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E3208" w:rsidRDefault="00DE3208" w:rsidP="00DE3208">
      <w:pPr>
        <w:spacing w:after="0"/>
        <w:jc w:val="center"/>
        <w:rPr>
          <w:rFonts w:ascii="Sakkal Majalla" w:hAnsi="Sakkal Majalla" w:cs="Sakkal Majalla" w:hint="cs"/>
          <w:b/>
          <w:bCs/>
          <w:sz w:val="40"/>
          <w:szCs w:val="40"/>
          <w:rtl/>
          <w:lang w:bidi="ar-DZ"/>
        </w:rPr>
      </w:pPr>
      <w:r>
        <w:rPr>
          <w:rFonts w:ascii="Algerian" w:hAnsi="Algerian" w:cs="Times New Roman"/>
          <w:b/>
          <w:bCs/>
          <w:noProof/>
          <w:sz w:val="18"/>
          <w:szCs w:val="18"/>
        </w:rPr>
        <w:drawing>
          <wp:inline distT="0" distB="0" distL="0" distR="0">
            <wp:extent cx="962025" cy="628650"/>
            <wp:effectExtent l="19050" t="0" r="9525" b="0"/>
            <wp:docPr id="2"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
                    <pic:cNvPicPr>
                      <a:picLocks noChangeAspect="1" noChangeArrowheads="1"/>
                    </pic:cNvPicPr>
                  </pic:nvPicPr>
                  <pic:blipFill>
                    <a:blip r:embed="rId8"/>
                    <a:srcRect/>
                    <a:stretch>
                      <a:fillRect/>
                    </a:stretch>
                  </pic:blipFill>
                  <pic:spPr bwMode="auto">
                    <a:xfrm>
                      <a:off x="0" y="0"/>
                      <a:ext cx="962025" cy="628650"/>
                    </a:xfrm>
                    <a:prstGeom prst="rect">
                      <a:avLst/>
                    </a:prstGeom>
                    <a:noFill/>
                    <a:ln w="9525">
                      <a:noFill/>
                      <a:miter lim="800000"/>
                      <a:headEnd/>
                      <a:tailEnd/>
                    </a:ln>
                  </pic:spPr>
                </pic:pic>
              </a:graphicData>
            </a:graphic>
          </wp:inline>
        </w:drawing>
      </w:r>
    </w:p>
    <w:p w:rsidR="0013766B" w:rsidRDefault="00E1023C" w:rsidP="0013766B">
      <w:pPr>
        <w:spacing w:after="0"/>
        <w:jc w:val="center"/>
        <w:rPr>
          <w:rFonts w:ascii="Sakkal Majalla" w:hAnsi="Sakkal Majalla" w:cs="Sakkal Majalla"/>
          <w:b/>
          <w:bCs/>
          <w:sz w:val="40"/>
          <w:szCs w:val="40"/>
          <w:rtl/>
          <w:lang w:bidi="ar-DZ"/>
        </w:rPr>
      </w:pPr>
      <w:r>
        <w:rPr>
          <w:rFonts w:ascii="Sakkal Majalla" w:hAnsi="Sakkal Majalla" w:cs="Sakkal Majalla" w:hint="cs"/>
          <w:b/>
          <w:bCs/>
          <w:sz w:val="40"/>
          <w:szCs w:val="40"/>
          <w:rtl/>
          <w:lang w:bidi="ar-DZ"/>
        </w:rPr>
        <w:t>جامعة غرداية</w:t>
      </w:r>
    </w:p>
    <w:p w:rsidR="00C663F6" w:rsidRDefault="0013766B" w:rsidP="0013766B">
      <w:pPr>
        <w:spacing w:after="0"/>
        <w:jc w:val="center"/>
        <w:rPr>
          <w:rFonts w:ascii="Sakkal Majalla" w:hAnsi="Sakkal Majalla" w:cs="Sakkal Majalla"/>
          <w:b/>
          <w:bCs/>
          <w:sz w:val="40"/>
          <w:szCs w:val="40"/>
          <w:rtl/>
          <w:lang w:bidi="ar-DZ"/>
        </w:rPr>
      </w:pPr>
      <w:r>
        <w:rPr>
          <w:rFonts w:ascii="Sakkal Majalla" w:hAnsi="Sakkal Majalla" w:cs="Sakkal Majalla" w:hint="cs"/>
          <w:b/>
          <w:bCs/>
          <w:sz w:val="40"/>
          <w:szCs w:val="40"/>
          <w:rtl/>
          <w:lang w:bidi="ar-DZ"/>
        </w:rPr>
        <w:t>كلية العلوم الإقتصادية والتجارية وعلوم التسيير</w:t>
      </w:r>
    </w:p>
    <w:p w:rsidR="00545C8C" w:rsidRDefault="0013766B" w:rsidP="0013766B">
      <w:pPr>
        <w:tabs>
          <w:tab w:val="left" w:pos="2666"/>
        </w:tabs>
        <w:spacing w:after="0"/>
        <w:rPr>
          <w:rFonts w:ascii="Sakkal Majalla" w:hAnsi="Sakkal Majalla" w:cs="Sakkal Majalla"/>
          <w:b/>
          <w:bCs/>
          <w:sz w:val="40"/>
          <w:szCs w:val="40"/>
          <w:rtl/>
          <w:lang w:bidi="ar-DZ"/>
        </w:rPr>
      </w:pPr>
      <w:r>
        <w:rPr>
          <w:rFonts w:ascii="Sakkal Majalla" w:hAnsi="Sakkal Majalla" w:cs="Sakkal Majalla"/>
          <w:b/>
          <w:bCs/>
          <w:sz w:val="40"/>
          <w:szCs w:val="40"/>
          <w:rtl/>
          <w:lang w:bidi="ar-DZ"/>
        </w:rPr>
        <w:tab/>
      </w:r>
      <w:r>
        <w:rPr>
          <w:rFonts w:ascii="Sakkal Majalla" w:hAnsi="Sakkal Majalla" w:cs="Sakkal Majalla" w:hint="cs"/>
          <w:b/>
          <w:bCs/>
          <w:sz w:val="40"/>
          <w:szCs w:val="40"/>
          <w:rtl/>
          <w:lang w:bidi="ar-DZ"/>
        </w:rPr>
        <w:t xml:space="preserve">  قسم العلوم التجارية </w:t>
      </w:r>
    </w:p>
    <w:p w:rsidR="0013766B" w:rsidRDefault="0013766B" w:rsidP="0013766B">
      <w:pPr>
        <w:tabs>
          <w:tab w:val="left" w:pos="2666"/>
        </w:tabs>
        <w:spacing w:after="0"/>
        <w:rPr>
          <w:rFonts w:ascii="Sakkal Majalla" w:hAnsi="Sakkal Majalla" w:cs="Sakkal Majalla"/>
          <w:b/>
          <w:bCs/>
          <w:sz w:val="40"/>
          <w:szCs w:val="40"/>
          <w:rtl/>
          <w:lang w:bidi="ar-DZ"/>
        </w:rPr>
      </w:pPr>
    </w:p>
    <w:p w:rsidR="00545C8C" w:rsidRDefault="0013766B" w:rsidP="00C663F6">
      <w:pPr>
        <w:spacing w:after="0"/>
        <w:rPr>
          <w:rFonts w:ascii="Sakkal Majalla" w:hAnsi="Sakkal Majalla" w:cs="Sakkal Majalla"/>
          <w:b/>
          <w:bCs/>
          <w:sz w:val="40"/>
          <w:szCs w:val="40"/>
          <w:rtl/>
          <w:lang w:bidi="ar-DZ"/>
        </w:rPr>
      </w:pPr>
      <w:r>
        <w:rPr>
          <w:rFonts w:ascii="Sakkal Majalla" w:hAnsi="Sakkal Majalla" w:cs="Sakkal Majalla" w:hint="cs"/>
          <w:b/>
          <w:bCs/>
          <w:sz w:val="40"/>
          <w:szCs w:val="40"/>
          <w:rtl/>
          <w:lang w:bidi="ar-DZ"/>
        </w:rPr>
        <w:t xml:space="preserve">  </w:t>
      </w:r>
    </w:p>
    <w:p w:rsidR="00545C8C" w:rsidRDefault="00545C8C" w:rsidP="00C663F6">
      <w:pPr>
        <w:spacing w:after="0"/>
        <w:rPr>
          <w:rFonts w:ascii="Sakkal Majalla" w:hAnsi="Sakkal Majalla" w:cs="Sakkal Majalla"/>
          <w:b/>
          <w:bCs/>
          <w:sz w:val="40"/>
          <w:szCs w:val="40"/>
          <w:rtl/>
          <w:lang w:bidi="ar-DZ"/>
        </w:rPr>
      </w:pPr>
    </w:p>
    <w:p w:rsidR="00545C8C" w:rsidRDefault="00545C8C" w:rsidP="00C663F6">
      <w:pPr>
        <w:spacing w:after="0"/>
        <w:rPr>
          <w:rFonts w:ascii="Sakkal Majalla" w:hAnsi="Sakkal Majalla" w:cs="Sakkal Majalla"/>
          <w:b/>
          <w:bCs/>
          <w:sz w:val="40"/>
          <w:szCs w:val="40"/>
          <w:rtl/>
          <w:lang w:bidi="ar-DZ"/>
        </w:rPr>
      </w:pPr>
    </w:p>
    <w:p w:rsidR="00545C8C" w:rsidRPr="00545C8C" w:rsidRDefault="00CF15EB" w:rsidP="00CF15EB">
      <w:pPr>
        <w:spacing w:after="0"/>
        <w:jc w:val="center"/>
        <w:rPr>
          <w:rFonts w:ascii="Sakkal Majalla" w:hAnsi="Sakkal Majalla" w:cs="Sakkal Majalla"/>
          <w:b/>
          <w:bCs/>
          <w:sz w:val="44"/>
          <w:szCs w:val="44"/>
          <w:rtl/>
          <w:lang w:bidi="ar-DZ"/>
        </w:rPr>
      </w:pPr>
      <w:r>
        <w:rPr>
          <w:rFonts w:ascii="Sakkal Majalla" w:hAnsi="Sakkal Majalla" w:cs="Sakkal Majalla" w:hint="cs"/>
          <w:b/>
          <w:bCs/>
          <w:sz w:val="44"/>
          <w:szCs w:val="44"/>
          <w:rtl/>
          <w:lang w:bidi="ar-DZ"/>
        </w:rPr>
        <w:t>مطبوعة : مقياس إ</w:t>
      </w:r>
      <w:r w:rsidR="00545C8C" w:rsidRPr="00545C8C">
        <w:rPr>
          <w:rFonts w:ascii="Sakkal Majalla" w:hAnsi="Sakkal Majalla" w:cs="Sakkal Majalla" w:hint="cs"/>
          <w:b/>
          <w:bCs/>
          <w:sz w:val="44"/>
          <w:szCs w:val="44"/>
          <w:rtl/>
          <w:lang w:bidi="ar-DZ"/>
        </w:rPr>
        <w:t xml:space="preserve">جراءات </w:t>
      </w:r>
      <w:r>
        <w:rPr>
          <w:rFonts w:ascii="Sakkal Majalla" w:hAnsi="Sakkal Majalla" w:cs="Sakkal Majalla" w:hint="cs"/>
          <w:b/>
          <w:bCs/>
          <w:sz w:val="44"/>
          <w:szCs w:val="44"/>
          <w:rtl/>
          <w:lang w:bidi="ar-DZ"/>
        </w:rPr>
        <w:t>إ</w:t>
      </w:r>
      <w:r w:rsidR="00545C8C" w:rsidRPr="00545C8C">
        <w:rPr>
          <w:rFonts w:ascii="Sakkal Majalla" w:hAnsi="Sakkal Majalla" w:cs="Sakkal Majalla" w:hint="cs"/>
          <w:b/>
          <w:bCs/>
          <w:sz w:val="44"/>
          <w:szCs w:val="44"/>
          <w:rtl/>
          <w:lang w:bidi="ar-DZ"/>
        </w:rPr>
        <w:t>ستيراد</w:t>
      </w:r>
      <w:r>
        <w:rPr>
          <w:rFonts w:ascii="Sakkal Majalla" w:hAnsi="Sakkal Majalla" w:cs="Sakkal Majalla" w:hint="cs"/>
          <w:b/>
          <w:bCs/>
          <w:sz w:val="44"/>
          <w:szCs w:val="44"/>
          <w:rtl/>
          <w:lang w:bidi="ar-DZ"/>
        </w:rPr>
        <w:t xml:space="preserve"> والتصدير</w:t>
      </w:r>
    </w:p>
    <w:p w:rsidR="00545C8C" w:rsidRDefault="00545C8C" w:rsidP="00C663F6">
      <w:pPr>
        <w:spacing w:after="0"/>
        <w:rPr>
          <w:rFonts w:ascii="Sakkal Majalla" w:hAnsi="Sakkal Majalla" w:cs="Sakkal Majalla"/>
          <w:b/>
          <w:bCs/>
          <w:sz w:val="40"/>
          <w:szCs w:val="40"/>
          <w:rtl/>
          <w:lang w:bidi="ar-DZ"/>
        </w:rPr>
      </w:pPr>
    </w:p>
    <w:p w:rsidR="00545C8C" w:rsidRPr="0013766B" w:rsidRDefault="0013766B" w:rsidP="0013766B">
      <w:pPr>
        <w:spacing w:after="0"/>
        <w:jc w:val="center"/>
        <w:rPr>
          <w:rFonts w:ascii="Sakkal Majalla" w:hAnsi="Sakkal Majalla" w:cs="Sakkal Majalla"/>
          <w:b/>
          <w:bCs/>
          <w:sz w:val="32"/>
          <w:szCs w:val="32"/>
          <w:rtl/>
          <w:lang w:val="fr-FR" w:bidi="ar-DZ"/>
        </w:rPr>
      </w:pPr>
      <w:r w:rsidRPr="0013766B">
        <w:rPr>
          <w:rFonts w:ascii="Sakkal Majalla" w:hAnsi="Sakkal Majalla" w:cs="Sakkal Majalla" w:hint="cs"/>
          <w:b/>
          <w:bCs/>
          <w:sz w:val="32"/>
          <w:szCs w:val="32"/>
          <w:rtl/>
          <w:lang w:bidi="ar-DZ"/>
        </w:rPr>
        <w:t xml:space="preserve">موجه لطلبة العلوم الاقتصادية (مقياس تقنيات الاستيراد والتصدير )وطلبة العلوم التجارية </w:t>
      </w:r>
      <w:r w:rsidRPr="0013766B">
        <w:rPr>
          <w:rFonts w:ascii="Sakkal Majalla" w:hAnsi="Sakkal Majalla" w:cs="Sakkal Majalla" w:hint="cs"/>
          <w:b/>
          <w:bCs/>
          <w:sz w:val="32"/>
          <w:szCs w:val="32"/>
          <w:rtl/>
          <w:lang w:val="fr-FR" w:bidi="ar-DZ"/>
        </w:rPr>
        <w:t>( مقياس إجراءات الاستيراد والتصدير)</w:t>
      </w:r>
    </w:p>
    <w:p w:rsidR="0013766B" w:rsidRPr="0013766B" w:rsidRDefault="0013766B" w:rsidP="0013766B">
      <w:pPr>
        <w:spacing w:after="0"/>
        <w:jc w:val="center"/>
        <w:rPr>
          <w:rFonts w:ascii="Sakkal Majalla" w:hAnsi="Sakkal Majalla" w:cs="Sakkal Majalla"/>
          <w:b/>
          <w:bCs/>
          <w:sz w:val="32"/>
          <w:szCs w:val="32"/>
          <w:rtl/>
          <w:lang w:bidi="ar-DZ"/>
        </w:rPr>
      </w:pPr>
    </w:p>
    <w:p w:rsidR="0013766B" w:rsidRDefault="0013766B" w:rsidP="00C663F6">
      <w:pPr>
        <w:spacing w:after="0"/>
        <w:rPr>
          <w:rFonts w:ascii="Sakkal Majalla" w:hAnsi="Sakkal Majalla" w:cs="Sakkal Majalla"/>
          <w:b/>
          <w:bCs/>
          <w:sz w:val="40"/>
          <w:szCs w:val="40"/>
          <w:rtl/>
          <w:lang w:bidi="ar-DZ"/>
        </w:rPr>
      </w:pPr>
    </w:p>
    <w:p w:rsidR="0013766B" w:rsidRDefault="0013766B" w:rsidP="00C663F6">
      <w:pPr>
        <w:spacing w:after="0"/>
        <w:rPr>
          <w:rFonts w:ascii="Sakkal Majalla" w:hAnsi="Sakkal Majalla" w:cs="Sakkal Majalla" w:hint="cs"/>
          <w:b/>
          <w:bCs/>
          <w:sz w:val="40"/>
          <w:szCs w:val="40"/>
          <w:rtl/>
          <w:lang w:bidi="ar-DZ"/>
        </w:rPr>
      </w:pPr>
    </w:p>
    <w:p w:rsidR="0013766B" w:rsidRDefault="0013766B" w:rsidP="00C663F6">
      <w:pPr>
        <w:spacing w:after="0"/>
        <w:rPr>
          <w:rFonts w:ascii="Sakkal Majalla" w:hAnsi="Sakkal Majalla" w:cs="Sakkal Majalla"/>
          <w:b/>
          <w:bCs/>
          <w:sz w:val="40"/>
          <w:szCs w:val="40"/>
          <w:rtl/>
          <w:lang w:bidi="ar-DZ"/>
        </w:rPr>
      </w:pPr>
      <w:r>
        <w:rPr>
          <w:rFonts w:ascii="Sakkal Majalla" w:hAnsi="Sakkal Majalla" w:cs="Sakkal Majalla" w:hint="cs"/>
          <w:b/>
          <w:bCs/>
          <w:sz w:val="40"/>
          <w:szCs w:val="40"/>
          <w:rtl/>
          <w:lang w:bidi="ar-DZ"/>
        </w:rPr>
        <w:t>من إعداد :</w:t>
      </w:r>
    </w:p>
    <w:p w:rsidR="0013766B" w:rsidRDefault="0013766B" w:rsidP="00C663F6">
      <w:pPr>
        <w:spacing w:after="0"/>
        <w:rPr>
          <w:rFonts w:ascii="Sakkal Majalla" w:hAnsi="Sakkal Majalla" w:cs="Sakkal Majalla"/>
          <w:b/>
          <w:bCs/>
          <w:sz w:val="40"/>
          <w:szCs w:val="40"/>
          <w:rtl/>
          <w:lang w:bidi="ar-DZ"/>
        </w:rPr>
      </w:pPr>
      <w:r>
        <w:rPr>
          <w:rFonts w:ascii="Sakkal Majalla" w:hAnsi="Sakkal Majalla" w:cs="Sakkal Majalla" w:hint="cs"/>
          <w:b/>
          <w:bCs/>
          <w:sz w:val="40"/>
          <w:szCs w:val="40"/>
          <w:rtl/>
          <w:lang w:bidi="ar-DZ"/>
        </w:rPr>
        <w:t>د.دحو سليمان.</w:t>
      </w:r>
    </w:p>
    <w:p w:rsidR="0013766B" w:rsidRDefault="0013766B" w:rsidP="00C663F6">
      <w:pPr>
        <w:spacing w:after="0"/>
        <w:rPr>
          <w:rFonts w:ascii="Sakkal Majalla" w:hAnsi="Sakkal Majalla" w:cs="Sakkal Majalla"/>
          <w:b/>
          <w:bCs/>
          <w:sz w:val="40"/>
          <w:szCs w:val="40"/>
          <w:rtl/>
          <w:lang w:bidi="ar-DZ"/>
        </w:rPr>
      </w:pPr>
      <w:r>
        <w:rPr>
          <w:rFonts w:ascii="Sakkal Majalla" w:hAnsi="Sakkal Majalla" w:cs="Sakkal Majalla" w:hint="cs"/>
          <w:b/>
          <w:bCs/>
          <w:sz w:val="40"/>
          <w:szCs w:val="40"/>
          <w:rtl/>
          <w:lang w:bidi="ar-DZ"/>
        </w:rPr>
        <w:t>د.رواني بوحفص</w:t>
      </w:r>
    </w:p>
    <w:p w:rsidR="00545C8C" w:rsidRDefault="00545C8C" w:rsidP="00C663F6">
      <w:pPr>
        <w:spacing w:after="0"/>
        <w:rPr>
          <w:rFonts w:ascii="Sakkal Majalla" w:hAnsi="Sakkal Majalla" w:cs="Sakkal Majalla"/>
          <w:b/>
          <w:bCs/>
          <w:sz w:val="40"/>
          <w:szCs w:val="40"/>
          <w:rtl/>
          <w:lang w:bidi="ar-DZ"/>
        </w:rPr>
      </w:pPr>
    </w:p>
    <w:p w:rsidR="0013766B" w:rsidRDefault="0013766B" w:rsidP="00C663F6">
      <w:pPr>
        <w:spacing w:after="0"/>
        <w:rPr>
          <w:rFonts w:ascii="Sakkal Majalla" w:hAnsi="Sakkal Majalla" w:cs="Sakkal Majalla"/>
          <w:b/>
          <w:bCs/>
          <w:sz w:val="40"/>
          <w:szCs w:val="40"/>
          <w:rtl/>
          <w:lang w:bidi="ar-DZ"/>
        </w:rPr>
      </w:pPr>
    </w:p>
    <w:p w:rsidR="0013766B" w:rsidRDefault="0013766B" w:rsidP="00390C1C">
      <w:pPr>
        <w:spacing w:after="0"/>
        <w:jc w:val="center"/>
        <w:rPr>
          <w:rFonts w:ascii="Sakkal Majalla" w:hAnsi="Sakkal Majalla" w:cs="Sakkal Majalla"/>
          <w:b/>
          <w:bCs/>
          <w:sz w:val="40"/>
          <w:szCs w:val="40"/>
          <w:rtl/>
          <w:lang w:bidi="ar-DZ"/>
        </w:rPr>
      </w:pPr>
      <w:r>
        <w:rPr>
          <w:rFonts w:ascii="Sakkal Majalla" w:hAnsi="Sakkal Majalla" w:cs="Sakkal Majalla" w:hint="cs"/>
          <w:b/>
          <w:bCs/>
          <w:sz w:val="40"/>
          <w:szCs w:val="40"/>
          <w:rtl/>
          <w:lang w:bidi="ar-DZ"/>
        </w:rPr>
        <w:t>السنة الجامعية 2018/2019</w:t>
      </w:r>
    </w:p>
    <w:p w:rsidR="0013766B" w:rsidRDefault="0013766B" w:rsidP="00C663F6">
      <w:pPr>
        <w:spacing w:after="0"/>
        <w:rPr>
          <w:rFonts w:ascii="Sakkal Majalla" w:hAnsi="Sakkal Majalla" w:cs="Sakkal Majalla"/>
          <w:b/>
          <w:bCs/>
          <w:sz w:val="40"/>
          <w:szCs w:val="40"/>
          <w:rtl/>
          <w:lang w:bidi="ar-DZ"/>
        </w:rPr>
      </w:pPr>
    </w:p>
    <w:p w:rsidR="00CF15EB" w:rsidRDefault="00CF15EB" w:rsidP="00545C8C">
      <w:pPr>
        <w:spacing w:after="0"/>
        <w:rPr>
          <w:rFonts w:ascii="Sakkal Majalla" w:hAnsi="Sakkal Majalla" w:cs="Sakkal Majalla"/>
          <w:b/>
          <w:bCs/>
          <w:sz w:val="36"/>
          <w:szCs w:val="36"/>
          <w:rtl/>
          <w:lang w:bidi="ar-DZ"/>
        </w:rPr>
      </w:pPr>
    </w:p>
    <w:p w:rsidR="00B4244D" w:rsidRDefault="00CF15EB" w:rsidP="00CF15EB">
      <w:pPr>
        <w:spacing w:after="0"/>
        <w:rPr>
          <w:rFonts w:ascii="Sakkal Majalla" w:hAnsi="Sakkal Majalla" w:cs="Sakkal Majalla"/>
          <w:b/>
          <w:bCs/>
          <w:sz w:val="44"/>
          <w:szCs w:val="44"/>
          <w:rtl/>
          <w:lang w:bidi="ar-DZ"/>
        </w:rPr>
      </w:pPr>
      <w:r w:rsidRPr="00A21039">
        <w:rPr>
          <w:rFonts w:ascii="Sakkal Majalla" w:hAnsi="Sakkal Majalla" w:cs="Sakkal Majalla" w:hint="cs"/>
          <w:b/>
          <w:bCs/>
          <w:sz w:val="44"/>
          <w:szCs w:val="44"/>
          <w:rtl/>
          <w:lang w:bidi="ar-DZ"/>
        </w:rPr>
        <w:t xml:space="preserve"> </w:t>
      </w:r>
    </w:p>
    <w:p w:rsidR="00CF15EB" w:rsidRPr="00A21039" w:rsidRDefault="00CF15EB" w:rsidP="00CF15EB">
      <w:pPr>
        <w:spacing w:after="0"/>
        <w:rPr>
          <w:rFonts w:ascii="Sakkal Majalla" w:hAnsi="Sakkal Majalla" w:cs="Sakkal Majalla"/>
          <w:b/>
          <w:bCs/>
          <w:sz w:val="44"/>
          <w:szCs w:val="44"/>
          <w:rtl/>
          <w:lang w:bidi="ar-DZ"/>
        </w:rPr>
      </w:pPr>
      <w:r w:rsidRPr="00A21039">
        <w:rPr>
          <w:rFonts w:ascii="Sakkal Majalla" w:hAnsi="Sakkal Majalla" w:cs="Sakkal Majalla" w:hint="cs"/>
          <w:b/>
          <w:bCs/>
          <w:sz w:val="44"/>
          <w:szCs w:val="44"/>
          <w:rtl/>
          <w:lang w:bidi="ar-DZ"/>
        </w:rPr>
        <w:t>المحتويات :</w:t>
      </w:r>
    </w:p>
    <w:p w:rsidR="00DC3ED0" w:rsidRDefault="00C663F6" w:rsidP="00DC3ED0">
      <w:pPr>
        <w:spacing w:after="0"/>
        <w:rPr>
          <w:rFonts w:ascii="Sakkal Majalla" w:hAnsi="Sakkal Majalla" w:cs="Sakkal Majalla"/>
          <w:b/>
          <w:bCs/>
          <w:sz w:val="32"/>
          <w:szCs w:val="32"/>
          <w:rtl/>
          <w:lang w:bidi="ar-DZ"/>
        </w:rPr>
      </w:pPr>
      <w:r w:rsidRPr="00CF15EB">
        <w:rPr>
          <w:rFonts w:ascii="Sakkal Majalla" w:hAnsi="Sakkal Majalla" w:cs="Sakkal Majalla"/>
          <w:b/>
          <w:bCs/>
          <w:sz w:val="32"/>
          <w:szCs w:val="32"/>
          <w:rtl/>
          <w:lang w:bidi="ar-DZ"/>
        </w:rPr>
        <w:t>المحور الاول : الصادرات</w:t>
      </w:r>
      <w:r w:rsidRPr="00CF15EB">
        <w:rPr>
          <w:rFonts w:ascii="Sakkal Majalla" w:hAnsi="Sakkal Majalla" w:cs="Sakkal Majalla" w:hint="cs"/>
          <w:b/>
          <w:bCs/>
          <w:sz w:val="32"/>
          <w:szCs w:val="32"/>
          <w:rtl/>
          <w:lang w:bidi="ar-DZ"/>
        </w:rPr>
        <w:t xml:space="preserve"> والواردات </w:t>
      </w:r>
      <w:r w:rsidRPr="00CF15EB">
        <w:rPr>
          <w:rFonts w:ascii="Sakkal Majalla" w:hAnsi="Sakkal Majalla" w:cs="Sakkal Majalla"/>
          <w:b/>
          <w:bCs/>
          <w:sz w:val="32"/>
          <w:szCs w:val="32"/>
          <w:rtl/>
          <w:lang w:bidi="ar-DZ"/>
        </w:rPr>
        <w:t>–</w:t>
      </w:r>
      <w:r w:rsidRPr="00CF15EB">
        <w:rPr>
          <w:rFonts w:ascii="Sakkal Majalla" w:hAnsi="Sakkal Majalla" w:cs="Sakkal Majalla" w:hint="cs"/>
          <w:b/>
          <w:bCs/>
          <w:sz w:val="32"/>
          <w:szCs w:val="32"/>
          <w:rtl/>
          <w:lang w:bidi="ar-DZ"/>
        </w:rPr>
        <w:t xml:space="preserve"> التجارة الخارجية</w:t>
      </w:r>
      <w:r w:rsidR="00DC3ED0">
        <w:rPr>
          <w:rFonts w:ascii="Sakkal Majalla" w:hAnsi="Sakkal Majalla" w:cs="Sakkal Majalla" w:hint="cs"/>
          <w:b/>
          <w:bCs/>
          <w:sz w:val="32"/>
          <w:szCs w:val="32"/>
          <w:rtl/>
          <w:lang w:bidi="ar-DZ"/>
        </w:rPr>
        <w:t>..........................................ص:3</w:t>
      </w:r>
    </w:p>
    <w:p w:rsidR="00C663F6" w:rsidRPr="00CF15EB" w:rsidRDefault="00C663F6" w:rsidP="00545C8C">
      <w:pPr>
        <w:spacing w:after="0"/>
        <w:rPr>
          <w:rFonts w:ascii="Sakkal Majalla" w:hAnsi="Sakkal Majalla" w:cs="Sakkal Majalla"/>
          <w:b/>
          <w:bCs/>
          <w:sz w:val="32"/>
          <w:szCs w:val="32"/>
          <w:rtl/>
          <w:lang w:bidi="ar-DZ"/>
        </w:rPr>
      </w:pPr>
      <w:r w:rsidRPr="00CF15EB">
        <w:rPr>
          <w:rFonts w:ascii="Sakkal Majalla" w:hAnsi="Sakkal Majalla" w:cs="Sakkal Majalla" w:hint="cs"/>
          <w:b/>
          <w:bCs/>
          <w:sz w:val="32"/>
          <w:szCs w:val="32"/>
          <w:rtl/>
          <w:lang w:bidi="ar-DZ"/>
        </w:rPr>
        <w:t xml:space="preserve"> -</w:t>
      </w:r>
      <w:r w:rsidRPr="00CF15EB">
        <w:rPr>
          <w:rFonts w:ascii="Sakkal Majalla" w:hAnsi="Sakkal Majalla" w:cs="Sakkal Majalla"/>
          <w:b/>
          <w:bCs/>
          <w:sz w:val="32"/>
          <w:szCs w:val="32"/>
          <w:rtl/>
          <w:lang w:bidi="ar-DZ"/>
        </w:rPr>
        <w:t xml:space="preserve"> وأهميتها في الفكر الاقتصادي</w:t>
      </w:r>
    </w:p>
    <w:p w:rsidR="00C663F6" w:rsidRPr="00CF15EB" w:rsidRDefault="00C663F6" w:rsidP="00DC3ED0">
      <w:pPr>
        <w:rPr>
          <w:rFonts w:ascii="Sakkal Majalla" w:hAnsi="Sakkal Majalla" w:cs="Sakkal Majalla"/>
          <w:b/>
          <w:bCs/>
          <w:sz w:val="32"/>
          <w:szCs w:val="32"/>
          <w:lang w:bidi="ar-DZ"/>
        </w:rPr>
      </w:pPr>
      <w:r w:rsidRPr="00CF15EB">
        <w:rPr>
          <w:rFonts w:ascii="Sakkal Majalla" w:hAnsi="Sakkal Majalla" w:cs="Sakkal Majalla" w:hint="cs"/>
          <w:b/>
          <w:bCs/>
          <w:sz w:val="32"/>
          <w:szCs w:val="32"/>
          <w:rtl/>
          <w:lang w:bidi="ar-DZ"/>
        </w:rPr>
        <w:t xml:space="preserve">المحور الثاني :  </w:t>
      </w:r>
      <w:r w:rsidRPr="00CF15EB">
        <w:rPr>
          <w:rFonts w:ascii="Sakkal Majalla" w:hAnsi="Sakkal Majalla" w:cs="Sakkal Majalla"/>
          <w:b/>
          <w:bCs/>
          <w:noProof/>
          <w:sz w:val="32"/>
          <w:szCs w:val="32"/>
          <w:rtl/>
          <w:lang w:bidi="ar-EG"/>
        </w:rPr>
        <w:t xml:space="preserve">مفهوم التصدير </w:t>
      </w:r>
      <w:r w:rsidRPr="00CF15EB">
        <w:rPr>
          <w:rFonts w:ascii="Sakkal Majalla" w:hAnsi="Sakkal Majalla" w:cs="Sakkal Majalla" w:hint="cs"/>
          <w:b/>
          <w:bCs/>
          <w:noProof/>
          <w:sz w:val="32"/>
          <w:szCs w:val="32"/>
          <w:rtl/>
          <w:lang w:bidi="ar-EG"/>
        </w:rPr>
        <w:t xml:space="preserve"> والإستيراد ، أسالبهما </w:t>
      </w:r>
      <w:r w:rsidRPr="00CF15EB">
        <w:rPr>
          <w:rFonts w:ascii="Sakkal Majalla" w:hAnsi="Sakkal Majalla" w:cs="Sakkal Majalla"/>
          <w:b/>
          <w:bCs/>
          <w:noProof/>
          <w:sz w:val="32"/>
          <w:szCs w:val="32"/>
          <w:rtl/>
          <w:lang w:bidi="ar-EG"/>
        </w:rPr>
        <w:t>واهميته</w:t>
      </w:r>
      <w:r w:rsidRPr="00CF15EB">
        <w:rPr>
          <w:rFonts w:ascii="Sakkal Majalla" w:hAnsi="Sakkal Majalla" w:cs="Sakkal Majalla" w:hint="cs"/>
          <w:b/>
          <w:bCs/>
          <w:noProof/>
          <w:sz w:val="32"/>
          <w:szCs w:val="32"/>
          <w:rtl/>
          <w:lang w:bidi="ar-EG"/>
        </w:rPr>
        <w:t>ما</w:t>
      </w:r>
      <w:r w:rsidR="00DC3ED0">
        <w:rPr>
          <w:rFonts w:ascii="Sakkal Majalla" w:hAnsi="Sakkal Majalla" w:cs="Sakkal Majalla" w:hint="cs"/>
          <w:b/>
          <w:bCs/>
          <w:noProof/>
          <w:sz w:val="32"/>
          <w:szCs w:val="32"/>
          <w:rtl/>
          <w:lang w:bidi="ar-EG"/>
        </w:rPr>
        <w:t>...........................ص17</w:t>
      </w:r>
    </w:p>
    <w:p w:rsidR="00C663F6" w:rsidRPr="00CF15EB" w:rsidRDefault="00C663F6" w:rsidP="00545C8C">
      <w:pPr>
        <w:spacing w:after="0"/>
        <w:rPr>
          <w:rFonts w:ascii="Sakkal Majalla" w:hAnsi="Sakkal Majalla" w:cs="Sakkal Majalla"/>
          <w:b/>
          <w:bCs/>
          <w:sz w:val="32"/>
          <w:szCs w:val="32"/>
          <w:rtl/>
          <w:lang w:bidi="ar-DZ"/>
        </w:rPr>
      </w:pPr>
      <w:r w:rsidRPr="00CF15EB">
        <w:rPr>
          <w:rFonts w:ascii="Sakkal Majalla" w:hAnsi="Sakkal Majalla" w:cs="Sakkal Majalla" w:hint="cs"/>
          <w:b/>
          <w:bCs/>
          <w:color w:val="0D0D0D" w:themeColor="text1" w:themeTint="F2"/>
          <w:sz w:val="32"/>
          <w:szCs w:val="32"/>
          <w:rtl/>
          <w:lang w:bidi="ar-DZ"/>
        </w:rPr>
        <w:t xml:space="preserve">المحور </w:t>
      </w:r>
      <w:r w:rsidR="00545C8C" w:rsidRPr="00CF15EB">
        <w:rPr>
          <w:rFonts w:ascii="Sakkal Majalla" w:hAnsi="Sakkal Majalla" w:cs="Sakkal Majalla" w:hint="cs"/>
          <w:b/>
          <w:bCs/>
          <w:color w:val="0D0D0D" w:themeColor="text1" w:themeTint="F2"/>
          <w:sz w:val="32"/>
          <w:szCs w:val="32"/>
          <w:rtl/>
          <w:lang w:bidi="ar-DZ"/>
        </w:rPr>
        <w:t>الثالث</w:t>
      </w:r>
      <w:r w:rsidRPr="00CF15EB">
        <w:rPr>
          <w:rFonts w:ascii="Sakkal Majalla" w:hAnsi="Sakkal Majalla" w:cs="Sakkal Majalla" w:hint="cs"/>
          <w:b/>
          <w:bCs/>
          <w:color w:val="0D0D0D" w:themeColor="text1" w:themeTint="F2"/>
          <w:sz w:val="32"/>
          <w:szCs w:val="32"/>
          <w:rtl/>
          <w:lang w:bidi="ar-DZ"/>
        </w:rPr>
        <w:t xml:space="preserve"> :</w:t>
      </w:r>
      <w:r w:rsidRPr="00CF15EB">
        <w:rPr>
          <w:rFonts w:ascii="Sakkal Majalla" w:hAnsi="Sakkal Majalla" w:cs="Sakkal Majalla"/>
          <w:b/>
          <w:bCs/>
          <w:color w:val="0D0D0D" w:themeColor="text1" w:themeTint="F2"/>
          <w:sz w:val="32"/>
          <w:szCs w:val="32"/>
          <w:rtl/>
          <w:lang w:bidi="ar-DZ"/>
        </w:rPr>
        <w:t xml:space="preserve"> الوثائق المستعملة في الاستيراد و التصدير</w:t>
      </w:r>
      <w:r w:rsidR="00DC3ED0">
        <w:rPr>
          <w:rFonts w:ascii="Sakkal Majalla" w:hAnsi="Sakkal Majalla" w:cs="Sakkal Majalla" w:hint="cs"/>
          <w:b/>
          <w:bCs/>
          <w:sz w:val="32"/>
          <w:szCs w:val="32"/>
          <w:rtl/>
          <w:lang w:bidi="ar-DZ"/>
        </w:rPr>
        <w:t>...................................ص27</w:t>
      </w:r>
    </w:p>
    <w:p w:rsidR="00C663F6" w:rsidRPr="00CF15EB" w:rsidRDefault="00C663F6" w:rsidP="0013766B">
      <w:pPr>
        <w:spacing w:line="360" w:lineRule="auto"/>
        <w:rPr>
          <w:rFonts w:ascii="Sakkal Majalla" w:hAnsi="Sakkal Majalla" w:cs="Sakkal Majalla"/>
          <w:b/>
          <w:bCs/>
          <w:sz w:val="32"/>
          <w:szCs w:val="32"/>
          <w:rtl/>
          <w:lang w:bidi="ar-DZ"/>
        </w:rPr>
      </w:pPr>
      <w:r w:rsidRPr="00CF15EB">
        <w:rPr>
          <w:rFonts w:ascii="Sakkal Majalla" w:hAnsi="Sakkal Majalla" w:cs="Sakkal Majalla" w:hint="cs"/>
          <w:b/>
          <w:bCs/>
          <w:sz w:val="32"/>
          <w:szCs w:val="32"/>
          <w:rtl/>
          <w:lang w:bidi="ar-DZ"/>
        </w:rPr>
        <w:t>المحور ال</w:t>
      </w:r>
      <w:r w:rsidR="0013766B" w:rsidRPr="00CF15EB">
        <w:rPr>
          <w:rFonts w:ascii="Sakkal Majalla" w:hAnsi="Sakkal Majalla" w:cs="Sakkal Majalla" w:hint="cs"/>
          <w:b/>
          <w:bCs/>
          <w:sz w:val="32"/>
          <w:szCs w:val="32"/>
          <w:rtl/>
          <w:lang w:bidi="ar-DZ"/>
        </w:rPr>
        <w:t>رابع</w:t>
      </w:r>
      <w:r w:rsidRPr="00CF15EB">
        <w:rPr>
          <w:rFonts w:ascii="Sakkal Majalla" w:hAnsi="Sakkal Majalla" w:cs="Sakkal Majalla" w:hint="cs"/>
          <w:b/>
          <w:bCs/>
          <w:sz w:val="32"/>
          <w:szCs w:val="32"/>
          <w:rtl/>
          <w:lang w:bidi="ar-DZ"/>
        </w:rPr>
        <w:t xml:space="preserve"> : وسائل الدفع في التجارة الخارجية </w:t>
      </w:r>
      <w:r w:rsidR="00DC3ED0">
        <w:rPr>
          <w:rFonts w:ascii="Sakkal Majalla" w:hAnsi="Sakkal Majalla" w:cs="Sakkal Majalla" w:hint="cs"/>
          <w:b/>
          <w:bCs/>
          <w:sz w:val="32"/>
          <w:szCs w:val="32"/>
          <w:rtl/>
          <w:lang w:bidi="ar-DZ"/>
        </w:rPr>
        <w:t>..............................................</w:t>
      </w:r>
      <w:r w:rsidR="00BF678B">
        <w:rPr>
          <w:rFonts w:ascii="Sakkal Majalla" w:hAnsi="Sakkal Majalla" w:cs="Sakkal Majalla" w:hint="cs"/>
          <w:b/>
          <w:bCs/>
          <w:sz w:val="32"/>
          <w:szCs w:val="32"/>
          <w:rtl/>
          <w:lang w:bidi="ar-DZ"/>
        </w:rPr>
        <w:t>ص36</w:t>
      </w:r>
    </w:p>
    <w:p w:rsidR="00C663F6" w:rsidRPr="00CF15EB" w:rsidRDefault="00545C8C" w:rsidP="00545C8C">
      <w:pPr>
        <w:spacing w:line="360" w:lineRule="auto"/>
        <w:rPr>
          <w:rFonts w:ascii="Sakkal Majalla" w:hAnsi="Sakkal Majalla" w:cs="Sakkal Majalla"/>
          <w:b/>
          <w:bCs/>
          <w:sz w:val="32"/>
          <w:szCs w:val="32"/>
          <w:rtl/>
          <w:lang w:bidi="ar-DZ"/>
        </w:rPr>
      </w:pPr>
      <w:r w:rsidRPr="00CF15EB">
        <w:rPr>
          <w:rFonts w:ascii="Sakkal Majalla" w:hAnsi="Sakkal Majalla" w:cs="Sakkal Majalla" w:hint="cs"/>
          <w:b/>
          <w:bCs/>
          <w:sz w:val="32"/>
          <w:szCs w:val="32"/>
          <w:rtl/>
          <w:lang w:bidi="ar-DZ"/>
        </w:rPr>
        <w:t>المحور الخامس</w:t>
      </w:r>
      <w:r w:rsidR="00C663F6" w:rsidRPr="00CF15EB">
        <w:rPr>
          <w:rFonts w:ascii="Sakkal Majalla" w:hAnsi="Sakkal Majalla" w:cs="Sakkal Majalla"/>
          <w:b/>
          <w:bCs/>
          <w:sz w:val="32"/>
          <w:szCs w:val="32"/>
          <w:rtl/>
          <w:lang w:bidi="ar-DZ"/>
        </w:rPr>
        <w:t xml:space="preserve">: طرق </w:t>
      </w:r>
      <w:r w:rsidR="00BF678B" w:rsidRPr="00CF15EB">
        <w:rPr>
          <w:rFonts w:ascii="Sakkal Majalla" w:hAnsi="Sakkal Majalla" w:cs="Sakkal Majalla" w:hint="cs"/>
          <w:b/>
          <w:bCs/>
          <w:sz w:val="32"/>
          <w:szCs w:val="32"/>
          <w:rtl/>
          <w:lang w:bidi="ar-DZ"/>
        </w:rPr>
        <w:t>التسلي</w:t>
      </w:r>
      <w:r w:rsidR="00BF678B" w:rsidRPr="00CF15EB">
        <w:rPr>
          <w:rFonts w:ascii="Sakkal Majalla" w:hAnsi="Sakkal Majalla" w:cs="Sakkal Majalla" w:hint="eastAsia"/>
          <w:b/>
          <w:bCs/>
          <w:sz w:val="32"/>
          <w:szCs w:val="32"/>
          <w:rtl/>
          <w:lang w:bidi="ar-DZ"/>
        </w:rPr>
        <w:t>م</w:t>
      </w:r>
      <w:r w:rsidR="00C663F6" w:rsidRPr="00CF15EB">
        <w:rPr>
          <w:rFonts w:ascii="Sakkal Majalla" w:hAnsi="Sakkal Majalla" w:cs="Sakkal Majalla"/>
          <w:b/>
          <w:bCs/>
          <w:sz w:val="32"/>
          <w:szCs w:val="32"/>
          <w:rtl/>
          <w:lang w:bidi="ar-DZ"/>
        </w:rPr>
        <w:t xml:space="preserve"> في التجارة الخارجية</w:t>
      </w:r>
      <w:r w:rsidR="00DC3ED0">
        <w:rPr>
          <w:rFonts w:ascii="Sakkal Majalla" w:hAnsi="Sakkal Majalla" w:cs="Sakkal Majalla" w:hint="cs"/>
          <w:b/>
          <w:bCs/>
          <w:sz w:val="32"/>
          <w:szCs w:val="32"/>
          <w:rtl/>
          <w:lang w:bidi="ar-DZ"/>
        </w:rPr>
        <w:t>.............................................</w:t>
      </w:r>
      <w:r w:rsidR="00BF678B">
        <w:rPr>
          <w:rFonts w:ascii="Sakkal Majalla" w:hAnsi="Sakkal Majalla" w:cs="Sakkal Majalla" w:hint="cs"/>
          <w:b/>
          <w:bCs/>
          <w:sz w:val="32"/>
          <w:szCs w:val="32"/>
          <w:rtl/>
          <w:lang w:bidi="ar-DZ"/>
        </w:rPr>
        <w:t>.ص43</w:t>
      </w:r>
    </w:p>
    <w:p w:rsidR="00C663F6" w:rsidRPr="00CF15EB" w:rsidRDefault="00C663F6" w:rsidP="00545C8C">
      <w:pPr>
        <w:rPr>
          <w:rFonts w:ascii="Sakkal Majalla" w:hAnsi="Sakkal Majalla" w:cs="Sakkal Majalla"/>
          <w:b/>
          <w:bCs/>
          <w:sz w:val="32"/>
          <w:szCs w:val="32"/>
          <w:rtl/>
          <w:lang w:bidi="ar-DZ"/>
        </w:rPr>
      </w:pPr>
      <w:r w:rsidRPr="00CF15EB">
        <w:rPr>
          <w:rFonts w:ascii="Sakkal Majalla" w:hAnsi="Sakkal Majalla" w:cs="Sakkal Majalla" w:hint="cs"/>
          <w:b/>
          <w:bCs/>
          <w:sz w:val="32"/>
          <w:szCs w:val="32"/>
          <w:rtl/>
          <w:lang w:bidi="ar-DZ"/>
        </w:rPr>
        <w:t>المحور السا</w:t>
      </w:r>
      <w:r w:rsidR="00545C8C" w:rsidRPr="00CF15EB">
        <w:rPr>
          <w:rFonts w:ascii="Sakkal Majalla" w:hAnsi="Sakkal Majalla" w:cs="Sakkal Majalla" w:hint="cs"/>
          <w:b/>
          <w:bCs/>
          <w:sz w:val="32"/>
          <w:szCs w:val="32"/>
          <w:rtl/>
          <w:lang w:bidi="ar-DZ"/>
        </w:rPr>
        <w:t>دس</w:t>
      </w:r>
      <w:r w:rsidRPr="00CF15EB">
        <w:rPr>
          <w:rFonts w:ascii="Sakkal Majalla" w:hAnsi="Sakkal Majalla" w:cs="Sakkal Majalla" w:hint="cs"/>
          <w:b/>
          <w:bCs/>
          <w:sz w:val="32"/>
          <w:szCs w:val="32"/>
          <w:rtl/>
          <w:lang w:bidi="ar-DZ"/>
        </w:rPr>
        <w:t xml:space="preserve"> :  الموانئ البحرية ودورها في التجارة الخارجية </w:t>
      </w:r>
      <w:r w:rsidR="00DC3ED0">
        <w:rPr>
          <w:rFonts w:ascii="Sakkal Majalla" w:hAnsi="Sakkal Majalla" w:cs="Sakkal Majalla" w:hint="cs"/>
          <w:b/>
          <w:bCs/>
          <w:sz w:val="32"/>
          <w:szCs w:val="32"/>
          <w:rtl/>
          <w:lang w:bidi="ar-DZ"/>
        </w:rPr>
        <w:t>....................</w:t>
      </w:r>
      <w:r w:rsidR="00BF678B">
        <w:rPr>
          <w:rFonts w:ascii="Sakkal Majalla" w:hAnsi="Sakkal Majalla" w:cs="Sakkal Majalla" w:hint="cs"/>
          <w:b/>
          <w:bCs/>
          <w:sz w:val="32"/>
          <w:szCs w:val="32"/>
          <w:rtl/>
          <w:lang w:bidi="ar-DZ"/>
        </w:rPr>
        <w:t>........ص66</w:t>
      </w:r>
    </w:p>
    <w:p w:rsidR="00DC3ED0" w:rsidRDefault="00C663F6" w:rsidP="00545C8C">
      <w:pPr>
        <w:rPr>
          <w:rFonts w:ascii="Sakkal Majalla" w:hAnsi="Sakkal Majalla" w:cs="Sakkal Majalla"/>
          <w:b/>
          <w:bCs/>
          <w:sz w:val="32"/>
          <w:szCs w:val="32"/>
          <w:rtl/>
        </w:rPr>
      </w:pPr>
      <w:r w:rsidRPr="00CF15EB">
        <w:rPr>
          <w:rFonts w:ascii="Sakkal Majalla" w:hAnsi="Sakkal Majalla" w:cs="Sakkal Majalla"/>
          <w:b/>
          <w:bCs/>
          <w:sz w:val="32"/>
          <w:szCs w:val="32"/>
          <w:rtl/>
        </w:rPr>
        <w:t>المحور ال</w:t>
      </w:r>
      <w:r w:rsidR="00545C8C" w:rsidRPr="00CF15EB">
        <w:rPr>
          <w:rFonts w:ascii="Sakkal Majalla" w:hAnsi="Sakkal Majalla" w:cs="Sakkal Majalla" w:hint="cs"/>
          <w:b/>
          <w:bCs/>
          <w:sz w:val="32"/>
          <w:szCs w:val="32"/>
          <w:rtl/>
        </w:rPr>
        <w:t>سابع</w:t>
      </w:r>
      <w:r w:rsidRPr="00CF15EB">
        <w:rPr>
          <w:rFonts w:ascii="Sakkal Majalla" w:hAnsi="Sakkal Majalla" w:cs="Sakkal Majalla"/>
          <w:b/>
          <w:bCs/>
          <w:sz w:val="32"/>
          <w:szCs w:val="32"/>
          <w:rtl/>
        </w:rPr>
        <w:t xml:space="preserve"> :  التجارة الالكترونية ، مميزاتها ، أنواعها ،</w:t>
      </w:r>
      <w:r w:rsidR="00DC3ED0">
        <w:rPr>
          <w:rFonts w:ascii="Sakkal Majalla" w:hAnsi="Sakkal Majalla" w:cs="Sakkal Majalla" w:hint="cs"/>
          <w:b/>
          <w:bCs/>
          <w:sz w:val="32"/>
          <w:szCs w:val="32"/>
          <w:rtl/>
        </w:rPr>
        <w:t>....................................</w:t>
      </w:r>
      <w:r w:rsidR="000B320A">
        <w:rPr>
          <w:rFonts w:ascii="Sakkal Majalla" w:hAnsi="Sakkal Majalla" w:cs="Sakkal Majalla" w:hint="cs"/>
          <w:b/>
          <w:bCs/>
          <w:sz w:val="32"/>
          <w:szCs w:val="32"/>
          <w:rtl/>
        </w:rPr>
        <w:t>ص73</w:t>
      </w:r>
    </w:p>
    <w:p w:rsidR="00C663F6" w:rsidRPr="00CF15EB" w:rsidRDefault="00C663F6" w:rsidP="00545C8C">
      <w:pPr>
        <w:rPr>
          <w:rFonts w:ascii="Sakkal Majalla" w:hAnsi="Sakkal Majalla" w:cs="Sakkal Majalla"/>
          <w:b/>
          <w:bCs/>
          <w:sz w:val="32"/>
          <w:szCs w:val="32"/>
          <w:rtl/>
        </w:rPr>
      </w:pPr>
      <w:r w:rsidRPr="00CF15EB">
        <w:rPr>
          <w:rFonts w:ascii="Sakkal Majalla" w:hAnsi="Sakkal Majalla" w:cs="Sakkal Majalla"/>
          <w:b/>
          <w:bCs/>
          <w:sz w:val="32"/>
          <w:szCs w:val="32"/>
          <w:rtl/>
        </w:rPr>
        <w:t xml:space="preserve"> </w:t>
      </w:r>
      <w:r w:rsidRPr="00CF15EB">
        <w:rPr>
          <w:rFonts w:ascii="Sakkal Majalla" w:hAnsi="Sakkal Majalla" w:cs="Sakkal Majalla" w:hint="cs"/>
          <w:b/>
          <w:bCs/>
          <w:sz w:val="32"/>
          <w:szCs w:val="32"/>
          <w:rtl/>
        </w:rPr>
        <w:t xml:space="preserve">وطرق الدفع  الإلكترونية </w:t>
      </w:r>
    </w:p>
    <w:p w:rsidR="00C663F6" w:rsidRPr="00CF15EB" w:rsidRDefault="00A21039" w:rsidP="00C663F6">
      <w:pPr>
        <w:spacing w:after="0"/>
        <w:rPr>
          <w:rFonts w:ascii="Sakkal Majalla" w:hAnsi="Sakkal Majalla" w:cs="Sakkal Majalla"/>
          <w:b/>
          <w:bCs/>
          <w:sz w:val="32"/>
          <w:szCs w:val="32"/>
          <w:rtl/>
        </w:rPr>
      </w:pPr>
      <w:r>
        <w:rPr>
          <w:rFonts w:ascii="Sakkal Majalla" w:hAnsi="Sakkal Majalla" w:cs="Sakkal Majalla" w:hint="cs"/>
          <w:b/>
          <w:bCs/>
          <w:sz w:val="32"/>
          <w:szCs w:val="32"/>
          <w:rtl/>
        </w:rPr>
        <w:t>المحور الثامن : النظام التجاري الدولي.</w:t>
      </w:r>
      <w:r w:rsidR="00DC3ED0">
        <w:rPr>
          <w:rFonts w:ascii="Sakkal Majalla" w:hAnsi="Sakkal Majalla" w:cs="Sakkal Majalla" w:hint="cs"/>
          <w:b/>
          <w:bCs/>
          <w:sz w:val="32"/>
          <w:szCs w:val="32"/>
          <w:rtl/>
        </w:rPr>
        <w:t>......................................................</w:t>
      </w:r>
      <w:r w:rsidR="000B320A">
        <w:rPr>
          <w:rFonts w:ascii="Sakkal Majalla" w:hAnsi="Sakkal Majalla" w:cs="Sakkal Majalla" w:hint="cs"/>
          <w:b/>
          <w:bCs/>
          <w:sz w:val="32"/>
          <w:szCs w:val="32"/>
          <w:rtl/>
        </w:rPr>
        <w:t>....ص 84</w:t>
      </w:r>
    </w:p>
    <w:p w:rsidR="00C663F6" w:rsidRPr="00CF15EB" w:rsidRDefault="00C663F6" w:rsidP="00C663F6">
      <w:pPr>
        <w:spacing w:after="0"/>
        <w:rPr>
          <w:rFonts w:ascii="Sakkal Majalla" w:hAnsi="Sakkal Majalla" w:cs="Sakkal Majalla"/>
          <w:b/>
          <w:bCs/>
          <w:sz w:val="32"/>
          <w:szCs w:val="32"/>
          <w:rtl/>
          <w:lang w:bidi="ar-DZ"/>
        </w:rPr>
      </w:pPr>
    </w:p>
    <w:p w:rsidR="00C663F6" w:rsidRPr="00CF15EB" w:rsidRDefault="006550F5" w:rsidP="00C663F6">
      <w:pPr>
        <w:spacing w:after="0"/>
        <w:rPr>
          <w:rFonts w:ascii="Sakkal Majalla" w:hAnsi="Sakkal Majalla" w:cs="Sakkal Majalla"/>
          <w:b/>
          <w:bCs/>
          <w:sz w:val="32"/>
          <w:szCs w:val="32"/>
          <w:rtl/>
          <w:lang w:bidi="ar-DZ"/>
        </w:rPr>
      </w:pPr>
      <w:r>
        <w:rPr>
          <w:rFonts w:ascii="Sakkal Majalla" w:hAnsi="Sakkal Majalla" w:cs="Sakkal Majalla" w:hint="cs"/>
          <w:b/>
          <w:bCs/>
          <w:sz w:val="32"/>
          <w:szCs w:val="32"/>
          <w:rtl/>
          <w:lang w:bidi="ar-DZ"/>
        </w:rPr>
        <w:t>المراجع .............................................................................................................ص98</w:t>
      </w:r>
    </w:p>
    <w:p w:rsidR="00C663F6" w:rsidRDefault="00C663F6" w:rsidP="00C663F6">
      <w:pPr>
        <w:spacing w:after="0"/>
        <w:rPr>
          <w:rFonts w:ascii="Sakkal Majalla" w:hAnsi="Sakkal Majalla" w:cs="Sakkal Majalla"/>
          <w:b/>
          <w:bCs/>
          <w:sz w:val="40"/>
          <w:szCs w:val="40"/>
          <w:rtl/>
          <w:lang w:bidi="ar-DZ"/>
        </w:rPr>
      </w:pPr>
    </w:p>
    <w:p w:rsidR="00C663F6" w:rsidRDefault="00C663F6" w:rsidP="00C663F6">
      <w:pPr>
        <w:spacing w:after="0"/>
        <w:rPr>
          <w:rFonts w:ascii="Sakkal Majalla" w:hAnsi="Sakkal Majalla" w:cs="Sakkal Majalla"/>
          <w:b/>
          <w:bCs/>
          <w:sz w:val="40"/>
          <w:szCs w:val="40"/>
          <w:rtl/>
          <w:lang w:bidi="ar-DZ"/>
        </w:rPr>
      </w:pPr>
    </w:p>
    <w:p w:rsidR="00C663F6" w:rsidRDefault="00C663F6" w:rsidP="00C663F6">
      <w:pPr>
        <w:spacing w:after="0"/>
        <w:rPr>
          <w:rFonts w:ascii="Sakkal Majalla" w:hAnsi="Sakkal Majalla" w:cs="Sakkal Majalla"/>
          <w:b/>
          <w:bCs/>
          <w:sz w:val="40"/>
          <w:szCs w:val="40"/>
          <w:rtl/>
          <w:lang w:bidi="ar-DZ"/>
        </w:rPr>
      </w:pPr>
    </w:p>
    <w:p w:rsidR="00C663F6" w:rsidRDefault="00C663F6" w:rsidP="00C663F6">
      <w:pPr>
        <w:spacing w:after="0"/>
        <w:rPr>
          <w:rFonts w:ascii="Sakkal Majalla" w:hAnsi="Sakkal Majalla" w:cs="Sakkal Majalla"/>
          <w:b/>
          <w:bCs/>
          <w:sz w:val="40"/>
          <w:szCs w:val="40"/>
          <w:rtl/>
          <w:lang w:bidi="ar-DZ"/>
        </w:rPr>
      </w:pPr>
    </w:p>
    <w:p w:rsidR="00C663F6" w:rsidRDefault="00C663F6" w:rsidP="00C663F6">
      <w:pPr>
        <w:spacing w:after="0"/>
        <w:rPr>
          <w:rFonts w:ascii="Sakkal Majalla" w:hAnsi="Sakkal Majalla" w:cs="Sakkal Majalla"/>
          <w:b/>
          <w:bCs/>
          <w:sz w:val="40"/>
          <w:szCs w:val="40"/>
          <w:rtl/>
          <w:lang w:bidi="ar-DZ"/>
        </w:rPr>
      </w:pPr>
    </w:p>
    <w:p w:rsidR="00C663F6" w:rsidRDefault="00C663F6" w:rsidP="00C663F6">
      <w:pPr>
        <w:spacing w:after="0"/>
        <w:rPr>
          <w:rFonts w:ascii="Sakkal Majalla" w:hAnsi="Sakkal Majalla" w:cs="Sakkal Majalla"/>
          <w:b/>
          <w:bCs/>
          <w:sz w:val="40"/>
          <w:szCs w:val="40"/>
          <w:rtl/>
          <w:lang w:bidi="ar-DZ"/>
        </w:rPr>
      </w:pPr>
    </w:p>
    <w:p w:rsidR="00CF15EB" w:rsidRDefault="00CF15EB" w:rsidP="00C663F6">
      <w:pPr>
        <w:spacing w:after="0"/>
        <w:rPr>
          <w:rFonts w:ascii="Sakkal Majalla" w:hAnsi="Sakkal Majalla" w:cs="Sakkal Majalla"/>
          <w:b/>
          <w:bCs/>
          <w:sz w:val="40"/>
          <w:szCs w:val="40"/>
          <w:rtl/>
          <w:lang w:bidi="ar-DZ"/>
        </w:rPr>
      </w:pPr>
    </w:p>
    <w:p w:rsidR="00377EC5" w:rsidRDefault="00377EC5" w:rsidP="00C663F6">
      <w:pPr>
        <w:spacing w:after="0"/>
        <w:rPr>
          <w:rFonts w:ascii="Sakkal Majalla" w:hAnsi="Sakkal Majalla" w:cs="Sakkal Majalla"/>
          <w:b/>
          <w:bCs/>
          <w:sz w:val="40"/>
          <w:szCs w:val="40"/>
          <w:rtl/>
          <w:lang w:bidi="ar-DZ"/>
        </w:rPr>
      </w:pPr>
    </w:p>
    <w:p w:rsidR="00C663F6" w:rsidRPr="000B320A" w:rsidRDefault="00C663F6" w:rsidP="00C663F6">
      <w:pPr>
        <w:spacing w:after="0"/>
        <w:rPr>
          <w:rFonts w:ascii="Sakkal Majalla" w:hAnsi="Sakkal Majalla" w:cs="Sakkal Majalla"/>
          <w:b/>
          <w:bCs/>
          <w:sz w:val="36"/>
          <w:szCs w:val="36"/>
          <w:rtl/>
          <w:lang w:bidi="ar-DZ"/>
        </w:rPr>
      </w:pPr>
      <w:r w:rsidRPr="000B320A">
        <w:rPr>
          <w:rFonts w:ascii="Sakkal Majalla" w:hAnsi="Sakkal Majalla" w:cs="Sakkal Majalla"/>
          <w:b/>
          <w:bCs/>
          <w:sz w:val="36"/>
          <w:szCs w:val="36"/>
          <w:rtl/>
          <w:lang w:bidi="ar-DZ"/>
        </w:rPr>
        <w:t>المحور الاول : الصادرات والواردات – التجارة الخارجية - وأهميتها في الفكر الاقتصادي.</w:t>
      </w:r>
    </w:p>
    <w:p w:rsidR="00C663F6" w:rsidRPr="00377EC5" w:rsidRDefault="00C663F6" w:rsidP="00C663F6">
      <w:pPr>
        <w:spacing w:after="0"/>
        <w:ind w:firstLine="567"/>
        <w:jc w:val="both"/>
        <w:rPr>
          <w:rFonts w:ascii="Sakkal Majalla" w:hAnsi="Sakkal Majalla" w:cs="Sakkal Majalla"/>
          <w:sz w:val="32"/>
          <w:szCs w:val="32"/>
          <w:rtl/>
          <w:lang w:bidi="ar-DZ"/>
        </w:rPr>
      </w:pPr>
      <w:r w:rsidRPr="00377EC5">
        <w:rPr>
          <w:rFonts w:ascii="Sakkal Majalla" w:hAnsi="Sakkal Majalla" w:cs="Sakkal Majalla"/>
          <w:sz w:val="32"/>
          <w:szCs w:val="32"/>
          <w:rtl/>
          <w:lang w:bidi="ar-DZ"/>
        </w:rPr>
        <w:t>يزخر الفكر الاقتصادي بالعديد من الآراء التي أولت أهمية خاصة لنشاط التصدير كأحد المقومات الأساسية للنمو الاقتصادي ودوره في دفع التنمية، فقد احتلت قضية الصادرات مكانا هاما في الفكر الاقتصادي ابدءا من الفكر التجاري إلى الأفكار الاقتصادية ما بعد الحرب العالمية الثانية.</w:t>
      </w:r>
    </w:p>
    <w:p w:rsidR="00C663F6" w:rsidRPr="00377EC5" w:rsidRDefault="00C663F6" w:rsidP="00C663F6">
      <w:pPr>
        <w:pStyle w:val="Paragraphedeliste"/>
        <w:numPr>
          <w:ilvl w:val="0"/>
          <w:numId w:val="1"/>
        </w:numPr>
        <w:tabs>
          <w:tab w:val="right" w:pos="567"/>
        </w:tabs>
        <w:bidi/>
        <w:spacing w:after="0"/>
        <w:ind w:left="283" w:hanging="283"/>
        <w:jc w:val="left"/>
        <w:rPr>
          <w:rFonts w:ascii="Sakkal Majalla" w:hAnsi="Sakkal Majalla" w:cs="Sakkal Majalla"/>
          <w:b/>
          <w:bCs/>
          <w:sz w:val="32"/>
          <w:szCs w:val="32"/>
          <w:rtl/>
          <w:lang w:bidi="ar-DZ"/>
        </w:rPr>
      </w:pPr>
      <w:r w:rsidRPr="00377EC5">
        <w:rPr>
          <w:rFonts w:ascii="Sakkal Majalla" w:hAnsi="Sakkal Majalla" w:cs="Sakkal Majalla"/>
          <w:b/>
          <w:bCs/>
          <w:sz w:val="32"/>
          <w:szCs w:val="32"/>
          <w:rtl/>
          <w:lang w:bidi="ar-DZ"/>
        </w:rPr>
        <w:t>الفكر التجاري:</w:t>
      </w:r>
    </w:p>
    <w:p w:rsidR="00C663F6" w:rsidRPr="00377EC5" w:rsidRDefault="00C663F6" w:rsidP="00C663F6">
      <w:pPr>
        <w:spacing w:after="0"/>
        <w:ind w:firstLine="708"/>
        <w:jc w:val="both"/>
        <w:rPr>
          <w:rFonts w:ascii="Sakkal Majalla" w:hAnsi="Sakkal Majalla" w:cs="Sakkal Majalla"/>
          <w:sz w:val="32"/>
          <w:szCs w:val="32"/>
          <w:rtl/>
          <w:lang w:bidi="ar-DZ"/>
        </w:rPr>
      </w:pPr>
      <w:r w:rsidRPr="00377EC5">
        <w:rPr>
          <w:rFonts w:ascii="Sakkal Majalla" w:hAnsi="Sakkal Majalla" w:cs="Sakkal Majalla"/>
          <w:sz w:val="32"/>
          <w:szCs w:val="32"/>
          <w:rtl/>
          <w:lang w:bidi="ar-DZ"/>
        </w:rPr>
        <w:t>ساد الفكر التجاري في أوروبا خلال القرنين السادس عشر والسابع عشر، وتعتبر مرحلة الرأسمالية التجارية من أهم مراحل التطور الاقتصادي، حيث أسهمت في خلق نوع جديد من العلاقات الاقتصادية، وغيرت المعالم الحقيقية للعملية الإنتاجية، وقد تبلورت الفكرة الأساسية للتجاريين في أن يجب عليها أن تستخدم كل قوتها وصلاحياتها من أجل تحقيق المصلحة الوطنية والتي تتمثل في الحصول على الذهب الذي يعتبر رمز لثروة الأمة وقوتها الاقتصادية، ويتحقق ذلك من خلال تحقيق فائض في الميزان التجاري</w:t>
      </w:r>
      <w:r w:rsidRPr="00377EC5">
        <w:rPr>
          <w:rStyle w:val="Appelnotedebasdep"/>
          <w:rFonts w:ascii="Sakkal Majalla" w:hAnsi="Sakkal Majalla" w:cs="Sakkal Majalla"/>
          <w:sz w:val="32"/>
          <w:szCs w:val="32"/>
          <w:lang w:bidi="ar-DZ"/>
        </w:rPr>
        <w:footnoteReference w:customMarkFollows="1" w:id="2"/>
        <w:t>(1)</w:t>
      </w:r>
      <w:r w:rsidRPr="00377EC5">
        <w:rPr>
          <w:rFonts w:ascii="Sakkal Majalla" w:hAnsi="Sakkal Majalla" w:cs="Sakkal Majalla"/>
          <w:sz w:val="32"/>
          <w:szCs w:val="32"/>
          <w:rtl/>
          <w:lang w:bidi="ar-DZ"/>
        </w:rPr>
        <w:t>.</w:t>
      </w:r>
    </w:p>
    <w:p w:rsidR="00C663F6" w:rsidRPr="00377EC5" w:rsidRDefault="00C663F6" w:rsidP="00C663F6">
      <w:pPr>
        <w:spacing w:after="0"/>
        <w:rPr>
          <w:rFonts w:ascii="Sakkal Majalla" w:hAnsi="Sakkal Majalla" w:cs="Sakkal Majalla"/>
          <w:sz w:val="32"/>
          <w:szCs w:val="32"/>
          <w:rtl/>
          <w:lang w:bidi="ar-DZ"/>
        </w:rPr>
      </w:pPr>
      <w:r w:rsidRPr="00377EC5">
        <w:rPr>
          <w:rFonts w:ascii="Sakkal Majalla" w:hAnsi="Sakkal Majalla" w:cs="Sakkal Majalla"/>
          <w:sz w:val="32"/>
          <w:szCs w:val="32"/>
          <w:rtl/>
          <w:lang w:bidi="ar-DZ"/>
        </w:rPr>
        <w:t>وتتضح أهم ملامح السياسة التجارية عند التجاريين في الآتي</w:t>
      </w:r>
      <w:r w:rsidRPr="00377EC5">
        <w:rPr>
          <w:rStyle w:val="Appelnotedebasdep"/>
          <w:rFonts w:ascii="Sakkal Majalla" w:hAnsi="Sakkal Majalla" w:cs="Sakkal Majalla"/>
          <w:sz w:val="32"/>
          <w:szCs w:val="32"/>
          <w:lang w:bidi="ar-DZ"/>
        </w:rPr>
        <w:footnoteReference w:customMarkFollows="1" w:id="3"/>
        <w:t>(1)</w:t>
      </w:r>
      <w:r w:rsidRPr="00377EC5">
        <w:rPr>
          <w:rFonts w:ascii="Sakkal Majalla" w:hAnsi="Sakkal Majalla" w:cs="Sakkal Majalla"/>
          <w:sz w:val="32"/>
          <w:szCs w:val="32"/>
          <w:rtl/>
          <w:lang w:bidi="ar-DZ"/>
        </w:rPr>
        <w:t>:</w:t>
      </w:r>
    </w:p>
    <w:p w:rsidR="00C663F6" w:rsidRPr="00377EC5" w:rsidRDefault="00C663F6" w:rsidP="00C663F6">
      <w:pPr>
        <w:pStyle w:val="Paragraphedeliste"/>
        <w:numPr>
          <w:ilvl w:val="1"/>
          <w:numId w:val="2"/>
        </w:numPr>
        <w:tabs>
          <w:tab w:val="right" w:pos="708"/>
        </w:tabs>
        <w:bidi/>
        <w:spacing w:after="0"/>
        <w:jc w:val="left"/>
        <w:rPr>
          <w:rFonts w:ascii="Sakkal Majalla" w:hAnsi="Sakkal Majalla" w:cs="Sakkal Majalla"/>
          <w:b/>
          <w:bCs/>
          <w:sz w:val="32"/>
          <w:szCs w:val="32"/>
          <w:rtl/>
          <w:lang w:bidi="ar-DZ"/>
        </w:rPr>
      </w:pPr>
      <w:r w:rsidRPr="00377EC5">
        <w:rPr>
          <w:rFonts w:ascii="Sakkal Majalla" w:hAnsi="Sakkal Majalla" w:cs="Sakkal Majalla"/>
          <w:b/>
          <w:bCs/>
          <w:sz w:val="32"/>
          <w:szCs w:val="32"/>
          <w:rtl/>
          <w:lang w:bidi="ar-DZ"/>
        </w:rPr>
        <w:t>جانب الصادرات:</w:t>
      </w:r>
    </w:p>
    <w:p w:rsidR="00C663F6" w:rsidRPr="00377EC5" w:rsidRDefault="00C663F6" w:rsidP="00C663F6">
      <w:pPr>
        <w:spacing w:after="0"/>
        <w:ind w:firstLine="567"/>
        <w:jc w:val="both"/>
        <w:rPr>
          <w:rFonts w:ascii="Sakkal Majalla" w:hAnsi="Sakkal Majalla" w:cs="Sakkal Majalla"/>
          <w:sz w:val="32"/>
          <w:szCs w:val="32"/>
          <w:rtl/>
          <w:lang w:bidi="ar-DZ"/>
        </w:rPr>
      </w:pPr>
      <w:r w:rsidRPr="00377EC5">
        <w:rPr>
          <w:rFonts w:ascii="Sakkal Majalla" w:hAnsi="Sakkal Majalla" w:cs="Sakkal Majalla"/>
          <w:sz w:val="32"/>
          <w:szCs w:val="32"/>
          <w:rtl/>
          <w:lang w:bidi="ar-DZ"/>
        </w:rPr>
        <w:t>ركز الفكر التجاري في جانب الصادرات على تنمية الاقتصاد الوطني وزيادة ثروته أو زيادة مصادر الحصول على تلك الثروة من خلال التصنيع من أجل التصدير، أي العمل على تشجيع الصادرات من خلال:</w:t>
      </w:r>
    </w:p>
    <w:p w:rsidR="00C663F6" w:rsidRPr="00377EC5" w:rsidRDefault="00C663F6" w:rsidP="00C663F6">
      <w:pPr>
        <w:pStyle w:val="Paragraphedeliste"/>
        <w:numPr>
          <w:ilvl w:val="0"/>
          <w:numId w:val="3"/>
        </w:numPr>
        <w:bidi/>
        <w:spacing w:after="0"/>
        <w:ind w:left="567"/>
        <w:jc w:val="both"/>
        <w:rPr>
          <w:rFonts w:ascii="Sakkal Majalla" w:hAnsi="Sakkal Majalla" w:cs="Sakkal Majalla"/>
          <w:sz w:val="32"/>
          <w:szCs w:val="32"/>
          <w:lang w:bidi="ar-DZ"/>
        </w:rPr>
      </w:pPr>
      <w:r w:rsidRPr="00377EC5">
        <w:rPr>
          <w:rFonts w:ascii="Sakkal Majalla" w:hAnsi="Sakkal Majalla" w:cs="Sakkal Majalla"/>
          <w:sz w:val="32"/>
          <w:szCs w:val="32"/>
          <w:rtl/>
          <w:lang w:bidi="ar-DZ"/>
        </w:rPr>
        <w:lastRenderedPageBreak/>
        <w:t>تقديم الدعم اللازم لنشاط التصدير في شكل إعانات التصدير أو تقديم الدعم لقطاعات الإنتاج الرئيسية بغرض تشجيع الإنتاج المحلي بما يسمح بتحقيق فائض التصدير.</w:t>
      </w:r>
    </w:p>
    <w:p w:rsidR="00C663F6" w:rsidRPr="00377EC5" w:rsidRDefault="00C663F6" w:rsidP="00C663F6">
      <w:pPr>
        <w:pStyle w:val="Paragraphedeliste"/>
        <w:numPr>
          <w:ilvl w:val="0"/>
          <w:numId w:val="3"/>
        </w:numPr>
        <w:bidi/>
        <w:spacing w:after="0"/>
        <w:ind w:left="567"/>
        <w:jc w:val="both"/>
        <w:rPr>
          <w:rFonts w:ascii="Sakkal Majalla" w:hAnsi="Sakkal Majalla" w:cs="Sakkal Majalla"/>
          <w:sz w:val="32"/>
          <w:szCs w:val="32"/>
          <w:lang w:bidi="ar-DZ"/>
        </w:rPr>
      </w:pPr>
      <w:r w:rsidRPr="00377EC5">
        <w:rPr>
          <w:rFonts w:ascii="Sakkal Majalla" w:hAnsi="Sakkal Majalla" w:cs="Sakkal Majalla"/>
          <w:sz w:val="32"/>
          <w:szCs w:val="32"/>
          <w:rtl/>
          <w:lang w:bidi="ar-DZ"/>
        </w:rPr>
        <w:t>تشجيع الصادرات الصناعية من خلال الحد من تصدير مواد الخام إذ ما توفرت الفرصة لتصديرها على شكل منتجات صناعية، فقد أوقفت انجلترا تصدير الصوف الخام نهائيا عام 1960 بهدف تصديره في صورة منتجات نهائية.</w:t>
      </w:r>
    </w:p>
    <w:p w:rsidR="00C663F6" w:rsidRPr="00377EC5" w:rsidRDefault="00C663F6" w:rsidP="00C663F6">
      <w:pPr>
        <w:pStyle w:val="Paragraphedeliste"/>
        <w:numPr>
          <w:ilvl w:val="0"/>
          <w:numId w:val="3"/>
        </w:numPr>
        <w:bidi/>
        <w:spacing w:after="0"/>
        <w:ind w:left="567"/>
        <w:jc w:val="both"/>
        <w:rPr>
          <w:rFonts w:ascii="Sakkal Majalla" w:hAnsi="Sakkal Majalla" w:cs="Sakkal Majalla"/>
          <w:sz w:val="32"/>
          <w:szCs w:val="32"/>
          <w:lang w:bidi="ar-DZ"/>
        </w:rPr>
      </w:pPr>
      <w:r w:rsidRPr="00377EC5">
        <w:rPr>
          <w:rFonts w:ascii="Sakkal Majalla" w:hAnsi="Sakkal Majalla" w:cs="Sakkal Majalla"/>
          <w:sz w:val="32"/>
          <w:szCs w:val="32"/>
          <w:rtl/>
          <w:lang w:bidi="ar-DZ"/>
        </w:rPr>
        <w:t>تشجيع عمليات إعادة التصدير وإنشاء الموانئ الحرة.</w:t>
      </w:r>
    </w:p>
    <w:p w:rsidR="00C663F6" w:rsidRPr="00377EC5" w:rsidRDefault="00C663F6" w:rsidP="00C663F6">
      <w:pPr>
        <w:pStyle w:val="Paragraphedeliste"/>
        <w:numPr>
          <w:ilvl w:val="0"/>
          <w:numId w:val="3"/>
        </w:numPr>
        <w:bidi/>
        <w:spacing w:after="0"/>
        <w:ind w:left="567"/>
        <w:jc w:val="both"/>
        <w:rPr>
          <w:rFonts w:ascii="Sakkal Majalla" w:hAnsi="Sakkal Majalla" w:cs="Sakkal Majalla"/>
          <w:sz w:val="32"/>
          <w:szCs w:val="32"/>
          <w:lang w:bidi="ar-DZ"/>
        </w:rPr>
      </w:pPr>
      <w:r w:rsidRPr="00377EC5">
        <w:rPr>
          <w:rFonts w:ascii="Sakkal Majalla" w:hAnsi="Sakkal Majalla" w:cs="Sakkal Majalla"/>
          <w:sz w:val="32"/>
          <w:szCs w:val="32"/>
          <w:rtl/>
          <w:lang w:bidi="ar-DZ"/>
        </w:rPr>
        <w:t>استخدام سياسة العمالة على نحو يسمح بزيادة القدرة التنافسية للصادرات في الأسواق الخارجية.</w:t>
      </w:r>
    </w:p>
    <w:p w:rsidR="00C663F6" w:rsidRPr="00377EC5" w:rsidRDefault="00C663F6" w:rsidP="00C663F6">
      <w:pPr>
        <w:pStyle w:val="Paragraphedeliste"/>
        <w:numPr>
          <w:ilvl w:val="1"/>
          <w:numId w:val="2"/>
        </w:numPr>
        <w:tabs>
          <w:tab w:val="right" w:pos="708"/>
        </w:tabs>
        <w:bidi/>
        <w:spacing w:after="0"/>
        <w:jc w:val="both"/>
        <w:rPr>
          <w:rFonts w:ascii="Sakkal Majalla" w:hAnsi="Sakkal Majalla" w:cs="Sakkal Majalla"/>
          <w:b/>
          <w:bCs/>
          <w:sz w:val="32"/>
          <w:szCs w:val="32"/>
          <w:lang w:bidi="ar-DZ"/>
        </w:rPr>
      </w:pPr>
      <w:r w:rsidRPr="00377EC5">
        <w:rPr>
          <w:rFonts w:ascii="Sakkal Majalla" w:hAnsi="Sakkal Majalla" w:cs="Sakkal Majalla"/>
          <w:b/>
          <w:bCs/>
          <w:sz w:val="32"/>
          <w:szCs w:val="32"/>
          <w:rtl/>
          <w:lang w:bidi="ar-DZ"/>
        </w:rPr>
        <w:t>جانب الواردات:</w:t>
      </w:r>
    </w:p>
    <w:p w:rsidR="00C663F6" w:rsidRPr="00377EC5" w:rsidRDefault="00C663F6" w:rsidP="00C663F6">
      <w:pPr>
        <w:tabs>
          <w:tab w:val="right" w:pos="708"/>
        </w:tabs>
        <w:spacing w:after="0"/>
        <w:jc w:val="both"/>
        <w:rPr>
          <w:rFonts w:ascii="Sakkal Majalla" w:hAnsi="Sakkal Majalla" w:cs="Sakkal Majalla"/>
          <w:b/>
          <w:bCs/>
          <w:sz w:val="32"/>
          <w:szCs w:val="32"/>
          <w:rtl/>
          <w:lang w:bidi="ar-DZ"/>
        </w:rPr>
      </w:pPr>
      <w:r w:rsidRPr="00377EC5">
        <w:rPr>
          <w:rFonts w:ascii="Sakkal Majalla" w:hAnsi="Sakkal Majalla" w:cs="Sakkal Majalla"/>
          <w:sz w:val="32"/>
          <w:szCs w:val="32"/>
          <w:rtl/>
          <w:lang w:bidi="ar-DZ"/>
        </w:rPr>
        <w:t>ركز التجاريين في هذا الجانب على ضرورة تقييد الواردات من خلال إخضاعها للقيود الجمركية وغير الجمركية.</w:t>
      </w:r>
    </w:p>
    <w:p w:rsidR="00C663F6" w:rsidRPr="00377EC5" w:rsidRDefault="00C663F6" w:rsidP="00C663F6">
      <w:pPr>
        <w:spacing w:after="0"/>
        <w:rPr>
          <w:rFonts w:ascii="Sakkal Majalla" w:hAnsi="Sakkal Majalla" w:cs="Sakkal Majalla"/>
          <w:sz w:val="32"/>
          <w:szCs w:val="32"/>
          <w:rtl/>
          <w:lang w:bidi="ar-DZ"/>
        </w:rPr>
      </w:pPr>
      <w:r w:rsidRPr="00377EC5">
        <w:rPr>
          <w:rFonts w:ascii="Sakkal Majalla" w:hAnsi="Sakkal Majalla" w:cs="Sakkal Majalla"/>
          <w:sz w:val="32"/>
          <w:szCs w:val="32"/>
          <w:rtl/>
          <w:lang w:bidi="ar-DZ"/>
        </w:rPr>
        <w:t>مما سبق يتضح لنا أن التجاريين لم يكتفوا باعتبار تشجيع الصادرات مصدراً لتدفق المعدن النفيس إلى الدولة ما يضمن توفير احتياجاتها من الخارج، ولكن اعتبروا أن تصدير فائض الإنتاج يسمح بالنهوض بالطاقة الإنتاجية للدولة، وأصبح التصدير عامل أساسي لتشجيع الإنتاج ورفع كفائتة.</w:t>
      </w:r>
    </w:p>
    <w:p w:rsidR="00C663F6" w:rsidRPr="00377EC5" w:rsidRDefault="00C663F6" w:rsidP="00C663F6">
      <w:pPr>
        <w:pStyle w:val="Paragraphedeliste"/>
        <w:numPr>
          <w:ilvl w:val="0"/>
          <w:numId w:val="2"/>
        </w:numPr>
        <w:tabs>
          <w:tab w:val="right" w:pos="425"/>
        </w:tabs>
        <w:bidi/>
        <w:spacing w:after="0"/>
        <w:jc w:val="both"/>
        <w:rPr>
          <w:rFonts w:ascii="Sakkal Majalla" w:hAnsi="Sakkal Majalla" w:cs="Sakkal Majalla"/>
          <w:b/>
          <w:bCs/>
          <w:sz w:val="32"/>
          <w:szCs w:val="32"/>
          <w:rtl/>
          <w:lang w:bidi="ar-DZ"/>
        </w:rPr>
      </w:pPr>
      <w:r w:rsidRPr="00377EC5">
        <w:rPr>
          <w:rFonts w:ascii="Sakkal Majalla" w:hAnsi="Sakkal Majalla" w:cs="Sakkal Majalla"/>
          <w:b/>
          <w:bCs/>
          <w:sz w:val="32"/>
          <w:szCs w:val="32"/>
          <w:rtl/>
          <w:lang w:bidi="ar-DZ"/>
        </w:rPr>
        <w:t xml:space="preserve"> الفكر الكلاسيكي:</w:t>
      </w:r>
    </w:p>
    <w:p w:rsidR="00C663F6" w:rsidRPr="00377EC5" w:rsidRDefault="00C663F6" w:rsidP="00C663F6">
      <w:pPr>
        <w:spacing w:after="0"/>
        <w:ind w:firstLine="708"/>
        <w:jc w:val="both"/>
        <w:rPr>
          <w:rFonts w:ascii="Sakkal Majalla" w:hAnsi="Sakkal Majalla" w:cs="Sakkal Majalla"/>
          <w:sz w:val="32"/>
          <w:szCs w:val="32"/>
          <w:rtl/>
          <w:lang w:bidi="ar-DZ"/>
        </w:rPr>
      </w:pPr>
      <w:r w:rsidRPr="00377EC5">
        <w:rPr>
          <w:rFonts w:ascii="Sakkal Majalla" w:hAnsi="Sakkal Majalla" w:cs="Sakkal Majalla"/>
          <w:sz w:val="32"/>
          <w:szCs w:val="32"/>
          <w:rtl/>
          <w:lang w:bidi="ar-DZ"/>
        </w:rPr>
        <w:t>نشأ الفكر الكلاسيكي في انجلترا في أواخر القرن 18 وأوائل القرن 19، ووضع كثير من أسسه "آدم سميت" وأسهم في تطويره مالتوس وريكاردو وجون ستيوارت ميل.</w:t>
      </w:r>
    </w:p>
    <w:p w:rsidR="00C663F6" w:rsidRPr="00377EC5" w:rsidRDefault="00C663F6" w:rsidP="00C663F6">
      <w:pPr>
        <w:spacing w:after="0"/>
        <w:jc w:val="both"/>
        <w:rPr>
          <w:rFonts w:ascii="Sakkal Majalla" w:hAnsi="Sakkal Majalla" w:cs="Sakkal Majalla"/>
          <w:sz w:val="32"/>
          <w:szCs w:val="32"/>
          <w:rtl/>
          <w:lang w:bidi="ar-DZ"/>
        </w:rPr>
      </w:pPr>
      <w:r w:rsidRPr="00377EC5">
        <w:rPr>
          <w:rFonts w:ascii="Sakkal Majalla" w:hAnsi="Sakkal Majalla" w:cs="Sakkal Majalla"/>
          <w:sz w:val="32"/>
          <w:szCs w:val="32"/>
          <w:rtl/>
          <w:lang w:bidi="ar-DZ"/>
        </w:rPr>
        <w:t>أبرز الفكر الكلاسيكي دور التجارة الخارجية في تدقيق التنمية الاقتصادية من خلال مجموعة من المكاسب التي تكفل تحقيق الكفاءة في تخصيص الموارد وتحسين الإنتاج، وتنقسم هذه المكاسب إلى نوعين</w:t>
      </w:r>
      <w:r w:rsidRPr="00377EC5">
        <w:rPr>
          <w:rStyle w:val="Appelnotedebasdep"/>
          <w:rFonts w:ascii="Sakkal Majalla" w:hAnsi="Sakkal Majalla" w:cs="Sakkal Majalla"/>
          <w:sz w:val="32"/>
          <w:szCs w:val="32"/>
          <w:lang w:bidi="ar-DZ"/>
        </w:rPr>
        <w:footnoteReference w:customMarkFollows="1" w:id="4"/>
        <w:t>(1)</w:t>
      </w:r>
      <w:r w:rsidRPr="00377EC5">
        <w:rPr>
          <w:rFonts w:ascii="Sakkal Majalla" w:hAnsi="Sakkal Majalla" w:cs="Sakkal Majalla"/>
          <w:sz w:val="32"/>
          <w:szCs w:val="32"/>
          <w:rtl/>
          <w:lang w:bidi="ar-DZ"/>
        </w:rPr>
        <w:t>:</w:t>
      </w:r>
    </w:p>
    <w:p w:rsidR="00C663F6" w:rsidRPr="00377EC5" w:rsidRDefault="00C663F6" w:rsidP="00C663F6">
      <w:pPr>
        <w:pStyle w:val="Paragraphedeliste"/>
        <w:numPr>
          <w:ilvl w:val="0"/>
          <w:numId w:val="3"/>
        </w:numPr>
        <w:tabs>
          <w:tab w:val="right" w:pos="425"/>
        </w:tabs>
        <w:bidi/>
        <w:spacing w:after="0"/>
        <w:ind w:left="141" w:firstLine="0"/>
        <w:jc w:val="both"/>
        <w:rPr>
          <w:rFonts w:ascii="Sakkal Majalla" w:hAnsi="Sakkal Majalla" w:cs="Sakkal Majalla"/>
          <w:sz w:val="32"/>
          <w:szCs w:val="32"/>
          <w:lang w:bidi="ar-DZ"/>
        </w:rPr>
      </w:pPr>
      <w:r w:rsidRPr="00377EC5">
        <w:rPr>
          <w:rFonts w:ascii="Sakkal Majalla" w:hAnsi="Sakkal Majalla" w:cs="Sakkal Majalla"/>
          <w:sz w:val="32"/>
          <w:szCs w:val="32"/>
          <w:rtl/>
          <w:lang w:bidi="ar-DZ"/>
        </w:rPr>
        <w:t>مكاسب اقتصادية مباشرة وفقاً لقانون الميزة النسبية، وتتمثل في الاستخدام الأكثر كفاءة لعناصر الإنتاج في العالم.</w:t>
      </w:r>
    </w:p>
    <w:p w:rsidR="00C663F6" w:rsidRPr="00377EC5" w:rsidRDefault="00C663F6" w:rsidP="00C663F6">
      <w:pPr>
        <w:pStyle w:val="Paragraphedeliste"/>
        <w:numPr>
          <w:ilvl w:val="0"/>
          <w:numId w:val="3"/>
        </w:numPr>
        <w:tabs>
          <w:tab w:val="right" w:pos="425"/>
        </w:tabs>
        <w:bidi/>
        <w:spacing w:after="0"/>
        <w:ind w:left="141" w:firstLine="0"/>
        <w:jc w:val="both"/>
        <w:rPr>
          <w:rFonts w:ascii="Sakkal Majalla" w:hAnsi="Sakkal Majalla" w:cs="Sakkal Majalla"/>
          <w:sz w:val="32"/>
          <w:szCs w:val="32"/>
          <w:lang w:bidi="ar-DZ"/>
        </w:rPr>
      </w:pPr>
      <w:r w:rsidRPr="00377EC5">
        <w:rPr>
          <w:rFonts w:ascii="Sakkal Majalla" w:hAnsi="Sakkal Majalla" w:cs="Sakkal Majalla"/>
          <w:sz w:val="32"/>
          <w:szCs w:val="32"/>
          <w:rtl/>
          <w:lang w:bidi="ar-DZ"/>
        </w:rPr>
        <w:t>مكاسب غير مباشرة (ديناميكية) تحدث كنتيجة لقيام التجارة يمكن إيجازها في:</w:t>
      </w:r>
    </w:p>
    <w:p w:rsidR="002C63A2" w:rsidRDefault="00C663F6" w:rsidP="00C663F6">
      <w:pPr>
        <w:pStyle w:val="Paragraphedeliste"/>
        <w:numPr>
          <w:ilvl w:val="0"/>
          <w:numId w:val="4"/>
        </w:numPr>
        <w:tabs>
          <w:tab w:val="right" w:pos="425"/>
          <w:tab w:val="right" w:pos="708"/>
        </w:tabs>
        <w:bidi/>
        <w:spacing w:after="0"/>
        <w:ind w:left="141" w:firstLine="0"/>
        <w:jc w:val="both"/>
        <w:rPr>
          <w:rFonts w:ascii="Sakkal Majalla" w:hAnsi="Sakkal Majalla" w:cs="Sakkal Majalla"/>
          <w:sz w:val="32"/>
          <w:szCs w:val="32"/>
          <w:lang w:bidi="ar-DZ"/>
        </w:rPr>
      </w:pPr>
      <w:r w:rsidRPr="00377EC5">
        <w:rPr>
          <w:rFonts w:ascii="Sakkal Majalla" w:hAnsi="Sakkal Majalla" w:cs="Sakkal Majalla"/>
          <w:sz w:val="32"/>
          <w:szCs w:val="32"/>
          <w:rtl/>
          <w:lang w:bidi="ar-DZ"/>
        </w:rPr>
        <w:lastRenderedPageBreak/>
        <w:t>تحسين طرق الإنتاج كنتيجة لاتساع نطاق السوق</w:t>
      </w:r>
    </w:p>
    <w:p w:rsidR="00C663F6" w:rsidRPr="00377EC5" w:rsidRDefault="00C663F6" w:rsidP="002C63A2">
      <w:pPr>
        <w:pStyle w:val="Paragraphedeliste"/>
        <w:numPr>
          <w:ilvl w:val="0"/>
          <w:numId w:val="4"/>
        </w:numPr>
        <w:tabs>
          <w:tab w:val="right" w:pos="425"/>
          <w:tab w:val="right" w:pos="708"/>
        </w:tabs>
        <w:bidi/>
        <w:spacing w:after="0"/>
        <w:ind w:left="141" w:firstLine="0"/>
        <w:jc w:val="both"/>
        <w:rPr>
          <w:rFonts w:ascii="Sakkal Majalla" w:hAnsi="Sakkal Majalla" w:cs="Sakkal Majalla"/>
          <w:sz w:val="32"/>
          <w:szCs w:val="32"/>
          <w:lang w:bidi="ar-DZ"/>
        </w:rPr>
      </w:pPr>
      <w:r w:rsidRPr="00377EC5">
        <w:rPr>
          <w:rFonts w:ascii="Sakkal Majalla" w:hAnsi="Sakkal Majalla" w:cs="Sakkal Majalla"/>
          <w:sz w:val="32"/>
          <w:szCs w:val="32"/>
          <w:rtl/>
          <w:lang w:bidi="ar-DZ"/>
        </w:rPr>
        <w:t>، واتساع نطاق تقسيم العمل، واستخدام الآلات والاختراعات الجديدة.</w:t>
      </w:r>
    </w:p>
    <w:p w:rsidR="00C663F6" w:rsidRPr="00377EC5" w:rsidRDefault="00C663F6" w:rsidP="00C663F6">
      <w:pPr>
        <w:pStyle w:val="Paragraphedeliste"/>
        <w:numPr>
          <w:ilvl w:val="0"/>
          <w:numId w:val="4"/>
        </w:numPr>
        <w:tabs>
          <w:tab w:val="right" w:pos="425"/>
          <w:tab w:val="right" w:pos="708"/>
          <w:tab w:val="right" w:pos="850"/>
        </w:tabs>
        <w:bidi/>
        <w:spacing w:after="0"/>
        <w:ind w:left="141" w:firstLine="0"/>
        <w:jc w:val="both"/>
        <w:rPr>
          <w:rFonts w:ascii="Sakkal Majalla" w:hAnsi="Sakkal Majalla" w:cs="Sakkal Majalla"/>
          <w:sz w:val="32"/>
          <w:szCs w:val="32"/>
          <w:lang w:bidi="ar-DZ"/>
        </w:rPr>
      </w:pPr>
      <w:r w:rsidRPr="00377EC5">
        <w:rPr>
          <w:rFonts w:ascii="Sakkal Majalla" w:hAnsi="Sakkal Majalla" w:cs="Sakkal Majalla"/>
          <w:sz w:val="32"/>
          <w:szCs w:val="32"/>
          <w:rtl/>
          <w:lang w:bidi="ar-DZ"/>
        </w:rPr>
        <w:t>إحداث تغير ديناميكي في الاقتصاد الوطني من خلال تمكين الأفراد من حصول على إشباع حاجات ورغبات يصعب الحصول عليها، الأمر الذي يؤدي إلى دفع الأفراد إلى مزيد من العمل لإشباع هذه الحاجات.</w:t>
      </w:r>
    </w:p>
    <w:p w:rsidR="00C663F6" w:rsidRPr="00377EC5" w:rsidRDefault="00C663F6" w:rsidP="00C663F6">
      <w:pPr>
        <w:pStyle w:val="Paragraphedeliste"/>
        <w:numPr>
          <w:ilvl w:val="0"/>
          <w:numId w:val="4"/>
        </w:numPr>
        <w:tabs>
          <w:tab w:val="right" w:pos="425"/>
          <w:tab w:val="right" w:pos="708"/>
          <w:tab w:val="right" w:pos="850"/>
        </w:tabs>
        <w:bidi/>
        <w:spacing w:after="0"/>
        <w:ind w:left="141" w:firstLine="0"/>
        <w:jc w:val="both"/>
        <w:rPr>
          <w:rFonts w:ascii="Sakkal Majalla" w:hAnsi="Sakkal Majalla" w:cs="Sakkal Majalla"/>
          <w:sz w:val="32"/>
          <w:szCs w:val="32"/>
          <w:rtl/>
          <w:lang w:bidi="ar-DZ"/>
        </w:rPr>
      </w:pPr>
      <w:r w:rsidRPr="00377EC5">
        <w:rPr>
          <w:rFonts w:ascii="Sakkal Majalla" w:hAnsi="Sakkal Majalla" w:cs="Sakkal Majalla"/>
          <w:sz w:val="32"/>
          <w:szCs w:val="32"/>
          <w:rtl/>
          <w:lang w:bidi="ar-DZ"/>
        </w:rPr>
        <w:t>تحقيق بعض الفوائد للدول الأقل نمو من خلال إدخال فنون إنتاجية متقدمة، الأمر الذي يؤدي إلى رفع العائد على الاستثمار وإمكانية استيراد رأس المال الخارجي بما يدعم زيادة الإنتاج.</w:t>
      </w:r>
    </w:p>
    <w:p w:rsidR="00C663F6" w:rsidRPr="00377EC5" w:rsidRDefault="00C663F6" w:rsidP="00C663F6">
      <w:pPr>
        <w:tabs>
          <w:tab w:val="left" w:pos="2709"/>
        </w:tabs>
        <w:spacing w:after="0"/>
        <w:rPr>
          <w:rFonts w:ascii="Sakkal Majalla" w:hAnsi="Sakkal Majalla" w:cs="Sakkal Majalla"/>
          <w:sz w:val="32"/>
          <w:szCs w:val="32"/>
          <w:rtl/>
          <w:lang w:bidi="ar-DZ"/>
        </w:rPr>
      </w:pPr>
      <w:r w:rsidRPr="00377EC5">
        <w:rPr>
          <w:rFonts w:ascii="Sakkal Majalla" w:hAnsi="Sakkal Majalla" w:cs="Sakkal Majalla"/>
          <w:sz w:val="32"/>
          <w:szCs w:val="32"/>
          <w:rtl/>
          <w:lang w:bidi="ar-DZ"/>
        </w:rPr>
        <w:t>ويمكن التمييز بين ثلاث نظريات تضمنها الفكر الكلاسيكي في التجارة وهي:</w:t>
      </w:r>
    </w:p>
    <w:p w:rsidR="00C663F6" w:rsidRPr="00377EC5" w:rsidRDefault="00C663F6" w:rsidP="00C663F6">
      <w:pPr>
        <w:numPr>
          <w:ilvl w:val="1"/>
          <w:numId w:val="2"/>
        </w:numPr>
        <w:tabs>
          <w:tab w:val="right" w:pos="708"/>
          <w:tab w:val="left" w:pos="2709"/>
        </w:tabs>
        <w:spacing w:after="0"/>
        <w:ind w:left="0" w:firstLine="0"/>
        <w:rPr>
          <w:rFonts w:ascii="Sakkal Majalla" w:hAnsi="Sakkal Majalla" w:cs="Sakkal Majalla"/>
          <w:b/>
          <w:bCs/>
          <w:sz w:val="32"/>
          <w:szCs w:val="32"/>
          <w:rtl/>
          <w:lang w:bidi="ar-DZ"/>
        </w:rPr>
      </w:pPr>
      <w:r w:rsidRPr="00377EC5">
        <w:rPr>
          <w:rFonts w:ascii="Sakkal Majalla" w:hAnsi="Sakkal Majalla" w:cs="Sakkal Majalla"/>
          <w:b/>
          <w:bCs/>
          <w:sz w:val="32"/>
          <w:szCs w:val="32"/>
          <w:rtl/>
          <w:lang w:bidi="ar-DZ"/>
        </w:rPr>
        <w:t xml:space="preserve">الميزة المطلقة عند آدم سميت </w:t>
      </w:r>
      <w:r w:rsidRPr="00377EC5">
        <w:rPr>
          <w:rFonts w:ascii="Sakkal Majalla" w:hAnsi="Sakkal Majalla" w:cs="Sakkal Majalla"/>
          <w:b/>
          <w:bCs/>
          <w:sz w:val="32"/>
          <w:szCs w:val="32"/>
          <w:lang w:bidi="ar-DZ"/>
        </w:rPr>
        <w:t>(Adam Smith)</w:t>
      </w:r>
      <w:r w:rsidRPr="00377EC5">
        <w:rPr>
          <w:rFonts w:ascii="Sakkal Majalla" w:hAnsi="Sakkal Majalla" w:cs="Sakkal Majalla"/>
          <w:b/>
          <w:bCs/>
          <w:sz w:val="32"/>
          <w:szCs w:val="32"/>
          <w:rtl/>
          <w:lang w:bidi="ar-DZ"/>
        </w:rPr>
        <w:t xml:space="preserve">: </w:t>
      </w:r>
      <w:r w:rsidRPr="00377EC5">
        <w:rPr>
          <w:rFonts w:ascii="Sakkal Majalla" w:hAnsi="Sakkal Majalla" w:cs="Sakkal Majalla"/>
          <w:sz w:val="32"/>
          <w:szCs w:val="32"/>
          <w:rtl/>
          <w:lang w:bidi="ar-DZ"/>
        </w:rPr>
        <w:t>يرى آدم سميت أن السبب الأساسي في قيام التجارة بين الدول المختلفة هو اختلاف المزايا المطلقة بين الدول في إنتاج السلع المختلفة ونقول أن الدولة لها ميزة مطلقة في سلعة معينة إذا تمكنت من إنتاجها بتكلفة أقل من الدول الأخرى، كما توجد الميزة المطلقة عندما تستطيع دولة ما إنتاج أكبر من سلعة معينة باستخدام نفس القدر من عناصر الإنتاج</w:t>
      </w:r>
      <w:r w:rsidRPr="00377EC5">
        <w:rPr>
          <w:rFonts w:ascii="Sakkal Majalla" w:hAnsi="Sakkal Majalla" w:cs="Sakkal Majalla"/>
          <w:sz w:val="32"/>
          <w:szCs w:val="32"/>
          <w:vertAlign w:val="superscript"/>
          <w:rtl/>
        </w:rPr>
        <w:t>(</w:t>
      </w:r>
      <w:r w:rsidRPr="00377EC5">
        <w:rPr>
          <w:rFonts w:ascii="Sakkal Majalla" w:hAnsi="Sakkal Majalla" w:cs="Sakkal Majalla"/>
          <w:sz w:val="32"/>
          <w:szCs w:val="32"/>
          <w:vertAlign w:val="superscript"/>
          <w:rtl/>
        </w:rPr>
        <w:footnoteReference w:id="5"/>
      </w:r>
      <w:r w:rsidRPr="00377EC5">
        <w:rPr>
          <w:rFonts w:ascii="Sakkal Majalla" w:hAnsi="Sakkal Majalla" w:cs="Sakkal Majalla"/>
          <w:sz w:val="32"/>
          <w:szCs w:val="32"/>
          <w:vertAlign w:val="superscript"/>
          <w:rtl/>
        </w:rPr>
        <w:t>)</w:t>
      </w:r>
      <w:r w:rsidRPr="00377EC5">
        <w:rPr>
          <w:rFonts w:ascii="Sakkal Majalla" w:hAnsi="Sakkal Majalla" w:cs="Sakkal Majalla"/>
          <w:sz w:val="32"/>
          <w:szCs w:val="32"/>
          <w:rtl/>
          <w:lang w:bidi="ar-DZ"/>
        </w:rPr>
        <w:t>.</w:t>
      </w:r>
    </w:p>
    <w:p w:rsidR="00C663F6" w:rsidRPr="00377EC5" w:rsidRDefault="00C663F6" w:rsidP="00C663F6">
      <w:pPr>
        <w:tabs>
          <w:tab w:val="left" w:pos="2709"/>
        </w:tabs>
        <w:spacing w:after="0"/>
        <w:rPr>
          <w:rFonts w:ascii="Sakkal Majalla" w:hAnsi="Sakkal Majalla" w:cs="Sakkal Majalla"/>
          <w:sz w:val="32"/>
          <w:szCs w:val="32"/>
          <w:rtl/>
          <w:lang w:bidi="ar-DZ"/>
        </w:rPr>
      </w:pPr>
      <w:r w:rsidRPr="00377EC5">
        <w:rPr>
          <w:rFonts w:ascii="Sakkal Majalla" w:hAnsi="Sakkal Majalla" w:cs="Sakkal Majalla"/>
          <w:sz w:val="32"/>
          <w:szCs w:val="32"/>
          <w:rtl/>
          <w:lang w:bidi="ar-DZ"/>
        </w:rPr>
        <w:t>ولتوضيح ذلك نعطي مثالا لدولتين يقومان بإنتاج كل من القمح والقطن كما يلي</w:t>
      </w:r>
      <w:r w:rsidRPr="00377EC5">
        <w:rPr>
          <w:rFonts w:ascii="Sakkal Majalla" w:hAnsi="Sakkal Majalla" w:cs="Sakkal Majalla"/>
          <w:sz w:val="32"/>
          <w:szCs w:val="32"/>
          <w:vertAlign w:val="superscript"/>
          <w:rtl/>
        </w:rPr>
        <w:t>(</w:t>
      </w:r>
      <w:r w:rsidRPr="00377EC5">
        <w:rPr>
          <w:rFonts w:ascii="Sakkal Majalla" w:hAnsi="Sakkal Majalla" w:cs="Sakkal Majalla"/>
          <w:sz w:val="32"/>
          <w:szCs w:val="32"/>
          <w:vertAlign w:val="superscript"/>
          <w:rtl/>
        </w:rPr>
        <w:footnoteReference w:id="6"/>
      </w:r>
      <w:r w:rsidRPr="00377EC5">
        <w:rPr>
          <w:rFonts w:ascii="Sakkal Majalla" w:hAnsi="Sakkal Majalla" w:cs="Sakkal Majalla"/>
          <w:sz w:val="32"/>
          <w:szCs w:val="32"/>
          <w:vertAlign w:val="superscript"/>
          <w:rtl/>
        </w:rPr>
        <w:t>)</w:t>
      </w:r>
      <w:r w:rsidRPr="00377EC5">
        <w:rPr>
          <w:rFonts w:ascii="Sakkal Majalla" w:hAnsi="Sakkal Majalla" w:cs="Sakkal Majalla"/>
          <w:sz w:val="32"/>
          <w:szCs w:val="32"/>
          <w:rtl/>
          <w:lang w:bidi="ar-DZ"/>
        </w:rPr>
        <w:t>:</w:t>
      </w:r>
    </w:p>
    <w:p w:rsidR="00C663F6" w:rsidRPr="00377EC5" w:rsidRDefault="00C663F6" w:rsidP="00C663F6">
      <w:pPr>
        <w:tabs>
          <w:tab w:val="left" w:pos="2709"/>
        </w:tabs>
        <w:rPr>
          <w:rFonts w:ascii="Sakkal Majalla" w:hAnsi="Sakkal Majalla" w:cs="Sakkal Majalla"/>
          <w:sz w:val="32"/>
          <w:szCs w:val="32"/>
          <w:rtl/>
          <w:lang w:bidi="ar-DZ"/>
        </w:rPr>
      </w:pPr>
      <w:r w:rsidRPr="00377EC5">
        <w:rPr>
          <w:rFonts w:ascii="Sakkal Majalla" w:hAnsi="Sakkal Majalla" w:cs="Sakkal Majalla"/>
          <w:b/>
          <w:bCs/>
          <w:sz w:val="32"/>
          <w:szCs w:val="32"/>
          <w:rtl/>
          <w:lang w:bidi="ar-DZ"/>
        </w:rPr>
        <w:t>الجدول رقم (1): مثال توضيحي حول الميزة المطلقة</w:t>
      </w:r>
      <w:r w:rsidRPr="00377EC5">
        <w:rPr>
          <w:rFonts w:ascii="Sakkal Majalla" w:hAnsi="Sakkal Majalla" w:cs="Sakkal Majalla"/>
          <w:sz w:val="32"/>
          <w:szCs w:val="32"/>
          <w:rtl/>
          <w:lang w:bidi="ar-DZ"/>
        </w:rPr>
        <w:t>.</w:t>
      </w:r>
    </w:p>
    <w:tbl>
      <w:tblPr>
        <w:bidiVisual/>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5415"/>
        <w:gridCol w:w="1602"/>
        <w:gridCol w:w="1505"/>
      </w:tblGrid>
      <w:tr w:rsidR="00C663F6" w:rsidRPr="00377EC5" w:rsidTr="0013766B">
        <w:tc>
          <w:tcPr>
            <w:tcW w:w="5919" w:type="dxa"/>
          </w:tcPr>
          <w:p w:rsidR="00C663F6" w:rsidRPr="00377EC5" w:rsidRDefault="00C663F6" w:rsidP="0013766B">
            <w:pPr>
              <w:tabs>
                <w:tab w:val="left" w:pos="2709"/>
              </w:tabs>
              <w:spacing w:after="0"/>
              <w:jc w:val="center"/>
              <w:rPr>
                <w:rFonts w:ascii="Sakkal Majalla" w:hAnsi="Sakkal Majalla" w:cs="Sakkal Majalla"/>
                <w:b/>
                <w:bCs/>
                <w:sz w:val="32"/>
                <w:szCs w:val="32"/>
                <w:rtl/>
                <w:lang w:bidi="ar-DZ"/>
              </w:rPr>
            </w:pPr>
          </w:p>
        </w:tc>
        <w:tc>
          <w:tcPr>
            <w:tcW w:w="1701" w:type="dxa"/>
          </w:tcPr>
          <w:p w:rsidR="00C663F6" w:rsidRPr="00377EC5" w:rsidRDefault="00C663F6" w:rsidP="0013766B">
            <w:pPr>
              <w:tabs>
                <w:tab w:val="left" w:pos="2709"/>
              </w:tabs>
              <w:spacing w:after="0"/>
              <w:jc w:val="center"/>
              <w:rPr>
                <w:rFonts w:ascii="Sakkal Majalla" w:hAnsi="Sakkal Majalla" w:cs="Sakkal Majalla"/>
                <w:b/>
                <w:bCs/>
                <w:sz w:val="32"/>
                <w:szCs w:val="32"/>
                <w:lang w:bidi="ar-DZ"/>
              </w:rPr>
            </w:pPr>
            <w:r w:rsidRPr="00377EC5">
              <w:rPr>
                <w:rFonts w:ascii="Sakkal Majalla" w:hAnsi="Sakkal Majalla" w:cs="Sakkal Majalla"/>
                <w:b/>
                <w:bCs/>
                <w:sz w:val="32"/>
                <w:szCs w:val="32"/>
                <w:rtl/>
                <w:lang w:bidi="ar-DZ"/>
              </w:rPr>
              <w:t xml:space="preserve">الدولة </w:t>
            </w:r>
            <w:r w:rsidRPr="00377EC5">
              <w:rPr>
                <w:rFonts w:ascii="Sakkal Majalla" w:hAnsi="Sakkal Majalla" w:cs="Sakkal Majalla"/>
                <w:b/>
                <w:bCs/>
                <w:sz w:val="32"/>
                <w:szCs w:val="32"/>
                <w:lang w:bidi="ar-DZ"/>
              </w:rPr>
              <w:t>A</w:t>
            </w:r>
          </w:p>
        </w:tc>
        <w:tc>
          <w:tcPr>
            <w:tcW w:w="1592" w:type="dxa"/>
          </w:tcPr>
          <w:p w:rsidR="00C663F6" w:rsidRPr="00377EC5" w:rsidRDefault="00C663F6" w:rsidP="0013766B">
            <w:pPr>
              <w:tabs>
                <w:tab w:val="left" w:pos="2709"/>
              </w:tabs>
              <w:spacing w:after="0"/>
              <w:jc w:val="center"/>
              <w:rPr>
                <w:rFonts w:ascii="Sakkal Majalla" w:hAnsi="Sakkal Majalla" w:cs="Sakkal Majalla"/>
                <w:b/>
                <w:bCs/>
                <w:sz w:val="32"/>
                <w:szCs w:val="32"/>
                <w:lang w:bidi="ar-DZ"/>
              </w:rPr>
            </w:pPr>
            <w:r w:rsidRPr="00377EC5">
              <w:rPr>
                <w:rFonts w:ascii="Sakkal Majalla" w:hAnsi="Sakkal Majalla" w:cs="Sakkal Majalla"/>
                <w:b/>
                <w:bCs/>
                <w:sz w:val="32"/>
                <w:szCs w:val="32"/>
                <w:rtl/>
                <w:lang w:bidi="ar-DZ"/>
              </w:rPr>
              <w:t xml:space="preserve">الدولة </w:t>
            </w:r>
            <w:r w:rsidRPr="00377EC5">
              <w:rPr>
                <w:rFonts w:ascii="Sakkal Majalla" w:hAnsi="Sakkal Majalla" w:cs="Sakkal Majalla"/>
                <w:b/>
                <w:bCs/>
                <w:sz w:val="32"/>
                <w:szCs w:val="32"/>
                <w:lang w:bidi="ar-DZ"/>
              </w:rPr>
              <w:t>B</w:t>
            </w:r>
          </w:p>
        </w:tc>
      </w:tr>
      <w:tr w:rsidR="00C663F6" w:rsidRPr="00377EC5" w:rsidTr="0013766B">
        <w:tc>
          <w:tcPr>
            <w:tcW w:w="5919" w:type="dxa"/>
          </w:tcPr>
          <w:p w:rsidR="00C663F6" w:rsidRPr="00377EC5" w:rsidRDefault="00C663F6" w:rsidP="0013766B">
            <w:pPr>
              <w:tabs>
                <w:tab w:val="left" w:pos="2709"/>
              </w:tabs>
              <w:spacing w:after="0"/>
              <w:rPr>
                <w:rFonts w:ascii="Sakkal Majalla" w:hAnsi="Sakkal Majalla" w:cs="Sakkal Majalla"/>
                <w:sz w:val="32"/>
                <w:szCs w:val="32"/>
                <w:rtl/>
                <w:lang w:bidi="ar-DZ"/>
              </w:rPr>
            </w:pPr>
            <w:r w:rsidRPr="00377EC5">
              <w:rPr>
                <w:rFonts w:ascii="Sakkal Majalla" w:hAnsi="Sakkal Majalla" w:cs="Sakkal Majalla"/>
                <w:sz w:val="32"/>
                <w:szCs w:val="32"/>
                <w:rtl/>
                <w:lang w:bidi="ar-DZ"/>
              </w:rPr>
              <w:t>القمح (طن لكل ساعة/عامل)</w:t>
            </w:r>
          </w:p>
        </w:tc>
        <w:tc>
          <w:tcPr>
            <w:tcW w:w="1701" w:type="dxa"/>
          </w:tcPr>
          <w:p w:rsidR="00C663F6" w:rsidRPr="00377EC5" w:rsidRDefault="00C663F6" w:rsidP="0013766B">
            <w:pPr>
              <w:tabs>
                <w:tab w:val="left" w:pos="2709"/>
              </w:tabs>
              <w:spacing w:after="0"/>
              <w:jc w:val="center"/>
              <w:rPr>
                <w:rFonts w:ascii="Sakkal Majalla" w:hAnsi="Sakkal Majalla" w:cs="Sakkal Majalla"/>
                <w:sz w:val="32"/>
                <w:szCs w:val="32"/>
                <w:rtl/>
                <w:lang w:bidi="ar-DZ"/>
              </w:rPr>
            </w:pPr>
            <w:r w:rsidRPr="00377EC5">
              <w:rPr>
                <w:rFonts w:ascii="Sakkal Majalla" w:hAnsi="Sakkal Majalla" w:cs="Sakkal Majalla"/>
                <w:sz w:val="32"/>
                <w:szCs w:val="32"/>
                <w:rtl/>
                <w:lang w:bidi="ar-DZ"/>
              </w:rPr>
              <w:t>6</w:t>
            </w:r>
          </w:p>
        </w:tc>
        <w:tc>
          <w:tcPr>
            <w:tcW w:w="1592" w:type="dxa"/>
          </w:tcPr>
          <w:p w:rsidR="00C663F6" w:rsidRPr="00377EC5" w:rsidRDefault="00C663F6" w:rsidP="0013766B">
            <w:pPr>
              <w:tabs>
                <w:tab w:val="left" w:pos="2709"/>
              </w:tabs>
              <w:spacing w:after="0"/>
              <w:jc w:val="center"/>
              <w:rPr>
                <w:rFonts w:ascii="Sakkal Majalla" w:hAnsi="Sakkal Majalla" w:cs="Sakkal Majalla"/>
                <w:sz w:val="32"/>
                <w:szCs w:val="32"/>
                <w:rtl/>
                <w:lang w:bidi="ar-DZ"/>
              </w:rPr>
            </w:pPr>
            <w:r w:rsidRPr="00377EC5">
              <w:rPr>
                <w:rFonts w:ascii="Sakkal Majalla" w:hAnsi="Sakkal Majalla" w:cs="Sakkal Majalla"/>
                <w:sz w:val="32"/>
                <w:szCs w:val="32"/>
                <w:rtl/>
                <w:lang w:bidi="ar-DZ"/>
              </w:rPr>
              <w:t>1</w:t>
            </w:r>
          </w:p>
        </w:tc>
      </w:tr>
      <w:tr w:rsidR="00C663F6" w:rsidRPr="00377EC5" w:rsidTr="0013766B">
        <w:tc>
          <w:tcPr>
            <w:tcW w:w="5919" w:type="dxa"/>
          </w:tcPr>
          <w:p w:rsidR="00C663F6" w:rsidRPr="00377EC5" w:rsidRDefault="00C663F6" w:rsidP="0013766B">
            <w:pPr>
              <w:tabs>
                <w:tab w:val="left" w:pos="2709"/>
              </w:tabs>
              <w:spacing w:after="0"/>
              <w:rPr>
                <w:rFonts w:ascii="Sakkal Majalla" w:hAnsi="Sakkal Majalla" w:cs="Sakkal Majalla"/>
                <w:sz w:val="32"/>
                <w:szCs w:val="32"/>
                <w:rtl/>
                <w:lang w:bidi="ar-DZ"/>
              </w:rPr>
            </w:pPr>
            <w:r w:rsidRPr="00377EC5">
              <w:rPr>
                <w:rFonts w:ascii="Sakkal Majalla" w:hAnsi="Sakkal Majalla" w:cs="Sakkal Majalla"/>
                <w:sz w:val="32"/>
                <w:szCs w:val="32"/>
                <w:rtl/>
                <w:lang w:bidi="ar-DZ"/>
              </w:rPr>
              <w:t>القماش (متر لكل ساعة/عامل)</w:t>
            </w:r>
          </w:p>
        </w:tc>
        <w:tc>
          <w:tcPr>
            <w:tcW w:w="1701" w:type="dxa"/>
          </w:tcPr>
          <w:p w:rsidR="00C663F6" w:rsidRPr="00377EC5" w:rsidRDefault="00C663F6" w:rsidP="0013766B">
            <w:pPr>
              <w:tabs>
                <w:tab w:val="left" w:pos="2709"/>
              </w:tabs>
              <w:spacing w:after="0"/>
              <w:jc w:val="center"/>
              <w:rPr>
                <w:rFonts w:ascii="Sakkal Majalla" w:hAnsi="Sakkal Majalla" w:cs="Sakkal Majalla"/>
                <w:sz w:val="32"/>
                <w:szCs w:val="32"/>
                <w:rtl/>
                <w:lang w:bidi="ar-DZ"/>
              </w:rPr>
            </w:pPr>
            <w:r w:rsidRPr="00377EC5">
              <w:rPr>
                <w:rFonts w:ascii="Sakkal Majalla" w:hAnsi="Sakkal Majalla" w:cs="Sakkal Majalla"/>
                <w:sz w:val="32"/>
                <w:szCs w:val="32"/>
                <w:rtl/>
                <w:lang w:bidi="ar-DZ"/>
              </w:rPr>
              <w:t>4</w:t>
            </w:r>
          </w:p>
        </w:tc>
        <w:tc>
          <w:tcPr>
            <w:tcW w:w="1592" w:type="dxa"/>
          </w:tcPr>
          <w:p w:rsidR="00C663F6" w:rsidRPr="00377EC5" w:rsidRDefault="00C663F6" w:rsidP="0013766B">
            <w:pPr>
              <w:tabs>
                <w:tab w:val="left" w:pos="2709"/>
              </w:tabs>
              <w:spacing w:after="0"/>
              <w:jc w:val="center"/>
              <w:rPr>
                <w:rFonts w:ascii="Sakkal Majalla" w:hAnsi="Sakkal Majalla" w:cs="Sakkal Majalla"/>
                <w:sz w:val="32"/>
                <w:szCs w:val="32"/>
                <w:rtl/>
                <w:lang w:bidi="ar-DZ"/>
              </w:rPr>
            </w:pPr>
            <w:r w:rsidRPr="00377EC5">
              <w:rPr>
                <w:rFonts w:ascii="Sakkal Majalla" w:hAnsi="Sakkal Majalla" w:cs="Sakkal Majalla"/>
                <w:sz w:val="32"/>
                <w:szCs w:val="32"/>
                <w:rtl/>
                <w:lang w:bidi="ar-DZ"/>
              </w:rPr>
              <w:t>5</w:t>
            </w:r>
          </w:p>
        </w:tc>
      </w:tr>
    </w:tbl>
    <w:p w:rsidR="00C663F6" w:rsidRPr="00377EC5" w:rsidRDefault="00C663F6" w:rsidP="00C663F6">
      <w:pPr>
        <w:tabs>
          <w:tab w:val="left" w:pos="2709"/>
        </w:tabs>
        <w:rPr>
          <w:rFonts w:ascii="Sakkal Majalla" w:hAnsi="Sakkal Majalla" w:cs="Sakkal Majalla"/>
          <w:sz w:val="32"/>
          <w:szCs w:val="32"/>
          <w:rtl/>
          <w:lang w:bidi="ar-DZ"/>
        </w:rPr>
      </w:pPr>
      <w:r w:rsidRPr="00377EC5">
        <w:rPr>
          <w:rFonts w:ascii="Sakkal Majalla" w:hAnsi="Sakkal Majalla" w:cs="Sakkal Majalla"/>
          <w:b/>
          <w:bCs/>
          <w:sz w:val="32"/>
          <w:szCs w:val="32"/>
          <w:rtl/>
          <w:lang w:bidi="ar-DZ"/>
        </w:rPr>
        <w:t>المصدر:</w:t>
      </w:r>
      <w:r w:rsidRPr="00377EC5">
        <w:rPr>
          <w:rFonts w:ascii="Sakkal Majalla" w:hAnsi="Sakkal Majalla" w:cs="Sakkal Majalla"/>
          <w:sz w:val="32"/>
          <w:szCs w:val="32"/>
          <w:rtl/>
          <w:lang w:bidi="ar-DZ"/>
        </w:rPr>
        <w:t xml:space="preserve"> من إعداد الطالب</w:t>
      </w:r>
      <w:r w:rsidRPr="00377EC5">
        <w:rPr>
          <w:rFonts w:ascii="Sakkal Majalla" w:hAnsi="Sakkal Majalla" w:cs="Sakkal Majalla"/>
          <w:b/>
          <w:bCs/>
          <w:sz w:val="32"/>
          <w:szCs w:val="32"/>
          <w:rtl/>
          <w:lang w:bidi="ar-DZ"/>
        </w:rPr>
        <w:t xml:space="preserve"> </w:t>
      </w:r>
      <w:r w:rsidRPr="00377EC5">
        <w:rPr>
          <w:rFonts w:ascii="Sakkal Majalla" w:hAnsi="Sakkal Majalla" w:cs="Sakkal Majalla"/>
          <w:sz w:val="32"/>
          <w:szCs w:val="32"/>
          <w:rtl/>
          <w:lang w:bidi="ar-DZ"/>
        </w:rPr>
        <w:t>.</w:t>
      </w:r>
    </w:p>
    <w:p w:rsidR="00C663F6" w:rsidRPr="00377EC5" w:rsidRDefault="00C663F6" w:rsidP="00C663F6">
      <w:pPr>
        <w:tabs>
          <w:tab w:val="left" w:pos="2709"/>
        </w:tabs>
        <w:spacing w:after="0"/>
        <w:rPr>
          <w:rFonts w:ascii="Sakkal Majalla" w:hAnsi="Sakkal Majalla" w:cs="Sakkal Majalla"/>
          <w:sz w:val="32"/>
          <w:szCs w:val="32"/>
          <w:rtl/>
          <w:lang w:bidi="ar-DZ"/>
        </w:rPr>
      </w:pPr>
      <w:r w:rsidRPr="00377EC5">
        <w:rPr>
          <w:rFonts w:ascii="Sakkal Majalla" w:hAnsi="Sakkal Majalla" w:cs="Sakkal Majalla"/>
          <w:sz w:val="32"/>
          <w:szCs w:val="32"/>
          <w:rtl/>
          <w:lang w:bidi="ar-DZ"/>
        </w:rPr>
        <w:t>نلاحظ ما يلي:</w:t>
      </w:r>
    </w:p>
    <w:p w:rsidR="00C663F6" w:rsidRPr="00377EC5" w:rsidRDefault="00C663F6" w:rsidP="00C663F6">
      <w:pPr>
        <w:numPr>
          <w:ilvl w:val="0"/>
          <w:numId w:val="3"/>
        </w:numPr>
        <w:tabs>
          <w:tab w:val="right" w:pos="567"/>
          <w:tab w:val="left" w:pos="2709"/>
        </w:tabs>
        <w:spacing w:after="0"/>
        <w:jc w:val="both"/>
        <w:rPr>
          <w:rFonts w:ascii="Sakkal Majalla" w:hAnsi="Sakkal Majalla" w:cs="Sakkal Majalla"/>
          <w:sz w:val="32"/>
          <w:szCs w:val="32"/>
          <w:lang w:bidi="ar-DZ"/>
        </w:rPr>
      </w:pPr>
      <w:r w:rsidRPr="00377EC5">
        <w:rPr>
          <w:rFonts w:ascii="Sakkal Majalla" w:hAnsi="Sakkal Majalla" w:cs="Sakkal Majalla"/>
          <w:sz w:val="32"/>
          <w:szCs w:val="32"/>
          <w:rtl/>
          <w:lang w:bidi="ar-DZ"/>
        </w:rPr>
        <w:t xml:space="preserve"> ساعة عمل لعامل واحد تنتج 6 طن من القمح في الدولة </w:t>
      </w:r>
      <w:r w:rsidRPr="00377EC5">
        <w:rPr>
          <w:rFonts w:ascii="Sakkal Majalla" w:hAnsi="Sakkal Majalla" w:cs="Sakkal Majalla"/>
          <w:sz w:val="32"/>
          <w:szCs w:val="32"/>
          <w:lang w:bidi="ar-DZ"/>
        </w:rPr>
        <w:t>(A)</w:t>
      </w:r>
      <w:r w:rsidRPr="00377EC5">
        <w:rPr>
          <w:rFonts w:ascii="Sakkal Majalla" w:hAnsi="Sakkal Majalla" w:cs="Sakkal Majalla"/>
          <w:sz w:val="32"/>
          <w:szCs w:val="32"/>
          <w:rtl/>
          <w:lang w:bidi="ar-DZ"/>
        </w:rPr>
        <w:t>.</w:t>
      </w:r>
    </w:p>
    <w:p w:rsidR="00C663F6" w:rsidRPr="00377EC5" w:rsidRDefault="00C663F6" w:rsidP="00C663F6">
      <w:pPr>
        <w:tabs>
          <w:tab w:val="right" w:pos="567"/>
          <w:tab w:val="left" w:pos="2709"/>
        </w:tabs>
        <w:spacing w:after="0"/>
        <w:ind w:left="720"/>
        <w:jc w:val="both"/>
        <w:rPr>
          <w:rFonts w:ascii="Sakkal Majalla" w:hAnsi="Sakkal Majalla" w:cs="Sakkal Majalla"/>
          <w:sz w:val="32"/>
          <w:szCs w:val="32"/>
          <w:rtl/>
          <w:lang w:bidi="ar-DZ"/>
        </w:rPr>
      </w:pPr>
      <w:r w:rsidRPr="00377EC5">
        <w:rPr>
          <w:rFonts w:ascii="Sakkal Majalla" w:hAnsi="Sakkal Majalla" w:cs="Sakkal Majalla"/>
          <w:sz w:val="32"/>
          <w:szCs w:val="32"/>
          <w:rtl/>
          <w:lang w:bidi="ar-DZ"/>
        </w:rPr>
        <w:t xml:space="preserve">ولكنها لا تنتج سوى 1 طن من نفس السلعة في الدولة </w:t>
      </w:r>
      <w:r w:rsidRPr="00377EC5">
        <w:rPr>
          <w:rFonts w:ascii="Sakkal Majalla" w:hAnsi="Sakkal Majalla" w:cs="Sakkal Majalla"/>
          <w:sz w:val="32"/>
          <w:szCs w:val="32"/>
          <w:lang w:bidi="ar-DZ"/>
        </w:rPr>
        <w:t>(B)</w:t>
      </w:r>
      <w:r w:rsidRPr="00377EC5">
        <w:rPr>
          <w:rFonts w:ascii="Sakkal Majalla" w:hAnsi="Sakkal Majalla" w:cs="Sakkal Majalla"/>
          <w:sz w:val="32"/>
          <w:szCs w:val="32"/>
          <w:rtl/>
          <w:lang w:bidi="ar-DZ"/>
        </w:rPr>
        <w:t>.</w:t>
      </w:r>
    </w:p>
    <w:p w:rsidR="00C663F6" w:rsidRPr="00377EC5" w:rsidRDefault="00C663F6" w:rsidP="00C663F6">
      <w:pPr>
        <w:numPr>
          <w:ilvl w:val="0"/>
          <w:numId w:val="3"/>
        </w:numPr>
        <w:tabs>
          <w:tab w:val="right" w:pos="567"/>
          <w:tab w:val="left" w:pos="2709"/>
        </w:tabs>
        <w:spacing w:after="0"/>
        <w:jc w:val="both"/>
        <w:rPr>
          <w:rFonts w:ascii="Sakkal Majalla" w:hAnsi="Sakkal Majalla" w:cs="Sakkal Majalla"/>
          <w:sz w:val="32"/>
          <w:szCs w:val="32"/>
          <w:lang w:bidi="ar-DZ"/>
        </w:rPr>
      </w:pPr>
      <w:r w:rsidRPr="00377EC5">
        <w:rPr>
          <w:rFonts w:ascii="Sakkal Majalla" w:hAnsi="Sakkal Majalla" w:cs="Sakkal Majalla"/>
          <w:sz w:val="32"/>
          <w:szCs w:val="32"/>
          <w:rtl/>
          <w:lang w:bidi="ar-DZ"/>
        </w:rPr>
        <w:lastRenderedPageBreak/>
        <w:t xml:space="preserve">ساعة عمل لعامل تنتج 5 أمتار من القماش في الدولة </w:t>
      </w:r>
      <w:r w:rsidRPr="00377EC5">
        <w:rPr>
          <w:rFonts w:ascii="Sakkal Majalla" w:hAnsi="Sakkal Majalla" w:cs="Sakkal Majalla"/>
          <w:sz w:val="32"/>
          <w:szCs w:val="32"/>
          <w:lang w:bidi="ar-DZ"/>
        </w:rPr>
        <w:t>(B)</w:t>
      </w:r>
      <w:r w:rsidRPr="00377EC5">
        <w:rPr>
          <w:rFonts w:ascii="Sakkal Majalla" w:hAnsi="Sakkal Majalla" w:cs="Sakkal Majalla"/>
          <w:sz w:val="32"/>
          <w:szCs w:val="32"/>
          <w:rtl/>
          <w:lang w:bidi="ar-DZ"/>
        </w:rPr>
        <w:t xml:space="preserve"> ولكنها سوى 4 أمتار من نفس السلعة في الدولة </w:t>
      </w:r>
      <w:r w:rsidRPr="00377EC5">
        <w:rPr>
          <w:rFonts w:ascii="Sakkal Majalla" w:hAnsi="Sakkal Majalla" w:cs="Sakkal Majalla"/>
          <w:sz w:val="32"/>
          <w:szCs w:val="32"/>
          <w:lang w:bidi="ar-DZ"/>
        </w:rPr>
        <w:t>(A)</w:t>
      </w:r>
      <w:r w:rsidRPr="00377EC5">
        <w:rPr>
          <w:rFonts w:ascii="Sakkal Majalla" w:hAnsi="Sakkal Majalla" w:cs="Sakkal Majalla"/>
          <w:sz w:val="32"/>
          <w:szCs w:val="32"/>
          <w:rtl/>
          <w:lang w:bidi="ar-DZ"/>
        </w:rPr>
        <w:t>.</w:t>
      </w:r>
    </w:p>
    <w:p w:rsidR="00C663F6" w:rsidRPr="00377EC5" w:rsidRDefault="00C663F6" w:rsidP="00C663F6">
      <w:pPr>
        <w:tabs>
          <w:tab w:val="right" w:pos="567"/>
          <w:tab w:val="left" w:pos="2709"/>
        </w:tabs>
        <w:spacing w:after="0"/>
        <w:jc w:val="both"/>
        <w:rPr>
          <w:rFonts w:ascii="Sakkal Majalla" w:hAnsi="Sakkal Majalla" w:cs="Sakkal Majalla"/>
          <w:sz w:val="32"/>
          <w:szCs w:val="32"/>
          <w:lang w:bidi="ar-DZ"/>
        </w:rPr>
      </w:pPr>
      <w:r w:rsidRPr="00377EC5">
        <w:rPr>
          <w:rFonts w:ascii="Sakkal Majalla" w:hAnsi="Sakkal Majalla" w:cs="Sakkal Majalla"/>
          <w:sz w:val="32"/>
          <w:szCs w:val="32"/>
          <w:rtl/>
          <w:lang w:bidi="ar-DZ"/>
        </w:rPr>
        <w:t>نستنتج ما يلي:</w:t>
      </w:r>
    </w:p>
    <w:p w:rsidR="00C663F6" w:rsidRPr="00377EC5" w:rsidRDefault="00C663F6" w:rsidP="00C663F6">
      <w:pPr>
        <w:numPr>
          <w:ilvl w:val="0"/>
          <w:numId w:val="3"/>
        </w:numPr>
        <w:tabs>
          <w:tab w:val="right" w:pos="567"/>
          <w:tab w:val="left" w:pos="2709"/>
        </w:tabs>
        <w:spacing w:after="0"/>
        <w:jc w:val="both"/>
        <w:rPr>
          <w:rFonts w:ascii="Sakkal Majalla" w:hAnsi="Sakkal Majalla" w:cs="Sakkal Majalla"/>
          <w:sz w:val="32"/>
          <w:szCs w:val="32"/>
          <w:lang w:bidi="ar-DZ"/>
        </w:rPr>
      </w:pPr>
      <w:r w:rsidRPr="00377EC5">
        <w:rPr>
          <w:rFonts w:ascii="Sakkal Majalla" w:hAnsi="Sakkal Majalla" w:cs="Sakkal Majalla"/>
          <w:sz w:val="32"/>
          <w:szCs w:val="32"/>
          <w:rtl/>
          <w:lang w:bidi="ar-DZ"/>
        </w:rPr>
        <w:t xml:space="preserve">الدولة </w:t>
      </w:r>
      <w:r w:rsidRPr="00377EC5">
        <w:rPr>
          <w:rFonts w:ascii="Sakkal Majalla" w:hAnsi="Sakkal Majalla" w:cs="Sakkal Majalla"/>
          <w:sz w:val="32"/>
          <w:szCs w:val="32"/>
          <w:lang w:bidi="ar-DZ"/>
        </w:rPr>
        <w:t>(A)</w:t>
      </w:r>
      <w:r w:rsidRPr="00377EC5">
        <w:rPr>
          <w:rFonts w:ascii="Sakkal Majalla" w:hAnsi="Sakkal Majalla" w:cs="Sakkal Majalla"/>
          <w:sz w:val="32"/>
          <w:szCs w:val="32"/>
          <w:rtl/>
          <w:lang w:bidi="ar-DZ"/>
        </w:rPr>
        <w:t xml:space="preserve"> أكثر كفاءة (لديها ميزة مطلقة) بالنسبة للدولة </w:t>
      </w:r>
      <w:r w:rsidRPr="00377EC5">
        <w:rPr>
          <w:rFonts w:ascii="Sakkal Majalla" w:hAnsi="Sakkal Majalla" w:cs="Sakkal Majalla"/>
          <w:sz w:val="32"/>
          <w:szCs w:val="32"/>
          <w:lang w:bidi="ar-DZ"/>
        </w:rPr>
        <w:t>(B)</w:t>
      </w:r>
      <w:r w:rsidRPr="00377EC5">
        <w:rPr>
          <w:rFonts w:ascii="Sakkal Majalla" w:hAnsi="Sakkal Majalla" w:cs="Sakkal Majalla"/>
          <w:sz w:val="32"/>
          <w:szCs w:val="32"/>
          <w:rtl/>
          <w:lang w:bidi="ar-DZ"/>
        </w:rPr>
        <w:t xml:space="preserve"> في إنتاج القمح.</w:t>
      </w:r>
    </w:p>
    <w:p w:rsidR="00C663F6" w:rsidRPr="00377EC5" w:rsidRDefault="00C663F6" w:rsidP="00C663F6">
      <w:pPr>
        <w:numPr>
          <w:ilvl w:val="0"/>
          <w:numId w:val="3"/>
        </w:numPr>
        <w:tabs>
          <w:tab w:val="right" w:pos="567"/>
          <w:tab w:val="left" w:pos="2709"/>
        </w:tabs>
        <w:spacing w:after="0"/>
        <w:jc w:val="both"/>
        <w:rPr>
          <w:rFonts w:ascii="Sakkal Majalla" w:hAnsi="Sakkal Majalla" w:cs="Sakkal Majalla"/>
          <w:sz w:val="32"/>
          <w:szCs w:val="32"/>
          <w:lang w:bidi="ar-DZ"/>
        </w:rPr>
      </w:pPr>
      <w:r w:rsidRPr="00377EC5">
        <w:rPr>
          <w:rFonts w:ascii="Sakkal Majalla" w:hAnsi="Sakkal Majalla" w:cs="Sakkal Majalla"/>
          <w:sz w:val="32"/>
          <w:szCs w:val="32"/>
          <w:rtl/>
          <w:lang w:bidi="ar-DZ"/>
        </w:rPr>
        <w:t xml:space="preserve">الدولة </w:t>
      </w:r>
      <w:r w:rsidRPr="00377EC5">
        <w:rPr>
          <w:rFonts w:ascii="Sakkal Majalla" w:hAnsi="Sakkal Majalla" w:cs="Sakkal Majalla"/>
          <w:sz w:val="32"/>
          <w:szCs w:val="32"/>
          <w:lang w:bidi="ar-DZ"/>
        </w:rPr>
        <w:t>(B)</w:t>
      </w:r>
      <w:r w:rsidRPr="00377EC5">
        <w:rPr>
          <w:rFonts w:ascii="Sakkal Majalla" w:hAnsi="Sakkal Majalla" w:cs="Sakkal Majalla"/>
          <w:sz w:val="32"/>
          <w:szCs w:val="32"/>
          <w:rtl/>
          <w:lang w:bidi="ar-DZ"/>
        </w:rPr>
        <w:t xml:space="preserve"> أكثر كفاءة (لديها ميزة مطلقة بالنسبة للدولة </w:t>
      </w:r>
      <w:r w:rsidRPr="00377EC5">
        <w:rPr>
          <w:rFonts w:ascii="Sakkal Majalla" w:hAnsi="Sakkal Majalla" w:cs="Sakkal Majalla"/>
          <w:sz w:val="32"/>
          <w:szCs w:val="32"/>
          <w:lang w:bidi="ar-DZ"/>
        </w:rPr>
        <w:t>(A)</w:t>
      </w:r>
      <w:r w:rsidRPr="00377EC5">
        <w:rPr>
          <w:rFonts w:ascii="Sakkal Majalla" w:hAnsi="Sakkal Majalla" w:cs="Sakkal Majalla"/>
          <w:sz w:val="32"/>
          <w:szCs w:val="32"/>
          <w:rtl/>
          <w:lang w:bidi="ar-DZ"/>
        </w:rPr>
        <w:t xml:space="preserve"> في إنتاج القماش.</w:t>
      </w:r>
    </w:p>
    <w:p w:rsidR="00C663F6" w:rsidRPr="00377EC5" w:rsidRDefault="00C663F6" w:rsidP="00C663F6">
      <w:pPr>
        <w:numPr>
          <w:ilvl w:val="0"/>
          <w:numId w:val="3"/>
        </w:numPr>
        <w:tabs>
          <w:tab w:val="right" w:pos="567"/>
          <w:tab w:val="left" w:pos="2709"/>
        </w:tabs>
        <w:jc w:val="both"/>
        <w:rPr>
          <w:rFonts w:ascii="Sakkal Majalla" w:hAnsi="Sakkal Majalla" w:cs="Sakkal Majalla"/>
          <w:sz w:val="32"/>
          <w:szCs w:val="32"/>
          <w:lang w:bidi="ar-DZ"/>
        </w:rPr>
      </w:pPr>
      <w:r w:rsidRPr="00377EC5">
        <w:rPr>
          <w:rFonts w:ascii="Sakkal Majalla" w:hAnsi="Sakkal Majalla" w:cs="Sakkal Majalla"/>
          <w:sz w:val="32"/>
          <w:szCs w:val="32"/>
          <w:rtl/>
          <w:lang w:bidi="ar-DZ"/>
        </w:rPr>
        <w:t xml:space="preserve">عند قيام التجارة الخارجية ما بين الدولتين فمن الطبيعي أن تتخصص الدولة </w:t>
      </w:r>
      <w:r w:rsidRPr="00377EC5">
        <w:rPr>
          <w:rFonts w:ascii="Sakkal Majalla" w:hAnsi="Sakkal Majalla" w:cs="Sakkal Majalla"/>
          <w:sz w:val="32"/>
          <w:szCs w:val="32"/>
          <w:lang w:bidi="ar-DZ"/>
        </w:rPr>
        <w:t>(A)</w:t>
      </w:r>
      <w:r w:rsidRPr="00377EC5">
        <w:rPr>
          <w:rFonts w:ascii="Sakkal Majalla" w:hAnsi="Sakkal Majalla" w:cs="Sakkal Majalla"/>
          <w:sz w:val="32"/>
          <w:szCs w:val="32"/>
          <w:rtl/>
          <w:lang w:bidi="ar-DZ"/>
        </w:rPr>
        <w:t xml:space="preserve"> في إنتاج القمح وتقوم بتصديره مقابل القماش (استيراد) من الدولة </w:t>
      </w:r>
      <w:r w:rsidRPr="00377EC5">
        <w:rPr>
          <w:rFonts w:ascii="Sakkal Majalla" w:hAnsi="Sakkal Majalla" w:cs="Sakkal Majalla"/>
          <w:sz w:val="32"/>
          <w:szCs w:val="32"/>
          <w:lang w:bidi="ar-DZ"/>
        </w:rPr>
        <w:t>(B)</w:t>
      </w:r>
      <w:r w:rsidRPr="00377EC5">
        <w:rPr>
          <w:rFonts w:ascii="Sakkal Majalla" w:hAnsi="Sakkal Majalla" w:cs="Sakkal Majalla"/>
          <w:sz w:val="32"/>
          <w:szCs w:val="32"/>
          <w:rtl/>
          <w:lang w:bidi="ar-DZ"/>
        </w:rPr>
        <w:t xml:space="preserve">، بينما ستخصص الدولة </w:t>
      </w:r>
      <w:r w:rsidRPr="00377EC5">
        <w:rPr>
          <w:rFonts w:ascii="Sakkal Majalla" w:hAnsi="Sakkal Majalla" w:cs="Sakkal Majalla"/>
          <w:sz w:val="32"/>
          <w:szCs w:val="32"/>
          <w:lang w:bidi="ar-DZ"/>
        </w:rPr>
        <w:t>(B)</w:t>
      </w:r>
      <w:r w:rsidRPr="00377EC5">
        <w:rPr>
          <w:rFonts w:ascii="Sakkal Majalla" w:hAnsi="Sakkal Majalla" w:cs="Sakkal Majalla"/>
          <w:sz w:val="32"/>
          <w:szCs w:val="32"/>
          <w:rtl/>
          <w:lang w:bidi="ar-DZ"/>
        </w:rPr>
        <w:t xml:space="preserve"> في إنتاج القماش وتقوم بتصديره مقابل سلعة (القمح) (استيراد) من الدولة </w:t>
      </w:r>
      <w:r w:rsidRPr="00377EC5">
        <w:rPr>
          <w:rFonts w:ascii="Sakkal Majalla" w:hAnsi="Sakkal Majalla" w:cs="Sakkal Majalla"/>
          <w:sz w:val="32"/>
          <w:szCs w:val="32"/>
          <w:lang w:bidi="ar-DZ"/>
        </w:rPr>
        <w:t>(A)</w:t>
      </w:r>
      <w:r w:rsidRPr="00377EC5">
        <w:rPr>
          <w:rFonts w:ascii="Sakkal Majalla" w:hAnsi="Sakkal Majalla" w:cs="Sakkal Majalla"/>
          <w:sz w:val="32"/>
          <w:szCs w:val="32"/>
          <w:rtl/>
          <w:lang w:bidi="ar-DZ"/>
        </w:rPr>
        <w:t>.</w:t>
      </w:r>
    </w:p>
    <w:p w:rsidR="00C663F6" w:rsidRPr="00377EC5" w:rsidRDefault="00C663F6" w:rsidP="00C663F6">
      <w:pPr>
        <w:numPr>
          <w:ilvl w:val="0"/>
          <w:numId w:val="3"/>
        </w:numPr>
        <w:tabs>
          <w:tab w:val="right" w:pos="567"/>
          <w:tab w:val="left" w:pos="2709"/>
        </w:tabs>
        <w:spacing w:after="0"/>
        <w:jc w:val="both"/>
        <w:rPr>
          <w:rFonts w:ascii="Sakkal Majalla" w:hAnsi="Sakkal Majalla" w:cs="Sakkal Majalla"/>
          <w:sz w:val="32"/>
          <w:szCs w:val="32"/>
          <w:rtl/>
          <w:lang w:bidi="ar-DZ"/>
        </w:rPr>
      </w:pPr>
      <w:r w:rsidRPr="00377EC5">
        <w:rPr>
          <w:rFonts w:ascii="Sakkal Majalla" w:hAnsi="Sakkal Majalla" w:cs="Sakkal Majalla"/>
          <w:sz w:val="32"/>
          <w:szCs w:val="32"/>
          <w:rtl/>
          <w:lang w:bidi="ar-DZ"/>
        </w:rPr>
        <w:t>هذا التخصيص من جانب كل الدولتين سيعود بالفائدة على كل منها، فهذا يؤدي إلى زيادة الإنتاج الكلي من السلعتين، مما يتيح المجال لاقتسام هذه الزيادة بينهما عن طريق التجارة.</w:t>
      </w:r>
    </w:p>
    <w:p w:rsidR="00C663F6" w:rsidRPr="00377EC5" w:rsidRDefault="00C663F6" w:rsidP="00C663F6">
      <w:pPr>
        <w:numPr>
          <w:ilvl w:val="1"/>
          <w:numId w:val="2"/>
        </w:numPr>
        <w:tabs>
          <w:tab w:val="right" w:pos="708"/>
          <w:tab w:val="left" w:pos="2709"/>
        </w:tabs>
        <w:spacing w:after="0"/>
        <w:ind w:left="0" w:firstLine="0"/>
        <w:jc w:val="both"/>
        <w:rPr>
          <w:rFonts w:ascii="Sakkal Majalla" w:hAnsi="Sakkal Majalla" w:cs="Sakkal Majalla"/>
          <w:b/>
          <w:bCs/>
          <w:sz w:val="32"/>
          <w:szCs w:val="32"/>
          <w:rtl/>
          <w:lang w:bidi="ar-DZ"/>
        </w:rPr>
      </w:pPr>
      <w:r w:rsidRPr="00377EC5">
        <w:rPr>
          <w:rFonts w:ascii="Sakkal Majalla" w:hAnsi="Sakkal Majalla" w:cs="Sakkal Majalla"/>
          <w:b/>
          <w:bCs/>
          <w:sz w:val="32"/>
          <w:szCs w:val="32"/>
          <w:rtl/>
          <w:lang w:bidi="ar-DZ"/>
        </w:rPr>
        <w:t>الميزة النسبية:</w:t>
      </w:r>
      <w:r w:rsidRPr="00377EC5">
        <w:rPr>
          <w:rFonts w:ascii="Sakkal Majalla" w:hAnsi="Sakkal Majalla" w:cs="Sakkal Majalla"/>
          <w:sz w:val="32"/>
          <w:szCs w:val="32"/>
          <w:rtl/>
          <w:lang w:bidi="ar-DZ"/>
        </w:rPr>
        <w:t xml:space="preserve"> لقد تمت صياغة هذه النظرية من طرف الاقتصادي الانجليزي "دافيد ريكاردو </w:t>
      </w:r>
      <w:r w:rsidRPr="00377EC5">
        <w:rPr>
          <w:rFonts w:ascii="Sakkal Majalla" w:hAnsi="Sakkal Majalla" w:cs="Sakkal Majalla"/>
          <w:sz w:val="32"/>
          <w:szCs w:val="32"/>
          <w:lang w:bidi="ar-DZ"/>
        </w:rPr>
        <w:t>David Ricardo</w:t>
      </w:r>
      <w:r w:rsidRPr="00377EC5">
        <w:rPr>
          <w:rFonts w:ascii="Sakkal Majalla" w:hAnsi="Sakkal Majalla" w:cs="Sakkal Majalla"/>
          <w:sz w:val="32"/>
          <w:szCs w:val="32"/>
          <w:rtl/>
          <w:lang w:bidi="ar-DZ"/>
        </w:rPr>
        <w:t>" في كتابه عن (مبادئ الاقتصاد السياسي والضرائب) المنشور عام 1817، وفي هذه النظرية أشار "ريكاردو" إلى مسألة الدول التي لا تملك أي ميزة مطلقة في إنتاج سلعة ما عند مقارنتها بالسلع الأخرى، هل يعني أن هذه الدولة ستتجه نحو الانعزال أو تلجأ إلى تطبيق سياسة الاكتفاء الذاتي وتمنع التجارة بينها وبين الدول الأخرى، كما أن القول بأن مجرد التفوق المطلق يعد أساس  التبادل الدولي لا يتماشى مع واقع العلاقات والمعاملات الاقتصادية الدولية، حيث أن التفوق النسبي يمكن أن يكون أساس التخصص الدولي، حيث تتخصص كل دولة في إنتاج السلع التي تكون فيها تكلفتها النسبية أقل، وهي امتداد لقاعدة تقسيم العمل، ومن هنا فإن التكلفة عند "ريكاردو" ليست نقدية، ولكنها تعبر عن كمية عناصر الإنتاج اللازمة لإنتاج وحدة من السلعة، ويعتبر أن العمل هو مقياس التكلفة</w:t>
      </w:r>
      <w:r w:rsidRPr="00377EC5">
        <w:rPr>
          <w:rFonts w:ascii="Sakkal Majalla" w:hAnsi="Sakkal Majalla" w:cs="Sakkal Majalla"/>
          <w:sz w:val="32"/>
          <w:szCs w:val="32"/>
          <w:vertAlign w:val="superscript"/>
          <w:rtl/>
        </w:rPr>
        <w:t>(</w:t>
      </w:r>
      <w:r w:rsidRPr="00377EC5">
        <w:rPr>
          <w:rFonts w:ascii="Sakkal Majalla" w:hAnsi="Sakkal Majalla" w:cs="Sakkal Majalla"/>
          <w:sz w:val="32"/>
          <w:szCs w:val="32"/>
          <w:vertAlign w:val="superscript"/>
          <w:rtl/>
        </w:rPr>
        <w:footnoteReference w:id="7"/>
      </w:r>
      <w:r w:rsidRPr="00377EC5">
        <w:rPr>
          <w:rFonts w:ascii="Sakkal Majalla" w:hAnsi="Sakkal Majalla" w:cs="Sakkal Majalla"/>
          <w:sz w:val="32"/>
          <w:szCs w:val="32"/>
          <w:vertAlign w:val="superscript"/>
          <w:rtl/>
        </w:rPr>
        <w:t>)</w:t>
      </w:r>
      <w:r w:rsidRPr="00377EC5">
        <w:rPr>
          <w:rFonts w:ascii="Sakkal Majalla" w:hAnsi="Sakkal Majalla" w:cs="Sakkal Majalla"/>
          <w:sz w:val="32"/>
          <w:szCs w:val="32"/>
          <w:rtl/>
          <w:lang w:bidi="ar-DZ"/>
        </w:rPr>
        <w:t>.</w:t>
      </w:r>
    </w:p>
    <w:p w:rsidR="00C663F6" w:rsidRPr="00377EC5" w:rsidRDefault="00C663F6" w:rsidP="00C663F6">
      <w:pPr>
        <w:tabs>
          <w:tab w:val="left" w:pos="2709"/>
        </w:tabs>
        <w:jc w:val="both"/>
        <w:rPr>
          <w:rFonts w:ascii="Sakkal Majalla" w:hAnsi="Sakkal Majalla" w:cs="Sakkal Majalla"/>
          <w:sz w:val="32"/>
          <w:szCs w:val="32"/>
          <w:rtl/>
          <w:lang w:bidi="ar-DZ"/>
        </w:rPr>
      </w:pPr>
      <w:r w:rsidRPr="00377EC5">
        <w:rPr>
          <w:rFonts w:ascii="Sakkal Majalla" w:hAnsi="Sakkal Majalla" w:cs="Sakkal Majalla"/>
          <w:sz w:val="32"/>
          <w:szCs w:val="32"/>
          <w:rtl/>
          <w:lang w:bidi="ar-DZ"/>
        </w:rPr>
        <w:t xml:space="preserve">ولتوضيح ذلك أفترض "ريكاردو" وجود دولتين فقط هما انجلترا والبرتغال، كل منهما يقوم بإنتاج سلعتين فقط هما المنسوجات والقمح، كما أفترض "ريكاردو" أن إنتاج وحدة من المنسوجات تحتاج إلى 100 ساعة عمل في انجلترا، وإلى 90 ساعة عمل في البرتغال، في حين أن </w:t>
      </w:r>
      <w:r w:rsidRPr="00377EC5">
        <w:rPr>
          <w:rFonts w:ascii="Sakkal Majalla" w:hAnsi="Sakkal Majalla" w:cs="Sakkal Majalla"/>
          <w:sz w:val="32"/>
          <w:szCs w:val="32"/>
          <w:rtl/>
          <w:lang w:bidi="ar-DZ"/>
        </w:rPr>
        <w:lastRenderedPageBreak/>
        <w:t>إنتاج وحدة من القمح تحتاج إلى 120 ساعة عمل في انجلترا، وإلى 80 ساعة عمل في البرتغال، ويمكن عرض هذا المثال من خلال الجدول التالي:</w:t>
      </w:r>
    </w:p>
    <w:p w:rsidR="00C663F6" w:rsidRPr="00377EC5" w:rsidRDefault="00C663F6" w:rsidP="00C663F6">
      <w:pPr>
        <w:tabs>
          <w:tab w:val="left" w:pos="2709"/>
        </w:tabs>
        <w:rPr>
          <w:rFonts w:ascii="Sakkal Majalla" w:hAnsi="Sakkal Majalla" w:cs="Sakkal Majalla"/>
          <w:b/>
          <w:bCs/>
          <w:sz w:val="32"/>
          <w:szCs w:val="32"/>
          <w:rtl/>
          <w:lang w:bidi="ar-DZ"/>
        </w:rPr>
      </w:pPr>
      <w:r w:rsidRPr="00377EC5">
        <w:rPr>
          <w:rFonts w:ascii="Sakkal Majalla" w:hAnsi="Sakkal Majalla" w:cs="Sakkal Majalla"/>
          <w:b/>
          <w:bCs/>
          <w:sz w:val="32"/>
          <w:szCs w:val="32"/>
          <w:rtl/>
          <w:lang w:bidi="ar-DZ"/>
        </w:rPr>
        <w:t>الجدول رقم (2): مثال تطبيقي حول الميزة النسبية. وتكلفة الإنتاج معدودة بساعات العمل.</w:t>
      </w:r>
    </w:p>
    <w:tbl>
      <w:tblPr>
        <w:bidiVisual/>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2836"/>
        <w:gridCol w:w="2869"/>
        <w:gridCol w:w="2817"/>
      </w:tblGrid>
      <w:tr w:rsidR="00C663F6" w:rsidRPr="00377EC5" w:rsidTr="0013766B">
        <w:tc>
          <w:tcPr>
            <w:tcW w:w="3070" w:type="dxa"/>
            <w:tcBorders>
              <w:tr2bl w:val="single" w:sz="4" w:space="0" w:color="auto"/>
            </w:tcBorders>
          </w:tcPr>
          <w:p w:rsidR="00C663F6" w:rsidRPr="00377EC5" w:rsidRDefault="00C663F6" w:rsidP="0013766B">
            <w:pPr>
              <w:tabs>
                <w:tab w:val="left" w:pos="2709"/>
              </w:tabs>
              <w:spacing w:after="0" w:line="240" w:lineRule="auto"/>
              <w:rPr>
                <w:rFonts w:ascii="Sakkal Majalla" w:hAnsi="Sakkal Majalla" w:cs="Sakkal Majalla"/>
                <w:b/>
                <w:bCs/>
                <w:sz w:val="32"/>
                <w:szCs w:val="32"/>
                <w:rtl/>
                <w:lang w:bidi="ar-DZ"/>
              </w:rPr>
            </w:pPr>
            <w:r w:rsidRPr="00377EC5">
              <w:rPr>
                <w:rFonts w:ascii="Sakkal Majalla" w:hAnsi="Sakkal Majalla" w:cs="Sakkal Majalla"/>
                <w:b/>
                <w:bCs/>
                <w:sz w:val="32"/>
                <w:szCs w:val="32"/>
                <w:rtl/>
                <w:lang w:bidi="ar-DZ"/>
              </w:rPr>
              <w:t xml:space="preserve">                 السلعة</w:t>
            </w:r>
          </w:p>
          <w:p w:rsidR="00C663F6" w:rsidRPr="00377EC5" w:rsidRDefault="00C663F6" w:rsidP="0013766B">
            <w:pPr>
              <w:tabs>
                <w:tab w:val="left" w:pos="2709"/>
              </w:tabs>
              <w:spacing w:after="0" w:line="240" w:lineRule="auto"/>
              <w:rPr>
                <w:rFonts w:ascii="Sakkal Majalla" w:hAnsi="Sakkal Majalla" w:cs="Sakkal Majalla"/>
                <w:b/>
                <w:bCs/>
                <w:sz w:val="32"/>
                <w:szCs w:val="32"/>
                <w:rtl/>
                <w:lang w:bidi="ar-DZ"/>
              </w:rPr>
            </w:pPr>
            <w:r w:rsidRPr="00377EC5">
              <w:rPr>
                <w:rFonts w:ascii="Sakkal Majalla" w:hAnsi="Sakkal Majalla" w:cs="Sakkal Majalla"/>
                <w:b/>
                <w:bCs/>
                <w:sz w:val="32"/>
                <w:szCs w:val="32"/>
                <w:rtl/>
                <w:lang w:bidi="ar-DZ"/>
              </w:rPr>
              <w:t>الدولة</w:t>
            </w:r>
          </w:p>
        </w:tc>
        <w:tc>
          <w:tcPr>
            <w:tcW w:w="3071" w:type="dxa"/>
            <w:vAlign w:val="center"/>
          </w:tcPr>
          <w:p w:rsidR="00C663F6" w:rsidRPr="00377EC5" w:rsidRDefault="00C663F6" w:rsidP="0013766B">
            <w:pPr>
              <w:tabs>
                <w:tab w:val="left" w:pos="2709"/>
              </w:tabs>
              <w:spacing w:after="0" w:line="240" w:lineRule="auto"/>
              <w:jc w:val="center"/>
              <w:rPr>
                <w:rFonts w:ascii="Sakkal Majalla" w:hAnsi="Sakkal Majalla" w:cs="Sakkal Majalla"/>
                <w:b/>
                <w:bCs/>
                <w:sz w:val="32"/>
                <w:szCs w:val="32"/>
                <w:rtl/>
                <w:lang w:bidi="ar-DZ"/>
              </w:rPr>
            </w:pPr>
            <w:r w:rsidRPr="00377EC5">
              <w:rPr>
                <w:rFonts w:ascii="Sakkal Majalla" w:hAnsi="Sakkal Majalla" w:cs="Sakkal Majalla"/>
                <w:b/>
                <w:bCs/>
                <w:sz w:val="32"/>
                <w:szCs w:val="32"/>
                <w:rtl/>
                <w:lang w:bidi="ar-DZ"/>
              </w:rPr>
              <w:t>وحدة من المنسوجات</w:t>
            </w:r>
          </w:p>
        </w:tc>
        <w:tc>
          <w:tcPr>
            <w:tcW w:w="3071" w:type="dxa"/>
            <w:vAlign w:val="center"/>
          </w:tcPr>
          <w:p w:rsidR="00C663F6" w:rsidRPr="00377EC5" w:rsidRDefault="00C663F6" w:rsidP="0013766B">
            <w:pPr>
              <w:tabs>
                <w:tab w:val="left" w:pos="2709"/>
              </w:tabs>
              <w:spacing w:after="0" w:line="240" w:lineRule="auto"/>
              <w:jc w:val="center"/>
              <w:rPr>
                <w:rFonts w:ascii="Sakkal Majalla" w:hAnsi="Sakkal Majalla" w:cs="Sakkal Majalla"/>
                <w:b/>
                <w:bCs/>
                <w:sz w:val="32"/>
                <w:szCs w:val="32"/>
                <w:rtl/>
                <w:lang w:bidi="ar-DZ"/>
              </w:rPr>
            </w:pPr>
            <w:r w:rsidRPr="00377EC5">
              <w:rPr>
                <w:rFonts w:ascii="Sakkal Majalla" w:hAnsi="Sakkal Majalla" w:cs="Sakkal Majalla"/>
                <w:b/>
                <w:bCs/>
                <w:sz w:val="32"/>
                <w:szCs w:val="32"/>
                <w:rtl/>
                <w:lang w:bidi="ar-DZ"/>
              </w:rPr>
              <w:t>وحدة من القمح</w:t>
            </w:r>
          </w:p>
        </w:tc>
      </w:tr>
      <w:tr w:rsidR="00C663F6" w:rsidRPr="00377EC5" w:rsidTr="0013766B">
        <w:tc>
          <w:tcPr>
            <w:tcW w:w="3070" w:type="dxa"/>
          </w:tcPr>
          <w:p w:rsidR="00C663F6" w:rsidRPr="00377EC5" w:rsidRDefault="00C663F6" w:rsidP="0013766B">
            <w:pPr>
              <w:tabs>
                <w:tab w:val="left" w:pos="2709"/>
              </w:tabs>
              <w:spacing w:after="0" w:line="240" w:lineRule="auto"/>
              <w:jc w:val="center"/>
              <w:rPr>
                <w:rFonts w:ascii="Sakkal Majalla" w:hAnsi="Sakkal Majalla" w:cs="Sakkal Majalla"/>
                <w:b/>
                <w:bCs/>
                <w:sz w:val="32"/>
                <w:szCs w:val="32"/>
                <w:rtl/>
                <w:lang w:bidi="ar-DZ"/>
              </w:rPr>
            </w:pPr>
            <w:r w:rsidRPr="00377EC5">
              <w:rPr>
                <w:rFonts w:ascii="Sakkal Majalla" w:hAnsi="Sakkal Majalla" w:cs="Sakkal Majalla"/>
                <w:b/>
                <w:bCs/>
                <w:sz w:val="32"/>
                <w:szCs w:val="32"/>
                <w:rtl/>
                <w:lang w:bidi="ar-DZ"/>
              </w:rPr>
              <w:t>انجلترا</w:t>
            </w:r>
          </w:p>
        </w:tc>
        <w:tc>
          <w:tcPr>
            <w:tcW w:w="3071" w:type="dxa"/>
          </w:tcPr>
          <w:p w:rsidR="00C663F6" w:rsidRPr="00377EC5" w:rsidRDefault="00C663F6" w:rsidP="0013766B">
            <w:pPr>
              <w:tabs>
                <w:tab w:val="left" w:pos="2709"/>
              </w:tabs>
              <w:spacing w:line="240" w:lineRule="auto"/>
              <w:jc w:val="center"/>
              <w:rPr>
                <w:rFonts w:ascii="Sakkal Majalla" w:hAnsi="Sakkal Majalla" w:cs="Sakkal Majalla"/>
                <w:sz w:val="32"/>
                <w:szCs w:val="32"/>
                <w:rtl/>
                <w:lang w:bidi="ar-DZ"/>
              </w:rPr>
            </w:pPr>
            <w:r w:rsidRPr="00377EC5">
              <w:rPr>
                <w:rFonts w:ascii="Sakkal Majalla" w:hAnsi="Sakkal Majalla" w:cs="Sakkal Majalla"/>
                <w:sz w:val="32"/>
                <w:szCs w:val="32"/>
                <w:rtl/>
                <w:lang w:bidi="ar-DZ"/>
              </w:rPr>
              <w:t>100</w:t>
            </w:r>
          </w:p>
        </w:tc>
        <w:tc>
          <w:tcPr>
            <w:tcW w:w="3071" w:type="dxa"/>
          </w:tcPr>
          <w:p w:rsidR="00C663F6" w:rsidRPr="00377EC5" w:rsidRDefault="00C663F6" w:rsidP="0013766B">
            <w:pPr>
              <w:tabs>
                <w:tab w:val="left" w:pos="2709"/>
              </w:tabs>
              <w:spacing w:line="240" w:lineRule="auto"/>
              <w:jc w:val="center"/>
              <w:rPr>
                <w:rFonts w:ascii="Sakkal Majalla" w:hAnsi="Sakkal Majalla" w:cs="Sakkal Majalla"/>
                <w:sz w:val="32"/>
                <w:szCs w:val="32"/>
                <w:rtl/>
                <w:lang w:bidi="ar-DZ"/>
              </w:rPr>
            </w:pPr>
            <w:r w:rsidRPr="00377EC5">
              <w:rPr>
                <w:rFonts w:ascii="Sakkal Majalla" w:hAnsi="Sakkal Majalla" w:cs="Sakkal Majalla"/>
                <w:sz w:val="32"/>
                <w:szCs w:val="32"/>
                <w:rtl/>
                <w:lang w:bidi="ar-DZ"/>
              </w:rPr>
              <w:t>120</w:t>
            </w:r>
          </w:p>
        </w:tc>
      </w:tr>
      <w:tr w:rsidR="00C663F6" w:rsidRPr="00377EC5" w:rsidTr="0013766B">
        <w:tc>
          <w:tcPr>
            <w:tcW w:w="3070" w:type="dxa"/>
          </w:tcPr>
          <w:p w:rsidR="00C663F6" w:rsidRPr="00377EC5" w:rsidRDefault="00C663F6" w:rsidP="0013766B">
            <w:pPr>
              <w:tabs>
                <w:tab w:val="left" w:pos="2709"/>
              </w:tabs>
              <w:spacing w:line="240" w:lineRule="auto"/>
              <w:jc w:val="center"/>
              <w:rPr>
                <w:rFonts w:ascii="Sakkal Majalla" w:hAnsi="Sakkal Majalla" w:cs="Sakkal Majalla"/>
                <w:b/>
                <w:bCs/>
                <w:sz w:val="32"/>
                <w:szCs w:val="32"/>
                <w:rtl/>
                <w:lang w:bidi="ar-DZ"/>
              </w:rPr>
            </w:pPr>
            <w:r w:rsidRPr="00377EC5">
              <w:rPr>
                <w:rFonts w:ascii="Sakkal Majalla" w:hAnsi="Sakkal Majalla" w:cs="Sakkal Majalla"/>
                <w:b/>
                <w:bCs/>
                <w:sz w:val="32"/>
                <w:szCs w:val="32"/>
                <w:rtl/>
                <w:lang w:bidi="ar-DZ"/>
              </w:rPr>
              <w:t>البرتغال</w:t>
            </w:r>
          </w:p>
        </w:tc>
        <w:tc>
          <w:tcPr>
            <w:tcW w:w="3071" w:type="dxa"/>
          </w:tcPr>
          <w:p w:rsidR="00C663F6" w:rsidRPr="00377EC5" w:rsidRDefault="00C663F6" w:rsidP="0013766B">
            <w:pPr>
              <w:tabs>
                <w:tab w:val="left" w:pos="2709"/>
              </w:tabs>
              <w:spacing w:line="240" w:lineRule="auto"/>
              <w:jc w:val="center"/>
              <w:rPr>
                <w:rFonts w:ascii="Sakkal Majalla" w:hAnsi="Sakkal Majalla" w:cs="Sakkal Majalla"/>
                <w:sz w:val="32"/>
                <w:szCs w:val="32"/>
                <w:rtl/>
                <w:lang w:bidi="ar-DZ"/>
              </w:rPr>
            </w:pPr>
            <w:r w:rsidRPr="00377EC5">
              <w:rPr>
                <w:rFonts w:ascii="Sakkal Majalla" w:hAnsi="Sakkal Majalla" w:cs="Sakkal Majalla"/>
                <w:sz w:val="32"/>
                <w:szCs w:val="32"/>
                <w:rtl/>
                <w:lang w:bidi="ar-DZ"/>
              </w:rPr>
              <w:t>90</w:t>
            </w:r>
          </w:p>
        </w:tc>
        <w:tc>
          <w:tcPr>
            <w:tcW w:w="3071" w:type="dxa"/>
          </w:tcPr>
          <w:p w:rsidR="00C663F6" w:rsidRPr="00377EC5" w:rsidRDefault="00C663F6" w:rsidP="0013766B">
            <w:pPr>
              <w:tabs>
                <w:tab w:val="left" w:pos="2709"/>
              </w:tabs>
              <w:spacing w:line="240" w:lineRule="auto"/>
              <w:jc w:val="center"/>
              <w:rPr>
                <w:rFonts w:ascii="Sakkal Majalla" w:hAnsi="Sakkal Majalla" w:cs="Sakkal Majalla"/>
                <w:sz w:val="32"/>
                <w:szCs w:val="32"/>
                <w:rtl/>
                <w:lang w:bidi="ar-DZ"/>
              </w:rPr>
            </w:pPr>
            <w:r w:rsidRPr="00377EC5">
              <w:rPr>
                <w:rFonts w:ascii="Sakkal Majalla" w:hAnsi="Sakkal Majalla" w:cs="Sakkal Majalla"/>
                <w:sz w:val="32"/>
                <w:szCs w:val="32"/>
                <w:rtl/>
                <w:lang w:bidi="ar-DZ"/>
              </w:rPr>
              <w:t>80</w:t>
            </w:r>
          </w:p>
        </w:tc>
      </w:tr>
    </w:tbl>
    <w:p w:rsidR="00C663F6" w:rsidRPr="00377EC5" w:rsidRDefault="00C663F6" w:rsidP="00C663F6">
      <w:pPr>
        <w:tabs>
          <w:tab w:val="left" w:pos="2709"/>
        </w:tabs>
        <w:rPr>
          <w:rFonts w:ascii="Sakkal Majalla" w:hAnsi="Sakkal Majalla" w:cs="Sakkal Majalla"/>
          <w:sz w:val="32"/>
          <w:szCs w:val="32"/>
          <w:rtl/>
        </w:rPr>
      </w:pPr>
      <w:r w:rsidRPr="00377EC5">
        <w:rPr>
          <w:rFonts w:ascii="Sakkal Majalla" w:hAnsi="Sakkal Majalla" w:cs="Sakkal Majalla"/>
          <w:b/>
          <w:bCs/>
          <w:sz w:val="32"/>
          <w:szCs w:val="32"/>
          <w:rtl/>
          <w:lang w:bidi="ar-DZ"/>
        </w:rPr>
        <w:t>المصدر</w:t>
      </w:r>
      <w:r w:rsidRPr="00377EC5">
        <w:rPr>
          <w:rFonts w:ascii="Sakkal Majalla" w:hAnsi="Sakkal Majalla" w:cs="Sakkal Majalla"/>
          <w:sz w:val="32"/>
          <w:szCs w:val="32"/>
          <w:rtl/>
        </w:rPr>
        <w:t xml:space="preserve"> :بلقاسم زايري، </w:t>
      </w:r>
      <w:r w:rsidRPr="00377EC5">
        <w:rPr>
          <w:rFonts w:ascii="Sakkal Majalla" w:hAnsi="Sakkal Majalla" w:cs="Sakkal Majalla"/>
          <w:b/>
          <w:bCs/>
          <w:sz w:val="32"/>
          <w:szCs w:val="32"/>
          <w:rtl/>
        </w:rPr>
        <w:t>مرجع سبق ذكره</w:t>
      </w:r>
      <w:r w:rsidRPr="00377EC5">
        <w:rPr>
          <w:rFonts w:ascii="Sakkal Majalla" w:hAnsi="Sakkal Majalla" w:cs="Sakkal Majalla"/>
          <w:sz w:val="32"/>
          <w:szCs w:val="32"/>
          <w:rtl/>
        </w:rPr>
        <w:t>، ص: 61</w:t>
      </w:r>
    </w:p>
    <w:p w:rsidR="00C663F6" w:rsidRPr="00377EC5" w:rsidRDefault="00C663F6" w:rsidP="00C663F6">
      <w:pPr>
        <w:tabs>
          <w:tab w:val="left" w:pos="2709"/>
        </w:tabs>
        <w:rPr>
          <w:rFonts w:ascii="Sakkal Majalla" w:hAnsi="Sakkal Majalla" w:cs="Sakkal Majalla"/>
          <w:b/>
          <w:bCs/>
          <w:sz w:val="32"/>
          <w:szCs w:val="32"/>
          <w:rtl/>
          <w:lang w:bidi="ar-DZ"/>
        </w:rPr>
      </w:pPr>
      <w:r w:rsidRPr="00377EC5">
        <w:rPr>
          <w:rFonts w:ascii="Sakkal Majalla" w:hAnsi="Sakkal Majalla" w:cs="Sakkal Majalla"/>
          <w:b/>
          <w:bCs/>
          <w:sz w:val="32"/>
          <w:szCs w:val="32"/>
          <w:rtl/>
          <w:lang w:bidi="ar-DZ"/>
        </w:rPr>
        <w:t>حساب الميزة النسبية للمنسوجات:</w:t>
      </w:r>
    </w:p>
    <w:p w:rsidR="00C663F6" w:rsidRPr="00377EC5" w:rsidRDefault="00C663F6" w:rsidP="00C663F6">
      <w:pPr>
        <w:tabs>
          <w:tab w:val="left" w:pos="2709"/>
        </w:tabs>
        <w:rPr>
          <w:rFonts w:ascii="Sakkal Majalla" w:hAnsi="Sakkal Majalla" w:cs="Sakkal Majalla"/>
          <w:sz w:val="32"/>
          <w:szCs w:val="32"/>
          <w:rtl/>
          <w:lang w:bidi="ar-DZ"/>
        </w:rPr>
      </w:pPr>
      <w:r w:rsidRPr="00377EC5">
        <w:rPr>
          <w:rFonts w:ascii="Sakkal Majalla" w:hAnsi="Sakkal Majalla" w:cs="Sakkal Majalla"/>
          <w:sz w:val="32"/>
          <w:szCs w:val="32"/>
          <w:rtl/>
          <w:lang w:bidi="ar-DZ"/>
        </w:rPr>
        <w:t>التكلفة النسبية لإنتاج المنسوجات في انجلترا:</w:t>
      </w:r>
    </w:p>
    <w:p w:rsidR="00C663F6" w:rsidRPr="00377EC5" w:rsidRDefault="00C663F6" w:rsidP="00C663F6">
      <w:pPr>
        <w:tabs>
          <w:tab w:val="left" w:pos="2709"/>
        </w:tabs>
        <w:spacing w:after="0" w:line="240" w:lineRule="auto"/>
        <w:rPr>
          <w:rFonts w:ascii="Sakkal Majalla" w:hAnsi="Sakkal Majalla" w:cs="Sakkal Majalla"/>
          <w:b/>
          <w:bCs/>
          <w:sz w:val="32"/>
          <w:szCs w:val="32"/>
          <w:rtl/>
          <w:lang w:bidi="ar-DZ"/>
        </w:rPr>
      </w:pPr>
      <w:r w:rsidRPr="00377EC5">
        <w:rPr>
          <w:rFonts w:ascii="Sakkal Majalla" w:hAnsi="Sakkal Majalla" w:cs="Sakkal Majalla"/>
          <w:b/>
          <w:bCs/>
          <w:sz w:val="32"/>
          <w:szCs w:val="32"/>
          <w:rtl/>
          <w:lang w:bidi="ar-DZ"/>
        </w:rPr>
        <w:t>تكلفة إنتاج وحدة المنسوجات في انجلترا                   100</w:t>
      </w:r>
    </w:p>
    <w:p w:rsidR="00C663F6" w:rsidRPr="00377EC5" w:rsidRDefault="00B26F18" w:rsidP="00C663F6">
      <w:pPr>
        <w:tabs>
          <w:tab w:val="left" w:pos="2709"/>
          <w:tab w:val="left" w:pos="5606"/>
        </w:tabs>
        <w:spacing w:after="0" w:line="240" w:lineRule="auto"/>
        <w:rPr>
          <w:rFonts w:ascii="Sakkal Majalla" w:hAnsi="Sakkal Majalla" w:cs="Sakkal Majalla"/>
          <w:b/>
          <w:bCs/>
          <w:sz w:val="32"/>
          <w:szCs w:val="32"/>
          <w:rtl/>
          <w:lang w:bidi="ar-DZ"/>
        </w:rPr>
      </w:pPr>
      <w:r w:rsidRPr="00B26F18">
        <w:rPr>
          <w:rFonts w:ascii="Sakkal Majalla" w:hAnsi="Sakkal Majalla" w:cs="Sakkal Majalla"/>
          <w:noProof/>
          <w:sz w:val="32"/>
          <w:szCs w:val="32"/>
          <w:rtl/>
          <w:lang w:eastAsia="fr-FR"/>
        </w:rPr>
        <w:pict>
          <v:shapetype id="_x0000_t32" coordsize="21600,21600" o:spt="32" o:oned="t" path="m,l21600,21600e" filled="f">
            <v:path arrowok="t" fillok="f" o:connecttype="none"/>
            <o:lock v:ext="edit" shapetype="t"/>
          </v:shapetype>
          <v:shape id="_x0000_s1061" type="#_x0000_t32" style="position:absolute;left:0;text-align:left;margin-left:189.2pt;margin-top:12.85pt;width:44.05pt;height:0;z-index:251663360" o:connectortype="straight"/>
        </w:pict>
      </w:r>
      <w:r>
        <w:rPr>
          <w:rFonts w:ascii="Sakkal Majalla" w:hAnsi="Sakkal Majalla" w:cs="Sakkal Majalla"/>
          <w:b/>
          <w:bCs/>
          <w:noProof/>
          <w:sz w:val="32"/>
          <w:szCs w:val="32"/>
          <w:rtl/>
          <w:lang w:eastAsia="fr-FR"/>
        </w:rPr>
        <w:pict>
          <v:shape id="_x0000_s1060" type="#_x0000_t32" style="position:absolute;left:0;text-align:left;margin-left:189.2pt;margin-top:12.85pt;width:49.45pt;height:0;flip:x;z-index:251662336" o:connectortype="straight" stroked="f"/>
        </w:pict>
      </w:r>
      <w:r>
        <w:rPr>
          <w:rFonts w:ascii="Sakkal Majalla" w:hAnsi="Sakkal Majalla" w:cs="Sakkal Majalla"/>
          <w:b/>
          <w:bCs/>
          <w:noProof/>
          <w:sz w:val="32"/>
          <w:szCs w:val="32"/>
          <w:rtl/>
          <w:lang w:eastAsia="fr-FR"/>
        </w:rPr>
        <w:pict>
          <v:shape id="_x0000_s1026" type="#_x0000_t32" style="position:absolute;left:0;text-align:left;margin-left:265.5pt;margin-top:11.2pt;width:195.1pt;height:1.65pt;z-index:251660288" o:connectortype="straight"/>
        </w:pict>
      </w:r>
      <w:r w:rsidR="00C663F6" w:rsidRPr="00377EC5">
        <w:rPr>
          <w:rFonts w:ascii="Sakkal Majalla" w:hAnsi="Sakkal Majalla" w:cs="Sakkal Majalla"/>
          <w:b/>
          <w:bCs/>
          <w:sz w:val="32"/>
          <w:szCs w:val="32"/>
          <w:rtl/>
          <w:lang w:bidi="ar-DZ"/>
        </w:rPr>
        <w:t xml:space="preserve">                                                                    =                      =  0.83</w:t>
      </w:r>
    </w:p>
    <w:p w:rsidR="00C663F6" w:rsidRPr="00377EC5" w:rsidRDefault="00C663F6" w:rsidP="00C663F6">
      <w:pPr>
        <w:tabs>
          <w:tab w:val="left" w:pos="2709"/>
        </w:tabs>
        <w:spacing w:after="0" w:line="240" w:lineRule="auto"/>
        <w:rPr>
          <w:rFonts w:ascii="Sakkal Majalla" w:hAnsi="Sakkal Majalla" w:cs="Sakkal Majalla"/>
          <w:b/>
          <w:bCs/>
          <w:sz w:val="32"/>
          <w:szCs w:val="32"/>
          <w:rtl/>
          <w:lang w:bidi="ar-DZ"/>
        </w:rPr>
      </w:pPr>
      <w:r w:rsidRPr="00377EC5">
        <w:rPr>
          <w:rFonts w:ascii="Sakkal Majalla" w:hAnsi="Sakkal Majalla" w:cs="Sakkal Majalla"/>
          <w:b/>
          <w:bCs/>
          <w:sz w:val="32"/>
          <w:szCs w:val="32"/>
          <w:rtl/>
          <w:lang w:bidi="ar-DZ"/>
        </w:rPr>
        <w:t xml:space="preserve">  تكلفة إنتاج وحدة القمح في انجلترا                   120</w:t>
      </w:r>
    </w:p>
    <w:p w:rsidR="00C663F6" w:rsidRPr="00377EC5" w:rsidRDefault="00C663F6" w:rsidP="00C663F6">
      <w:pPr>
        <w:tabs>
          <w:tab w:val="left" w:pos="2709"/>
        </w:tabs>
        <w:spacing w:after="0" w:line="240" w:lineRule="auto"/>
        <w:rPr>
          <w:rFonts w:ascii="Sakkal Majalla" w:hAnsi="Sakkal Majalla" w:cs="Sakkal Majalla"/>
          <w:sz w:val="32"/>
          <w:szCs w:val="32"/>
          <w:rtl/>
          <w:lang w:bidi="ar-DZ"/>
        </w:rPr>
      </w:pPr>
    </w:p>
    <w:p w:rsidR="00C663F6" w:rsidRPr="00377EC5" w:rsidRDefault="00C663F6" w:rsidP="00C663F6">
      <w:pPr>
        <w:tabs>
          <w:tab w:val="left" w:pos="567"/>
        </w:tabs>
        <w:spacing w:after="0"/>
        <w:jc w:val="both"/>
        <w:rPr>
          <w:rFonts w:ascii="Sakkal Majalla" w:hAnsi="Sakkal Majalla" w:cs="Sakkal Majalla"/>
          <w:sz w:val="32"/>
          <w:szCs w:val="32"/>
          <w:rtl/>
          <w:lang w:bidi="ar-DZ"/>
        </w:rPr>
      </w:pPr>
      <w:r w:rsidRPr="00377EC5">
        <w:rPr>
          <w:rFonts w:ascii="Sakkal Majalla" w:hAnsi="Sakkal Majalla" w:cs="Sakkal Majalla"/>
          <w:sz w:val="32"/>
          <w:szCs w:val="32"/>
          <w:rtl/>
          <w:lang w:bidi="ar-DZ"/>
        </w:rPr>
        <w:tab/>
        <w:t>نلاحظ أن تكلفة الوحدة المنتجة من المنسوجات في انجلترا تعادل 83</w:t>
      </w:r>
      <w:r w:rsidRPr="00377EC5">
        <w:rPr>
          <w:rFonts w:ascii="Sakkal Majalla" w:hAnsi="Sakkal Majalla" w:cs="Sakkal Majalla"/>
          <w:sz w:val="32"/>
          <w:szCs w:val="32"/>
          <w:lang w:bidi="ar-DZ"/>
        </w:rPr>
        <w:t>%</w:t>
      </w:r>
      <w:r w:rsidRPr="00377EC5">
        <w:rPr>
          <w:rFonts w:ascii="Sakkal Majalla" w:hAnsi="Sakkal Majalla" w:cs="Sakkal Majalla"/>
          <w:sz w:val="32"/>
          <w:szCs w:val="32"/>
          <w:rtl/>
          <w:lang w:bidi="ar-DZ"/>
        </w:rPr>
        <w:t xml:space="preserve"> من تكلفة الوحدة المنتجة من القمح، بينما تكلفة الوحدة من المنسوجات في البرتغال تعادل 112</w:t>
      </w:r>
      <w:r w:rsidRPr="00377EC5">
        <w:rPr>
          <w:rFonts w:ascii="Sakkal Majalla" w:hAnsi="Sakkal Majalla" w:cs="Sakkal Majalla"/>
          <w:sz w:val="32"/>
          <w:szCs w:val="32"/>
          <w:lang w:bidi="ar-DZ"/>
        </w:rPr>
        <w:t>%</w:t>
      </w:r>
      <w:r w:rsidRPr="00377EC5">
        <w:rPr>
          <w:rFonts w:ascii="Sakkal Majalla" w:hAnsi="Sakkal Majalla" w:cs="Sakkal Majalla"/>
          <w:sz w:val="32"/>
          <w:szCs w:val="32"/>
          <w:rtl/>
          <w:lang w:bidi="ar-DZ"/>
        </w:rPr>
        <w:t xml:space="preserve"> من تكلفة الوحدة من القمح، وهذا يعني أن المنسوجات أرخص نسبيا في انجلترا من البرتغال، ولذا فإن انجلترا تتمتع بميزة نسبية في إنتاج المنسوجات، حيث ينتجها بتكلفة أقل نسبياً.</w:t>
      </w:r>
    </w:p>
    <w:p w:rsidR="00C663F6" w:rsidRPr="00377EC5" w:rsidRDefault="00C663F6" w:rsidP="00C663F6">
      <w:pPr>
        <w:tabs>
          <w:tab w:val="left" w:pos="2709"/>
        </w:tabs>
        <w:spacing w:after="0"/>
        <w:rPr>
          <w:rFonts w:ascii="Sakkal Majalla" w:hAnsi="Sakkal Majalla" w:cs="Sakkal Majalla"/>
          <w:sz w:val="32"/>
          <w:szCs w:val="32"/>
          <w:rtl/>
          <w:lang w:bidi="ar-DZ"/>
        </w:rPr>
      </w:pPr>
      <w:r w:rsidRPr="00377EC5">
        <w:rPr>
          <w:rFonts w:ascii="Sakkal Majalla" w:hAnsi="Sakkal Majalla" w:cs="Sakkal Majalla"/>
          <w:sz w:val="32"/>
          <w:szCs w:val="32"/>
          <w:rtl/>
          <w:lang w:bidi="ar-DZ"/>
        </w:rPr>
        <w:t>نقوم بإسقاط نفس المثال عند حساب الميزة النسبية للقمح لدى الدولتين، حيث نجدها عند انجلترا 1.2</w:t>
      </w:r>
      <w:r w:rsidRPr="00377EC5">
        <w:rPr>
          <w:rFonts w:ascii="Sakkal Majalla" w:hAnsi="Sakkal Majalla" w:cs="Sakkal Majalla"/>
          <w:sz w:val="32"/>
          <w:szCs w:val="32"/>
          <w:lang w:bidi="ar-DZ"/>
        </w:rPr>
        <w:t>%</w:t>
      </w:r>
      <w:r w:rsidRPr="00377EC5">
        <w:rPr>
          <w:rFonts w:ascii="Sakkal Majalla" w:hAnsi="Sakkal Majalla" w:cs="Sakkal Majalla"/>
          <w:sz w:val="32"/>
          <w:szCs w:val="32"/>
          <w:rtl/>
          <w:lang w:bidi="ar-DZ"/>
        </w:rPr>
        <w:t xml:space="preserve"> وعند البرتغال 0.89</w:t>
      </w:r>
      <w:r w:rsidRPr="00377EC5">
        <w:rPr>
          <w:rFonts w:ascii="Sakkal Majalla" w:hAnsi="Sakkal Majalla" w:cs="Sakkal Majalla"/>
          <w:sz w:val="32"/>
          <w:szCs w:val="32"/>
          <w:lang w:bidi="ar-DZ"/>
        </w:rPr>
        <w:t>%</w:t>
      </w:r>
      <w:r w:rsidRPr="00377EC5">
        <w:rPr>
          <w:rFonts w:ascii="Sakkal Majalla" w:hAnsi="Sakkal Majalla" w:cs="Sakkal Majalla"/>
          <w:sz w:val="32"/>
          <w:szCs w:val="32"/>
          <w:rtl/>
          <w:lang w:bidi="ar-DZ"/>
        </w:rPr>
        <w:t>، ولذا فإن البرتغال تتمتع بميزة نسبية في إنتاج القمح، حيث تنتجها بتكلفة أقل نسبياً.</w:t>
      </w:r>
    </w:p>
    <w:p w:rsidR="00C663F6" w:rsidRPr="00377EC5" w:rsidRDefault="00C663F6" w:rsidP="00C663F6">
      <w:pPr>
        <w:numPr>
          <w:ilvl w:val="1"/>
          <w:numId w:val="2"/>
        </w:numPr>
        <w:tabs>
          <w:tab w:val="right" w:pos="567"/>
          <w:tab w:val="right" w:pos="708"/>
          <w:tab w:val="left" w:pos="2709"/>
        </w:tabs>
        <w:spacing w:after="0"/>
        <w:rPr>
          <w:rFonts w:ascii="Sakkal Majalla" w:hAnsi="Sakkal Majalla" w:cs="Sakkal Majalla"/>
          <w:b/>
          <w:bCs/>
          <w:sz w:val="32"/>
          <w:szCs w:val="32"/>
          <w:rtl/>
          <w:lang w:bidi="ar-DZ"/>
        </w:rPr>
      </w:pPr>
      <w:r w:rsidRPr="00377EC5">
        <w:rPr>
          <w:rFonts w:ascii="Sakkal Majalla" w:hAnsi="Sakkal Majalla" w:cs="Sakkal Majalla"/>
          <w:b/>
          <w:bCs/>
          <w:sz w:val="32"/>
          <w:szCs w:val="32"/>
          <w:rtl/>
          <w:lang w:bidi="ar-DZ"/>
        </w:rPr>
        <w:t>نظرية القيم الدولية "لجون ستيوارت ميل":</w:t>
      </w:r>
    </w:p>
    <w:p w:rsidR="00C663F6" w:rsidRPr="00377EC5" w:rsidRDefault="00C663F6" w:rsidP="00C663F6">
      <w:pPr>
        <w:tabs>
          <w:tab w:val="left" w:pos="567"/>
        </w:tabs>
        <w:spacing w:after="0"/>
        <w:jc w:val="both"/>
        <w:rPr>
          <w:rFonts w:ascii="Sakkal Majalla" w:hAnsi="Sakkal Majalla" w:cs="Sakkal Majalla"/>
          <w:sz w:val="32"/>
          <w:szCs w:val="32"/>
          <w:rtl/>
          <w:lang w:bidi="ar-DZ"/>
        </w:rPr>
      </w:pPr>
      <w:r w:rsidRPr="00377EC5">
        <w:rPr>
          <w:rFonts w:ascii="Sakkal Majalla" w:hAnsi="Sakkal Majalla" w:cs="Sakkal Majalla"/>
          <w:sz w:val="32"/>
          <w:szCs w:val="32"/>
          <w:rtl/>
          <w:lang w:bidi="ar-DZ"/>
        </w:rPr>
        <w:tab/>
        <w:t xml:space="preserve">ركز "جون ستيوارت ميل" (1806- 1873) على تحليل العوامل التي تحكم التبادل الدولي من خلال نظريته حول القيم الدولية التي تحاول تحليل القيمة الدولية للسلع المختلفة، أي </w:t>
      </w:r>
      <w:r w:rsidRPr="00377EC5">
        <w:rPr>
          <w:rFonts w:ascii="Sakkal Majalla" w:hAnsi="Sakkal Majalla" w:cs="Sakkal Majalla"/>
          <w:sz w:val="32"/>
          <w:szCs w:val="32"/>
          <w:rtl/>
          <w:lang w:bidi="ar-DZ"/>
        </w:rPr>
        <w:lastRenderedPageBreak/>
        <w:t>قيمة سلعة تنتج في دولة معينة مقارنة مع السلعة الثانية التي تنتج في دولة ثانية، أو البحث عن تحديد النقطة أو الوضع الذي تستقر عنده نسبة التبادل الدولي، أو المعدل الذي سيتم به تبادل السلع بين الدول، والمعروف بمعدل التبادل الدولي أو معدل التجارة</w:t>
      </w:r>
      <w:r w:rsidRPr="00377EC5">
        <w:rPr>
          <w:rFonts w:ascii="Sakkal Majalla" w:hAnsi="Sakkal Majalla" w:cs="Sakkal Majalla"/>
          <w:sz w:val="32"/>
          <w:szCs w:val="32"/>
          <w:vertAlign w:val="superscript"/>
          <w:rtl/>
        </w:rPr>
        <w:t>(</w:t>
      </w:r>
      <w:r w:rsidRPr="00377EC5">
        <w:rPr>
          <w:rFonts w:ascii="Sakkal Majalla" w:hAnsi="Sakkal Majalla" w:cs="Sakkal Majalla"/>
          <w:sz w:val="32"/>
          <w:szCs w:val="32"/>
          <w:vertAlign w:val="superscript"/>
          <w:rtl/>
        </w:rPr>
        <w:footnoteReference w:id="8"/>
      </w:r>
      <w:r w:rsidRPr="00377EC5">
        <w:rPr>
          <w:rFonts w:ascii="Sakkal Majalla" w:hAnsi="Sakkal Majalla" w:cs="Sakkal Majalla"/>
          <w:sz w:val="32"/>
          <w:szCs w:val="32"/>
          <w:vertAlign w:val="superscript"/>
          <w:rtl/>
        </w:rPr>
        <w:t>)</w:t>
      </w:r>
      <w:r w:rsidRPr="00377EC5">
        <w:rPr>
          <w:rFonts w:ascii="Sakkal Majalla" w:hAnsi="Sakkal Majalla" w:cs="Sakkal Majalla"/>
          <w:sz w:val="32"/>
          <w:szCs w:val="32"/>
          <w:rtl/>
          <w:lang w:bidi="ar-DZ"/>
        </w:rPr>
        <w:t xml:space="preserve">. </w:t>
      </w:r>
    </w:p>
    <w:p w:rsidR="00C663F6" w:rsidRPr="00377EC5" w:rsidRDefault="00C663F6" w:rsidP="00C663F6">
      <w:pPr>
        <w:tabs>
          <w:tab w:val="left" w:pos="2709"/>
        </w:tabs>
        <w:spacing w:after="0"/>
        <w:rPr>
          <w:rFonts w:ascii="Sakkal Majalla" w:hAnsi="Sakkal Majalla" w:cs="Sakkal Majalla"/>
          <w:sz w:val="32"/>
          <w:szCs w:val="32"/>
          <w:rtl/>
          <w:lang w:bidi="ar-DZ"/>
        </w:rPr>
      </w:pPr>
      <w:r w:rsidRPr="00377EC5">
        <w:rPr>
          <w:rFonts w:ascii="Sakkal Majalla" w:hAnsi="Sakkal Majalla" w:cs="Sakkal Majalla"/>
          <w:sz w:val="32"/>
          <w:szCs w:val="32"/>
          <w:rtl/>
          <w:lang w:bidi="ar-DZ"/>
        </w:rPr>
        <w:t>ويتوقف تحديد معدل التبادل الدولي وبالتالي نسبة الكسب الذي تحققه كل دولة من التجارة الخارجية على عاملين أساسيين:</w:t>
      </w:r>
    </w:p>
    <w:p w:rsidR="00C663F6" w:rsidRPr="00377EC5" w:rsidRDefault="00C663F6" w:rsidP="00C663F6">
      <w:pPr>
        <w:numPr>
          <w:ilvl w:val="0"/>
          <w:numId w:val="5"/>
        </w:numPr>
        <w:tabs>
          <w:tab w:val="right" w:pos="283"/>
          <w:tab w:val="right" w:pos="567"/>
          <w:tab w:val="left" w:pos="2709"/>
        </w:tabs>
        <w:spacing w:after="0"/>
        <w:ind w:left="283" w:hanging="283"/>
        <w:jc w:val="both"/>
        <w:rPr>
          <w:rFonts w:ascii="Sakkal Majalla" w:hAnsi="Sakkal Majalla" w:cs="Sakkal Majalla"/>
          <w:sz w:val="32"/>
          <w:szCs w:val="32"/>
          <w:lang w:bidi="ar-DZ"/>
        </w:rPr>
      </w:pPr>
      <w:r w:rsidRPr="00377EC5">
        <w:rPr>
          <w:rFonts w:ascii="Sakkal Majalla" w:hAnsi="Sakkal Majalla" w:cs="Sakkal Majalla"/>
          <w:sz w:val="32"/>
          <w:szCs w:val="32"/>
          <w:rtl/>
          <w:lang w:bidi="ar-DZ"/>
        </w:rPr>
        <w:t>حجم الطلب المتبادل بين الدولتين: إذا كان طلب إحدى الدولتين على السلعة التي تنتجها الدولة الثانية (عند ثمن معين) كبير في حين أن طلب الدولة الثانية على السلعة التي تنتجها الدولة الأولى (عند نفس الثمن) قليل، فستميل شروط التجارة لصالح الدولة الثانية والتي ستحصل على معظم الربح من التجارة والعكس صحيح، وهكذا تصبح القاعدة العامة عند "ميل" أن «النفع الأكبر من التجارة يؤول دائما إلى صاحب الطلب الصغير – القطر الصغير- والنفع الأقل يعود إلى صاحب الطلب الأكبر – القطر الكبير»</w:t>
      </w:r>
      <w:r w:rsidRPr="00377EC5">
        <w:rPr>
          <w:rFonts w:ascii="Sakkal Majalla" w:hAnsi="Sakkal Majalla" w:cs="Sakkal Majalla"/>
          <w:sz w:val="32"/>
          <w:szCs w:val="32"/>
          <w:vertAlign w:val="superscript"/>
          <w:rtl/>
        </w:rPr>
        <w:t>(</w:t>
      </w:r>
      <w:r w:rsidRPr="00377EC5">
        <w:rPr>
          <w:rFonts w:ascii="Sakkal Majalla" w:hAnsi="Sakkal Majalla" w:cs="Sakkal Majalla"/>
          <w:sz w:val="32"/>
          <w:szCs w:val="32"/>
          <w:vertAlign w:val="superscript"/>
          <w:rtl/>
        </w:rPr>
        <w:footnoteReference w:id="9"/>
      </w:r>
      <w:r w:rsidRPr="00377EC5">
        <w:rPr>
          <w:rFonts w:ascii="Sakkal Majalla" w:hAnsi="Sakkal Majalla" w:cs="Sakkal Majalla"/>
          <w:sz w:val="32"/>
          <w:szCs w:val="32"/>
          <w:vertAlign w:val="superscript"/>
          <w:rtl/>
        </w:rPr>
        <w:t>)</w:t>
      </w:r>
      <w:r w:rsidRPr="00377EC5">
        <w:rPr>
          <w:rFonts w:ascii="Sakkal Majalla" w:hAnsi="Sakkal Majalla" w:cs="Sakkal Majalla"/>
          <w:sz w:val="32"/>
          <w:szCs w:val="32"/>
          <w:rtl/>
          <w:lang w:bidi="ar-DZ"/>
        </w:rPr>
        <w:t>.</w:t>
      </w:r>
    </w:p>
    <w:p w:rsidR="00C663F6" w:rsidRPr="00377EC5" w:rsidRDefault="00C663F6" w:rsidP="00C663F6">
      <w:pPr>
        <w:numPr>
          <w:ilvl w:val="0"/>
          <w:numId w:val="5"/>
        </w:numPr>
        <w:tabs>
          <w:tab w:val="right" w:pos="283"/>
          <w:tab w:val="right" w:pos="567"/>
          <w:tab w:val="left" w:pos="2709"/>
        </w:tabs>
        <w:spacing w:after="0"/>
        <w:ind w:left="283" w:hanging="283"/>
        <w:jc w:val="both"/>
        <w:rPr>
          <w:rFonts w:ascii="Sakkal Majalla" w:hAnsi="Sakkal Majalla" w:cs="Sakkal Majalla"/>
          <w:sz w:val="32"/>
          <w:szCs w:val="32"/>
          <w:lang w:bidi="ar-DZ"/>
        </w:rPr>
      </w:pPr>
      <w:r w:rsidRPr="00377EC5">
        <w:rPr>
          <w:rFonts w:ascii="Sakkal Majalla" w:hAnsi="Sakkal Majalla" w:cs="Sakkal Majalla"/>
          <w:sz w:val="32"/>
          <w:szCs w:val="32"/>
          <w:rtl/>
          <w:lang w:bidi="ar-DZ"/>
        </w:rPr>
        <w:t>المرونة السعرية للطلب: إذا كانت مرونة طلب إحدى الدولتين على السلعة التي تنتجها الدولة الأخرى عند سعر معين أكبر من الواحد، مالت شروط التجارة إلى غير صالح هذه الدولة والعكس صحيح، وبمعنى آخر فإن الدولة ذات الطلب غير المرن هي التي يعود عليها النفع الأكبر من التجارة، والدولة ذات الطلب المرن يعود عليها النفع الأقل.</w:t>
      </w:r>
    </w:p>
    <w:p w:rsidR="00C663F6" w:rsidRPr="00377EC5" w:rsidRDefault="00C663F6" w:rsidP="00C663F6">
      <w:pPr>
        <w:tabs>
          <w:tab w:val="right" w:pos="283"/>
          <w:tab w:val="right" w:pos="567"/>
          <w:tab w:val="left" w:pos="2709"/>
        </w:tabs>
        <w:spacing w:after="0"/>
        <w:jc w:val="both"/>
        <w:rPr>
          <w:rFonts w:ascii="Sakkal Majalla" w:hAnsi="Sakkal Majalla" w:cs="Sakkal Majalla"/>
          <w:sz w:val="32"/>
          <w:szCs w:val="32"/>
          <w:rtl/>
          <w:lang w:bidi="ar-DZ"/>
        </w:rPr>
      </w:pPr>
      <w:r w:rsidRPr="00377EC5">
        <w:rPr>
          <w:rFonts w:ascii="Sakkal Majalla" w:hAnsi="Sakkal Majalla" w:cs="Sakkal Majalla"/>
          <w:sz w:val="32"/>
          <w:szCs w:val="32"/>
          <w:rtl/>
          <w:lang w:bidi="ar-DZ"/>
        </w:rPr>
        <w:t>ولعل السبب في ذلك أنه كلما ازدادت مرونة طلب دولة على سلعة دولة أخرى، فإن ذلك يؤدي إلى زيادة الطلب على الواردات بنتيجة انخفاض سعر السلعة، وطالما أن التجارة الدولية تعمل على خفض سعر السلعة سواء كان هذا التخفيض في تكلفة الإنتاج عن طريق الاستفادة من الإنتاج الكبير أو إدخال التحسينات التي تؤدي إلى وفرات داخلية أو وفرات في تكلفة النقل، فإن طلب الدولة المرن على سلعة الدولة الأخرى يزداد بانخفاض السعر.</w:t>
      </w:r>
    </w:p>
    <w:p w:rsidR="00C663F6" w:rsidRPr="00377EC5" w:rsidRDefault="00C663F6" w:rsidP="00C663F6">
      <w:pPr>
        <w:numPr>
          <w:ilvl w:val="0"/>
          <w:numId w:val="2"/>
        </w:numPr>
        <w:tabs>
          <w:tab w:val="right" w:pos="283"/>
          <w:tab w:val="right" w:pos="567"/>
          <w:tab w:val="left" w:pos="2709"/>
        </w:tabs>
        <w:spacing w:after="0"/>
        <w:rPr>
          <w:rFonts w:ascii="Sakkal Majalla" w:hAnsi="Sakkal Majalla" w:cs="Sakkal Majalla"/>
          <w:b/>
          <w:bCs/>
          <w:sz w:val="32"/>
          <w:szCs w:val="32"/>
          <w:rtl/>
          <w:lang w:bidi="ar-DZ"/>
        </w:rPr>
      </w:pPr>
      <w:r w:rsidRPr="00377EC5">
        <w:rPr>
          <w:rFonts w:ascii="Sakkal Majalla" w:hAnsi="Sakkal Majalla" w:cs="Sakkal Majalla"/>
          <w:b/>
          <w:bCs/>
          <w:sz w:val="32"/>
          <w:szCs w:val="32"/>
          <w:rtl/>
          <w:lang w:bidi="ar-DZ"/>
        </w:rPr>
        <w:t>النظرية النيو كلاسيكية:</w:t>
      </w:r>
    </w:p>
    <w:p w:rsidR="00C663F6" w:rsidRPr="00377EC5" w:rsidRDefault="00C663F6" w:rsidP="00C663F6">
      <w:pPr>
        <w:tabs>
          <w:tab w:val="right" w:pos="283"/>
          <w:tab w:val="left" w:pos="567"/>
        </w:tabs>
        <w:spacing w:after="0"/>
        <w:ind w:firstLine="567"/>
        <w:jc w:val="both"/>
        <w:rPr>
          <w:rFonts w:ascii="Sakkal Majalla" w:hAnsi="Sakkal Majalla" w:cs="Sakkal Majalla"/>
          <w:sz w:val="32"/>
          <w:szCs w:val="32"/>
          <w:rtl/>
          <w:lang w:bidi="ar-DZ"/>
        </w:rPr>
      </w:pPr>
      <w:r w:rsidRPr="00377EC5">
        <w:rPr>
          <w:rFonts w:ascii="Sakkal Majalla" w:hAnsi="Sakkal Majalla" w:cs="Sakkal Majalla"/>
          <w:sz w:val="32"/>
          <w:szCs w:val="32"/>
          <w:rtl/>
          <w:lang w:bidi="ar-DZ"/>
        </w:rPr>
        <w:tab/>
        <w:t>بعد الحرب العالمية، أصبحت النظريات الكلاسيكية عاجزة عن تفسير القيام التبادل بين الدول،  وحتى تكون أكثر ملاءمة مع الواقع الاقتصادي في تلك الفترة ظهرت نظرية هكشر- اولين وهي امتداد لنظرية النفقات النسبية.</w:t>
      </w:r>
    </w:p>
    <w:p w:rsidR="00C663F6" w:rsidRPr="00377EC5" w:rsidRDefault="00C663F6" w:rsidP="00C663F6">
      <w:pPr>
        <w:tabs>
          <w:tab w:val="right" w:pos="283"/>
          <w:tab w:val="left" w:pos="567"/>
        </w:tabs>
        <w:spacing w:after="0"/>
        <w:ind w:firstLine="567"/>
        <w:jc w:val="both"/>
        <w:rPr>
          <w:rFonts w:ascii="Sakkal Majalla" w:hAnsi="Sakkal Majalla" w:cs="Sakkal Majalla"/>
          <w:sz w:val="32"/>
          <w:szCs w:val="32"/>
          <w:rtl/>
          <w:lang w:bidi="ar-DZ"/>
        </w:rPr>
      </w:pPr>
    </w:p>
    <w:p w:rsidR="00C663F6" w:rsidRPr="00377EC5" w:rsidRDefault="00C663F6" w:rsidP="00C663F6">
      <w:pPr>
        <w:numPr>
          <w:ilvl w:val="1"/>
          <w:numId w:val="2"/>
        </w:numPr>
        <w:tabs>
          <w:tab w:val="right" w:pos="283"/>
          <w:tab w:val="right" w:pos="567"/>
          <w:tab w:val="left" w:pos="708"/>
        </w:tabs>
        <w:spacing w:after="0"/>
        <w:rPr>
          <w:rFonts w:ascii="Sakkal Majalla" w:hAnsi="Sakkal Majalla" w:cs="Sakkal Majalla"/>
          <w:b/>
          <w:bCs/>
          <w:sz w:val="32"/>
          <w:szCs w:val="32"/>
          <w:rtl/>
          <w:lang w:bidi="ar-DZ"/>
        </w:rPr>
      </w:pPr>
      <w:r w:rsidRPr="00377EC5">
        <w:rPr>
          <w:rFonts w:ascii="Sakkal Majalla" w:hAnsi="Sakkal Majalla" w:cs="Sakkal Majalla"/>
          <w:b/>
          <w:bCs/>
          <w:sz w:val="32"/>
          <w:szCs w:val="32"/>
          <w:rtl/>
          <w:lang w:bidi="ar-DZ"/>
        </w:rPr>
        <w:lastRenderedPageBreak/>
        <w:t xml:space="preserve">نظرية "هكشر- اولين" </w:t>
      </w:r>
      <w:r w:rsidRPr="00377EC5">
        <w:rPr>
          <w:rFonts w:ascii="Sakkal Majalla" w:hAnsi="Sakkal Majalla" w:cs="Sakkal Majalla"/>
          <w:b/>
          <w:bCs/>
          <w:sz w:val="32"/>
          <w:szCs w:val="32"/>
          <w:lang w:bidi="ar-DZ"/>
        </w:rPr>
        <w:t>Heckacher-Orlin</w:t>
      </w:r>
      <w:r w:rsidRPr="00377EC5">
        <w:rPr>
          <w:rFonts w:ascii="Sakkal Majalla" w:hAnsi="Sakkal Majalla" w:cs="Sakkal Majalla"/>
          <w:b/>
          <w:bCs/>
          <w:sz w:val="32"/>
          <w:szCs w:val="32"/>
          <w:rtl/>
          <w:lang w:bidi="ar-DZ"/>
        </w:rPr>
        <w:t>:</w:t>
      </w:r>
    </w:p>
    <w:p w:rsidR="00C663F6" w:rsidRPr="00377EC5" w:rsidRDefault="00C663F6" w:rsidP="00C663F6">
      <w:pPr>
        <w:tabs>
          <w:tab w:val="right" w:pos="283"/>
          <w:tab w:val="left" w:pos="567"/>
        </w:tabs>
        <w:spacing w:after="0"/>
        <w:ind w:firstLine="567"/>
        <w:jc w:val="both"/>
        <w:rPr>
          <w:rFonts w:ascii="Sakkal Majalla" w:hAnsi="Sakkal Majalla" w:cs="Sakkal Majalla"/>
          <w:sz w:val="32"/>
          <w:szCs w:val="32"/>
          <w:rtl/>
          <w:lang w:bidi="ar-DZ"/>
        </w:rPr>
      </w:pPr>
      <w:r w:rsidRPr="00377EC5">
        <w:rPr>
          <w:rFonts w:ascii="Sakkal Majalla" w:hAnsi="Sakkal Majalla" w:cs="Sakkal Majalla"/>
          <w:sz w:val="32"/>
          <w:szCs w:val="32"/>
          <w:rtl/>
          <w:lang w:bidi="ar-DZ"/>
        </w:rPr>
        <w:tab/>
        <w:t xml:space="preserve">كان الفضل في إظهار الأساس النظري لهذا النموذج في التجارة الدولية إلى الاقتصادي السويدي "هكشر </w:t>
      </w:r>
      <w:r w:rsidRPr="00377EC5">
        <w:rPr>
          <w:rFonts w:ascii="Sakkal Majalla" w:hAnsi="Sakkal Majalla" w:cs="Sakkal Majalla"/>
          <w:sz w:val="32"/>
          <w:szCs w:val="32"/>
          <w:lang w:bidi="ar-DZ"/>
        </w:rPr>
        <w:t>Heckscher</w:t>
      </w:r>
      <w:r w:rsidRPr="00377EC5">
        <w:rPr>
          <w:rFonts w:ascii="Sakkal Majalla" w:hAnsi="Sakkal Majalla" w:cs="Sakkal Majalla"/>
          <w:sz w:val="32"/>
          <w:szCs w:val="32"/>
          <w:rtl/>
          <w:lang w:bidi="ar-DZ"/>
        </w:rPr>
        <w:t>" وتلميذه "</w:t>
      </w:r>
      <w:r w:rsidRPr="00377EC5">
        <w:rPr>
          <w:rFonts w:ascii="Sakkal Majalla" w:hAnsi="Sakkal Majalla" w:cs="Sakkal Majalla"/>
          <w:sz w:val="32"/>
          <w:szCs w:val="32"/>
          <w:lang w:bidi="ar-DZ"/>
        </w:rPr>
        <w:t>Orlin</w:t>
      </w:r>
      <w:r w:rsidRPr="00377EC5">
        <w:rPr>
          <w:rFonts w:ascii="Sakkal Majalla" w:hAnsi="Sakkal Majalla" w:cs="Sakkal Majalla"/>
          <w:sz w:val="32"/>
          <w:szCs w:val="32"/>
          <w:rtl/>
          <w:lang w:bidi="ar-DZ"/>
        </w:rPr>
        <w:t>" في مطلع القرن الماضي (1919)، حيث توصلا إلى نتيجة هامة هي أن اختلاف التكاليف، أي الأسعار النسبية بين الدول يعود إلى اختلاف وفرة الموارد الاقتصادية بين هذه الدول</w:t>
      </w:r>
      <w:r w:rsidRPr="00377EC5">
        <w:rPr>
          <w:rFonts w:ascii="Sakkal Majalla" w:hAnsi="Sakkal Majalla" w:cs="Sakkal Majalla"/>
          <w:sz w:val="32"/>
          <w:szCs w:val="32"/>
          <w:vertAlign w:val="superscript"/>
          <w:rtl/>
        </w:rPr>
        <w:t>(</w:t>
      </w:r>
      <w:r w:rsidRPr="00377EC5">
        <w:rPr>
          <w:rFonts w:ascii="Sakkal Majalla" w:hAnsi="Sakkal Majalla" w:cs="Sakkal Majalla"/>
          <w:sz w:val="32"/>
          <w:szCs w:val="32"/>
          <w:vertAlign w:val="superscript"/>
          <w:rtl/>
        </w:rPr>
        <w:footnoteReference w:id="10"/>
      </w:r>
      <w:r w:rsidRPr="00377EC5">
        <w:rPr>
          <w:rFonts w:ascii="Sakkal Majalla" w:hAnsi="Sakkal Majalla" w:cs="Sakkal Majalla"/>
          <w:sz w:val="32"/>
          <w:szCs w:val="32"/>
          <w:vertAlign w:val="superscript"/>
          <w:rtl/>
        </w:rPr>
        <w:t>)</w:t>
      </w:r>
      <w:r w:rsidRPr="00377EC5">
        <w:rPr>
          <w:rFonts w:ascii="Sakkal Majalla" w:hAnsi="Sakkal Majalla" w:cs="Sakkal Majalla"/>
          <w:sz w:val="32"/>
          <w:szCs w:val="32"/>
          <w:rtl/>
          <w:lang w:bidi="ar-DZ"/>
        </w:rPr>
        <w:t>.</w:t>
      </w:r>
    </w:p>
    <w:p w:rsidR="00C663F6" w:rsidRPr="00377EC5" w:rsidRDefault="00C663F6" w:rsidP="00C663F6">
      <w:pPr>
        <w:tabs>
          <w:tab w:val="right" w:pos="283"/>
          <w:tab w:val="left" w:pos="567"/>
        </w:tabs>
        <w:spacing w:after="0"/>
        <w:ind w:firstLine="567"/>
        <w:jc w:val="both"/>
        <w:rPr>
          <w:rFonts w:ascii="Sakkal Majalla" w:hAnsi="Sakkal Majalla" w:cs="Sakkal Majalla"/>
          <w:sz w:val="32"/>
          <w:szCs w:val="32"/>
          <w:rtl/>
          <w:lang w:bidi="ar-DZ"/>
        </w:rPr>
      </w:pPr>
      <w:r w:rsidRPr="00377EC5">
        <w:rPr>
          <w:rFonts w:ascii="Sakkal Majalla" w:hAnsi="Sakkal Majalla" w:cs="Sakkal Majalla"/>
          <w:sz w:val="32"/>
          <w:szCs w:val="32"/>
          <w:rtl/>
          <w:lang w:bidi="ar-DZ"/>
        </w:rPr>
        <w:t>والفكرة الأساسية التي اعتمد عليها هكشر و اولين في تحليل هذه الاختلافات في الموارد عبر الدول هو ربطها باختلافات مقابلة في أسعار السلع الاقتصادية في هذه الدول، فدولة مثل السودان لديها وفرة كبيرة في الأراضي الزراعية مقارنة مع الطلب المحلي عليها، مما يجعل سعر الأرض الزراعية فيها منخفض مقارنة بدولة مثل فرنسا، بالمقابل فإن فرنسا لديها وفرة كبيرة في رأس المال والتكنولوجيا اللازمة للنسيج مما يجعل سعر رأس المال فيها منخفض مقارنة مع السودان، وعليه فإن السلع التي تستخدم الأرض بكثافة في إنتاجها كالقمح مثلا ستكون أرخص في السودان مقارنة بفرنسا، في حين أن السلع تطلب استخدام رأس المال بكثافة كالنسيج مثلا ستكون أرخص في فرنسا مقارنة بالسودان.</w:t>
      </w:r>
    </w:p>
    <w:p w:rsidR="00C663F6" w:rsidRPr="00377EC5" w:rsidRDefault="00C663F6" w:rsidP="00C663F6">
      <w:pPr>
        <w:tabs>
          <w:tab w:val="right" w:pos="283"/>
          <w:tab w:val="left" w:pos="567"/>
        </w:tabs>
        <w:spacing w:after="0"/>
        <w:ind w:firstLine="567"/>
        <w:jc w:val="both"/>
        <w:rPr>
          <w:rFonts w:ascii="Sakkal Majalla" w:hAnsi="Sakkal Majalla" w:cs="Sakkal Majalla"/>
          <w:sz w:val="32"/>
          <w:szCs w:val="32"/>
          <w:rtl/>
          <w:lang w:bidi="ar-DZ"/>
        </w:rPr>
      </w:pPr>
      <w:r w:rsidRPr="00377EC5">
        <w:rPr>
          <w:rFonts w:ascii="Sakkal Majalla" w:hAnsi="Sakkal Majalla" w:cs="Sakkal Majalla"/>
          <w:sz w:val="32"/>
          <w:szCs w:val="32"/>
          <w:rtl/>
          <w:lang w:bidi="ar-DZ"/>
        </w:rPr>
        <w:t>إلا أنه رغم ثراء نموذج هكشر و اولين بالتوضيحات والشروحات واستمرارها لفترة طويلة تمثل الأساس النظري لقيام التجارة الدولية، إلا أنها لم تسلم من النقد، فقد تعرضت للعديد من الانتقادات النظرية والتطبيقية خاصة تلك الدراسة التطبيقية التي قام بها الاقتصادي الأمريكي المشهور "ليونتيف" في الخمسينات والمعروفة بلغز ليونتيف، ومن أهم هذه الانتقادات ما يلي</w:t>
      </w:r>
      <w:r w:rsidRPr="00377EC5">
        <w:rPr>
          <w:rFonts w:ascii="Sakkal Majalla" w:hAnsi="Sakkal Majalla" w:cs="Sakkal Majalla"/>
          <w:sz w:val="32"/>
          <w:szCs w:val="32"/>
          <w:vertAlign w:val="superscript"/>
          <w:rtl/>
        </w:rPr>
        <w:t>(</w:t>
      </w:r>
      <w:r w:rsidRPr="00377EC5">
        <w:rPr>
          <w:rFonts w:ascii="Sakkal Majalla" w:hAnsi="Sakkal Majalla" w:cs="Sakkal Majalla"/>
          <w:sz w:val="32"/>
          <w:szCs w:val="32"/>
          <w:vertAlign w:val="superscript"/>
          <w:rtl/>
        </w:rPr>
        <w:footnoteReference w:id="11"/>
      </w:r>
      <w:r w:rsidRPr="00377EC5">
        <w:rPr>
          <w:rFonts w:ascii="Sakkal Majalla" w:hAnsi="Sakkal Majalla" w:cs="Sakkal Majalla"/>
          <w:sz w:val="32"/>
          <w:szCs w:val="32"/>
          <w:vertAlign w:val="superscript"/>
          <w:rtl/>
        </w:rPr>
        <w:t>)</w:t>
      </w:r>
      <w:r w:rsidRPr="00377EC5">
        <w:rPr>
          <w:rFonts w:ascii="Sakkal Majalla" w:hAnsi="Sakkal Majalla" w:cs="Sakkal Majalla"/>
          <w:sz w:val="32"/>
          <w:szCs w:val="32"/>
          <w:rtl/>
          <w:lang w:bidi="ar-DZ"/>
        </w:rPr>
        <w:t>:</w:t>
      </w:r>
    </w:p>
    <w:p w:rsidR="00C663F6" w:rsidRPr="00377EC5" w:rsidRDefault="00C663F6" w:rsidP="00C663F6">
      <w:pPr>
        <w:numPr>
          <w:ilvl w:val="0"/>
          <w:numId w:val="3"/>
        </w:numPr>
        <w:tabs>
          <w:tab w:val="right" w:pos="283"/>
          <w:tab w:val="left" w:pos="567"/>
        </w:tabs>
        <w:spacing w:after="0"/>
        <w:jc w:val="both"/>
        <w:rPr>
          <w:rFonts w:ascii="Sakkal Majalla" w:hAnsi="Sakkal Majalla" w:cs="Sakkal Majalla"/>
          <w:sz w:val="32"/>
          <w:szCs w:val="32"/>
          <w:lang w:bidi="ar-DZ"/>
        </w:rPr>
      </w:pPr>
      <w:r w:rsidRPr="00377EC5">
        <w:rPr>
          <w:rFonts w:ascii="Sakkal Majalla" w:hAnsi="Sakkal Majalla" w:cs="Sakkal Majalla"/>
          <w:sz w:val="32"/>
          <w:szCs w:val="32"/>
          <w:rtl/>
          <w:lang w:bidi="ar-DZ"/>
        </w:rPr>
        <w:t xml:space="preserve"> التركيز على الاختلاف الكمي في عناصر الإنتاج (ندرتها أو وفرتها) دون الاهتمام بالاختلاف النوعي بين هذه العناصر.</w:t>
      </w:r>
    </w:p>
    <w:p w:rsidR="00C663F6" w:rsidRPr="00377EC5" w:rsidRDefault="00C663F6" w:rsidP="00C663F6">
      <w:pPr>
        <w:numPr>
          <w:ilvl w:val="0"/>
          <w:numId w:val="3"/>
        </w:numPr>
        <w:tabs>
          <w:tab w:val="right" w:pos="283"/>
          <w:tab w:val="left" w:pos="567"/>
        </w:tabs>
        <w:spacing w:after="0"/>
        <w:jc w:val="both"/>
        <w:rPr>
          <w:rFonts w:ascii="Sakkal Majalla" w:hAnsi="Sakkal Majalla" w:cs="Sakkal Majalla"/>
          <w:sz w:val="32"/>
          <w:szCs w:val="32"/>
          <w:lang w:bidi="ar-DZ"/>
        </w:rPr>
      </w:pPr>
      <w:r w:rsidRPr="00377EC5">
        <w:rPr>
          <w:rFonts w:ascii="Sakkal Majalla" w:hAnsi="Sakkal Majalla" w:cs="Sakkal Majalla"/>
          <w:sz w:val="32"/>
          <w:szCs w:val="32"/>
          <w:rtl/>
          <w:lang w:bidi="ar-DZ"/>
        </w:rPr>
        <w:t xml:space="preserve"> صعوبة تحديد كثافة عناصر الإنتاج في السلع الداخلة في التجارة الدولية في حالة وجود أكثر من عنصرين.</w:t>
      </w:r>
    </w:p>
    <w:p w:rsidR="00C663F6" w:rsidRPr="00377EC5" w:rsidRDefault="00C663F6" w:rsidP="00C663F6">
      <w:pPr>
        <w:numPr>
          <w:ilvl w:val="0"/>
          <w:numId w:val="3"/>
        </w:numPr>
        <w:tabs>
          <w:tab w:val="right" w:pos="283"/>
          <w:tab w:val="left" w:pos="567"/>
        </w:tabs>
        <w:spacing w:after="0"/>
        <w:jc w:val="both"/>
        <w:rPr>
          <w:rFonts w:ascii="Sakkal Majalla" w:hAnsi="Sakkal Majalla" w:cs="Sakkal Majalla"/>
          <w:sz w:val="32"/>
          <w:szCs w:val="32"/>
          <w:lang w:bidi="ar-DZ"/>
        </w:rPr>
      </w:pPr>
      <w:r w:rsidRPr="00377EC5">
        <w:rPr>
          <w:rFonts w:ascii="Sakkal Majalla" w:hAnsi="Sakkal Majalla" w:cs="Sakkal Majalla"/>
          <w:sz w:val="32"/>
          <w:szCs w:val="32"/>
          <w:rtl/>
          <w:lang w:bidi="ar-DZ"/>
        </w:rPr>
        <w:t>لا تفرق بين الدول المتقدمة والمتخلفة، إذ تفترض أن الهيكل الاقتصادي واحد في كل الدول والواقع يشير خلاف ذلك.</w:t>
      </w:r>
    </w:p>
    <w:p w:rsidR="00C663F6" w:rsidRPr="00377EC5" w:rsidRDefault="00C663F6" w:rsidP="00C663F6">
      <w:pPr>
        <w:numPr>
          <w:ilvl w:val="0"/>
          <w:numId w:val="3"/>
        </w:numPr>
        <w:tabs>
          <w:tab w:val="right" w:pos="283"/>
          <w:tab w:val="left" w:pos="567"/>
        </w:tabs>
        <w:spacing w:after="0"/>
        <w:jc w:val="both"/>
        <w:rPr>
          <w:rFonts w:ascii="Sakkal Majalla" w:hAnsi="Sakkal Majalla" w:cs="Sakkal Majalla"/>
          <w:sz w:val="32"/>
          <w:szCs w:val="32"/>
          <w:lang w:bidi="ar-DZ"/>
        </w:rPr>
      </w:pPr>
      <w:r w:rsidRPr="00377EC5">
        <w:rPr>
          <w:rFonts w:ascii="Sakkal Majalla" w:hAnsi="Sakkal Majalla" w:cs="Sakkal Majalla"/>
          <w:sz w:val="32"/>
          <w:szCs w:val="32"/>
          <w:rtl/>
          <w:lang w:bidi="ar-DZ"/>
        </w:rPr>
        <w:lastRenderedPageBreak/>
        <w:t>يغلب عليها طابع السكون لأنها لم تتعرض لإمكانية تغير المزايا النسبية، أي أنها لم توضح ديناميكية التطور فيما يعد ميزة نسبية اليوم قد لا يعد كذلك في الغد.</w:t>
      </w:r>
    </w:p>
    <w:p w:rsidR="00C663F6" w:rsidRPr="00377EC5" w:rsidRDefault="00C663F6" w:rsidP="00C663F6">
      <w:pPr>
        <w:numPr>
          <w:ilvl w:val="1"/>
          <w:numId w:val="2"/>
        </w:numPr>
        <w:tabs>
          <w:tab w:val="right" w:pos="283"/>
          <w:tab w:val="left" w:pos="567"/>
        </w:tabs>
        <w:spacing w:after="0"/>
        <w:jc w:val="both"/>
        <w:rPr>
          <w:rFonts w:ascii="Sakkal Majalla" w:hAnsi="Sakkal Majalla" w:cs="Sakkal Majalla"/>
          <w:b/>
          <w:bCs/>
          <w:sz w:val="32"/>
          <w:szCs w:val="32"/>
          <w:rtl/>
          <w:lang w:bidi="ar-DZ"/>
        </w:rPr>
      </w:pPr>
      <w:r w:rsidRPr="00377EC5">
        <w:rPr>
          <w:rFonts w:ascii="Sakkal Majalla" w:hAnsi="Sakkal Majalla" w:cs="Sakkal Majalla"/>
          <w:b/>
          <w:bCs/>
          <w:sz w:val="32"/>
          <w:szCs w:val="32"/>
          <w:rtl/>
          <w:lang w:bidi="ar-DZ"/>
        </w:rPr>
        <w:t>لغز ليونتيف:</w:t>
      </w:r>
    </w:p>
    <w:p w:rsidR="00C663F6" w:rsidRPr="00377EC5" w:rsidRDefault="00C663F6" w:rsidP="00C663F6">
      <w:pPr>
        <w:tabs>
          <w:tab w:val="right" w:pos="283"/>
          <w:tab w:val="left" w:pos="567"/>
        </w:tabs>
        <w:spacing w:after="0"/>
        <w:ind w:firstLine="567"/>
        <w:jc w:val="both"/>
        <w:rPr>
          <w:rFonts w:ascii="Sakkal Majalla" w:hAnsi="Sakkal Majalla" w:cs="Sakkal Majalla"/>
          <w:sz w:val="32"/>
          <w:szCs w:val="32"/>
          <w:rtl/>
          <w:lang w:bidi="ar-DZ"/>
        </w:rPr>
      </w:pPr>
      <w:r w:rsidRPr="00377EC5">
        <w:rPr>
          <w:rFonts w:ascii="Sakkal Majalla" w:hAnsi="Sakkal Majalla" w:cs="Sakkal Majalla"/>
          <w:sz w:val="32"/>
          <w:szCs w:val="32"/>
          <w:rtl/>
          <w:lang w:bidi="ar-DZ"/>
        </w:rPr>
        <w:t>لقد استمرت نظرية هكشر و واولين كأساس مقبول لنظرية التجارة الخارجية حتى قدوم الاقتصادي الأمريكي "واسيلي ليونتيف" سنة 1947، والذي قام باختبارها مستخدما بيانات واقعية خاصة بهيكل التجارة الخارجية للولايات المتحدة الأمريكية معتمداً في ذلك على أسلوب جديد في التحليل الاقتصادي عرف باسم جداول المدخلات للبرهنة على مدى صحة النظرية.</w:t>
      </w:r>
    </w:p>
    <w:p w:rsidR="00C663F6" w:rsidRPr="00377EC5" w:rsidRDefault="00C663F6" w:rsidP="00C663F6">
      <w:pPr>
        <w:tabs>
          <w:tab w:val="right" w:pos="283"/>
          <w:tab w:val="left" w:pos="567"/>
        </w:tabs>
        <w:spacing w:after="0"/>
        <w:ind w:firstLine="567"/>
        <w:jc w:val="both"/>
        <w:rPr>
          <w:rFonts w:ascii="Sakkal Majalla" w:hAnsi="Sakkal Majalla" w:cs="Sakkal Majalla"/>
          <w:sz w:val="32"/>
          <w:szCs w:val="32"/>
          <w:rtl/>
          <w:lang w:bidi="ar-DZ"/>
        </w:rPr>
      </w:pPr>
      <w:r w:rsidRPr="00377EC5">
        <w:rPr>
          <w:rFonts w:ascii="Sakkal Majalla" w:hAnsi="Sakkal Majalla" w:cs="Sakkal Majalla"/>
          <w:sz w:val="32"/>
          <w:szCs w:val="32"/>
          <w:rtl/>
          <w:lang w:bidi="ar-DZ"/>
        </w:rPr>
        <w:t>ولقد استهل "ليونتيف" دراساته التطبيقية مؤكداً على الاقتناع بالنتائج والتوصيات التي انتهت إليها الدراسة التحليلية لنموذج هكشر و أولين، والتي تتلخص في قيام كل بلد بإنتاج وتصدير تلك السلع التي تعتمد في إنتاجها على عنصر الإنتاج الأوفر نسبيا، وتستورد السلع التي تعتمد في إنتاجها على عنصر الإنتاج الناذر نسبياً، ولما كانت هذه الدراسات التطبيقية تركز على الولايات المتحدة الأمريكية، وكانت هذه الدولة أكثر دول العالم وفرة في عنصر رأس المال، فقد توقع "ليونتيف" وغيره من الاقتصاديين المؤيدين لنظرية هكشر و اولين أن تقوم الولايات المتحدة الأمريكية بإنتاج وتصدير السلع كثيفة رأس المال وتستورد تلك السلع كثيفة العمل، غير أن النتائج التي توصل إليها "ليونتيف" قد أذهلته هو نفسه وباقي الاقتصاديين وذلك بعد اكتشافه أن صادرات الولايات المتحدة الأمريكية تتكون بالأساس من سلع كثيفة العمل وأن وارداتها تتكون من سلع كثيفة رأس مال، وبتعبير آخر تتجه الولايات المتحدة الأمريكية إلى تصدير سلع كثيفة العمل وتستورد سلع كثيفة رأس المال، وهي نتائج تخالف ما ينص عليه نموذج هكشر و اولين، وعرفت هذه النتائج "بلغز ليونتيف"</w:t>
      </w:r>
      <w:r w:rsidRPr="00377EC5">
        <w:rPr>
          <w:rFonts w:ascii="Sakkal Majalla" w:hAnsi="Sakkal Majalla" w:cs="Sakkal Majalla"/>
          <w:sz w:val="32"/>
          <w:szCs w:val="32"/>
          <w:vertAlign w:val="superscript"/>
          <w:rtl/>
        </w:rPr>
        <w:t>(</w:t>
      </w:r>
      <w:r w:rsidRPr="00377EC5">
        <w:rPr>
          <w:rFonts w:ascii="Sakkal Majalla" w:hAnsi="Sakkal Majalla" w:cs="Sakkal Majalla"/>
          <w:sz w:val="32"/>
          <w:szCs w:val="32"/>
          <w:vertAlign w:val="superscript"/>
          <w:rtl/>
        </w:rPr>
        <w:footnoteReference w:id="12"/>
      </w:r>
      <w:r w:rsidRPr="00377EC5">
        <w:rPr>
          <w:rFonts w:ascii="Sakkal Majalla" w:hAnsi="Sakkal Majalla" w:cs="Sakkal Majalla"/>
          <w:sz w:val="32"/>
          <w:szCs w:val="32"/>
          <w:vertAlign w:val="superscript"/>
          <w:rtl/>
        </w:rPr>
        <w:t>)</w:t>
      </w:r>
      <w:r w:rsidRPr="00377EC5">
        <w:rPr>
          <w:rFonts w:ascii="Sakkal Majalla" w:hAnsi="Sakkal Majalla" w:cs="Sakkal Majalla"/>
          <w:sz w:val="32"/>
          <w:szCs w:val="32"/>
          <w:rtl/>
          <w:lang w:bidi="ar-DZ"/>
        </w:rPr>
        <w:t>.</w:t>
      </w:r>
    </w:p>
    <w:p w:rsidR="00C663F6" w:rsidRPr="00377EC5" w:rsidRDefault="00C663F6" w:rsidP="00C663F6">
      <w:pPr>
        <w:tabs>
          <w:tab w:val="right" w:pos="283"/>
          <w:tab w:val="left" w:pos="567"/>
        </w:tabs>
        <w:spacing w:after="0"/>
        <w:ind w:firstLine="567"/>
        <w:jc w:val="both"/>
        <w:rPr>
          <w:rFonts w:ascii="Sakkal Majalla" w:hAnsi="Sakkal Majalla" w:cs="Sakkal Majalla"/>
          <w:sz w:val="32"/>
          <w:szCs w:val="32"/>
          <w:rtl/>
          <w:lang w:bidi="ar-DZ"/>
        </w:rPr>
      </w:pPr>
      <w:r w:rsidRPr="00377EC5">
        <w:rPr>
          <w:rFonts w:ascii="Sakkal Majalla" w:hAnsi="Sakkal Majalla" w:cs="Sakkal Majalla"/>
          <w:sz w:val="32"/>
          <w:szCs w:val="32"/>
          <w:rtl/>
          <w:lang w:bidi="ar-DZ"/>
        </w:rPr>
        <w:t xml:space="preserve">لقد وجهت انتقادات كبيرة لليونتيف حول طبيعة عوامل الإنتاج المستخدمة في تحليله، إذ يقوم ليونتيف في هذا الصدد بتفسير النتيجة المتوصل إليها على أساس وجود اختلافات نوعية لعنصر العمل ما بين مختلف الدول، إذ يؤكد أن العمال الأمريكيين هم أكثر إنتاجية عن غيرهم خارج الولايات المتحدة الأمريكية، وحسب ليونتيف لكي نحصل على تجانس وتماثل دولي لعنصر العمل مع الأخذ بعين الاعتبار مستوى الإنتاجية المرتفعة للعامل الأمريكي، فإنه </w:t>
      </w:r>
      <w:r w:rsidRPr="00377EC5">
        <w:rPr>
          <w:rFonts w:ascii="Sakkal Majalla" w:hAnsi="Sakkal Majalla" w:cs="Sakkal Majalla"/>
          <w:sz w:val="32"/>
          <w:szCs w:val="32"/>
          <w:rtl/>
          <w:lang w:bidi="ar-DZ"/>
        </w:rPr>
        <w:lastRenderedPageBreak/>
        <w:t>من الضروري ضرب عدد العمال الأمريكيين في ثلاث مرات بالنسبة لنظرائهم، لهذا ظهرت في النتيجة بأن الولايات المتحدة الأمريكية بلد يتوفر فيه العمل أكثر من رأس المال، وبالتالي فقد ركز ليونتيف الاهتمام على دراسة نوعية ومهارة اليد العاملة الأمريكية مقارنة بتلك الموجودة في دول أخرى، في حين أن نظرية هكشر واولين أهملت الجانب النوعي واهتمت فقط بالاختلافات الكمية.</w:t>
      </w:r>
    </w:p>
    <w:p w:rsidR="00C663F6" w:rsidRPr="00377EC5" w:rsidRDefault="00C663F6" w:rsidP="00C663F6">
      <w:pPr>
        <w:numPr>
          <w:ilvl w:val="0"/>
          <w:numId w:val="2"/>
        </w:numPr>
        <w:tabs>
          <w:tab w:val="right" w:pos="283"/>
          <w:tab w:val="left" w:pos="567"/>
        </w:tabs>
        <w:spacing w:after="0"/>
        <w:jc w:val="both"/>
        <w:rPr>
          <w:rFonts w:ascii="Sakkal Majalla" w:hAnsi="Sakkal Majalla" w:cs="Sakkal Majalla"/>
          <w:b/>
          <w:bCs/>
          <w:sz w:val="32"/>
          <w:szCs w:val="32"/>
          <w:rtl/>
          <w:lang w:bidi="ar-DZ"/>
        </w:rPr>
      </w:pPr>
      <w:r w:rsidRPr="00377EC5">
        <w:rPr>
          <w:rFonts w:ascii="Sakkal Majalla" w:hAnsi="Sakkal Majalla" w:cs="Sakkal Majalla"/>
          <w:b/>
          <w:bCs/>
          <w:sz w:val="32"/>
          <w:szCs w:val="32"/>
          <w:rtl/>
          <w:lang w:bidi="ar-DZ"/>
        </w:rPr>
        <w:t>الفكر الاقتصادي الحديث:</w:t>
      </w:r>
    </w:p>
    <w:p w:rsidR="00C663F6" w:rsidRPr="00377EC5" w:rsidRDefault="00C663F6" w:rsidP="00C663F6">
      <w:pPr>
        <w:tabs>
          <w:tab w:val="right" w:pos="283"/>
          <w:tab w:val="left" w:pos="567"/>
        </w:tabs>
        <w:spacing w:after="0"/>
        <w:ind w:firstLine="567"/>
        <w:jc w:val="both"/>
        <w:rPr>
          <w:rFonts w:ascii="Sakkal Majalla" w:hAnsi="Sakkal Majalla" w:cs="Sakkal Majalla"/>
          <w:sz w:val="32"/>
          <w:szCs w:val="32"/>
          <w:rtl/>
          <w:lang w:bidi="ar-DZ"/>
        </w:rPr>
      </w:pPr>
      <w:r w:rsidRPr="00377EC5">
        <w:rPr>
          <w:rFonts w:ascii="Sakkal Majalla" w:hAnsi="Sakkal Majalla" w:cs="Sakkal Majalla"/>
          <w:sz w:val="32"/>
          <w:szCs w:val="32"/>
          <w:rtl/>
          <w:lang w:bidi="ar-DZ"/>
        </w:rPr>
        <w:t>هناك عدة انتقادات وجهت إلى النظريات الكلاسيكية والنيوكلاسيكية أهمها:</w:t>
      </w:r>
    </w:p>
    <w:p w:rsidR="00C663F6" w:rsidRPr="00377EC5" w:rsidRDefault="00C663F6" w:rsidP="00C663F6">
      <w:pPr>
        <w:numPr>
          <w:ilvl w:val="0"/>
          <w:numId w:val="3"/>
        </w:numPr>
        <w:tabs>
          <w:tab w:val="right" w:pos="283"/>
          <w:tab w:val="left" w:pos="567"/>
        </w:tabs>
        <w:spacing w:after="0"/>
        <w:jc w:val="both"/>
        <w:rPr>
          <w:rFonts w:ascii="Sakkal Majalla" w:hAnsi="Sakkal Majalla" w:cs="Sakkal Majalla"/>
          <w:sz w:val="32"/>
          <w:szCs w:val="32"/>
          <w:lang w:bidi="ar-DZ"/>
        </w:rPr>
      </w:pPr>
      <w:r w:rsidRPr="00377EC5">
        <w:rPr>
          <w:rFonts w:ascii="Sakkal Majalla" w:hAnsi="Sakkal Majalla" w:cs="Sakkal Majalla"/>
          <w:sz w:val="32"/>
          <w:szCs w:val="32"/>
          <w:rtl/>
          <w:lang w:bidi="ar-DZ"/>
        </w:rPr>
        <w:t xml:space="preserve"> أن معظم التحليل كان مبنيا على معاملات الخارجية بين الدول الصناعية، والتي تتميز بتشابه ظروفها، بالإضافة إلى نسبة كبيرة منها تتمثل في تصدير واستيراد منتجات متشابهة.</w:t>
      </w:r>
    </w:p>
    <w:p w:rsidR="00C663F6" w:rsidRPr="00377EC5" w:rsidRDefault="00C663F6" w:rsidP="00C663F6">
      <w:pPr>
        <w:numPr>
          <w:ilvl w:val="0"/>
          <w:numId w:val="3"/>
        </w:numPr>
        <w:tabs>
          <w:tab w:val="right" w:pos="283"/>
          <w:tab w:val="left" w:pos="567"/>
        </w:tabs>
        <w:spacing w:after="0"/>
        <w:jc w:val="both"/>
        <w:rPr>
          <w:rFonts w:ascii="Sakkal Majalla" w:hAnsi="Sakkal Majalla" w:cs="Sakkal Majalla"/>
          <w:sz w:val="32"/>
          <w:szCs w:val="32"/>
          <w:lang w:bidi="ar-DZ"/>
        </w:rPr>
      </w:pPr>
      <w:r w:rsidRPr="00377EC5">
        <w:rPr>
          <w:rFonts w:ascii="Sakkal Majalla" w:hAnsi="Sakkal Majalla" w:cs="Sakkal Majalla"/>
          <w:sz w:val="32"/>
          <w:szCs w:val="32"/>
          <w:rtl/>
          <w:lang w:bidi="ar-DZ"/>
        </w:rPr>
        <w:t>ما يؤخذ على النظريات السابقة أنها تستخدم التحليل الساكن المقارن في توضيح الأثر الناتج عن قيام التجارة بين الدول.</w:t>
      </w:r>
    </w:p>
    <w:p w:rsidR="00C663F6" w:rsidRPr="00377EC5" w:rsidRDefault="00C663F6" w:rsidP="00C663F6">
      <w:pPr>
        <w:tabs>
          <w:tab w:val="right" w:pos="283"/>
          <w:tab w:val="left" w:pos="567"/>
        </w:tabs>
        <w:spacing w:after="0"/>
        <w:jc w:val="both"/>
        <w:rPr>
          <w:rFonts w:ascii="Sakkal Majalla" w:hAnsi="Sakkal Majalla" w:cs="Sakkal Majalla"/>
          <w:sz w:val="32"/>
          <w:szCs w:val="32"/>
          <w:rtl/>
          <w:lang w:bidi="ar-DZ"/>
        </w:rPr>
      </w:pPr>
      <w:r w:rsidRPr="00377EC5">
        <w:rPr>
          <w:rFonts w:ascii="Sakkal Majalla" w:hAnsi="Sakkal Majalla" w:cs="Sakkal Majalla"/>
          <w:sz w:val="32"/>
          <w:szCs w:val="32"/>
          <w:rtl/>
          <w:lang w:bidi="ar-DZ"/>
        </w:rPr>
        <w:t xml:space="preserve"> على ضوء هذه الانتقادات ظهرت اتجاهات ومناهج فكرية من أجل تقديم تفسير أكثر ملاءمة للتجارة الخارجية من أهمها:</w:t>
      </w:r>
    </w:p>
    <w:p w:rsidR="00C663F6" w:rsidRPr="00377EC5" w:rsidRDefault="00C663F6" w:rsidP="00C663F6">
      <w:pPr>
        <w:numPr>
          <w:ilvl w:val="1"/>
          <w:numId w:val="2"/>
        </w:numPr>
        <w:tabs>
          <w:tab w:val="right" w:pos="283"/>
          <w:tab w:val="left" w:pos="567"/>
        </w:tabs>
        <w:spacing w:after="0"/>
        <w:ind w:left="0" w:firstLine="0"/>
        <w:jc w:val="both"/>
        <w:rPr>
          <w:rFonts w:ascii="Sakkal Majalla" w:hAnsi="Sakkal Majalla" w:cs="Sakkal Majalla"/>
          <w:b/>
          <w:bCs/>
          <w:sz w:val="32"/>
          <w:szCs w:val="32"/>
          <w:lang w:bidi="ar-DZ"/>
        </w:rPr>
      </w:pPr>
      <w:r w:rsidRPr="00377EC5">
        <w:rPr>
          <w:rFonts w:ascii="Sakkal Majalla" w:hAnsi="Sakkal Majalla" w:cs="Sakkal Majalla"/>
          <w:b/>
          <w:bCs/>
          <w:sz w:val="32"/>
          <w:szCs w:val="32"/>
          <w:rtl/>
          <w:lang w:bidi="ar-DZ"/>
        </w:rPr>
        <w:t xml:space="preserve">نظرية ليندر: </w:t>
      </w:r>
    </w:p>
    <w:p w:rsidR="00C663F6" w:rsidRPr="00377EC5" w:rsidRDefault="00C663F6" w:rsidP="00C663F6">
      <w:pPr>
        <w:tabs>
          <w:tab w:val="right" w:pos="283"/>
          <w:tab w:val="left" w:pos="567"/>
        </w:tabs>
        <w:spacing w:after="0"/>
        <w:jc w:val="both"/>
        <w:rPr>
          <w:rFonts w:ascii="Sakkal Majalla" w:hAnsi="Sakkal Majalla" w:cs="Sakkal Majalla"/>
          <w:b/>
          <w:bCs/>
          <w:sz w:val="32"/>
          <w:szCs w:val="32"/>
          <w:rtl/>
          <w:lang w:bidi="ar-DZ"/>
        </w:rPr>
      </w:pPr>
      <w:r w:rsidRPr="00377EC5">
        <w:rPr>
          <w:rFonts w:ascii="Sakkal Majalla" w:hAnsi="Sakkal Majalla" w:cs="Sakkal Majalla"/>
          <w:b/>
          <w:bCs/>
          <w:sz w:val="32"/>
          <w:szCs w:val="32"/>
          <w:rtl/>
          <w:lang w:bidi="ar-DZ"/>
        </w:rPr>
        <w:tab/>
      </w:r>
      <w:r w:rsidRPr="00377EC5">
        <w:rPr>
          <w:rFonts w:ascii="Sakkal Majalla" w:hAnsi="Sakkal Majalla" w:cs="Sakkal Majalla"/>
          <w:b/>
          <w:bCs/>
          <w:sz w:val="32"/>
          <w:szCs w:val="32"/>
          <w:rtl/>
          <w:lang w:bidi="ar-DZ"/>
        </w:rPr>
        <w:tab/>
      </w:r>
      <w:r w:rsidRPr="00377EC5">
        <w:rPr>
          <w:rFonts w:ascii="Sakkal Majalla" w:hAnsi="Sakkal Majalla" w:cs="Sakkal Majalla"/>
          <w:sz w:val="32"/>
          <w:szCs w:val="32"/>
          <w:rtl/>
          <w:lang w:bidi="ar-DZ"/>
        </w:rPr>
        <w:t>يفرق "ليندر" في تفسيره لقيام التجارة الخارجية بين نوعين من السلع، النوع الأول هو السلع الأولية والتي يرى أن تبادلها يتم وفقا للميزة النسبية وأن الميزة النسبية تتحدد بنسب عناصر الإنتاج وهو نفس تفسير هكشر واولين، أما النوع الثاني والمتمثل في السلع الصناعية فإن تبادلها يستند إلى شرط ضروري يتمثل في وجود طلب داخلي على هذه السلع، ويعني ذلك أنه لا تستطيع أي دولة أن تحقق ميزة نسبية في إنتاج سلع صناعية ما لم تكن هذه السلع المطلوبة في السوق المحلي، وعليه فالطلب المحلي يعد شرطا ضروريا لتحقيق النسبية</w:t>
      </w:r>
      <w:r w:rsidRPr="00377EC5">
        <w:rPr>
          <w:rFonts w:ascii="Sakkal Majalla" w:hAnsi="Sakkal Majalla" w:cs="Sakkal Majalla"/>
          <w:sz w:val="32"/>
          <w:szCs w:val="32"/>
          <w:vertAlign w:val="superscript"/>
          <w:rtl/>
        </w:rPr>
        <w:t>(</w:t>
      </w:r>
      <w:r w:rsidRPr="00377EC5">
        <w:rPr>
          <w:rFonts w:ascii="Sakkal Majalla" w:hAnsi="Sakkal Majalla" w:cs="Sakkal Majalla"/>
          <w:sz w:val="32"/>
          <w:szCs w:val="32"/>
          <w:vertAlign w:val="superscript"/>
          <w:rtl/>
        </w:rPr>
        <w:footnoteReference w:id="13"/>
      </w:r>
      <w:r w:rsidRPr="00377EC5">
        <w:rPr>
          <w:rFonts w:ascii="Sakkal Majalla" w:hAnsi="Sakkal Majalla" w:cs="Sakkal Majalla"/>
          <w:sz w:val="32"/>
          <w:szCs w:val="32"/>
          <w:vertAlign w:val="superscript"/>
          <w:rtl/>
        </w:rPr>
        <w:t>)</w:t>
      </w:r>
      <w:r w:rsidRPr="00377EC5">
        <w:rPr>
          <w:rFonts w:ascii="Sakkal Majalla" w:hAnsi="Sakkal Majalla" w:cs="Sakkal Majalla"/>
          <w:sz w:val="32"/>
          <w:szCs w:val="32"/>
          <w:rtl/>
          <w:lang w:bidi="ar-DZ"/>
        </w:rPr>
        <w:t>.</w:t>
      </w:r>
    </w:p>
    <w:p w:rsidR="00C663F6" w:rsidRPr="00377EC5" w:rsidRDefault="00C663F6" w:rsidP="00C663F6">
      <w:pPr>
        <w:tabs>
          <w:tab w:val="right" w:pos="283"/>
          <w:tab w:val="left" w:pos="567"/>
        </w:tabs>
        <w:spacing w:after="0"/>
        <w:ind w:firstLine="567"/>
        <w:jc w:val="both"/>
        <w:rPr>
          <w:rFonts w:ascii="Sakkal Majalla" w:hAnsi="Sakkal Majalla" w:cs="Sakkal Majalla"/>
          <w:sz w:val="32"/>
          <w:szCs w:val="32"/>
          <w:rtl/>
          <w:lang w:bidi="ar-DZ"/>
        </w:rPr>
      </w:pPr>
      <w:r w:rsidRPr="00377EC5">
        <w:rPr>
          <w:rFonts w:ascii="Sakkal Majalla" w:hAnsi="Sakkal Majalla" w:cs="Sakkal Majalla"/>
          <w:sz w:val="32"/>
          <w:szCs w:val="32"/>
          <w:rtl/>
          <w:lang w:bidi="ar-DZ"/>
        </w:rPr>
        <w:t xml:space="preserve">تعتبر كثافة التجارة في مفهوم "ليندر" كمقياس لحجم التجارة بين الدول، حيث يمكن القول أنه كلما تشابه هيكل الطلب في بلدين كانت التجارة المحتملة بين هذين البلدين أكثر كثافة، أما عن محددات هيكل الطلب في البلاد المختلفة فيرجعه "ليندر" إلى مجموعة من العوامل أهمها: الدخل المتوسط، فهو يرى أنه كلما أرتفع متوسط الدخل في بلد ما أدى ذلك </w:t>
      </w:r>
      <w:r w:rsidRPr="00377EC5">
        <w:rPr>
          <w:rFonts w:ascii="Sakkal Majalla" w:hAnsi="Sakkal Majalla" w:cs="Sakkal Majalla"/>
          <w:sz w:val="32"/>
          <w:szCs w:val="32"/>
          <w:rtl/>
          <w:lang w:bidi="ar-DZ"/>
        </w:rPr>
        <w:lastRenderedPageBreak/>
        <w:t>إلى تحول الطلب إلى سلع معقدة التركيب، وعلى ذلك فإن التجارة المحتملة تكون أكثر كثافة بين الدول التي يتقارب مستوى الدخل المتوسط فيها</w:t>
      </w:r>
      <w:r w:rsidRPr="00377EC5">
        <w:rPr>
          <w:rFonts w:ascii="Sakkal Majalla" w:hAnsi="Sakkal Majalla" w:cs="Sakkal Majalla"/>
          <w:sz w:val="32"/>
          <w:szCs w:val="32"/>
          <w:vertAlign w:val="superscript"/>
          <w:rtl/>
        </w:rPr>
        <w:t>(</w:t>
      </w:r>
      <w:r w:rsidRPr="00377EC5">
        <w:rPr>
          <w:rFonts w:ascii="Sakkal Majalla" w:hAnsi="Sakkal Majalla" w:cs="Sakkal Majalla"/>
          <w:sz w:val="32"/>
          <w:szCs w:val="32"/>
          <w:vertAlign w:val="superscript"/>
          <w:rtl/>
        </w:rPr>
        <w:footnoteReference w:id="14"/>
      </w:r>
      <w:r w:rsidRPr="00377EC5">
        <w:rPr>
          <w:rFonts w:ascii="Sakkal Majalla" w:hAnsi="Sakkal Majalla" w:cs="Sakkal Majalla"/>
          <w:sz w:val="32"/>
          <w:szCs w:val="32"/>
          <w:vertAlign w:val="superscript"/>
          <w:rtl/>
        </w:rPr>
        <w:t>)</w:t>
      </w:r>
      <w:r w:rsidRPr="00377EC5">
        <w:rPr>
          <w:rFonts w:ascii="Sakkal Majalla" w:hAnsi="Sakkal Majalla" w:cs="Sakkal Majalla"/>
          <w:sz w:val="32"/>
          <w:szCs w:val="32"/>
          <w:rtl/>
          <w:lang w:bidi="ar-DZ"/>
        </w:rPr>
        <w:t>.</w:t>
      </w:r>
    </w:p>
    <w:p w:rsidR="00C663F6" w:rsidRPr="00377EC5" w:rsidRDefault="00C663F6" w:rsidP="00C663F6">
      <w:pPr>
        <w:numPr>
          <w:ilvl w:val="1"/>
          <w:numId w:val="2"/>
        </w:numPr>
        <w:tabs>
          <w:tab w:val="right" w:pos="283"/>
          <w:tab w:val="left" w:pos="567"/>
        </w:tabs>
        <w:spacing w:after="0"/>
        <w:ind w:left="0" w:firstLine="0"/>
        <w:jc w:val="both"/>
        <w:rPr>
          <w:rFonts w:ascii="Sakkal Majalla" w:hAnsi="Sakkal Majalla" w:cs="Sakkal Majalla"/>
          <w:b/>
          <w:bCs/>
          <w:sz w:val="32"/>
          <w:szCs w:val="32"/>
          <w:lang w:bidi="ar-DZ"/>
        </w:rPr>
      </w:pPr>
      <w:r w:rsidRPr="00377EC5">
        <w:rPr>
          <w:rFonts w:ascii="Sakkal Majalla" w:hAnsi="Sakkal Majalla" w:cs="Sakkal Majalla"/>
          <w:b/>
          <w:bCs/>
          <w:sz w:val="32"/>
          <w:szCs w:val="32"/>
          <w:rtl/>
          <w:lang w:bidi="ar-DZ"/>
        </w:rPr>
        <w:t xml:space="preserve">نظرية اقتصاديات الحجم: </w:t>
      </w:r>
    </w:p>
    <w:p w:rsidR="00C663F6" w:rsidRPr="00377EC5" w:rsidRDefault="00C663F6" w:rsidP="00C663F6">
      <w:pPr>
        <w:tabs>
          <w:tab w:val="right" w:pos="283"/>
          <w:tab w:val="left" w:pos="567"/>
        </w:tabs>
        <w:spacing w:after="0"/>
        <w:jc w:val="both"/>
        <w:rPr>
          <w:rFonts w:ascii="Sakkal Majalla" w:hAnsi="Sakkal Majalla" w:cs="Sakkal Majalla"/>
          <w:b/>
          <w:bCs/>
          <w:sz w:val="32"/>
          <w:szCs w:val="32"/>
          <w:rtl/>
          <w:lang w:bidi="ar-DZ"/>
        </w:rPr>
      </w:pPr>
      <w:r w:rsidRPr="00377EC5">
        <w:rPr>
          <w:rFonts w:ascii="Sakkal Majalla" w:hAnsi="Sakkal Majalla" w:cs="Sakkal Majalla"/>
          <w:b/>
          <w:bCs/>
          <w:sz w:val="32"/>
          <w:szCs w:val="32"/>
          <w:rtl/>
          <w:lang w:bidi="ar-DZ"/>
        </w:rPr>
        <w:tab/>
      </w:r>
      <w:r w:rsidRPr="00377EC5">
        <w:rPr>
          <w:rFonts w:ascii="Sakkal Majalla" w:hAnsi="Sakkal Majalla" w:cs="Sakkal Majalla"/>
          <w:b/>
          <w:bCs/>
          <w:sz w:val="32"/>
          <w:szCs w:val="32"/>
          <w:rtl/>
          <w:lang w:bidi="ar-DZ"/>
        </w:rPr>
        <w:tab/>
      </w:r>
      <w:r w:rsidRPr="00377EC5">
        <w:rPr>
          <w:rFonts w:ascii="Sakkal Majalla" w:hAnsi="Sakkal Majalla" w:cs="Sakkal Majalla"/>
          <w:sz w:val="32"/>
          <w:szCs w:val="32"/>
          <w:rtl/>
          <w:lang w:bidi="ar-DZ"/>
        </w:rPr>
        <w:t>من بين أهم الفرضيات التي اعتمدت عليها النظرية الكلاسيكية لتفسير طبيعة التخصص وبالتالي قيام التجارة الدولية هو إنتاج السلع في ظل "ثبات عائد الحجم"، وما هي، ولكن ماذا يحدث عند إنتاج السلعتين في ظل تزايد عائد الحجم، وما هي مكاسب الدولتين على أساس هذا النمط من التجارة الذي عجزت النظرية الكلاسيكية عن شرحه.</w:t>
      </w:r>
    </w:p>
    <w:p w:rsidR="00C663F6" w:rsidRPr="00377EC5" w:rsidRDefault="00C663F6" w:rsidP="00C663F6">
      <w:pPr>
        <w:tabs>
          <w:tab w:val="right" w:pos="283"/>
          <w:tab w:val="left" w:pos="567"/>
        </w:tabs>
        <w:spacing w:after="0"/>
        <w:ind w:firstLine="567"/>
        <w:jc w:val="both"/>
        <w:rPr>
          <w:rFonts w:ascii="Sakkal Majalla" w:hAnsi="Sakkal Majalla" w:cs="Sakkal Majalla"/>
          <w:sz w:val="32"/>
          <w:szCs w:val="32"/>
          <w:rtl/>
          <w:lang w:bidi="ar-DZ"/>
        </w:rPr>
      </w:pPr>
      <w:r w:rsidRPr="00377EC5">
        <w:rPr>
          <w:rFonts w:ascii="Sakkal Majalla" w:hAnsi="Sakkal Majalla" w:cs="Sakkal Majalla"/>
          <w:sz w:val="32"/>
          <w:szCs w:val="32"/>
          <w:rtl/>
          <w:lang w:bidi="ar-DZ"/>
        </w:rPr>
        <w:t>ويقصد بحالة "زيادة عائد الحجم" الحالة التي يتزايد فيها الإنتاج بنسبة أكبر من النسبة التي يتزايد فيها استخدام الموارد أو عناصر الإنتاج، فلو تضاعفت كميات المدخلات، فإن الإنتاج سيزيد بمقدار أكبر من الضعف وزيادة عائد الحجم تحدث لعدة أسبب منها علاقات الحجم، فعند العمليات ذات الحجم الكبير فإن تقسيما للعمل وتخصصا أكبر يصبح ممكنا، بمعنى أن كل عامل يستطيع أن يتخصص في القيام بمهمة بسيطة متكررة مما يؤدي إلى زيادة الإنتاجية</w:t>
      </w:r>
      <w:r w:rsidRPr="00377EC5">
        <w:rPr>
          <w:rFonts w:ascii="Sakkal Majalla" w:hAnsi="Sakkal Majalla" w:cs="Sakkal Majalla"/>
          <w:sz w:val="32"/>
          <w:szCs w:val="32"/>
          <w:vertAlign w:val="superscript"/>
          <w:rtl/>
        </w:rPr>
        <w:t>(</w:t>
      </w:r>
      <w:r w:rsidRPr="00377EC5">
        <w:rPr>
          <w:rFonts w:ascii="Sakkal Majalla" w:hAnsi="Sakkal Majalla" w:cs="Sakkal Majalla"/>
          <w:sz w:val="32"/>
          <w:szCs w:val="32"/>
          <w:vertAlign w:val="superscript"/>
          <w:rtl/>
        </w:rPr>
        <w:footnoteReference w:id="15"/>
      </w:r>
      <w:r w:rsidRPr="00377EC5">
        <w:rPr>
          <w:rFonts w:ascii="Sakkal Majalla" w:hAnsi="Sakkal Majalla" w:cs="Sakkal Majalla"/>
          <w:sz w:val="32"/>
          <w:szCs w:val="32"/>
          <w:vertAlign w:val="superscript"/>
          <w:rtl/>
        </w:rPr>
        <w:t>)</w:t>
      </w:r>
      <w:r w:rsidRPr="00377EC5">
        <w:rPr>
          <w:rFonts w:ascii="Sakkal Majalla" w:hAnsi="Sakkal Majalla" w:cs="Sakkal Majalla"/>
          <w:sz w:val="32"/>
          <w:szCs w:val="32"/>
          <w:rtl/>
          <w:lang w:bidi="ar-DZ"/>
        </w:rPr>
        <w:t>.</w:t>
      </w:r>
    </w:p>
    <w:p w:rsidR="00C663F6" w:rsidRPr="00377EC5" w:rsidRDefault="00C663F6" w:rsidP="00C663F6">
      <w:pPr>
        <w:numPr>
          <w:ilvl w:val="1"/>
          <w:numId w:val="2"/>
        </w:numPr>
        <w:tabs>
          <w:tab w:val="right" w:pos="283"/>
          <w:tab w:val="left" w:pos="567"/>
        </w:tabs>
        <w:spacing w:after="0"/>
        <w:ind w:left="0" w:firstLine="0"/>
        <w:jc w:val="both"/>
        <w:rPr>
          <w:rFonts w:ascii="Sakkal Majalla" w:hAnsi="Sakkal Majalla" w:cs="Sakkal Majalla"/>
          <w:b/>
          <w:bCs/>
          <w:sz w:val="32"/>
          <w:szCs w:val="32"/>
          <w:lang w:bidi="ar-DZ"/>
        </w:rPr>
      </w:pPr>
      <w:r w:rsidRPr="00377EC5">
        <w:rPr>
          <w:rFonts w:ascii="Sakkal Majalla" w:hAnsi="Sakkal Majalla" w:cs="Sakkal Majalla"/>
          <w:b/>
          <w:bCs/>
          <w:sz w:val="32"/>
          <w:szCs w:val="32"/>
          <w:rtl/>
          <w:lang w:bidi="ar-DZ"/>
        </w:rPr>
        <w:t xml:space="preserve">نموذج الفجوة التكنولوجية: </w:t>
      </w:r>
    </w:p>
    <w:p w:rsidR="00C663F6" w:rsidRPr="00377EC5" w:rsidRDefault="00C663F6" w:rsidP="00C663F6">
      <w:pPr>
        <w:tabs>
          <w:tab w:val="right" w:pos="283"/>
          <w:tab w:val="left" w:pos="567"/>
        </w:tabs>
        <w:spacing w:after="0"/>
        <w:jc w:val="both"/>
        <w:rPr>
          <w:rFonts w:ascii="Sakkal Majalla" w:hAnsi="Sakkal Majalla" w:cs="Sakkal Majalla"/>
          <w:b/>
          <w:bCs/>
          <w:sz w:val="32"/>
          <w:szCs w:val="32"/>
          <w:rtl/>
          <w:lang w:bidi="ar-DZ"/>
        </w:rPr>
      </w:pPr>
      <w:r w:rsidRPr="00377EC5">
        <w:rPr>
          <w:rFonts w:ascii="Sakkal Majalla" w:hAnsi="Sakkal Majalla" w:cs="Sakkal Majalla"/>
          <w:b/>
          <w:bCs/>
          <w:sz w:val="32"/>
          <w:szCs w:val="32"/>
          <w:rtl/>
          <w:lang w:bidi="ar-DZ"/>
        </w:rPr>
        <w:tab/>
      </w:r>
      <w:r w:rsidRPr="00377EC5">
        <w:rPr>
          <w:rFonts w:ascii="Sakkal Majalla" w:hAnsi="Sakkal Majalla" w:cs="Sakkal Majalla"/>
          <w:b/>
          <w:bCs/>
          <w:sz w:val="32"/>
          <w:szCs w:val="32"/>
          <w:rtl/>
          <w:lang w:bidi="ar-DZ"/>
        </w:rPr>
        <w:tab/>
      </w:r>
      <w:r w:rsidRPr="00377EC5">
        <w:rPr>
          <w:rFonts w:ascii="Sakkal Majalla" w:hAnsi="Sakkal Majalla" w:cs="Sakkal Majalla"/>
          <w:sz w:val="32"/>
          <w:szCs w:val="32"/>
          <w:rtl/>
          <w:lang w:bidi="ar-DZ"/>
        </w:rPr>
        <w:t>تم تقديم هذا النموذج من طرف الاقتصادي "</w:t>
      </w:r>
      <w:r w:rsidRPr="00377EC5">
        <w:rPr>
          <w:rFonts w:ascii="Sakkal Majalla" w:hAnsi="Sakkal Majalla" w:cs="Sakkal Majalla"/>
          <w:sz w:val="32"/>
          <w:szCs w:val="32"/>
          <w:lang w:bidi="ar-DZ"/>
        </w:rPr>
        <w:t>Posner</w:t>
      </w:r>
      <w:r w:rsidRPr="00377EC5">
        <w:rPr>
          <w:rFonts w:ascii="Sakkal Majalla" w:hAnsi="Sakkal Majalla" w:cs="Sakkal Majalla"/>
          <w:sz w:val="32"/>
          <w:szCs w:val="32"/>
          <w:rtl/>
          <w:lang w:bidi="ar-DZ"/>
        </w:rPr>
        <w:t>" في عام 1961، ويركز في تحليله لنمط التخصص في مجال التجارة الخارجية بين الدول على إمكانية حصول دولة ما على أسلوب متقدم في الإنتاج يسمح لها بإنتاج سلع جديدة، أو منتوجات جديدة ذات جودة أفضل أو منتوجات بتكاليف إنتاجية أقل، مما يؤدي إلى اكتسابها لمزايا نسبية مستقلة عن غيرها من الدول، فالاختلاف في مستوى التكنولوجيا يؤدي إلى اختلاف مناظر في المزايا النسبية المكتسبة، وتؤدي بالتالي إلى قيام التجارة الخارجية بين الدول عن طريق</w:t>
      </w:r>
      <w:r w:rsidRPr="00377EC5">
        <w:rPr>
          <w:rFonts w:ascii="Sakkal Majalla" w:hAnsi="Sakkal Majalla" w:cs="Sakkal Majalla"/>
          <w:sz w:val="32"/>
          <w:szCs w:val="32"/>
          <w:vertAlign w:val="superscript"/>
          <w:rtl/>
        </w:rPr>
        <w:t>(</w:t>
      </w:r>
      <w:r w:rsidRPr="00377EC5">
        <w:rPr>
          <w:rFonts w:ascii="Sakkal Majalla" w:hAnsi="Sakkal Majalla" w:cs="Sakkal Majalla"/>
          <w:sz w:val="32"/>
          <w:szCs w:val="32"/>
          <w:vertAlign w:val="superscript"/>
          <w:rtl/>
        </w:rPr>
        <w:footnoteReference w:id="16"/>
      </w:r>
      <w:r w:rsidRPr="00377EC5">
        <w:rPr>
          <w:rFonts w:ascii="Sakkal Majalla" w:hAnsi="Sakkal Majalla" w:cs="Sakkal Majalla"/>
          <w:sz w:val="32"/>
          <w:szCs w:val="32"/>
          <w:vertAlign w:val="superscript"/>
          <w:rtl/>
        </w:rPr>
        <w:t>)</w:t>
      </w:r>
      <w:r w:rsidRPr="00377EC5">
        <w:rPr>
          <w:rFonts w:ascii="Sakkal Majalla" w:hAnsi="Sakkal Majalla" w:cs="Sakkal Majalla"/>
          <w:sz w:val="32"/>
          <w:szCs w:val="32"/>
          <w:rtl/>
          <w:lang w:bidi="ar-DZ"/>
        </w:rPr>
        <w:t>:</w:t>
      </w:r>
    </w:p>
    <w:p w:rsidR="00C663F6" w:rsidRPr="00377EC5" w:rsidRDefault="00C663F6" w:rsidP="00C663F6">
      <w:pPr>
        <w:numPr>
          <w:ilvl w:val="0"/>
          <w:numId w:val="3"/>
        </w:numPr>
        <w:tabs>
          <w:tab w:val="right" w:pos="283"/>
          <w:tab w:val="left" w:pos="425"/>
        </w:tabs>
        <w:spacing w:after="0"/>
        <w:ind w:left="567"/>
        <w:jc w:val="both"/>
        <w:rPr>
          <w:rFonts w:ascii="Sakkal Majalla" w:hAnsi="Sakkal Majalla" w:cs="Sakkal Majalla"/>
          <w:sz w:val="32"/>
          <w:szCs w:val="32"/>
          <w:lang w:bidi="ar-DZ"/>
        </w:rPr>
      </w:pPr>
      <w:r w:rsidRPr="00377EC5">
        <w:rPr>
          <w:rFonts w:ascii="Sakkal Majalla" w:hAnsi="Sakkal Majalla" w:cs="Sakkal Majalla"/>
          <w:sz w:val="32"/>
          <w:szCs w:val="32"/>
          <w:rtl/>
          <w:lang w:bidi="ar-DZ"/>
        </w:rPr>
        <w:t>تسمح زيادة الكفاءة الإنتاجية لدولة ما في إنتاج سلع معينة اكتساب هذه الدولة لميزة نسبية دون غيره من الدول وبالتالي تصدير هذه السلعة.</w:t>
      </w:r>
    </w:p>
    <w:p w:rsidR="00C663F6" w:rsidRPr="00377EC5" w:rsidRDefault="00C663F6" w:rsidP="00C663F6">
      <w:pPr>
        <w:numPr>
          <w:ilvl w:val="0"/>
          <w:numId w:val="3"/>
        </w:numPr>
        <w:tabs>
          <w:tab w:val="right" w:pos="283"/>
          <w:tab w:val="left" w:pos="425"/>
        </w:tabs>
        <w:spacing w:after="0"/>
        <w:ind w:left="567"/>
        <w:jc w:val="both"/>
        <w:rPr>
          <w:rFonts w:ascii="Sakkal Majalla" w:hAnsi="Sakkal Majalla" w:cs="Sakkal Majalla"/>
          <w:sz w:val="32"/>
          <w:szCs w:val="32"/>
          <w:rtl/>
          <w:lang w:bidi="ar-DZ"/>
        </w:rPr>
      </w:pPr>
      <w:r w:rsidRPr="00377EC5">
        <w:rPr>
          <w:rFonts w:ascii="Sakkal Majalla" w:hAnsi="Sakkal Majalla" w:cs="Sakkal Majalla"/>
          <w:sz w:val="32"/>
          <w:szCs w:val="32"/>
          <w:rtl/>
          <w:lang w:bidi="ar-DZ"/>
        </w:rPr>
        <w:t xml:space="preserve">دخول بعض الدول بسلع جديدة ذات مستويات تكنولوجية متقدمة إلى الأسواق الدولية في الوقت الذي تعجز فيه بقية الدول في البداية إنتاجها داخلياً أو تقليدها، لأنها لا </w:t>
      </w:r>
      <w:r w:rsidRPr="00377EC5">
        <w:rPr>
          <w:rFonts w:ascii="Sakkal Majalla" w:hAnsi="Sakkal Majalla" w:cs="Sakkal Majalla"/>
          <w:sz w:val="32"/>
          <w:szCs w:val="32"/>
          <w:rtl/>
          <w:lang w:bidi="ar-DZ"/>
        </w:rPr>
        <w:lastRenderedPageBreak/>
        <w:t>تملك أساليب الإنتاج المتفوقة أو الوسائل التكنولوجية اللازمة لإنتاج هذه السلع، وبالتالي ستتمتع الدولة المخترعة بميزة نسبية مؤقتة مرتبطة بطول الفترة التي تحتفظ بها الدولة المخترعة بتفوقها النسبي.</w:t>
      </w:r>
    </w:p>
    <w:p w:rsidR="00C663F6" w:rsidRPr="00377EC5" w:rsidRDefault="00C663F6" w:rsidP="00C663F6">
      <w:pPr>
        <w:numPr>
          <w:ilvl w:val="1"/>
          <w:numId w:val="2"/>
        </w:numPr>
        <w:tabs>
          <w:tab w:val="right" w:pos="283"/>
          <w:tab w:val="left" w:pos="567"/>
        </w:tabs>
        <w:spacing w:after="0"/>
        <w:ind w:left="0" w:firstLine="0"/>
        <w:jc w:val="both"/>
        <w:rPr>
          <w:rFonts w:ascii="Sakkal Majalla" w:hAnsi="Sakkal Majalla" w:cs="Sakkal Majalla"/>
          <w:b/>
          <w:bCs/>
          <w:sz w:val="32"/>
          <w:szCs w:val="32"/>
          <w:rtl/>
          <w:lang w:bidi="ar-DZ"/>
        </w:rPr>
      </w:pPr>
      <w:r w:rsidRPr="00377EC5">
        <w:rPr>
          <w:rFonts w:ascii="Sakkal Majalla" w:hAnsi="Sakkal Majalla" w:cs="Sakkal Majalla"/>
          <w:b/>
          <w:bCs/>
          <w:sz w:val="32"/>
          <w:szCs w:val="32"/>
          <w:rtl/>
          <w:lang w:bidi="ar-DZ"/>
        </w:rPr>
        <w:t xml:space="preserve">دورة حياة المنتوج: </w:t>
      </w:r>
      <w:r w:rsidRPr="00377EC5">
        <w:rPr>
          <w:rFonts w:ascii="Sakkal Majalla" w:hAnsi="Sakkal Majalla" w:cs="Sakkal Majalla"/>
          <w:sz w:val="32"/>
          <w:szCs w:val="32"/>
          <w:rtl/>
          <w:lang w:bidi="ar-DZ"/>
        </w:rPr>
        <w:t xml:space="preserve">تم تقديم هذا النموذج من طرف الاقتصادي "فرنون </w:t>
      </w:r>
      <w:r w:rsidRPr="00377EC5">
        <w:rPr>
          <w:rFonts w:ascii="Sakkal Majalla" w:hAnsi="Sakkal Majalla" w:cs="Sakkal Majalla"/>
          <w:sz w:val="32"/>
          <w:szCs w:val="32"/>
          <w:lang w:bidi="ar-DZ"/>
        </w:rPr>
        <w:t>Vernon</w:t>
      </w:r>
      <w:r w:rsidRPr="00377EC5">
        <w:rPr>
          <w:rFonts w:ascii="Sakkal Majalla" w:hAnsi="Sakkal Majalla" w:cs="Sakkal Majalla"/>
          <w:sz w:val="32"/>
          <w:szCs w:val="32"/>
          <w:rtl/>
          <w:lang w:bidi="ar-DZ"/>
        </w:rPr>
        <w:t>" في سنة 1966، حيث تعتمد هذه النظرية على كون الوصول إلى المعارف جديدة ليس مجانا ولا فوريا، وأن الميزة النسبية تعتمد على التفاوت ما بين الأمم على الاستيعاب والتحكم في التطور التكنولوجي وإلى تحويل هذا التطور إلى اختراعات، وسلع جديدة تسمح بتصديرها إلى الأسواق الخارجية</w:t>
      </w:r>
      <w:r w:rsidRPr="00377EC5">
        <w:rPr>
          <w:rFonts w:ascii="Sakkal Majalla" w:hAnsi="Sakkal Majalla" w:cs="Sakkal Majalla"/>
          <w:sz w:val="32"/>
          <w:szCs w:val="32"/>
          <w:vertAlign w:val="superscript"/>
          <w:rtl/>
        </w:rPr>
        <w:t>(</w:t>
      </w:r>
      <w:r w:rsidRPr="00377EC5">
        <w:rPr>
          <w:rFonts w:ascii="Sakkal Majalla" w:hAnsi="Sakkal Majalla" w:cs="Sakkal Majalla"/>
          <w:sz w:val="32"/>
          <w:szCs w:val="32"/>
          <w:vertAlign w:val="superscript"/>
          <w:rtl/>
        </w:rPr>
        <w:footnoteReference w:id="17"/>
      </w:r>
      <w:r w:rsidRPr="00377EC5">
        <w:rPr>
          <w:rFonts w:ascii="Sakkal Majalla" w:hAnsi="Sakkal Majalla" w:cs="Sakkal Majalla"/>
          <w:sz w:val="32"/>
          <w:szCs w:val="32"/>
          <w:vertAlign w:val="superscript"/>
          <w:rtl/>
        </w:rPr>
        <w:t>)</w:t>
      </w:r>
      <w:r w:rsidRPr="00377EC5">
        <w:rPr>
          <w:rFonts w:ascii="Sakkal Majalla" w:hAnsi="Sakkal Majalla" w:cs="Sakkal Majalla"/>
          <w:sz w:val="32"/>
          <w:szCs w:val="32"/>
          <w:rtl/>
          <w:lang w:bidi="ar-DZ"/>
        </w:rPr>
        <w:t>.</w:t>
      </w:r>
    </w:p>
    <w:p w:rsidR="00C663F6" w:rsidRPr="00377EC5" w:rsidRDefault="00C663F6" w:rsidP="00C663F6">
      <w:pPr>
        <w:tabs>
          <w:tab w:val="right" w:pos="283"/>
          <w:tab w:val="left" w:pos="567"/>
        </w:tabs>
        <w:spacing w:after="0"/>
        <w:ind w:firstLine="567"/>
        <w:jc w:val="both"/>
        <w:rPr>
          <w:rFonts w:ascii="Sakkal Majalla" w:hAnsi="Sakkal Majalla" w:cs="Sakkal Majalla"/>
          <w:sz w:val="32"/>
          <w:szCs w:val="32"/>
          <w:rtl/>
          <w:lang w:bidi="ar-DZ"/>
        </w:rPr>
      </w:pPr>
      <w:r w:rsidRPr="00377EC5">
        <w:rPr>
          <w:rFonts w:ascii="Sakkal Majalla" w:hAnsi="Sakkal Majalla" w:cs="Sakkal Majalla"/>
          <w:sz w:val="32"/>
          <w:szCs w:val="32"/>
          <w:rtl/>
          <w:lang w:bidi="ar-DZ"/>
        </w:rPr>
        <w:t xml:space="preserve">ومثال لنموذج دورة المنتوج هو التنافس بين الولايات المتحدة واليابان في صناعة الراديو منذ الحرب العالمية الثانية، فبعد الحرب العالمية الثانية مباشرة سيطرت المصانع الأمريكية على السوق العالمي للرديو مبنية على </w:t>
      </w:r>
      <w:r w:rsidRPr="00377EC5">
        <w:rPr>
          <w:rFonts w:ascii="Sakkal Majalla" w:hAnsi="Sakkal Majalla" w:cs="Sakkal Majalla"/>
          <w:sz w:val="32"/>
          <w:szCs w:val="32"/>
          <w:lang w:bidi="ar-DZ"/>
        </w:rPr>
        <w:t>Vacum tubes</w:t>
      </w:r>
      <w:r w:rsidRPr="00377EC5">
        <w:rPr>
          <w:rFonts w:ascii="Sakkal Majalla" w:hAnsi="Sakkal Majalla" w:cs="Sakkal Majalla"/>
          <w:sz w:val="32"/>
          <w:szCs w:val="32"/>
          <w:rtl/>
          <w:lang w:bidi="ar-DZ"/>
        </w:rPr>
        <w:t xml:space="preserve"> التي كانت تنتج في الولايات المتحدة، ولكن خلال سنوات قليلة تمكنت اليابان من السيطرة على حصة كبيرة من السوق العالمي، وذلك بتقليد التكنولوجيا الأمريكية والاستفادة من انخفاض الأجور، ولكن الولايات المتحدة الأمريكية استعادة القيادة التكنولوجية باختراع الترنسستور، ولكن مرة أخرى في خلال سنوات محدودة قلدت اليابان التكنولوجيا الأمريكية، وأصبحت قادرة على أن تبيع بأسعار أرخص من الولايات المتحدة، ومرة ثالثة فإن الولايات المتحدة تمكنت من المنافسة بنجاح مع اليابان وذلك بتقديم ما يسمى بالدوائر المطبوعة </w:t>
      </w:r>
      <w:r w:rsidRPr="00377EC5">
        <w:rPr>
          <w:rFonts w:ascii="Sakkal Majalla" w:hAnsi="Sakkal Majalla" w:cs="Sakkal Majalla"/>
          <w:sz w:val="32"/>
          <w:szCs w:val="32"/>
          <w:lang w:bidi="ar-DZ"/>
        </w:rPr>
        <w:t>Circuits Printed</w:t>
      </w:r>
      <w:r w:rsidRPr="00377EC5">
        <w:rPr>
          <w:rFonts w:ascii="Sakkal Majalla" w:hAnsi="Sakkal Majalla" w:cs="Sakkal Majalla"/>
          <w:sz w:val="32"/>
          <w:szCs w:val="32"/>
          <w:rtl/>
          <w:lang w:bidi="ar-DZ"/>
        </w:rPr>
        <w:t>. ويوضح الشكل رقم (1) خمسة مراحل مختلفة في دورة حياة المنتوج وفقا لإحدى تفسيرات النموذج من وجهة نظر الدولة المخترعة والدولة المقلدة.</w:t>
      </w:r>
    </w:p>
    <w:p w:rsidR="00C663F6" w:rsidRDefault="00C663F6" w:rsidP="00C663F6">
      <w:pPr>
        <w:tabs>
          <w:tab w:val="right" w:pos="283"/>
          <w:tab w:val="left" w:pos="567"/>
        </w:tabs>
        <w:spacing w:after="0"/>
        <w:jc w:val="both"/>
        <w:rPr>
          <w:rFonts w:ascii="Sakkal Majalla" w:hAnsi="Sakkal Majalla" w:cs="Sakkal Majalla"/>
          <w:sz w:val="32"/>
          <w:szCs w:val="32"/>
          <w:rtl/>
          <w:lang w:bidi="ar-DZ"/>
        </w:rPr>
      </w:pPr>
    </w:p>
    <w:p w:rsidR="00377EC5" w:rsidRDefault="00377EC5" w:rsidP="00C663F6">
      <w:pPr>
        <w:tabs>
          <w:tab w:val="right" w:pos="283"/>
          <w:tab w:val="left" w:pos="567"/>
        </w:tabs>
        <w:spacing w:after="0"/>
        <w:jc w:val="both"/>
        <w:rPr>
          <w:rFonts w:ascii="Sakkal Majalla" w:hAnsi="Sakkal Majalla" w:cs="Sakkal Majalla"/>
          <w:sz w:val="32"/>
          <w:szCs w:val="32"/>
          <w:rtl/>
          <w:lang w:bidi="ar-DZ"/>
        </w:rPr>
      </w:pPr>
    </w:p>
    <w:p w:rsidR="00377EC5" w:rsidRDefault="00377EC5" w:rsidP="00C663F6">
      <w:pPr>
        <w:tabs>
          <w:tab w:val="right" w:pos="283"/>
          <w:tab w:val="left" w:pos="567"/>
        </w:tabs>
        <w:spacing w:after="0"/>
        <w:jc w:val="both"/>
        <w:rPr>
          <w:rFonts w:ascii="Sakkal Majalla" w:hAnsi="Sakkal Majalla" w:cs="Sakkal Majalla"/>
          <w:sz w:val="32"/>
          <w:szCs w:val="32"/>
          <w:rtl/>
          <w:lang w:bidi="ar-DZ"/>
        </w:rPr>
      </w:pPr>
    </w:p>
    <w:p w:rsidR="00377EC5" w:rsidRDefault="00377EC5" w:rsidP="00C663F6">
      <w:pPr>
        <w:tabs>
          <w:tab w:val="right" w:pos="283"/>
          <w:tab w:val="left" w:pos="567"/>
        </w:tabs>
        <w:spacing w:after="0"/>
        <w:jc w:val="both"/>
        <w:rPr>
          <w:rFonts w:ascii="Sakkal Majalla" w:hAnsi="Sakkal Majalla" w:cs="Sakkal Majalla"/>
          <w:sz w:val="32"/>
          <w:szCs w:val="32"/>
          <w:rtl/>
          <w:lang w:bidi="ar-DZ"/>
        </w:rPr>
      </w:pPr>
    </w:p>
    <w:p w:rsidR="00377EC5" w:rsidRDefault="00377EC5" w:rsidP="00C663F6">
      <w:pPr>
        <w:tabs>
          <w:tab w:val="right" w:pos="283"/>
          <w:tab w:val="left" w:pos="567"/>
        </w:tabs>
        <w:spacing w:after="0"/>
        <w:jc w:val="both"/>
        <w:rPr>
          <w:rFonts w:ascii="Sakkal Majalla" w:hAnsi="Sakkal Majalla" w:cs="Sakkal Majalla"/>
          <w:sz w:val="32"/>
          <w:szCs w:val="32"/>
          <w:rtl/>
          <w:lang w:bidi="ar-DZ"/>
        </w:rPr>
      </w:pPr>
    </w:p>
    <w:p w:rsidR="00377EC5" w:rsidRDefault="00377EC5" w:rsidP="00C663F6">
      <w:pPr>
        <w:tabs>
          <w:tab w:val="right" w:pos="283"/>
          <w:tab w:val="left" w:pos="567"/>
        </w:tabs>
        <w:spacing w:after="0"/>
        <w:jc w:val="both"/>
        <w:rPr>
          <w:rFonts w:ascii="Sakkal Majalla" w:hAnsi="Sakkal Majalla" w:cs="Sakkal Majalla"/>
          <w:sz w:val="32"/>
          <w:szCs w:val="32"/>
          <w:rtl/>
          <w:lang w:bidi="ar-DZ"/>
        </w:rPr>
      </w:pPr>
    </w:p>
    <w:p w:rsidR="00377EC5" w:rsidRDefault="00377EC5" w:rsidP="00C663F6">
      <w:pPr>
        <w:tabs>
          <w:tab w:val="right" w:pos="283"/>
          <w:tab w:val="left" w:pos="567"/>
        </w:tabs>
        <w:spacing w:after="0"/>
        <w:jc w:val="both"/>
        <w:rPr>
          <w:rFonts w:ascii="Sakkal Majalla" w:hAnsi="Sakkal Majalla" w:cs="Sakkal Majalla"/>
          <w:sz w:val="32"/>
          <w:szCs w:val="32"/>
          <w:rtl/>
          <w:lang w:bidi="ar-DZ"/>
        </w:rPr>
      </w:pPr>
    </w:p>
    <w:p w:rsidR="00377EC5" w:rsidRDefault="00B26F18" w:rsidP="00C663F6">
      <w:pPr>
        <w:tabs>
          <w:tab w:val="right" w:pos="283"/>
          <w:tab w:val="left" w:pos="567"/>
        </w:tabs>
        <w:spacing w:after="0"/>
        <w:jc w:val="both"/>
        <w:rPr>
          <w:rFonts w:ascii="Sakkal Majalla" w:hAnsi="Sakkal Majalla" w:cs="Sakkal Majalla"/>
          <w:sz w:val="32"/>
          <w:szCs w:val="32"/>
          <w:rtl/>
          <w:lang w:bidi="ar-DZ"/>
        </w:rPr>
      </w:pPr>
      <w:r w:rsidRPr="00B26F18">
        <w:rPr>
          <w:rFonts w:ascii="Sakkal Majalla" w:hAnsi="Sakkal Majalla" w:cs="Sakkal Majalla"/>
          <w:b/>
          <w:bCs/>
          <w:noProof/>
          <w:sz w:val="32"/>
          <w:szCs w:val="32"/>
          <w:rtl/>
          <w:lang w:eastAsia="fr-FR"/>
        </w:rPr>
        <w:pict>
          <v:group id="_x0000_s1027" style="position:absolute;left:0;text-align:left;margin-left:-51.7pt;margin-top:-11.5pt;width:530.65pt;height:385.05pt;z-index:251661312" coordorigin="1038,6096" coordsize="10613,7701">
            <v:shape id="_x0000_s1028" type="#_x0000_t32" style="position:absolute;left:2193;top:6883;width:0;height:5232;flip:y" o:connectortype="straight">
              <v:stroke endarrow="block"/>
            </v:shape>
            <v:shape id="_x0000_s1029" type="#_x0000_t32" style="position:absolute;left:2193;top:12112;width:7904;height:0" o:connectortype="straight">
              <v:stroke endarrow="block"/>
            </v:shape>
            <v:shape id="_x0000_s1030" type="#_x0000_t32" style="position:absolute;left:3996;top:6883;width:0;height:5230;flip:y" o:connectortype="straight"/>
            <v:shape id="_x0000_s1031" type="#_x0000_t32" style="position:absolute;left:5799;top:6883;width:1;height:5232;flip:x y" o:connectortype="straight"/>
            <v:shape id="_x0000_s1032" type="#_x0000_t32" style="position:absolute;left:7618;top:6883;width:1;height:5232;flip:x y" o:connectortype="straight"/>
            <v:rect id="_x0000_s1033" style="position:absolute;left:2419;top:6883;width:1324;height:1012" strokecolor="white">
              <v:textbox style="mso-next-textbox:#_x0000_s1033">
                <w:txbxContent>
                  <w:p w:rsidR="00875072" w:rsidRPr="00F86389" w:rsidRDefault="00875072" w:rsidP="00C663F6">
                    <w:pPr>
                      <w:spacing w:after="0" w:line="240" w:lineRule="auto"/>
                      <w:jc w:val="center"/>
                      <w:rPr>
                        <w:rFonts w:cs="Traditional Arabic"/>
                        <w:b/>
                        <w:bCs/>
                        <w:sz w:val="28"/>
                        <w:szCs w:val="28"/>
                        <w:rtl/>
                        <w:lang w:bidi="ar-DZ"/>
                      </w:rPr>
                    </w:pPr>
                    <w:r w:rsidRPr="00F86389">
                      <w:rPr>
                        <w:rFonts w:cs="Traditional Arabic" w:hint="cs"/>
                        <w:b/>
                        <w:bCs/>
                        <w:sz w:val="28"/>
                        <w:szCs w:val="28"/>
                        <w:rtl/>
                        <w:lang w:bidi="ar-DZ"/>
                      </w:rPr>
                      <w:t>مرحلة المتوج</w:t>
                    </w:r>
                  </w:p>
                  <w:p w:rsidR="00875072" w:rsidRPr="00F86389" w:rsidRDefault="00875072" w:rsidP="00C663F6">
                    <w:pPr>
                      <w:spacing w:after="0" w:line="240" w:lineRule="auto"/>
                      <w:jc w:val="center"/>
                      <w:rPr>
                        <w:rFonts w:cs="Traditional Arabic"/>
                        <w:b/>
                        <w:bCs/>
                        <w:sz w:val="28"/>
                        <w:szCs w:val="28"/>
                        <w:lang w:bidi="ar-DZ"/>
                      </w:rPr>
                    </w:pPr>
                    <w:r w:rsidRPr="00F86389">
                      <w:rPr>
                        <w:rFonts w:cs="Traditional Arabic" w:hint="cs"/>
                        <w:b/>
                        <w:bCs/>
                        <w:sz w:val="28"/>
                        <w:szCs w:val="28"/>
                        <w:rtl/>
                        <w:lang w:bidi="ar-DZ"/>
                      </w:rPr>
                      <w:t>الجديد</w:t>
                    </w:r>
                  </w:p>
                </w:txbxContent>
              </v:textbox>
            </v:rect>
            <v:rect id="_x0000_s1034" style="position:absolute;left:4323;top:6724;width:1324;height:1012" strokecolor="white">
              <v:textbox style="mso-next-textbox:#_x0000_s1034">
                <w:txbxContent>
                  <w:p w:rsidR="00875072" w:rsidRPr="00F86389" w:rsidRDefault="00875072" w:rsidP="00C663F6">
                    <w:pPr>
                      <w:spacing w:after="0" w:line="240" w:lineRule="auto"/>
                      <w:jc w:val="center"/>
                      <w:rPr>
                        <w:rFonts w:cs="Traditional Arabic"/>
                        <w:b/>
                        <w:bCs/>
                        <w:sz w:val="28"/>
                        <w:szCs w:val="28"/>
                        <w:lang w:bidi="ar-DZ"/>
                      </w:rPr>
                    </w:pPr>
                    <w:r>
                      <w:rPr>
                        <w:rFonts w:cs="Traditional Arabic" w:hint="cs"/>
                        <w:b/>
                        <w:bCs/>
                        <w:sz w:val="28"/>
                        <w:szCs w:val="28"/>
                        <w:rtl/>
                        <w:lang w:bidi="ar-DZ"/>
                      </w:rPr>
                      <w:t>مرحلة النمو</w:t>
                    </w:r>
                  </w:p>
                  <w:p w:rsidR="00875072" w:rsidRPr="00F86389" w:rsidRDefault="00875072" w:rsidP="00C663F6">
                    <w:pPr>
                      <w:spacing w:after="0" w:line="240" w:lineRule="auto"/>
                      <w:rPr>
                        <w:rFonts w:cs="Traditional Arabic"/>
                        <w:b/>
                        <w:bCs/>
                        <w:sz w:val="28"/>
                        <w:szCs w:val="28"/>
                        <w:lang w:bidi="ar-DZ"/>
                      </w:rPr>
                    </w:pPr>
                  </w:p>
                </w:txbxContent>
              </v:textbox>
            </v:rect>
            <v:rect id="_x0000_s1035" style="position:absolute;left:6124;top:6690;width:1324;height:1012" strokecolor="white">
              <v:textbox style="mso-next-textbox:#_x0000_s1035">
                <w:txbxContent>
                  <w:p w:rsidR="00875072" w:rsidRPr="00F86389" w:rsidRDefault="00875072" w:rsidP="00C663F6">
                    <w:pPr>
                      <w:spacing w:after="0" w:line="240" w:lineRule="auto"/>
                      <w:jc w:val="center"/>
                      <w:rPr>
                        <w:rFonts w:cs="Traditional Arabic"/>
                        <w:b/>
                        <w:bCs/>
                        <w:sz w:val="28"/>
                        <w:szCs w:val="28"/>
                        <w:lang w:bidi="ar-DZ"/>
                      </w:rPr>
                    </w:pPr>
                    <w:r>
                      <w:rPr>
                        <w:rFonts w:cs="Traditional Arabic" w:hint="cs"/>
                        <w:b/>
                        <w:bCs/>
                        <w:sz w:val="28"/>
                        <w:szCs w:val="28"/>
                        <w:rtl/>
                        <w:lang w:bidi="ar-DZ"/>
                      </w:rPr>
                      <w:t>مرحلة النضج</w:t>
                    </w:r>
                  </w:p>
                </w:txbxContent>
              </v:textbox>
            </v:rect>
            <v:rect id="_x0000_s1036" style="position:absolute;left:7859;top:6690;width:1324;height:1012" strokecolor="white">
              <v:textbox style="mso-next-textbox:#_x0000_s1036">
                <w:txbxContent>
                  <w:p w:rsidR="00875072" w:rsidRPr="00F86389" w:rsidRDefault="00875072" w:rsidP="00C663F6">
                    <w:pPr>
                      <w:spacing w:after="0" w:line="240" w:lineRule="auto"/>
                      <w:rPr>
                        <w:rFonts w:cs="Traditional Arabic"/>
                        <w:b/>
                        <w:bCs/>
                        <w:sz w:val="28"/>
                        <w:szCs w:val="28"/>
                        <w:lang w:bidi="ar-DZ"/>
                      </w:rPr>
                    </w:pPr>
                    <w:r w:rsidRPr="00F86389">
                      <w:rPr>
                        <w:rFonts w:cs="Traditional Arabic" w:hint="cs"/>
                        <w:b/>
                        <w:bCs/>
                        <w:sz w:val="28"/>
                        <w:szCs w:val="28"/>
                        <w:rtl/>
                        <w:lang w:bidi="ar-DZ"/>
                      </w:rPr>
                      <w:t xml:space="preserve">مرحلة </w:t>
                    </w:r>
                    <w:r>
                      <w:rPr>
                        <w:rFonts w:cs="Traditional Arabic" w:hint="cs"/>
                        <w:b/>
                        <w:bCs/>
                        <w:sz w:val="28"/>
                        <w:szCs w:val="28"/>
                        <w:rtl/>
                        <w:lang w:bidi="ar-DZ"/>
                      </w:rPr>
                      <w:t>الزوال</w:t>
                    </w:r>
                  </w:p>
                </w:txbxContent>
              </v:textbox>
            </v:rect>
            <v:rect id="_x0000_s1037" style="position:absolute;left:6022;top:8320;width:1104;height:594" strokecolor="white">
              <v:textbox style="mso-next-textbox:#_x0000_s1037">
                <w:txbxContent>
                  <w:p w:rsidR="00875072" w:rsidRPr="00F86389" w:rsidRDefault="00875072" w:rsidP="00C663F6">
                    <w:pPr>
                      <w:spacing w:after="0" w:line="240" w:lineRule="auto"/>
                      <w:rPr>
                        <w:rFonts w:cs="Traditional Arabic"/>
                        <w:b/>
                        <w:bCs/>
                        <w:sz w:val="28"/>
                        <w:szCs w:val="28"/>
                        <w:lang w:bidi="ar-DZ"/>
                      </w:rPr>
                    </w:pPr>
                    <w:r>
                      <w:rPr>
                        <w:rFonts w:cs="Traditional Arabic" w:hint="cs"/>
                        <w:b/>
                        <w:bCs/>
                        <w:sz w:val="28"/>
                        <w:szCs w:val="28"/>
                        <w:rtl/>
                        <w:lang w:bidi="ar-DZ"/>
                      </w:rPr>
                      <w:t>الصادرات</w:t>
                    </w:r>
                  </w:p>
                </w:txbxContent>
              </v:textbox>
            </v:rect>
            <v:rect id="_x0000_s1038" style="position:absolute;left:4571;top:11412;width:977;height:594" strokecolor="white">
              <v:textbox style="mso-next-textbox:#_x0000_s1038">
                <w:txbxContent>
                  <w:p w:rsidR="00875072" w:rsidRPr="00F86389" w:rsidRDefault="00875072" w:rsidP="00C663F6">
                    <w:pPr>
                      <w:spacing w:after="0" w:line="240" w:lineRule="auto"/>
                      <w:rPr>
                        <w:rFonts w:cs="Traditional Arabic"/>
                        <w:b/>
                        <w:bCs/>
                        <w:sz w:val="28"/>
                        <w:szCs w:val="28"/>
                        <w:lang w:bidi="ar-DZ"/>
                      </w:rPr>
                    </w:pPr>
                    <w:r>
                      <w:rPr>
                        <w:rFonts w:cs="Traditional Arabic" w:hint="cs"/>
                        <w:b/>
                        <w:bCs/>
                        <w:sz w:val="28"/>
                        <w:szCs w:val="28"/>
                        <w:rtl/>
                        <w:lang w:bidi="ar-DZ"/>
                      </w:rPr>
                      <w:t>واردات</w:t>
                    </w:r>
                  </w:p>
                </w:txbxContent>
              </v:textbox>
            </v:rect>
            <v:rect id="_x0000_s1039" style="position:absolute;left:8858;top:10651;width:1005;height:493" strokecolor="white">
              <v:textbox style="mso-next-textbox:#_x0000_s1039">
                <w:txbxContent>
                  <w:p w:rsidR="00875072" w:rsidRPr="001D6561" w:rsidRDefault="00875072" w:rsidP="00C663F6">
                    <w:pPr>
                      <w:spacing w:after="0" w:line="240" w:lineRule="auto"/>
                      <w:rPr>
                        <w:rFonts w:cs="Traditional Arabic"/>
                        <w:b/>
                        <w:bCs/>
                        <w:sz w:val="24"/>
                        <w:szCs w:val="24"/>
                        <w:lang w:bidi="ar-DZ"/>
                      </w:rPr>
                    </w:pPr>
                    <w:r w:rsidRPr="001D6561">
                      <w:rPr>
                        <w:rFonts w:cs="Traditional Arabic" w:hint="cs"/>
                        <w:b/>
                        <w:bCs/>
                        <w:sz w:val="24"/>
                        <w:szCs w:val="24"/>
                        <w:rtl/>
                        <w:lang w:bidi="ar-DZ"/>
                      </w:rPr>
                      <w:t>صادرات</w:t>
                    </w:r>
                  </w:p>
                </w:txbxContent>
              </v:textbox>
            </v:rect>
            <v:rect id="_x0000_s1040" style="position:absolute;left:9064;top:9159;width:914;height:470" strokecolor="white">
              <v:textbox style="mso-next-textbox:#_x0000_s1040">
                <w:txbxContent>
                  <w:p w:rsidR="00875072" w:rsidRPr="001D6561" w:rsidRDefault="00875072" w:rsidP="00C663F6">
                    <w:pPr>
                      <w:spacing w:after="0" w:line="240" w:lineRule="auto"/>
                      <w:rPr>
                        <w:rFonts w:cs="Traditional Arabic"/>
                        <w:b/>
                        <w:bCs/>
                        <w:sz w:val="24"/>
                        <w:szCs w:val="24"/>
                        <w:lang w:bidi="ar-DZ"/>
                      </w:rPr>
                    </w:pPr>
                    <w:r w:rsidRPr="001D6561">
                      <w:rPr>
                        <w:rFonts w:cs="Traditional Arabic" w:hint="cs"/>
                        <w:b/>
                        <w:bCs/>
                        <w:sz w:val="24"/>
                        <w:szCs w:val="24"/>
                        <w:rtl/>
                        <w:lang w:bidi="ar-DZ"/>
                      </w:rPr>
                      <w:t>الواردات</w:t>
                    </w:r>
                  </w:p>
                </w:txbxContent>
              </v:textbox>
            </v:rect>
            <v:rect id="_x0000_s1041" style="position:absolute;left:1627;top:6096;width:977;height:594" strokecolor="white">
              <v:textbox style="mso-next-textbox:#_x0000_s1041">
                <w:txbxContent>
                  <w:p w:rsidR="00875072" w:rsidRPr="00F86389" w:rsidRDefault="00875072" w:rsidP="00C663F6">
                    <w:pPr>
                      <w:spacing w:after="0" w:line="240" w:lineRule="auto"/>
                      <w:rPr>
                        <w:rFonts w:cs="Traditional Arabic"/>
                        <w:b/>
                        <w:bCs/>
                        <w:sz w:val="28"/>
                        <w:szCs w:val="28"/>
                        <w:lang w:bidi="ar-DZ"/>
                      </w:rPr>
                    </w:pPr>
                    <w:r>
                      <w:rPr>
                        <w:rFonts w:cs="Traditional Arabic" w:hint="cs"/>
                        <w:b/>
                        <w:bCs/>
                        <w:sz w:val="28"/>
                        <w:szCs w:val="28"/>
                        <w:rtl/>
                        <w:lang w:bidi="ar-DZ"/>
                      </w:rPr>
                      <w:t>الكميات</w:t>
                    </w:r>
                  </w:p>
                </w:txbxContent>
              </v:textbox>
            </v:rect>
            <v:rect id="_x0000_s1042" style="position:absolute;left:1951;top:12246;width:597;height:594" strokecolor="white">
              <v:textbox style="mso-next-textbox:#_x0000_s1042">
                <w:txbxContent>
                  <w:p w:rsidR="00875072" w:rsidRPr="00F86389" w:rsidRDefault="00875072" w:rsidP="00C663F6">
                    <w:pPr>
                      <w:spacing w:after="0" w:line="240" w:lineRule="auto"/>
                      <w:rPr>
                        <w:rFonts w:cs="Traditional Arabic"/>
                        <w:b/>
                        <w:bCs/>
                        <w:sz w:val="28"/>
                        <w:szCs w:val="28"/>
                        <w:lang w:bidi="ar-DZ"/>
                      </w:rPr>
                    </w:pPr>
                    <w:r>
                      <w:rPr>
                        <w:rFonts w:cs="Traditional Arabic" w:hint="cs"/>
                        <w:b/>
                        <w:bCs/>
                        <w:sz w:val="28"/>
                        <w:szCs w:val="28"/>
                        <w:rtl/>
                        <w:lang w:bidi="ar-DZ"/>
                      </w:rPr>
                      <w:t>0</w:t>
                    </w:r>
                  </w:p>
                </w:txbxContent>
              </v:textbox>
            </v:rect>
            <v:rect id="_x0000_s1043" style="position:absolute;left:3743;top:12246;width:597;height:594" strokecolor="white">
              <v:textbox style="mso-next-textbox:#_x0000_s1043">
                <w:txbxContent>
                  <w:p w:rsidR="00875072" w:rsidRPr="00F86389" w:rsidRDefault="00875072" w:rsidP="00C663F6">
                    <w:pPr>
                      <w:spacing w:after="0" w:line="240" w:lineRule="auto"/>
                      <w:rPr>
                        <w:rFonts w:cs="Traditional Arabic"/>
                        <w:b/>
                        <w:bCs/>
                        <w:sz w:val="28"/>
                        <w:szCs w:val="28"/>
                        <w:lang w:bidi="ar-DZ"/>
                      </w:rPr>
                    </w:pPr>
                    <w:r>
                      <w:rPr>
                        <w:rFonts w:cs="Traditional Arabic"/>
                        <w:b/>
                        <w:bCs/>
                        <w:sz w:val="28"/>
                        <w:szCs w:val="28"/>
                        <w:lang w:bidi="ar-DZ"/>
                      </w:rPr>
                      <w:t>A</w:t>
                    </w:r>
                  </w:p>
                </w:txbxContent>
              </v:textbox>
            </v:rect>
            <v:rect id="_x0000_s1044" style="position:absolute;left:5527;top:12246;width:597;height:594" strokecolor="white">
              <v:textbox style="mso-next-textbox:#_x0000_s1044">
                <w:txbxContent>
                  <w:p w:rsidR="00875072" w:rsidRPr="00F86389" w:rsidRDefault="00875072" w:rsidP="00C663F6">
                    <w:pPr>
                      <w:spacing w:after="0" w:line="240" w:lineRule="auto"/>
                      <w:rPr>
                        <w:rFonts w:cs="Traditional Arabic"/>
                        <w:b/>
                        <w:bCs/>
                        <w:sz w:val="28"/>
                        <w:szCs w:val="28"/>
                        <w:lang w:bidi="ar-DZ"/>
                      </w:rPr>
                    </w:pPr>
                    <w:r>
                      <w:rPr>
                        <w:rFonts w:cs="Traditional Arabic"/>
                        <w:b/>
                        <w:bCs/>
                        <w:sz w:val="28"/>
                        <w:szCs w:val="28"/>
                        <w:lang w:bidi="ar-DZ"/>
                      </w:rPr>
                      <w:t>B</w:t>
                    </w:r>
                  </w:p>
                </w:txbxContent>
              </v:textbox>
            </v:rect>
            <v:rect id="_x0000_s1045" style="position:absolute;left:7262;top:12246;width:597;height:594" strokecolor="white">
              <v:textbox style="mso-next-textbox:#_x0000_s1045">
                <w:txbxContent>
                  <w:p w:rsidR="00875072" w:rsidRPr="00F86389" w:rsidRDefault="00875072" w:rsidP="00C663F6">
                    <w:pPr>
                      <w:spacing w:after="0" w:line="240" w:lineRule="auto"/>
                      <w:rPr>
                        <w:rFonts w:cs="Traditional Arabic"/>
                        <w:b/>
                        <w:bCs/>
                        <w:sz w:val="28"/>
                        <w:szCs w:val="28"/>
                        <w:lang w:bidi="ar-DZ"/>
                      </w:rPr>
                    </w:pPr>
                    <w:r>
                      <w:rPr>
                        <w:rFonts w:cs="Traditional Arabic"/>
                        <w:b/>
                        <w:bCs/>
                        <w:sz w:val="28"/>
                        <w:szCs w:val="28"/>
                        <w:lang w:bidi="ar-DZ"/>
                      </w:rPr>
                      <w:t>C</w:t>
                    </w:r>
                  </w:p>
                </w:txbxContent>
              </v:textbox>
            </v:rect>
            <v:rect id="_x0000_s1046" style="position:absolute;left:9385;top:12246;width:977;height:594" strokecolor="white">
              <v:textbox style="mso-next-textbox:#_x0000_s1046">
                <w:txbxContent>
                  <w:p w:rsidR="00875072" w:rsidRPr="00F86389" w:rsidRDefault="00875072" w:rsidP="00C663F6">
                    <w:pPr>
                      <w:spacing w:after="0" w:line="240" w:lineRule="auto"/>
                      <w:rPr>
                        <w:rFonts w:cs="Traditional Arabic"/>
                        <w:b/>
                        <w:bCs/>
                        <w:sz w:val="28"/>
                        <w:szCs w:val="28"/>
                        <w:rtl/>
                        <w:lang w:bidi="ar-DZ"/>
                      </w:rPr>
                    </w:pPr>
                    <w:r>
                      <w:rPr>
                        <w:rFonts w:cs="Traditional Arabic" w:hint="cs"/>
                        <w:b/>
                        <w:bCs/>
                        <w:sz w:val="28"/>
                        <w:szCs w:val="28"/>
                        <w:rtl/>
                        <w:lang w:bidi="ar-DZ"/>
                      </w:rPr>
                      <w:t>الزمن</w:t>
                    </w:r>
                  </w:p>
                </w:txbxContent>
              </v:textbox>
            </v:rect>
            <v:rect id="_x0000_s1047" style="position:absolute;left:1038;top:13076;width:9324;height:721" strokecolor="white">
              <v:textbox style="mso-next-textbox:#_x0000_s1047">
                <w:txbxContent>
                  <w:p w:rsidR="00875072" w:rsidRPr="00F86389" w:rsidRDefault="00875072" w:rsidP="00C663F6">
                    <w:pPr>
                      <w:spacing w:after="0" w:line="240" w:lineRule="auto"/>
                      <w:rPr>
                        <w:rFonts w:cs="Traditional Arabic"/>
                        <w:b/>
                        <w:bCs/>
                        <w:sz w:val="36"/>
                        <w:szCs w:val="36"/>
                        <w:lang w:bidi="ar-DZ"/>
                      </w:rPr>
                    </w:pPr>
                    <w:r w:rsidRPr="00F86389">
                      <w:rPr>
                        <w:rFonts w:cs="Traditional Arabic" w:hint="cs"/>
                        <w:b/>
                        <w:bCs/>
                        <w:sz w:val="36"/>
                        <w:szCs w:val="36"/>
                        <w:rtl/>
                        <w:lang w:bidi="ar-DZ"/>
                      </w:rPr>
                      <w:t xml:space="preserve">المصدر: </w:t>
                    </w:r>
                    <w:r w:rsidRPr="00F86389">
                      <w:rPr>
                        <w:rFonts w:cs="Traditional Arabic" w:hint="cs"/>
                        <w:sz w:val="36"/>
                        <w:szCs w:val="36"/>
                        <w:rtl/>
                        <w:lang w:bidi="ar-DZ"/>
                      </w:rPr>
                      <w:t>زايري بلقاسم، مرجع سبق ذكره، ص: 243، بتصرف من الباحث.</w:t>
                    </w:r>
                  </w:p>
                </w:txbxContent>
              </v:textbox>
            </v:rect>
            <v:shape id="_x0000_s1048" style="position:absolute;left:2193;top:8868;width:7126;height:3244" coordsize="7126,3244" path="m,3244c771,2131,1542,1018,2730,509,3918,,5522,95,7126,191e" filled="f">
              <v:path arrowok="t"/>
            </v:shape>
            <v:shape id="_x0000_s1049" style="position:absolute;left:4487;top:7959;width:4696;height:1887" coordsize="4696,1887" path="m,1619c395,988,790,358,1312,179,1834,,2568,262,3132,547v564,285,1064,812,1564,1340e" filled="f">
              <v:path arrowok="t"/>
            </v:shape>
            <v:shape id="_x0000_s1050" style="position:absolute;left:3743;top:10685;width:5799;height:1427" coordsize="5799,1427" path="m,1427c196,895,392,364,1038,182,1684,,3083,261,3876,333v793,72,1358,178,1923,284e" filled="f">
              <v:path arrowok="t"/>
            </v:shape>
            <v:shape id="_x0000_s1051" style="position:absolute;left:5647;top:10549;width:3895;height:1563" coordsize="3895,1563" path="m,1563c310,1185,621,807,950,569,1279,331,1481,231,1972,136,2463,41,3179,20,3895,e" filled="f">
              <v:path arrowok="t"/>
            </v:shape>
            <v:rect id="_x0000_s1052" style="position:absolute;left:9357;top:8666;width:1005;height:493" strokecolor="white">
              <v:textbox style="mso-next-textbox:#_x0000_s1052">
                <w:txbxContent>
                  <w:p w:rsidR="00875072" w:rsidRPr="001D6561" w:rsidRDefault="00875072" w:rsidP="00C663F6">
                    <w:pPr>
                      <w:spacing w:after="0" w:line="240" w:lineRule="auto"/>
                      <w:rPr>
                        <w:rFonts w:cs="Traditional Arabic"/>
                        <w:b/>
                        <w:bCs/>
                        <w:lang w:bidi="ar-DZ"/>
                      </w:rPr>
                    </w:pPr>
                    <w:r w:rsidRPr="001D6561">
                      <w:rPr>
                        <w:rFonts w:cs="Traditional Arabic" w:hint="cs"/>
                        <w:b/>
                        <w:bCs/>
                        <w:rtl/>
                        <w:lang w:bidi="ar-DZ"/>
                      </w:rPr>
                      <w:t>الاستهلاك</w:t>
                    </w:r>
                  </w:p>
                </w:txbxContent>
              </v:textbox>
            </v:rect>
            <v:rect id="_x0000_s1053" style="position:absolute;left:9597;top:10192;width:1005;height:493" strokecolor="white">
              <v:textbox style="mso-next-textbox:#_x0000_s1053">
                <w:txbxContent>
                  <w:p w:rsidR="00875072" w:rsidRPr="001D6561" w:rsidRDefault="00875072" w:rsidP="00C663F6">
                    <w:pPr>
                      <w:spacing w:after="0" w:line="240" w:lineRule="auto"/>
                      <w:rPr>
                        <w:rFonts w:cs="Traditional Arabic"/>
                        <w:b/>
                        <w:bCs/>
                        <w:lang w:bidi="ar-DZ"/>
                      </w:rPr>
                    </w:pPr>
                    <w:r w:rsidRPr="001D6561">
                      <w:rPr>
                        <w:rFonts w:cs="Traditional Arabic" w:hint="cs"/>
                        <w:b/>
                        <w:bCs/>
                        <w:rtl/>
                        <w:lang w:bidi="ar-DZ"/>
                      </w:rPr>
                      <w:t>الاستهلاك</w:t>
                    </w:r>
                  </w:p>
                </w:txbxContent>
              </v:textbox>
            </v:rect>
            <v:rect id="_x0000_s1054" style="position:absolute;left:9319;top:9629;width:1005;height:493" strokecolor="white">
              <v:textbox style="mso-next-textbox:#_x0000_s1054">
                <w:txbxContent>
                  <w:p w:rsidR="00875072" w:rsidRPr="001D6561" w:rsidRDefault="00875072" w:rsidP="00C663F6">
                    <w:pPr>
                      <w:spacing w:after="0" w:line="240" w:lineRule="auto"/>
                      <w:jc w:val="center"/>
                      <w:rPr>
                        <w:rFonts w:cs="Traditional Arabic"/>
                        <w:b/>
                        <w:bCs/>
                        <w:lang w:bidi="ar-DZ"/>
                      </w:rPr>
                    </w:pPr>
                    <w:r>
                      <w:rPr>
                        <w:rFonts w:cs="Traditional Arabic" w:hint="cs"/>
                        <w:b/>
                        <w:bCs/>
                        <w:rtl/>
                        <w:lang w:bidi="ar-DZ"/>
                      </w:rPr>
                      <w:t>الإنتاج</w:t>
                    </w:r>
                  </w:p>
                </w:txbxContent>
              </v:textbox>
            </v:rect>
            <v:rect id="_x0000_s1055" style="position:absolute;left:9597;top:11010;width:1005;height:493" strokecolor="white">
              <v:textbox style="mso-next-textbox:#_x0000_s1055">
                <w:txbxContent>
                  <w:p w:rsidR="00875072" w:rsidRPr="001D6561" w:rsidRDefault="00875072" w:rsidP="00C663F6">
                    <w:pPr>
                      <w:spacing w:after="0" w:line="240" w:lineRule="auto"/>
                      <w:rPr>
                        <w:rFonts w:cs="Traditional Arabic"/>
                        <w:b/>
                        <w:bCs/>
                        <w:lang w:bidi="ar-DZ"/>
                      </w:rPr>
                    </w:pPr>
                    <w:r>
                      <w:rPr>
                        <w:rFonts w:cs="Traditional Arabic" w:hint="cs"/>
                        <w:b/>
                        <w:bCs/>
                        <w:rtl/>
                        <w:lang w:bidi="ar-DZ"/>
                      </w:rPr>
                      <w:t>الإنتاج</w:t>
                    </w:r>
                  </w:p>
                </w:txbxContent>
              </v:textbox>
            </v:rect>
            <v:shapetype id="_x0000_t88" coordsize="21600,21600" o:spt="88" adj="1800,10800" path="m,qx10800@0l10800@2qy21600@11,10800@3l10800@1qy,21600e" filled="f">
              <v:formulas>
                <v:f eqn="val #0"/>
                <v:f eqn="sum 21600 0 #0"/>
                <v:f eqn="sum #1 0 #0"/>
                <v:f eqn="sum #1 #0 0"/>
                <v:f eqn="prod #0 9598 32768"/>
                <v:f eqn="sum 21600 0 @4"/>
                <v:f eqn="sum 21600 0 #1"/>
                <v:f eqn="min #1 @6"/>
                <v:f eqn="prod @7 1 2"/>
                <v:f eqn="prod #0 2 1"/>
                <v:f eqn="sum 21600 0 @9"/>
                <v:f eqn="val #1"/>
              </v:formulas>
              <v:path arrowok="t" o:connecttype="custom" o:connectlocs="0,0;21600,@11;0,21600" textboxrect="0,@4,7637,@5"/>
              <v:handles>
                <v:h position="center,#0" yrange="0,@8"/>
                <v:h position="bottomRight,#1" yrange="@9,@10"/>
              </v:handles>
            </v:shapetype>
            <v:shape id="_x0000_s1056" type="#_x0000_t88" style="position:absolute;left:10012;top:8666;width:384;height:1456"/>
            <v:shape id="_x0000_s1057" type="#_x0000_t88" style="position:absolute;left:10284;top:10264;width:384;height:1239"/>
            <v:rect id="_x0000_s1058" style="position:absolute;left:10396;top:8834;width:981;height:1012" strokecolor="white">
              <v:textbox style="mso-next-textbox:#_x0000_s1058">
                <w:txbxContent>
                  <w:p w:rsidR="00875072" w:rsidRPr="00EF0264" w:rsidRDefault="00875072" w:rsidP="00C663F6">
                    <w:pPr>
                      <w:spacing w:after="0" w:line="240" w:lineRule="auto"/>
                      <w:rPr>
                        <w:rFonts w:cs="Traditional Arabic"/>
                        <w:b/>
                        <w:bCs/>
                        <w:sz w:val="26"/>
                        <w:szCs w:val="26"/>
                        <w:lang w:bidi="ar-DZ"/>
                      </w:rPr>
                    </w:pPr>
                    <w:r w:rsidRPr="00EF0264">
                      <w:rPr>
                        <w:rFonts w:cs="Traditional Arabic" w:hint="cs"/>
                        <w:b/>
                        <w:bCs/>
                        <w:sz w:val="26"/>
                        <w:szCs w:val="26"/>
                        <w:rtl/>
                        <w:lang w:bidi="ar-DZ"/>
                      </w:rPr>
                      <w:t>الدولة المخترعة</w:t>
                    </w:r>
                  </w:p>
                </w:txbxContent>
              </v:textbox>
            </v:rect>
            <v:rect id="_x0000_s1059" style="position:absolute;left:10670;top:10349;width:981;height:1012" strokecolor="white">
              <v:textbox style="mso-next-textbox:#_x0000_s1059">
                <w:txbxContent>
                  <w:p w:rsidR="00875072" w:rsidRPr="00EF0264" w:rsidRDefault="00875072" w:rsidP="00C663F6">
                    <w:pPr>
                      <w:spacing w:after="0" w:line="240" w:lineRule="auto"/>
                      <w:rPr>
                        <w:rFonts w:cs="Traditional Arabic"/>
                        <w:b/>
                        <w:bCs/>
                        <w:sz w:val="26"/>
                        <w:szCs w:val="26"/>
                        <w:lang w:bidi="ar-DZ"/>
                      </w:rPr>
                    </w:pPr>
                    <w:r w:rsidRPr="00EF0264">
                      <w:rPr>
                        <w:rFonts w:cs="Traditional Arabic" w:hint="cs"/>
                        <w:b/>
                        <w:bCs/>
                        <w:sz w:val="26"/>
                        <w:szCs w:val="26"/>
                        <w:rtl/>
                        <w:lang w:bidi="ar-DZ"/>
                      </w:rPr>
                      <w:t xml:space="preserve">الدولة </w:t>
                    </w:r>
                    <w:r>
                      <w:rPr>
                        <w:rFonts w:cs="Traditional Arabic" w:hint="cs"/>
                        <w:b/>
                        <w:bCs/>
                        <w:sz w:val="26"/>
                        <w:szCs w:val="26"/>
                        <w:rtl/>
                        <w:lang w:bidi="ar-DZ"/>
                      </w:rPr>
                      <w:t>المقلدة</w:t>
                    </w:r>
                  </w:p>
                </w:txbxContent>
              </v:textbox>
            </v:rect>
          </v:group>
        </w:pict>
      </w:r>
    </w:p>
    <w:p w:rsidR="00377EC5" w:rsidRPr="00377EC5" w:rsidRDefault="00377EC5" w:rsidP="00C663F6">
      <w:pPr>
        <w:tabs>
          <w:tab w:val="right" w:pos="283"/>
          <w:tab w:val="left" w:pos="567"/>
        </w:tabs>
        <w:spacing w:after="0"/>
        <w:jc w:val="both"/>
        <w:rPr>
          <w:rFonts w:ascii="Sakkal Majalla" w:hAnsi="Sakkal Majalla" w:cs="Sakkal Majalla"/>
          <w:sz w:val="32"/>
          <w:szCs w:val="32"/>
          <w:lang w:bidi="ar-DZ"/>
        </w:rPr>
      </w:pPr>
    </w:p>
    <w:p w:rsidR="00C663F6" w:rsidRPr="00377EC5" w:rsidRDefault="00C663F6" w:rsidP="00C663F6">
      <w:pPr>
        <w:tabs>
          <w:tab w:val="right" w:pos="283"/>
          <w:tab w:val="left" w:pos="567"/>
        </w:tabs>
        <w:spacing w:after="0"/>
        <w:ind w:firstLine="567"/>
        <w:jc w:val="both"/>
        <w:rPr>
          <w:rFonts w:ascii="Sakkal Majalla" w:hAnsi="Sakkal Majalla" w:cs="Sakkal Majalla"/>
          <w:b/>
          <w:bCs/>
          <w:sz w:val="32"/>
          <w:szCs w:val="32"/>
          <w:rtl/>
          <w:lang w:bidi="ar-DZ"/>
        </w:rPr>
      </w:pPr>
      <w:r w:rsidRPr="00377EC5">
        <w:rPr>
          <w:rFonts w:ascii="Sakkal Majalla" w:hAnsi="Sakkal Majalla" w:cs="Sakkal Majalla"/>
          <w:b/>
          <w:bCs/>
          <w:sz w:val="32"/>
          <w:szCs w:val="32"/>
          <w:rtl/>
          <w:lang w:bidi="ar-DZ"/>
        </w:rPr>
        <w:t>الشكل رقم 1): نموذج دورة حياة المنتوج</w:t>
      </w:r>
    </w:p>
    <w:p w:rsidR="00C663F6" w:rsidRPr="00377EC5" w:rsidRDefault="00C663F6" w:rsidP="00C663F6">
      <w:pPr>
        <w:tabs>
          <w:tab w:val="right" w:pos="283"/>
          <w:tab w:val="left" w:pos="567"/>
        </w:tabs>
        <w:spacing w:after="0"/>
        <w:ind w:firstLine="567"/>
        <w:jc w:val="both"/>
        <w:rPr>
          <w:rFonts w:ascii="Sakkal Majalla" w:hAnsi="Sakkal Majalla" w:cs="Sakkal Majalla"/>
          <w:sz w:val="32"/>
          <w:szCs w:val="32"/>
          <w:rtl/>
          <w:lang w:bidi="ar-DZ"/>
        </w:rPr>
      </w:pPr>
    </w:p>
    <w:p w:rsidR="00C663F6" w:rsidRPr="00377EC5" w:rsidRDefault="00C663F6" w:rsidP="00C663F6">
      <w:pPr>
        <w:tabs>
          <w:tab w:val="right" w:pos="283"/>
          <w:tab w:val="left" w:pos="567"/>
        </w:tabs>
        <w:spacing w:after="0"/>
        <w:ind w:firstLine="567"/>
        <w:jc w:val="both"/>
        <w:rPr>
          <w:rFonts w:ascii="Sakkal Majalla" w:hAnsi="Sakkal Majalla" w:cs="Sakkal Majalla"/>
          <w:sz w:val="32"/>
          <w:szCs w:val="32"/>
          <w:rtl/>
          <w:lang w:bidi="ar-DZ"/>
        </w:rPr>
      </w:pPr>
    </w:p>
    <w:p w:rsidR="00C663F6" w:rsidRPr="00377EC5" w:rsidRDefault="00C663F6" w:rsidP="00C663F6">
      <w:pPr>
        <w:tabs>
          <w:tab w:val="right" w:pos="283"/>
          <w:tab w:val="left" w:pos="567"/>
        </w:tabs>
        <w:spacing w:after="0"/>
        <w:ind w:firstLine="567"/>
        <w:jc w:val="both"/>
        <w:rPr>
          <w:rFonts w:ascii="Sakkal Majalla" w:hAnsi="Sakkal Majalla" w:cs="Sakkal Majalla"/>
          <w:sz w:val="32"/>
          <w:szCs w:val="32"/>
          <w:rtl/>
          <w:lang w:bidi="ar-DZ"/>
        </w:rPr>
      </w:pPr>
    </w:p>
    <w:p w:rsidR="00C663F6" w:rsidRPr="00377EC5" w:rsidRDefault="00C663F6" w:rsidP="00C663F6">
      <w:pPr>
        <w:tabs>
          <w:tab w:val="right" w:pos="283"/>
          <w:tab w:val="left" w:pos="567"/>
        </w:tabs>
        <w:spacing w:after="0"/>
        <w:ind w:firstLine="567"/>
        <w:jc w:val="both"/>
        <w:rPr>
          <w:rFonts w:ascii="Sakkal Majalla" w:hAnsi="Sakkal Majalla" w:cs="Sakkal Majalla"/>
          <w:sz w:val="32"/>
          <w:szCs w:val="32"/>
          <w:rtl/>
          <w:lang w:bidi="ar-DZ"/>
        </w:rPr>
      </w:pPr>
    </w:p>
    <w:p w:rsidR="00C663F6" w:rsidRPr="00377EC5" w:rsidRDefault="00C663F6" w:rsidP="00C663F6">
      <w:pPr>
        <w:tabs>
          <w:tab w:val="right" w:pos="283"/>
          <w:tab w:val="left" w:pos="567"/>
        </w:tabs>
        <w:spacing w:after="0"/>
        <w:ind w:firstLine="567"/>
        <w:jc w:val="both"/>
        <w:rPr>
          <w:rFonts w:ascii="Sakkal Majalla" w:hAnsi="Sakkal Majalla" w:cs="Sakkal Majalla"/>
          <w:sz w:val="32"/>
          <w:szCs w:val="32"/>
          <w:rtl/>
          <w:lang w:bidi="ar-DZ"/>
        </w:rPr>
      </w:pPr>
    </w:p>
    <w:p w:rsidR="00C663F6" w:rsidRPr="00377EC5" w:rsidRDefault="00C663F6" w:rsidP="00C663F6">
      <w:pPr>
        <w:tabs>
          <w:tab w:val="right" w:pos="283"/>
          <w:tab w:val="left" w:pos="567"/>
        </w:tabs>
        <w:spacing w:after="0"/>
        <w:ind w:firstLine="567"/>
        <w:jc w:val="both"/>
        <w:rPr>
          <w:rFonts w:ascii="Sakkal Majalla" w:hAnsi="Sakkal Majalla" w:cs="Sakkal Majalla"/>
          <w:sz w:val="32"/>
          <w:szCs w:val="32"/>
          <w:rtl/>
          <w:lang w:bidi="ar-DZ"/>
        </w:rPr>
      </w:pPr>
    </w:p>
    <w:p w:rsidR="00C663F6" w:rsidRPr="00377EC5" w:rsidRDefault="00C663F6" w:rsidP="00C663F6">
      <w:pPr>
        <w:tabs>
          <w:tab w:val="right" w:pos="283"/>
          <w:tab w:val="left" w:pos="567"/>
        </w:tabs>
        <w:spacing w:after="0"/>
        <w:ind w:firstLine="567"/>
        <w:jc w:val="both"/>
        <w:rPr>
          <w:rFonts w:ascii="Sakkal Majalla" w:hAnsi="Sakkal Majalla" w:cs="Sakkal Majalla"/>
          <w:sz w:val="32"/>
          <w:szCs w:val="32"/>
          <w:rtl/>
          <w:lang w:bidi="ar-DZ"/>
        </w:rPr>
      </w:pPr>
    </w:p>
    <w:p w:rsidR="00C663F6" w:rsidRPr="00377EC5" w:rsidRDefault="00C663F6" w:rsidP="00C663F6">
      <w:pPr>
        <w:tabs>
          <w:tab w:val="right" w:pos="283"/>
          <w:tab w:val="left" w:pos="567"/>
        </w:tabs>
        <w:spacing w:after="0"/>
        <w:ind w:firstLine="567"/>
        <w:jc w:val="both"/>
        <w:rPr>
          <w:rFonts w:ascii="Sakkal Majalla" w:hAnsi="Sakkal Majalla" w:cs="Sakkal Majalla"/>
          <w:sz w:val="32"/>
          <w:szCs w:val="32"/>
          <w:rtl/>
          <w:lang w:bidi="ar-DZ"/>
        </w:rPr>
      </w:pPr>
    </w:p>
    <w:p w:rsidR="00C663F6" w:rsidRPr="00377EC5" w:rsidRDefault="00C663F6" w:rsidP="00C663F6">
      <w:pPr>
        <w:tabs>
          <w:tab w:val="right" w:pos="283"/>
          <w:tab w:val="left" w:pos="567"/>
        </w:tabs>
        <w:spacing w:after="0"/>
        <w:ind w:firstLine="567"/>
        <w:jc w:val="both"/>
        <w:rPr>
          <w:rFonts w:ascii="Sakkal Majalla" w:hAnsi="Sakkal Majalla" w:cs="Sakkal Majalla"/>
          <w:sz w:val="32"/>
          <w:szCs w:val="32"/>
          <w:rtl/>
          <w:lang w:bidi="ar-DZ"/>
        </w:rPr>
      </w:pPr>
    </w:p>
    <w:p w:rsidR="00C663F6" w:rsidRPr="00377EC5" w:rsidRDefault="00C663F6" w:rsidP="00C663F6">
      <w:pPr>
        <w:tabs>
          <w:tab w:val="right" w:pos="283"/>
          <w:tab w:val="left" w:pos="567"/>
        </w:tabs>
        <w:spacing w:after="0"/>
        <w:ind w:firstLine="567"/>
        <w:jc w:val="both"/>
        <w:rPr>
          <w:rFonts w:ascii="Sakkal Majalla" w:hAnsi="Sakkal Majalla" w:cs="Sakkal Majalla"/>
          <w:sz w:val="32"/>
          <w:szCs w:val="32"/>
          <w:rtl/>
          <w:lang w:bidi="ar-DZ"/>
        </w:rPr>
      </w:pPr>
    </w:p>
    <w:p w:rsidR="00C663F6" w:rsidRPr="00377EC5" w:rsidRDefault="00C663F6" w:rsidP="00C663F6">
      <w:pPr>
        <w:tabs>
          <w:tab w:val="right" w:pos="283"/>
          <w:tab w:val="left" w:pos="567"/>
        </w:tabs>
        <w:spacing w:after="0"/>
        <w:ind w:firstLine="567"/>
        <w:jc w:val="both"/>
        <w:rPr>
          <w:rFonts w:ascii="Sakkal Majalla" w:hAnsi="Sakkal Majalla" w:cs="Sakkal Majalla"/>
          <w:sz w:val="32"/>
          <w:szCs w:val="32"/>
          <w:rtl/>
          <w:lang w:bidi="ar-DZ"/>
        </w:rPr>
      </w:pPr>
    </w:p>
    <w:p w:rsidR="00C663F6" w:rsidRPr="00377EC5" w:rsidRDefault="00C663F6" w:rsidP="00C663F6">
      <w:pPr>
        <w:tabs>
          <w:tab w:val="right" w:pos="283"/>
          <w:tab w:val="left" w:pos="567"/>
        </w:tabs>
        <w:spacing w:after="0"/>
        <w:ind w:firstLine="567"/>
        <w:jc w:val="both"/>
        <w:rPr>
          <w:rFonts w:ascii="Sakkal Majalla" w:hAnsi="Sakkal Majalla" w:cs="Sakkal Majalla"/>
          <w:sz w:val="32"/>
          <w:szCs w:val="32"/>
          <w:rtl/>
          <w:lang w:bidi="ar-DZ"/>
        </w:rPr>
      </w:pPr>
    </w:p>
    <w:p w:rsidR="00C663F6" w:rsidRPr="00377EC5" w:rsidRDefault="00C663F6" w:rsidP="00C663F6">
      <w:pPr>
        <w:tabs>
          <w:tab w:val="right" w:pos="283"/>
          <w:tab w:val="left" w:pos="567"/>
        </w:tabs>
        <w:spacing w:after="0"/>
        <w:jc w:val="both"/>
        <w:rPr>
          <w:rFonts w:ascii="Sakkal Majalla" w:hAnsi="Sakkal Majalla" w:cs="Sakkal Majalla"/>
          <w:sz w:val="32"/>
          <w:szCs w:val="32"/>
          <w:rtl/>
          <w:lang w:bidi="ar-DZ"/>
        </w:rPr>
      </w:pPr>
      <w:r w:rsidRPr="00377EC5">
        <w:rPr>
          <w:rFonts w:ascii="Sakkal Majalla" w:hAnsi="Sakkal Majalla" w:cs="Sakkal Majalla"/>
          <w:b/>
          <w:bCs/>
          <w:sz w:val="32"/>
          <w:szCs w:val="32"/>
          <w:rtl/>
          <w:lang w:bidi="ar-DZ"/>
        </w:rPr>
        <w:t>المرحلة الأولى:</w:t>
      </w:r>
      <w:r w:rsidRPr="00377EC5">
        <w:rPr>
          <w:rFonts w:ascii="Sakkal Majalla" w:hAnsi="Sakkal Majalla" w:cs="Sakkal Majalla"/>
          <w:sz w:val="32"/>
          <w:szCs w:val="32"/>
          <w:rtl/>
          <w:lang w:bidi="ar-DZ"/>
        </w:rPr>
        <w:t xml:space="preserve"> يتم الإنتاج والاستهلاك في مرحلة المنتوج الجديد فقط بواسطة الدولة المخترعة.</w:t>
      </w:r>
    </w:p>
    <w:p w:rsidR="00C663F6" w:rsidRPr="00377EC5" w:rsidRDefault="00C663F6" w:rsidP="00C663F6">
      <w:pPr>
        <w:tabs>
          <w:tab w:val="right" w:pos="283"/>
          <w:tab w:val="left" w:pos="567"/>
        </w:tabs>
        <w:spacing w:after="0"/>
        <w:jc w:val="both"/>
        <w:rPr>
          <w:rFonts w:ascii="Sakkal Majalla" w:hAnsi="Sakkal Majalla" w:cs="Sakkal Majalla"/>
          <w:sz w:val="32"/>
          <w:szCs w:val="32"/>
          <w:rtl/>
          <w:lang w:bidi="ar-DZ"/>
        </w:rPr>
      </w:pPr>
      <w:r w:rsidRPr="00377EC5">
        <w:rPr>
          <w:rFonts w:ascii="Sakkal Majalla" w:hAnsi="Sakkal Majalla" w:cs="Sakkal Majalla"/>
          <w:b/>
          <w:bCs/>
          <w:sz w:val="32"/>
          <w:szCs w:val="32"/>
          <w:rtl/>
          <w:lang w:bidi="ar-DZ"/>
        </w:rPr>
        <w:t>المرحلة الثانية:</w:t>
      </w:r>
      <w:r w:rsidRPr="00377EC5">
        <w:rPr>
          <w:rFonts w:ascii="Sakkal Majalla" w:hAnsi="Sakkal Majalla" w:cs="Sakkal Majalla"/>
          <w:sz w:val="32"/>
          <w:szCs w:val="32"/>
          <w:rtl/>
          <w:lang w:bidi="ar-DZ"/>
        </w:rPr>
        <w:t xml:space="preserve"> أو مرحلة نمو المنتوج خلال الفترة </w:t>
      </w:r>
      <w:r w:rsidRPr="00377EC5">
        <w:rPr>
          <w:rFonts w:ascii="Sakkal Majalla" w:hAnsi="Sakkal Majalla" w:cs="Sakkal Majalla"/>
          <w:sz w:val="32"/>
          <w:szCs w:val="32"/>
          <w:lang w:bidi="ar-DZ"/>
        </w:rPr>
        <w:t>AB</w:t>
      </w:r>
      <w:r w:rsidRPr="00377EC5">
        <w:rPr>
          <w:rFonts w:ascii="Sakkal Majalla" w:hAnsi="Sakkal Majalla" w:cs="Sakkal Majalla"/>
          <w:sz w:val="32"/>
          <w:szCs w:val="32"/>
          <w:rtl/>
          <w:lang w:bidi="ar-DZ"/>
        </w:rPr>
        <w:t xml:space="preserve"> كما يظهر في الشكل، يكون الإنتاج كاملا في الدولة المخترعة ويزداد بسرعة ليتسع الطلب المتزايد محليا وخارجيا، وفي هذه المرحلة يكون للدولة المخترعة سلطة احتكارية في كل من الأسواق الداخلية وأسواق التصدير بسبب وجود أي إنتاج أجنبي.</w:t>
      </w:r>
    </w:p>
    <w:p w:rsidR="00C663F6" w:rsidRPr="00377EC5" w:rsidRDefault="00C663F6" w:rsidP="00C663F6">
      <w:pPr>
        <w:tabs>
          <w:tab w:val="right" w:pos="283"/>
          <w:tab w:val="left" w:pos="567"/>
        </w:tabs>
        <w:spacing w:after="0"/>
        <w:jc w:val="both"/>
        <w:rPr>
          <w:rFonts w:ascii="Sakkal Majalla" w:hAnsi="Sakkal Majalla" w:cs="Sakkal Majalla"/>
          <w:sz w:val="32"/>
          <w:szCs w:val="32"/>
          <w:rtl/>
          <w:lang w:bidi="ar-DZ"/>
        </w:rPr>
      </w:pPr>
      <w:r w:rsidRPr="00377EC5">
        <w:rPr>
          <w:rFonts w:ascii="Sakkal Majalla" w:hAnsi="Sakkal Majalla" w:cs="Sakkal Majalla"/>
          <w:b/>
          <w:bCs/>
          <w:sz w:val="32"/>
          <w:szCs w:val="32"/>
          <w:rtl/>
          <w:lang w:bidi="ar-DZ"/>
        </w:rPr>
        <w:t>المرحلة الثالثة:</w:t>
      </w:r>
      <w:r w:rsidRPr="00377EC5">
        <w:rPr>
          <w:rFonts w:ascii="Sakkal Majalla" w:hAnsi="Sakkal Majalla" w:cs="Sakkal Majalla"/>
          <w:sz w:val="32"/>
          <w:szCs w:val="32"/>
          <w:rtl/>
          <w:lang w:bidi="ar-DZ"/>
        </w:rPr>
        <w:t xml:space="preserve"> يصبح المنتوج نمطيا خلال المرحلة </w:t>
      </w:r>
      <w:r w:rsidRPr="00377EC5">
        <w:rPr>
          <w:rFonts w:ascii="Sakkal Majalla" w:hAnsi="Sakkal Majalla" w:cs="Sakkal Majalla"/>
          <w:sz w:val="32"/>
          <w:szCs w:val="32"/>
          <w:lang w:bidi="ar-DZ"/>
        </w:rPr>
        <w:t>BC</w:t>
      </w:r>
      <w:r w:rsidRPr="00377EC5">
        <w:rPr>
          <w:rFonts w:ascii="Sakkal Majalla" w:hAnsi="Sakkal Majalla" w:cs="Sakkal Majalla"/>
          <w:sz w:val="32"/>
          <w:szCs w:val="32"/>
          <w:rtl/>
          <w:lang w:bidi="ar-DZ"/>
        </w:rPr>
        <w:t>، وتبدأ المؤسسة المخترعة في تقديم ترخيصات لمؤسسات محلية وأجنبية لتقوم أيضا بتصنيع المنتوج تدريجيا لتبدأ الدولة المقلدة بالبيع بسعر أقل من سعر الدولة المخترعة، وذلك بتوفرها على عمالة رخيصة وتكاليف أخرى أقل، مما يؤدي إلى انخفاض الإنتاج في الدولة المخترعة من هذا المنتوج، وسيحل محل منافسة الماركة المنافسة السعرية.</w:t>
      </w:r>
    </w:p>
    <w:p w:rsidR="00C663F6" w:rsidRPr="00377EC5" w:rsidRDefault="00C663F6" w:rsidP="00C663F6">
      <w:pPr>
        <w:tabs>
          <w:tab w:val="right" w:pos="283"/>
          <w:tab w:val="left" w:pos="567"/>
        </w:tabs>
        <w:spacing w:after="0"/>
        <w:jc w:val="both"/>
        <w:rPr>
          <w:rFonts w:ascii="Sakkal Majalla" w:hAnsi="Sakkal Majalla" w:cs="Sakkal Majalla"/>
          <w:sz w:val="32"/>
          <w:szCs w:val="32"/>
          <w:rtl/>
          <w:lang w:bidi="ar-DZ"/>
        </w:rPr>
      </w:pPr>
      <w:r w:rsidRPr="00377EC5">
        <w:rPr>
          <w:rFonts w:ascii="Sakkal Majalla" w:hAnsi="Sakkal Majalla" w:cs="Sakkal Majalla"/>
          <w:b/>
          <w:bCs/>
          <w:sz w:val="32"/>
          <w:szCs w:val="32"/>
          <w:rtl/>
          <w:lang w:bidi="ar-DZ"/>
        </w:rPr>
        <w:lastRenderedPageBreak/>
        <w:t>المرحلة الرابعة:</w:t>
      </w:r>
      <w:r w:rsidRPr="00377EC5">
        <w:rPr>
          <w:rFonts w:ascii="Sakkal Majalla" w:hAnsi="Sakkal Majalla" w:cs="Sakkal Majalla"/>
          <w:sz w:val="32"/>
          <w:szCs w:val="32"/>
          <w:rtl/>
          <w:lang w:bidi="ar-DZ"/>
        </w:rPr>
        <w:t xml:space="preserve"> بعد النقطة </w:t>
      </w:r>
      <w:r w:rsidRPr="00377EC5">
        <w:rPr>
          <w:rFonts w:ascii="Sakkal Majalla" w:hAnsi="Sakkal Majalla" w:cs="Sakkal Majalla"/>
          <w:sz w:val="32"/>
          <w:szCs w:val="32"/>
          <w:lang w:bidi="ar-DZ"/>
        </w:rPr>
        <w:t>c</w:t>
      </w:r>
      <w:r w:rsidRPr="00377EC5">
        <w:rPr>
          <w:rFonts w:ascii="Sakkal Majalla" w:hAnsi="Sakkal Majalla" w:cs="Sakkal Majalla"/>
          <w:sz w:val="32"/>
          <w:szCs w:val="32"/>
          <w:rtl/>
          <w:lang w:bidi="ar-DZ"/>
        </w:rPr>
        <w:t xml:space="preserve">  ينخفض الإنتاج في الدولة المخترعة بسرعة أو ينهار، وهنا يكون الوقت قد حان بالنسبة للدولة المخترعة أن تركز انتباهها وجهودها على اختراع تكنولوجي جديد وتقديم منتوج جديد.</w:t>
      </w:r>
    </w:p>
    <w:p w:rsidR="00C663F6" w:rsidRPr="00377EC5" w:rsidRDefault="00C663F6" w:rsidP="00C663F6">
      <w:pPr>
        <w:tabs>
          <w:tab w:val="right" w:pos="283"/>
          <w:tab w:val="left" w:pos="567"/>
        </w:tabs>
        <w:spacing w:after="0"/>
        <w:jc w:val="both"/>
        <w:rPr>
          <w:rFonts w:ascii="Sakkal Majalla" w:hAnsi="Sakkal Majalla" w:cs="Sakkal Majalla"/>
          <w:sz w:val="32"/>
          <w:szCs w:val="32"/>
          <w:rtl/>
          <w:lang w:bidi="ar-DZ"/>
        </w:rPr>
      </w:pPr>
    </w:p>
    <w:p w:rsidR="002125A8" w:rsidRPr="00377EC5" w:rsidRDefault="002125A8" w:rsidP="00377EC5">
      <w:pPr>
        <w:ind w:firstLine="720"/>
        <w:rPr>
          <w:rFonts w:ascii="Sakkal Majalla" w:hAnsi="Sakkal Majalla" w:cs="Sakkal Majalla"/>
          <w:b/>
          <w:bCs/>
          <w:sz w:val="40"/>
          <w:szCs w:val="40"/>
          <w:rtl/>
          <w:lang w:bidi="ar-DZ"/>
        </w:rPr>
      </w:pPr>
      <w:r w:rsidRPr="00377EC5">
        <w:rPr>
          <w:rFonts w:ascii="Sakkal Majalla" w:hAnsi="Sakkal Majalla" w:cs="Sakkal Majalla"/>
          <w:b/>
          <w:bCs/>
          <w:sz w:val="40"/>
          <w:szCs w:val="40"/>
          <w:rtl/>
          <w:lang w:bidi="ar-DZ"/>
        </w:rPr>
        <w:t>قائمة مراجع ال</w:t>
      </w:r>
      <w:r w:rsidR="00377EC5">
        <w:rPr>
          <w:rFonts w:ascii="Sakkal Majalla" w:hAnsi="Sakkal Majalla" w:cs="Sakkal Majalla" w:hint="cs"/>
          <w:b/>
          <w:bCs/>
          <w:sz w:val="40"/>
          <w:szCs w:val="40"/>
          <w:rtl/>
          <w:lang w:bidi="ar-DZ"/>
        </w:rPr>
        <w:t>محور</w:t>
      </w:r>
      <w:r w:rsidRPr="00377EC5">
        <w:rPr>
          <w:rFonts w:ascii="Sakkal Majalla" w:hAnsi="Sakkal Majalla" w:cs="Sakkal Majalla"/>
          <w:b/>
          <w:bCs/>
          <w:sz w:val="40"/>
          <w:szCs w:val="40"/>
          <w:rtl/>
          <w:lang w:bidi="ar-DZ"/>
        </w:rPr>
        <w:t xml:space="preserve"> الاول :</w:t>
      </w:r>
    </w:p>
    <w:p w:rsidR="002125A8" w:rsidRPr="00377EC5" w:rsidRDefault="002125A8" w:rsidP="002125A8">
      <w:pPr>
        <w:jc w:val="both"/>
        <w:rPr>
          <w:rFonts w:ascii="Sakkal Majalla" w:hAnsi="Sakkal Majalla" w:cs="Sakkal Majalla"/>
          <w:sz w:val="32"/>
          <w:szCs w:val="32"/>
          <w:rtl/>
          <w:lang w:bidi="ar-DZ"/>
        </w:rPr>
      </w:pPr>
      <w:r w:rsidRPr="00377EC5">
        <w:rPr>
          <w:rFonts w:ascii="Sakkal Majalla" w:hAnsi="Sakkal Majalla" w:cs="Sakkal Majalla"/>
          <w:sz w:val="32"/>
          <w:szCs w:val="32"/>
        </w:rPr>
        <w:t>-1</w:t>
      </w:r>
      <w:r w:rsidRPr="00377EC5">
        <w:rPr>
          <w:rFonts w:ascii="Sakkal Majalla" w:hAnsi="Sakkal Majalla" w:cs="Sakkal Majalla"/>
          <w:sz w:val="32"/>
          <w:szCs w:val="32"/>
          <w:rtl/>
        </w:rPr>
        <w:t xml:space="preserve">سعيد النجار، </w:t>
      </w:r>
      <w:r w:rsidRPr="00377EC5">
        <w:rPr>
          <w:rFonts w:ascii="Sakkal Majalla" w:hAnsi="Sakkal Majalla" w:cs="Sakkal Majalla"/>
          <w:b/>
          <w:bCs/>
          <w:sz w:val="32"/>
          <w:szCs w:val="32"/>
          <w:rtl/>
        </w:rPr>
        <w:t>تاريخ الفكر الاقتصادي من التجاريين إلى نهاية التقليديين</w:t>
      </w:r>
      <w:r w:rsidRPr="00377EC5">
        <w:rPr>
          <w:rFonts w:ascii="Sakkal Majalla" w:hAnsi="Sakkal Majalla" w:cs="Sakkal Majalla"/>
          <w:sz w:val="32"/>
          <w:szCs w:val="32"/>
          <w:rtl/>
        </w:rPr>
        <w:t>، دار النهضة العربية، بيروت، 1973.</w:t>
      </w:r>
    </w:p>
    <w:p w:rsidR="002125A8" w:rsidRPr="00377EC5" w:rsidRDefault="002125A8" w:rsidP="002125A8">
      <w:pPr>
        <w:spacing w:after="0"/>
        <w:jc w:val="both"/>
        <w:rPr>
          <w:rFonts w:ascii="Sakkal Majalla" w:hAnsi="Sakkal Majalla" w:cs="Sakkal Majalla"/>
          <w:sz w:val="32"/>
          <w:szCs w:val="32"/>
          <w:rtl/>
          <w:lang w:bidi="ar-DZ"/>
        </w:rPr>
      </w:pPr>
      <w:r w:rsidRPr="00377EC5">
        <w:rPr>
          <w:rStyle w:val="Appelnotedebasdep"/>
          <w:rFonts w:ascii="Sakkal Majalla" w:hAnsi="Sakkal Majalla" w:cs="Sakkal Majalla"/>
          <w:sz w:val="32"/>
          <w:szCs w:val="32"/>
          <w:rtl/>
          <w:lang w:bidi="ar-DZ"/>
        </w:rPr>
        <w:t xml:space="preserve"> </w:t>
      </w:r>
      <w:r w:rsidRPr="00377EC5">
        <w:rPr>
          <w:rFonts w:ascii="Sakkal Majalla" w:hAnsi="Sakkal Majalla" w:cs="Sakkal Majalla"/>
          <w:sz w:val="32"/>
          <w:szCs w:val="32"/>
          <w:rtl/>
        </w:rPr>
        <w:t xml:space="preserve"> 2-نسرين أحمد عباس أبو زيد</w:t>
      </w:r>
      <w:r w:rsidRPr="00377EC5">
        <w:rPr>
          <w:rFonts w:ascii="Sakkal Majalla" w:hAnsi="Sakkal Majalla" w:cs="Sakkal Majalla"/>
          <w:b/>
          <w:bCs/>
          <w:sz w:val="32"/>
          <w:szCs w:val="32"/>
          <w:rtl/>
        </w:rPr>
        <w:t>، النموذج الصيني في تنمية الصادرات</w:t>
      </w:r>
      <w:r w:rsidRPr="00377EC5">
        <w:rPr>
          <w:rFonts w:ascii="Sakkal Majalla" w:hAnsi="Sakkal Majalla" w:cs="Sakkal Majalla"/>
          <w:sz w:val="32"/>
          <w:szCs w:val="32"/>
          <w:rtl/>
        </w:rPr>
        <w:t>، رسالة لنيل درجة الماجستير في الاقتصاد، قسم الاقتصاد والتجارة، جامعة حلوان، 2008.</w:t>
      </w:r>
    </w:p>
    <w:p w:rsidR="002125A8" w:rsidRPr="00377EC5" w:rsidRDefault="002125A8" w:rsidP="002125A8">
      <w:pPr>
        <w:spacing w:after="0"/>
        <w:jc w:val="both"/>
        <w:rPr>
          <w:rFonts w:ascii="Sakkal Majalla" w:hAnsi="Sakkal Majalla" w:cs="Sakkal Majalla"/>
          <w:sz w:val="32"/>
          <w:szCs w:val="32"/>
          <w:rtl/>
          <w:lang w:bidi="ar-DZ"/>
        </w:rPr>
      </w:pPr>
      <w:r w:rsidRPr="00377EC5">
        <w:rPr>
          <w:rStyle w:val="Appelnotedebasdep"/>
          <w:rFonts w:ascii="Sakkal Majalla" w:hAnsi="Sakkal Majalla" w:cs="Sakkal Majalla"/>
          <w:sz w:val="32"/>
          <w:szCs w:val="32"/>
          <w:rtl/>
          <w:lang w:bidi="ar-DZ"/>
        </w:rPr>
        <w:t xml:space="preserve"> </w:t>
      </w:r>
      <w:r w:rsidRPr="00377EC5">
        <w:rPr>
          <w:rFonts w:ascii="Sakkal Majalla" w:hAnsi="Sakkal Majalla" w:cs="Sakkal Majalla"/>
          <w:sz w:val="32"/>
          <w:szCs w:val="32"/>
          <w:rtl/>
        </w:rPr>
        <w:t xml:space="preserve">  3- لبيب شقير، </w:t>
      </w:r>
      <w:r w:rsidRPr="00377EC5">
        <w:rPr>
          <w:rFonts w:ascii="Sakkal Majalla" w:hAnsi="Sakkal Majalla" w:cs="Sakkal Majalla"/>
          <w:b/>
          <w:bCs/>
          <w:sz w:val="32"/>
          <w:szCs w:val="32"/>
          <w:rtl/>
        </w:rPr>
        <w:t>تاريخ الفكر الاقتصادي</w:t>
      </w:r>
      <w:r w:rsidRPr="00377EC5">
        <w:rPr>
          <w:rFonts w:ascii="Sakkal Majalla" w:hAnsi="Sakkal Majalla" w:cs="Sakkal Majalla"/>
          <w:sz w:val="32"/>
          <w:szCs w:val="32"/>
          <w:rtl/>
        </w:rPr>
        <w:t>، دار النهضة، مصر للطباعة والنشر والتوزيع، مصر.</w:t>
      </w:r>
    </w:p>
    <w:p w:rsidR="002125A8" w:rsidRPr="00377EC5" w:rsidRDefault="002125A8" w:rsidP="002125A8">
      <w:pPr>
        <w:tabs>
          <w:tab w:val="left" w:pos="796"/>
        </w:tabs>
        <w:spacing w:after="0" w:line="240" w:lineRule="auto"/>
        <w:ind w:left="140" w:hanging="142"/>
        <w:jc w:val="both"/>
        <w:rPr>
          <w:rFonts w:ascii="Sakkal Majalla" w:hAnsi="Sakkal Majalla" w:cs="Sakkal Majalla"/>
          <w:sz w:val="32"/>
          <w:szCs w:val="32"/>
        </w:rPr>
      </w:pPr>
      <w:r w:rsidRPr="00377EC5">
        <w:rPr>
          <w:rFonts w:ascii="Sakkal Majalla" w:hAnsi="Sakkal Majalla" w:cs="Sakkal Majalla"/>
          <w:sz w:val="32"/>
          <w:szCs w:val="32"/>
          <w:vertAlign w:val="superscript"/>
          <w:rtl/>
        </w:rPr>
        <w:t xml:space="preserve">       4-</w:t>
      </w:r>
      <w:r w:rsidRPr="00377EC5">
        <w:rPr>
          <w:rFonts w:ascii="Sakkal Majalla" w:hAnsi="Sakkal Majalla" w:cs="Sakkal Majalla"/>
          <w:sz w:val="32"/>
          <w:szCs w:val="32"/>
          <w:rtl/>
        </w:rPr>
        <w:t xml:space="preserve">محمد أحمد السريتي، محمد عزت محمد، </w:t>
      </w:r>
      <w:r w:rsidRPr="00377EC5">
        <w:rPr>
          <w:rFonts w:ascii="Sakkal Majalla" w:hAnsi="Sakkal Majalla" w:cs="Sakkal Majalla"/>
          <w:b/>
          <w:bCs/>
          <w:sz w:val="32"/>
          <w:szCs w:val="32"/>
          <w:rtl/>
        </w:rPr>
        <w:t>التجارة الدولية والمؤسسات المالية الدولية</w:t>
      </w:r>
      <w:r w:rsidRPr="00377EC5">
        <w:rPr>
          <w:rFonts w:ascii="Sakkal Majalla" w:hAnsi="Sakkal Majalla" w:cs="Sakkal Majalla"/>
          <w:sz w:val="32"/>
          <w:szCs w:val="32"/>
          <w:rtl/>
        </w:rPr>
        <w:t>، دار التعليم الجامعي، مصر، 2012.</w:t>
      </w:r>
    </w:p>
    <w:p w:rsidR="002125A8" w:rsidRPr="00377EC5" w:rsidRDefault="002125A8" w:rsidP="002125A8">
      <w:pPr>
        <w:tabs>
          <w:tab w:val="left" w:pos="796"/>
        </w:tabs>
        <w:spacing w:after="0" w:line="240" w:lineRule="auto"/>
        <w:ind w:left="140" w:hanging="142"/>
        <w:jc w:val="both"/>
        <w:rPr>
          <w:rFonts w:ascii="Sakkal Majalla" w:hAnsi="Sakkal Majalla" w:cs="Sakkal Majalla"/>
          <w:sz w:val="32"/>
          <w:szCs w:val="32"/>
        </w:rPr>
      </w:pPr>
      <w:r w:rsidRPr="00377EC5">
        <w:rPr>
          <w:rFonts w:ascii="Sakkal Majalla" w:hAnsi="Sakkal Majalla" w:cs="Sakkal Majalla"/>
          <w:sz w:val="32"/>
          <w:szCs w:val="32"/>
          <w:vertAlign w:val="superscript"/>
          <w:rtl/>
        </w:rPr>
        <w:t xml:space="preserve"> </w:t>
      </w:r>
      <w:r w:rsidRPr="00377EC5">
        <w:rPr>
          <w:rFonts w:ascii="Sakkal Majalla" w:hAnsi="Sakkal Majalla" w:cs="Sakkal Majalla"/>
          <w:sz w:val="32"/>
          <w:szCs w:val="32"/>
          <w:rtl/>
        </w:rPr>
        <w:t xml:space="preserve">  5- بلقاسم زايري، </w:t>
      </w:r>
      <w:r w:rsidRPr="00377EC5">
        <w:rPr>
          <w:rFonts w:ascii="Sakkal Majalla" w:hAnsi="Sakkal Majalla" w:cs="Sakkal Majalla"/>
          <w:b/>
          <w:bCs/>
          <w:sz w:val="32"/>
          <w:szCs w:val="32"/>
          <w:rtl/>
        </w:rPr>
        <w:t>اقتصاديات التجارة الدولية</w:t>
      </w:r>
      <w:r w:rsidRPr="00377EC5">
        <w:rPr>
          <w:rFonts w:ascii="Sakkal Majalla" w:hAnsi="Sakkal Majalla" w:cs="Sakkal Majalla"/>
          <w:sz w:val="32"/>
          <w:szCs w:val="32"/>
          <w:rtl/>
        </w:rPr>
        <w:t>، دار الأديب، الجزائر، 2006.</w:t>
      </w:r>
    </w:p>
    <w:p w:rsidR="002125A8" w:rsidRPr="00377EC5" w:rsidRDefault="002125A8" w:rsidP="002125A8">
      <w:pPr>
        <w:tabs>
          <w:tab w:val="left" w:pos="796"/>
        </w:tabs>
        <w:spacing w:after="0" w:line="240" w:lineRule="auto"/>
        <w:ind w:left="140" w:hanging="142"/>
        <w:jc w:val="both"/>
        <w:rPr>
          <w:rFonts w:ascii="Sakkal Majalla" w:hAnsi="Sakkal Majalla" w:cs="Sakkal Majalla"/>
          <w:sz w:val="32"/>
          <w:szCs w:val="32"/>
        </w:rPr>
      </w:pPr>
      <w:r w:rsidRPr="00377EC5">
        <w:rPr>
          <w:rFonts w:ascii="Sakkal Majalla" w:hAnsi="Sakkal Majalla" w:cs="Sakkal Majalla"/>
          <w:sz w:val="32"/>
          <w:szCs w:val="32"/>
          <w:vertAlign w:val="superscript"/>
          <w:rtl/>
        </w:rPr>
        <w:t xml:space="preserve">        </w:t>
      </w:r>
      <w:r w:rsidRPr="00377EC5">
        <w:rPr>
          <w:rFonts w:ascii="Sakkal Majalla" w:hAnsi="Sakkal Majalla" w:cs="Sakkal Majalla"/>
          <w:sz w:val="32"/>
          <w:szCs w:val="32"/>
          <w:rtl/>
        </w:rPr>
        <w:t xml:space="preserve"> 6-محمد عبد العزيز عجيمة، </w:t>
      </w:r>
      <w:r w:rsidRPr="00377EC5">
        <w:rPr>
          <w:rFonts w:ascii="Sakkal Majalla" w:hAnsi="Sakkal Majalla" w:cs="Sakkal Majalla"/>
          <w:b/>
          <w:bCs/>
          <w:sz w:val="32"/>
          <w:szCs w:val="32"/>
          <w:rtl/>
        </w:rPr>
        <w:t>الاقتصاد الدولي</w:t>
      </w:r>
      <w:r w:rsidRPr="00377EC5">
        <w:rPr>
          <w:rFonts w:ascii="Sakkal Majalla" w:hAnsi="Sakkal Majalla" w:cs="Sakkal Majalla"/>
          <w:sz w:val="32"/>
          <w:szCs w:val="32"/>
          <w:rtl/>
        </w:rPr>
        <w:t>، دار الجامعات المصرية، الإسكندرية، 1978.</w:t>
      </w:r>
    </w:p>
    <w:p w:rsidR="002125A8" w:rsidRPr="00377EC5" w:rsidRDefault="002125A8" w:rsidP="002125A8">
      <w:pPr>
        <w:tabs>
          <w:tab w:val="left" w:pos="796"/>
        </w:tabs>
        <w:spacing w:after="0" w:line="240" w:lineRule="auto"/>
        <w:ind w:left="140" w:hanging="142"/>
        <w:jc w:val="both"/>
        <w:rPr>
          <w:rFonts w:ascii="Sakkal Majalla" w:hAnsi="Sakkal Majalla" w:cs="Sakkal Majalla"/>
          <w:sz w:val="32"/>
          <w:szCs w:val="32"/>
        </w:rPr>
      </w:pPr>
      <w:r w:rsidRPr="00377EC5">
        <w:rPr>
          <w:rFonts w:ascii="Sakkal Majalla" w:hAnsi="Sakkal Majalla" w:cs="Sakkal Majalla"/>
          <w:sz w:val="32"/>
          <w:szCs w:val="32"/>
          <w:vertAlign w:val="superscript"/>
          <w:rtl/>
        </w:rPr>
        <w:t xml:space="preserve">     </w:t>
      </w:r>
      <w:r w:rsidRPr="00377EC5">
        <w:rPr>
          <w:rFonts w:ascii="Sakkal Majalla" w:hAnsi="Sakkal Majalla" w:cs="Sakkal Majalla"/>
          <w:sz w:val="32"/>
          <w:szCs w:val="32"/>
          <w:rtl/>
        </w:rPr>
        <w:t xml:space="preserve">   7-شريف علي الصوص، </w:t>
      </w:r>
      <w:r w:rsidRPr="00377EC5">
        <w:rPr>
          <w:rFonts w:ascii="Sakkal Majalla" w:hAnsi="Sakkal Majalla" w:cs="Sakkal Majalla"/>
          <w:b/>
          <w:bCs/>
          <w:sz w:val="32"/>
          <w:szCs w:val="32"/>
          <w:rtl/>
        </w:rPr>
        <w:t>التجارة الدولية،</w:t>
      </w:r>
      <w:r w:rsidRPr="00377EC5">
        <w:rPr>
          <w:rFonts w:ascii="Sakkal Majalla" w:hAnsi="Sakkal Majalla" w:cs="Sakkal Majalla"/>
          <w:sz w:val="32"/>
          <w:szCs w:val="32"/>
          <w:rtl/>
        </w:rPr>
        <w:t xml:space="preserve"> الأسس والتطبيقات، عمان، 2011.</w:t>
      </w:r>
    </w:p>
    <w:p w:rsidR="002125A8" w:rsidRPr="00377EC5" w:rsidRDefault="002125A8" w:rsidP="002125A8">
      <w:pPr>
        <w:tabs>
          <w:tab w:val="left" w:pos="796"/>
        </w:tabs>
        <w:spacing w:after="0" w:line="240" w:lineRule="auto"/>
        <w:ind w:left="140" w:hanging="142"/>
        <w:jc w:val="both"/>
        <w:rPr>
          <w:rFonts w:ascii="Sakkal Majalla" w:hAnsi="Sakkal Majalla" w:cs="Sakkal Majalla"/>
          <w:sz w:val="32"/>
          <w:szCs w:val="32"/>
          <w:rtl/>
        </w:rPr>
      </w:pPr>
      <w:r w:rsidRPr="00377EC5">
        <w:rPr>
          <w:rFonts w:ascii="Sakkal Majalla" w:hAnsi="Sakkal Majalla" w:cs="Sakkal Majalla"/>
          <w:sz w:val="32"/>
          <w:szCs w:val="32"/>
          <w:rtl/>
        </w:rPr>
        <w:t xml:space="preserve">8-لوى محمد مرسي، </w:t>
      </w:r>
      <w:r w:rsidRPr="00377EC5">
        <w:rPr>
          <w:rFonts w:ascii="Sakkal Majalla" w:hAnsi="Sakkal Majalla" w:cs="Sakkal Majalla"/>
          <w:b/>
          <w:bCs/>
          <w:sz w:val="32"/>
          <w:szCs w:val="32"/>
          <w:rtl/>
        </w:rPr>
        <w:t>الاتجاهات المعاصرة والتجارة الدولية</w:t>
      </w:r>
      <w:r w:rsidRPr="00377EC5">
        <w:rPr>
          <w:rFonts w:ascii="Sakkal Majalla" w:hAnsi="Sakkal Majalla" w:cs="Sakkal Majalla"/>
          <w:sz w:val="32"/>
          <w:szCs w:val="32"/>
          <w:rtl/>
        </w:rPr>
        <w:t>،، معهد التخطيط القومي، جمهورية مصر العربية.</w:t>
      </w:r>
    </w:p>
    <w:p w:rsidR="002125A8" w:rsidRPr="00377EC5" w:rsidRDefault="002125A8" w:rsidP="002125A8">
      <w:pPr>
        <w:tabs>
          <w:tab w:val="left" w:pos="796"/>
        </w:tabs>
        <w:spacing w:after="0" w:line="240" w:lineRule="auto"/>
        <w:ind w:left="140" w:hanging="142"/>
        <w:jc w:val="both"/>
        <w:rPr>
          <w:rFonts w:ascii="Sakkal Majalla" w:hAnsi="Sakkal Majalla" w:cs="Sakkal Majalla"/>
          <w:sz w:val="32"/>
          <w:szCs w:val="32"/>
        </w:rPr>
      </w:pPr>
      <w:r w:rsidRPr="00377EC5">
        <w:rPr>
          <w:rFonts w:ascii="Sakkal Majalla" w:hAnsi="Sakkal Majalla" w:cs="Sakkal Majalla"/>
          <w:sz w:val="32"/>
          <w:szCs w:val="32"/>
          <w:rtl/>
        </w:rPr>
        <w:t xml:space="preserve"> 9-</w:t>
      </w:r>
      <w:r w:rsidRPr="00377EC5">
        <w:rPr>
          <w:rFonts w:ascii="Sakkal Majalla" w:hAnsi="Sakkal Majalla" w:cs="Sakkal Majalla"/>
          <w:sz w:val="32"/>
          <w:szCs w:val="32"/>
          <w:vertAlign w:val="superscript"/>
          <w:rtl/>
        </w:rPr>
        <w:t xml:space="preserve"> </w:t>
      </w:r>
      <w:r w:rsidRPr="00377EC5">
        <w:rPr>
          <w:rFonts w:ascii="Sakkal Majalla" w:hAnsi="Sakkal Majalla" w:cs="Sakkal Majalla"/>
          <w:sz w:val="32"/>
          <w:szCs w:val="32"/>
          <w:rtl/>
        </w:rPr>
        <w:t xml:space="preserve">آيات الله لموحيسان، </w:t>
      </w:r>
      <w:r w:rsidRPr="00377EC5">
        <w:rPr>
          <w:rFonts w:ascii="Sakkal Majalla" w:hAnsi="Sakkal Majalla" w:cs="Sakkal Majalla"/>
          <w:b/>
          <w:bCs/>
          <w:sz w:val="32"/>
          <w:szCs w:val="32"/>
          <w:rtl/>
        </w:rPr>
        <w:t>المنظمة العالمية للتجارة وانعكاساتها على قطاع التجارة الخارجية</w:t>
      </w:r>
      <w:r w:rsidRPr="00377EC5">
        <w:rPr>
          <w:rFonts w:ascii="Sakkal Majalla" w:hAnsi="Sakkal Majalla" w:cs="Sakkal Majalla"/>
          <w:sz w:val="32"/>
          <w:szCs w:val="32"/>
          <w:rtl/>
        </w:rPr>
        <w:t>، أطروحة دكتوراة "غير منشورة"، كلية العلوم الاقتصادية والتجارية وعلوم التسيير، 2010- 2011، جامعة باتنة.</w:t>
      </w:r>
    </w:p>
    <w:p w:rsidR="002125A8" w:rsidRPr="00377EC5" w:rsidRDefault="002125A8" w:rsidP="002125A8">
      <w:pPr>
        <w:tabs>
          <w:tab w:val="left" w:pos="796"/>
        </w:tabs>
        <w:spacing w:after="0" w:line="240" w:lineRule="auto"/>
        <w:ind w:left="140" w:hanging="142"/>
        <w:jc w:val="both"/>
        <w:rPr>
          <w:rFonts w:ascii="Sakkal Majalla" w:hAnsi="Sakkal Majalla" w:cs="Sakkal Majalla"/>
          <w:sz w:val="32"/>
          <w:szCs w:val="32"/>
        </w:rPr>
      </w:pPr>
      <w:r w:rsidRPr="00377EC5">
        <w:rPr>
          <w:rFonts w:ascii="Sakkal Majalla" w:hAnsi="Sakkal Majalla" w:cs="Sakkal Majalla"/>
          <w:sz w:val="32"/>
          <w:szCs w:val="32"/>
          <w:vertAlign w:val="superscript"/>
          <w:rtl/>
        </w:rPr>
        <w:t xml:space="preserve">     </w:t>
      </w:r>
      <w:r w:rsidRPr="00377EC5">
        <w:rPr>
          <w:rFonts w:ascii="Sakkal Majalla" w:hAnsi="Sakkal Majalla" w:cs="Sakkal Majalla"/>
          <w:sz w:val="32"/>
          <w:szCs w:val="32"/>
          <w:rtl/>
        </w:rPr>
        <w:t xml:space="preserve">  10-عادل أحمد حسين، مجدي محمود شهاب، </w:t>
      </w:r>
      <w:r w:rsidRPr="00377EC5">
        <w:rPr>
          <w:rFonts w:ascii="Sakkal Majalla" w:hAnsi="Sakkal Majalla" w:cs="Sakkal Majalla"/>
          <w:b/>
          <w:bCs/>
          <w:sz w:val="32"/>
          <w:szCs w:val="32"/>
          <w:rtl/>
        </w:rPr>
        <w:t>العلاقات الاقتصادية</w:t>
      </w:r>
      <w:r w:rsidRPr="00377EC5">
        <w:rPr>
          <w:rFonts w:ascii="Sakkal Majalla" w:hAnsi="Sakkal Majalla" w:cs="Sakkal Majalla"/>
          <w:sz w:val="32"/>
          <w:szCs w:val="32"/>
          <w:rtl/>
        </w:rPr>
        <w:t>، دار الجامعة الجديدة، الإسكندرية، 2005.</w:t>
      </w:r>
    </w:p>
    <w:p w:rsidR="002125A8" w:rsidRPr="00377EC5" w:rsidRDefault="002125A8" w:rsidP="002125A8">
      <w:pPr>
        <w:tabs>
          <w:tab w:val="left" w:pos="796"/>
        </w:tabs>
        <w:spacing w:after="0" w:line="240" w:lineRule="auto"/>
        <w:ind w:left="140" w:hanging="142"/>
        <w:jc w:val="both"/>
        <w:rPr>
          <w:rFonts w:ascii="Sakkal Majalla" w:hAnsi="Sakkal Majalla" w:cs="Sakkal Majalla"/>
          <w:sz w:val="32"/>
          <w:szCs w:val="32"/>
        </w:rPr>
      </w:pPr>
    </w:p>
    <w:p w:rsidR="00C663F6" w:rsidRPr="00377EC5" w:rsidRDefault="002125A8" w:rsidP="002125A8">
      <w:pPr>
        <w:ind w:firstLine="720"/>
        <w:rPr>
          <w:rFonts w:ascii="Sakkal Majalla" w:hAnsi="Sakkal Majalla" w:cs="Sakkal Majalla"/>
          <w:sz w:val="32"/>
          <w:szCs w:val="32"/>
          <w:rtl/>
          <w:lang w:bidi="ar-DZ"/>
        </w:rPr>
      </w:pPr>
      <w:r w:rsidRPr="00377EC5">
        <w:rPr>
          <w:rFonts w:ascii="Sakkal Majalla" w:hAnsi="Sakkal Majalla" w:cs="Sakkal Majalla"/>
          <w:sz w:val="32"/>
          <w:szCs w:val="32"/>
        </w:rPr>
        <w:t xml:space="preserve">D. Phan, </w:t>
      </w:r>
      <w:r w:rsidRPr="00377EC5">
        <w:rPr>
          <w:rFonts w:ascii="Sakkal Majalla" w:hAnsi="Sakkal Majalla" w:cs="Sakkal Majalla"/>
          <w:b/>
          <w:bCs/>
          <w:sz w:val="32"/>
          <w:szCs w:val="32"/>
        </w:rPr>
        <w:t>Le commerce international, Economico,</w:t>
      </w:r>
      <w:r w:rsidRPr="00377EC5">
        <w:rPr>
          <w:rFonts w:ascii="Sakkal Majalla" w:hAnsi="Sakkal Majalla" w:cs="Sakkal Majalla"/>
          <w:sz w:val="32"/>
          <w:szCs w:val="32"/>
        </w:rPr>
        <w:t xml:space="preserve"> Paris, 198</w:t>
      </w:r>
      <w:r w:rsidRPr="00377EC5">
        <w:rPr>
          <w:rFonts w:ascii="Sakkal Majalla" w:hAnsi="Sakkal Majalla" w:cs="Sakkal Majalla"/>
          <w:sz w:val="32"/>
          <w:szCs w:val="32"/>
          <w:rtl/>
          <w:lang w:bidi="ar-DZ"/>
        </w:rPr>
        <w:t>-11</w:t>
      </w:r>
    </w:p>
    <w:p w:rsidR="00C663F6" w:rsidRPr="00377EC5" w:rsidRDefault="00C663F6" w:rsidP="00C663F6">
      <w:pPr>
        <w:ind w:firstLine="720"/>
        <w:rPr>
          <w:rFonts w:ascii="Sakkal Majalla" w:hAnsi="Sakkal Majalla" w:cs="Sakkal Majalla"/>
          <w:sz w:val="32"/>
          <w:szCs w:val="32"/>
          <w:rtl/>
          <w:lang w:bidi="ar-DZ"/>
        </w:rPr>
      </w:pPr>
    </w:p>
    <w:p w:rsidR="00C663F6" w:rsidRPr="00377EC5" w:rsidRDefault="00C663F6" w:rsidP="00C663F6">
      <w:pPr>
        <w:ind w:firstLine="720"/>
        <w:rPr>
          <w:rFonts w:ascii="Sakkal Majalla" w:hAnsi="Sakkal Majalla" w:cs="Sakkal Majalla"/>
          <w:sz w:val="32"/>
          <w:szCs w:val="32"/>
          <w:rtl/>
          <w:lang w:bidi="ar-DZ"/>
        </w:rPr>
      </w:pPr>
    </w:p>
    <w:p w:rsidR="00C663F6" w:rsidRPr="00377EC5" w:rsidRDefault="00C663F6" w:rsidP="00C663F6">
      <w:pPr>
        <w:ind w:firstLine="720"/>
        <w:rPr>
          <w:rFonts w:ascii="Sakkal Majalla" w:hAnsi="Sakkal Majalla" w:cs="Sakkal Majalla"/>
          <w:b/>
          <w:bCs/>
          <w:sz w:val="40"/>
          <w:szCs w:val="40"/>
          <w:lang w:bidi="ar-DZ"/>
        </w:rPr>
      </w:pPr>
      <w:r w:rsidRPr="00377EC5">
        <w:rPr>
          <w:rFonts w:ascii="Sakkal Majalla" w:hAnsi="Sakkal Majalla" w:cs="Sakkal Majalla"/>
          <w:b/>
          <w:bCs/>
          <w:sz w:val="40"/>
          <w:szCs w:val="40"/>
          <w:rtl/>
          <w:lang w:bidi="ar-DZ"/>
        </w:rPr>
        <w:lastRenderedPageBreak/>
        <w:t xml:space="preserve">المحور الثاني :  </w:t>
      </w:r>
      <w:r w:rsidRPr="00377EC5">
        <w:rPr>
          <w:rFonts w:ascii="Sakkal Majalla" w:hAnsi="Sakkal Majalla" w:cs="Sakkal Majalla"/>
          <w:b/>
          <w:bCs/>
          <w:noProof/>
          <w:sz w:val="40"/>
          <w:szCs w:val="40"/>
          <w:rtl/>
          <w:lang w:bidi="ar-EG"/>
        </w:rPr>
        <w:t>مفاهيم حول  التصدير و الأستيراد وأهميتهما :</w:t>
      </w:r>
    </w:p>
    <w:p w:rsidR="00C663F6" w:rsidRPr="00377EC5" w:rsidRDefault="00C663F6" w:rsidP="00C663F6">
      <w:pPr>
        <w:tabs>
          <w:tab w:val="left" w:pos="2261"/>
        </w:tabs>
        <w:spacing w:line="560" w:lineRule="exact"/>
        <w:ind w:left="26" w:firstLine="360"/>
        <w:rPr>
          <w:rFonts w:ascii="Sakkal Majalla" w:hAnsi="Sakkal Majalla" w:cs="Sakkal Majalla"/>
          <w:b/>
          <w:bCs/>
          <w:noProof/>
          <w:sz w:val="32"/>
          <w:szCs w:val="32"/>
          <w:rtl/>
          <w:lang w:bidi="ar-EG"/>
        </w:rPr>
      </w:pPr>
      <w:r w:rsidRPr="00377EC5">
        <w:rPr>
          <w:rFonts w:ascii="Sakkal Majalla" w:hAnsi="Sakkal Majalla" w:cs="Sakkal Majalla"/>
          <w:b/>
          <w:bCs/>
          <w:noProof/>
          <w:sz w:val="32"/>
          <w:szCs w:val="32"/>
          <w:rtl/>
          <w:lang w:bidi="ar-EG"/>
        </w:rPr>
        <w:t>1 ـ مفهوم التصدير :</w:t>
      </w:r>
    </w:p>
    <w:p w:rsidR="00C663F6" w:rsidRPr="00377EC5" w:rsidRDefault="00B26F18" w:rsidP="00C663F6">
      <w:pPr>
        <w:spacing w:line="560" w:lineRule="exact"/>
        <w:ind w:left="386" w:firstLine="360"/>
        <w:jc w:val="lowKashida"/>
        <w:rPr>
          <w:rFonts w:ascii="Sakkal Majalla" w:hAnsi="Sakkal Majalla" w:cs="Sakkal Majalla"/>
          <w:b/>
          <w:bCs/>
          <w:sz w:val="32"/>
          <w:szCs w:val="32"/>
          <w:rtl/>
          <w:lang w:bidi="ar-EG"/>
        </w:rPr>
      </w:pPr>
      <w:r w:rsidRPr="00B26F18">
        <w:rPr>
          <w:rFonts w:ascii="Sakkal Majalla" w:hAnsi="Sakkal Majalla" w:cs="Sakkal Majalla"/>
          <w:b/>
          <w:bCs/>
          <w:noProof/>
          <w:sz w:val="32"/>
          <w:szCs w:val="32"/>
          <w:u w:val="single"/>
          <w:rtl/>
        </w:rPr>
        <w:pict>
          <v:shapetype id="_x0000_t202" coordsize="21600,21600" o:spt="202" path="m,l,21600r21600,l21600,xe">
            <v:stroke joinstyle="miter"/>
            <v:path gradientshapeok="t" o:connecttype="rect"/>
          </v:shapetype>
          <v:shape id="_x0000_s1062" type="#_x0000_t202" style="position:absolute;left:0;text-align:left;margin-left:230.25pt;margin-top:57.75pt;width:36pt;height:18pt;z-index:251664384" filled="f" stroked="f">
            <v:textbox style="mso-next-textbox:#_x0000_s1062">
              <w:txbxContent>
                <w:p w:rsidR="00875072" w:rsidRPr="005533B0" w:rsidRDefault="00875072" w:rsidP="00C663F6">
                  <w:pPr>
                    <w:rPr>
                      <w:b/>
                      <w:bCs/>
                      <w:sz w:val="20"/>
                      <w:szCs w:val="20"/>
                    </w:rPr>
                  </w:pPr>
                  <w:r w:rsidRPr="005533B0">
                    <w:rPr>
                      <w:rFonts w:hint="cs"/>
                      <w:b/>
                      <w:bCs/>
                      <w:sz w:val="20"/>
                      <w:szCs w:val="20"/>
                      <w:rtl/>
                    </w:rPr>
                    <w:t>(1)</w:t>
                  </w:r>
                </w:p>
              </w:txbxContent>
            </v:textbox>
            <w10:wrap anchorx="page"/>
          </v:shape>
        </w:pict>
      </w:r>
      <w:r w:rsidR="00C663F6" w:rsidRPr="00377EC5">
        <w:rPr>
          <w:rFonts w:ascii="Sakkal Majalla" w:hAnsi="Sakkal Majalla" w:cs="Sakkal Majalla"/>
          <w:b/>
          <w:bCs/>
          <w:sz w:val="32"/>
          <w:szCs w:val="32"/>
          <w:rtl/>
          <w:lang w:bidi="ar-EG"/>
        </w:rPr>
        <w:t>التصـدير هـو مرحلة هـامـة من مراحل النشـاط التجـارى للمـؤسسـة الاقتصـاديـة وهـو  ركيـزة تنمـويـة فعـالـة بالنسبـة للـدول النـاميـة ، ويختـلف مفهـوم التصـديـر مـن شخـص لآخـر ومـن فئـة لأخــرى حيـث يعـرف كمـا يلـى :</w:t>
      </w:r>
    </w:p>
    <w:p w:rsidR="00C663F6" w:rsidRPr="00377EC5" w:rsidRDefault="00C663F6" w:rsidP="00C663F6">
      <w:pPr>
        <w:numPr>
          <w:ilvl w:val="0"/>
          <w:numId w:val="6"/>
        </w:numPr>
        <w:tabs>
          <w:tab w:val="clear" w:pos="1646"/>
        </w:tabs>
        <w:spacing w:after="0" w:line="560" w:lineRule="exact"/>
        <w:ind w:left="746"/>
        <w:jc w:val="lowKashida"/>
        <w:rPr>
          <w:rFonts w:ascii="Sakkal Majalla" w:hAnsi="Sakkal Majalla" w:cs="Sakkal Majalla"/>
          <w:b/>
          <w:bCs/>
          <w:sz w:val="32"/>
          <w:szCs w:val="32"/>
          <w:rtl/>
          <w:lang w:bidi="ar-EG"/>
        </w:rPr>
      </w:pPr>
      <w:r w:rsidRPr="00377EC5">
        <w:rPr>
          <w:rFonts w:ascii="Sakkal Majalla" w:hAnsi="Sakkal Majalla" w:cs="Sakkal Majalla"/>
          <w:b/>
          <w:bCs/>
          <w:sz w:val="32"/>
          <w:szCs w:val="32"/>
          <w:rtl/>
          <w:lang w:bidi="ar-EG"/>
        </w:rPr>
        <w:t>هـو كـل عمليـة تحـويـل سلعـة أو خـدمـة مـن عـون مقيـم إلـى عـون غيـر مقيـم بمعنى من مـواطـن حقيـقى إلـى شخـص أجنبـى .</w:t>
      </w:r>
    </w:p>
    <w:p w:rsidR="00C663F6" w:rsidRPr="00377EC5" w:rsidRDefault="00C663F6" w:rsidP="00C663F6">
      <w:pPr>
        <w:numPr>
          <w:ilvl w:val="0"/>
          <w:numId w:val="6"/>
        </w:numPr>
        <w:tabs>
          <w:tab w:val="clear" w:pos="1646"/>
        </w:tabs>
        <w:spacing w:after="0" w:line="560" w:lineRule="exact"/>
        <w:ind w:left="746"/>
        <w:jc w:val="lowKashida"/>
        <w:rPr>
          <w:rFonts w:ascii="Sakkal Majalla" w:hAnsi="Sakkal Majalla" w:cs="Sakkal Majalla"/>
          <w:b/>
          <w:bCs/>
          <w:sz w:val="32"/>
          <w:szCs w:val="32"/>
          <w:rtl/>
          <w:lang w:bidi="ar-EG"/>
        </w:rPr>
      </w:pPr>
      <w:r w:rsidRPr="00377EC5">
        <w:rPr>
          <w:rFonts w:ascii="Sakkal Majalla" w:hAnsi="Sakkal Majalla" w:cs="Sakkal Majalla"/>
          <w:b/>
          <w:bCs/>
          <w:sz w:val="32"/>
          <w:szCs w:val="32"/>
          <w:rtl/>
          <w:lang w:bidi="ar-EG"/>
        </w:rPr>
        <w:t>أمـا رجـل الجمـارك فيعـرفـه: بـأنـه كـل عمليـة عبـور السلـع والخـدمـات مـن الحـدود الـوطنيـة إلـى الحـدود الأجنبيــة.</w:t>
      </w:r>
    </w:p>
    <w:p w:rsidR="00C663F6" w:rsidRPr="00377EC5" w:rsidRDefault="00C663F6" w:rsidP="00C663F6">
      <w:pPr>
        <w:numPr>
          <w:ilvl w:val="0"/>
          <w:numId w:val="6"/>
        </w:numPr>
        <w:tabs>
          <w:tab w:val="clear" w:pos="1646"/>
        </w:tabs>
        <w:spacing w:after="0" w:line="560" w:lineRule="exact"/>
        <w:ind w:left="746"/>
        <w:jc w:val="lowKashida"/>
        <w:rPr>
          <w:rFonts w:ascii="Sakkal Majalla" w:hAnsi="Sakkal Majalla" w:cs="Sakkal Majalla"/>
          <w:b/>
          <w:bCs/>
          <w:sz w:val="32"/>
          <w:szCs w:val="32"/>
          <w:rtl/>
          <w:lang w:bidi="ar-EG"/>
        </w:rPr>
      </w:pPr>
      <w:r w:rsidRPr="00377EC5">
        <w:rPr>
          <w:rFonts w:ascii="Sakkal Majalla" w:hAnsi="Sakkal Majalla" w:cs="Sakkal Majalla"/>
          <w:b/>
          <w:bCs/>
          <w:sz w:val="32"/>
          <w:szCs w:val="32"/>
          <w:rtl/>
          <w:lang w:bidi="ar-EG"/>
        </w:rPr>
        <w:t>أمـا مفهـوم التصـديـر حسـب المـوسوعـة الاقتصـاديـة : فهو العمـليـة التـى مـن خـلالهــا تتـدفـق السلـع والخـدمـات مـن التـراب الـوطنى إلى خـارج هــذه الحـدود.</w:t>
      </w:r>
    </w:p>
    <w:p w:rsidR="00C663F6" w:rsidRPr="00377EC5" w:rsidRDefault="00C663F6" w:rsidP="00C663F6">
      <w:pPr>
        <w:numPr>
          <w:ilvl w:val="0"/>
          <w:numId w:val="6"/>
        </w:numPr>
        <w:tabs>
          <w:tab w:val="clear" w:pos="1646"/>
        </w:tabs>
        <w:spacing w:after="0" w:line="560" w:lineRule="exact"/>
        <w:ind w:left="746"/>
        <w:jc w:val="lowKashida"/>
        <w:rPr>
          <w:rFonts w:ascii="Sakkal Majalla" w:hAnsi="Sakkal Majalla" w:cs="Sakkal Majalla"/>
          <w:b/>
          <w:bCs/>
          <w:sz w:val="32"/>
          <w:szCs w:val="32"/>
          <w:lang w:bidi="ar-EG"/>
        </w:rPr>
      </w:pPr>
      <w:r w:rsidRPr="00377EC5">
        <w:rPr>
          <w:rFonts w:ascii="Sakkal Majalla" w:hAnsi="Sakkal Majalla" w:cs="Sakkal Majalla"/>
          <w:b/>
          <w:bCs/>
          <w:sz w:val="32"/>
          <w:szCs w:val="32"/>
          <w:rtl/>
          <w:lang w:bidi="ar-EG"/>
        </w:rPr>
        <w:t>وعلى مستـوى الـمؤسسـة يعـــرف بأنه عمليـة تصـريـف الفـائـض الاقتصـادى الـذى حققتـه الـمؤسسـة إلـى الأعـوان الخـارجيـة .</w:t>
      </w:r>
    </w:p>
    <w:p w:rsidR="00C663F6" w:rsidRPr="00377EC5" w:rsidRDefault="00C663F6" w:rsidP="00C663F6">
      <w:pPr>
        <w:numPr>
          <w:ilvl w:val="0"/>
          <w:numId w:val="6"/>
        </w:numPr>
        <w:tabs>
          <w:tab w:val="clear" w:pos="1646"/>
        </w:tabs>
        <w:spacing w:after="0" w:line="560" w:lineRule="exact"/>
        <w:ind w:left="746"/>
        <w:jc w:val="lowKashida"/>
        <w:rPr>
          <w:rFonts w:ascii="Sakkal Majalla" w:hAnsi="Sakkal Majalla" w:cs="Sakkal Majalla"/>
          <w:b/>
          <w:bCs/>
          <w:sz w:val="32"/>
          <w:szCs w:val="32"/>
          <w:lang w:bidi="ar-EG"/>
        </w:rPr>
      </w:pPr>
      <w:r w:rsidRPr="00377EC5">
        <w:rPr>
          <w:rFonts w:ascii="Sakkal Majalla" w:hAnsi="Sakkal Majalla" w:cs="Sakkal Majalla"/>
          <w:b/>
          <w:bCs/>
          <w:sz w:val="32"/>
          <w:szCs w:val="32"/>
          <w:rtl/>
          <w:lang w:bidi="ar-EG"/>
        </w:rPr>
        <w:t>علـى المستـوى الـوطـنى : يعرف التصدير بأنه عمليـة تصـريـف الفـائـض الاقتصـادى الـذى حققتـه دولــة إلـى الـدول التـى تعانى نقص فى الإنتـاج وهـو عملية عبـور السلـع والخـدمـات مـن الحـدود الوطنية .</w:t>
      </w:r>
    </w:p>
    <w:p w:rsidR="00C663F6" w:rsidRPr="00377EC5" w:rsidRDefault="00B26F18" w:rsidP="00C663F6">
      <w:pPr>
        <w:spacing w:line="560" w:lineRule="exact"/>
        <w:ind w:left="386"/>
        <w:jc w:val="lowKashida"/>
        <w:rPr>
          <w:rFonts w:ascii="Sakkal Majalla" w:hAnsi="Sakkal Majalla" w:cs="Sakkal Majalla"/>
          <w:b/>
          <w:bCs/>
          <w:sz w:val="32"/>
          <w:szCs w:val="32"/>
          <w:rtl/>
          <w:lang w:bidi="ar-EG"/>
        </w:rPr>
      </w:pPr>
      <w:r>
        <w:rPr>
          <w:rFonts w:ascii="Sakkal Majalla" w:hAnsi="Sakkal Majalla" w:cs="Sakkal Majalla"/>
          <w:b/>
          <w:bCs/>
          <w:noProof/>
          <w:sz w:val="32"/>
          <w:szCs w:val="32"/>
          <w:rtl/>
        </w:rPr>
        <w:pict>
          <v:line id="_x0000_s1063" style="position:absolute;left:0;text-align:left;flip:x;z-index:251665408" from="297pt,24.5pt" to="414pt,24.5pt" strokeweight="1.5pt"/>
        </w:pict>
      </w:r>
    </w:p>
    <w:p w:rsidR="00C663F6" w:rsidRPr="00377EC5" w:rsidRDefault="00C663F6" w:rsidP="00C663F6">
      <w:pPr>
        <w:tabs>
          <w:tab w:val="left" w:pos="206"/>
        </w:tabs>
        <w:spacing w:line="380" w:lineRule="exact"/>
        <w:ind w:left="26"/>
        <w:jc w:val="both"/>
        <w:rPr>
          <w:rFonts w:ascii="Sakkal Majalla" w:hAnsi="Sakkal Majalla" w:cs="Sakkal Majalla"/>
          <w:b/>
          <w:bCs/>
          <w:sz w:val="24"/>
          <w:szCs w:val="24"/>
          <w:u w:val="single"/>
          <w:lang w:bidi="ar-EG"/>
        </w:rPr>
      </w:pPr>
      <w:r w:rsidRPr="00377EC5">
        <w:rPr>
          <w:rFonts w:ascii="Sakkal Majalla" w:hAnsi="Sakkal Majalla" w:cs="Sakkal Majalla"/>
          <w:b/>
          <w:bCs/>
          <w:sz w:val="24"/>
          <w:szCs w:val="24"/>
          <w:rtl/>
          <w:lang w:bidi="ar-EG"/>
        </w:rPr>
        <w:t>(1)وزارة الاقتصاد والتجارة الخارجية ، إستراتيجية الصادرات المصرية ، السنة الأولى ، أغسطس 2001 ، ص 4.</w:t>
      </w:r>
    </w:p>
    <w:p w:rsidR="00C663F6" w:rsidRPr="00377EC5" w:rsidRDefault="00C663F6" w:rsidP="00C663F6">
      <w:pPr>
        <w:tabs>
          <w:tab w:val="left" w:pos="206"/>
          <w:tab w:val="right" w:pos="3446"/>
        </w:tabs>
        <w:spacing w:line="240" w:lineRule="exact"/>
        <w:ind w:left="204" w:hanging="204"/>
        <w:jc w:val="both"/>
        <w:rPr>
          <w:rFonts w:ascii="Sakkal Majalla" w:hAnsi="Sakkal Majalla" w:cs="Sakkal Majalla"/>
          <w:b/>
          <w:bCs/>
          <w:noProof/>
          <w:sz w:val="32"/>
          <w:szCs w:val="32"/>
          <w:rtl/>
        </w:rPr>
      </w:pPr>
    </w:p>
    <w:p w:rsidR="00C663F6" w:rsidRPr="00377EC5" w:rsidRDefault="00C663F6" w:rsidP="00C663F6">
      <w:pPr>
        <w:tabs>
          <w:tab w:val="left" w:pos="206"/>
          <w:tab w:val="right" w:pos="3446"/>
        </w:tabs>
        <w:spacing w:line="240" w:lineRule="exact"/>
        <w:ind w:left="204" w:hanging="204"/>
        <w:jc w:val="both"/>
        <w:rPr>
          <w:rFonts w:ascii="Sakkal Majalla" w:hAnsi="Sakkal Majalla" w:cs="Sakkal Majalla"/>
          <w:b/>
          <w:bCs/>
          <w:noProof/>
          <w:sz w:val="32"/>
          <w:szCs w:val="32"/>
          <w:rtl/>
        </w:rPr>
      </w:pPr>
    </w:p>
    <w:p w:rsidR="00C663F6" w:rsidRPr="00377EC5" w:rsidRDefault="00C663F6" w:rsidP="00C663F6">
      <w:pPr>
        <w:tabs>
          <w:tab w:val="left" w:pos="206"/>
          <w:tab w:val="right" w:pos="3446"/>
        </w:tabs>
        <w:spacing w:line="240" w:lineRule="exact"/>
        <w:ind w:left="204" w:hanging="204"/>
        <w:jc w:val="both"/>
        <w:rPr>
          <w:rFonts w:ascii="Sakkal Majalla" w:hAnsi="Sakkal Majalla" w:cs="Sakkal Majalla"/>
          <w:b/>
          <w:bCs/>
          <w:noProof/>
          <w:sz w:val="32"/>
          <w:szCs w:val="32"/>
          <w:rtl/>
        </w:rPr>
      </w:pPr>
    </w:p>
    <w:p w:rsidR="00C663F6" w:rsidRPr="00377EC5" w:rsidRDefault="00C663F6" w:rsidP="00C663F6">
      <w:pPr>
        <w:tabs>
          <w:tab w:val="left" w:pos="206"/>
          <w:tab w:val="right" w:pos="3446"/>
        </w:tabs>
        <w:spacing w:line="240" w:lineRule="exact"/>
        <w:ind w:left="204" w:hanging="204"/>
        <w:jc w:val="both"/>
        <w:rPr>
          <w:rFonts w:ascii="Sakkal Majalla" w:hAnsi="Sakkal Majalla" w:cs="Sakkal Majalla"/>
          <w:b/>
          <w:bCs/>
          <w:noProof/>
          <w:sz w:val="32"/>
          <w:szCs w:val="32"/>
          <w:rtl/>
        </w:rPr>
      </w:pPr>
    </w:p>
    <w:p w:rsidR="00C663F6" w:rsidRPr="00377EC5" w:rsidRDefault="00C663F6" w:rsidP="00C663F6">
      <w:pPr>
        <w:tabs>
          <w:tab w:val="left" w:pos="206"/>
          <w:tab w:val="right" w:pos="3446"/>
        </w:tabs>
        <w:spacing w:line="240" w:lineRule="exact"/>
        <w:ind w:left="204" w:hanging="204"/>
        <w:jc w:val="both"/>
        <w:rPr>
          <w:rFonts w:ascii="Sakkal Majalla" w:hAnsi="Sakkal Majalla" w:cs="Sakkal Majalla"/>
          <w:b/>
          <w:bCs/>
          <w:noProof/>
          <w:sz w:val="32"/>
          <w:szCs w:val="32"/>
          <w:rtl/>
        </w:rPr>
      </w:pPr>
    </w:p>
    <w:p w:rsidR="00C663F6" w:rsidRPr="00377EC5" w:rsidRDefault="00C663F6" w:rsidP="00C663F6">
      <w:pPr>
        <w:numPr>
          <w:ilvl w:val="0"/>
          <w:numId w:val="6"/>
        </w:numPr>
        <w:tabs>
          <w:tab w:val="clear" w:pos="1646"/>
        </w:tabs>
        <w:spacing w:after="0" w:line="560" w:lineRule="exact"/>
        <w:ind w:left="746"/>
        <w:jc w:val="lowKashida"/>
        <w:rPr>
          <w:rFonts w:ascii="Sakkal Majalla" w:hAnsi="Sakkal Majalla" w:cs="Sakkal Majalla"/>
          <w:b/>
          <w:bCs/>
          <w:sz w:val="32"/>
          <w:szCs w:val="32"/>
          <w:lang w:bidi="ar-EG"/>
        </w:rPr>
      </w:pPr>
      <w:r w:rsidRPr="00377EC5">
        <w:rPr>
          <w:rFonts w:ascii="Sakkal Majalla" w:hAnsi="Sakkal Majalla" w:cs="Sakkal Majalla"/>
          <w:b/>
          <w:bCs/>
          <w:sz w:val="32"/>
          <w:szCs w:val="32"/>
          <w:rtl/>
          <w:lang w:bidi="ar-EG"/>
        </w:rPr>
        <w:lastRenderedPageBreak/>
        <w:t xml:space="preserve">وعلـى المستــوى الـدولـى : يعرف بـأنـه وسيـلـة مـن وســائـل تحقيـق الـرفـاهيـة الاقتصــاديــة لأى دولــة مــن الــدول ، فــاقتحــام الأســـواق الخــارجيـة ومــواجهــة المنــافســة والتحكـم فـى تقنياتـه يـؤدى إلـى ازدهـار العـلاقـات الاقتصـاديـة الخـارجيـة لـدولـة مـا. </w:t>
      </w:r>
    </w:p>
    <w:p w:rsidR="00C663F6" w:rsidRPr="00377EC5" w:rsidRDefault="00C663F6" w:rsidP="00C663F6">
      <w:pPr>
        <w:tabs>
          <w:tab w:val="left" w:pos="2261"/>
        </w:tabs>
        <w:spacing w:line="560" w:lineRule="exact"/>
        <w:ind w:left="26" w:firstLine="360"/>
        <w:rPr>
          <w:rFonts w:ascii="Sakkal Majalla" w:hAnsi="Sakkal Majalla" w:cs="Sakkal Majalla"/>
          <w:b/>
          <w:bCs/>
          <w:noProof/>
          <w:sz w:val="32"/>
          <w:szCs w:val="32"/>
          <w:u w:val="single"/>
          <w:rtl/>
          <w:lang w:bidi="ar-EG"/>
        </w:rPr>
      </w:pPr>
      <w:r w:rsidRPr="00377EC5">
        <w:rPr>
          <w:rFonts w:ascii="Sakkal Majalla" w:hAnsi="Sakkal Majalla" w:cs="Sakkal Majalla"/>
          <w:b/>
          <w:bCs/>
          <w:sz w:val="32"/>
          <w:szCs w:val="32"/>
          <w:rtl/>
          <w:lang w:bidi="ar-EG"/>
        </w:rPr>
        <w:t>2 ـ</w:t>
      </w:r>
      <w:r w:rsidRPr="00377EC5">
        <w:rPr>
          <w:rFonts w:ascii="Sakkal Majalla" w:hAnsi="Sakkal Majalla" w:cs="Sakkal Majalla"/>
          <w:b/>
          <w:bCs/>
          <w:noProof/>
          <w:sz w:val="32"/>
          <w:szCs w:val="32"/>
          <w:u w:val="single"/>
          <w:rtl/>
          <w:lang w:bidi="ar-EG"/>
        </w:rPr>
        <w:t xml:space="preserve"> أهميـة التصـديـر :</w:t>
      </w:r>
    </w:p>
    <w:p w:rsidR="00C663F6" w:rsidRPr="00377EC5" w:rsidRDefault="00C663F6" w:rsidP="00C663F6">
      <w:pPr>
        <w:tabs>
          <w:tab w:val="left" w:pos="2261"/>
        </w:tabs>
        <w:spacing w:line="560" w:lineRule="exact"/>
        <w:ind w:left="386" w:firstLine="360"/>
        <w:rPr>
          <w:rFonts w:ascii="Sakkal Majalla" w:hAnsi="Sakkal Majalla" w:cs="Sakkal Majalla"/>
          <w:b/>
          <w:bCs/>
          <w:sz w:val="32"/>
          <w:szCs w:val="32"/>
          <w:rtl/>
          <w:lang w:bidi="ar-EG"/>
        </w:rPr>
      </w:pPr>
      <w:r w:rsidRPr="00377EC5">
        <w:rPr>
          <w:rFonts w:ascii="Sakkal Majalla" w:hAnsi="Sakkal Majalla" w:cs="Sakkal Majalla"/>
          <w:b/>
          <w:bCs/>
          <w:sz w:val="32"/>
          <w:szCs w:val="32"/>
          <w:rtl/>
          <w:lang w:bidi="ar-EG"/>
        </w:rPr>
        <w:t>تتركـز أهميــة التصـديـر فـى المـزايـا التى تحصـل عليهـا الـدولـة منه والتى مـن أهمهـا :</w:t>
      </w:r>
    </w:p>
    <w:p w:rsidR="00C663F6" w:rsidRPr="00377EC5" w:rsidRDefault="00C663F6" w:rsidP="00C663F6">
      <w:pPr>
        <w:tabs>
          <w:tab w:val="left" w:pos="2261"/>
        </w:tabs>
        <w:spacing w:line="560" w:lineRule="exact"/>
        <w:ind w:left="26" w:firstLine="720"/>
        <w:rPr>
          <w:rFonts w:ascii="Sakkal Majalla" w:hAnsi="Sakkal Majalla" w:cs="Sakkal Majalla"/>
          <w:b/>
          <w:bCs/>
          <w:noProof/>
          <w:sz w:val="32"/>
          <w:szCs w:val="32"/>
          <w:u w:val="single"/>
          <w:rtl/>
          <w:lang w:bidi="ar-EG"/>
        </w:rPr>
      </w:pPr>
      <w:r w:rsidRPr="00377EC5">
        <w:rPr>
          <w:rFonts w:ascii="Sakkal Majalla" w:hAnsi="Sakkal Majalla" w:cs="Sakkal Majalla"/>
          <w:b/>
          <w:bCs/>
          <w:noProof/>
          <w:sz w:val="32"/>
          <w:szCs w:val="32"/>
          <w:u w:val="single"/>
          <w:rtl/>
          <w:lang w:bidi="ar-EG"/>
        </w:rPr>
        <w:t>أ ـ إصلاح العجز فى ميزان المدفوعات :</w:t>
      </w:r>
    </w:p>
    <w:p w:rsidR="00C663F6" w:rsidRPr="00377EC5" w:rsidRDefault="00C663F6" w:rsidP="00C663F6">
      <w:pPr>
        <w:spacing w:line="560" w:lineRule="exact"/>
        <w:ind w:left="746" w:firstLine="360"/>
        <w:jc w:val="lowKashida"/>
        <w:rPr>
          <w:rFonts w:ascii="Sakkal Majalla" w:hAnsi="Sakkal Majalla" w:cs="Sakkal Majalla"/>
          <w:b/>
          <w:bCs/>
          <w:sz w:val="32"/>
          <w:szCs w:val="32"/>
          <w:rtl/>
          <w:lang w:bidi="ar-EG"/>
        </w:rPr>
      </w:pPr>
      <w:r w:rsidRPr="00377EC5">
        <w:rPr>
          <w:rFonts w:ascii="Sakkal Majalla" w:hAnsi="Sakkal Majalla" w:cs="Sakkal Majalla"/>
          <w:b/>
          <w:bCs/>
          <w:sz w:val="32"/>
          <w:szCs w:val="32"/>
          <w:rtl/>
          <w:lang w:bidi="ar-EG"/>
        </w:rPr>
        <w:t>تلعـب الصـادرات دوراً هــامــاً ومبــاشــراً فـى معــالجــة الخلــل فـى الميـزان التجــارى وكــذلـك ميــزان المــدفـــوعـات باعتبــارهـا أحـــد المــوارد الــرئيسيــة للنقــد الأجنبـــى ممـــا يـؤثـر بصــورة مبـاشـرة علـى التـوازن المـالـى والاستقـرار النقـدى للعملـة المحليـة وأسعـار الصـرف .</w:t>
      </w:r>
    </w:p>
    <w:p w:rsidR="00C663F6" w:rsidRPr="00377EC5" w:rsidRDefault="00C663F6" w:rsidP="00C663F6">
      <w:pPr>
        <w:tabs>
          <w:tab w:val="left" w:pos="2261"/>
        </w:tabs>
        <w:spacing w:line="580" w:lineRule="exact"/>
        <w:ind w:left="386" w:firstLine="360"/>
        <w:rPr>
          <w:rFonts w:ascii="Sakkal Majalla" w:hAnsi="Sakkal Majalla" w:cs="Sakkal Majalla"/>
          <w:b/>
          <w:bCs/>
          <w:noProof/>
          <w:sz w:val="32"/>
          <w:szCs w:val="32"/>
          <w:u w:val="single"/>
          <w:lang w:bidi="ar-EG"/>
        </w:rPr>
      </w:pPr>
      <w:r w:rsidRPr="00377EC5">
        <w:rPr>
          <w:rFonts w:ascii="Sakkal Majalla" w:hAnsi="Sakkal Majalla" w:cs="Sakkal Majalla"/>
          <w:b/>
          <w:bCs/>
          <w:noProof/>
          <w:sz w:val="32"/>
          <w:szCs w:val="32"/>
          <w:u w:val="single"/>
          <w:rtl/>
          <w:lang w:bidi="ar-EG"/>
        </w:rPr>
        <w:t>ب ـ توفير فـرص عمـل جـديـدة :</w:t>
      </w:r>
    </w:p>
    <w:p w:rsidR="00C663F6" w:rsidRPr="00377EC5" w:rsidRDefault="00C663F6" w:rsidP="00C663F6">
      <w:pPr>
        <w:spacing w:line="580" w:lineRule="exact"/>
        <w:ind w:left="746" w:firstLine="360"/>
        <w:jc w:val="lowKashida"/>
        <w:rPr>
          <w:rFonts w:ascii="Sakkal Majalla" w:hAnsi="Sakkal Majalla" w:cs="Sakkal Majalla"/>
          <w:b/>
          <w:bCs/>
          <w:sz w:val="32"/>
          <w:szCs w:val="32"/>
          <w:rtl/>
          <w:lang w:bidi="ar-EG"/>
        </w:rPr>
      </w:pPr>
      <w:r w:rsidRPr="00377EC5">
        <w:rPr>
          <w:rFonts w:ascii="Sakkal Majalla" w:hAnsi="Sakkal Majalla" w:cs="Sakkal Majalla"/>
          <w:b/>
          <w:bCs/>
          <w:sz w:val="32"/>
          <w:szCs w:val="32"/>
          <w:rtl/>
          <w:lang w:bidi="ar-EG"/>
        </w:rPr>
        <w:t>حقـق القطـاع الخـاص وخـاصـة الـموجـه للتصـديـر العـديـد مـن فـرص العمـل للاقتصـاد المصـرى حيـث تـزايـدت فـرص العمـل فـى القطـاعـات التـى شهـدت زيـادة فـى صـادراتهـا وزادت كفـاءتهـا الإنتـاجيـة وقـدرتهـا التنـافسيـة كمـا ارتفعت أجــور العمـالـة فيهـا بما يتناسب مــع ارتقاء نـوعيـة وكفـاءة العمـالـة ، ويـؤكـد الـدور الهـام الـذى يمكـن أن تلعبـه الصـادرات فـى تـوفيـر فــرص العمــل على أن كـل مليـار دولار مـن الصـادرات يضيـف نحـو 270 ألـف فـرصة عمـل جـديـدة.</w:t>
      </w:r>
    </w:p>
    <w:p w:rsidR="00C663F6" w:rsidRPr="00377EC5" w:rsidRDefault="00C663F6" w:rsidP="00C663F6">
      <w:pPr>
        <w:spacing w:line="580" w:lineRule="exact"/>
        <w:ind w:left="746" w:firstLine="360"/>
        <w:jc w:val="lowKashida"/>
        <w:rPr>
          <w:rFonts w:ascii="Sakkal Majalla" w:hAnsi="Sakkal Majalla" w:cs="Sakkal Majalla"/>
          <w:b/>
          <w:bCs/>
          <w:sz w:val="32"/>
          <w:szCs w:val="32"/>
          <w:rtl/>
          <w:lang w:bidi="ar-EG"/>
        </w:rPr>
      </w:pPr>
      <w:r w:rsidRPr="00377EC5">
        <w:rPr>
          <w:rFonts w:ascii="Sakkal Majalla" w:hAnsi="Sakkal Majalla" w:cs="Sakkal Majalla"/>
          <w:b/>
          <w:bCs/>
          <w:sz w:val="32"/>
          <w:szCs w:val="32"/>
          <w:rtl/>
          <w:lang w:bidi="ar-EG"/>
        </w:rPr>
        <w:t xml:space="preserve">تمكنـت العـديـد مــن الـدول بشـرق أسيـا مثـل اليـابـان وهونج كـونــج وكـوريـا الجنـوبيـة وسنغـافـورة وتـايـوان وإنـدونيسيـا ومـاليـزيـا وتــايــلانــد مـن استخـدام التـوجـه التصــديـرى فـى نـمو وارتقـاء هـذه المجتمعـات ورفـع معـدلات النمـو وتوفير فـرص عمـل جـديـدة ممـا سـاعــد علـى خفـض مستـوى البطـالـة إلـى مستـويـات متـدنيـة. وقـد </w:t>
      </w:r>
      <w:r w:rsidRPr="00377EC5">
        <w:rPr>
          <w:rFonts w:ascii="Sakkal Majalla" w:hAnsi="Sakkal Majalla" w:cs="Sakkal Majalla"/>
          <w:b/>
          <w:bCs/>
          <w:sz w:val="32"/>
          <w:szCs w:val="32"/>
          <w:rtl/>
          <w:lang w:bidi="ar-EG"/>
        </w:rPr>
        <w:lastRenderedPageBreak/>
        <w:t>استطـاعت دول مثـل كـوريا وتايوان من خــلال النشــاط التصـديـرى تحقيــق نمـو ســريـع فـى العمــالــة حتـى وصلـت إلـى حــد التشغيــل الكــامـل وأصبحــت هــذه الـدول لا تـواجــه فــى الــواقـع مشـاكــل فــى البطـالة وتفـرغت تمــامــاً لإعــادة تــأهيــل قــوة العمــل بهـا لأنشطـة أكثـر إنتــاجيــة وكفــاءة .</w:t>
      </w:r>
    </w:p>
    <w:p w:rsidR="00C663F6" w:rsidRPr="00377EC5" w:rsidRDefault="00C663F6" w:rsidP="00C663F6">
      <w:pPr>
        <w:tabs>
          <w:tab w:val="left" w:pos="2261"/>
        </w:tabs>
        <w:spacing w:line="580" w:lineRule="exact"/>
        <w:ind w:left="386" w:firstLine="360"/>
        <w:rPr>
          <w:rFonts w:ascii="Sakkal Majalla" w:hAnsi="Sakkal Majalla" w:cs="Sakkal Majalla"/>
          <w:sz w:val="32"/>
          <w:szCs w:val="32"/>
          <w:rtl/>
          <w:lang w:bidi="ar-EG"/>
        </w:rPr>
      </w:pPr>
      <w:r w:rsidRPr="00377EC5">
        <w:rPr>
          <w:rFonts w:ascii="Sakkal Majalla" w:hAnsi="Sakkal Majalla" w:cs="Sakkal Majalla"/>
          <w:b/>
          <w:bCs/>
          <w:sz w:val="32"/>
          <w:szCs w:val="32"/>
          <w:u w:val="single"/>
          <w:rtl/>
          <w:lang w:bidi="ar-EG"/>
        </w:rPr>
        <w:t>جـ ـ جـذب الاستثمـار المحلى والأجنبى</w:t>
      </w:r>
      <w:r w:rsidRPr="00377EC5">
        <w:rPr>
          <w:rFonts w:ascii="Sakkal Majalla" w:hAnsi="Sakkal Majalla" w:cs="Sakkal Majalla"/>
          <w:sz w:val="32"/>
          <w:szCs w:val="32"/>
          <w:rtl/>
          <w:lang w:bidi="ar-EG"/>
        </w:rPr>
        <w:t xml:space="preserve"> :</w:t>
      </w:r>
    </w:p>
    <w:p w:rsidR="00C663F6" w:rsidRPr="00377EC5" w:rsidRDefault="00C663F6" w:rsidP="00C663F6">
      <w:pPr>
        <w:spacing w:line="580" w:lineRule="exact"/>
        <w:ind w:left="748" w:firstLine="357"/>
        <w:jc w:val="lowKashida"/>
        <w:rPr>
          <w:rFonts w:ascii="Sakkal Majalla" w:hAnsi="Sakkal Majalla" w:cs="Sakkal Majalla"/>
          <w:b/>
          <w:bCs/>
          <w:sz w:val="32"/>
          <w:szCs w:val="32"/>
          <w:rtl/>
          <w:lang w:bidi="ar-EG"/>
        </w:rPr>
      </w:pPr>
      <w:r w:rsidRPr="00377EC5">
        <w:rPr>
          <w:rFonts w:ascii="Sakkal Majalla" w:hAnsi="Sakkal Majalla" w:cs="Sakkal Majalla"/>
          <w:b/>
          <w:bCs/>
          <w:sz w:val="32"/>
          <w:szCs w:val="32"/>
          <w:rtl/>
          <w:lang w:bidi="ar-EG"/>
        </w:rPr>
        <w:t>يعـد الاستثمـار المحـرك الأسـاسـى لنجـاح عمـليـة التصـديـر حيـث تـوجـد عـلاقـة تبـادليـة بيـن الاستثمـارات المحليـة والأجنبيـة وبين عمليـة التصـديـر فـالتـوسع فـى مجـالات الاستثمار تعنى زيـادة الإنتـاج وتـوفيـر فرص عمل وزيادة التصـديـر ومعـدلات النمـو الاقتصـادى ، فالاستثمار الأجنبـى يـأتـى بالتكنـولوجيـا الحـديثـة والمهـارات الإدارية كما يعتبر قناة لتسـويــق المنتجـات دوليـاً وهـذا ما تحتـاجـه مصـر للنهـوض بالصنـاعـة المحليـة . تسهم التحـويلات الـرأسمـالية فــى زيادة الإنتاج وتنوع المنتـج وتحسيـن جــودتـه كما تسـاهـم التكنـولــوجيــا الحــديثة فــى تطـوير المنتــج وخفـض تكـلفـة الإنتـاج . أى أن الاستثمـار يسـاهـم فـى زيـادة الإنتاجيــة وفى إنشــاء صنـاعات جـديدة وتحسيـن القـدرة التنـافسيـة للصنـاعـات القــائمـة وربــط المنتجيــن المحلييــن بالأســواق الـــدوليـة .</w:t>
      </w:r>
    </w:p>
    <w:p w:rsidR="00C663F6" w:rsidRPr="00377EC5" w:rsidRDefault="00C663F6" w:rsidP="00C663F6">
      <w:pPr>
        <w:spacing w:line="580" w:lineRule="exact"/>
        <w:ind w:left="748" w:firstLine="357"/>
        <w:jc w:val="lowKashida"/>
        <w:rPr>
          <w:rFonts w:ascii="Sakkal Majalla" w:hAnsi="Sakkal Majalla" w:cs="Sakkal Majalla"/>
          <w:b/>
          <w:bCs/>
          <w:sz w:val="32"/>
          <w:szCs w:val="32"/>
          <w:rtl/>
          <w:lang w:bidi="ar-EG"/>
        </w:rPr>
      </w:pPr>
      <w:r w:rsidRPr="00377EC5">
        <w:rPr>
          <w:rFonts w:ascii="Sakkal Majalla" w:hAnsi="Sakkal Majalla" w:cs="Sakkal Majalla"/>
          <w:b/>
          <w:bCs/>
          <w:sz w:val="32"/>
          <w:szCs w:val="32"/>
          <w:rtl/>
          <w:lang w:bidi="ar-EG"/>
        </w:rPr>
        <w:t>كمــا أن وجــود قطــاع تصــديـرى قـوى يعمـل على جـذب مـزيــد مـن التـدفقـــات الاستثمــارية التى تتـرجــم فـى شكــل زيــادة فى الصــادرات الخــدميـة والسلعيــة و التــى تقــوم بـدورهــا فى جــذب استثمـارات جـديـدة .</w:t>
      </w:r>
    </w:p>
    <w:p w:rsidR="00C663F6" w:rsidRPr="00377EC5" w:rsidRDefault="00C663F6" w:rsidP="00C663F6">
      <w:pPr>
        <w:spacing w:line="580" w:lineRule="exact"/>
        <w:ind w:left="748" w:firstLine="357"/>
        <w:jc w:val="lowKashida"/>
        <w:rPr>
          <w:rFonts w:ascii="Sakkal Majalla" w:hAnsi="Sakkal Majalla" w:cs="Sakkal Majalla"/>
          <w:b/>
          <w:bCs/>
          <w:sz w:val="32"/>
          <w:szCs w:val="32"/>
          <w:rtl/>
          <w:lang w:bidi="ar-EG"/>
        </w:rPr>
      </w:pPr>
      <w:r w:rsidRPr="00377EC5">
        <w:rPr>
          <w:rFonts w:ascii="Sakkal Majalla" w:hAnsi="Sakkal Majalla" w:cs="Sakkal Majalla"/>
          <w:b/>
          <w:bCs/>
          <w:sz w:val="32"/>
          <w:szCs w:val="32"/>
          <w:rtl/>
          <w:lang w:bidi="ar-EG"/>
        </w:rPr>
        <w:t xml:space="preserve">وقد استطــاعت بعـض الصنــاعات مثــل الحـاصــلات الـزراعيــة والغـزل والمنسـوجــات والمفــروشـات والمــلابس الجــاهــزة ومــواد التشييــد والبنـاء والحديـد والصلـب والصنـاعـات الكيماوية والدوائية والمستلزمـات الطبية أن تجــذب قــدراً جيــداً مـن الاستثمـارات . </w:t>
      </w:r>
    </w:p>
    <w:p w:rsidR="00C663F6" w:rsidRPr="00377EC5" w:rsidRDefault="00C663F6" w:rsidP="00C663F6">
      <w:pPr>
        <w:tabs>
          <w:tab w:val="left" w:pos="2261"/>
        </w:tabs>
        <w:spacing w:line="620" w:lineRule="exact"/>
        <w:ind w:left="386" w:firstLine="360"/>
        <w:rPr>
          <w:rFonts w:ascii="Sakkal Majalla" w:hAnsi="Sakkal Majalla" w:cs="Sakkal Majalla"/>
          <w:sz w:val="32"/>
          <w:szCs w:val="32"/>
          <w:rtl/>
          <w:lang w:bidi="ar-EG"/>
        </w:rPr>
      </w:pPr>
      <w:r w:rsidRPr="00377EC5">
        <w:rPr>
          <w:rFonts w:ascii="Sakkal Majalla" w:hAnsi="Sakkal Majalla" w:cs="Sakkal Majalla"/>
          <w:b/>
          <w:bCs/>
          <w:sz w:val="32"/>
          <w:szCs w:val="32"/>
          <w:u w:val="single"/>
          <w:rtl/>
          <w:lang w:bidi="ar-EG"/>
        </w:rPr>
        <w:lastRenderedPageBreak/>
        <w:t xml:space="preserve">د ـ تحقيق معدلات نمو مطردة </w:t>
      </w:r>
      <w:r w:rsidRPr="00377EC5">
        <w:rPr>
          <w:rFonts w:ascii="Sakkal Majalla" w:hAnsi="Sakkal Majalla" w:cs="Sakkal Majalla"/>
          <w:sz w:val="32"/>
          <w:szCs w:val="32"/>
          <w:rtl/>
          <w:lang w:bidi="ar-EG"/>
        </w:rPr>
        <w:t>:</w:t>
      </w:r>
    </w:p>
    <w:p w:rsidR="00C663F6" w:rsidRPr="00377EC5" w:rsidRDefault="00C663F6" w:rsidP="00C663F6">
      <w:pPr>
        <w:spacing w:line="560" w:lineRule="exact"/>
        <w:ind w:left="746" w:firstLine="360"/>
        <w:jc w:val="lowKashida"/>
        <w:rPr>
          <w:rFonts w:ascii="Sakkal Majalla" w:hAnsi="Sakkal Majalla" w:cs="Sakkal Majalla"/>
          <w:b/>
          <w:bCs/>
          <w:sz w:val="32"/>
          <w:szCs w:val="32"/>
          <w:rtl/>
          <w:lang w:bidi="ar-EG"/>
        </w:rPr>
      </w:pPr>
      <w:r w:rsidRPr="00377EC5">
        <w:rPr>
          <w:rFonts w:ascii="Sakkal Majalla" w:hAnsi="Sakkal Majalla" w:cs="Sakkal Majalla"/>
          <w:b/>
          <w:bCs/>
          <w:sz w:val="32"/>
          <w:szCs w:val="32"/>
          <w:rtl/>
          <w:lang w:bidi="ar-EG"/>
        </w:rPr>
        <w:t>يسـاهـم الاهتمــام بالصــادرات المصـريـة فى تحقيــق معــدلات نمــو اقتصـادى مطــردة قــادرة على خلـق فـرص عمـل جـديـدة وتـوفيـر مصـادر للعمـلات الأجنبيـة . وإن كــان هنــاك العــديــد مــن الأســاليـب المتنــوعــة لمصــادر العمــلات الأجنبيــة لكــن لا يـوجــد ســوى مصــدر واحــد قــادر على خلـق فــرص عمــل بالكــم والاستمــراريـة المطلــوب لتحقيــق معـــدلات نمـو متـواصلــة ومـرتفعـة وهــو التصــديــر .</w:t>
      </w:r>
    </w:p>
    <w:p w:rsidR="00C663F6" w:rsidRPr="00377EC5" w:rsidRDefault="00C663F6" w:rsidP="00C663F6">
      <w:pPr>
        <w:spacing w:line="560" w:lineRule="exact"/>
        <w:ind w:left="746" w:firstLine="360"/>
        <w:jc w:val="lowKashida"/>
        <w:rPr>
          <w:rFonts w:ascii="Sakkal Majalla" w:hAnsi="Sakkal Majalla" w:cs="Sakkal Majalla"/>
          <w:b/>
          <w:bCs/>
          <w:sz w:val="32"/>
          <w:szCs w:val="32"/>
          <w:rtl/>
          <w:lang w:bidi="ar-EG"/>
        </w:rPr>
      </w:pPr>
      <w:r w:rsidRPr="00377EC5">
        <w:rPr>
          <w:rFonts w:ascii="Sakkal Majalla" w:hAnsi="Sakkal Majalla" w:cs="Sakkal Majalla"/>
          <w:b/>
          <w:bCs/>
          <w:sz w:val="32"/>
          <w:szCs w:val="32"/>
          <w:rtl/>
          <w:lang w:bidi="ar-EG"/>
        </w:rPr>
        <w:t>هنــاك عــلاقـة وثيقــة بيـن التــوجـه التصـديــرى للسيــاســة الاقتصـاديــة وجــذب الاستثمــارات المحليـة والأجنبيـة الجــديـدة وهــى لا تتحقــق إلا بعــد فتــرة زمنيــة طــويلــة حتـى يتــأكــد المستثمــر خــلالهـا مــن استمــرار التــوجــه التصــديــرى وعنـد ذلـك تـأتــى السيـاســة الاقتصــاديــة التصـديـريـة ثمــارهـا فــى دعــم التصـــديـــر وجـــذب الاستثمــارات المحليــة والأجنبيــة .</w:t>
      </w:r>
    </w:p>
    <w:p w:rsidR="00C663F6" w:rsidRPr="00377EC5" w:rsidRDefault="00C663F6" w:rsidP="00C663F6">
      <w:pPr>
        <w:spacing w:line="560" w:lineRule="exact"/>
        <w:ind w:left="746" w:firstLine="360"/>
        <w:jc w:val="lowKashida"/>
        <w:rPr>
          <w:rFonts w:ascii="Sakkal Majalla" w:hAnsi="Sakkal Majalla" w:cs="Sakkal Majalla"/>
          <w:sz w:val="32"/>
          <w:szCs w:val="32"/>
          <w:rtl/>
          <w:lang w:bidi="ar-EG"/>
        </w:rPr>
      </w:pPr>
      <w:r w:rsidRPr="00377EC5">
        <w:rPr>
          <w:rFonts w:ascii="Sakkal Majalla" w:hAnsi="Sakkal Majalla" w:cs="Sakkal Majalla"/>
          <w:b/>
          <w:bCs/>
          <w:sz w:val="32"/>
          <w:szCs w:val="32"/>
          <w:rtl/>
          <w:lang w:bidi="ar-EG"/>
        </w:rPr>
        <w:t>ولتحقيــق الأهــداف التصـديـريـة يجــب إعــادة النظــر فـى السيــاسـات المتبقيــة وإعــداد منظـومة جـديدة لتنميـة هـذا القطـــاع والـوصول بـه إلـــى أعـلى معـدلات زيـادة سنــويـة وذلــك عــن طـريـق العمــل عـلـى حـل المشكــلات التــى تعـوق نمـو صـادراتنـا ورسـم سيــاسـات تنسقيــه واضحــة ومتكــاملة بيــن مختلــف الكيــانات المـؤسسيـة التــى تــؤثر عـلـى التصــديـر فـى مصــر .</w:t>
      </w:r>
      <w:r w:rsidRPr="00377EC5">
        <w:rPr>
          <w:rFonts w:ascii="Sakkal Majalla" w:hAnsi="Sakkal Majalla" w:cs="Sakkal Majalla"/>
          <w:sz w:val="32"/>
          <w:szCs w:val="32"/>
          <w:rtl/>
          <w:lang w:bidi="ar-EG"/>
        </w:rPr>
        <w:t xml:space="preserve"> </w:t>
      </w:r>
    </w:p>
    <w:p w:rsidR="00C663F6" w:rsidRPr="00377EC5" w:rsidRDefault="00C663F6" w:rsidP="00C663F6">
      <w:pPr>
        <w:tabs>
          <w:tab w:val="left" w:pos="2261"/>
        </w:tabs>
        <w:spacing w:line="580" w:lineRule="exact"/>
        <w:ind w:left="386"/>
        <w:rPr>
          <w:rFonts w:ascii="Sakkal Majalla" w:hAnsi="Sakkal Majalla" w:cs="Sakkal Majalla"/>
          <w:sz w:val="32"/>
          <w:szCs w:val="32"/>
          <w:rtl/>
          <w:lang w:bidi="ar-EG"/>
        </w:rPr>
      </w:pPr>
      <w:r w:rsidRPr="00377EC5">
        <w:rPr>
          <w:rFonts w:ascii="Sakkal Majalla" w:hAnsi="Sakkal Majalla" w:cs="Sakkal Majalla"/>
          <w:b/>
          <w:bCs/>
          <w:sz w:val="32"/>
          <w:szCs w:val="32"/>
          <w:u w:val="single"/>
          <w:rtl/>
          <w:lang w:bidi="ar-EG"/>
        </w:rPr>
        <w:t xml:space="preserve">هـ ـ فتح أسواق وزيادة القدرة التنافسية فى الأسواق الخارجية </w:t>
      </w:r>
      <w:r w:rsidRPr="00377EC5">
        <w:rPr>
          <w:rFonts w:ascii="Sakkal Majalla" w:hAnsi="Sakkal Majalla" w:cs="Sakkal Majalla"/>
          <w:sz w:val="32"/>
          <w:szCs w:val="32"/>
          <w:rtl/>
          <w:lang w:bidi="ar-EG"/>
        </w:rPr>
        <w:t>:</w:t>
      </w:r>
    </w:p>
    <w:p w:rsidR="00C663F6" w:rsidRPr="00377EC5" w:rsidRDefault="00C663F6" w:rsidP="00C663F6">
      <w:pPr>
        <w:spacing w:line="580" w:lineRule="exact"/>
        <w:ind w:left="746" w:firstLine="360"/>
        <w:jc w:val="lowKashida"/>
        <w:rPr>
          <w:rFonts w:ascii="Sakkal Majalla" w:hAnsi="Sakkal Majalla" w:cs="Sakkal Majalla"/>
          <w:b/>
          <w:bCs/>
          <w:sz w:val="32"/>
          <w:szCs w:val="32"/>
          <w:rtl/>
          <w:lang w:bidi="ar-EG"/>
        </w:rPr>
      </w:pPr>
      <w:r w:rsidRPr="00377EC5">
        <w:rPr>
          <w:rFonts w:ascii="Sakkal Majalla" w:hAnsi="Sakkal Majalla" w:cs="Sakkal Majalla"/>
          <w:b/>
          <w:bCs/>
          <w:sz w:val="32"/>
          <w:szCs w:val="32"/>
          <w:rtl/>
          <w:lang w:bidi="ar-EG"/>
        </w:rPr>
        <w:t>يعنى التصـديـر التـواجــد المستمـر فى الأسـواق الخـارجيـة والقـدرة على المنـافسـة للحصـول على أكبـر حصـة تسـويقيـة وهــذا التـواجــد يفـرض عــلـى الشـركـات المصـدرة مـواكبـة الشــركـات المنـافسـة لهـا فـى الأسـواق الخـارجيـة مــن حيــث تكنـولوجيا الإنتـاج وتطــويـر المــواصفـات الفنيــة واستخــدام وسـائــل تـرويج أكثــر تــأثيـراً .</w:t>
      </w:r>
    </w:p>
    <w:p w:rsidR="00C663F6" w:rsidRPr="00377EC5" w:rsidRDefault="00C663F6" w:rsidP="00C663F6">
      <w:pPr>
        <w:spacing w:line="580" w:lineRule="exact"/>
        <w:ind w:left="746" w:firstLine="360"/>
        <w:jc w:val="lowKashida"/>
        <w:rPr>
          <w:rFonts w:ascii="Sakkal Majalla" w:hAnsi="Sakkal Majalla" w:cs="Sakkal Majalla"/>
          <w:b/>
          <w:bCs/>
          <w:sz w:val="32"/>
          <w:szCs w:val="32"/>
          <w:rtl/>
          <w:lang w:bidi="ar-EG"/>
        </w:rPr>
      </w:pPr>
      <w:r w:rsidRPr="00377EC5">
        <w:rPr>
          <w:rFonts w:ascii="Sakkal Majalla" w:hAnsi="Sakkal Majalla" w:cs="Sakkal Majalla"/>
          <w:b/>
          <w:bCs/>
          <w:sz w:val="32"/>
          <w:szCs w:val="32"/>
          <w:rtl/>
          <w:lang w:bidi="ar-EG"/>
        </w:rPr>
        <w:lastRenderedPageBreak/>
        <w:t>وكـل هـذا ينعكـس عـلـى تطـويـر هيكـل الصناعـات التصـديـريـة بشكــل مبـاشـر وتطـويـر هيكـل الصنــاعــة ككـل بشكـل غيـر مبـاشـر مثــل الصنـاعـات الالكتــرونية اليـابـانيـة التـى بـدأت تظهــر فــى الأسـواق الأوربيـة فى أوائـل السبعينــات ورغـم أنهــا كــانــت متـوسطـة الجـودة مقــارنـة بمثيـلاتها المصنفـة فـى دول أوروبا الغـربيـة وأمـريكـا ، إلا أن التـواجــد المستمـر فـى هـذه الأسواق أكســب الشـركـات اليـابـانية الخبـرة ومكنهـا مـن نقـل التكنولوجيا الإنتـاجيـة من الــدول المنــافسـة وتطـويـرهـا إلى الأفضـل حتـى أصبحـت الآن الأكثـــر بيعـاً والأكبـر تفضيـلاً مـن جـانب المستهــلك الأروبـى والأمـريكى عـلـى حــد سـواء ، وقـد انعكـس ذلــك الأمر عـلى الصنـاعـات الهنـدسيـة الأخـرى المنتجـة فى اليـابان وبـدأت تغـزو أسـواق العـالـم ، أصبـح التصـديـر يشيــر إلـى مــدى امتيـاز اقتصــاد بلـد معيــن بالمـردوديـة والتكـلفـة الــدنيـا والجــودة حتـى أن مقيــاس الأداء الاقتصــادى والتكنـولـوجى أصبـح</w:t>
      </w:r>
    </w:p>
    <w:p w:rsidR="00C663F6" w:rsidRPr="00377EC5" w:rsidRDefault="00C663F6" w:rsidP="00C663F6">
      <w:pPr>
        <w:spacing w:line="620" w:lineRule="exact"/>
        <w:ind w:left="389" w:hanging="3"/>
        <w:jc w:val="lowKashida"/>
        <w:rPr>
          <w:rFonts w:ascii="Sakkal Majalla" w:hAnsi="Sakkal Majalla" w:cs="Sakkal Majalla"/>
          <w:b/>
          <w:bCs/>
          <w:sz w:val="32"/>
          <w:szCs w:val="32"/>
          <w:rtl/>
          <w:lang w:bidi="ar-EG"/>
        </w:rPr>
      </w:pPr>
      <w:r w:rsidRPr="00377EC5">
        <w:rPr>
          <w:rFonts w:ascii="Sakkal Majalla" w:hAnsi="Sakkal Majalla" w:cs="Sakkal Majalla"/>
          <w:b/>
          <w:bCs/>
          <w:sz w:val="32"/>
          <w:szCs w:val="32"/>
          <w:rtl/>
          <w:lang w:bidi="ar-EG"/>
        </w:rPr>
        <w:t>فـى السنــوات الأخيـرة يعتمـد كثيـراً على اعتبار قدرات التصـديـر وخـاصـة محتـوياته الـتكنولوجية والمقصـود بــذلك هــو الطبيعـة الـتكنولوجية ذاتهـا ، فصنـع وتصـديـر جهـاز أوتـومـاتيكـى مثــلا يختلــف فـى أهميتـه وقيمتـه المضـافـة عـن صنـع وتصــديــر آلــة ميكـانيكيـة .</w:t>
      </w:r>
    </w:p>
    <w:p w:rsidR="00C663F6" w:rsidRPr="00377EC5" w:rsidRDefault="00C663F6" w:rsidP="00C663F6">
      <w:pPr>
        <w:tabs>
          <w:tab w:val="left" w:pos="2261"/>
        </w:tabs>
        <w:spacing w:line="600" w:lineRule="exact"/>
        <w:rPr>
          <w:rFonts w:ascii="Sakkal Majalla" w:hAnsi="Sakkal Majalla" w:cs="Sakkal Majalla"/>
          <w:b/>
          <w:bCs/>
          <w:noProof/>
          <w:sz w:val="32"/>
          <w:szCs w:val="32"/>
          <w:u w:val="single"/>
          <w:rtl/>
          <w:lang w:bidi="ar-EG"/>
        </w:rPr>
      </w:pPr>
      <w:r w:rsidRPr="00377EC5">
        <w:rPr>
          <w:rFonts w:ascii="Sakkal Majalla" w:hAnsi="Sakkal Majalla" w:cs="Sakkal Majalla"/>
          <w:b/>
          <w:bCs/>
          <w:noProof/>
          <w:sz w:val="32"/>
          <w:szCs w:val="32"/>
          <w:u w:val="single"/>
          <w:rtl/>
          <w:lang w:bidi="ar-EG"/>
        </w:rPr>
        <w:t>3- اساليب التصدير:</w:t>
      </w:r>
    </w:p>
    <w:p w:rsidR="00C663F6" w:rsidRPr="00377EC5" w:rsidRDefault="00C663F6" w:rsidP="00C663F6">
      <w:pPr>
        <w:widowControl w:val="0"/>
        <w:adjustRightInd w:val="0"/>
        <w:spacing w:after="0"/>
        <w:jc w:val="lowKashida"/>
        <w:textAlignment w:val="baseline"/>
        <w:rPr>
          <w:rFonts w:ascii="Sakkal Majalla" w:eastAsia="Times New Roman" w:hAnsi="Sakkal Majalla" w:cs="Sakkal Majalla"/>
          <w:sz w:val="32"/>
          <w:szCs w:val="32"/>
          <w:rtl/>
        </w:rPr>
      </w:pPr>
      <w:r w:rsidRPr="00377EC5">
        <w:rPr>
          <w:rFonts w:ascii="Sakkal Majalla" w:eastAsia="Times New Roman" w:hAnsi="Sakkal Majalla" w:cs="Sakkal Majalla"/>
          <w:sz w:val="32"/>
          <w:szCs w:val="32"/>
          <w:rtl/>
        </w:rPr>
        <w:t>ويمكن تقسيم إستراتيجيات التصدير إلى أربعة أنواع وهي</w:t>
      </w:r>
      <w:r w:rsidRPr="00377EC5">
        <w:rPr>
          <w:rFonts w:ascii="Sakkal Majalla" w:eastAsia="Times New Roman" w:hAnsi="Sakkal Majalla" w:cs="Sakkal Majalla"/>
          <w:sz w:val="32"/>
          <w:szCs w:val="32"/>
          <w:vertAlign w:val="superscript"/>
          <w:rtl/>
        </w:rPr>
        <w:footnoteReference w:id="18"/>
      </w:r>
      <w:r w:rsidRPr="00377EC5">
        <w:rPr>
          <w:rFonts w:ascii="Sakkal Majalla" w:eastAsia="Times New Roman" w:hAnsi="Sakkal Majalla" w:cs="Sakkal Majalla"/>
          <w:sz w:val="32"/>
          <w:szCs w:val="32"/>
          <w:rtl/>
        </w:rPr>
        <w:t xml:space="preserve">: </w:t>
      </w:r>
    </w:p>
    <w:p w:rsidR="00C663F6" w:rsidRPr="00377EC5" w:rsidRDefault="00C663F6" w:rsidP="00C663F6">
      <w:pPr>
        <w:widowControl w:val="0"/>
        <w:adjustRightInd w:val="0"/>
        <w:spacing w:after="0"/>
        <w:jc w:val="lowKashida"/>
        <w:textAlignment w:val="baseline"/>
        <w:rPr>
          <w:rFonts w:ascii="Sakkal Majalla" w:eastAsia="Times New Roman" w:hAnsi="Sakkal Majalla" w:cs="Sakkal Majalla"/>
          <w:sz w:val="32"/>
          <w:szCs w:val="32"/>
          <w:rtl/>
        </w:rPr>
      </w:pPr>
      <w:r w:rsidRPr="00377EC5">
        <w:rPr>
          <w:rFonts w:ascii="Sakkal Majalla" w:eastAsia="Times New Roman" w:hAnsi="Sakkal Majalla" w:cs="Sakkal Majalla"/>
          <w:b/>
          <w:bCs/>
          <w:sz w:val="32"/>
          <w:szCs w:val="32"/>
        </w:rPr>
        <w:t>-1-3</w:t>
      </w:r>
      <w:r w:rsidRPr="00377EC5">
        <w:rPr>
          <w:rFonts w:ascii="Sakkal Majalla" w:eastAsia="Times New Roman" w:hAnsi="Sakkal Majalla" w:cs="Sakkal Majalla"/>
          <w:b/>
          <w:bCs/>
          <w:sz w:val="32"/>
          <w:szCs w:val="32"/>
          <w:rtl/>
        </w:rPr>
        <w:t>- التصدير العرضي:</w:t>
      </w:r>
      <w:r w:rsidRPr="00377EC5">
        <w:rPr>
          <w:rFonts w:ascii="Sakkal Majalla" w:eastAsia="Times New Roman" w:hAnsi="Sakkal Majalla" w:cs="Sakkal Majalla"/>
          <w:sz w:val="32"/>
          <w:szCs w:val="32"/>
          <w:rtl/>
        </w:rPr>
        <w:t xml:space="preserve"> تقوم المؤسسة في هذا النوع من التصدير بتصريف منتوجاتها المصنوعة في البلد الأم على دولة أجنبية دونما تخطيط مسبق لها وإنما إستجابة لبعض الفرص كالمشاركة المعارض الدولية،أو قراءة الإعلانات في بعض الصحف أو غير ذلك.</w:t>
      </w:r>
    </w:p>
    <w:p w:rsidR="00C663F6" w:rsidRPr="00377EC5" w:rsidRDefault="00C663F6" w:rsidP="00C663F6">
      <w:pPr>
        <w:widowControl w:val="0"/>
        <w:adjustRightInd w:val="0"/>
        <w:spacing w:after="0"/>
        <w:jc w:val="lowKashida"/>
        <w:textAlignment w:val="baseline"/>
        <w:rPr>
          <w:rFonts w:ascii="Sakkal Majalla" w:eastAsia="Times New Roman" w:hAnsi="Sakkal Majalla" w:cs="Sakkal Majalla"/>
          <w:sz w:val="32"/>
          <w:szCs w:val="32"/>
          <w:lang w:val="fr-FR"/>
        </w:rPr>
      </w:pPr>
      <w:r w:rsidRPr="00377EC5">
        <w:rPr>
          <w:rFonts w:ascii="Sakkal Majalla" w:eastAsia="Times New Roman" w:hAnsi="Sakkal Majalla" w:cs="Sakkal Majalla"/>
          <w:b/>
          <w:bCs/>
          <w:sz w:val="32"/>
          <w:szCs w:val="32"/>
        </w:rPr>
        <w:t>2-3-</w:t>
      </w:r>
      <w:r w:rsidRPr="00377EC5">
        <w:rPr>
          <w:rFonts w:ascii="Sakkal Majalla" w:eastAsia="Times New Roman" w:hAnsi="Sakkal Majalla" w:cs="Sakkal Majalla"/>
          <w:b/>
          <w:bCs/>
          <w:sz w:val="32"/>
          <w:szCs w:val="32"/>
          <w:rtl/>
        </w:rPr>
        <w:t>- التصدير النشط أو المنتظم دون اللجوء إلى وظيفة التسويق:</w:t>
      </w:r>
      <w:r w:rsidRPr="00377EC5">
        <w:rPr>
          <w:rFonts w:ascii="Sakkal Majalla" w:eastAsia="Times New Roman" w:hAnsi="Sakkal Majalla" w:cs="Sakkal Majalla"/>
          <w:sz w:val="32"/>
          <w:szCs w:val="32"/>
          <w:rtl/>
        </w:rPr>
        <w:t xml:space="preserve">تقوم المؤسسة في هذه الحالة بإختيار بعض الدول التي يحتمل أن تكون هدفا لتصدير منتوجاتها إليها لكن دون </w:t>
      </w:r>
      <w:r w:rsidRPr="00377EC5">
        <w:rPr>
          <w:rFonts w:ascii="Sakkal Majalla" w:eastAsia="Times New Roman" w:hAnsi="Sakkal Majalla" w:cs="Sakkal Majalla"/>
          <w:sz w:val="32"/>
          <w:szCs w:val="32"/>
          <w:rtl/>
        </w:rPr>
        <w:lastRenderedPageBreak/>
        <w:t xml:space="preserve">القيام بإعداد سياسة أو إستراتيجية تسويقية خاصة بكل سوق،إذ يترك الأمر إلى الوسطاء الذين يقومون بإدخال بعض التعديلات لمقابلة الاختلافات الموجودة في حاجات ورغبات المستهلكين. </w:t>
      </w:r>
    </w:p>
    <w:p w:rsidR="00C663F6" w:rsidRPr="00377EC5" w:rsidRDefault="00C663F6" w:rsidP="00C663F6">
      <w:pPr>
        <w:widowControl w:val="0"/>
        <w:adjustRightInd w:val="0"/>
        <w:spacing w:after="0"/>
        <w:jc w:val="lowKashida"/>
        <w:textAlignment w:val="baseline"/>
        <w:rPr>
          <w:rFonts w:ascii="Sakkal Majalla" w:eastAsia="Times New Roman" w:hAnsi="Sakkal Majalla" w:cs="Sakkal Majalla"/>
          <w:sz w:val="32"/>
          <w:szCs w:val="32"/>
          <w:rtl/>
        </w:rPr>
      </w:pPr>
      <w:r w:rsidRPr="00377EC5">
        <w:rPr>
          <w:rFonts w:ascii="Sakkal Majalla" w:eastAsia="Times New Roman" w:hAnsi="Sakkal Majalla" w:cs="Sakkal Majalla"/>
          <w:b/>
          <w:bCs/>
          <w:sz w:val="32"/>
          <w:szCs w:val="32"/>
        </w:rPr>
        <w:t>--3</w:t>
      </w:r>
      <w:r w:rsidRPr="00377EC5">
        <w:rPr>
          <w:rFonts w:ascii="Sakkal Majalla" w:eastAsia="Times New Roman" w:hAnsi="Sakkal Majalla" w:cs="Sakkal Majalla"/>
          <w:b/>
          <w:bCs/>
          <w:sz w:val="32"/>
          <w:szCs w:val="32"/>
          <w:rtl/>
        </w:rPr>
        <w:t>3- التصدير المنتظم مع استخدام وظيفة التسويق:</w:t>
      </w:r>
      <w:r w:rsidRPr="00377EC5">
        <w:rPr>
          <w:rFonts w:ascii="Sakkal Majalla" w:eastAsia="Times New Roman" w:hAnsi="Sakkal Majalla" w:cs="Sakkal Majalla"/>
          <w:sz w:val="32"/>
          <w:szCs w:val="32"/>
          <w:rtl/>
        </w:rPr>
        <w:t>على العكس من الأشكال السابقة،تأخذ المجهودات  التسويقية في هذا النوع من التصدير العديد من الأبعاد مثل جمع البيانات على المستهلك الأجنبي والمنافسين المحتملين للمؤسسة في هذا السوق،وذلك بغرض تصميم المنتج الذي يتلاءم مع أذواق وحاجيات المستهلكين ،بالإضافة إلى تحديد السعر ومنافذ التوزيع والترويج المدعم المنتج في هذا السوق وفي ظل انفتاح الأسواق العالمية واشتداد المنافسة يتعين على المؤسسات بما فيها المؤسسات العاملة في ميدان تسويق المنتوج الزراعي بناء إستراتيجية تسويقية للمنتوجاتها .  بهدف خلق فرص تسويقية أو على الأقل المحافظة على حصة المؤسسة في السوق وبالتالي على المؤسسة ألا تكتفي بالتصدير العرضي أو التصدير الذي يفتقر إلى المفاهيم التسويقية الحديثة (كالقيام ببحوث التسويق الدولي، وتقيم البيئة التسويقية الدولية وسياسية المزيج التسويقي الدولي......).</w:t>
      </w:r>
    </w:p>
    <w:p w:rsidR="00C663F6" w:rsidRPr="00377EC5" w:rsidRDefault="00C663F6" w:rsidP="00C663F6">
      <w:pPr>
        <w:widowControl w:val="0"/>
        <w:adjustRightInd w:val="0"/>
        <w:spacing w:after="0"/>
        <w:jc w:val="lowKashida"/>
        <w:textAlignment w:val="baseline"/>
        <w:rPr>
          <w:rFonts w:ascii="Sakkal Majalla" w:eastAsia="Times New Roman" w:hAnsi="Sakkal Majalla" w:cs="Sakkal Majalla"/>
          <w:sz w:val="32"/>
          <w:szCs w:val="32"/>
          <w:rtl/>
        </w:rPr>
      </w:pPr>
      <w:r w:rsidRPr="00377EC5">
        <w:rPr>
          <w:rFonts w:ascii="Sakkal Majalla" w:eastAsia="Times New Roman" w:hAnsi="Sakkal Majalla" w:cs="Sakkal Majalla"/>
          <w:b/>
          <w:bCs/>
          <w:sz w:val="32"/>
          <w:szCs w:val="32"/>
        </w:rPr>
        <w:t>4-3</w:t>
      </w:r>
      <w:r w:rsidRPr="00377EC5">
        <w:rPr>
          <w:rFonts w:ascii="Sakkal Majalla" w:eastAsia="Times New Roman" w:hAnsi="Sakkal Majalla" w:cs="Sakkal Majalla"/>
          <w:b/>
          <w:bCs/>
          <w:sz w:val="32"/>
          <w:szCs w:val="32"/>
          <w:rtl/>
        </w:rPr>
        <w:t xml:space="preserve">- التصدير طويل الأجل: </w:t>
      </w:r>
      <w:r w:rsidRPr="00377EC5">
        <w:rPr>
          <w:rFonts w:ascii="Sakkal Majalla" w:eastAsia="Times New Roman" w:hAnsi="Sakkal Majalla" w:cs="Sakkal Majalla"/>
          <w:sz w:val="32"/>
          <w:szCs w:val="32"/>
          <w:rtl/>
        </w:rPr>
        <w:t>وهي عقود تصدير تبرمها المؤسسة مع أحد الموزعين أو المستوردين في السوق المحلية مقابل عمولة إذا كان وكيلا، أو هامش ربح إذا كان تاجرا أو مستوردا ،كما يمكن للمؤسسة في هذا النوع من التصدير  أن تنشئ فرعا تجاريا وذلك في الحالة التي ترغب فيها ممارسة نوع من الرقابة والسيطرة على عملياتها في الخارج .</w:t>
      </w:r>
    </w:p>
    <w:p w:rsidR="00C663F6" w:rsidRPr="00377EC5" w:rsidRDefault="00C663F6" w:rsidP="00C663F6">
      <w:pPr>
        <w:widowControl w:val="0"/>
        <w:adjustRightInd w:val="0"/>
        <w:spacing w:after="0"/>
        <w:jc w:val="lowKashida"/>
        <w:textAlignment w:val="baseline"/>
        <w:rPr>
          <w:rFonts w:ascii="Sakkal Majalla" w:eastAsia="Times New Roman" w:hAnsi="Sakkal Majalla" w:cs="Sakkal Majalla"/>
          <w:b/>
          <w:bCs/>
          <w:i/>
          <w:iCs/>
          <w:sz w:val="32"/>
          <w:szCs w:val="32"/>
          <w:u w:val="single"/>
          <w:rtl/>
        </w:rPr>
      </w:pPr>
      <w:r w:rsidRPr="00377EC5">
        <w:rPr>
          <w:rFonts w:ascii="Sakkal Majalla" w:eastAsia="Times New Roman" w:hAnsi="Sakkal Majalla" w:cs="Sakkal Majalla"/>
          <w:b/>
          <w:bCs/>
          <w:sz w:val="32"/>
          <w:szCs w:val="32"/>
          <w:u w:val="single"/>
          <w:rtl/>
        </w:rPr>
        <w:t>*كما يمكن أن تتم عملية التصدير بطريقتين أساسيتين هما</w:t>
      </w:r>
      <w:r w:rsidRPr="00377EC5">
        <w:rPr>
          <w:rFonts w:ascii="Sakkal Majalla" w:eastAsia="Times New Roman" w:hAnsi="Sakkal Majalla" w:cs="Sakkal Majalla"/>
          <w:b/>
          <w:bCs/>
          <w:i/>
          <w:iCs/>
          <w:sz w:val="32"/>
          <w:szCs w:val="32"/>
          <w:u w:val="single"/>
          <w:rtl/>
        </w:rPr>
        <w:t>:</w:t>
      </w:r>
    </w:p>
    <w:p w:rsidR="00C663F6" w:rsidRPr="00377EC5" w:rsidRDefault="00C663F6" w:rsidP="00C663F6">
      <w:pPr>
        <w:widowControl w:val="0"/>
        <w:adjustRightInd w:val="0"/>
        <w:spacing w:after="0"/>
        <w:jc w:val="lowKashida"/>
        <w:textAlignment w:val="baseline"/>
        <w:rPr>
          <w:rFonts w:ascii="Sakkal Majalla" w:eastAsia="Times New Roman" w:hAnsi="Sakkal Majalla" w:cs="Sakkal Majalla"/>
          <w:b/>
          <w:bCs/>
          <w:i/>
          <w:iCs/>
          <w:sz w:val="32"/>
          <w:szCs w:val="32"/>
          <w:rtl/>
        </w:rPr>
      </w:pPr>
      <w:r w:rsidRPr="00377EC5">
        <w:rPr>
          <w:rFonts w:ascii="Sakkal Majalla" w:eastAsia="Times New Roman" w:hAnsi="Sakkal Majalla" w:cs="Sakkal Majalla"/>
          <w:b/>
          <w:bCs/>
          <w:sz w:val="32"/>
          <w:szCs w:val="32"/>
          <w:rtl/>
        </w:rPr>
        <w:t>أولا-إستراتيجية التصدير غير المباشر:</w:t>
      </w:r>
    </w:p>
    <w:p w:rsidR="00C663F6" w:rsidRPr="00377EC5" w:rsidRDefault="00C663F6" w:rsidP="00C663F6">
      <w:pPr>
        <w:widowControl w:val="0"/>
        <w:adjustRightInd w:val="0"/>
        <w:spacing w:after="0"/>
        <w:jc w:val="lowKashida"/>
        <w:textAlignment w:val="baseline"/>
        <w:rPr>
          <w:rFonts w:ascii="Sakkal Majalla" w:eastAsia="Times New Roman" w:hAnsi="Sakkal Majalla" w:cs="Sakkal Majalla"/>
          <w:sz w:val="32"/>
          <w:szCs w:val="32"/>
          <w:rtl/>
        </w:rPr>
      </w:pPr>
      <w:r w:rsidRPr="00377EC5">
        <w:rPr>
          <w:rFonts w:ascii="Sakkal Majalla" w:eastAsia="Times New Roman" w:hAnsi="Sakkal Majalla" w:cs="Sakkal Majalla"/>
          <w:sz w:val="32"/>
          <w:szCs w:val="32"/>
          <w:rtl/>
        </w:rPr>
        <w:t>وتعد الطريقة الأكثر شيوعا في الدخول إلى السوق الخارجي، وتقوم المؤسسة هنا بإنتاج جميع منتجاتها للسوق الأجنبية ، وغالبا ما تغير في خطوط إنتاجها أو إستراتيجية تسويقها أو طريقة تنظيمها أو فلسفتها ولا تقدم المؤسسة الوطنية أي خدمات ، وغالبا ما تبدأ المؤسسة بالتصدير إلى الأسواق الدولية عن طريق التصدير غير المباشر وبالاعتماد على الوسطاء المستقلين</w:t>
      </w:r>
      <w:r w:rsidRPr="00377EC5">
        <w:rPr>
          <w:rFonts w:ascii="Sakkal Majalla" w:eastAsia="Times New Roman" w:hAnsi="Sakkal Majalla" w:cs="Sakkal Majalla"/>
          <w:sz w:val="32"/>
          <w:szCs w:val="32"/>
          <w:vertAlign w:val="superscript"/>
          <w:rtl/>
        </w:rPr>
        <w:footnoteReference w:id="19"/>
      </w:r>
      <w:r w:rsidRPr="00377EC5">
        <w:rPr>
          <w:rFonts w:ascii="Sakkal Majalla" w:eastAsia="Times New Roman" w:hAnsi="Sakkal Majalla" w:cs="Sakkal Majalla"/>
          <w:sz w:val="32"/>
          <w:szCs w:val="32"/>
          <w:rtl/>
        </w:rPr>
        <w:t>.</w:t>
      </w:r>
    </w:p>
    <w:p w:rsidR="00C663F6" w:rsidRPr="00377EC5" w:rsidRDefault="00C663F6" w:rsidP="00C663F6">
      <w:pPr>
        <w:widowControl w:val="0"/>
        <w:adjustRightInd w:val="0"/>
        <w:spacing w:after="0"/>
        <w:jc w:val="lowKashida"/>
        <w:textAlignment w:val="baseline"/>
        <w:rPr>
          <w:rFonts w:ascii="Sakkal Majalla" w:eastAsia="Times New Roman" w:hAnsi="Sakkal Majalla" w:cs="Sakkal Majalla"/>
          <w:sz w:val="32"/>
          <w:szCs w:val="32"/>
        </w:rPr>
      </w:pPr>
      <w:r w:rsidRPr="00377EC5">
        <w:rPr>
          <w:rFonts w:ascii="Sakkal Majalla" w:eastAsia="Times New Roman" w:hAnsi="Sakkal Majalla" w:cs="Sakkal Majalla"/>
          <w:sz w:val="32"/>
          <w:szCs w:val="32"/>
          <w:rtl/>
        </w:rPr>
        <w:lastRenderedPageBreak/>
        <w:t>وفي ما يلي أهم أنواع الوسطاء:</w:t>
      </w:r>
      <w:r w:rsidRPr="00377EC5">
        <w:rPr>
          <w:rFonts w:ascii="Sakkal Majalla" w:eastAsia="Times New Roman" w:hAnsi="Sakkal Majalla" w:cs="Sakkal Majalla"/>
          <w:sz w:val="32"/>
          <w:szCs w:val="32"/>
          <w:vertAlign w:val="superscript"/>
          <w:rtl/>
        </w:rPr>
        <w:footnoteReference w:id="20"/>
      </w:r>
    </w:p>
    <w:p w:rsidR="00C663F6" w:rsidRPr="00377EC5" w:rsidRDefault="00C663F6" w:rsidP="00C663F6">
      <w:pPr>
        <w:widowControl w:val="0"/>
        <w:adjustRightInd w:val="0"/>
        <w:spacing w:after="0"/>
        <w:jc w:val="lowKashida"/>
        <w:textAlignment w:val="baseline"/>
        <w:rPr>
          <w:rFonts w:ascii="Sakkal Majalla" w:eastAsia="Times New Roman" w:hAnsi="Sakkal Majalla" w:cs="Sakkal Majalla"/>
          <w:sz w:val="32"/>
          <w:szCs w:val="32"/>
          <w:rtl/>
        </w:rPr>
      </w:pPr>
      <w:r w:rsidRPr="00377EC5">
        <w:rPr>
          <w:rFonts w:ascii="Sakkal Majalla" w:eastAsia="Times New Roman" w:hAnsi="Sakkal Majalla" w:cs="Sakkal Majalla"/>
          <w:b/>
          <w:bCs/>
          <w:sz w:val="32"/>
          <w:szCs w:val="32"/>
          <w:rtl/>
        </w:rPr>
        <w:t>أ- المصدر:</w:t>
      </w:r>
      <w:r w:rsidRPr="00377EC5">
        <w:rPr>
          <w:rFonts w:ascii="Sakkal Majalla" w:eastAsia="Times New Roman" w:hAnsi="Sakkal Majalla" w:cs="Sakkal Majalla"/>
          <w:sz w:val="32"/>
          <w:szCs w:val="32"/>
          <w:rtl/>
        </w:rPr>
        <w:t xml:space="preserve"> حيث يقوم بشراء المنتجات المصنعة ثم بيعها في الخارج لحسابه الخاص .</w:t>
      </w:r>
    </w:p>
    <w:p w:rsidR="00C663F6" w:rsidRPr="00377EC5" w:rsidRDefault="00C663F6" w:rsidP="00C663F6">
      <w:pPr>
        <w:widowControl w:val="0"/>
        <w:adjustRightInd w:val="0"/>
        <w:spacing w:after="0"/>
        <w:jc w:val="lowKashida"/>
        <w:textAlignment w:val="baseline"/>
        <w:rPr>
          <w:rFonts w:ascii="Sakkal Majalla" w:eastAsia="Times New Roman" w:hAnsi="Sakkal Majalla" w:cs="Sakkal Majalla"/>
          <w:sz w:val="32"/>
          <w:szCs w:val="32"/>
          <w:rtl/>
        </w:rPr>
      </w:pPr>
      <w:r w:rsidRPr="00377EC5">
        <w:rPr>
          <w:rFonts w:ascii="Sakkal Majalla" w:eastAsia="Times New Roman" w:hAnsi="Sakkal Majalla" w:cs="Sakkal Majalla"/>
          <w:b/>
          <w:bCs/>
          <w:sz w:val="32"/>
          <w:szCs w:val="32"/>
          <w:rtl/>
        </w:rPr>
        <w:t>ب-وكالة التصدير المحلية</w:t>
      </w:r>
      <w:r w:rsidRPr="00377EC5">
        <w:rPr>
          <w:rFonts w:ascii="Sakkal Majalla" w:eastAsia="Times New Roman" w:hAnsi="Sakkal Majalla" w:cs="Sakkal Majalla"/>
          <w:i/>
          <w:iCs/>
          <w:sz w:val="32"/>
          <w:szCs w:val="32"/>
          <w:rtl/>
        </w:rPr>
        <w:t xml:space="preserve"> :</w:t>
      </w:r>
      <w:r w:rsidRPr="00377EC5">
        <w:rPr>
          <w:rFonts w:ascii="Sakkal Majalla" w:eastAsia="Times New Roman" w:hAnsi="Sakkal Majalla" w:cs="Sakkal Majalla"/>
          <w:sz w:val="32"/>
          <w:szCs w:val="32"/>
          <w:rtl/>
        </w:rPr>
        <w:t>والتي تعمل على البحث عن الأسواق الخارجية للسلع المحلية         و التفاوض مع المستوردين الأجانب ,مقابل عمولة معينة .</w:t>
      </w:r>
    </w:p>
    <w:p w:rsidR="00C663F6" w:rsidRPr="00377EC5" w:rsidRDefault="00C663F6" w:rsidP="00C663F6">
      <w:pPr>
        <w:widowControl w:val="0"/>
        <w:adjustRightInd w:val="0"/>
        <w:spacing w:after="0"/>
        <w:jc w:val="lowKashida"/>
        <w:textAlignment w:val="baseline"/>
        <w:rPr>
          <w:rFonts w:ascii="Sakkal Majalla" w:eastAsia="Times New Roman" w:hAnsi="Sakkal Majalla" w:cs="Sakkal Majalla"/>
          <w:sz w:val="32"/>
          <w:szCs w:val="32"/>
          <w:rtl/>
        </w:rPr>
      </w:pPr>
      <w:r w:rsidRPr="00377EC5">
        <w:rPr>
          <w:rFonts w:ascii="Sakkal Majalla" w:eastAsia="Times New Roman" w:hAnsi="Sakkal Majalla" w:cs="Sakkal Majalla"/>
          <w:b/>
          <w:bCs/>
          <w:sz w:val="32"/>
          <w:szCs w:val="32"/>
          <w:rtl/>
        </w:rPr>
        <w:t xml:space="preserve">ت- المنظمة التعاونية </w:t>
      </w:r>
      <w:r w:rsidRPr="00377EC5">
        <w:rPr>
          <w:rFonts w:ascii="Sakkal Majalla" w:eastAsia="Times New Roman" w:hAnsi="Sakkal Majalla" w:cs="Sakkal Majalla"/>
          <w:sz w:val="32"/>
          <w:szCs w:val="32"/>
          <w:rtl/>
        </w:rPr>
        <w:t>:تقوم هذه المنظمة بالأنشطة التصديرية نيابة عن عدة منتجين وتكون هذه الأنشطة تحت سيطرتها الإدارية ,وغالبا ما يستعين بهذه المؤسسة المنتجين للمنتوجات الأساسية     أو الأولية كالمنتوجات الزراعية والحيوانية.</w:t>
      </w:r>
    </w:p>
    <w:p w:rsidR="00C663F6" w:rsidRPr="00377EC5" w:rsidRDefault="00C663F6" w:rsidP="00C663F6">
      <w:pPr>
        <w:widowControl w:val="0"/>
        <w:adjustRightInd w:val="0"/>
        <w:spacing w:after="0"/>
        <w:jc w:val="lowKashida"/>
        <w:textAlignment w:val="baseline"/>
        <w:rPr>
          <w:rFonts w:ascii="Sakkal Majalla" w:eastAsia="Times New Roman" w:hAnsi="Sakkal Majalla" w:cs="Sakkal Majalla"/>
          <w:sz w:val="32"/>
          <w:szCs w:val="32"/>
          <w:rtl/>
        </w:rPr>
      </w:pPr>
      <w:r w:rsidRPr="00377EC5">
        <w:rPr>
          <w:rFonts w:ascii="Sakkal Majalla" w:eastAsia="Times New Roman" w:hAnsi="Sakkal Majalla" w:cs="Sakkal Majalla"/>
          <w:b/>
          <w:bCs/>
          <w:sz w:val="32"/>
          <w:szCs w:val="32"/>
          <w:rtl/>
        </w:rPr>
        <w:t>ث- شركة إدارة التصدير</w:t>
      </w:r>
      <w:r w:rsidRPr="00377EC5">
        <w:rPr>
          <w:rFonts w:ascii="Sakkal Majalla" w:eastAsia="Times New Roman" w:hAnsi="Sakkal Majalla" w:cs="Sakkal Majalla"/>
          <w:i/>
          <w:iCs/>
          <w:sz w:val="32"/>
          <w:szCs w:val="32"/>
          <w:rtl/>
        </w:rPr>
        <w:t>:</w:t>
      </w:r>
      <w:r w:rsidRPr="00377EC5">
        <w:rPr>
          <w:rFonts w:ascii="Sakkal Majalla" w:eastAsia="Times New Roman" w:hAnsi="Sakkal Majalla" w:cs="Sakkal Majalla"/>
          <w:sz w:val="32"/>
          <w:szCs w:val="32"/>
          <w:rtl/>
        </w:rPr>
        <w:t>حيث توافق شركة وسيطة على إدارة أنشطة التصدير للشركة الوطنية مقابل مبلغ معين.</w:t>
      </w:r>
    </w:p>
    <w:p w:rsidR="00C663F6" w:rsidRPr="00377EC5" w:rsidRDefault="00C663F6" w:rsidP="00C663F6">
      <w:pPr>
        <w:widowControl w:val="0"/>
        <w:adjustRightInd w:val="0"/>
        <w:spacing w:after="0"/>
        <w:jc w:val="lowKashida"/>
        <w:textAlignment w:val="baseline"/>
        <w:rPr>
          <w:rFonts w:ascii="Sakkal Majalla" w:eastAsia="Times New Roman" w:hAnsi="Sakkal Majalla" w:cs="Sakkal Majalla"/>
          <w:sz w:val="32"/>
          <w:szCs w:val="32"/>
          <w:rtl/>
        </w:rPr>
      </w:pPr>
      <w:r w:rsidRPr="00377EC5">
        <w:rPr>
          <w:rFonts w:ascii="Sakkal Majalla" w:eastAsia="Times New Roman" w:hAnsi="Sakkal Majalla" w:cs="Sakkal Majalla"/>
          <w:sz w:val="32"/>
          <w:szCs w:val="32"/>
          <w:rtl/>
        </w:rPr>
        <w:t>ويتميز التصدير الغير المباشر بجملة من المزايا أهمها:</w:t>
      </w:r>
    </w:p>
    <w:p w:rsidR="00C663F6" w:rsidRPr="00377EC5" w:rsidRDefault="00C663F6" w:rsidP="00C663F6">
      <w:pPr>
        <w:widowControl w:val="0"/>
        <w:adjustRightInd w:val="0"/>
        <w:spacing w:after="0"/>
        <w:jc w:val="lowKashida"/>
        <w:textAlignment w:val="baseline"/>
        <w:rPr>
          <w:rFonts w:ascii="Sakkal Majalla" w:eastAsia="Times New Roman" w:hAnsi="Sakkal Majalla" w:cs="Sakkal Majalla"/>
          <w:sz w:val="32"/>
          <w:szCs w:val="32"/>
          <w:rtl/>
        </w:rPr>
      </w:pPr>
      <w:r w:rsidRPr="00377EC5">
        <w:rPr>
          <w:rFonts w:ascii="Sakkal Majalla" w:eastAsia="Times New Roman" w:hAnsi="Sakkal Majalla" w:cs="Sakkal Majalla"/>
          <w:sz w:val="32"/>
          <w:szCs w:val="32"/>
          <w:rtl/>
        </w:rPr>
        <w:t xml:space="preserve"> -استثمار قليل :ذلك أن المؤسسة لا تحتاج إلى تأسيس وتطوير قسم تصدير أو فرع مبيعات دولية خاصة بها أو الاستعانة بالوكلاء الأجانب </w:t>
      </w:r>
      <w:r w:rsidRPr="00377EC5">
        <w:rPr>
          <w:rFonts w:ascii="Sakkal Majalla" w:eastAsia="Times New Roman" w:hAnsi="Sakkal Majalla" w:cs="Sakkal Majalla"/>
          <w:sz w:val="32"/>
          <w:szCs w:val="32"/>
          <w:vertAlign w:val="superscript"/>
          <w:rtl/>
        </w:rPr>
        <w:footnoteReference w:id="21"/>
      </w:r>
    </w:p>
    <w:p w:rsidR="00C663F6" w:rsidRPr="00377EC5" w:rsidRDefault="00C663F6" w:rsidP="00C663F6">
      <w:pPr>
        <w:widowControl w:val="0"/>
        <w:adjustRightInd w:val="0"/>
        <w:spacing w:after="0"/>
        <w:jc w:val="lowKashida"/>
        <w:textAlignment w:val="baseline"/>
        <w:rPr>
          <w:rFonts w:ascii="Sakkal Majalla" w:eastAsia="Times New Roman" w:hAnsi="Sakkal Majalla" w:cs="Sakkal Majalla"/>
          <w:sz w:val="32"/>
          <w:szCs w:val="32"/>
          <w:rtl/>
        </w:rPr>
      </w:pPr>
      <w:r w:rsidRPr="00377EC5">
        <w:rPr>
          <w:rFonts w:ascii="Sakkal Majalla" w:eastAsia="Times New Roman" w:hAnsi="Sakkal Majalla" w:cs="Sakkal Majalla"/>
          <w:sz w:val="32"/>
          <w:szCs w:val="32"/>
          <w:rtl/>
        </w:rPr>
        <w:t>-مخاطر قليلة:حيث يقدم وسطاء التسويق الدولي معرفتهم وخدماتهم للمؤسسة الأم ، الأمر الذي يقلل احتمالية اتخاذ قرارات خاصة</w:t>
      </w:r>
      <w:r w:rsidRPr="00377EC5">
        <w:rPr>
          <w:rFonts w:ascii="Sakkal Majalla" w:eastAsia="Times New Roman" w:hAnsi="Sakkal Majalla" w:cs="Sakkal Majalla"/>
          <w:sz w:val="32"/>
          <w:szCs w:val="32"/>
          <w:vertAlign w:val="superscript"/>
          <w:rtl/>
        </w:rPr>
        <w:footnoteReference w:id="22"/>
      </w:r>
      <w:r w:rsidRPr="00377EC5">
        <w:rPr>
          <w:rFonts w:ascii="Sakkal Majalla" w:eastAsia="Times New Roman" w:hAnsi="Sakkal Majalla" w:cs="Sakkal Majalla"/>
          <w:sz w:val="32"/>
          <w:szCs w:val="32"/>
          <w:rtl/>
        </w:rPr>
        <w:t xml:space="preserve"> </w:t>
      </w:r>
    </w:p>
    <w:p w:rsidR="00C663F6" w:rsidRPr="00377EC5" w:rsidRDefault="00C663F6" w:rsidP="00C663F6">
      <w:pPr>
        <w:widowControl w:val="0"/>
        <w:adjustRightInd w:val="0"/>
        <w:spacing w:after="0"/>
        <w:jc w:val="lowKashida"/>
        <w:textAlignment w:val="baseline"/>
        <w:rPr>
          <w:rFonts w:ascii="Sakkal Majalla" w:eastAsia="Times New Roman" w:hAnsi="Sakkal Majalla" w:cs="Sakkal Majalla"/>
          <w:sz w:val="32"/>
          <w:szCs w:val="32"/>
          <w:rtl/>
        </w:rPr>
      </w:pPr>
      <w:r w:rsidRPr="00377EC5">
        <w:rPr>
          <w:rFonts w:ascii="Sakkal Majalla" w:eastAsia="Times New Roman" w:hAnsi="Sakkal Majalla" w:cs="Sakkal Majalla"/>
          <w:sz w:val="32"/>
          <w:szCs w:val="32"/>
          <w:rtl/>
        </w:rPr>
        <w:t xml:space="preserve">-يسهل في القيام بعملية تجميع البيانات والمعلومات الخارجية من قبل رجل التسويق أو الممثل في السوق الخارجي </w:t>
      </w:r>
      <w:r w:rsidRPr="00377EC5">
        <w:rPr>
          <w:rFonts w:ascii="Sakkal Majalla" w:eastAsia="Times New Roman" w:hAnsi="Sakkal Majalla" w:cs="Sakkal Majalla"/>
          <w:sz w:val="32"/>
          <w:szCs w:val="32"/>
        </w:rPr>
        <w:t>.</w:t>
      </w:r>
      <w:r w:rsidRPr="00377EC5">
        <w:rPr>
          <w:rFonts w:ascii="Sakkal Majalla" w:eastAsia="Times New Roman" w:hAnsi="Sakkal Majalla" w:cs="Sakkal Majalla"/>
          <w:sz w:val="32"/>
          <w:szCs w:val="32"/>
          <w:vertAlign w:val="superscript"/>
        </w:rPr>
        <w:footnoteReference w:id="23"/>
      </w:r>
    </w:p>
    <w:p w:rsidR="00C663F6" w:rsidRPr="00377EC5" w:rsidRDefault="00C663F6" w:rsidP="00C663F6">
      <w:pPr>
        <w:widowControl w:val="0"/>
        <w:adjustRightInd w:val="0"/>
        <w:spacing w:after="0"/>
        <w:jc w:val="lowKashida"/>
        <w:textAlignment w:val="baseline"/>
        <w:rPr>
          <w:rFonts w:ascii="Sakkal Majalla" w:eastAsia="Times New Roman" w:hAnsi="Sakkal Majalla" w:cs="Sakkal Majalla"/>
          <w:b/>
          <w:bCs/>
          <w:sz w:val="32"/>
          <w:szCs w:val="32"/>
          <w:rtl/>
        </w:rPr>
      </w:pPr>
      <w:r w:rsidRPr="00377EC5">
        <w:rPr>
          <w:rFonts w:ascii="Sakkal Majalla" w:eastAsia="Times New Roman" w:hAnsi="Sakkal Majalla" w:cs="Sakkal Majalla"/>
          <w:b/>
          <w:bCs/>
          <w:sz w:val="32"/>
          <w:szCs w:val="32"/>
          <w:rtl/>
        </w:rPr>
        <w:t>ثانيا-إستراتيجية التصدير المباشر:</w:t>
      </w:r>
    </w:p>
    <w:p w:rsidR="00C663F6" w:rsidRPr="00377EC5" w:rsidRDefault="00C663F6" w:rsidP="00C663F6">
      <w:pPr>
        <w:widowControl w:val="0"/>
        <w:adjustRightInd w:val="0"/>
        <w:spacing w:after="0"/>
        <w:jc w:val="lowKashida"/>
        <w:textAlignment w:val="baseline"/>
        <w:rPr>
          <w:rFonts w:ascii="Sakkal Majalla" w:eastAsia="Times New Roman" w:hAnsi="Sakkal Majalla" w:cs="Sakkal Majalla"/>
          <w:sz w:val="32"/>
          <w:szCs w:val="32"/>
        </w:rPr>
      </w:pPr>
      <w:r w:rsidRPr="00377EC5">
        <w:rPr>
          <w:rFonts w:ascii="Sakkal Majalla" w:eastAsia="Times New Roman" w:hAnsi="Sakkal Majalla" w:cs="Sakkal Majalla"/>
          <w:sz w:val="32"/>
          <w:szCs w:val="32"/>
          <w:rtl/>
        </w:rPr>
        <w:t>تتحمل المؤسسة بموجب هذه الطريقة مسؤولية بيع صادراتها بنفسها مما يرافق ذلك مخاطر كبيرة أو استثمار مالي عالي غير أنها ترتبط بعائد محتمل أكبر وسيطرة تامة على جهودها في البيع وتعامل مباشر مع المستهلكين ويمكن أن تتم ذلك من خلال عدة طرق أو قنوات:</w:t>
      </w:r>
    </w:p>
    <w:p w:rsidR="00C663F6" w:rsidRPr="00377EC5" w:rsidRDefault="00C663F6" w:rsidP="00C663F6">
      <w:pPr>
        <w:widowControl w:val="0"/>
        <w:adjustRightInd w:val="0"/>
        <w:spacing w:after="0"/>
        <w:jc w:val="lowKashida"/>
        <w:textAlignment w:val="baseline"/>
        <w:rPr>
          <w:rFonts w:ascii="Sakkal Majalla" w:eastAsia="Times New Roman" w:hAnsi="Sakkal Majalla" w:cs="Sakkal Majalla"/>
          <w:sz w:val="32"/>
          <w:szCs w:val="32"/>
          <w:rtl/>
        </w:rPr>
      </w:pPr>
      <w:r w:rsidRPr="00377EC5">
        <w:rPr>
          <w:rFonts w:ascii="Sakkal Majalla" w:eastAsia="Times New Roman" w:hAnsi="Sakkal Majalla" w:cs="Sakkal Majalla"/>
          <w:b/>
          <w:bCs/>
          <w:sz w:val="32"/>
          <w:szCs w:val="32"/>
          <w:rtl/>
        </w:rPr>
        <w:t>أ-شعبة أو قسم تصدير محلي:</w:t>
      </w:r>
      <w:r w:rsidRPr="00377EC5">
        <w:rPr>
          <w:rFonts w:ascii="Sakkal Majalla" w:eastAsia="Times New Roman" w:hAnsi="Sakkal Majalla" w:cs="Sakkal Majalla"/>
          <w:sz w:val="32"/>
          <w:szCs w:val="32"/>
          <w:rtl/>
        </w:rPr>
        <w:t xml:space="preserve">حيث تخصص المؤسسة قسما خاصا بعمليات التصدير وبإشراف مدير يرأس مجموعة عاملين ,ويختص هذا القسم القيام بكافة الأنشطة المتعلقة </w:t>
      </w:r>
      <w:r w:rsidRPr="00377EC5">
        <w:rPr>
          <w:rFonts w:ascii="Sakkal Majalla" w:eastAsia="Times New Roman" w:hAnsi="Sakkal Majalla" w:cs="Sakkal Majalla"/>
          <w:sz w:val="32"/>
          <w:szCs w:val="32"/>
          <w:rtl/>
        </w:rPr>
        <w:lastRenderedPageBreak/>
        <w:t>بالتصدير من سياسة الترويج ، سياسة التوزيع ,سياسة الاقتراض ...الخ.</w:t>
      </w:r>
      <w:r w:rsidRPr="00377EC5">
        <w:rPr>
          <w:rFonts w:ascii="Sakkal Majalla" w:eastAsia="Times New Roman" w:hAnsi="Sakkal Majalla" w:cs="Sakkal Majalla"/>
          <w:sz w:val="32"/>
          <w:szCs w:val="32"/>
          <w:vertAlign w:val="superscript"/>
          <w:rtl/>
        </w:rPr>
        <w:footnoteReference w:id="24"/>
      </w:r>
    </w:p>
    <w:p w:rsidR="00C663F6" w:rsidRPr="00377EC5" w:rsidRDefault="00C663F6" w:rsidP="00C663F6">
      <w:pPr>
        <w:widowControl w:val="0"/>
        <w:adjustRightInd w:val="0"/>
        <w:spacing w:after="0"/>
        <w:jc w:val="lowKashida"/>
        <w:textAlignment w:val="baseline"/>
        <w:rPr>
          <w:rFonts w:ascii="Sakkal Majalla" w:eastAsia="Times New Roman" w:hAnsi="Sakkal Majalla" w:cs="Sakkal Majalla"/>
          <w:sz w:val="32"/>
          <w:szCs w:val="32"/>
          <w:rtl/>
        </w:rPr>
      </w:pPr>
      <w:r w:rsidRPr="00377EC5">
        <w:rPr>
          <w:rFonts w:ascii="Sakkal Majalla" w:eastAsia="Times New Roman" w:hAnsi="Sakkal Majalla" w:cs="Sakkal Majalla"/>
          <w:b/>
          <w:bCs/>
          <w:sz w:val="32"/>
          <w:szCs w:val="32"/>
          <w:rtl/>
        </w:rPr>
        <w:t>ب- فرع تجاري في الخارج:</w:t>
      </w:r>
      <w:r w:rsidRPr="00377EC5">
        <w:rPr>
          <w:rFonts w:ascii="Sakkal Majalla" w:eastAsia="Times New Roman" w:hAnsi="Sakkal Majalla" w:cs="Sakkal Majalla"/>
          <w:sz w:val="32"/>
          <w:szCs w:val="32"/>
          <w:rtl/>
        </w:rPr>
        <w:t>هذا الفرع هو الذي يقوم بعملية البيع في السوق الأجنبي ,وتسيير المخزون ,والقيام بعمليات الترويج وتقديم خدمات ما بعد البيع.</w:t>
      </w:r>
      <w:r w:rsidRPr="00377EC5">
        <w:rPr>
          <w:rFonts w:ascii="Sakkal Majalla" w:eastAsia="Times New Roman" w:hAnsi="Sakkal Majalla" w:cs="Sakkal Majalla"/>
          <w:sz w:val="32"/>
          <w:szCs w:val="32"/>
          <w:vertAlign w:val="superscript"/>
          <w:rtl/>
        </w:rPr>
        <w:footnoteReference w:id="25"/>
      </w:r>
    </w:p>
    <w:p w:rsidR="00C663F6" w:rsidRPr="00377EC5" w:rsidRDefault="00C663F6" w:rsidP="00C663F6">
      <w:pPr>
        <w:widowControl w:val="0"/>
        <w:adjustRightInd w:val="0"/>
        <w:spacing w:after="0"/>
        <w:jc w:val="lowKashida"/>
        <w:textAlignment w:val="baseline"/>
        <w:rPr>
          <w:rFonts w:ascii="Sakkal Majalla" w:eastAsia="Times New Roman" w:hAnsi="Sakkal Majalla" w:cs="Sakkal Majalla"/>
          <w:sz w:val="32"/>
          <w:szCs w:val="32"/>
          <w:rtl/>
        </w:rPr>
      </w:pPr>
      <w:r w:rsidRPr="00377EC5">
        <w:rPr>
          <w:rFonts w:ascii="Sakkal Majalla" w:eastAsia="Times New Roman" w:hAnsi="Sakkal Majalla" w:cs="Sakkal Majalla"/>
          <w:b/>
          <w:bCs/>
          <w:sz w:val="32"/>
          <w:szCs w:val="32"/>
          <w:rtl/>
        </w:rPr>
        <w:t>ت-الوكلاء أو الموزعين الأجانب</w:t>
      </w:r>
      <w:r w:rsidRPr="00377EC5">
        <w:rPr>
          <w:rFonts w:ascii="Sakkal Majalla" w:eastAsia="Times New Roman" w:hAnsi="Sakkal Majalla" w:cs="Sakkal Majalla"/>
          <w:sz w:val="32"/>
          <w:szCs w:val="32"/>
          <w:rtl/>
        </w:rPr>
        <w:t>:يمكن أن تتعاقد المؤسسة مع وكلاء أو موزعين أجانب لغرض بيع منتوجاتها بالنيابة عن المؤسسة ومن أجل ذلك يمنح الوكلاء الحقوق الخاصة التي تتيح لهم إمكانية تمثيل المؤسسة في بلادهم</w:t>
      </w:r>
      <w:r w:rsidRPr="00377EC5">
        <w:rPr>
          <w:rFonts w:ascii="Sakkal Majalla" w:eastAsia="Times New Roman" w:hAnsi="Sakkal Majalla" w:cs="Sakkal Majalla"/>
          <w:sz w:val="32"/>
          <w:szCs w:val="32"/>
          <w:vertAlign w:val="superscript"/>
          <w:rtl/>
        </w:rPr>
        <w:footnoteReference w:id="26"/>
      </w:r>
      <w:r w:rsidRPr="00377EC5">
        <w:rPr>
          <w:rFonts w:ascii="Sakkal Majalla" w:eastAsia="Times New Roman" w:hAnsi="Sakkal Majalla" w:cs="Sakkal Majalla"/>
          <w:sz w:val="32"/>
          <w:szCs w:val="32"/>
          <w:rtl/>
        </w:rPr>
        <w:t>.</w:t>
      </w:r>
    </w:p>
    <w:p w:rsidR="00C663F6" w:rsidRPr="00377EC5" w:rsidRDefault="00C663F6" w:rsidP="00C663F6">
      <w:pPr>
        <w:widowControl w:val="0"/>
        <w:adjustRightInd w:val="0"/>
        <w:spacing w:after="0"/>
        <w:jc w:val="lowKashida"/>
        <w:textAlignment w:val="baseline"/>
        <w:rPr>
          <w:rFonts w:ascii="Sakkal Majalla" w:eastAsia="Times New Roman" w:hAnsi="Sakkal Majalla" w:cs="Sakkal Majalla"/>
          <w:sz w:val="32"/>
          <w:szCs w:val="32"/>
          <w:rtl/>
        </w:rPr>
      </w:pPr>
      <w:r w:rsidRPr="00377EC5">
        <w:rPr>
          <w:rFonts w:ascii="Sakkal Majalla" w:eastAsia="Times New Roman" w:hAnsi="Sakkal Majalla" w:cs="Sakkal Majalla"/>
          <w:b/>
          <w:bCs/>
          <w:sz w:val="32"/>
          <w:szCs w:val="32"/>
          <w:rtl/>
        </w:rPr>
        <w:t>ث-  ممثلي مبيعات التصدير المتجولين :</w:t>
      </w:r>
      <w:r w:rsidRPr="00377EC5">
        <w:rPr>
          <w:rFonts w:ascii="Sakkal Majalla" w:eastAsia="Times New Roman" w:hAnsi="Sakkal Majalla" w:cs="Sakkal Majalla"/>
          <w:sz w:val="32"/>
          <w:szCs w:val="32"/>
          <w:rtl/>
        </w:rPr>
        <w:t>وهنا ترسل المؤسسة ممثلين مندوبين عنها إلى الدول الأخرى بغرض التعرف على منتجاتها أو التفاوض وعقد الصفقات التجارية مع الجهات المستفيدة ، وغالبا ما يناسب هذا العمل المنتوجات كبيرة الحجم ،كبيع وسائل النقل الجوية والبحرية والبريد أو السلع الإنتاجية الكبيرة ونحو ذلك</w:t>
      </w:r>
      <w:r w:rsidRPr="00377EC5">
        <w:rPr>
          <w:rFonts w:ascii="Sakkal Majalla" w:eastAsia="Times New Roman" w:hAnsi="Sakkal Majalla" w:cs="Sakkal Majalla"/>
          <w:sz w:val="32"/>
          <w:szCs w:val="32"/>
          <w:vertAlign w:val="superscript"/>
          <w:rtl/>
        </w:rPr>
        <w:footnoteReference w:id="27"/>
      </w:r>
      <w:r w:rsidRPr="00377EC5">
        <w:rPr>
          <w:rFonts w:ascii="Sakkal Majalla" w:eastAsia="Times New Roman" w:hAnsi="Sakkal Majalla" w:cs="Sakkal Majalla"/>
          <w:sz w:val="32"/>
          <w:szCs w:val="32"/>
          <w:rtl/>
        </w:rPr>
        <w:t>.</w:t>
      </w:r>
    </w:p>
    <w:p w:rsidR="00C663F6" w:rsidRPr="00377EC5" w:rsidRDefault="00C663F6" w:rsidP="00C663F6">
      <w:pPr>
        <w:rPr>
          <w:rFonts w:ascii="Sakkal Majalla" w:hAnsi="Sakkal Majalla" w:cs="Sakkal Majalla"/>
          <w:b/>
          <w:bCs/>
          <w:sz w:val="32"/>
          <w:szCs w:val="32"/>
          <w:rtl/>
        </w:rPr>
      </w:pPr>
      <w:r w:rsidRPr="00377EC5">
        <w:rPr>
          <w:rFonts w:ascii="Sakkal Majalla" w:hAnsi="Sakkal Majalla" w:cs="Sakkal Majalla"/>
          <w:sz w:val="32"/>
          <w:szCs w:val="32"/>
          <w:rtl/>
        </w:rPr>
        <w:t>4</w:t>
      </w:r>
      <w:r w:rsidRPr="00377EC5">
        <w:rPr>
          <w:rFonts w:ascii="Sakkal Majalla" w:hAnsi="Sakkal Majalla" w:cs="Sakkal Majalla"/>
          <w:b/>
          <w:bCs/>
          <w:sz w:val="32"/>
          <w:szCs w:val="32"/>
          <w:rtl/>
        </w:rPr>
        <w:t xml:space="preserve">-مفهوم الاستيراد : </w:t>
      </w:r>
      <w:r w:rsidRPr="00377EC5">
        <w:rPr>
          <w:rFonts w:ascii="Sakkal Majalla" w:hAnsi="Sakkal Majalla" w:cs="Sakkal Majalla"/>
          <w:color w:val="0D0D0D" w:themeColor="text1" w:themeTint="F2"/>
          <w:sz w:val="32"/>
          <w:szCs w:val="32"/>
          <w:rtl/>
          <w:lang w:bidi="ar-EG"/>
        </w:rPr>
        <w:t>:</w:t>
      </w:r>
      <w:r w:rsidRPr="00377EC5">
        <w:rPr>
          <w:rFonts w:ascii="Sakkal Majalla" w:eastAsia="Times New Roman" w:hAnsi="Sakkal Majalla" w:cs="Sakkal Majalla"/>
          <w:sz w:val="32"/>
          <w:szCs w:val="32"/>
          <w:lang w:eastAsia="fr-FR"/>
        </w:rPr>
        <w:t> </w:t>
      </w:r>
      <w:r w:rsidRPr="00377EC5">
        <w:rPr>
          <w:rFonts w:ascii="Sakkal Majalla" w:eastAsia="Times New Roman" w:hAnsi="Sakkal Majalla" w:cs="Sakkal Majalla"/>
          <w:color w:val="0D0D0D" w:themeColor="text1" w:themeTint="F2"/>
          <w:sz w:val="32"/>
          <w:szCs w:val="32"/>
          <w:rtl/>
          <w:lang w:eastAsia="fr-FR" w:bidi="ar-EG"/>
        </w:rPr>
        <w:t>هو جلب السلع من الخارج وإدخالها إلى البلد المستورد لغرض بيعها. و يكون الاستيراد من المناطق الحرة ومن الأسواق الحرةبالداخل ومن المعارض والأسواق الدولية ومن المعارض الأخرى المرخص بإقامتها طبقا للقواعد العامة للاستيراد من الخارج.</w:t>
      </w:r>
    </w:p>
    <w:p w:rsidR="00C663F6" w:rsidRPr="00377EC5" w:rsidRDefault="00C663F6" w:rsidP="00C663F6">
      <w:pPr>
        <w:spacing w:after="0"/>
        <w:rPr>
          <w:rFonts w:ascii="Sakkal Majalla" w:eastAsia="Times New Roman" w:hAnsi="Sakkal Majalla" w:cs="Sakkal Majalla"/>
          <w:b/>
          <w:bCs/>
          <w:color w:val="0D0D0D" w:themeColor="text1" w:themeTint="F2"/>
          <w:sz w:val="32"/>
          <w:szCs w:val="32"/>
          <w:lang w:eastAsia="fr-FR" w:bidi="ar-EG"/>
        </w:rPr>
      </w:pPr>
      <w:r w:rsidRPr="00377EC5">
        <w:rPr>
          <w:rFonts w:ascii="Sakkal Majalla" w:eastAsia="Times New Roman" w:hAnsi="Sakkal Majalla" w:cs="Sakkal Majalla"/>
          <w:b/>
          <w:bCs/>
          <w:color w:val="0D0D0D" w:themeColor="text1" w:themeTint="F2"/>
          <w:sz w:val="32"/>
          <w:szCs w:val="32"/>
          <w:rtl/>
          <w:lang w:eastAsia="fr-FR" w:bidi="ar-EG"/>
        </w:rPr>
        <w:t xml:space="preserve">5- أنواع الاستيراد: </w:t>
      </w:r>
    </w:p>
    <w:p w:rsidR="00C663F6" w:rsidRPr="00377EC5" w:rsidRDefault="00C663F6" w:rsidP="00C663F6">
      <w:pPr>
        <w:spacing w:after="0"/>
        <w:rPr>
          <w:rFonts w:ascii="Sakkal Majalla" w:eastAsia="Times New Roman" w:hAnsi="Sakkal Majalla" w:cs="Sakkal Majalla"/>
          <w:color w:val="0D0D0D" w:themeColor="text1" w:themeTint="F2"/>
          <w:sz w:val="32"/>
          <w:szCs w:val="32"/>
          <w:rtl/>
          <w:lang w:eastAsia="fr-FR" w:bidi="ar-EG"/>
        </w:rPr>
      </w:pPr>
      <w:r w:rsidRPr="00377EC5">
        <w:rPr>
          <w:rFonts w:ascii="Sakkal Majalla" w:eastAsia="Times New Roman" w:hAnsi="Sakkal Majalla" w:cs="Sakkal Majalla"/>
          <w:color w:val="0D0D0D" w:themeColor="text1" w:themeTint="F2"/>
          <w:sz w:val="32"/>
          <w:szCs w:val="32"/>
          <w:rtl/>
          <w:lang w:eastAsia="fr-FR" w:bidi="ar-EG"/>
        </w:rPr>
        <w:t>يعتبر الاستيراد استراتيجية شائعة بين الشركات في البلدان النامية والمتطورة فالبلدان الغنية تستورد مواد أولية وسلعاً عندما تجد في الاستيراد من الخارج ميزاتٍ لها, والدول النامية تستورد السلع نصف المصنعة والخدمات والتقنيات المتقدمة, وفي الاستيراد غالباً ما يجب على الشركة أن تتطلع في بحثها عن مصادر محددة جداً وبالتالي فهو تأمين للمواد المستوردة بشكلٍ رئيسي وعادةً ما تنجز الشركات هذا النشاط بطرائق عدة منها</w:t>
      </w:r>
      <w:r w:rsidRPr="00377EC5">
        <w:rPr>
          <w:rFonts w:ascii="Sakkal Majalla" w:eastAsia="Times New Roman" w:hAnsi="Sakkal Majalla" w:cs="Sakkal Majalla"/>
          <w:sz w:val="32"/>
          <w:szCs w:val="32"/>
          <w:rtl/>
          <w:lang w:eastAsia="fr-FR" w:bidi="ar-EG"/>
        </w:rPr>
        <w:footnoteReference w:id="28"/>
      </w:r>
      <w:r w:rsidRPr="00377EC5">
        <w:rPr>
          <w:rFonts w:ascii="Sakkal Majalla" w:eastAsia="Times New Roman" w:hAnsi="Sakkal Majalla" w:cs="Sakkal Majalla"/>
          <w:color w:val="0D0D0D" w:themeColor="text1" w:themeTint="F2"/>
          <w:sz w:val="32"/>
          <w:szCs w:val="32"/>
          <w:rtl/>
          <w:lang w:eastAsia="fr-FR" w:bidi="ar-EG"/>
        </w:rPr>
        <w:t>:</w:t>
      </w:r>
    </w:p>
    <w:p w:rsidR="00C663F6" w:rsidRPr="00377EC5" w:rsidRDefault="00C663F6" w:rsidP="00C663F6">
      <w:pPr>
        <w:spacing w:after="0"/>
        <w:rPr>
          <w:rFonts w:ascii="Sakkal Majalla" w:eastAsia="Times New Roman" w:hAnsi="Sakkal Majalla" w:cs="Sakkal Majalla"/>
          <w:color w:val="0D0D0D" w:themeColor="text1" w:themeTint="F2"/>
          <w:sz w:val="32"/>
          <w:szCs w:val="32"/>
          <w:rtl/>
          <w:lang w:eastAsia="fr-FR" w:bidi="ar-EG"/>
        </w:rPr>
      </w:pPr>
    </w:p>
    <w:p w:rsidR="00C663F6" w:rsidRPr="00377EC5" w:rsidRDefault="00C663F6" w:rsidP="00C663F6">
      <w:pPr>
        <w:pStyle w:val="Paragraphedeliste"/>
        <w:numPr>
          <w:ilvl w:val="0"/>
          <w:numId w:val="11"/>
        </w:numPr>
        <w:bidi/>
        <w:spacing w:line="240" w:lineRule="auto"/>
        <w:jc w:val="left"/>
        <w:rPr>
          <w:rFonts w:ascii="Sakkal Majalla" w:eastAsia="Times New Roman" w:hAnsi="Sakkal Majalla" w:cs="Sakkal Majalla"/>
          <w:color w:val="0D0D0D" w:themeColor="text1" w:themeTint="F2"/>
          <w:sz w:val="32"/>
          <w:szCs w:val="32"/>
          <w:lang w:eastAsia="fr-FR" w:bidi="ar-EG"/>
        </w:rPr>
      </w:pPr>
      <w:r w:rsidRPr="00377EC5">
        <w:rPr>
          <w:rFonts w:ascii="Sakkal Majalla" w:eastAsia="Times New Roman" w:hAnsi="Sakkal Majalla" w:cs="Sakkal Majalla"/>
          <w:color w:val="0D0D0D" w:themeColor="text1" w:themeTint="F2"/>
          <w:sz w:val="32"/>
          <w:szCs w:val="32"/>
          <w:rtl/>
          <w:lang w:eastAsia="fr-FR" w:bidi="ar-EG"/>
        </w:rPr>
        <w:t>الاستيراد من المنبع مباشرة.</w:t>
      </w:r>
    </w:p>
    <w:p w:rsidR="00C663F6" w:rsidRPr="00377EC5" w:rsidRDefault="00C663F6" w:rsidP="00C663F6">
      <w:pPr>
        <w:pStyle w:val="Paragraphedeliste"/>
        <w:numPr>
          <w:ilvl w:val="0"/>
          <w:numId w:val="11"/>
        </w:numPr>
        <w:bidi/>
        <w:spacing w:line="240" w:lineRule="auto"/>
        <w:jc w:val="left"/>
        <w:rPr>
          <w:rFonts w:ascii="Sakkal Majalla" w:eastAsia="Times New Roman" w:hAnsi="Sakkal Majalla" w:cs="Sakkal Majalla"/>
          <w:color w:val="0D0D0D" w:themeColor="text1" w:themeTint="F2"/>
          <w:sz w:val="32"/>
          <w:szCs w:val="32"/>
          <w:lang w:eastAsia="fr-FR" w:bidi="ar-EG"/>
        </w:rPr>
      </w:pPr>
      <w:r w:rsidRPr="00377EC5">
        <w:rPr>
          <w:rFonts w:ascii="Sakkal Majalla" w:eastAsia="Times New Roman" w:hAnsi="Sakkal Majalla" w:cs="Sakkal Majalla"/>
          <w:color w:val="0D0D0D" w:themeColor="text1" w:themeTint="F2"/>
          <w:sz w:val="32"/>
          <w:szCs w:val="32"/>
          <w:rtl/>
          <w:lang w:eastAsia="fr-FR" w:bidi="ar-EG"/>
        </w:rPr>
        <w:t>العقود الفرعية.</w:t>
      </w:r>
    </w:p>
    <w:p w:rsidR="00C663F6" w:rsidRPr="00377EC5" w:rsidRDefault="00C663F6" w:rsidP="00C663F6">
      <w:pPr>
        <w:pStyle w:val="Paragraphedeliste"/>
        <w:numPr>
          <w:ilvl w:val="0"/>
          <w:numId w:val="11"/>
        </w:numPr>
        <w:bidi/>
        <w:spacing w:line="240" w:lineRule="auto"/>
        <w:jc w:val="left"/>
        <w:rPr>
          <w:rFonts w:ascii="Sakkal Majalla" w:eastAsia="Times New Roman" w:hAnsi="Sakkal Majalla" w:cs="Sakkal Majalla"/>
          <w:color w:val="0D0D0D" w:themeColor="text1" w:themeTint="F2"/>
          <w:sz w:val="32"/>
          <w:szCs w:val="32"/>
          <w:lang w:eastAsia="fr-FR" w:bidi="ar-EG"/>
        </w:rPr>
      </w:pPr>
      <w:r w:rsidRPr="00377EC5">
        <w:rPr>
          <w:rFonts w:ascii="Sakkal Majalla" w:eastAsia="Times New Roman" w:hAnsi="Sakkal Majalla" w:cs="Sakkal Majalla"/>
          <w:color w:val="0D0D0D" w:themeColor="text1" w:themeTint="F2"/>
          <w:sz w:val="32"/>
          <w:szCs w:val="32"/>
          <w:rtl/>
          <w:lang w:eastAsia="fr-FR" w:bidi="ar-EG"/>
        </w:rPr>
        <w:t>الاستيراد بشكل غير مباشر.</w:t>
      </w:r>
    </w:p>
    <w:p w:rsidR="00C663F6" w:rsidRPr="00377EC5" w:rsidRDefault="00C663F6" w:rsidP="00C663F6">
      <w:pPr>
        <w:pStyle w:val="Paragraphedeliste"/>
        <w:numPr>
          <w:ilvl w:val="0"/>
          <w:numId w:val="11"/>
        </w:numPr>
        <w:bidi/>
        <w:spacing w:line="240" w:lineRule="auto"/>
        <w:jc w:val="left"/>
        <w:rPr>
          <w:rFonts w:ascii="Sakkal Majalla" w:eastAsia="Times New Roman" w:hAnsi="Sakkal Majalla" w:cs="Sakkal Majalla"/>
          <w:color w:val="0D0D0D" w:themeColor="text1" w:themeTint="F2"/>
          <w:sz w:val="32"/>
          <w:szCs w:val="32"/>
          <w:lang w:eastAsia="fr-FR" w:bidi="ar-EG"/>
        </w:rPr>
      </w:pPr>
      <w:r w:rsidRPr="00377EC5">
        <w:rPr>
          <w:rFonts w:ascii="Sakkal Majalla" w:eastAsia="Times New Roman" w:hAnsi="Sakkal Majalla" w:cs="Sakkal Majalla"/>
          <w:color w:val="0D0D0D" w:themeColor="text1" w:themeTint="F2"/>
          <w:sz w:val="32"/>
          <w:szCs w:val="32"/>
          <w:rtl/>
          <w:lang w:eastAsia="fr-FR" w:bidi="ar-EG"/>
        </w:rPr>
        <w:lastRenderedPageBreak/>
        <w:t>طرائق أخرى للاستيراد.</w:t>
      </w:r>
    </w:p>
    <w:p w:rsidR="00C663F6" w:rsidRPr="00377EC5" w:rsidRDefault="00C663F6" w:rsidP="00C663F6">
      <w:pPr>
        <w:pStyle w:val="Paragraphedeliste"/>
        <w:bidi/>
        <w:spacing w:after="0" w:line="240" w:lineRule="auto"/>
        <w:ind w:left="360"/>
        <w:jc w:val="left"/>
        <w:rPr>
          <w:rFonts w:ascii="Sakkal Majalla" w:eastAsia="Times New Roman" w:hAnsi="Sakkal Majalla" w:cs="Sakkal Majalla"/>
          <w:b/>
          <w:bCs/>
          <w:color w:val="0D0D0D" w:themeColor="text1" w:themeTint="F2"/>
          <w:sz w:val="32"/>
          <w:szCs w:val="32"/>
          <w:lang w:eastAsia="fr-FR" w:bidi="ar-EG"/>
        </w:rPr>
      </w:pPr>
      <w:r w:rsidRPr="00377EC5">
        <w:rPr>
          <w:rFonts w:ascii="Sakkal Majalla" w:eastAsia="Times New Roman" w:hAnsi="Sakkal Majalla" w:cs="Sakkal Majalla"/>
          <w:b/>
          <w:bCs/>
          <w:color w:val="0D0D0D" w:themeColor="text1" w:themeTint="F2"/>
          <w:sz w:val="32"/>
          <w:szCs w:val="32"/>
          <w:rtl/>
          <w:lang w:eastAsia="fr-FR" w:bidi="ar-DZ"/>
        </w:rPr>
        <w:t>5-1</w:t>
      </w:r>
      <w:r w:rsidRPr="00377EC5">
        <w:rPr>
          <w:rFonts w:ascii="Sakkal Majalla" w:eastAsia="Times New Roman" w:hAnsi="Sakkal Majalla" w:cs="Sakkal Majalla"/>
          <w:b/>
          <w:bCs/>
          <w:color w:val="0D0D0D" w:themeColor="text1" w:themeTint="F2"/>
          <w:sz w:val="32"/>
          <w:szCs w:val="32"/>
          <w:rtl/>
          <w:lang w:eastAsia="fr-FR" w:bidi="ar-EG"/>
        </w:rPr>
        <w:t>الاستيراد من المنبع مباشرة.</w:t>
      </w:r>
    </w:p>
    <w:p w:rsidR="00C663F6" w:rsidRPr="00377EC5" w:rsidRDefault="00C663F6" w:rsidP="00C663F6">
      <w:pPr>
        <w:spacing w:line="240" w:lineRule="auto"/>
        <w:rPr>
          <w:rFonts w:ascii="Sakkal Majalla" w:eastAsia="Times New Roman" w:hAnsi="Sakkal Majalla" w:cs="Sakkal Majalla"/>
          <w:color w:val="0D0D0D" w:themeColor="text1" w:themeTint="F2"/>
          <w:sz w:val="32"/>
          <w:szCs w:val="32"/>
          <w:rtl/>
          <w:lang w:eastAsia="fr-FR" w:bidi="ar-EG"/>
        </w:rPr>
      </w:pPr>
      <w:r w:rsidRPr="00377EC5">
        <w:rPr>
          <w:rFonts w:ascii="Sakkal Majalla" w:eastAsia="Times New Roman" w:hAnsi="Sakkal Majalla" w:cs="Sakkal Majalla"/>
          <w:color w:val="0D0D0D" w:themeColor="text1" w:themeTint="F2"/>
          <w:sz w:val="32"/>
          <w:szCs w:val="32"/>
          <w:rtl/>
          <w:lang w:eastAsia="fr-FR" w:bidi="ar-EG"/>
        </w:rPr>
        <w:t xml:space="preserve">ويتم ذلك عن طريق إرسال مفوضين للشراء من الخارج من قبل المدراء وحضور المعارض الدولية التجارية ويتم الاستيراد المباشر عن طريق الشراء بموجب عقود تتم مباشرة مع المصنعين الأجانب بعيداً عن تدخل الوسطاء وتتطلب هذه الطريقة استثمارات خارجية قليلة وخبرة في التفاوض ومعلومات عن المورد الأجنبي. </w:t>
      </w:r>
    </w:p>
    <w:p w:rsidR="00C663F6" w:rsidRPr="00377EC5" w:rsidRDefault="00C663F6" w:rsidP="00C663F6">
      <w:pPr>
        <w:spacing w:line="240" w:lineRule="auto"/>
        <w:rPr>
          <w:rFonts w:ascii="Sakkal Majalla" w:eastAsia="Times New Roman" w:hAnsi="Sakkal Majalla" w:cs="Sakkal Majalla"/>
          <w:color w:val="0D0D0D" w:themeColor="text1" w:themeTint="F2"/>
          <w:sz w:val="32"/>
          <w:szCs w:val="32"/>
          <w:rtl/>
          <w:lang w:eastAsia="fr-FR" w:bidi="ar-EG"/>
        </w:rPr>
      </w:pPr>
      <w:r w:rsidRPr="00377EC5">
        <w:rPr>
          <w:rFonts w:ascii="Sakkal Majalla" w:eastAsia="Times New Roman" w:hAnsi="Sakkal Majalla" w:cs="Sakkal Majalla"/>
          <w:color w:val="0D0D0D" w:themeColor="text1" w:themeTint="F2"/>
          <w:sz w:val="32"/>
          <w:szCs w:val="32"/>
          <w:rtl/>
          <w:lang w:eastAsia="fr-FR" w:bidi="ar-EG"/>
        </w:rPr>
        <w:t>5</w:t>
      </w:r>
      <w:r w:rsidRPr="00377EC5">
        <w:rPr>
          <w:rFonts w:ascii="Sakkal Majalla" w:eastAsia="Times New Roman" w:hAnsi="Sakkal Majalla" w:cs="Sakkal Majalla"/>
          <w:b/>
          <w:bCs/>
          <w:color w:val="0D0D0D" w:themeColor="text1" w:themeTint="F2"/>
          <w:sz w:val="32"/>
          <w:szCs w:val="32"/>
          <w:rtl/>
          <w:lang w:eastAsia="fr-FR" w:bidi="ar-EG"/>
        </w:rPr>
        <w:t>-2العقود الفرعية</w:t>
      </w:r>
      <w:r w:rsidRPr="00377EC5">
        <w:rPr>
          <w:rFonts w:ascii="Sakkal Majalla" w:eastAsia="Times New Roman" w:hAnsi="Sakkal Majalla" w:cs="Sakkal Majalla"/>
          <w:color w:val="0D0D0D" w:themeColor="text1" w:themeTint="F2"/>
          <w:sz w:val="32"/>
          <w:szCs w:val="32"/>
          <w:rtl/>
          <w:lang w:eastAsia="fr-FR" w:bidi="ar-EG"/>
        </w:rPr>
        <w:t>:يتعاقد العديد من المستوردين المحليين على بضائع أجنبية محددين نوع المنتجات التي يصنعها الموردون كأن تلتزم الشركة بإجراء عقود تصنيع فرعية مع شركات أجنبية وتسلم بعد ذلك إلى نقاط بيع معينة للجهة التي قامت بطلب المنتجات.</w:t>
      </w:r>
    </w:p>
    <w:p w:rsidR="00C663F6" w:rsidRPr="00377EC5" w:rsidRDefault="00C663F6" w:rsidP="00C663F6">
      <w:pPr>
        <w:pStyle w:val="Paragraphedeliste"/>
        <w:bidi/>
        <w:spacing w:after="0" w:line="240" w:lineRule="auto"/>
        <w:ind w:left="360"/>
        <w:jc w:val="left"/>
        <w:rPr>
          <w:rFonts w:ascii="Sakkal Majalla" w:eastAsia="Times New Roman" w:hAnsi="Sakkal Majalla" w:cs="Sakkal Majalla"/>
          <w:b/>
          <w:bCs/>
          <w:color w:val="0D0D0D" w:themeColor="text1" w:themeTint="F2"/>
          <w:sz w:val="32"/>
          <w:szCs w:val="32"/>
          <w:lang w:eastAsia="fr-FR" w:bidi="ar-EG"/>
        </w:rPr>
      </w:pPr>
      <w:r w:rsidRPr="00377EC5">
        <w:rPr>
          <w:rFonts w:ascii="Sakkal Majalla" w:eastAsia="Times New Roman" w:hAnsi="Sakkal Majalla" w:cs="Sakkal Majalla"/>
          <w:b/>
          <w:bCs/>
          <w:color w:val="0D0D0D" w:themeColor="text1" w:themeTint="F2"/>
          <w:sz w:val="32"/>
          <w:szCs w:val="32"/>
          <w:rtl/>
          <w:lang w:eastAsia="fr-FR" w:bidi="ar-DZ"/>
        </w:rPr>
        <w:t>5-3</w:t>
      </w:r>
      <w:r w:rsidRPr="00377EC5">
        <w:rPr>
          <w:rFonts w:ascii="Sakkal Majalla" w:eastAsia="Times New Roman" w:hAnsi="Sakkal Majalla" w:cs="Sakkal Majalla"/>
          <w:b/>
          <w:bCs/>
          <w:color w:val="0D0D0D" w:themeColor="text1" w:themeTint="F2"/>
          <w:sz w:val="32"/>
          <w:szCs w:val="32"/>
          <w:rtl/>
          <w:lang w:eastAsia="fr-FR" w:bidi="ar-EG"/>
        </w:rPr>
        <w:t>الاستيراد غير المباشر:</w:t>
      </w:r>
    </w:p>
    <w:p w:rsidR="00C663F6" w:rsidRPr="00377EC5" w:rsidRDefault="00C663F6" w:rsidP="00C663F6">
      <w:pPr>
        <w:spacing w:after="0" w:line="240" w:lineRule="auto"/>
        <w:rPr>
          <w:rFonts w:ascii="Sakkal Majalla" w:eastAsia="Times New Roman" w:hAnsi="Sakkal Majalla" w:cs="Sakkal Majalla"/>
          <w:color w:val="0D0D0D" w:themeColor="text1" w:themeTint="F2"/>
          <w:sz w:val="32"/>
          <w:szCs w:val="32"/>
          <w:rtl/>
          <w:lang w:eastAsia="fr-FR" w:bidi="ar-EG"/>
        </w:rPr>
      </w:pPr>
      <w:r w:rsidRPr="00377EC5">
        <w:rPr>
          <w:rFonts w:ascii="Sakkal Majalla" w:eastAsia="Times New Roman" w:hAnsi="Sakkal Majalla" w:cs="Sakkal Majalla"/>
          <w:color w:val="0D0D0D" w:themeColor="text1" w:themeTint="F2"/>
          <w:sz w:val="32"/>
          <w:szCs w:val="32"/>
          <w:rtl/>
          <w:lang w:eastAsia="fr-FR" w:bidi="ar-EG"/>
        </w:rPr>
        <w:t>وتتم هذه العملية بتعاقد المستوردين مع وسطاء لاستيراد البضائع التي يحتاجونها ويعملون من خلال نفس القنوات, وهؤلاء الوكلاء والسماسرة يعملون لصالح زبائنهم المستوردين ويحصلون على عمولة ونسبة من قيمة العقود.</w:t>
      </w:r>
    </w:p>
    <w:p w:rsidR="00C663F6" w:rsidRPr="00377EC5" w:rsidRDefault="00C663F6" w:rsidP="00C663F6">
      <w:pPr>
        <w:spacing w:after="0" w:line="240" w:lineRule="auto"/>
        <w:rPr>
          <w:rFonts w:ascii="Sakkal Majalla" w:eastAsia="Times New Roman" w:hAnsi="Sakkal Majalla" w:cs="Sakkal Majalla"/>
          <w:b/>
          <w:bCs/>
          <w:color w:val="0D0D0D" w:themeColor="text1" w:themeTint="F2"/>
          <w:sz w:val="32"/>
          <w:szCs w:val="32"/>
          <w:lang w:eastAsia="fr-FR" w:bidi="ar-EG"/>
        </w:rPr>
      </w:pPr>
      <w:r w:rsidRPr="00377EC5">
        <w:rPr>
          <w:rFonts w:ascii="Sakkal Majalla" w:eastAsia="Times New Roman" w:hAnsi="Sakkal Majalla" w:cs="Sakkal Majalla"/>
          <w:b/>
          <w:bCs/>
          <w:color w:val="0D0D0D" w:themeColor="text1" w:themeTint="F2"/>
          <w:sz w:val="32"/>
          <w:szCs w:val="32"/>
          <w:lang w:eastAsia="fr-FR" w:bidi="ar-EG"/>
        </w:rPr>
        <w:t>4-5</w:t>
      </w:r>
      <w:r w:rsidRPr="00377EC5">
        <w:rPr>
          <w:rFonts w:ascii="Sakkal Majalla" w:eastAsia="Times New Roman" w:hAnsi="Sakkal Majalla" w:cs="Sakkal Majalla"/>
          <w:b/>
          <w:bCs/>
          <w:color w:val="0D0D0D" w:themeColor="text1" w:themeTint="F2"/>
          <w:sz w:val="32"/>
          <w:szCs w:val="32"/>
          <w:rtl/>
          <w:lang w:eastAsia="fr-FR" w:bidi="ar-EG"/>
        </w:rPr>
        <w:t>طرائق أخرى للاستيراد:</w:t>
      </w:r>
    </w:p>
    <w:p w:rsidR="00C663F6" w:rsidRPr="00377EC5" w:rsidRDefault="00C663F6" w:rsidP="00C663F6">
      <w:pPr>
        <w:spacing w:after="0" w:line="240" w:lineRule="auto"/>
        <w:rPr>
          <w:rFonts w:ascii="Sakkal Majalla" w:eastAsia="Times New Roman" w:hAnsi="Sakkal Majalla" w:cs="Sakkal Majalla"/>
          <w:color w:val="0D0D0D" w:themeColor="text1" w:themeTint="F2"/>
          <w:sz w:val="32"/>
          <w:szCs w:val="32"/>
          <w:rtl/>
          <w:lang w:eastAsia="fr-FR" w:bidi="ar-EG"/>
        </w:rPr>
      </w:pPr>
      <w:r w:rsidRPr="00377EC5">
        <w:rPr>
          <w:rFonts w:ascii="Sakkal Majalla" w:eastAsia="Times New Roman" w:hAnsi="Sakkal Majalla" w:cs="Sakkal Majalla"/>
          <w:color w:val="0D0D0D" w:themeColor="text1" w:themeTint="F2"/>
          <w:sz w:val="32"/>
          <w:szCs w:val="32"/>
          <w:rtl/>
          <w:lang w:eastAsia="fr-FR" w:bidi="ar-EG"/>
        </w:rPr>
        <w:t>يشكل الاستيراد المباشر الطريقة الأكثر مصداقية لاستيراد البضائع ولكن الطريقة الأسهل هي التعاقد بشكلٍ غير مباشر من خلال سمسار.</w:t>
      </w:r>
    </w:p>
    <w:p w:rsidR="00C663F6" w:rsidRPr="00377EC5" w:rsidRDefault="00C663F6" w:rsidP="00C663F6">
      <w:pPr>
        <w:spacing w:line="240" w:lineRule="auto"/>
        <w:rPr>
          <w:rFonts w:ascii="Sakkal Majalla" w:hAnsi="Sakkal Majalla" w:cs="Sakkal Majalla"/>
          <w:color w:val="0D0D0D" w:themeColor="text1" w:themeTint="F2"/>
          <w:sz w:val="32"/>
          <w:szCs w:val="32"/>
          <w:rtl/>
        </w:rPr>
      </w:pPr>
      <w:r w:rsidRPr="00377EC5">
        <w:rPr>
          <w:rFonts w:ascii="Sakkal Majalla" w:eastAsia="Times New Roman" w:hAnsi="Sakkal Majalla" w:cs="Sakkal Majalla"/>
          <w:color w:val="0D0D0D" w:themeColor="text1" w:themeTint="F2"/>
          <w:sz w:val="32"/>
          <w:szCs w:val="32"/>
          <w:rtl/>
          <w:lang w:eastAsia="fr-FR" w:bidi="ar-EG"/>
        </w:rPr>
        <w:t>بعض المستوردين يستخدمون طرائق أخرى كأن يضعوا إعلاناً في المجلاتوالجرائد الأجنبية ليعلموا البائعين عن المنتجات التي يبحثون عنها وكيفية الاتصال بهم لتقديم العروض, ومنهم من يعتمد طريقة التسجيل في وكالات حكومية محلية أو أجنبية للتجارة.</w:t>
      </w:r>
    </w:p>
    <w:p w:rsidR="00C663F6" w:rsidRDefault="00C663F6" w:rsidP="00C663F6">
      <w:pPr>
        <w:spacing w:line="240" w:lineRule="auto"/>
        <w:rPr>
          <w:rFonts w:ascii="Sakkal Majalla" w:hAnsi="Sakkal Majalla" w:cs="Sakkal Majalla"/>
          <w:color w:val="0D0D0D" w:themeColor="text1" w:themeTint="F2"/>
          <w:sz w:val="32"/>
          <w:szCs w:val="32"/>
          <w:rtl/>
          <w:lang w:bidi="ar-DZ"/>
        </w:rPr>
      </w:pPr>
    </w:p>
    <w:p w:rsidR="00377EC5" w:rsidRDefault="00377EC5" w:rsidP="00C663F6">
      <w:pPr>
        <w:spacing w:line="240" w:lineRule="auto"/>
        <w:rPr>
          <w:rFonts w:ascii="Sakkal Majalla" w:hAnsi="Sakkal Majalla" w:cs="Sakkal Majalla"/>
          <w:color w:val="0D0D0D" w:themeColor="text1" w:themeTint="F2"/>
          <w:sz w:val="32"/>
          <w:szCs w:val="32"/>
          <w:rtl/>
          <w:lang w:bidi="ar-DZ"/>
        </w:rPr>
      </w:pPr>
    </w:p>
    <w:p w:rsidR="00377EC5" w:rsidRDefault="00377EC5" w:rsidP="00C663F6">
      <w:pPr>
        <w:spacing w:line="240" w:lineRule="auto"/>
        <w:rPr>
          <w:rFonts w:ascii="Sakkal Majalla" w:hAnsi="Sakkal Majalla" w:cs="Sakkal Majalla"/>
          <w:color w:val="0D0D0D" w:themeColor="text1" w:themeTint="F2"/>
          <w:sz w:val="32"/>
          <w:szCs w:val="32"/>
          <w:rtl/>
          <w:lang w:bidi="ar-DZ"/>
        </w:rPr>
      </w:pPr>
    </w:p>
    <w:p w:rsidR="00377EC5" w:rsidRDefault="00377EC5" w:rsidP="00C663F6">
      <w:pPr>
        <w:spacing w:line="240" w:lineRule="auto"/>
        <w:rPr>
          <w:rFonts w:ascii="Sakkal Majalla" w:hAnsi="Sakkal Majalla" w:cs="Sakkal Majalla"/>
          <w:color w:val="0D0D0D" w:themeColor="text1" w:themeTint="F2"/>
          <w:sz w:val="32"/>
          <w:szCs w:val="32"/>
          <w:rtl/>
          <w:lang w:bidi="ar-DZ"/>
        </w:rPr>
      </w:pPr>
    </w:p>
    <w:p w:rsidR="00377EC5" w:rsidRDefault="00377EC5" w:rsidP="00C663F6">
      <w:pPr>
        <w:spacing w:line="240" w:lineRule="auto"/>
        <w:rPr>
          <w:rFonts w:ascii="Sakkal Majalla" w:hAnsi="Sakkal Majalla" w:cs="Sakkal Majalla"/>
          <w:color w:val="0D0D0D" w:themeColor="text1" w:themeTint="F2"/>
          <w:sz w:val="32"/>
          <w:szCs w:val="32"/>
          <w:rtl/>
          <w:lang w:bidi="ar-DZ"/>
        </w:rPr>
      </w:pPr>
    </w:p>
    <w:p w:rsidR="00377EC5" w:rsidRDefault="00377EC5" w:rsidP="00C663F6">
      <w:pPr>
        <w:spacing w:line="240" w:lineRule="auto"/>
        <w:rPr>
          <w:rFonts w:ascii="Sakkal Majalla" w:hAnsi="Sakkal Majalla" w:cs="Sakkal Majalla"/>
          <w:color w:val="0D0D0D" w:themeColor="text1" w:themeTint="F2"/>
          <w:sz w:val="32"/>
          <w:szCs w:val="32"/>
          <w:rtl/>
          <w:lang w:bidi="ar-DZ"/>
        </w:rPr>
      </w:pPr>
    </w:p>
    <w:p w:rsidR="00377EC5" w:rsidRDefault="00377EC5" w:rsidP="00C663F6">
      <w:pPr>
        <w:spacing w:line="240" w:lineRule="auto"/>
        <w:rPr>
          <w:rFonts w:ascii="Sakkal Majalla" w:hAnsi="Sakkal Majalla" w:cs="Sakkal Majalla"/>
          <w:color w:val="0D0D0D" w:themeColor="text1" w:themeTint="F2"/>
          <w:sz w:val="32"/>
          <w:szCs w:val="32"/>
          <w:rtl/>
          <w:lang w:bidi="ar-DZ"/>
        </w:rPr>
      </w:pPr>
    </w:p>
    <w:p w:rsidR="00CF15EB" w:rsidRPr="00377EC5" w:rsidRDefault="00E834E2" w:rsidP="002F65F3">
      <w:pPr>
        <w:spacing w:line="240" w:lineRule="auto"/>
        <w:rPr>
          <w:rFonts w:ascii="Sakkal Majalla" w:hAnsi="Sakkal Majalla" w:cs="Sakkal Majalla"/>
          <w:color w:val="0D0D0D" w:themeColor="text1" w:themeTint="F2"/>
          <w:sz w:val="40"/>
          <w:szCs w:val="40"/>
          <w:u w:val="single"/>
          <w:rtl/>
        </w:rPr>
      </w:pPr>
      <w:r w:rsidRPr="00377EC5">
        <w:rPr>
          <w:rFonts w:ascii="Sakkal Majalla" w:hAnsi="Sakkal Majalla" w:cs="Sakkal Majalla"/>
          <w:color w:val="0D0D0D" w:themeColor="text1" w:themeTint="F2"/>
          <w:sz w:val="40"/>
          <w:szCs w:val="40"/>
          <w:u w:val="single"/>
          <w:rtl/>
        </w:rPr>
        <w:lastRenderedPageBreak/>
        <w:t xml:space="preserve">قائمة مراجع </w:t>
      </w:r>
      <w:r w:rsidR="002F65F3" w:rsidRPr="00377EC5">
        <w:rPr>
          <w:rFonts w:ascii="Sakkal Majalla" w:hAnsi="Sakkal Majalla" w:cs="Sakkal Majalla"/>
          <w:color w:val="0D0D0D" w:themeColor="text1" w:themeTint="F2"/>
          <w:sz w:val="40"/>
          <w:szCs w:val="40"/>
          <w:u w:val="single"/>
          <w:rtl/>
        </w:rPr>
        <w:t>المحور</w:t>
      </w:r>
      <w:r w:rsidRPr="00377EC5">
        <w:rPr>
          <w:rFonts w:ascii="Sakkal Majalla" w:hAnsi="Sakkal Majalla" w:cs="Sakkal Majalla"/>
          <w:color w:val="0D0D0D" w:themeColor="text1" w:themeTint="F2"/>
          <w:sz w:val="40"/>
          <w:szCs w:val="40"/>
          <w:u w:val="single"/>
          <w:rtl/>
        </w:rPr>
        <w:t xml:space="preserve"> الثاني </w:t>
      </w:r>
    </w:p>
    <w:p w:rsidR="005C3C3E" w:rsidRPr="00377EC5" w:rsidRDefault="002F65F3" w:rsidP="002F65F3">
      <w:pPr>
        <w:tabs>
          <w:tab w:val="left" w:pos="206"/>
        </w:tabs>
        <w:spacing w:line="380" w:lineRule="exact"/>
        <w:ind w:left="26"/>
        <w:rPr>
          <w:rFonts w:ascii="Sakkal Majalla" w:hAnsi="Sakkal Majalla" w:cs="Sakkal Majalla"/>
          <w:sz w:val="32"/>
          <w:szCs w:val="32"/>
          <w:u w:val="single"/>
          <w:lang w:bidi="ar-EG"/>
        </w:rPr>
      </w:pPr>
      <w:r w:rsidRPr="00377EC5">
        <w:rPr>
          <w:rFonts w:ascii="Sakkal Majalla" w:hAnsi="Sakkal Majalla" w:cs="Sakkal Majalla"/>
          <w:sz w:val="32"/>
          <w:szCs w:val="32"/>
          <w:rtl/>
          <w:lang w:bidi="ar-EG"/>
        </w:rPr>
        <w:t>1-</w:t>
      </w:r>
      <w:r w:rsidR="005C3C3E" w:rsidRPr="00377EC5">
        <w:rPr>
          <w:rFonts w:ascii="Sakkal Majalla" w:hAnsi="Sakkal Majalla" w:cs="Sakkal Majalla"/>
          <w:sz w:val="32"/>
          <w:szCs w:val="32"/>
          <w:rtl/>
          <w:lang w:bidi="ar-EG"/>
        </w:rPr>
        <w:t xml:space="preserve">وزارة الاقتصاد والتجارة الخارجية ، إستراتيجية الصادرات المصرية ، السنة الأولى ، أغسطس 2001 </w:t>
      </w:r>
      <w:r w:rsidRPr="00377EC5">
        <w:rPr>
          <w:rFonts w:ascii="Sakkal Majalla" w:hAnsi="Sakkal Majalla" w:cs="Sakkal Majalla"/>
          <w:sz w:val="32"/>
          <w:szCs w:val="32"/>
          <w:rtl/>
          <w:lang w:bidi="ar-EG"/>
        </w:rPr>
        <w:t>.</w:t>
      </w:r>
    </w:p>
    <w:p w:rsidR="00ED5223" w:rsidRPr="00377EC5" w:rsidRDefault="002F65F3" w:rsidP="002F65F3">
      <w:pPr>
        <w:pStyle w:val="Notedebasdepage"/>
        <w:rPr>
          <w:rFonts w:ascii="Sakkal Majalla" w:hAnsi="Sakkal Majalla" w:cs="Sakkal Majalla"/>
          <w:sz w:val="32"/>
          <w:szCs w:val="32"/>
          <w:rtl/>
          <w:lang w:bidi="ar-DZ"/>
        </w:rPr>
      </w:pPr>
      <w:r w:rsidRPr="00377EC5">
        <w:rPr>
          <w:rStyle w:val="Appelnotedebasdep"/>
          <w:rFonts w:ascii="Sakkal Majalla" w:hAnsi="Sakkal Majalla" w:cs="Sakkal Majalla"/>
          <w:sz w:val="32"/>
          <w:szCs w:val="32"/>
          <w:rtl/>
        </w:rPr>
        <w:t xml:space="preserve"> </w:t>
      </w:r>
      <w:r w:rsidRPr="00377EC5">
        <w:rPr>
          <w:rFonts w:ascii="Sakkal Majalla" w:hAnsi="Sakkal Majalla" w:cs="Sakkal Majalla"/>
          <w:sz w:val="32"/>
          <w:szCs w:val="32"/>
          <w:rtl/>
        </w:rPr>
        <w:t xml:space="preserve">   2-</w:t>
      </w:r>
      <w:r w:rsidR="00ED5223" w:rsidRPr="00377EC5">
        <w:rPr>
          <w:rFonts w:ascii="Sakkal Majalla" w:hAnsi="Sakkal Majalla" w:cs="Sakkal Majalla"/>
          <w:sz w:val="32"/>
          <w:szCs w:val="32"/>
          <w:rtl/>
        </w:rPr>
        <w:t xml:space="preserve"> </w:t>
      </w:r>
      <w:r w:rsidR="00E50C8D" w:rsidRPr="00377EC5">
        <w:rPr>
          <w:rFonts w:ascii="Sakkal Majalla" w:hAnsi="Sakkal Majalla" w:cs="Sakkal Majalla"/>
          <w:sz w:val="32"/>
          <w:szCs w:val="32"/>
          <w:rtl/>
          <w:lang w:bidi="ar-DZ"/>
        </w:rPr>
        <w:t>محمد براق محمد، محمد عبيلة ،دفع الصادرات الجزائرية خارج قطاع المحروقات باستخدام مقاربة التسويق الدولي ،مجلة اقتصاديات شمال إفريقيا ،جامعة الشلف،العدد 04،جوان 2006.</w:t>
      </w:r>
      <w:r w:rsidR="00ED5223" w:rsidRPr="00377EC5">
        <w:rPr>
          <w:rFonts w:ascii="Sakkal Majalla" w:hAnsi="Sakkal Majalla" w:cs="Sakkal Majalla"/>
          <w:sz w:val="32"/>
          <w:szCs w:val="32"/>
          <w:rtl/>
        </w:rPr>
        <w:t xml:space="preserve"> </w:t>
      </w:r>
      <w:r w:rsidR="00E50C8D" w:rsidRPr="00377EC5">
        <w:rPr>
          <w:rFonts w:ascii="Sakkal Majalla" w:hAnsi="Sakkal Majalla" w:cs="Sakkal Majalla"/>
          <w:sz w:val="32"/>
          <w:szCs w:val="32"/>
        </w:rPr>
        <w:t>.</w:t>
      </w:r>
    </w:p>
    <w:p w:rsidR="002F65F3" w:rsidRPr="00377EC5" w:rsidRDefault="002F65F3" w:rsidP="002F65F3">
      <w:pPr>
        <w:pStyle w:val="Notedebasdepage"/>
        <w:rPr>
          <w:rFonts w:ascii="Sakkal Majalla" w:hAnsi="Sakkal Majalla" w:cs="Sakkal Majalla"/>
          <w:sz w:val="32"/>
          <w:szCs w:val="32"/>
        </w:rPr>
      </w:pPr>
      <w:r w:rsidRPr="00377EC5">
        <w:rPr>
          <w:rFonts w:ascii="Sakkal Majalla" w:hAnsi="Sakkal Majalla" w:cs="Sakkal Majalla"/>
          <w:sz w:val="32"/>
          <w:szCs w:val="32"/>
          <w:rtl/>
          <w:lang w:bidi="ar-DZ"/>
        </w:rPr>
        <w:t>3-</w:t>
      </w:r>
      <w:r w:rsidR="00E50C8D" w:rsidRPr="00377EC5">
        <w:rPr>
          <w:rFonts w:ascii="Sakkal Majalla" w:hAnsi="Sakkal Majalla" w:cs="Sakkal Majalla"/>
          <w:sz w:val="32"/>
          <w:szCs w:val="32"/>
          <w:rtl/>
        </w:rPr>
        <w:t>محمود جاسم الصميدعي،"إستراتيجيات التسويق :مدخل كمي وتحليلي" الأردن:دار حامد للنشر والتوزيع ،2007.</w:t>
      </w:r>
    </w:p>
    <w:p w:rsidR="002F65F3" w:rsidRPr="00377EC5" w:rsidRDefault="002F65F3" w:rsidP="002F65F3">
      <w:pPr>
        <w:pStyle w:val="Notedebasdepage"/>
        <w:bidi w:val="0"/>
        <w:rPr>
          <w:rFonts w:ascii="Sakkal Majalla" w:hAnsi="Sakkal Majalla" w:cs="Sakkal Majalla"/>
          <w:sz w:val="32"/>
          <w:szCs w:val="32"/>
          <w:rtl/>
          <w:lang w:bidi="ar-DZ"/>
        </w:rPr>
      </w:pPr>
      <w:r w:rsidRPr="00377EC5">
        <w:rPr>
          <w:rFonts w:ascii="Sakkal Majalla" w:hAnsi="Sakkal Majalla" w:cs="Sakkal Majalla"/>
          <w:sz w:val="32"/>
          <w:szCs w:val="32"/>
        </w:rPr>
        <w:t xml:space="preserve"> 4-</w:t>
      </w:r>
      <w:r w:rsidR="00E50C8D" w:rsidRPr="00377EC5">
        <w:rPr>
          <w:rFonts w:ascii="Sakkal Majalla" w:hAnsi="Sakkal Majalla" w:cs="Sakkal Majalla"/>
          <w:sz w:val="32"/>
          <w:szCs w:val="32"/>
        </w:rPr>
        <w:t>Kotler</w:t>
      </w:r>
      <w:r w:rsidR="00E50C8D" w:rsidRPr="00377EC5">
        <w:rPr>
          <w:rFonts w:ascii="Sakkal Majalla" w:hAnsi="Sakkal Majalla" w:cs="Sakkal Majalla"/>
          <w:sz w:val="32"/>
          <w:szCs w:val="32"/>
          <w:rtl/>
          <w:lang w:val="fr-FR"/>
        </w:rPr>
        <w:t xml:space="preserve"> </w:t>
      </w:r>
      <w:r w:rsidR="00E50C8D" w:rsidRPr="00377EC5">
        <w:rPr>
          <w:rFonts w:ascii="Sakkal Majalla" w:hAnsi="Sakkal Majalla" w:cs="Sakkal Majalla"/>
          <w:sz w:val="32"/>
          <w:szCs w:val="32"/>
        </w:rPr>
        <w:t xml:space="preserve">Philip , Dubois Bernard, Lan keler keler , Mouncau </w:t>
      </w:r>
      <w:r w:rsidR="00E50C8D" w:rsidRPr="00377EC5">
        <w:rPr>
          <w:rFonts w:ascii="Sakkal Majalla" w:hAnsi="Sakkal Majalla" w:cs="Sakkal Majalla"/>
          <w:sz w:val="32"/>
          <w:szCs w:val="32"/>
          <w:rtl/>
          <w:lang w:val="fr-FR"/>
        </w:rPr>
        <w:t xml:space="preserve"> </w:t>
      </w:r>
      <w:r w:rsidR="00E50C8D" w:rsidRPr="00377EC5">
        <w:rPr>
          <w:rFonts w:ascii="Sakkal Majalla" w:hAnsi="Sakkal Majalla" w:cs="Sakkal Majalla"/>
          <w:sz w:val="32"/>
          <w:szCs w:val="32"/>
        </w:rPr>
        <w:t xml:space="preserve">Daulphin ,  ¨merketing management¨ 12eme Pearson education  , </w:t>
      </w:r>
      <w:r w:rsidRPr="00377EC5">
        <w:rPr>
          <w:rFonts w:ascii="Sakkal Majalla" w:hAnsi="Sakkal Majalla" w:cs="Sakkal Majalla"/>
          <w:sz w:val="32"/>
          <w:szCs w:val="32"/>
        </w:rPr>
        <w:t xml:space="preserve">Paris : Publi union , 2006 </w:t>
      </w:r>
      <w:r w:rsidRPr="00377EC5">
        <w:rPr>
          <w:rStyle w:val="Appelnotedebasdep"/>
          <w:rFonts w:ascii="Sakkal Majalla" w:hAnsi="Sakkal Majalla" w:cs="Sakkal Majalla"/>
          <w:sz w:val="32"/>
          <w:szCs w:val="32"/>
        </w:rPr>
        <w:footnoteRef/>
      </w:r>
      <w:r w:rsidRPr="00377EC5">
        <w:rPr>
          <w:rFonts w:ascii="Sakkal Majalla" w:hAnsi="Sakkal Majalla" w:cs="Sakkal Majalla"/>
          <w:sz w:val="32"/>
          <w:szCs w:val="32"/>
          <w:rtl/>
        </w:rPr>
        <w:t xml:space="preserve"> </w:t>
      </w:r>
    </w:p>
    <w:p w:rsidR="002F65F3" w:rsidRPr="00377EC5" w:rsidRDefault="002F65F3" w:rsidP="002F65F3">
      <w:pPr>
        <w:pStyle w:val="Notedebasdepage"/>
        <w:bidi w:val="0"/>
        <w:rPr>
          <w:rFonts w:ascii="Sakkal Majalla" w:hAnsi="Sakkal Majalla" w:cs="Sakkal Majalla"/>
          <w:sz w:val="32"/>
          <w:szCs w:val="32"/>
          <w:lang w:bidi="ar-DZ"/>
        </w:rPr>
      </w:pPr>
    </w:p>
    <w:p w:rsidR="00E50C8D" w:rsidRPr="00377EC5" w:rsidRDefault="002F65F3" w:rsidP="002F65F3">
      <w:pPr>
        <w:widowControl w:val="0"/>
        <w:tabs>
          <w:tab w:val="num" w:pos="1080"/>
        </w:tabs>
        <w:adjustRightInd w:val="0"/>
        <w:spacing w:after="0" w:line="360" w:lineRule="atLeast"/>
        <w:ind w:left="851" w:right="-720"/>
        <w:textAlignment w:val="baseline"/>
        <w:rPr>
          <w:rFonts w:ascii="Sakkal Majalla" w:hAnsi="Sakkal Majalla" w:cs="Sakkal Majalla"/>
          <w:sz w:val="32"/>
          <w:szCs w:val="32"/>
          <w:rtl/>
        </w:rPr>
      </w:pPr>
      <w:r w:rsidRPr="00377EC5">
        <w:rPr>
          <w:rFonts w:ascii="Sakkal Majalla" w:hAnsi="Sakkal Majalla" w:cs="Sakkal Majalla"/>
          <w:sz w:val="32"/>
          <w:szCs w:val="32"/>
          <w:rtl/>
        </w:rPr>
        <w:t>5-</w:t>
      </w:r>
      <w:r w:rsidR="00E50C8D" w:rsidRPr="00377EC5">
        <w:rPr>
          <w:rFonts w:ascii="Sakkal Majalla" w:hAnsi="Sakkal Majalla" w:cs="Sakkal Majalla"/>
          <w:sz w:val="32"/>
          <w:szCs w:val="32"/>
          <w:rtl/>
        </w:rPr>
        <w:t>توفيق محمد عبد المحسن،«التسويق وتدعيم القدرة التنافسية للتصدير» ،مصر :دار الفكر العربي،2003.</w:t>
      </w:r>
    </w:p>
    <w:p w:rsidR="00ED5223" w:rsidRPr="00377EC5" w:rsidRDefault="00ED5223" w:rsidP="00E50C8D">
      <w:pPr>
        <w:pStyle w:val="Notedebasdepage"/>
        <w:rPr>
          <w:rFonts w:ascii="Sakkal Majalla" w:hAnsi="Sakkal Majalla" w:cs="Sakkal Majalla"/>
          <w:sz w:val="32"/>
          <w:szCs w:val="32"/>
        </w:rPr>
      </w:pPr>
      <w:r w:rsidRPr="00377EC5">
        <w:rPr>
          <w:rFonts w:ascii="Sakkal Majalla" w:hAnsi="Sakkal Majalla" w:cs="Sakkal Majalla"/>
          <w:sz w:val="32"/>
          <w:szCs w:val="32"/>
          <w:rtl/>
        </w:rPr>
        <w:t>.</w:t>
      </w:r>
    </w:p>
    <w:p w:rsidR="002125A8" w:rsidRPr="00377EC5" w:rsidRDefault="002125A8" w:rsidP="00E50C8D">
      <w:pPr>
        <w:spacing w:line="240" w:lineRule="auto"/>
        <w:rPr>
          <w:rFonts w:ascii="Sakkal Majalla" w:hAnsi="Sakkal Majalla" w:cs="Sakkal Majalla"/>
          <w:color w:val="0D0D0D" w:themeColor="text1" w:themeTint="F2"/>
          <w:sz w:val="32"/>
          <w:szCs w:val="32"/>
          <w:rtl/>
        </w:rPr>
      </w:pPr>
    </w:p>
    <w:p w:rsidR="002125A8" w:rsidRPr="00377EC5" w:rsidRDefault="002125A8" w:rsidP="00E50C8D">
      <w:pPr>
        <w:spacing w:line="240" w:lineRule="auto"/>
        <w:rPr>
          <w:rFonts w:ascii="Sakkal Majalla" w:hAnsi="Sakkal Majalla" w:cs="Sakkal Majalla"/>
          <w:color w:val="0D0D0D" w:themeColor="text1" w:themeTint="F2"/>
          <w:sz w:val="32"/>
          <w:szCs w:val="32"/>
          <w:rtl/>
        </w:rPr>
      </w:pPr>
    </w:p>
    <w:p w:rsidR="002125A8" w:rsidRPr="00377EC5" w:rsidRDefault="002125A8" w:rsidP="00E50C8D">
      <w:pPr>
        <w:spacing w:line="240" w:lineRule="auto"/>
        <w:rPr>
          <w:rFonts w:ascii="Sakkal Majalla" w:hAnsi="Sakkal Majalla" w:cs="Sakkal Majalla"/>
          <w:color w:val="0D0D0D" w:themeColor="text1" w:themeTint="F2"/>
          <w:sz w:val="32"/>
          <w:szCs w:val="32"/>
          <w:rtl/>
        </w:rPr>
      </w:pPr>
    </w:p>
    <w:p w:rsidR="002125A8" w:rsidRPr="00377EC5" w:rsidRDefault="002125A8" w:rsidP="00E50C8D">
      <w:pPr>
        <w:spacing w:line="240" w:lineRule="auto"/>
        <w:rPr>
          <w:rFonts w:ascii="Sakkal Majalla" w:hAnsi="Sakkal Majalla" w:cs="Sakkal Majalla"/>
          <w:color w:val="0D0D0D" w:themeColor="text1" w:themeTint="F2"/>
          <w:sz w:val="32"/>
          <w:szCs w:val="32"/>
          <w:rtl/>
        </w:rPr>
      </w:pPr>
    </w:p>
    <w:p w:rsidR="002125A8" w:rsidRDefault="002125A8" w:rsidP="00E50C8D">
      <w:pPr>
        <w:spacing w:line="240" w:lineRule="auto"/>
        <w:rPr>
          <w:rFonts w:ascii="Sakkal Majalla" w:hAnsi="Sakkal Majalla" w:cs="Sakkal Majalla"/>
          <w:color w:val="0D0D0D" w:themeColor="text1" w:themeTint="F2"/>
          <w:sz w:val="32"/>
          <w:szCs w:val="32"/>
          <w:rtl/>
        </w:rPr>
      </w:pPr>
    </w:p>
    <w:p w:rsidR="00377EC5" w:rsidRDefault="00377EC5" w:rsidP="00E50C8D">
      <w:pPr>
        <w:spacing w:line="240" w:lineRule="auto"/>
        <w:rPr>
          <w:rFonts w:ascii="Sakkal Majalla" w:hAnsi="Sakkal Majalla" w:cs="Sakkal Majalla"/>
          <w:color w:val="0D0D0D" w:themeColor="text1" w:themeTint="F2"/>
          <w:sz w:val="32"/>
          <w:szCs w:val="32"/>
          <w:rtl/>
        </w:rPr>
      </w:pPr>
    </w:p>
    <w:p w:rsidR="00377EC5" w:rsidRDefault="00377EC5" w:rsidP="00E50C8D">
      <w:pPr>
        <w:spacing w:line="240" w:lineRule="auto"/>
        <w:rPr>
          <w:rFonts w:ascii="Sakkal Majalla" w:hAnsi="Sakkal Majalla" w:cs="Sakkal Majalla"/>
          <w:color w:val="0D0D0D" w:themeColor="text1" w:themeTint="F2"/>
          <w:sz w:val="32"/>
          <w:szCs w:val="32"/>
          <w:rtl/>
        </w:rPr>
      </w:pPr>
    </w:p>
    <w:p w:rsidR="00377EC5" w:rsidRDefault="00377EC5" w:rsidP="00E50C8D">
      <w:pPr>
        <w:spacing w:line="240" w:lineRule="auto"/>
        <w:rPr>
          <w:rFonts w:ascii="Sakkal Majalla" w:hAnsi="Sakkal Majalla" w:cs="Sakkal Majalla"/>
          <w:color w:val="0D0D0D" w:themeColor="text1" w:themeTint="F2"/>
          <w:sz w:val="32"/>
          <w:szCs w:val="32"/>
          <w:rtl/>
        </w:rPr>
      </w:pPr>
    </w:p>
    <w:p w:rsidR="00377EC5" w:rsidRDefault="00377EC5" w:rsidP="00E50C8D">
      <w:pPr>
        <w:spacing w:line="240" w:lineRule="auto"/>
        <w:rPr>
          <w:rFonts w:ascii="Sakkal Majalla" w:hAnsi="Sakkal Majalla" w:cs="Sakkal Majalla"/>
          <w:color w:val="0D0D0D" w:themeColor="text1" w:themeTint="F2"/>
          <w:sz w:val="32"/>
          <w:szCs w:val="32"/>
          <w:rtl/>
        </w:rPr>
      </w:pPr>
    </w:p>
    <w:p w:rsidR="00377EC5" w:rsidRPr="00377EC5" w:rsidRDefault="00377EC5" w:rsidP="00E50C8D">
      <w:pPr>
        <w:spacing w:line="240" w:lineRule="auto"/>
        <w:rPr>
          <w:rFonts w:ascii="Sakkal Majalla" w:hAnsi="Sakkal Majalla" w:cs="Sakkal Majalla"/>
          <w:color w:val="0D0D0D" w:themeColor="text1" w:themeTint="F2"/>
          <w:sz w:val="32"/>
          <w:szCs w:val="32"/>
          <w:rtl/>
        </w:rPr>
      </w:pPr>
    </w:p>
    <w:p w:rsidR="002125A8" w:rsidRPr="00377EC5" w:rsidRDefault="002125A8" w:rsidP="00C663F6">
      <w:pPr>
        <w:spacing w:line="240" w:lineRule="auto"/>
        <w:rPr>
          <w:rFonts w:ascii="Sakkal Majalla" w:hAnsi="Sakkal Majalla" w:cs="Sakkal Majalla"/>
          <w:color w:val="0D0D0D" w:themeColor="text1" w:themeTint="F2"/>
          <w:sz w:val="32"/>
          <w:szCs w:val="32"/>
          <w:rtl/>
        </w:rPr>
      </w:pPr>
    </w:p>
    <w:p w:rsidR="00C663F6" w:rsidRPr="00377EC5" w:rsidRDefault="00C663F6" w:rsidP="00C663F6">
      <w:pPr>
        <w:rPr>
          <w:rFonts w:ascii="Sakkal Majalla" w:hAnsi="Sakkal Majalla" w:cs="Sakkal Majalla"/>
          <w:b/>
          <w:bCs/>
          <w:sz w:val="40"/>
          <w:szCs w:val="40"/>
          <w:rtl/>
        </w:rPr>
      </w:pPr>
      <w:r w:rsidRPr="00377EC5">
        <w:rPr>
          <w:rFonts w:ascii="Sakkal Majalla" w:hAnsi="Sakkal Majalla" w:cs="Sakkal Majalla"/>
          <w:b/>
          <w:bCs/>
          <w:sz w:val="40"/>
          <w:szCs w:val="40"/>
          <w:rtl/>
        </w:rPr>
        <w:lastRenderedPageBreak/>
        <w:t>المحور الثالث :</w:t>
      </w:r>
      <w:r w:rsidRPr="00377EC5">
        <w:rPr>
          <w:rFonts w:ascii="Sakkal Majalla" w:hAnsi="Sakkal Majalla" w:cs="Sakkal Majalla"/>
          <w:b/>
          <w:bCs/>
          <w:color w:val="0D0D0D" w:themeColor="text1" w:themeTint="F2"/>
          <w:sz w:val="40"/>
          <w:szCs w:val="40"/>
          <w:rtl/>
          <w:lang w:bidi="ar-DZ"/>
        </w:rPr>
        <w:t>إجراءات وخطوات ومخاطر الاستيراد والتصدير:</w:t>
      </w:r>
    </w:p>
    <w:p w:rsidR="00C663F6" w:rsidRPr="00377EC5" w:rsidRDefault="00C663F6" w:rsidP="00C663F6">
      <w:pPr>
        <w:spacing w:after="0"/>
        <w:rPr>
          <w:rFonts w:ascii="Sakkal Majalla" w:hAnsi="Sakkal Majalla" w:cs="Sakkal Majalla"/>
          <w:b/>
          <w:bCs/>
          <w:color w:val="0D0D0D" w:themeColor="text1" w:themeTint="F2"/>
          <w:sz w:val="32"/>
          <w:szCs w:val="32"/>
          <w:rtl/>
          <w:lang w:bidi="ar-DZ"/>
        </w:rPr>
      </w:pPr>
      <w:r w:rsidRPr="00377EC5">
        <w:rPr>
          <w:rFonts w:ascii="Sakkal Majalla" w:hAnsi="Sakkal Majalla" w:cs="Sakkal Majalla"/>
          <w:b/>
          <w:bCs/>
          <w:color w:val="0D0D0D" w:themeColor="text1" w:themeTint="F2"/>
          <w:sz w:val="32"/>
          <w:szCs w:val="32"/>
          <w:rtl/>
          <w:lang w:bidi="ar-DZ"/>
        </w:rPr>
        <w:t>المطلب الأول: إجراءات ووسائل النقل والإجراءات الجمركية:</w:t>
      </w:r>
    </w:p>
    <w:p w:rsidR="00C663F6" w:rsidRPr="00377EC5" w:rsidRDefault="00C663F6" w:rsidP="00C663F6">
      <w:pPr>
        <w:spacing w:after="0"/>
        <w:rPr>
          <w:rFonts w:ascii="Sakkal Majalla" w:hAnsi="Sakkal Majalla" w:cs="Sakkal Majalla"/>
          <w:color w:val="0D0D0D" w:themeColor="text1" w:themeTint="F2"/>
          <w:sz w:val="32"/>
          <w:szCs w:val="32"/>
          <w:rtl/>
          <w:lang w:bidi="ar-DZ"/>
        </w:rPr>
      </w:pPr>
      <w:r w:rsidRPr="00377EC5">
        <w:rPr>
          <w:rFonts w:ascii="Sakkal Majalla" w:hAnsi="Sakkal Majalla" w:cs="Sakkal Majalla"/>
          <w:b/>
          <w:bCs/>
          <w:color w:val="0D0D0D" w:themeColor="text1" w:themeTint="F2"/>
          <w:sz w:val="32"/>
          <w:szCs w:val="32"/>
          <w:rtl/>
          <w:lang w:bidi="ar-DZ"/>
        </w:rPr>
        <w:t>أولا: إجراءات ووسائل النقل</w:t>
      </w:r>
      <w:r w:rsidRPr="00377EC5">
        <w:rPr>
          <w:rStyle w:val="Appelnotedebasdep"/>
          <w:rFonts w:ascii="Sakkal Majalla" w:hAnsi="Sakkal Majalla" w:cs="Sakkal Majalla"/>
          <w:color w:val="0D0D0D" w:themeColor="text1" w:themeTint="F2"/>
          <w:sz w:val="32"/>
          <w:szCs w:val="32"/>
          <w:rtl/>
          <w:lang w:bidi="ar-DZ"/>
        </w:rPr>
        <w:footnoteReference w:id="29"/>
      </w:r>
    </w:p>
    <w:p w:rsidR="00C663F6" w:rsidRPr="00377EC5" w:rsidRDefault="00C663F6" w:rsidP="00C663F6">
      <w:pPr>
        <w:spacing w:after="0"/>
        <w:rPr>
          <w:rFonts w:ascii="Sakkal Majalla" w:hAnsi="Sakkal Majalla" w:cs="Sakkal Majalla"/>
          <w:b/>
          <w:bCs/>
          <w:color w:val="0D0D0D" w:themeColor="text1" w:themeTint="F2"/>
          <w:sz w:val="32"/>
          <w:szCs w:val="32"/>
          <w:lang w:bidi="ar-DZ"/>
        </w:rPr>
      </w:pPr>
      <w:r w:rsidRPr="00377EC5">
        <w:rPr>
          <w:rFonts w:ascii="Sakkal Majalla" w:hAnsi="Sakkal Majalla" w:cs="Sakkal Majalla"/>
          <w:b/>
          <w:bCs/>
          <w:color w:val="0D0D0D" w:themeColor="text1" w:themeTint="F2"/>
          <w:sz w:val="32"/>
          <w:szCs w:val="32"/>
          <w:rtl/>
          <w:lang w:bidi="ar-DZ"/>
        </w:rPr>
        <w:t>ا) الإجراءات:</w:t>
      </w:r>
    </w:p>
    <w:p w:rsidR="00C663F6" w:rsidRPr="00377EC5" w:rsidRDefault="00C663F6" w:rsidP="00C663F6">
      <w:pPr>
        <w:numPr>
          <w:ilvl w:val="0"/>
          <w:numId w:val="7"/>
        </w:numPr>
        <w:spacing w:after="0" w:line="240" w:lineRule="auto"/>
        <w:rPr>
          <w:rFonts w:ascii="Sakkal Majalla" w:eastAsia="Times New Roman" w:hAnsi="Sakkal Majalla" w:cs="Sakkal Majalla"/>
          <w:color w:val="0D0D0D" w:themeColor="text1" w:themeTint="F2"/>
          <w:sz w:val="32"/>
          <w:szCs w:val="32"/>
          <w:lang w:eastAsia="fr-FR"/>
        </w:rPr>
      </w:pPr>
      <w:r w:rsidRPr="00377EC5">
        <w:rPr>
          <w:rFonts w:ascii="Sakkal Majalla" w:eastAsia="Times New Roman" w:hAnsi="Sakkal Majalla" w:cs="Sakkal Majalla"/>
          <w:color w:val="0D0D0D" w:themeColor="text1" w:themeTint="F2"/>
          <w:sz w:val="32"/>
          <w:szCs w:val="32"/>
          <w:rtl/>
          <w:lang w:eastAsia="fr-FR"/>
        </w:rPr>
        <w:t>طلب الشحن: يقدم من المسئول عن عملية الشحن إلى وكيل السفينة بميناء الشحن ويجب أن يتضمن هذا الطلب كافة البيانات المطلوب إثباتها ببوليصة الشحن</w:t>
      </w:r>
      <w:r w:rsidRPr="00377EC5">
        <w:rPr>
          <w:rFonts w:ascii="Sakkal Majalla" w:eastAsia="Times New Roman" w:hAnsi="Sakkal Majalla" w:cs="Sakkal Majalla"/>
          <w:color w:val="0D0D0D" w:themeColor="text1" w:themeTint="F2"/>
          <w:sz w:val="32"/>
          <w:szCs w:val="32"/>
          <w:lang w:eastAsia="fr-FR"/>
        </w:rPr>
        <w:t>.</w:t>
      </w:r>
    </w:p>
    <w:p w:rsidR="00C663F6" w:rsidRPr="00377EC5" w:rsidRDefault="00C663F6" w:rsidP="00C663F6">
      <w:pPr>
        <w:numPr>
          <w:ilvl w:val="0"/>
          <w:numId w:val="8"/>
        </w:numPr>
        <w:spacing w:after="0" w:line="240" w:lineRule="auto"/>
        <w:rPr>
          <w:rFonts w:ascii="Sakkal Majalla" w:eastAsia="Times New Roman" w:hAnsi="Sakkal Majalla" w:cs="Sakkal Majalla"/>
          <w:color w:val="0D0D0D" w:themeColor="text1" w:themeTint="F2"/>
          <w:sz w:val="32"/>
          <w:szCs w:val="32"/>
          <w:lang w:eastAsia="fr-FR"/>
        </w:rPr>
      </w:pPr>
      <w:r w:rsidRPr="00377EC5">
        <w:rPr>
          <w:rFonts w:ascii="Sakkal Majalla" w:eastAsia="Times New Roman" w:hAnsi="Sakkal Majalla" w:cs="Sakkal Majalla"/>
          <w:color w:val="0D0D0D" w:themeColor="text1" w:themeTint="F2"/>
          <w:sz w:val="32"/>
          <w:szCs w:val="32"/>
          <w:rtl/>
          <w:lang w:eastAsia="fr-FR"/>
        </w:rPr>
        <w:t>إذن الشحن:ويوجه من وكيل السفينة إلي ربان السفينة التي سيتم الشحن عليها ويتم التأشير عليه من ضابط أول السفينة باستلام الشحنة</w:t>
      </w:r>
      <w:r w:rsidRPr="00377EC5">
        <w:rPr>
          <w:rFonts w:ascii="Sakkal Majalla" w:eastAsia="Times New Roman" w:hAnsi="Sakkal Majalla" w:cs="Sakkal Majalla"/>
          <w:color w:val="0D0D0D" w:themeColor="text1" w:themeTint="F2"/>
          <w:sz w:val="32"/>
          <w:szCs w:val="32"/>
          <w:lang w:eastAsia="fr-FR"/>
        </w:rPr>
        <w:t>.</w:t>
      </w:r>
    </w:p>
    <w:p w:rsidR="00C663F6" w:rsidRPr="00377EC5" w:rsidRDefault="00C663F6" w:rsidP="00C663F6">
      <w:pPr>
        <w:numPr>
          <w:ilvl w:val="0"/>
          <w:numId w:val="9"/>
        </w:numPr>
        <w:spacing w:after="0" w:line="240" w:lineRule="auto"/>
        <w:rPr>
          <w:rFonts w:ascii="Sakkal Majalla" w:eastAsia="Times New Roman" w:hAnsi="Sakkal Majalla" w:cs="Sakkal Majalla"/>
          <w:color w:val="0D0D0D" w:themeColor="text1" w:themeTint="F2"/>
          <w:sz w:val="32"/>
          <w:szCs w:val="32"/>
          <w:lang w:eastAsia="fr-FR"/>
        </w:rPr>
      </w:pPr>
      <w:r w:rsidRPr="00377EC5">
        <w:rPr>
          <w:rFonts w:ascii="Sakkal Majalla" w:eastAsia="Times New Roman" w:hAnsi="Sakkal Majalla" w:cs="Sakkal Majalla"/>
          <w:color w:val="0D0D0D" w:themeColor="text1" w:themeTint="F2"/>
          <w:sz w:val="32"/>
          <w:szCs w:val="32"/>
          <w:rtl/>
          <w:lang w:eastAsia="fr-FR"/>
        </w:rPr>
        <w:t>بوليصة الشحن:هو إيصال يوقع عليه الناقل أو وكيله عند تسليم الشحنة على ظهر السفينة أو عند تسلمها لشحنها وهي في الواقع دليل كتابي علي الشروط التي بموجبها نقل البضاعة ولبوليصة الشحن وظائف</w:t>
      </w:r>
      <w:r w:rsidRPr="00377EC5">
        <w:rPr>
          <w:rFonts w:ascii="Sakkal Majalla" w:eastAsia="Times New Roman" w:hAnsi="Sakkal Majalla" w:cs="Sakkal Majalla"/>
          <w:color w:val="0D0D0D" w:themeColor="text1" w:themeTint="F2"/>
          <w:sz w:val="32"/>
          <w:szCs w:val="32"/>
          <w:lang w:eastAsia="fr-FR"/>
        </w:rPr>
        <w:t>:</w:t>
      </w:r>
    </w:p>
    <w:p w:rsidR="00C663F6" w:rsidRPr="00377EC5" w:rsidRDefault="00C663F6" w:rsidP="00C663F6">
      <w:pPr>
        <w:spacing w:after="0" w:line="240" w:lineRule="auto"/>
        <w:rPr>
          <w:rFonts w:ascii="Sakkal Majalla" w:eastAsia="Times New Roman" w:hAnsi="Sakkal Majalla" w:cs="Sakkal Majalla"/>
          <w:color w:val="0D0D0D" w:themeColor="text1" w:themeTint="F2"/>
          <w:sz w:val="32"/>
          <w:szCs w:val="32"/>
          <w:lang w:eastAsia="fr-FR"/>
        </w:rPr>
      </w:pPr>
      <w:r w:rsidRPr="00377EC5">
        <w:rPr>
          <w:rFonts w:ascii="Sakkal Majalla" w:eastAsia="Times New Roman" w:hAnsi="Sakkal Majalla" w:cs="Sakkal Majalla"/>
          <w:color w:val="0D0D0D" w:themeColor="text1" w:themeTint="F2"/>
          <w:sz w:val="32"/>
          <w:szCs w:val="32"/>
          <w:lang w:eastAsia="fr-FR"/>
        </w:rPr>
        <w:t xml:space="preserve">1. </w:t>
      </w:r>
      <w:r w:rsidRPr="00377EC5">
        <w:rPr>
          <w:rFonts w:ascii="Sakkal Majalla" w:eastAsia="Times New Roman" w:hAnsi="Sakkal Majalla" w:cs="Sakkal Majalla"/>
          <w:color w:val="0D0D0D" w:themeColor="text1" w:themeTint="F2"/>
          <w:sz w:val="32"/>
          <w:szCs w:val="32"/>
          <w:rtl/>
          <w:lang w:eastAsia="fr-FR"/>
        </w:rPr>
        <w:t>إيصال عن البضائع المشحونة (سند ملكية).</w:t>
      </w:r>
    </w:p>
    <w:p w:rsidR="00C663F6" w:rsidRPr="00377EC5" w:rsidRDefault="00C663F6" w:rsidP="00C663F6">
      <w:pPr>
        <w:spacing w:after="0" w:line="240" w:lineRule="auto"/>
        <w:rPr>
          <w:rFonts w:ascii="Sakkal Majalla" w:eastAsia="Times New Roman" w:hAnsi="Sakkal Majalla" w:cs="Sakkal Majalla"/>
          <w:color w:val="0D0D0D" w:themeColor="text1" w:themeTint="F2"/>
          <w:sz w:val="32"/>
          <w:szCs w:val="32"/>
          <w:lang w:eastAsia="fr-FR"/>
        </w:rPr>
      </w:pPr>
      <w:r w:rsidRPr="00377EC5">
        <w:rPr>
          <w:rFonts w:ascii="Sakkal Majalla" w:eastAsia="Times New Roman" w:hAnsi="Sakkal Majalla" w:cs="Sakkal Majalla"/>
          <w:color w:val="0D0D0D" w:themeColor="text1" w:themeTint="F2"/>
          <w:sz w:val="32"/>
          <w:szCs w:val="32"/>
          <w:lang w:eastAsia="fr-FR"/>
        </w:rPr>
        <w:t xml:space="preserve">2. </w:t>
      </w:r>
      <w:r w:rsidRPr="00377EC5">
        <w:rPr>
          <w:rFonts w:ascii="Sakkal Majalla" w:eastAsia="Times New Roman" w:hAnsi="Sakkal Majalla" w:cs="Sakkal Majalla"/>
          <w:color w:val="0D0D0D" w:themeColor="text1" w:themeTint="F2"/>
          <w:sz w:val="32"/>
          <w:szCs w:val="32"/>
          <w:rtl/>
          <w:lang w:eastAsia="fr-FR"/>
        </w:rPr>
        <w:t>دليل كتابي لإثبات عقد النقل وشروطه.</w:t>
      </w:r>
    </w:p>
    <w:p w:rsidR="00C663F6" w:rsidRPr="00377EC5" w:rsidRDefault="00C663F6" w:rsidP="00C663F6">
      <w:pPr>
        <w:spacing w:after="0" w:line="240" w:lineRule="auto"/>
        <w:rPr>
          <w:rFonts w:ascii="Sakkal Majalla" w:hAnsi="Sakkal Majalla" w:cs="Sakkal Majalla"/>
          <w:color w:val="0D0D0D" w:themeColor="text1" w:themeTint="F2"/>
          <w:sz w:val="32"/>
          <w:szCs w:val="32"/>
          <w:rtl/>
          <w:lang w:bidi="ar-DZ"/>
        </w:rPr>
      </w:pPr>
      <w:r w:rsidRPr="00377EC5">
        <w:rPr>
          <w:rFonts w:ascii="Sakkal Majalla" w:eastAsia="Times New Roman" w:hAnsi="Sakkal Majalla" w:cs="Sakkal Majalla"/>
          <w:color w:val="0D0D0D" w:themeColor="text1" w:themeTint="F2"/>
          <w:sz w:val="32"/>
          <w:szCs w:val="32"/>
          <w:lang w:eastAsia="fr-FR"/>
        </w:rPr>
        <w:t xml:space="preserve">3. </w:t>
      </w:r>
      <w:r w:rsidRPr="00377EC5">
        <w:rPr>
          <w:rFonts w:ascii="Sakkal Majalla" w:eastAsia="Times New Roman" w:hAnsi="Sakkal Majalla" w:cs="Sakkal Majalla"/>
          <w:color w:val="0D0D0D" w:themeColor="text1" w:themeTint="F2"/>
          <w:sz w:val="32"/>
          <w:szCs w:val="32"/>
          <w:rtl/>
          <w:lang w:eastAsia="fr-FR"/>
        </w:rPr>
        <w:t>أداة ائتمان هامة في التجارة الدولية.</w:t>
      </w:r>
    </w:p>
    <w:p w:rsidR="00C663F6" w:rsidRPr="00377EC5" w:rsidRDefault="00C663F6" w:rsidP="00C663F6">
      <w:pPr>
        <w:spacing w:after="0"/>
        <w:rPr>
          <w:rFonts w:ascii="Sakkal Majalla" w:hAnsi="Sakkal Majalla" w:cs="Sakkal Majalla"/>
          <w:color w:val="0D0D0D" w:themeColor="text1" w:themeTint="F2"/>
          <w:sz w:val="32"/>
          <w:szCs w:val="32"/>
          <w:rtl/>
          <w:lang w:bidi="ar-DZ"/>
        </w:rPr>
      </w:pPr>
      <w:r w:rsidRPr="00377EC5">
        <w:rPr>
          <w:rFonts w:ascii="Sakkal Majalla" w:hAnsi="Sakkal Majalla" w:cs="Sakkal Majalla"/>
          <w:color w:val="0D0D0D" w:themeColor="text1" w:themeTint="F2"/>
          <w:sz w:val="32"/>
          <w:szCs w:val="32"/>
          <w:rtl/>
          <w:lang w:bidi="ar-DZ"/>
        </w:rPr>
        <w:t>ب) الوسائل:</w:t>
      </w:r>
    </w:p>
    <w:p w:rsidR="00C663F6" w:rsidRPr="00377EC5" w:rsidRDefault="00C663F6" w:rsidP="00C663F6">
      <w:pPr>
        <w:shd w:val="clear" w:color="auto" w:fill="FFFFFF"/>
        <w:spacing w:after="0" w:line="240" w:lineRule="auto"/>
        <w:rPr>
          <w:rFonts w:ascii="Sakkal Majalla" w:hAnsi="Sakkal Majalla" w:cs="Sakkal Majalla"/>
          <w:color w:val="0D0D0D" w:themeColor="text1" w:themeTint="F2"/>
          <w:sz w:val="32"/>
          <w:szCs w:val="32"/>
          <w:lang w:bidi="ar-DZ"/>
        </w:rPr>
      </w:pPr>
      <w:r w:rsidRPr="00377EC5">
        <w:rPr>
          <w:rFonts w:ascii="Sakkal Majalla" w:hAnsi="Sakkal Majalla" w:cs="Sakkal Majalla"/>
          <w:color w:val="0D0D0D" w:themeColor="text1" w:themeTint="F2"/>
          <w:sz w:val="32"/>
          <w:szCs w:val="32"/>
          <w:rtl/>
          <w:lang w:bidi="ar-DZ"/>
        </w:rPr>
        <w:t>إن عنصر النقل في زمننا الحالي أصبح من المكونات الرئيسية التي تساعد في تحديد السعر النهائي للمنتج ، فإنه يفهم من عملية النقل بأنه التخطيط و التنظيم و التحكم بما يخص التدفقات الفيزيائية للمعلومات ، كذلك ما يتعلق بتخزين البضائع الشبه منتجة و المنتجة من مكانها الأصلي حتى وصوله إلى مكان المستهلك بشكل فعال و مجدي.</w:t>
      </w:r>
    </w:p>
    <w:p w:rsidR="00C663F6" w:rsidRPr="00377EC5" w:rsidRDefault="00C663F6" w:rsidP="00C663F6">
      <w:pPr>
        <w:shd w:val="clear" w:color="auto" w:fill="FFFFFF"/>
        <w:spacing w:after="0" w:line="240" w:lineRule="auto"/>
        <w:rPr>
          <w:rFonts w:ascii="Sakkal Majalla" w:hAnsi="Sakkal Majalla" w:cs="Sakkal Majalla"/>
          <w:color w:val="0D0D0D" w:themeColor="text1" w:themeTint="F2"/>
          <w:sz w:val="32"/>
          <w:szCs w:val="32"/>
          <w:lang w:bidi="ar-DZ"/>
        </w:rPr>
      </w:pPr>
      <w:r w:rsidRPr="00377EC5">
        <w:rPr>
          <w:rFonts w:ascii="Sakkal Majalla" w:hAnsi="Sakkal Majalla" w:cs="Sakkal Majalla"/>
          <w:color w:val="0D0D0D" w:themeColor="text1" w:themeTint="F2"/>
          <w:sz w:val="32"/>
          <w:szCs w:val="32"/>
          <w:rtl/>
          <w:lang w:bidi="ar-DZ"/>
        </w:rPr>
        <w:t>على الرغم من أن تعبئة البضائع يمكن أن يظهر بشكل قليل الأهمية ، إلا أنه أساسي في التجارة الخارجية ، فعند التعبئة و التغليف يجب أن تتحقق مجموعة من الأهداف منها ( حماية البضائع - تجنب السرقات ... إلخ ) ، كما أن التكلفة يجب أن تكون اقتصادية ، و أن يتوفر التوازن بين مظهرها الخارجي و التكلفة ، و ببن كمية المواد المستعملة و الوقت اللازم لإنجاز عملية التعبئة ، بالنسبة للشركات قليلة الخبرة في هذا المجال ينصح بالتوجه بطلب تعاون من أحد شركات النقل المتخصصة في تعبئة البضائع و تجهيزها للتصدير</w:t>
      </w:r>
      <w:r w:rsidRPr="00377EC5">
        <w:rPr>
          <w:rFonts w:ascii="Sakkal Majalla" w:hAnsi="Sakkal Majalla" w:cs="Sakkal Majalla"/>
          <w:color w:val="0D0D0D" w:themeColor="text1" w:themeTint="F2"/>
          <w:sz w:val="32"/>
          <w:szCs w:val="32"/>
          <w:lang w:bidi="ar-DZ"/>
        </w:rPr>
        <w:t>.</w:t>
      </w:r>
    </w:p>
    <w:p w:rsidR="00C663F6" w:rsidRPr="00377EC5" w:rsidRDefault="00C663F6" w:rsidP="00C663F6">
      <w:pPr>
        <w:shd w:val="clear" w:color="auto" w:fill="FFFFFF"/>
        <w:spacing w:after="0" w:line="240" w:lineRule="auto"/>
        <w:rPr>
          <w:rFonts w:ascii="Sakkal Majalla" w:hAnsi="Sakkal Majalla" w:cs="Sakkal Majalla"/>
          <w:color w:val="0D0D0D" w:themeColor="text1" w:themeTint="F2"/>
          <w:sz w:val="32"/>
          <w:szCs w:val="32"/>
          <w:lang w:bidi="ar-DZ"/>
        </w:rPr>
      </w:pPr>
      <w:r w:rsidRPr="00377EC5">
        <w:rPr>
          <w:rFonts w:ascii="Sakkal Majalla" w:hAnsi="Sakkal Majalla" w:cs="Sakkal Majalla"/>
          <w:color w:val="0D0D0D" w:themeColor="text1" w:themeTint="F2"/>
          <w:sz w:val="32"/>
          <w:szCs w:val="32"/>
          <w:rtl/>
          <w:lang w:bidi="ar-DZ"/>
        </w:rPr>
        <w:t>إن وسيلة</w:t>
      </w:r>
      <w:r w:rsidRPr="00377EC5">
        <w:rPr>
          <w:rFonts w:ascii="Sakkal Majalla" w:hAnsi="Sakkal Majalla" w:cs="Sakkal Majalla"/>
          <w:color w:val="0D0D0D" w:themeColor="text1" w:themeTint="F2"/>
          <w:sz w:val="32"/>
          <w:szCs w:val="32"/>
          <w:lang w:bidi="ar-DZ"/>
        </w:rPr>
        <w:t> </w:t>
      </w:r>
      <w:r w:rsidRPr="00377EC5">
        <w:rPr>
          <w:rFonts w:ascii="Sakkal Majalla" w:hAnsi="Sakkal Majalla" w:cs="Sakkal Majalla"/>
          <w:color w:val="0D0D0D" w:themeColor="text1" w:themeTint="F2"/>
          <w:sz w:val="32"/>
          <w:szCs w:val="32"/>
          <w:rtl/>
          <w:lang w:bidi="ar-DZ"/>
        </w:rPr>
        <w:t>النقل البحري</w:t>
      </w:r>
      <w:r w:rsidRPr="00377EC5">
        <w:rPr>
          <w:rFonts w:ascii="Sakkal Majalla" w:hAnsi="Sakkal Majalla" w:cs="Sakkal Majalla"/>
          <w:color w:val="0D0D0D" w:themeColor="text1" w:themeTint="F2"/>
          <w:sz w:val="32"/>
          <w:szCs w:val="32"/>
          <w:lang w:bidi="ar-DZ"/>
        </w:rPr>
        <w:t> </w:t>
      </w:r>
      <w:r w:rsidRPr="00377EC5">
        <w:rPr>
          <w:rFonts w:ascii="Sakkal Majalla" w:hAnsi="Sakkal Majalla" w:cs="Sakkal Majalla"/>
          <w:color w:val="0D0D0D" w:themeColor="text1" w:themeTint="F2"/>
          <w:sz w:val="32"/>
          <w:szCs w:val="32"/>
          <w:rtl/>
          <w:lang w:bidi="ar-DZ"/>
        </w:rPr>
        <w:t xml:space="preserve">هي التي تأخذ أكبر حجم من البضائع في التجارة الخارجية ، فالنقل البحري بشكل عملي هو الوسيلة الوحيدة الأكثر اقتصاداَ بين وسائل النقل لنقل كميات كبيرة </w:t>
      </w:r>
      <w:r w:rsidRPr="00377EC5">
        <w:rPr>
          <w:rFonts w:ascii="Sakkal Majalla" w:hAnsi="Sakkal Majalla" w:cs="Sakkal Majalla"/>
          <w:color w:val="0D0D0D" w:themeColor="text1" w:themeTint="F2"/>
          <w:sz w:val="32"/>
          <w:szCs w:val="32"/>
          <w:rtl/>
          <w:lang w:bidi="ar-DZ"/>
        </w:rPr>
        <w:lastRenderedPageBreak/>
        <w:t>من البضائع من مكان لأخر ، خصوصاُ عند نقل بضائع بين الدول ، فسوق النقل البحري يقسم حسب الخدمات التي تقدمها البواخر ، في الخطوط النظامية و أجرة النقل</w:t>
      </w:r>
      <w:r w:rsidRPr="00377EC5">
        <w:rPr>
          <w:rFonts w:ascii="Sakkal Majalla" w:hAnsi="Sakkal Majalla" w:cs="Sakkal Majalla"/>
          <w:color w:val="0D0D0D" w:themeColor="text1" w:themeTint="F2"/>
          <w:sz w:val="32"/>
          <w:szCs w:val="32"/>
          <w:lang w:bidi="ar-DZ"/>
        </w:rPr>
        <w:t>.</w:t>
      </w:r>
    </w:p>
    <w:p w:rsidR="00C663F6" w:rsidRPr="00377EC5" w:rsidRDefault="00C663F6" w:rsidP="00C663F6">
      <w:pPr>
        <w:spacing w:after="0" w:line="240" w:lineRule="auto"/>
        <w:rPr>
          <w:rFonts w:ascii="Sakkal Majalla" w:hAnsi="Sakkal Majalla" w:cs="Sakkal Majalla"/>
          <w:color w:val="0D0D0D" w:themeColor="text1" w:themeTint="F2"/>
          <w:sz w:val="32"/>
          <w:szCs w:val="32"/>
          <w:lang w:bidi="ar-DZ"/>
        </w:rPr>
      </w:pPr>
      <w:r w:rsidRPr="00377EC5">
        <w:rPr>
          <w:rFonts w:ascii="Sakkal Majalla" w:hAnsi="Sakkal Majalla" w:cs="Sakkal Majalla"/>
          <w:color w:val="0D0D0D" w:themeColor="text1" w:themeTint="F2"/>
          <w:sz w:val="32"/>
          <w:szCs w:val="32"/>
          <w:rtl/>
          <w:lang w:bidi="ar-DZ"/>
        </w:rPr>
        <w:t>الشحن</w:t>
      </w:r>
      <w:r w:rsidRPr="00377EC5">
        <w:rPr>
          <w:rFonts w:ascii="Sakkal Majalla" w:hAnsi="Sakkal Majalla" w:cs="Sakkal Majalla"/>
          <w:color w:val="0D0D0D" w:themeColor="text1" w:themeTint="F2"/>
          <w:sz w:val="32"/>
          <w:szCs w:val="32"/>
          <w:lang w:bidi="ar-DZ"/>
        </w:rPr>
        <w:t> </w:t>
      </w:r>
      <w:r w:rsidRPr="00377EC5">
        <w:rPr>
          <w:rFonts w:ascii="Sakkal Majalla" w:hAnsi="Sakkal Majalla" w:cs="Sakkal Majalla"/>
          <w:color w:val="0D0D0D" w:themeColor="text1" w:themeTint="F2"/>
          <w:sz w:val="32"/>
          <w:szCs w:val="32"/>
          <w:rtl/>
          <w:lang w:bidi="ar-DZ"/>
        </w:rPr>
        <w:t>خلال وسائل النقل الجوي يشهد تطوراَ ملحوظاَ في الفترة الأخيرة ، ففي السنوات الأخيرة قامت</w:t>
      </w:r>
      <w:r w:rsidRPr="00377EC5">
        <w:rPr>
          <w:rFonts w:ascii="Sakkal Majalla" w:hAnsi="Sakkal Majalla" w:cs="Sakkal Majalla"/>
          <w:color w:val="0D0D0D" w:themeColor="text1" w:themeTint="F2"/>
          <w:sz w:val="32"/>
          <w:szCs w:val="32"/>
          <w:lang w:bidi="ar-DZ"/>
        </w:rPr>
        <w:t> </w:t>
      </w:r>
      <w:hyperlink r:id="rId9" w:history="1">
        <w:r w:rsidRPr="00377EC5">
          <w:rPr>
            <w:rFonts w:ascii="Sakkal Majalla" w:hAnsi="Sakkal Majalla" w:cs="Sakkal Majalla"/>
            <w:color w:val="0D0D0D" w:themeColor="text1" w:themeTint="F2"/>
            <w:sz w:val="32"/>
            <w:szCs w:val="32"/>
            <w:rtl/>
            <w:lang w:bidi="ar-DZ"/>
          </w:rPr>
          <w:t>مؤسسة</w:t>
        </w:r>
      </w:hyperlink>
      <w:r w:rsidRPr="00377EC5">
        <w:rPr>
          <w:rFonts w:ascii="Sakkal Majalla" w:hAnsi="Sakkal Majalla" w:cs="Sakkal Majalla"/>
          <w:color w:val="0D0D0D" w:themeColor="text1" w:themeTint="F2"/>
          <w:sz w:val="32"/>
          <w:szCs w:val="32"/>
          <w:lang w:bidi="ar-DZ"/>
        </w:rPr>
        <w:t> </w:t>
      </w:r>
      <w:r w:rsidRPr="00377EC5">
        <w:rPr>
          <w:rFonts w:ascii="Sakkal Majalla" w:hAnsi="Sakkal Majalla" w:cs="Sakkal Majalla"/>
          <w:color w:val="0D0D0D" w:themeColor="text1" w:themeTint="F2"/>
          <w:sz w:val="32"/>
          <w:szCs w:val="32"/>
          <w:rtl/>
          <w:lang w:bidi="ar-DZ"/>
        </w:rPr>
        <w:t>النقل الجوي</w:t>
      </w:r>
      <w:r w:rsidRPr="00377EC5">
        <w:rPr>
          <w:rFonts w:ascii="Sakkal Majalla" w:hAnsi="Sakkal Majalla" w:cs="Sakkal Majalla"/>
          <w:color w:val="0D0D0D" w:themeColor="text1" w:themeTint="F2"/>
          <w:sz w:val="32"/>
          <w:szCs w:val="32"/>
          <w:lang w:bidi="ar-DZ"/>
        </w:rPr>
        <w:t xml:space="preserve"> I.A.T.A. </w:t>
      </w:r>
      <w:r w:rsidRPr="00377EC5">
        <w:rPr>
          <w:rFonts w:ascii="Sakkal Majalla" w:hAnsi="Sakkal Majalla" w:cs="Sakkal Majalla"/>
          <w:color w:val="0D0D0D" w:themeColor="text1" w:themeTint="F2"/>
          <w:sz w:val="32"/>
          <w:szCs w:val="32"/>
          <w:rtl/>
          <w:lang w:bidi="ar-DZ"/>
        </w:rPr>
        <w:t>بتبسيط و تسهيل الإجراءات و المستندات المستعملة للتصدير من خلال النقل الجوي كما قامت بتوحيد</w:t>
      </w:r>
      <w:r w:rsidRPr="00377EC5">
        <w:rPr>
          <w:rFonts w:ascii="Sakkal Majalla" w:hAnsi="Sakkal Majalla" w:cs="Sakkal Majalla"/>
          <w:color w:val="0D0D0D" w:themeColor="text1" w:themeTint="F2"/>
          <w:sz w:val="32"/>
          <w:szCs w:val="32"/>
          <w:lang w:bidi="ar-DZ"/>
        </w:rPr>
        <w:t> </w:t>
      </w:r>
      <w:hyperlink r:id="rId10" w:history="1">
        <w:r w:rsidRPr="00377EC5">
          <w:rPr>
            <w:rFonts w:ascii="Sakkal Majalla" w:hAnsi="Sakkal Majalla" w:cs="Sakkal Majalla"/>
            <w:color w:val="0D0D0D" w:themeColor="text1" w:themeTint="F2"/>
            <w:sz w:val="32"/>
            <w:szCs w:val="32"/>
            <w:rtl/>
            <w:lang w:bidi="ar-DZ"/>
          </w:rPr>
          <w:t>الأسعار</w:t>
        </w:r>
      </w:hyperlink>
      <w:r w:rsidRPr="00377EC5">
        <w:rPr>
          <w:rFonts w:ascii="Sakkal Majalla" w:hAnsi="Sakkal Majalla" w:cs="Sakkal Majalla"/>
          <w:color w:val="0D0D0D" w:themeColor="text1" w:themeTint="F2"/>
          <w:sz w:val="32"/>
          <w:szCs w:val="32"/>
          <w:lang w:bidi="ar-DZ"/>
        </w:rPr>
        <w:t> </w:t>
      </w:r>
      <w:r w:rsidRPr="00377EC5">
        <w:rPr>
          <w:rFonts w:ascii="Sakkal Majalla" w:hAnsi="Sakkal Majalla" w:cs="Sakkal Majalla"/>
          <w:color w:val="0D0D0D" w:themeColor="text1" w:themeTint="F2"/>
          <w:sz w:val="32"/>
          <w:szCs w:val="32"/>
          <w:rtl/>
          <w:lang w:bidi="ar-DZ"/>
        </w:rPr>
        <w:t>و الشروط الخاصة بالنقل الجوي</w:t>
      </w:r>
      <w:r w:rsidRPr="00377EC5">
        <w:rPr>
          <w:rFonts w:ascii="Sakkal Majalla" w:hAnsi="Sakkal Majalla" w:cs="Sakkal Majalla"/>
          <w:color w:val="0D0D0D" w:themeColor="text1" w:themeTint="F2"/>
          <w:sz w:val="32"/>
          <w:szCs w:val="32"/>
          <w:lang w:bidi="ar-DZ"/>
        </w:rPr>
        <w:t xml:space="preserve"> .</w:t>
      </w:r>
    </w:p>
    <w:p w:rsidR="00C663F6" w:rsidRPr="00377EC5" w:rsidRDefault="00C663F6" w:rsidP="00C663F6">
      <w:pPr>
        <w:shd w:val="clear" w:color="auto" w:fill="FFFFFF"/>
        <w:spacing w:after="0" w:line="240" w:lineRule="auto"/>
        <w:rPr>
          <w:rFonts w:ascii="Sakkal Majalla" w:hAnsi="Sakkal Majalla" w:cs="Sakkal Majalla"/>
          <w:color w:val="0D0D0D" w:themeColor="text1" w:themeTint="F2"/>
          <w:sz w:val="32"/>
          <w:szCs w:val="32"/>
          <w:lang w:bidi="ar-DZ"/>
        </w:rPr>
      </w:pPr>
      <w:r w:rsidRPr="00377EC5">
        <w:rPr>
          <w:rFonts w:ascii="Sakkal Majalla" w:hAnsi="Sakkal Majalla" w:cs="Sakkal Majalla"/>
          <w:color w:val="0D0D0D" w:themeColor="text1" w:themeTint="F2"/>
          <w:sz w:val="32"/>
          <w:szCs w:val="32"/>
          <w:rtl/>
          <w:lang w:bidi="ar-DZ"/>
        </w:rPr>
        <w:t>بخصوص النقل البري</w:t>
      </w:r>
      <w:r w:rsidRPr="00377EC5">
        <w:rPr>
          <w:rFonts w:ascii="Sakkal Majalla" w:hAnsi="Sakkal Majalla" w:cs="Sakkal Majalla"/>
          <w:color w:val="0D0D0D" w:themeColor="text1" w:themeTint="F2"/>
          <w:sz w:val="32"/>
          <w:szCs w:val="32"/>
          <w:lang w:bidi="ar-DZ"/>
        </w:rPr>
        <w:t> </w:t>
      </w:r>
      <w:r w:rsidRPr="00377EC5">
        <w:rPr>
          <w:rFonts w:ascii="Sakkal Majalla" w:hAnsi="Sakkal Majalla" w:cs="Sakkal Majalla"/>
          <w:color w:val="0D0D0D" w:themeColor="text1" w:themeTint="F2"/>
          <w:sz w:val="32"/>
          <w:szCs w:val="32"/>
          <w:rtl/>
          <w:lang w:bidi="ar-DZ"/>
        </w:rPr>
        <w:t>فهو النقل الوحيد القادر على تحقيق الخدمة التي تسمى ( من الباب للباب</w:t>
      </w:r>
      <w:r w:rsidRPr="00377EC5">
        <w:rPr>
          <w:rFonts w:ascii="Sakkal Majalla" w:hAnsi="Sakkal Majalla" w:cs="Sakkal Majalla"/>
          <w:color w:val="0D0D0D" w:themeColor="text1" w:themeTint="F2"/>
          <w:sz w:val="32"/>
          <w:szCs w:val="32"/>
          <w:lang w:bidi="ar-DZ"/>
        </w:rPr>
        <w:t xml:space="preserve"> ) Door to Door</w:t>
      </w:r>
      <w:r w:rsidRPr="00377EC5">
        <w:rPr>
          <w:rFonts w:ascii="Sakkal Majalla" w:hAnsi="Sakkal Majalla" w:cs="Sakkal Majalla"/>
          <w:color w:val="0D0D0D" w:themeColor="text1" w:themeTint="F2"/>
          <w:sz w:val="32"/>
          <w:szCs w:val="32"/>
          <w:rtl/>
          <w:lang w:bidi="ar-DZ"/>
        </w:rPr>
        <w:t>، أي بمعنى أن من خلال هذه الوسيلة يتمكن المشتري نقل بضائعه من مخازن المصنع حتى إدخالها في مخازن المشتري</w:t>
      </w:r>
      <w:r w:rsidRPr="00377EC5">
        <w:rPr>
          <w:rFonts w:ascii="Sakkal Majalla" w:hAnsi="Sakkal Majalla" w:cs="Sakkal Majalla"/>
          <w:color w:val="0D0D0D" w:themeColor="text1" w:themeTint="F2"/>
          <w:sz w:val="32"/>
          <w:szCs w:val="32"/>
          <w:lang w:bidi="ar-DZ"/>
        </w:rPr>
        <w:t>.</w:t>
      </w:r>
    </w:p>
    <w:p w:rsidR="00C663F6" w:rsidRPr="00377EC5" w:rsidRDefault="00C663F6" w:rsidP="00C663F6">
      <w:pPr>
        <w:shd w:val="clear" w:color="auto" w:fill="FFFFFF"/>
        <w:spacing w:after="0" w:line="240" w:lineRule="auto"/>
        <w:rPr>
          <w:rFonts w:ascii="Sakkal Majalla" w:hAnsi="Sakkal Majalla" w:cs="Sakkal Majalla"/>
          <w:color w:val="0D0D0D" w:themeColor="text1" w:themeTint="F2"/>
          <w:sz w:val="32"/>
          <w:szCs w:val="32"/>
          <w:rtl/>
          <w:lang w:bidi="ar-DZ"/>
        </w:rPr>
      </w:pPr>
      <w:r w:rsidRPr="00377EC5">
        <w:rPr>
          <w:rFonts w:ascii="Sakkal Majalla" w:hAnsi="Sakkal Majalla" w:cs="Sakkal Majalla"/>
          <w:color w:val="0D0D0D" w:themeColor="text1" w:themeTint="F2"/>
          <w:sz w:val="32"/>
          <w:szCs w:val="32"/>
          <w:rtl/>
          <w:lang w:bidi="ar-DZ"/>
        </w:rPr>
        <w:t>النقل خلال</w:t>
      </w:r>
      <w:r w:rsidRPr="00377EC5">
        <w:rPr>
          <w:rFonts w:ascii="Sakkal Majalla" w:hAnsi="Sakkal Majalla" w:cs="Sakkal Majalla"/>
          <w:color w:val="0D0D0D" w:themeColor="text1" w:themeTint="F2"/>
          <w:sz w:val="32"/>
          <w:szCs w:val="32"/>
          <w:lang w:bidi="ar-DZ"/>
        </w:rPr>
        <w:t> </w:t>
      </w:r>
      <w:r w:rsidRPr="00377EC5">
        <w:rPr>
          <w:rFonts w:ascii="Sakkal Majalla" w:hAnsi="Sakkal Majalla" w:cs="Sakkal Majalla"/>
          <w:color w:val="0D0D0D" w:themeColor="text1" w:themeTint="F2"/>
          <w:sz w:val="32"/>
          <w:szCs w:val="32"/>
          <w:rtl/>
          <w:lang w:bidi="ar-DZ"/>
        </w:rPr>
        <w:t>السكك الحديدية</w:t>
      </w:r>
      <w:r w:rsidRPr="00377EC5">
        <w:rPr>
          <w:rFonts w:ascii="Sakkal Majalla" w:hAnsi="Sakkal Majalla" w:cs="Sakkal Majalla"/>
          <w:color w:val="0D0D0D" w:themeColor="text1" w:themeTint="F2"/>
          <w:sz w:val="32"/>
          <w:szCs w:val="32"/>
          <w:lang w:bidi="ar-DZ"/>
        </w:rPr>
        <w:t> </w:t>
      </w:r>
      <w:r w:rsidRPr="00377EC5">
        <w:rPr>
          <w:rFonts w:ascii="Sakkal Majalla" w:hAnsi="Sakkal Majalla" w:cs="Sakkal Majalla"/>
          <w:color w:val="0D0D0D" w:themeColor="text1" w:themeTint="F2"/>
          <w:sz w:val="32"/>
          <w:szCs w:val="32"/>
          <w:rtl/>
          <w:lang w:bidi="ar-DZ"/>
        </w:rPr>
        <w:t>هو من أكثر الوسائل أمناً في وقتنا الحاضر ، بحيث أنه يسمح بنقل صناديق بريد صغيرة أو بنقل حاويات كبيرة ، من حيث السعة و الحجم ، فإن النقل عبر السكك الحديدية ينافس النقل البحري ، وسيلة النقل هي التي تسمح بنقل وحدات ذات أحجام مختلفة من خلال طرق مختلفة ( بحري - بري - إلخ ) ، تحت اسم مستند النقل الرسمي</w:t>
      </w:r>
      <w:r w:rsidRPr="00377EC5">
        <w:rPr>
          <w:rFonts w:ascii="Sakkal Majalla" w:hAnsi="Sakkal Majalla" w:cs="Sakkal Majalla"/>
          <w:color w:val="0D0D0D" w:themeColor="text1" w:themeTint="F2"/>
          <w:sz w:val="32"/>
          <w:szCs w:val="32"/>
          <w:lang w:bidi="ar-DZ"/>
        </w:rPr>
        <w:t>.</w:t>
      </w:r>
    </w:p>
    <w:p w:rsidR="00C663F6" w:rsidRPr="00377EC5" w:rsidRDefault="00C663F6" w:rsidP="00C663F6">
      <w:pPr>
        <w:spacing w:after="0"/>
        <w:rPr>
          <w:rFonts w:ascii="Sakkal Majalla" w:hAnsi="Sakkal Majalla" w:cs="Sakkal Majalla"/>
          <w:color w:val="0D0D0D" w:themeColor="text1" w:themeTint="F2"/>
          <w:sz w:val="32"/>
          <w:szCs w:val="32"/>
          <w:rtl/>
          <w:lang w:bidi="ar-DZ"/>
        </w:rPr>
      </w:pPr>
      <w:r w:rsidRPr="00377EC5">
        <w:rPr>
          <w:rFonts w:ascii="Sakkal Majalla" w:hAnsi="Sakkal Majalla" w:cs="Sakkal Majalla"/>
          <w:b/>
          <w:bCs/>
          <w:color w:val="0D0D0D" w:themeColor="text1" w:themeTint="F2"/>
          <w:sz w:val="32"/>
          <w:szCs w:val="32"/>
          <w:rtl/>
          <w:lang w:bidi="ar-DZ"/>
        </w:rPr>
        <w:t>ثانيا:الإجراءات الجمركية:</w:t>
      </w:r>
      <w:r w:rsidRPr="00377EC5">
        <w:rPr>
          <w:rFonts w:ascii="Sakkal Majalla" w:hAnsi="Sakkal Majalla" w:cs="Sakkal Majalla"/>
          <w:b/>
          <w:bCs/>
          <w:color w:val="0D0D0D" w:themeColor="text1" w:themeTint="F2"/>
          <w:sz w:val="32"/>
          <w:szCs w:val="32"/>
          <w:shd w:val="clear" w:color="auto" w:fill="FFFFFF"/>
        </w:rPr>
        <w:br/>
      </w:r>
      <w:r w:rsidRPr="00377EC5">
        <w:rPr>
          <w:rFonts w:ascii="Sakkal Majalla" w:hAnsi="Sakkal Majalla" w:cs="Sakkal Majalla"/>
          <w:color w:val="0D0D0D" w:themeColor="text1" w:themeTint="F2"/>
          <w:sz w:val="32"/>
          <w:szCs w:val="32"/>
          <w:lang w:bidi="ar-DZ"/>
        </w:rPr>
        <w:t>1</w:t>
      </w:r>
      <w:r w:rsidRPr="00377EC5">
        <w:rPr>
          <w:rFonts w:ascii="Sakkal Majalla" w:hAnsi="Sakkal Majalla" w:cs="Sakkal Majalla"/>
          <w:color w:val="0D0D0D" w:themeColor="text1" w:themeTint="F2"/>
          <w:sz w:val="32"/>
          <w:szCs w:val="32"/>
          <w:rtl/>
          <w:lang w:bidi="ar-DZ"/>
        </w:rPr>
        <w:t>-على وكلاء الملاحة بحري / جوي تقديم بيان الحمولة للدائرة الجمركية لإتمام العملية الجمركية .</w:t>
      </w:r>
    </w:p>
    <w:p w:rsidR="00C663F6" w:rsidRDefault="00C663F6" w:rsidP="00C663F6">
      <w:pPr>
        <w:spacing w:after="0"/>
        <w:rPr>
          <w:rFonts w:ascii="Sakkal Majalla" w:hAnsi="Sakkal Majalla" w:cs="Sakkal Majalla"/>
          <w:color w:val="0D0D0D" w:themeColor="text1" w:themeTint="F2"/>
          <w:sz w:val="32"/>
          <w:szCs w:val="32"/>
          <w:rtl/>
          <w:lang w:bidi="ar-DZ"/>
        </w:rPr>
      </w:pPr>
      <w:r w:rsidRPr="00377EC5">
        <w:rPr>
          <w:rFonts w:ascii="Sakkal Majalla" w:hAnsi="Sakkal Majalla" w:cs="Sakkal Majalla"/>
          <w:color w:val="0D0D0D" w:themeColor="text1" w:themeTint="F2"/>
          <w:sz w:val="32"/>
          <w:szCs w:val="32"/>
          <w:rtl/>
          <w:lang w:bidi="ar-DZ"/>
        </w:rPr>
        <w:t>2-بالنسبة للبضائع المنقولة برا يقوم الناقل أو المخلص الجمركي (المفوض) بتقديم بيان الحمولة وتسجيل معلومات وسيلة النقل للدائرة الجمركية لإتمام العملية الجمركية</w:t>
      </w:r>
      <w:r w:rsidRPr="00377EC5">
        <w:rPr>
          <w:rFonts w:ascii="Sakkal Majalla" w:hAnsi="Sakkal Majalla" w:cs="Sakkal Majalla"/>
          <w:color w:val="0D0D0D" w:themeColor="text1" w:themeTint="F2"/>
          <w:sz w:val="32"/>
          <w:szCs w:val="32"/>
          <w:lang w:bidi="ar-DZ"/>
        </w:rPr>
        <w:t>.</w:t>
      </w:r>
      <w:r w:rsidRPr="00377EC5">
        <w:rPr>
          <w:rFonts w:ascii="Sakkal Majalla" w:hAnsi="Sakkal Majalla" w:cs="Sakkal Majalla"/>
          <w:color w:val="0D0D0D" w:themeColor="text1" w:themeTint="F2"/>
          <w:sz w:val="32"/>
          <w:szCs w:val="32"/>
          <w:lang w:bidi="ar-DZ"/>
        </w:rPr>
        <w:br/>
        <w:t>3</w:t>
      </w:r>
      <w:r w:rsidRPr="00377EC5">
        <w:rPr>
          <w:rFonts w:ascii="Sakkal Majalla" w:hAnsi="Sakkal Majalla" w:cs="Sakkal Majalla"/>
          <w:color w:val="0D0D0D" w:themeColor="text1" w:themeTint="F2"/>
          <w:sz w:val="32"/>
          <w:szCs w:val="32"/>
          <w:rtl/>
          <w:lang w:bidi="ar-DZ"/>
        </w:rPr>
        <w:t>-إمكانية التخليص الجمركي المسبق حسب نظام التخليص المطبق في كل دائرة جمركية</w:t>
      </w:r>
      <w:r w:rsidRPr="00377EC5">
        <w:rPr>
          <w:rFonts w:ascii="Sakkal Majalla" w:hAnsi="Sakkal Majalla" w:cs="Sakkal Majalla"/>
          <w:color w:val="0D0D0D" w:themeColor="text1" w:themeTint="F2"/>
          <w:sz w:val="32"/>
          <w:szCs w:val="32"/>
          <w:lang w:bidi="ar-DZ"/>
        </w:rPr>
        <w:t>.</w:t>
      </w:r>
      <w:r w:rsidRPr="00377EC5">
        <w:rPr>
          <w:rFonts w:ascii="Sakkal Majalla" w:hAnsi="Sakkal Majalla" w:cs="Sakkal Majalla"/>
          <w:color w:val="0D0D0D" w:themeColor="text1" w:themeTint="F2"/>
          <w:sz w:val="32"/>
          <w:szCs w:val="32"/>
          <w:lang w:bidi="ar-DZ"/>
        </w:rPr>
        <w:br/>
      </w:r>
      <w:r w:rsidRPr="00377EC5">
        <w:rPr>
          <w:rFonts w:ascii="Sakkal Majalla" w:hAnsi="Sakkal Majalla" w:cs="Sakkal Majalla"/>
          <w:color w:val="0D0D0D" w:themeColor="text1" w:themeTint="F2"/>
          <w:sz w:val="32"/>
          <w:szCs w:val="32"/>
          <w:rtl/>
          <w:lang w:bidi="ar-DZ"/>
        </w:rPr>
        <w:t>4-ينظم البيان الجمركي اليا من قبل ممثل مالك البضاعة أو المخلص الجمركي المفوض ويرفق به المستندات الجمركية الأصلية</w:t>
      </w:r>
      <w:r w:rsidRPr="00377EC5">
        <w:rPr>
          <w:rFonts w:ascii="Sakkal Majalla" w:hAnsi="Sakkal Majalla" w:cs="Sakkal Majalla"/>
          <w:color w:val="0D0D0D" w:themeColor="text1" w:themeTint="F2"/>
          <w:sz w:val="32"/>
          <w:szCs w:val="32"/>
          <w:lang w:bidi="ar-DZ"/>
        </w:rPr>
        <w:t>.</w:t>
      </w:r>
      <w:r w:rsidRPr="00377EC5">
        <w:rPr>
          <w:rFonts w:ascii="Sakkal Majalla" w:hAnsi="Sakkal Majalla" w:cs="Sakkal Majalla"/>
          <w:color w:val="0D0D0D" w:themeColor="text1" w:themeTint="F2"/>
          <w:sz w:val="32"/>
          <w:szCs w:val="32"/>
          <w:lang w:bidi="ar-DZ"/>
        </w:rPr>
        <w:br/>
        <w:t>5</w:t>
      </w:r>
      <w:r w:rsidRPr="00377EC5">
        <w:rPr>
          <w:rFonts w:ascii="Sakkal Majalla" w:hAnsi="Sakkal Majalla" w:cs="Sakkal Majalla"/>
          <w:color w:val="0D0D0D" w:themeColor="text1" w:themeTint="F2"/>
          <w:sz w:val="32"/>
          <w:szCs w:val="32"/>
          <w:rtl/>
          <w:lang w:bidi="ar-DZ"/>
        </w:rPr>
        <w:t>-تسدد الرسوم الجمركية على البضائع الخاضعة للترسيم وفقا لجداول التعرفة الجمركية الموحدة</w:t>
      </w:r>
      <w:r w:rsidRPr="00377EC5">
        <w:rPr>
          <w:rFonts w:ascii="Sakkal Majalla" w:hAnsi="Sakkal Majalla" w:cs="Sakkal Majalla"/>
          <w:color w:val="0D0D0D" w:themeColor="text1" w:themeTint="F2"/>
          <w:sz w:val="32"/>
          <w:szCs w:val="32"/>
          <w:lang w:bidi="ar-DZ"/>
        </w:rPr>
        <w:t>.</w:t>
      </w:r>
      <w:r w:rsidRPr="00377EC5">
        <w:rPr>
          <w:rFonts w:ascii="Sakkal Majalla" w:hAnsi="Sakkal Majalla" w:cs="Sakkal Majalla"/>
          <w:color w:val="0D0D0D" w:themeColor="text1" w:themeTint="F2"/>
          <w:sz w:val="32"/>
          <w:szCs w:val="32"/>
          <w:lang w:bidi="ar-DZ"/>
        </w:rPr>
        <w:br/>
        <w:t>6</w:t>
      </w:r>
      <w:r w:rsidRPr="00377EC5">
        <w:rPr>
          <w:rFonts w:ascii="Sakkal Majalla" w:hAnsi="Sakkal Majalla" w:cs="Sakkal Majalla"/>
          <w:color w:val="0D0D0D" w:themeColor="text1" w:themeTint="F2"/>
          <w:sz w:val="32"/>
          <w:szCs w:val="32"/>
          <w:rtl/>
          <w:lang w:bidi="ar-DZ"/>
        </w:rPr>
        <w:t>-تخضع البضاعة للتفتيش والمعاينة وفقا لتقارير الخطورة والاشتباه والاخباريات والانتقاء العشوائي للتأكد من سلامتها وصحة المعلومات ومطابقتها للمواصفات والأنظمة</w:t>
      </w:r>
      <w:r w:rsidRPr="00377EC5">
        <w:rPr>
          <w:rFonts w:ascii="Sakkal Majalla" w:hAnsi="Sakkal Majalla" w:cs="Sakkal Majalla"/>
          <w:color w:val="0D0D0D" w:themeColor="text1" w:themeTint="F2"/>
          <w:sz w:val="32"/>
          <w:szCs w:val="32"/>
          <w:lang w:bidi="ar-DZ"/>
        </w:rPr>
        <w:t>.</w:t>
      </w:r>
    </w:p>
    <w:p w:rsidR="00377EC5" w:rsidRDefault="00377EC5" w:rsidP="00C663F6">
      <w:pPr>
        <w:spacing w:after="0"/>
        <w:rPr>
          <w:rFonts w:ascii="Sakkal Majalla" w:hAnsi="Sakkal Majalla" w:cs="Sakkal Majalla"/>
          <w:color w:val="0D0D0D" w:themeColor="text1" w:themeTint="F2"/>
          <w:sz w:val="32"/>
          <w:szCs w:val="32"/>
          <w:rtl/>
          <w:lang w:bidi="ar-DZ"/>
        </w:rPr>
      </w:pPr>
    </w:p>
    <w:p w:rsidR="00377EC5" w:rsidRDefault="00377EC5" w:rsidP="00C663F6">
      <w:pPr>
        <w:spacing w:after="0"/>
        <w:rPr>
          <w:rFonts w:ascii="Sakkal Majalla" w:hAnsi="Sakkal Majalla" w:cs="Sakkal Majalla"/>
          <w:color w:val="0D0D0D" w:themeColor="text1" w:themeTint="F2"/>
          <w:sz w:val="32"/>
          <w:szCs w:val="32"/>
          <w:rtl/>
          <w:lang w:bidi="ar-DZ"/>
        </w:rPr>
      </w:pPr>
    </w:p>
    <w:p w:rsidR="00377EC5" w:rsidRPr="00377EC5" w:rsidRDefault="00377EC5" w:rsidP="00C663F6">
      <w:pPr>
        <w:spacing w:after="0"/>
        <w:rPr>
          <w:rFonts w:ascii="Sakkal Majalla" w:hAnsi="Sakkal Majalla" w:cs="Sakkal Majalla"/>
          <w:color w:val="0D0D0D" w:themeColor="text1" w:themeTint="F2"/>
          <w:sz w:val="32"/>
          <w:szCs w:val="32"/>
          <w:rtl/>
          <w:lang w:bidi="ar-DZ"/>
        </w:rPr>
      </w:pPr>
    </w:p>
    <w:p w:rsidR="00C663F6" w:rsidRPr="00377EC5" w:rsidRDefault="00C663F6" w:rsidP="00C663F6">
      <w:pPr>
        <w:shd w:val="clear" w:color="auto" w:fill="FFFFFF"/>
        <w:spacing w:after="0" w:line="270" w:lineRule="atLeast"/>
        <w:rPr>
          <w:rFonts w:ascii="Sakkal Majalla" w:hAnsi="Sakkal Majalla" w:cs="Sakkal Majalla"/>
          <w:b/>
          <w:bCs/>
          <w:color w:val="0D0D0D" w:themeColor="text1" w:themeTint="F2"/>
          <w:sz w:val="32"/>
          <w:szCs w:val="32"/>
          <w:rtl/>
          <w:lang w:bidi="ar-DZ"/>
        </w:rPr>
      </w:pPr>
      <w:r w:rsidRPr="00377EC5">
        <w:rPr>
          <w:rFonts w:ascii="Sakkal Majalla" w:hAnsi="Sakkal Majalla" w:cs="Sakkal Majalla"/>
          <w:b/>
          <w:bCs/>
          <w:color w:val="0D0D0D" w:themeColor="text1" w:themeTint="F2"/>
          <w:sz w:val="32"/>
          <w:szCs w:val="32"/>
          <w:rtl/>
          <w:lang w:bidi="ar-DZ"/>
        </w:rPr>
        <w:lastRenderedPageBreak/>
        <w:t>المطلب الثاني: خطوات الاستيراد و التصدير:</w:t>
      </w:r>
    </w:p>
    <w:p w:rsidR="00C663F6" w:rsidRPr="00377EC5" w:rsidRDefault="00C663F6" w:rsidP="00C663F6">
      <w:pPr>
        <w:shd w:val="clear" w:color="auto" w:fill="FFFFFF"/>
        <w:spacing w:after="0" w:line="240" w:lineRule="auto"/>
        <w:outlineLvl w:val="2"/>
        <w:rPr>
          <w:rFonts w:ascii="Sakkal Majalla" w:eastAsia="Times New Roman" w:hAnsi="Sakkal Majalla" w:cs="Sakkal Majalla"/>
          <w:b/>
          <w:bCs/>
          <w:color w:val="0D0D0D" w:themeColor="text1" w:themeTint="F2"/>
          <w:sz w:val="32"/>
          <w:szCs w:val="32"/>
          <w:rtl/>
          <w:lang w:eastAsia="fr-FR"/>
        </w:rPr>
      </w:pPr>
      <w:r w:rsidRPr="00377EC5">
        <w:rPr>
          <w:rFonts w:ascii="Sakkal Majalla" w:eastAsia="Times New Roman" w:hAnsi="Sakkal Majalla" w:cs="Sakkal Majalla"/>
          <w:b/>
          <w:bCs/>
          <w:color w:val="0D0D0D" w:themeColor="text1" w:themeTint="F2"/>
          <w:sz w:val="32"/>
          <w:szCs w:val="32"/>
          <w:rtl/>
          <w:lang w:eastAsia="fr-FR"/>
        </w:rPr>
        <w:t>1--خطوات الإستيراد</w:t>
      </w:r>
    </w:p>
    <w:p w:rsidR="00C663F6" w:rsidRPr="00377EC5" w:rsidRDefault="00C663F6" w:rsidP="00C663F6">
      <w:pPr>
        <w:shd w:val="clear" w:color="auto" w:fill="FFFFFF"/>
        <w:spacing w:after="0" w:line="240" w:lineRule="auto"/>
        <w:outlineLvl w:val="2"/>
        <w:rPr>
          <w:rFonts w:ascii="Sakkal Majalla" w:eastAsia="Times New Roman" w:hAnsi="Sakkal Majalla" w:cs="Sakkal Majalla"/>
          <w:color w:val="0D0D0D" w:themeColor="text1" w:themeTint="F2"/>
          <w:sz w:val="32"/>
          <w:szCs w:val="32"/>
          <w:rtl/>
          <w:lang w:eastAsia="fr-FR" w:bidi="ar-DZ"/>
        </w:rPr>
      </w:pPr>
      <w:r w:rsidRPr="00377EC5">
        <w:rPr>
          <w:rFonts w:ascii="Sakkal Majalla" w:eastAsia="Times New Roman" w:hAnsi="Sakkal Majalla" w:cs="Sakkal Majalla"/>
          <w:color w:val="0D0D0D" w:themeColor="text1" w:themeTint="F2"/>
          <w:sz w:val="32"/>
          <w:szCs w:val="32"/>
          <w:rtl/>
          <w:lang w:eastAsia="fr-FR"/>
        </w:rPr>
        <w:t>-أن يكون لدى المستورد سجل تجاري يتوافق نوع النشاط مع نوع المواد المستوردة</w:t>
      </w:r>
      <w:r w:rsidRPr="00377EC5">
        <w:rPr>
          <w:rFonts w:ascii="Sakkal Majalla" w:eastAsia="Times New Roman" w:hAnsi="Sakkal Majalla" w:cs="Sakkal Majalla"/>
          <w:color w:val="0D0D0D" w:themeColor="text1" w:themeTint="F2"/>
          <w:sz w:val="32"/>
          <w:szCs w:val="32"/>
          <w:lang w:eastAsia="fr-FR"/>
        </w:rPr>
        <w:t>.</w:t>
      </w:r>
      <w:r w:rsidRPr="00377EC5">
        <w:rPr>
          <w:rFonts w:ascii="Sakkal Majalla" w:eastAsia="Times New Roman" w:hAnsi="Sakkal Majalla" w:cs="Sakkal Majalla"/>
          <w:color w:val="0D0D0D" w:themeColor="text1" w:themeTint="F2"/>
          <w:sz w:val="32"/>
          <w:szCs w:val="32"/>
          <w:lang w:eastAsia="fr-FR"/>
        </w:rPr>
        <w:br/>
      </w:r>
      <w:r w:rsidRPr="00377EC5">
        <w:rPr>
          <w:rFonts w:ascii="Sakkal Majalla" w:eastAsia="Times New Roman" w:hAnsi="Sakkal Majalla" w:cs="Sakkal Majalla"/>
          <w:color w:val="0D0D0D" w:themeColor="text1" w:themeTint="F2"/>
          <w:sz w:val="32"/>
          <w:szCs w:val="32"/>
          <w:rtl/>
          <w:lang w:eastAsia="fr-FR"/>
        </w:rPr>
        <w:t>-أصل الفاتورة مصدقة من الجهة المسئولة عن التجارة في البلد المصدر</w:t>
      </w:r>
      <w:r w:rsidRPr="00377EC5">
        <w:rPr>
          <w:rFonts w:ascii="Sakkal Majalla" w:eastAsia="Times New Roman" w:hAnsi="Sakkal Majalla" w:cs="Sakkal Majalla"/>
          <w:color w:val="0D0D0D" w:themeColor="text1" w:themeTint="F2"/>
          <w:sz w:val="32"/>
          <w:szCs w:val="32"/>
          <w:lang w:eastAsia="fr-FR"/>
        </w:rPr>
        <w:t>.</w:t>
      </w:r>
      <w:r w:rsidRPr="00377EC5">
        <w:rPr>
          <w:rFonts w:ascii="Sakkal Majalla" w:eastAsia="Times New Roman" w:hAnsi="Sakkal Majalla" w:cs="Sakkal Majalla"/>
          <w:color w:val="0D0D0D" w:themeColor="text1" w:themeTint="F2"/>
          <w:sz w:val="32"/>
          <w:szCs w:val="32"/>
          <w:lang w:eastAsia="fr-FR"/>
        </w:rPr>
        <w:br/>
        <w:t>-</w:t>
      </w:r>
      <w:r w:rsidRPr="00377EC5">
        <w:rPr>
          <w:rFonts w:ascii="Sakkal Majalla" w:eastAsia="Times New Roman" w:hAnsi="Sakkal Majalla" w:cs="Sakkal Majalla"/>
          <w:color w:val="0D0D0D" w:themeColor="text1" w:themeTint="F2"/>
          <w:sz w:val="32"/>
          <w:szCs w:val="32"/>
          <w:rtl/>
          <w:lang w:eastAsia="fr-FR"/>
        </w:rPr>
        <w:t>شهادة من البلد المصدر تفيد بأن الإرسالية مطابقة للمواصفات الجزائرية أو الموصفات العالمية المعتمدة</w:t>
      </w:r>
      <w:r w:rsidRPr="00377EC5">
        <w:rPr>
          <w:rFonts w:ascii="Sakkal Majalla" w:eastAsia="Times New Roman" w:hAnsi="Sakkal Majalla" w:cs="Sakkal Majalla"/>
          <w:color w:val="0D0D0D" w:themeColor="text1" w:themeTint="F2"/>
          <w:sz w:val="32"/>
          <w:szCs w:val="32"/>
          <w:lang w:eastAsia="fr-FR"/>
        </w:rPr>
        <w:t>. </w:t>
      </w:r>
      <w:r w:rsidRPr="00377EC5">
        <w:rPr>
          <w:rFonts w:ascii="Sakkal Majalla" w:eastAsia="Times New Roman" w:hAnsi="Sakkal Majalla" w:cs="Sakkal Majalla"/>
          <w:color w:val="0D0D0D" w:themeColor="text1" w:themeTint="F2"/>
          <w:sz w:val="32"/>
          <w:szCs w:val="32"/>
          <w:lang w:eastAsia="fr-FR"/>
        </w:rPr>
        <w:br/>
        <w:t>-</w:t>
      </w:r>
      <w:r w:rsidRPr="00377EC5">
        <w:rPr>
          <w:rFonts w:ascii="Sakkal Majalla" w:eastAsia="Times New Roman" w:hAnsi="Sakkal Majalla" w:cs="Sakkal Majalla"/>
          <w:color w:val="0D0D0D" w:themeColor="text1" w:themeTint="F2"/>
          <w:sz w:val="32"/>
          <w:szCs w:val="32"/>
          <w:rtl/>
          <w:lang w:eastAsia="fr-FR"/>
        </w:rPr>
        <w:t>شهادة منشأ أصلية مصدقة من الغرفة التجارية في البلد المصدر</w:t>
      </w:r>
      <w:r w:rsidRPr="00377EC5">
        <w:rPr>
          <w:rFonts w:ascii="Sakkal Majalla" w:eastAsia="Times New Roman" w:hAnsi="Sakkal Majalla" w:cs="Sakkal Majalla"/>
          <w:color w:val="0D0D0D" w:themeColor="text1" w:themeTint="F2"/>
          <w:sz w:val="32"/>
          <w:szCs w:val="32"/>
          <w:lang w:eastAsia="fr-FR"/>
        </w:rPr>
        <w:t>.</w:t>
      </w:r>
      <w:r w:rsidRPr="00377EC5">
        <w:rPr>
          <w:rFonts w:ascii="Sakkal Majalla" w:eastAsia="Times New Roman" w:hAnsi="Sakkal Majalla" w:cs="Sakkal Majalla"/>
          <w:color w:val="0D0D0D" w:themeColor="text1" w:themeTint="F2"/>
          <w:sz w:val="32"/>
          <w:szCs w:val="32"/>
          <w:lang w:eastAsia="fr-FR"/>
        </w:rPr>
        <w:br/>
        <w:t>-</w:t>
      </w:r>
      <w:r w:rsidRPr="00377EC5">
        <w:rPr>
          <w:rFonts w:ascii="Sakkal Majalla" w:eastAsia="Times New Roman" w:hAnsi="Sakkal Majalla" w:cs="Sakkal Majalla"/>
          <w:color w:val="0D0D0D" w:themeColor="text1" w:themeTint="F2"/>
          <w:sz w:val="32"/>
          <w:szCs w:val="32"/>
          <w:rtl/>
          <w:lang w:eastAsia="fr-FR"/>
        </w:rPr>
        <w:t>ان تكون بلد المنشاء موضحة على السلعة غير قابلة لنزع</w:t>
      </w:r>
      <w:r w:rsidRPr="00377EC5">
        <w:rPr>
          <w:rFonts w:ascii="Sakkal Majalla" w:eastAsia="Times New Roman" w:hAnsi="Sakkal Majalla" w:cs="Sakkal Majalla"/>
          <w:color w:val="0D0D0D" w:themeColor="text1" w:themeTint="F2"/>
          <w:sz w:val="32"/>
          <w:szCs w:val="32"/>
          <w:lang w:eastAsia="fr-FR"/>
        </w:rPr>
        <w:t xml:space="preserve"> .</w:t>
      </w:r>
      <w:r w:rsidRPr="00377EC5">
        <w:rPr>
          <w:rFonts w:ascii="Sakkal Majalla" w:eastAsia="Times New Roman" w:hAnsi="Sakkal Majalla" w:cs="Sakkal Majalla"/>
          <w:color w:val="0D0D0D" w:themeColor="text1" w:themeTint="F2"/>
          <w:sz w:val="32"/>
          <w:szCs w:val="32"/>
          <w:lang w:eastAsia="fr-FR"/>
        </w:rPr>
        <w:br/>
        <w:t>-</w:t>
      </w:r>
      <w:r w:rsidRPr="00377EC5">
        <w:rPr>
          <w:rFonts w:ascii="Sakkal Majalla" w:eastAsia="Times New Roman" w:hAnsi="Sakkal Majalla" w:cs="Sakkal Majalla"/>
          <w:color w:val="0D0D0D" w:themeColor="text1" w:themeTint="F2"/>
          <w:sz w:val="32"/>
          <w:szCs w:val="32"/>
          <w:rtl/>
          <w:lang w:eastAsia="fr-FR"/>
        </w:rPr>
        <w:t>تاريخ الصلاحية موضحة على المنتجات الغذائية.</w:t>
      </w:r>
    </w:p>
    <w:p w:rsidR="00C663F6" w:rsidRPr="00377EC5" w:rsidRDefault="00C663F6" w:rsidP="00C663F6">
      <w:pPr>
        <w:shd w:val="clear" w:color="auto" w:fill="FFFFFF"/>
        <w:spacing w:after="0" w:line="270" w:lineRule="atLeast"/>
        <w:rPr>
          <w:rFonts w:ascii="Sakkal Majalla" w:eastAsia="Times New Roman" w:hAnsi="Sakkal Majalla" w:cs="Sakkal Majalla"/>
          <w:b/>
          <w:bCs/>
          <w:color w:val="0D0D0D" w:themeColor="text1" w:themeTint="F2"/>
          <w:sz w:val="32"/>
          <w:szCs w:val="32"/>
          <w:lang w:eastAsia="fr-FR"/>
        </w:rPr>
      </w:pPr>
      <w:r w:rsidRPr="00377EC5">
        <w:rPr>
          <w:rFonts w:ascii="Sakkal Majalla" w:eastAsia="Times New Roman" w:hAnsi="Sakkal Majalla" w:cs="Sakkal Majalla"/>
          <w:b/>
          <w:bCs/>
          <w:color w:val="0D0D0D" w:themeColor="text1" w:themeTint="F2"/>
          <w:sz w:val="32"/>
          <w:szCs w:val="32"/>
          <w:rtl/>
          <w:lang w:eastAsia="fr-FR"/>
        </w:rPr>
        <w:t>2-خطوات التصدير:</w:t>
      </w:r>
    </w:p>
    <w:p w:rsidR="00C663F6" w:rsidRPr="00377EC5" w:rsidRDefault="00C663F6" w:rsidP="00C663F6">
      <w:pPr>
        <w:numPr>
          <w:ilvl w:val="0"/>
          <w:numId w:val="10"/>
        </w:numPr>
        <w:shd w:val="clear" w:color="auto" w:fill="FFFFFF"/>
        <w:tabs>
          <w:tab w:val="clear" w:pos="720"/>
          <w:tab w:val="num" w:pos="282"/>
        </w:tabs>
        <w:spacing w:after="0" w:line="270" w:lineRule="atLeast"/>
        <w:ind w:left="424"/>
        <w:rPr>
          <w:rFonts w:ascii="Sakkal Majalla" w:eastAsia="Times New Roman" w:hAnsi="Sakkal Majalla" w:cs="Sakkal Majalla"/>
          <w:color w:val="0D0D0D" w:themeColor="text1" w:themeTint="F2"/>
          <w:sz w:val="32"/>
          <w:szCs w:val="32"/>
          <w:lang w:eastAsia="fr-FR"/>
        </w:rPr>
      </w:pPr>
      <w:r w:rsidRPr="00377EC5">
        <w:rPr>
          <w:rFonts w:ascii="Sakkal Majalla" w:eastAsia="Times New Roman" w:hAnsi="Sakkal Majalla" w:cs="Sakkal Majalla"/>
          <w:color w:val="0D0D0D" w:themeColor="text1" w:themeTint="F2"/>
          <w:sz w:val="32"/>
          <w:szCs w:val="32"/>
          <w:rtl/>
          <w:lang w:eastAsia="fr-FR"/>
        </w:rPr>
        <w:t xml:space="preserve"> المصادقة على الفاتورة التجارية لدى غرفة التجارة أو الصناعة ووزارة الصناعة والتجارة</w:t>
      </w:r>
      <w:r w:rsidRPr="00377EC5">
        <w:rPr>
          <w:rFonts w:ascii="Sakkal Majalla" w:eastAsia="Times New Roman" w:hAnsi="Sakkal Majalla" w:cs="Sakkal Majalla"/>
          <w:color w:val="0D0D0D" w:themeColor="text1" w:themeTint="F2"/>
          <w:sz w:val="32"/>
          <w:szCs w:val="32"/>
          <w:lang w:eastAsia="fr-FR"/>
        </w:rPr>
        <w:t>.</w:t>
      </w:r>
    </w:p>
    <w:p w:rsidR="00C663F6" w:rsidRPr="00377EC5" w:rsidRDefault="00C663F6" w:rsidP="00C663F6">
      <w:pPr>
        <w:numPr>
          <w:ilvl w:val="0"/>
          <w:numId w:val="10"/>
        </w:numPr>
        <w:shd w:val="clear" w:color="auto" w:fill="FFFFFF"/>
        <w:tabs>
          <w:tab w:val="clear" w:pos="720"/>
          <w:tab w:val="num" w:pos="282"/>
        </w:tabs>
        <w:spacing w:after="0" w:line="270" w:lineRule="atLeast"/>
        <w:ind w:left="424"/>
        <w:rPr>
          <w:rFonts w:ascii="Sakkal Majalla" w:eastAsia="Times New Roman" w:hAnsi="Sakkal Majalla" w:cs="Sakkal Majalla"/>
          <w:color w:val="0D0D0D" w:themeColor="text1" w:themeTint="F2"/>
          <w:sz w:val="32"/>
          <w:szCs w:val="32"/>
          <w:lang w:eastAsia="fr-FR"/>
        </w:rPr>
      </w:pPr>
      <w:r w:rsidRPr="00377EC5">
        <w:rPr>
          <w:rFonts w:ascii="Sakkal Majalla" w:eastAsia="Times New Roman" w:hAnsi="Sakkal Majalla" w:cs="Sakkal Majalla"/>
          <w:color w:val="0D0D0D" w:themeColor="text1" w:themeTint="F2"/>
          <w:sz w:val="32"/>
          <w:szCs w:val="32"/>
          <w:rtl/>
          <w:lang w:eastAsia="fr-FR"/>
        </w:rPr>
        <w:t>إصدار شهادة المنشأ من غرفة التجارة أو الصناعة</w:t>
      </w:r>
      <w:r w:rsidRPr="00377EC5">
        <w:rPr>
          <w:rFonts w:ascii="Sakkal Majalla" w:eastAsia="Times New Roman" w:hAnsi="Sakkal Majalla" w:cs="Sakkal Majalla"/>
          <w:color w:val="0D0D0D" w:themeColor="text1" w:themeTint="F2"/>
          <w:sz w:val="32"/>
          <w:szCs w:val="32"/>
          <w:lang w:eastAsia="fr-FR"/>
        </w:rPr>
        <w:t>.</w:t>
      </w:r>
    </w:p>
    <w:p w:rsidR="00C663F6" w:rsidRPr="00377EC5" w:rsidRDefault="00C663F6" w:rsidP="00C663F6">
      <w:pPr>
        <w:numPr>
          <w:ilvl w:val="0"/>
          <w:numId w:val="10"/>
        </w:numPr>
        <w:shd w:val="clear" w:color="auto" w:fill="FFFFFF"/>
        <w:tabs>
          <w:tab w:val="clear" w:pos="720"/>
          <w:tab w:val="num" w:pos="282"/>
        </w:tabs>
        <w:spacing w:after="0" w:line="270" w:lineRule="atLeast"/>
        <w:ind w:left="424"/>
        <w:rPr>
          <w:rFonts w:ascii="Sakkal Majalla" w:eastAsia="Times New Roman" w:hAnsi="Sakkal Majalla" w:cs="Sakkal Majalla"/>
          <w:color w:val="0D0D0D" w:themeColor="text1" w:themeTint="F2"/>
          <w:sz w:val="32"/>
          <w:szCs w:val="32"/>
          <w:lang w:eastAsia="fr-FR"/>
        </w:rPr>
      </w:pPr>
      <w:r w:rsidRPr="00377EC5">
        <w:rPr>
          <w:rFonts w:ascii="Sakkal Majalla" w:eastAsia="Times New Roman" w:hAnsi="Sakkal Majalla" w:cs="Sakkal Majalla"/>
          <w:color w:val="0D0D0D" w:themeColor="text1" w:themeTint="F2"/>
          <w:sz w:val="32"/>
          <w:szCs w:val="32"/>
          <w:rtl/>
          <w:lang w:eastAsia="fr-FR"/>
        </w:rPr>
        <w:t>مصادقة وزارة الصناعة والتجارة على شهادة المنشأ</w:t>
      </w:r>
      <w:r w:rsidRPr="00377EC5">
        <w:rPr>
          <w:rFonts w:ascii="Sakkal Majalla" w:eastAsia="Times New Roman" w:hAnsi="Sakkal Majalla" w:cs="Sakkal Majalla"/>
          <w:color w:val="0D0D0D" w:themeColor="text1" w:themeTint="F2"/>
          <w:sz w:val="32"/>
          <w:szCs w:val="32"/>
          <w:lang w:eastAsia="fr-FR"/>
        </w:rPr>
        <w:t>.</w:t>
      </w:r>
    </w:p>
    <w:p w:rsidR="00C663F6" w:rsidRPr="00377EC5" w:rsidRDefault="00C663F6" w:rsidP="00C663F6">
      <w:pPr>
        <w:numPr>
          <w:ilvl w:val="0"/>
          <w:numId w:val="10"/>
        </w:numPr>
        <w:shd w:val="clear" w:color="auto" w:fill="FFFFFF"/>
        <w:tabs>
          <w:tab w:val="clear" w:pos="720"/>
          <w:tab w:val="num" w:pos="282"/>
        </w:tabs>
        <w:spacing w:after="0" w:line="270" w:lineRule="atLeast"/>
        <w:ind w:left="424"/>
        <w:rPr>
          <w:rFonts w:ascii="Sakkal Majalla" w:eastAsia="Times New Roman" w:hAnsi="Sakkal Majalla" w:cs="Sakkal Majalla"/>
          <w:color w:val="0D0D0D" w:themeColor="text1" w:themeTint="F2"/>
          <w:sz w:val="32"/>
          <w:szCs w:val="32"/>
          <w:lang w:eastAsia="fr-FR"/>
        </w:rPr>
      </w:pPr>
      <w:r w:rsidRPr="00377EC5">
        <w:rPr>
          <w:rFonts w:ascii="Sakkal Majalla" w:eastAsia="Times New Roman" w:hAnsi="Sakkal Majalla" w:cs="Sakkal Majalla"/>
          <w:color w:val="0D0D0D" w:themeColor="text1" w:themeTint="F2"/>
          <w:sz w:val="32"/>
          <w:szCs w:val="32"/>
          <w:rtl/>
          <w:lang w:eastAsia="fr-FR"/>
        </w:rPr>
        <w:t>الحصول على رخصة تصدير أو إذن مسبق بالتصدير من الوزارة المعنية للمنتجات الخاضعة لرخصة تصدير أو إذن مسبق من الجهات المختصة</w:t>
      </w:r>
      <w:r w:rsidRPr="00377EC5">
        <w:rPr>
          <w:rFonts w:ascii="Sakkal Majalla" w:eastAsia="Times New Roman" w:hAnsi="Sakkal Majalla" w:cs="Sakkal Majalla"/>
          <w:color w:val="0D0D0D" w:themeColor="text1" w:themeTint="F2"/>
          <w:sz w:val="32"/>
          <w:szCs w:val="32"/>
          <w:lang w:eastAsia="fr-FR"/>
        </w:rPr>
        <w:t>.</w:t>
      </w:r>
    </w:p>
    <w:p w:rsidR="00C663F6" w:rsidRPr="00377EC5" w:rsidRDefault="00C663F6" w:rsidP="00C663F6">
      <w:pPr>
        <w:numPr>
          <w:ilvl w:val="0"/>
          <w:numId w:val="10"/>
        </w:numPr>
        <w:shd w:val="clear" w:color="auto" w:fill="FFFFFF"/>
        <w:tabs>
          <w:tab w:val="clear" w:pos="720"/>
          <w:tab w:val="num" w:pos="282"/>
        </w:tabs>
        <w:spacing w:after="0" w:line="270" w:lineRule="atLeast"/>
        <w:ind w:left="424"/>
        <w:rPr>
          <w:rFonts w:ascii="Sakkal Majalla" w:eastAsia="Times New Roman" w:hAnsi="Sakkal Majalla" w:cs="Sakkal Majalla"/>
          <w:color w:val="0D0D0D" w:themeColor="text1" w:themeTint="F2"/>
          <w:sz w:val="32"/>
          <w:szCs w:val="32"/>
          <w:lang w:eastAsia="fr-FR"/>
        </w:rPr>
      </w:pPr>
      <w:r w:rsidRPr="00377EC5">
        <w:rPr>
          <w:rFonts w:ascii="Sakkal Majalla" w:eastAsia="Times New Roman" w:hAnsi="Sakkal Majalla" w:cs="Sakkal Majalla"/>
          <w:color w:val="0D0D0D" w:themeColor="text1" w:themeTint="F2"/>
          <w:sz w:val="32"/>
          <w:szCs w:val="32"/>
          <w:rtl/>
          <w:lang w:eastAsia="fr-FR"/>
        </w:rPr>
        <w:t>المصادقة على المستندات لدى وزارة الخارجية وسفارة أو قنصلية الدولة المستوردة</w:t>
      </w:r>
      <w:r w:rsidRPr="00377EC5">
        <w:rPr>
          <w:rFonts w:ascii="Sakkal Majalla" w:eastAsia="Times New Roman" w:hAnsi="Sakkal Majalla" w:cs="Sakkal Majalla"/>
          <w:color w:val="0D0D0D" w:themeColor="text1" w:themeTint="F2"/>
          <w:sz w:val="32"/>
          <w:szCs w:val="32"/>
          <w:lang w:eastAsia="fr-FR"/>
        </w:rPr>
        <w:t>.</w:t>
      </w:r>
    </w:p>
    <w:p w:rsidR="00C663F6" w:rsidRPr="00377EC5" w:rsidRDefault="00C663F6" w:rsidP="00C663F6">
      <w:pPr>
        <w:numPr>
          <w:ilvl w:val="0"/>
          <w:numId w:val="10"/>
        </w:numPr>
        <w:shd w:val="clear" w:color="auto" w:fill="FFFFFF"/>
        <w:tabs>
          <w:tab w:val="clear" w:pos="720"/>
          <w:tab w:val="num" w:pos="282"/>
        </w:tabs>
        <w:spacing w:after="0" w:line="270" w:lineRule="atLeast"/>
        <w:ind w:left="424"/>
        <w:rPr>
          <w:rFonts w:ascii="Sakkal Majalla" w:eastAsia="Times New Roman" w:hAnsi="Sakkal Majalla" w:cs="Sakkal Majalla"/>
          <w:color w:val="0D0D0D" w:themeColor="text1" w:themeTint="F2"/>
          <w:sz w:val="32"/>
          <w:szCs w:val="32"/>
          <w:lang w:eastAsia="fr-FR"/>
        </w:rPr>
      </w:pPr>
      <w:r w:rsidRPr="00377EC5">
        <w:rPr>
          <w:rFonts w:ascii="Sakkal Majalla" w:eastAsia="Times New Roman" w:hAnsi="Sakkal Majalla" w:cs="Sakkal Majalla"/>
          <w:color w:val="0D0D0D" w:themeColor="text1" w:themeTint="F2"/>
          <w:sz w:val="32"/>
          <w:szCs w:val="32"/>
          <w:rtl/>
          <w:lang w:eastAsia="fr-FR"/>
        </w:rPr>
        <w:t>الحصول على موافقة دائرة الجمارك على مستندات التصدير وتبدأ منذ لحظة تعبئة بيان التصدير</w:t>
      </w:r>
      <w:r w:rsidRPr="00377EC5">
        <w:rPr>
          <w:rFonts w:ascii="Sakkal Majalla" w:eastAsia="Times New Roman" w:hAnsi="Sakkal Majalla" w:cs="Sakkal Majalla"/>
          <w:color w:val="0D0D0D" w:themeColor="text1" w:themeTint="F2"/>
          <w:sz w:val="32"/>
          <w:szCs w:val="32"/>
          <w:lang w:eastAsia="fr-FR"/>
        </w:rPr>
        <w:t>.</w:t>
      </w:r>
    </w:p>
    <w:p w:rsidR="00C663F6" w:rsidRPr="00377EC5" w:rsidRDefault="00C663F6" w:rsidP="00C663F6">
      <w:pPr>
        <w:numPr>
          <w:ilvl w:val="0"/>
          <w:numId w:val="10"/>
        </w:numPr>
        <w:shd w:val="clear" w:color="auto" w:fill="FFFFFF"/>
        <w:tabs>
          <w:tab w:val="clear" w:pos="720"/>
          <w:tab w:val="num" w:pos="282"/>
        </w:tabs>
        <w:spacing w:after="0" w:line="270" w:lineRule="atLeast"/>
        <w:ind w:left="424"/>
        <w:rPr>
          <w:rFonts w:ascii="Sakkal Majalla" w:eastAsia="Times New Roman" w:hAnsi="Sakkal Majalla" w:cs="Sakkal Majalla"/>
          <w:color w:val="0D0D0D" w:themeColor="text1" w:themeTint="F2"/>
          <w:sz w:val="32"/>
          <w:szCs w:val="32"/>
          <w:lang w:eastAsia="fr-FR"/>
        </w:rPr>
      </w:pPr>
      <w:r w:rsidRPr="00377EC5">
        <w:rPr>
          <w:rFonts w:ascii="Sakkal Majalla" w:eastAsia="Times New Roman" w:hAnsi="Sakkal Majalla" w:cs="Sakkal Majalla"/>
          <w:color w:val="0D0D0D" w:themeColor="text1" w:themeTint="F2"/>
          <w:sz w:val="32"/>
          <w:szCs w:val="32"/>
          <w:rtl/>
          <w:lang w:eastAsia="fr-FR"/>
        </w:rPr>
        <w:t>الحصول على بوليصة تأمين</w:t>
      </w:r>
    </w:p>
    <w:p w:rsidR="00C663F6" w:rsidRPr="00377EC5" w:rsidRDefault="00C663F6" w:rsidP="00C663F6">
      <w:pPr>
        <w:numPr>
          <w:ilvl w:val="0"/>
          <w:numId w:val="10"/>
        </w:numPr>
        <w:shd w:val="clear" w:color="auto" w:fill="FFFFFF"/>
        <w:tabs>
          <w:tab w:val="clear" w:pos="720"/>
          <w:tab w:val="num" w:pos="282"/>
        </w:tabs>
        <w:spacing w:after="0" w:line="270" w:lineRule="atLeast"/>
        <w:ind w:left="424"/>
        <w:rPr>
          <w:rFonts w:ascii="Sakkal Majalla" w:eastAsia="Times New Roman" w:hAnsi="Sakkal Majalla" w:cs="Sakkal Majalla"/>
          <w:color w:val="0D0D0D" w:themeColor="text1" w:themeTint="F2"/>
          <w:sz w:val="32"/>
          <w:szCs w:val="32"/>
          <w:lang w:eastAsia="fr-FR"/>
        </w:rPr>
      </w:pPr>
      <w:r w:rsidRPr="00377EC5">
        <w:rPr>
          <w:rFonts w:ascii="Sakkal Majalla" w:eastAsia="Times New Roman" w:hAnsi="Sakkal Majalla" w:cs="Sakkal Majalla"/>
          <w:color w:val="0D0D0D" w:themeColor="text1" w:themeTint="F2"/>
          <w:sz w:val="32"/>
          <w:szCs w:val="32"/>
          <w:rtl/>
          <w:lang w:eastAsia="fr-FR"/>
        </w:rPr>
        <w:t>التأكد من إتمام مستندات الشحن والنقل مثل بوليصة الشحن بالبحر أو بالبر أو بالطائرة</w:t>
      </w:r>
      <w:r w:rsidRPr="00377EC5">
        <w:rPr>
          <w:rFonts w:ascii="Sakkal Majalla" w:eastAsia="Times New Roman" w:hAnsi="Sakkal Majalla" w:cs="Sakkal Majalla"/>
          <w:color w:val="0D0D0D" w:themeColor="text1" w:themeTint="F2"/>
          <w:sz w:val="32"/>
          <w:szCs w:val="32"/>
          <w:lang w:eastAsia="fr-FR"/>
        </w:rPr>
        <w:t>.</w:t>
      </w:r>
    </w:p>
    <w:p w:rsidR="00C663F6" w:rsidRPr="00377EC5" w:rsidRDefault="00C663F6" w:rsidP="00C663F6">
      <w:pPr>
        <w:shd w:val="clear" w:color="auto" w:fill="FFFFFF"/>
        <w:spacing w:after="0" w:line="270" w:lineRule="atLeast"/>
        <w:rPr>
          <w:rFonts w:ascii="Sakkal Majalla" w:eastAsia="Times New Roman" w:hAnsi="Sakkal Majalla" w:cs="Sakkal Majalla"/>
          <w:b/>
          <w:bCs/>
          <w:color w:val="0D0D0D" w:themeColor="text1" w:themeTint="F2"/>
          <w:sz w:val="32"/>
          <w:szCs w:val="32"/>
          <w:rtl/>
          <w:lang w:eastAsia="fr-FR"/>
        </w:rPr>
      </w:pPr>
      <w:r w:rsidRPr="00377EC5">
        <w:rPr>
          <w:rFonts w:ascii="Sakkal Majalla" w:hAnsi="Sakkal Majalla" w:cs="Sakkal Majalla"/>
          <w:b/>
          <w:bCs/>
          <w:color w:val="0D0D0D" w:themeColor="text1" w:themeTint="F2"/>
          <w:sz w:val="32"/>
          <w:szCs w:val="32"/>
          <w:rtl/>
          <w:lang w:bidi="ar-DZ"/>
        </w:rPr>
        <w:t>المطلب الثالث: مخاطر الاستيراد و التصدير:</w:t>
      </w:r>
    </w:p>
    <w:p w:rsidR="00C663F6" w:rsidRPr="00377EC5" w:rsidRDefault="00C663F6" w:rsidP="00C663F6">
      <w:pPr>
        <w:spacing w:after="0" w:line="240" w:lineRule="auto"/>
        <w:jc w:val="both"/>
        <w:rPr>
          <w:rFonts w:ascii="Sakkal Majalla" w:hAnsi="Sakkal Majalla" w:cs="Sakkal Majalla"/>
          <w:color w:val="0D0D0D" w:themeColor="text1" w:themeTint="F2"/>
          <w:sz w:val="32"/>
          <w:szCs w:val="32"/>
          <w:rtl/>
          <w:lang w:bidi="ar-DZ"/>
        </w:rPr>
      </w:pPr>
      <w:r w:rsidRPr="00377EC5">
        <w:rPr>
          <w:rFonts w:ascii="Sakkal Majalla" w:hAnsi="Sakkal Majalla" w:cs="Sakkal Majalla"/>
          <w:color w:val="0D0D0D" w:themeColor="text1" w:themeTint="F2"/>
          <w:sz w:val="32"/>
          <w:szCs w:val="32"/>
          <w:rtl/>
          <w:lang w:bidi="ar-DZ"/>
        </w:rPr>
        <w:t>بالرغم من تطور التجارة الخارجية، وتعدد الوسائل التي تضمن تأدية المبادلات التجارية الدولية على أحسن وجه، نجد هناك عدة مخاطر مختلفة قد تنجم عن عمليات الاستيراد و التصديرو يمكن تقسيم هذه المخاطر على أساس ثلاث مراحل أساسية في عملية البيع الدولي:</w:t>
      </w:r>
    </w:p>
    <w:p w:rsidR="00C663F6" w:rsidRPr="00377EC5" w:rsidRDefault="00C663F6" w:rsidP="00C663F6">
      <w:pPr>
        <w:spacing w:after="0" w:line="240" w:lineRule="auto"/>
        <w:jc w:val="both"/>
        <w:rPr>
          <w:rFonts w:ascii="Sakkal Majalla" w:hAnsi="Sakkal Majalla" w:cs="Sakkal Majalla"/>
          <w:color w:val="0D0D0D" w:themeColor="text1" w:themeTint="F2"/>
          <w:sz w:val="32"/>
          <w:szCs w:val="32"/>
          <w:rtl/>
          <w:lang w:bidi="ar-DZ"/>
        </w:rPr>
      </w:pPr>
      <w:r w:rsidRPr="00377EC5">
        <w:rPr>
          <w:rFonts w:ascii="Sakkal Majalla" w:hAnsi="Sakkal Majalla" w:cs="Sakkal Majalla"/>
          <w:color w:val="0D0D0D" w:themeColor="text1" w:themeTint="F2"/>
          <w:sz w:val="32"/>
          <w:szCs w:val="32"/>
          <w:rtl/>
          <w:lang w:bidi="ar-DZ"/>
        </w:rPr>
        <w:t>- الطلبية. - الإرسال. - مرحلة الاستلام.</w:t>
      </w:r>
    </w:p>
    <w:p w:rsidR="00C663F6" w:rsidRPr="00377EC5" w:rsidRDefault="00C663F6" w:rsidP="00C663F6">
      <w:pPr>
        <w:spacing w:after="0" w:line="240" w:lineRule="auto"/>
        <w:jc w:val="both"/>
        <w:rPr>
          <w:rFonts w:ascii="Sakkal Majalla" w:hAnsi="Sakkal Majalla" w:cs="Sakkal Majalla"/>
          <w:color w:val="0D0D0D" w:themeColor="text1" w:themeTint="F2"/>
          <w:sz w:val="32"/>
          <w:szCs w:val="32"/>
          <w:rtl/>
          <w:lang w:bidi="ar-DZ"/>
        </w:rPr>
      </w:pPr>
      <w:r w:rsidRPr="00377EC5">
        <w:rPr>
          <w:rFonts w:ascii="Sakkal Majalla" w:hAnsi="Sakkal Majalla" w:cs="Sakkal Majalla"/>
          <w:color w:val="0D0D0D" w:themeColor="text1" w:themeTint="F2"/>
          <w:sz w:val="32"/>
          <w:szCs w:val="32"/>
          <w:rtl/>
          <w:lang w:bidi="ar-DZ"/>
        </w:rPr>
        <w:t>عموما يمكن التحكم في المخاطر ما بين الطلبية و الإرسال، كون البضاعة ما زالت تحت سيطرة المصدر، ولكن بعد إرسالها تخرج من هذه السيطرة أين تنتقل مسؤولية البضاعة من المصدر إلى المستورد، هذا الأخير الذي يتحمل أي خطر يأتي فيما بعد إلا إذا نص العقد  التجاري على غير ذلك.</w:t>
      </w:r>
    </w:p>
    <w:p w:rsidR="00C663F6" w:rsidRPr="00377EC5" w:rsidRDefault="00C663F6" w:rsidP="00C663F6">
      <w:pPr>
        <w:spacing w:after="0" w:line="240" w:lineRule="auto"/>
        <w:jc w:val="both"/>
        <w:rPr>
          <w:rFonts w:ascii="Sakkal Majalla" w:hAnsi="Sakkal Majalla" w:cs="Sakkal Majalla"/>
          <w:color w:val="0D0D0D" w:themeColor="text1" w:themeTint="F2"/>
          <w:sz w:val="32"/>
          <w:szCs w:val="32"/>
          <w:rtl/>
          <w:lang w:bidi="ar-DZ"/>
        </w:rPr>
      </w:pPr>
      <w:r w:rsidRPr="00377EC5">
        <w:rPr>
          <w:rFonts w:ascii="Sakkal Majalla" w:hAnsi="Sakkal Majalla" w:cs="Sakkal Majalla"/>
          <w:color w:val="0D0D0D" w:themeColor="text1" w:themeTint="F2"/>
          <w:sz w:val="32"/>
          <w:szCs w:val="32"/>
          <w:rtl/>
          <w:lang w:bidi="ar-DZ"/>
        </w:rPr>
        <w:lastRenderedPageBreak/>
        <w:t>1. أخطار قبل الاستلام:مجرد اتفاق المصدر و المستورد يتوج هذا الاتفاق بعقد تجاري يبين بنوده طريقة التمويل، كيفية الاستلام، شروط الدفع...إلخ.في هذه المرحلة جل المخاطر تكون على عاتق المصدر كون البضاعة لا تزال تحت مسؤوليته.</w:t>
      </w:r>
    </w:p>
    <w:p w:rsidR="00C663F6" w:rsidRPr="00377EC5" w:rsidRDefault="00C663F6" w:rsidP="00C663F6">
      <w:pPr>
        <w:spacing w:after="0" w:line="240" w:lineRule="auto"/>
        <w:jc w:val="both"/>
        <w:rPr>
          <w:rFonts w:ascii="Sakkal Majalla" w:hAnsi="Sakkal Majalla" w:cs="Sakkal Majalla"/>
          <w:color w:val="0D0D0D" w:themeColor="text1" w:themeTint="F2"/>
          <w:sz w:val="32"/>
          <w:szCs w:val="32"/>
          <w:rtl/>
          <w:lang w:bidi="ar-DZ"/>
        </w:rPr>
      </w:pPr>
      <w:r w:rsidRPr="00377EC5">
        <w:rPr>
          <w:rFonts w:ascii="Sakkal Majalla" w:hAnsi="Sakkal Majalla" w:cs="Sakkal Majalla"/>
          <w:color w:val="0D0D0D" w:themeColor="text1" w:themeTint="F2"/>
          <w:sz w:val="32"/>
          <w:szCs w:val="32"/>
          <w:rtl/>
          <w:lang w:bidi="ar-DZ"/>
        </w:rPr>
        <w:t>1.1. أخطار بين الطلبية و الإرسال: يمكن تمييز نوعين من الأخطار:</w:t>
      </w:r>
    </w:p>
    <w:p w:rsidR="00C663F6" w:rsidRPr="00377EC5" w:rsidRDefault="00C663F6" w:rsidP="00C663F6">
      <w:pPr>
        <w:spacing w:after="0" w:line="240" w:lineRule="auto"/>
        <w:jc w:val="both"/>
        <w:rPr>
          <w:rFonts w:ascii="Sakkal Majalla" w:hAnsi="Sakkal Majalla" w:cs="Sakkal Majalla"/>
          <w:color w:val="0D0D0D" w:themeColor="text1" w:themeTint="F2"/>
          <w:sz w:val="32"/>
          <w:szCs w:val="32"/>
          <w:rtl/>
          <w:lang w:bidi="ar-DZ"/>
        </w:rPr>
      </w:pPr>
      <w:r w:rsidRPr="00377EC5">
        <w:rPr>
          <w:rFonts w:ascii="Sakkal Majalla" w:hAnsi="Sakkal Majalla" w:cs="Sakkal Majalla"/>
          <w:color w:val="0D0D0D" w:themeColor="text1" w:themeTint="F2"/>
          <w:sz w:val="32"/>
          <w:szCs w:val="32"/>
          <w:rtl/>
          <w:lang w:bidi="ar-DZ"/>
        </w:rPr>
        <w:t>- الخطر الاقتصادي أو خطر ارتفاع التكاليف. - خطر الصنع (خطر الإنتاج).</w:t>
      </w:r>
    </w:p>
    <w:p w:rsidR="00C663F6" w:rsidRPr="00377EC5" w:rsidRDefault="00C663F6" w:rsidP="00C663F6">
      <w:pPr>
        <w:spacing w:after="0" w:line="240" w:lineRule="auto"/>
        <w:jc w:val="both"/>
        <w:rPr>
          <w:rFonts w:ascii="Sakkal Majalla" w:hAnsi="Sakkal Majalla" w:cs="Sakkal Majalla"/>
          <w:color w:val="0D0D0D" w:themeColor="text1" w:themeTint="F2"/>
          <w:sz w:val="32"/>
          <w:szCs w:val="32"/>
          <w:rtl/>
          <w:lang w:bidi="ar-DZ"/>
        </w:rPr>
      </w:pPr>
      <w:r w:rsidRPr="00377EC5">
        <w:rPr>
          <w:rFonts w:ascii="Sakkal Majalla" w:hAnsi="Sakkal Majalla" w:cs="Sakkal Majalla"/>
          <w:color w:val="0D0D0D" w:themeColor="text1" w:themeTint="F2"/>
          <w:sz w:val="32"/>
          <w:szCs w:val="32"/>
          <w:rtl/>
          <w:lang w:bidi="ar-DZ"/>
        </w:rPr>
        <w:t xml:space="preserve">أ/ الخطر الاقتصادي: متعلق بالتطورات الحاصلة على المستوى الاقتصادي الداخلي مثلا: </w:t>
      </w:r>
    </w:p>
    <w:p w:rsidR="00C663F6" w:rsidRPr="00377EC5" w:rsidRDefault="00C663F6" w:rsidP="00C663F6">
      <w:pPr>
        <w:spacing w:after="0" w:line="240" w:lineRule="auto"/>
        <w:jc w:val="both"/>
        <w:rPr>
          <w:rFonts w:ascii="Sakkal Majalla" w:hAnsi="Sakkal Majalla" w:cs="Sakkal Majalla"/>
          <w:color w:val="0D0D0D" w:themeColor="text1" w:themeTint="F2"/>
          <w:sz w:val="32"/>
          <w:szCs w:val="32"/>
          <w:rtl/>
          <w:lang w:bidi="ar-DZ"/>
        </w:rPr>
      </w:pPr>
      <w:r w:rsidRPr="00377EC5">
        <w:rPr>
          <w:rFonts w:ascii="Sakkal Majalla" w:hAnsi="Sakkal Majalla" w:cs="Sakkal Majalla"/>
          <w:color w:val="0D0D0D" w:themeColor="text1" w:themeTint="F2"/>
          <w:sz w:val="32"/>
          <w:szCs w:val="32"/>
          <w:rtl/>
          <w:lang w:bidi="ar-DZ"/>
        </w:rPr>
        <w:t>ارتفاع الأسعار الداخلية للبلد المصدر نتيجة الارتفاع غير المرتقب لأعباء العمال أو تكلفة المواد الأساسية اللازمة لإنتاج السلع الموجهة للتصدير. يتحمل المصدر الخسارة في حالة ما إذا تضمن العقد صيغـــةالأسعار غير الرجعية.</w:t>
      </w:r>
    </w:p>
    <w:p w:rsidR="00C663F6" w:rsidRPr="00377EC5" w:rsidRDefault="00C663F6" w:rsidP="00C663F6">
      <w:pPr>
        <w:spacing w:after="0" w:line="240" w:lineRule="auto"/>
        <w:jc w:val="both"/>
        <w:rPr>
          <w:rFonts w:ascii="Sakkal Majalla" w:hAnsi="Sakkal Majalla" w:cs="Sakkal Majalla"/>
          <w:color w:val="0D0D0D" w:themeColor="text1" w:themeTint="F2"/>
          <w:sz w:val="32"/>
          <w:szCs w:val="32"/>
          <w:rtl/>
          <w:lang w:bidi="ar-DZ"/>
        </w:rPr>
      </w:pPr>
      <w:r w:rsidRPr="00377EC5">
        <w:rPr>
          <w:rFonts w:ascii="Sakkal Majalla" w:hAnsi="Sakkal Majalla" w:cs="Sakkal Majalla"/>
          <w:color w:val="0D0D0D" w:themeColor="text1" w:themeTint="F2"/>
          <w:sz w:val="32"/>
          <w:szCs w:val="32"/>
          <w:rtl/>
          <w:lang w:bidi="ar-DZ"/>
        </w:rPr>
        <w:t>و من هنا نستطيع تلخيص الخطر الاقتصادي في الخطر الذي يحدثه ارتفاع سعر التكلفة في المدة الممتدة ما بين اقتراح السعر للزبون و الإرسال. نستطيع التقليل من حدة هذا الخطر باستخدام وسيلتين:</w:t>
      </w:r>
    </w:p>
    <w:p w:rsidR="00C663F6" w:rsidRPr="00377EC5" w:rsidRDefault="00C663F6" w:rsidP="00C663F6">
      <w:pPr>
        <w:spacing w:after="0" w:line="240" w:lineRule="auto"/>
        <w:jc w:val="both"/>
        <w:rPr>
          <w:rFonts w:ascii="Sakkal Majalla" w:hAnsi="Sakkal Majalla" w:cs="Sakkal Majalla"/>
          <w:color w:val="0D0D0D" w:themeColor="text1" w:themeTint="F2"/>
          <w:sz w:val="32"/>
          <w:szCs w:val="32"/>
          <w:rtl/>
          <w:lang w:bidi="ar-DZ"/>
        </w:rPr>
      </w:pPr>
      <w:r w:rsidRPr="00377EC5">
        <w:rPr>
          <w:rFonts w:ascii="Sakkal Majalla" w:hAnsi="Sakkal Majalla" w:cs="Sakkal Majalla"/>
          <w:color w:val="0D0D0D" w:themeColor="text1" w:themeTint="F2"/>
          <w:sz w:val="32"/>
          <w:szCs w:val="32"/>
          <w:rtl/>
          <w:lang w:bidi="ar-DZ"/>
        </w:rPr>
        <w:t>- إما وضع فقرة (بند) في العقد التجاري ينص على مراجعة السعر فيحدد بذلك سعر البيع بدلالة التغيير في التكاليف الناتجة عن المنتوج موضوع الصفقة، وهذا يحول قسم من خطر أو كله على عاتق المستورد إذاقبل ذلك البند في العقد الذي لا يخدم مصلحته.</w:t>
      </w:r>
    </w:p>
    <w:p w:rsidR="00C663F6" w:rsidRPr="00377EC5" w:rsidRDefault="00C663F6" w:rsidP="00C663F6">
      <w:pPr>
        <w:spacing w:after="0" w:line="240" w:lineRule="auto"/>
        <w:jc w:val="both"/>
        <w:rPr>
          <w:rFonts w:ascii="Sakkal Majalla" w:hAnsi="Sakkal Majalla" w:cs="Sakkal Majalla"/>
          <w:color w:val="0D0D0D" w:themeColor="text1" w:themeTint="F2"/>
          <w:sz w:val="32"/>
          <w:szCs w:val="32"/>
          <w:rtl/>
          <w:lang w:bidi="ar-DZ"/>
        </w:rPr>
      </w:pPr>
      <w:r w:rsidRPr="00377EC5">
        <w:rPr>
          <w:rFonts w:ascii="Sakkal Majalla" w:hAnsi="Sakkal Majalla" w:cs="Sakkal Majalla"/>
          <w:color w:val="0D0D0D" w:themeColor="text1" w:themeTint="F2"/>
          <w:sz w:val="32"/>
          <w:szCs w:val="32"/>
          <w:rtl/>
          <w:lang w:bidi="ar-DZ"/>
        </w:rPr>
        <w:t>ب/ خطر الإنتاج (خطر الصنع): ينتج هذا الخطر خلال فترة التصنيع أي ما بين تلقي المصدر للطلبية و وقت تنفيذها، وهذا إما من طرف المصدرالذي يتوقف لأسباب مالية أو تقنية تمنعه من إعداد الطلبية، و إما من طرف المستورد بفسخه للعقد التجاري خلال هاته الفترة.يمكن أن يتخذ ثلاثة أشكال:</w:t>
      </w:r>
    </w:p>
    <w:p w:rsidR="00C663F6" w:rsidRPr="00377EC5" w:rsidRDefault="00C663F6" w:rsidP="00C663F6">
      <w:pPr>
        <w:spacing w:after="0" w:line="240" w:lineRule="auto"/>
        <w:jc w:val="both"/>
        <w:rPr>
          <w:rFonts w:ascii="Sakkal Majalla" w:hAnsi="Sakkal Majalla" w:cs="Sakkal Majalla"/>
          <w:color w:val="0D0D0D" w:themeColor="text1" w:themeTint="F2"/>
          <w:sz w:val="32"/>
          <w:szCs w:val="32"/>
          <w:rtl/>
          <w:lang w:bidi="ar-DZ"/>
        </w:rPr>
      </w:pPr>
      <w:r w:rsidRPr="00377EC5">
        <w:rPr>
          <w:rFonts w:ascii="Sakkal Majalla" w:hAnsi="Sakkal Majalla" w:cs="Sakkal Majalla"/>
          <w:color w:val="0D0D0D" w:themeColor="text1" w:themeTint="F2"/>
          <w:sz w:val="32"/>
          <w:szCs w:val="32"/>
          <w:rtl/>
          <w:lang w:bidi="ar-DZ"/>
        </w:rPr>
        <w:t xml:space="preserve">              - خطر تجاري.        – خطر سياسي.      – خطر طبيعي.</w:t>
      </w:r>
    </w:p>
    <w:p w:rsidR="00C663F6" w:rsidRPr="00377EC5" w:rsidRDefault="00C663F6" w:rsidP="00C663F6">
      <w:pPr>
        <w:spacing w:after="0" w:line="240" w:lineRule="auto"/>
        <w:jc w:val="both"/>
        <w:rPr>
          <w:rFonts w:ascii="Sakkal Majalla" w:hAnsi="Sakkal Majalla" w:cs="Sakkal Majalla"/>
          <w:color w:val="0D0D0D" w:themeColor="text1" w:themeTint="F2"/>
          <w:sz w:val="32"/>
          <w:szCs w:val="32"/>
          <w:rtl/>
          <w:lang w:bidi="ar-DZ"/>
        </w:rPr>
      </w:pPr>
      <w:r w:rsidRPr="00377EC5">
        <w:rPr>
          <w:rFonts w:ascii="Sakkal Majalla" w:hAnsi="Sakkal Majalla" w:cs="Sakkal Majalla"/>
          <w:color w:val="0D0D0D" w:themeColor="text1" w:themeTint="F2"/>
          <w:sz w:val="32"/>
          <w:szCs w:val="32"/>
          <w:rtl/>
          <w:lang w:bidi="ar-DZ"/>
        </w:rPr>
        <w:t>* خطر تجاري: و يسمى أيضا بخطر الإعسار، يحدث في حالة عدم مقدرة المدين (المستورد) بتنفيذ واجباته التعاقدية و هذا في حالتين:</w:t>
      </w:r>
    </w:p>
    <w:p w:rsidR="00C663F6" w:rsidRPr="00377EC5" w:rsidRDefault="00C663F6" w:rsidP="00C663F6">
      <w:pPr>
        <w:spacing w:after="0" w:line="240" w:lineRule="auto"/>
        <w:jc w:val="both"/>
        <w:rPr>
          <w:rFonts w:ascii="Sakkal Majalla" w:hAnsi="Sakkal Majalla" w:cs="Sakkal Majalla"/>
          <w:color w:val="0D0D0D" w:themeColor="text1" w:themeTint="F2"/>
          <w:sz w:val="32"/>
          <w:szCs w:val="32"/>
          <w:rtl/>
          <w:lang w:bidi="ar-DZ"/>
        </w:rPr>
      </w:pPr>
      <w:r w:rsidRPr="00377EC5">
        <w:rPr>
          <w:rFonts w:ascii="Sakkal Majalla" w:hAnsi="Sakkal Majalla" w:cs="Sakkal Majalla"/>
          <w:color w:val="0D0D0D" w:themeColor="text1" w:themeTint="F2"/>
          <w:sz w:val="32"/>
          <w:szCs w:val="32"/>
          <w:rtl/>
          <w:lang w:bidi="ar-DZ"/>
        </w:rPr>
        <w:t>- الحالة الأولى: ترجع إلى نقص الموارد المالية للمدين لتسديد ما عليه للمصدر.</w:t>
      </w:r>
    </w:p>
    <w:p w:rsidR="00C663F6" w:rsidRPr="00377EC5" w:rsidRDefault="00C663F6" w:rsidP="00C663F6">
      <w:pPr>
        <w:spacing w:after="0" w:line="240" w:lineRule="auto"/>
        <w:jc w:val="both"/>
        <w:rPr>
          <w:rFonts w:ascii="Sakkal Majalla" w:hAnsi="Sakkal Majalla" w:cs="Sakkal Majalla"/>
          <w:color w:val="0D0D0D" w:themeColor="text1" w:themeTint="F2"/>
          <w:sz w:val="32"/>
          <w:szCs w:val="32"/>
          <w:rtl/>
          <w:lang w:bidi="ar-DZ"/>
        </w:rPr>
      </w:pPr>
      <w:r w:rsidRPr="00377EC5">
        <w:rPr>
          <w:rFonts w:ascii="Sakkal Majalla" w:hAnsi="Sakkal Majalla" w:cs="Sakkal Majalla"/>
          <w:color w:val="0D0D0D" w:themeColor="text1" w:themeTint="F2"/>
          <w:sz w:val="32"/>
          <w:szCs w:val="32"/>
          <w:rtl/>
          <w:lang w:bidi="ar-DZ"/>
        </w:rPr>
        <w:t>- الحالة الثانية: ترجع للتصرفات التعسفية للمدين التي تنجم عن مشاكل عدم التنفيذ أو الرفض بتصريح عن الدوافع الحقيقية لعدم إتمام صفقة العقد</w:t>
      </w:r>
      <w:r w:rsidRPr="00377EC5">
        <w:rPr>
          <w:rStyle w:val="Appelnotedebasdep"/>
          <w:rFonts w:ascii="Sakkal Majalla" w:hAnsi="Sakkal Majalla" w:cs="Sakkal Majalla"/>
          <w:color w:val="0D0D0D" w:themeColor="text1" w:themeTint="F2"/>
          <w:sz w:val="32"/>
          <w:szCs w:val="32"/>
          <w:lang w:bidi="ar-DZ"/>
        </w:rPr>
        <w:footnoteReference w:customMarkFollows="1" w:id="30"/>
        <w:t>1</w:t>
      </w:r>
      <w:r w:rsidRPr="00377EC5">
        <w:rPr>
          <w:rFonts w:ascii="Sakkal Majalla" w:hAnsi="Sakkal Majalla" w:cs="Sakkal Majalla"/>
          <w:color w:val="0D0D0D" w:themeColor="text1" w:themeTint="F2"/>
          <w:sz w:val="32"/>
          <w:szCs w:val="32"/>
          <w:rtl/>
          <w:lang w:bidi="ar-DZ"/>
        </w:rPr>
        <w:t>.</w:t>
      </w:r>
    </w:p>
    <w:p w:rsidR="00C663F6" w:rsidRPr="00377EC5" w:rsidRDefault="00C663F6" w:rsidP="00C663F6">
      <w:pPr>
        <w:spacing w:after="0" w:line="240" w:lineRule="auto"/>
        <w:jc w:val="both"/>
        <w:rPr>
          <w:rFonts w:ascii="Sakkal Majalla" w:hAnsi="Sakkal Majalla" w:cs="Sakkal Majalla"/>
          <w:color w:val="0D0D0D" w:themeColor="text1" w:themeTint="F2"/>
          <w:sz w:val="32"/>
          <w:szCs w:val="32"/>
          <w:rtl/>
          <w:lang w:bidi="ar-DZ"/>
        </w:rPr>
      </w:pPr>
      <w:r w:rsidRPr="00377EC5">
        <w:rPr>
          <w:rFonts w:ascii="Sakkal Majalla" w:hAnsi="Sakkal Majalla" w:cs="Sakkal Majalla"/>
          <w:color w:val="0D0D0D" w:themeColor="text1" w:themeTint="F2"/>
          <w:sz w:val="32"/>
          <w:szCs w:val="32"/>
          <w:rtl/>
          <w:lang w:bidi="ar-DZ"/>
        </w:rPr>
        <w:t>* خطر سياسي: يحدث هذا الخطر في حالة عدم الاستقرار السياسي و الاقتصادي لبلد المستورد و كذا قيام حروب أهلية أو أجنبية، ثورات انقلابية...إلخ. أو في حالة ما إذا مست عملية البيع المصالح الداخلية للدولة المستقلة.</w:t>
      </w:r>
    </w:p>
    <w:p w:rsidR="00C663F6" w:rsidRPr="00377EC5" w:rsidRDefault="00C663F6" w:rsidP="00C663F6">
      <w:pPr>
        <w:spacing w:after="0" w:line="240" w:lineRule="auto"/>
        <w:jc w:val="both"/>
        <w:rPr>
          <w:rFonts w:ascii="Sakkal Majalla" w:hAnsi="Sakkal Majalla" w:cs="Sakkal Majalla"/>
          <w:color w:val="0D0D0D" w:themeColor="text1" w:themeTint="F2"/>
          <w:sz w:val="32"/>
          <w:szCs w:val="32"/>
          <w:rtl/>
          <w:lang w:bidi="ar-DZ"/>
        </w:rPr>
      </w:pPr>
      <w:r w:rsidRPr="00377EC5">
        <w:rPr>
          <w:rFonts w:ascii="Sakkal Majalla" w:hAnsi="Sakkal Majalla" w:cs="Sakkal Majalla"/>
          <w:color w:val="0D0D0D" w:themeColor="text1" w:themeTint="F2"/>
          <w:sz w:val="32"/>
          <w:szCs w:val="32"/>
          <w:rtl/>
          <w:lang w:bidi="ar-DZ"/>
        </w:rPr>
        <w:t>* خطر طبيعي: يمكن عموما إلى نوعين: الناتجة عن عمل الإنسان و الناتجة عن الكوارث الطبيعية.</w:t>
      </w:r>
    </w:p>
    <w:p w:rsidR="00C663F6" w:rsidRPr="00377EC5" w:rsidRDefault="00C663F6" w:rsidP="00C663F6">
      <w:pPr>
        <w:spacing w:after="0" w:line="240" w:lineRule="auto"/>
        <w:jc w:val="both"/>
        <w:rPr>
          <w:rFonts w:ascii="Sakkal Majalla" w:hAnsi="Sakkal Majalla" w:cs="Sakkal Majalla"/>
          <w:color w:val="0D0D0D" w:themeColor="text1" w:themeTint="F2"/>
          <w:sz w:val="32"/>
          <w:szCs w:val="32"/>
          <w:rtl/>
          <w:lang w:bidi="ar-DZ"/>
        </w:rPr>
      </w:pPr>
      <w:r w:rsidRPr="00377EC5">
        <w:rPr>
          <w:rFonts w:ascii="Sakkal Majalla" w:hAnsi="Sakkal Majalla" w:cs="Sakkal Majalla"/>
          <w:color w:val="0D0D0D" w:themeColor="text1" w:themeTint="F2"/>
          <w:sz w:val="32"/>
          <w:szCs w:val="32"/>
          <w:rtl/>
          <w:lang w:bidi="ar-DZ"/>
        </w:rPr>
        <w:lastRenderedPageBreak/>
        <w:t>2.1. أخطار ما بين الإرسال و الاستلام:زيادة على المخاطر التجارية و السياسية السابقة الذكر،هناك ثلاث مخاطر خاصة بهذه المرحلة:</w:t>
      </w:r>
    </w:p>
    <w:p w:rsidR="00C663F6" w:rsidRPr="00377EC5" w:rsidRDefault="00C663F6" w:rsidP="00C663F6">
      <w:pPr>
        <w:spacing w:after="0" w:line="240" w:lineRule="auto"/>
        <w:jc w:val="both"/>
        <w:rPr>
          <w:rFonts w:ascii="Sakkal Majalla" w:hAnsi="Sakkal Majalla" w:cs="Sakkal Majalla"/>
          <w:color w:val="0D0D0D" w:themeColor="text1" w:themeTint="F2"/>
          <w:sz w:val="32"/>
          <w:szCs w:val="32"/>
          <w:rtl/>
          <w:lang w:bidi="ar-DZ"/>
        </w:rPr>
      </w:pPr>
      <w:r w:rsidRPr="00377EC5">
        <w:rPr>
          <w:rFonts w:ascii="Sakkal Majalla" w:hAnsi="Sakkal Majalla" w:cs="Sakkal Majalla"/>
          <w:color w:val="0D0D0D" w:themeColor="text1" w:themeTint="F2"/>
          <w:sz w:val="32"/>
          <w:szCs w:val="32"/>
          <w:rtl/>
          <w:lang w:bidi="ar-DZ"/>
        </w:rPr>
        <w:t>أ/ الخسائر الخاصة: هي ضياع جزئي أو كلي للبضاعة موضوع الصفقة من جراء حادث وقع لها أو لوسيلة النقل التي تنقلها. قد تتعرض البضاعة للسرقة أو الضياع، الإتلاف بالبلل أو الانكسار...إلخ. أما حوادث وسائلالنقل فتختلف حسب نوع الوسيلة: الانحراف عن السكة بالنسبة للقطار، و العطب بالنسبة للطائرة.</w:t>
      </w:r>
    </w:p>
    <w:p w:rsidR="00C663F6" w:rsidRPr="00377EC5" w:rsidRDefault="00C663F6" w:rsidP="00C663F6">
      <w:pPr>
        <w:spacing w:after="0" w:line="240" w:lineRule="auto"/>
        <w:jc w:val="both"/>
        <w:rPr>
          <w:rFonts w:ascii="Sakkal Majalla" w:hAnsi="Sakkal Majalla" w:cs="Sakkal Majalla"/>
          <w:color w:val="0D0D0D" w:themeColor="text1" w:themeTint="F2"/>
          <w:sz w:val="32"/>
          <w:szCs w:val="32"/>
          <w:rtl/>
          <w:lang w:bidi="ar-DZ"/>
        </w:rPr>
      </w:pPr>
      <w:r w:rsidRPr="00377EC5">
        <w:rPr>
          <w:rFonts w:ascii="Sakkal Majalla" w:hAnsi="Sakkal Majalla" w:cs="Sakkal Majalla"/>
          <w:color w:val="0D0D0D" w:themeColor="text1" w:themeTint="F2"/>
          <w:sz w:val="32"/>
          <w:szCs w:val="32"/>
          <w:rtl/>
          <w:lang w:bidi="ar-DZ"/>
        </w:rPr>
        <w:t xml:space="preserve">ب/ الخسائر المشتركة: هي خاصة بالنقل البحري كتلف جزء أو كل البضاعة لإنقاذ السفينة من الغرق،التكاليف الإضافية التي تسببها هذه الخسائر تتحملها الأطراف المستفيدة من البضاعة المنقذة و ذلك حسبحصة كل طرف. </w:t>
      </w:r>
    </w:p>
    <w:p w:rsidR="00C663F6" w:rsidRPr="00377EC5" w:rsidRDefault="00C663F6" w:rsidP="00C663F6">
      <w:pPr>
        <w:spacing w:after="0" w:line="240" w:lineRule="auto"/>
        <w:jc w:val="both"/>
        <w:rPr>
          <w:rFonts w:ascii="Sakkal Majalla" w:hAnsi="Sakkal Majalla" w:cs="Sakkal Majalla"/>
          <w:color w:val="0D0D0D" w:themeColor="text1" w:themeTint="F2"/>
          <w:sz w:val="32"/>
          <w:szCs w:val="32"/>
          <w:rtl/>
          <w:lang w:bidi="ar-DZ"/>
        </w:rPr>
      </w:pPr>
      <w:r w:rsidRPr="00377EC5">
        <w:rPr>
          <w:rFonts w:ascii="Sakkal Majalla" w:hAnsi="Sakkal Majalla" w:cs="Sakkal Majalla"/>
          <w:color w:val="0D0D0D" w:themeColor="text1" w:themeTint="F2"/>
          <w:sz w:val="32"/>
          <w:szCs w:val="32"/>
          <w:rtl/>
          <w:lang w:bidi="ar-DZ"/>
        </w:rPr>
        <w:t>ج/ الخسائر المتميزة: يتعلق الأمر باستحالة تنفيذ الالتزامات التعاقدية الناتجة عن أحداث سياسية قاهرة أعاقت سير العملية.</w:t>
      </w:r>
      <w:r w:rsidRPr="00377EC5">
        <w:rPr>
          <w:rStyle w:val="Appelnotedebasdep"/>
          <w:rFonts w:ascii="Sakkal Majalla" w:hAnsi="Sakkal Majalla" w:cs="Sakkal Majalla"/>
          <w:color w:val="0D0D0D" w:themeColor="text1" w:themeTint="F2"/>
          <w:sz w:val="32"/>
          <w:szCs w:val="32"/>
          <w:lang w:bidi="ar-DZ"/>
        </w:rPr>
        <w:footnoteReference w:customMarkFollows="1" w:id="31"/>
        <w:t>2</w:t>
      </w:r>
    </w:p>
    <w:p w:rsidR="00C663F6" w:rsidRPr="00377EC5" w:rsidRDefault="00C663F6" w:rsidP="00C663F6">
      <w:pPr>
        <w:spacing w:after="0" w:line="240" w:lineRule="auto"/>
        <w:jc w:val="both"/>
        <w:rPr>
          <w:rFonts w:ascii="Sakkal Majalla" w:hAnsi="Sakkal Majalla" w:cs="Sakkal Majalla"/>
          <w:color w:val="0D0D0D" w:themeColor="text1" w:themeTint="F2"/>
          <w:sz w:val="32"/>
          <w:szCs w:val="32"/>
          <w:rtl/>
          <w:lang w:bidi="ar-DZ"/>
        </w:rPr>
      </w:pPr>
      <w:r w:rsidRPr="00377EC5">
        <w:rPr>
          <w:rFonts w:ascii="Sakkal Majalla" w:hAnsi="Sakkal Majalla" w:cs="Sakkal Majalla"/>
          <w:color w:val="0D0D0D" w:themeColor="text1" w:themeTint="F2"/>
          <w:sz w:val="32"/>
          <w:szCs w:val="32"/>
          <w:rtl/>
          <w:lang w:bidi="ar-DZ"/>
        </w:rPr>
        <w:t xml:space="preserve"> 2. أخطار بعد الاستلام:هنا تنتقل المخاطر من عاتق المصدر إلى عاتق المستورد، تندرج ضمن هذه المراحل ثلاث أنواع:</w:t>
      </w:r>
    </w:p>
    <w:p w:rsidR="00C663F6" w:rsidRPr="00377EC5" w:rsidRDefault="00C663F6" w:rsidP="00C663F6">
      <w:pPr>
        <w:spacing w:after="0" w:line="240" w:lineRule="auto"/>
        <w:jc w:val="both"/>
        <w:rPr>
          <w:rFonts w:ascii="Sakkal Majalla" w:hAnsi="Sakkal Majalla" w:cs="Sakkal Majalla"/>
          <w:color w:val="0D0D0D" w:themeColor="text1" w:themeTint="F2"/>
          <w:sz w:val="32"/>
          <w:szCs w:val="32"/>
          <w:rtl/>
          <w:lang w:bidi="ar-DZ"/>
        </w:rPr>
      </w:pPr>
      <w:r w:rsidRPr="00377EC5">
        <w:rPr>
          <w:rFonts w:ascii="Sakkal Majalla" w:hAnsi="Sakkal Majalla" w:cs="Sakkal Majalla"/>
          <w:color w:val="0D0D0D" w:themeColor="text1" w:themeTint="F2"/>
          <w:sz w:val="32"/>
          <w:szCs w:val="32"/>
          <w:rtl/>
          <w:lang w:bidi="ar-DZ"/>
        </w:rPr>
        <w:t>1.2. الخطر المتعلق بالمستهلك:بعد استلام البضاعة من طرف المستورد، توزع بطريقة مباشرة أو غير مباشرة عن طريق الوسطاء إلى المستهلك النهائي، الذي يمثل المستعمل لهذه السلع، القاعدة العامة تنص على أن كل شخص (طبيعــــي أو معنوي) تضرر بعد استعماله لسلعة معينة، يمكنه أن يبحث عن المسؤول عنها، إما الصانع أو البائع لها و مطالبته بالتعويض، و على المسؤول أن يخضع للحكم المطبق عليه بتسديد مبلغ أو استبدال البضاعة أو التعويض بأي شكل من الأشكال.لهذا وجب اختيار المصدر لما يصدره و المستورد لمن يتعامل معه حتى لا يضطر لدفع تكاليف هم في غنى عنها.</w:t>
      </w:r>
    </w:p>
    <w:p w:rsidR="00C663F6" w:rsidRPr="00377EC5" w:rsidRDefault="00C663F6" w:rsidP="00C663F6">
      <w:pPr>
        <w:spacing w:after="0" w:line="240" w:lineRule="auto"/>
        <w:jc w:val="both"/>
        <w:rPr>
          <w:rFonts w:ascii="Sakkal Majalla" w:hAnsi="Sakkal Majalla" w:cs="Sakkal Majalla"/>
          <w:color w:val="0D0D0D" w:themeColor="text1" w:themeTint="F2"/>
          <w:sz w:val="32"/>
          <w:szCs w:val="32"/>
          <w:rtl/>
          <w:lang w:bidi="ar-DZ"/>
        </w:rPr>
      </w:pPr>
      <w:r w:rsidRPr="00377EC5">
        <w:rPr>
          <w:rFonts w:ascii="Sakkal Majalla" w:hAnsi="Sakkal Majalla" w:cs="Sakkal Majalla"/>
          <w:color w:val="0D0D0D" w:themeColor="text1" w:themeTint="F2"/>
          <w:sz w:val="32"/>
          <w:szCs w:val="32"/>
          <w:rtl/>
          <w:lang w:bidi="ar-DZ"/>
        </w:rPr>
        <w:t>2.2. خطر الصرف:إن خطر الصرف ناجم عن الخسارة الممكن أن تحدث من جراء التغيرات التي تقع على سعر الصرف للعملات بالنسبة للعملة الأجنبية المرجعية للبنك، حيث أن هذا الأخير له حقوق أو عليه ديون محررة بهذه العملات، في هذا الإطار يجب التمييز بين الوضعية الكلية لسعر الصرف و الذي يعبر عنها بالفرق بين الحقوق للعملات الأجنبية و الديون بالعملات الأجنبية أو ما يسمى بالرصيد الصافي و وضعية سعر الصرف تمثل تجديد الحقوق الديون لعملة أجنبية</w:t>
      </w:r>
      <w:r w:rsidRPr="00377EC5">
        <w:rPr>
          <w:rStyle w:val="Appelnotedebasdep"/>
          <w:rFonts w:ascii="Sakkal Majalla" w:hAnsi="Sakkal Majalla" w:cs="Sakkal Majalla"/>
          <w:color w:val="0D0D0D" w:themeColor="text1" w:themeTint="F2"/>
          <w:sz w:val="32"/>
          <w:szCs w:val="32"/>
          <w:lang w:bidi="ar-DZ"/>
        </w:rPr>
        <w:footnoteReference w:customMarkFollows="1" w:id="32"/>
        <w:t>1</w:t>
      </w:r>
      <w:r w:rsidRPr="00377EC5">
        <w:rPr>
          <w:rFonts w:ascii="Sakkal Majalla" w:hAnsi="Sakkal Majalla" w:cs="Sakkal Majalla"/>
          <w:color w:val="0D0D0D" w:themeColor="text1" w:themeTint="F2"/>
          <w:sz w:val="32"/>
          <w:szCs w:val="32"/>
          <w:rtl/>
          <w:lang w:bidi="ar-DZ"/>
        </w:rPr>
        <w:t xml:space="preserve"> .</w:t>
      </w:r>
    </w:p>
    <w:p w:rsidR="00C663F6" w:rsidRPr="00377EC5" w:rsidRDefault="00C663F6" w:rsidP="00C663F6">
      <w:pPr>
        <w:spacing w:after="0" w:line="240" w:lineRule="auto"/>
        <w:jc w:val="both"/>
        <w:rPr>
          <w:rFonts w:ascii="Sakkal Majalla" w:hAnsi="Sakkal Majalla" w:cs="Sakkal Majalla"/>
          <w:color w:val="0D0D0D" w:themeColor="text1" w:themeTint="F2"/>
          <w:sz w:val="32"/>
          <w:szCs w:val="32"/>
          <w:rtl/>
          <w:lang w:bidi="ar-DZ"/>
        </w:rPr>
      </w:pPr>
      <w:r w:rsidRPr="00377EC5">
        <w:rPr>
          <w:rFonts w:ascii="Sakkal Majalla" w:hAnsi="Sakkal Majalla" w:cs="Sakkal Majalla"/>
          <w:color w:val="0D0D0D" w:themeColor="text1" w:themeTint="F2"/>
          <w:sz w:val="32"/>
          <w:szCs w:val="32"/>
          <w:rtl/>
          <w:lang w:bidi="ar-DZ"/>
        </w:rPr>
        <w:t>و منه نستخلص أن خطر الصرف يتحدد في الفرق الموجود ما بين السعر المتفق عليه عند إبرام الصفقة و السعر الذي يصبح بعد التنفيذ، حيث أن هذا السعر محدد بعملة صعبة تخضع لمتغيرات السوق التي تؤثر عليه، و لهذا يقع الخطر على الطرفين بالنسبة:</w:t>
      </w:r>
    </w:p>
    <w:p w:rsidR="00C663F6" w:rsidRPr="00377EC5" w:rsidRDefault="00C663F6" w:rsidP="00C663F6">
      <w:pPr>
        <w:spacing w:after="0" w:line="240" w:lineRule="auto"/>
        <w:jc w:val="both"/>
        <w:rPr>
          <w:rFonts w:ascii="Sakkal Majalla" w:hAnsi="Sakkal Majalla" w:cs="Sakkal Majalla"/>
          <w:color w:val="0D0D0D" w:themeColor="text1" w:themeTint="F2"/>
          <w:sz w:val="32"/>
          <w:szCs w:val="32"/>
          <w:lang w:bidi="ar-DZ"/>
        </w:rPr>
      </w:pPr>
      <w:r w:rsidRPr="00377EC5">
        <w:rPr>
          <w:rFonts w:ascii="Sakkal Majalla" w:hAnsi="Sakkal Majalla" w:cs="Sakkal Majalla"/>
          <w:color w:val="0D0D0D" w:themeColor="text1" w:themeTint="F2"/>
          <w:sz w:val="32"/>
          <w:szCs w:val="32"/>
          <w:rtl/>
          <w:lang w:bidi="ar-DZ"/>
        </w:rPr>
        <w:lastRenderedPageBreak/>
        <w:t xml:space="preserve">- للمستورد في حالة زيادة معدل الصرف.   </w:t>
      </w:r>
    </w:p>
    <w:p w:rsidR="00C663F6" w:rsidRPr="00377EC5" w:rsidRDefault="00C663F6" w:rsidP="00C663F6">
      <w:pPr>
        <w:spacing w:after="0" w:line="240" w:lineRule="auto"/>
        <w:jc w:val="both"/>
        <w:rPr>
          <w:rFonts w:ascii="Sakkal Majalla" w:hAnsi="Sakkal Majalla" w:cs="Sakkal Majalla"/>
          <w:color w:val="0D0D0D" w:themeColor="text1" w:themeTint="F2"/>
          <w:sz w:val="32"/>
          <w:szCs w:val="32"/>
          <w:lang w:bidi="ar-DZ"/>
        </w:rPr>
      </w:pPr>
      <w:r w:rsidRPr="00377EC5">
        <w:rPr>
          <w:rFonts w:ascii="Sakkal Majalla" w:hAnsi="Sakkal Majalla" w:cs="Sakkal Majalla"/>
          <w:color w:val="0D0D0D" w:themeColor="text1" w:themeTint="F2"/>
          <w:sz w:val="32"/>
          <w:szCs w:val="32"/>
          <w:rtl/>
          <w:lang w:bidi="ar-DZ"/>
        </w:rPr>
        <w:t xml:space="preserve">- للمصدر في حالة نقصان معدل الصرف.   </w:t>
      </w:r>
    </w:p>
    <w:p w:rsidR="00C663F6" w:rsidRPr="00377EC5" w:rsidRDefault="00C663F6" w:rsidP="00C663F6">
      <w:pPr>
        <w:spacing w:after="0" w:line="240" w:lineRule="auto"/>
        <w:jc w:val="both"/>
        <w:rPr>
          <w:rFonts w:ascii="Sakkal Majalla" w:hAnsi="Sakkal Majalla" w:cs="Sakkal Majalla"/>
          <w:color w:val="0D0D0D" w:themeColor="text1" w:themeTint="F2"/>
          <w:sz w:val="32"/>
          <w:szCs w:val="32"/>
          <w:rtl/>
          <w:lang w:bidi="ar-DZ"/>
        </w:rPr>
      </w:pPr>
      <w:r w:rsidRPr="00377EC5">
        <w:rPr>
          <w:rFonts w:ascii="Sakkal Majalla" w:hAnsi="Sakkal Majalla" w:cs="Sakkal Majalla"/>
          <w:color w:val="0D0D0D" w:themeColor="text1" w:themeTint="F2"/>
          <w:sz w:val="32"/>
          <w:szCs w:val="32"/>
          <w:rtl/>
          <w:lang w:bidi="ar-DZ"/>
        </w:rPr>
        <w:t>يمكن تجنب خطر الصرف بعدة وسائل منها:</w:t>
      </w:r>
    </w:p>
    <w:p w:rsidR="00C663F6" w:rsidRPr="00377EC5" w:rsidRDefault="00C663F6" w:rsidP="00C663F6">
      <w:pPr>
        <w:spacing w:after="0" w:line="240" w:lineRule="auto"/>
        <w:jc w:val="both"/>
        <w:rPr>
          <w:rFonts w:ascii="Sakkal Majalla" w:hAnsi="Sakkal Majalla" w:cs="Sakkal Majalla"/>
          <w:color w:val="0D0D0D" w:themeColor="text1" w:themeTint="F2"/>
          <w:sz w:val="32"/>
          <w:szCs w:val="32"/>
          <w:rtl/>
          <w:lang w:bidi="ar-DZ"/>
        </w:rPr>
      </w:pPr>
      <w:r w:rsidRPr="00377EC5">
        <w:rPr>
          <w:rFonts w:ascii="Sakkal Majalla" w:hAnsi="Sakkal Majalla" w:cs="Sakkal Majalla"/>
          <w:color w:val="0D0D0D" w:themeColor="text1" w:themeTint="F2"/>
          <w:sz w:val="32"/>
          <w:szCs w:val="32"/>
          <w:rtl/>
          <w:lang w:bidi="ar-DZ"/>
        </w:rPr>
        <w:t>- وسائل حماية كأن يكون السعر في الفاتورة المؤقتة غير محددة و غير ثابت.</w:t>
      </w:r>
    </w:p>
    <w:p w:rsidR="00C663F6" w:rsidRPr="00377EC5" w:rsidRDefault="00C663F6" w:rsidP="00C663F6">
      <w:pPr>
        <w:spacing w:after="0" w:line="240" w:lineRule="auto"/>
        <w:jc w:val="both"/>
        <w:rPr>
          <w:rFonts w:ascii="Sakkal Majalla" w:hAnsi="Sakkal Majalla" w:cs="Sakkal Majalla"/>
          <w:color w:val="0D0D0D" w:themeColor="text1" w:themeTint="F2"/>
          <w:sz w:val="32"/>
          <w:szCs w:val="32"/>
          <w:rtl/>
          <w:lang w:bidi="ar-DZ"/>
        </w:rPr>
      </w:pPr>
      <w:r w:rsidRPr="00377EC5">
        <w:rPr>
          <w:rFonts w:ascii="Sakkal Majalla" w:hAnsi="Sakkal Majalla" w:cs="Sakkal Majalla"/>
          <w:color w:val="0D0D0D" w:themeColor="text1" w:themeTint="F2"/>
          <w:sz w:val="32"/>
          <w:szCs w:val="32"/>
          <w:rtl/>
          <w:lang w:bidi="ar-DZ"/>
        </w:rPr>
        <w:t>- متغير إلى غاية موعد الاستلام أو يتم الدفع تدريجيا.</w:t>
      </w:r>
    </w:p>
    <w:p w:rsidR="00C663F6" w:rsidRPr="00377EC5" w:rsidRDefault="00C663F6" w:rsidP="00C663F6">
      <w:pPr>
        <w:spacing w:after="0" w:line="240" w:lineRule="auto"/>
        <w:jc w:val="both"/>
        <w:rPr>
          <w:rFonts w:ascii="Sakkal Majalla" w:hAnsi="Sakkal Majalla" w:cs="Sakkal Majalla"/>
          <w:color w:val="0D0D0D" w:themeColor="text1" w:themeTint="F2"/>
          <w:sz w:val="32"/>
          <w:szCs w:val="32"/>
          <w:rtl/>
          <w:lang w:bidi="ar-DZ"/>
        </w:rPr>
      </w:pPr>
      <w:r w:rsidRPr="00377EC5">
        <w:rPr>
          <w:rFonts w:ascii="Sakkal Majalla" w:hAnsi="Sakkal Majalla" w:cs="Sakkal Majalla"/>
          <w:color w:val="0D0D0D" w:themeColor="text1" w:themeTint="F2"/>
          <w:sz w:val="32"/>
          <w:szCs w:val="32"/>
          <w:rtl/>
          <w:lang w:bidi="ar-DZ"/>
        </w:rPr>
        <w:t>3.2. خطر القرض أو عدم الدفع:هو عدم التسوية الجزئية أو النهائية للسعر بعد تنفيذ الطلبية (إرسال البضائع أو تنفيذ الصفقة المتعاقد عليها) و يعود هذا لعدة أسباب قد تكون:</w:t>
      </w:r>
    </w:p>
    <w:p w:rsidR="00C663F6" w:rsidRPr="00377EC5" w:rsidRDefault="00C663F6" w:rsidP="00C663F6">
      <w:pPr>
        <w:spacing w:after="0" w:line="240" w:lineRule="auto"/>
        <w:jc w:val="both"/>
        <w:rPr>
          <w:rFonts w:ascii="Sakkal Majalla" w:hAnsi="Sakkal Majalla" w:cs="Sakkal Majalla"/>
          <w:color w:val="0D0D0D" w:themeColor="text1" w:themeTint="F2"/>
          <w:sz w:val="32"/>
          <w:szCs w:val="32"/>
          <w:rtl/>
          <w:lang w:bidi="ar-DZ"/>
        </w:rPr>
      </w:pPr>
      <w:r w:rsidRPr="00377EC5">
        <w:rPr>
          <w:rFonts w:ascii="Sakkal Majalla" w:hAnsi="Sakkal Majalla" w:cs="Sakkal Majalla"/>
          <w:color w:val="0D0D0D" w:themeColor="text1" w:themeTint="F2"/>
          <w:sz w:val="32"/>
          <w:szCs w:val="32"/>
          <w:rtl/>
          <w:lang w:bidi="ar-DZ"/>
        </w:rPr>
        <w:t>أ/ أسباب داخلية: خاصة بالمصدرين، حيث يتهاون البائع بعدم المتابعة الجيدة للأعمال، غياب العقد التجاري أو فاتورة غير واضحة...إلخ.</w:t>
      </w:r>
    </w:p>
    <w:p w:rsidR="00C663F6" w:rsidRPr="00377EC5" w:rsidRDefault="00C663F6" w:rsidP="00C663F6">
      <w:pPr>
        <w:spacing w:after="0" w:line="240" w:lineRule="auto"/>
        <w:jc w:val="both"/>
        <w:rPr>
          <w:rFonts w:ascii="Sakkal Majalla" w:hAnsi="Sakkal Majalla" w:cs="Sakkal Majalla"/>
          <w:color w:val="0D0D0D" w:themeColor="text1" w:themeTint="F2"/>
          <w:sz w:val="32"/>
          <w:szCs w:val="32"/>
          <w:rtl/>
          <w:lang w:bidi="ar-DZ"/>
        </w:rPr>
      </w:pPr>
      <w:r w:rsidRPr="00377EC5">
        <w:rPr>
          <w:rFonts w:ascii="Sakkal Majalla" w:hAnsi="Sakkal Majalla" w:cs="Sakkal Majalla"/>
          <w:color w:val="0D0D0D" w:themeColor="text1" w:themeTint="F2"/>
          <w:sz w:val="32"/>
          <w:szCs w:val="32"/>
          <w:rtl/>
          <w:lang w:bidi="ar-DZ"/>
        </w:rPr>
        <w:t>ب/ أسباب خارجية: الحالة المالية المستورد أو لبلده كعدم توفر العملة الصعبة لإكمال التحويل أو الرفض الدفع بسبب النوايا السيئة للمستورد.</w:t>
      </w:r>
    </w:p>
    <w:p w:rsidR="00C663F6" w:rsidRPr="00377EC5" w:rsidRDefault="00C663F6" w:rsidP="00C663F6">
      <w:pPr>
        <w:spacing w:after="0" w:line="240" w:lineRule="auto"/>
        <w:jc w:val="both"/>
        <w:rPr>
          <w:rFonts w:ascii="Sakkal Majalla" w:hAnsi="Sakkal Majalla" w:cs="Sakkal Majalla"/>
          <w:color w:val="0D0D0D" w:themeColor="text1" w:themeTint="F2"/>
          <w:sz w:val="32"/>
          <w:szCs w:val="32"/>
          <w:rtl/>
          <w:lang w:bidi="ar-DZ"/>
        </w:rPr>
      </w:pPr>
      <w:r w:rsidRPr="00377EC5">
        <w:rPr>
          <w:rFonts w:ascii="Sakkal Majalla" w:hAnsi="Sakkal Majalla" w:cs="Sakkal Majalla"/>
          <w:color w:val="0D0D0D" w:themeColor="text1" w:themeTint="F2"/>
          <w:sz w:val="32"/>
          <w:szCs w:val="32"/>
          <w:rtl/>
          <w:lang w:bidi="ar-DZ"/>
        </w:rPr>
        <w:t>يعتبر الدفع آخر مرحلة في السلسلة التجارية، إذ لم يتم فإنه سيخل بالذمة المالية للمصدر، لهذا حسب رأي المؤمنين على القرض نجد أن حوالي ¼ المؤسسات التي تمت تصفيتها تعود إلى عدم الالتزام في الدفع لزبون أو عدة زبائن.</w:t>
      </w:r>
    </w:p>
    <w:p w:rsidR="00C663F6" w:rsidRPr="00377EC5" w:rsidRDefault="00C663F6" w:rsidP="00C663F6">
      <w:pPr>
        <w:spacing w:after="0" w:line="240" w:lineRule="auto"/>
        <w:jc w:val="both"/>
        <w:rPr>
          <w:rFonts w:ascii="Sakkal Majalla" w:hAnsi="Sakkal Majalla" w:cs="Sakkal Majalla"/>
          <w:color w:val="0D0D0D" w:themeColor="text1" w:themeTint="F2"/>
          <w:sz w:val="32"/>
          <w:szCs w:val="32"/>
          <w:rtl/>
          <w:lang w:bidi="ar-DZ"/>
        </w:rPr>
      </w:pPr>
      <w:r w:rsidRPr="00377EC5">
        <w:rPr>
          <w:rFonts w:ascii="Sakkal Majalla" w:hAnsi="Sakkal Majalla" w:cs="Sakkal Majalla"/>
          <w:color w:val="0D0D0D" w:themeColor="text1" w:themeTint="F2"/>
          <w:sz w:val="32"/>
          <w:szCs w:val="32"/>
          <w:rtl/>
          <w:lang w:bidi="ar-DZ"/>
        </w:rPr>
        <w:t>لتجنب هذا الخطر على المصدر أن يحلل العملية من مختلف جوانبها و التي منها تحليل رقم أعمال الزبائن، خصائصهم، وسائل و آجال الدفع المقدمة لهم، و من أهم أسباب الوقوع في هذا الخطر:</w:t>
      </w:r>
    </w:p>
    <w:p w:rsidR="00C663F6" w:rsidRPr="00377EC5" w:rsidRDefault="00C663F6" w:rsidP="00C663F6">
      <w:pPr>
        <w:spacing w:after="0" w:line="240" w:lineRule="auto"/>
        <w:jc w:val="both"/>
        <w:rPr>
          <w:rFonts w:ascii="Sakkal Majalla" w:hAnsi="Sakkal Majalla" w:cs="Sakkal Majalla"/>
          <w:color w:val="0D0D0D" w:themeColor="text1" w:themeTint="F2"/>
          <w:sz w:val="32"/>
          <w:szCs w:val="32"/>
          <w:rtl/>
          <w:lang w:bidi="ar-DZ"/>
        </w:rPr>
      </w:pPr>
      <w:r w:rsidRPr="00377EC5">
        <w:rPr>
          <w:rFonts w:ascii="Sakkal Majalla" w:hAnsi="Sakkal Majalla" w:cs="Sakkal Majalla"/>
          <w:color w:val="0D0D0D" w:themeColor="text1" w:themeTint="F2"/>
          <w:sz w:val="32"/>
          <w:szCs w:val="32"/>
          <w:rtl/>
          <w:lang w:bidi="ar-DZ"/>
        </w:rPr>
        <w:t>- تركيز البيع: على عدد قليل من الزبائن أو على منطقة جغرافية محددة.</w:t>
      </w:r>
    </w:p>
    <w:p w:rsidR="00C663F6" w:rsidRPr="00377EC5" w:rsidRDefault="00C663F6" w:rsidP="00C663F6">
      <w:pPr>
        <w:spacing w:after="0" w:line="240" w:lineRule="auto"/>
        <w:jc w:val="both"/>
        <w:rPr>
          <w:rFonts w:ascii="Sakkal Majalla" w:hAnsi="Sakkal Majalla" w:cs="Sakkal Majalla"/>
          <w:color w:val="0D0D0D" w:themeColor="text1" w:themeTint="F2"/>
          <w:sz w:val="32"/>
          <w:szCs w:val="32"/>
          <w:rtl/>
          <w:lang w:bidi="ar-DZ"/>
        </w:rPr>
      </w:pPr>
      <w:r w:rsidRPr="00377EC5">
        <w:rPr>
          <w:rFonts w:ascii="Sakkal Majalla" w:hAnsi="Sakkal Majalla" w:cs="Sakkal Majalla"/>
          <w:color w:val="0D0D0D" w:themeColor="text1" w:themeTint="F2"/>
          <w:sz w:val="32"/>
          <w:szCs w:val="32"/>
          <w:rtl/>
          <w:lang w:bidi="ar-DZ"/>
        </w:rPr>
        <w:t>- خصائص المستورد: التي توحي بخطر عدم الدفع و التي يمكن أن نذكر منها:</w:t>
      </w:r>
    </w:p>
    <w:p w:rsidR="00C663F6" w:rsidRPr="00377EC5" w:rsidRDefault="00C663F6" w:rsidP="00C663F6">
      <w:pPr>
        <w:spacing w:after="0" w:line="240" w:lineRule="auto"/>
        <w:jc w:val="both"/>
        <w:rPr>
          <w:rFonts w:ascii="Sakkal Majalla" w:hAnsi="Sakkal Majalla" w:cs="Sakkal Majalla"/>
          <w:color w:val="0D0D0D" w:themeColor="text1" w:themeTint="F2"/>
          <w:sz w:val="32"/>
          <w:szCs w:val="32"/>
          <w:rtl/>
          <w:lang w:bidi="ar-DZ"/>
        </w:rPr>
      </w:pPr>
      <w:r w:rsidRPr="00377EC5">
        <w:rPr>
          <w:rFonts w:ascii="Sakkal Majalla" w:hAnsi="Sakkal Majalla" w:cs="Sakkal Majalla"/>
          <w:color w:val="0D0D0D" w:themeColor="text1" w:themeTint="F2"/>
          <w:sz w:val="32"/>
          <w:szCs w:val="32"/>
          <w:rtl/>
          <w:lang w:bidi="ar-DZ"/>
        </w:rPr>
        <w:t xml:space="preserve">* قدم العلاقات مع الزبون بالعودة إلى تعاملاته السابقة يمكن أن يقارن تصرفات زبونه و يحكم عليه. </w:t>
      </w:r>
    </w:p>
    <w:p w:rsidR="00C663F6" w:rsidRPr="00377EC5" w:rsidRDefault="00C663F6" w:rsidP="00C663F6">
      <w:pPr>
        <w:spacing w:after="0" w:line="240" w:lineRule="auto"/>
        <w:jc w:val="both"/>
        <w:rPr>
          <w:rFonts w:ascii="Sakkal Majalla" w:hAnsi="Sakkal Majalla" w:cs="Sakkal Majalla"/>
          <w:color w:val="0D0D0D" w:themeColor="text1" w:themeTint="F2"/>
          <w:sz w:val="32"/>
          <w:szCs w:val="32"/>
          <w:rtl/>
          <w:lang w:bidi="ar-DZ"/>
        </w:rPr>
      </w:pPr>
      <w:r w:rsidRPr="00377EC5">
        <w:rPr>
          <w:rFonts w:ascii="Sakkal Majalla" w:hAnsi="Sakkal Majalla" w:cs="Sakkal Majalla"/>
          <w:color w:val="0D0D0D" w:themeColor="text1" w:themeTint="F2"/>
          <w:sz w:val="32"/>
          <w:szCs w:val="32"/>
          <w:rtl/>
          <w:lang w:bidi="ar-DZ"/>
        </w:rPr>
        <w:t>* حالته المالية في السوق و عما إذا كان يحقق أرباح أو خسائر.</w:t>
      </w:r>
    </w:p>
    <w:p w:rsidR="00C663F6" w:rsidRPr="00377EC5" w:rsidRDefault="00C663F6" w:rsidP="00C663F6">
      <w:pPr>
        <w:spacing w:after="0" w:line="240" w:lineRule="auto"/>
        <w:jc w:val="both"/>
        <w:rPr>
          <w:rFonts w:ascii="Sakkal Majalla" w:hAnsi="Sakkal Majalla" w:cs="Sakkal Majalla"/>
          <w:color w:val="0D0D0D" w:themeColor="text1" w:themeTint="F2"/>
          <w:sz w:val="32"/>
          <w:szCs w:val="32"/>
          <w:rtl/>
          <w:lang w:bidi="ar-DZ"/>
        </w:rPr>
      </w:pPr>
      <w:r w:rsidRPr="00377EC5">
        <w:rPr>
          <w:rFonts w:ascii="Sakkal Majalla" w:hAnsi="Sakkal Majalla" w:cs="Sakkal Majalla"/>
          <w:color w:val="0D0D0D" w:themeColor="text1" w:themeTint="F2"/>
          <w:sz w:val="32"/>
          <w:szCs w:val="32"/>
          <w:rtl/>
          <w:lang w:bidi="ar-DZ"/>
        </w:rPr>
        <w:t>* بلده و موقعه: هل الوضعية في بلد المستورد حسنة أم هناك تقلبات.</w:t>
      </w:r>
    </w:p>
    <w:p w:rsidR="00C663F6" w:rsidRPr="00377EC5" w:rsidRDefault="00C663F6" w:rsidP="00C663F6">
      <w:pPr>
        <w:spacing w:after="0" w:line="240" w:lineRule="auto"/>
        <w:jc w:val="both"/>
        <w:rPr>
          <w:rFonts w:ascii="Sakkal Majalla" w:hAnsi="Sakkal Majalla" w:cs="Sakkal Majalla"/>
          <w:color w:val="0D0D0D" w:themeColor="text1" w:themeTint="F2"/>
          <w:sz w:val="32"/>
          <w:szCs w:val="32"/>
          <w:rtl/>
          <w:lang w:bidi="ar-DZ"/>
        </w:rPr>
      </w:pPr>
      <w:r w:rsidRPr="00377EC5">
        <w:rPr>
          <w:rFonts w:ascii="Sakkal Majalla" w:hAnsi="Sakkal Majalla" w:cs="Sakkal Majalla"/>
          <w:color w:val="0D0D0D" w:themeColor="text1" w:themeTint="F2"/>
          <w:sz w:val="32"/>
          <w:szCs w:val="32"/>
          <w:rtl/>
          <w:lang w:bidi="ar-DZ"/>
        </w:rPr>
        <w:t>* وسيلة الدفع و التقنية المستعملة: يقصد بها الوسائل و التقنيات التي سبق و أن تطرقنا إليها، حيث يجب أن  تختار بعناية بالنظر إلى موضوع الصفقة و بالظروف المحيطة بها حيث إن حسن الاختيار يمكن أن يقلل أو يلغي خطر عدم الدفع.</w:t>
      </w:r>
    </w:p>
    <w:p w:rsidR="00C663F6" w:rsidRPr="00377EC5" w:rsidRDefault="00C663F6" w:rsidP="00C663F6">
      <w:pPr>
        <w:spacing w:after="0" w:line="240" w:lineRule="auto"/>
        <w:jc w:val="both"/>
        <w:rPr>
          <w:rFonts w:ascii="Sakkal Majalla" w:hAnsi="Sakkal Majalla" w:cs="Sakkal Majalla"/>
          <w:color w:val="0D0D0D" w:themeColor="text1" w:themeTint="F2"/>
          <w:sz w:val="32"/>
          <w:szCs w:val="32"/>
          <w:rtl/>
          <w:lang w:bidi="ar-DZ"/>
        </w:rPr>
      </w:pPr>
      <w:r w:rsidRPr="00377EC5">
        <w:rPr>
          <w:rFonts w:ascii="Sakkal Majalla" w:hAnsi="Sakkal Majalla" w:cs="Sakkal Majalla"/>
          <w:color w:val="0D0D0D" w:themeColor="text1" w:themeTint="F2"/>
          <w:sz w:val="32"/>
          <w:szCs w:val="32"/>
          <w:rtl/>
          <w:lang w:bidi="ar-DZ"/>
        </w:rPr>
        <w:t>* طول آجال الدفع: إن موعد الدفع محدد في العقد التجاري المبرم بين المصدر و المستورد، و أي تاجر يؤدي إلى ارتفاع في شدة الخطر إذ أن هناك علاقة طردية بين شدة الخطر وآجال الدفع.</w:t>
      </w:r>
    </w:p>
    <w:p w:rsidR="00C663F6" w:rsidRPr="00377EC5" w:rsidRDefault="00C663F6" w:rsidP="00C663F6">
      <w:pPr>
        <w:spacing w:after="0" w:line="240" w:lineRule="auto"/>
        <w:jc w:val="both"/>
        <w:rPr>
          <w:rFonts w:ascii="Sakkal Majalla" w:hAnsi="Sakkal Majalla" w:cs="Sakkal Majalla"/>
          <w:color w:val="0D0D0D" w:themeColor="text1" w:themeTint="F2"/>
          <w:sz w:val="32"/>
          <w:szCs w:val="32"/>
          <w:rtl/>
          <w:lang w:bidi="ar-DZ"/>
        </w:rPr>
      </w:pPr>
      <w:r w:rsidRPr="00377EC5">
        <w:rPr>
          <w:rFonts w:ascii="Sakkal Majalla" w:hAnsi="Sakkal Majalla" w:cs="Sakkal Majalla"/>
          <w:color w:val="0D0D0D" w:themeColor="text1" w:themeTint="F2"/>
          <w:sz w:val="32"/>
          <w:szCs w:val="32"/>
          <w:rtl/>
          <w:lang w:bidi="ar-DZ"/>
        </w:rPr>
        <w:t>4.2. خطر استخدام الجزافي للضمانات ( خطر الاستعمال المفرط للضمان):</w:t>
      </w:r>
    </w:p>
    <w:p w:rsidR="00C663F6" w:rsidRPr="00377EC5" w:rsidRDefault="00C663F6" w:rsidP="00C663F6">
      <w:pPr>
        <w:spacing w:after="0" w:line="240" w:lineRule="auto"/>
        <w:jc w:val="both"/>
        <w:rPr>
          <w:rFonts w:ascii="Sakkal Majalla" w:hAnsi="Sakkal Majalla" w:cs="Sakkal Majalla"/>
          <w:color w:val="0D0D0D" w:themeColor="text1" w:themeTint="F2"/>
          <w:sz w:val="32"/>
          <w:szCs w:val="32"/>
          <w:rtl/>
          <w:lang w:bidi="ar-DZ"/>
        </w:rPr>
      </w:pPr>
      <w:r w:rsidRPr="00377EC5">
        <w:rPr>
          <w:rFonts w:ascii="Sakkal Majalla" w:hAnsi="Sakkal Majalla" w:cs="Sakkal Majalla"/>
          <w:color w:val="0D0D0D" w:themeColor="text1" w:themeTint="F2"/>
          <w:sz w:val="32"/>
          <w:szCs w:val="32"/>
          <w:rtl/>
          <w:lang w:bidi="ar-DZ"/>
        </w:rPr>
        <w:lastRenderedPageBreak/>
        <w:t>إن هذا الخطر يخص به المصدر الذي يقوم بالتزاماته التعاقدية ( المستفيد من الضمان) حقه بالمطالبة بالضمان متحججا بنقص في الخدمة أو في السلعة و بما أن الضمانات البنكية هي ضمانات لأول طلب و غير رجعية فإن البنك (الضامن) يدفع للمستفيد ثم يتفاوض مع متعامله.</w:t>
      </w:r>
    </w:p>
    <w:p w:rsidR="00C663F6" w:rsidRPr="00377EC5" w:rsidRDefault="00C663F6" w:rsidP="00C663F6">
      <w:pPr>
        <w:spacing w:line="253" w:lineRule="atLeast"/>
        <w:rPr>
          <w:rFonts w:ascii="Sakkal Majalla" w:eastAsia="Times New Roman" w:hAnsi="Sakkal Majalla" w:cs="Sakkal Majalla"/>
          <w:color w:val="0D0D0D" w:themeColor="text1" w:themeTint="F2"/>
          <w:sz w:val="32"/>
          <w:szCs w:val="32"/>
          <w:lang w:eastAsia="fr-FR"/>
        </w:rPr>
      </w:pPr>
      <w:r w:rsidRPr="00377EC5">
        <w:rPr>
          <w:rFonts w:ascii="Sakkal Majalla" w:eastAsia="Times New Roman" w:hAnsi="Sakkal Majalla" w:cs="Sakkal Majalla"/>
          <w:color w:val="0D0D0D" w:themeColor="text1" w:themeTint="F2"/>
          <w:sz w:val="32"/>
          <w:szCs w:val="32"/>
          <w:rtl/>
          <w:lang w:eastAsia="fr-FR"/>
        </w:rPr>
        <w:t>لمواجهة مخاطر الاستيراد و التصدير:</w:t>
      </w:r>
    </w:p>
    <w:p w:rsidR="00C663F6" w:rsidRPr="00377EC5" w:rsidRDefault="00C663F6" w:rsidP="00C663F6">
      <w:pPr>
        <w:spacing w:after="0" w:line="240" w:lineRule="auto"/>
        <w:rPr>
          <w:rFonts w:ascii="Sakkal Majalla" w:eastAsia="Times New Roman" w:hAnsi="Sakkal Majalla" w:cs="Sakkal Majalla"/>
          <w:color w:val="0D0D0D" w:themeColor="text1" w:themeTint="F2"/>
          <w:sz w:val="32"/>
          <w:szCs w:val="32"/>
          <w:rtl/>
          <w:lang w:eastAsia="fr-FR"/>
        </w:rPr>
      </w:pPr>
      <w:r w:rsidRPr="00377EC5">
        <w:rPr>
          <w:rFonts w:ascii="Sakkal Majalla" w:eastAsia="Times New Roman" w:hAnsi="Sakkal Majalla" w:cs="Sakkal Majalla"/>
          <w:color w:val="0D0D0D" w:themeColor="text1" w:themeTint="F2"/>
          <w:sz w:val="32"/>
          <w:szCs w:val="32"/>
          <w:rtl/>
          <w:lang w:eastAsia="fr-FR" w:bidi="ar-EG"/>
        </w:rPr>
        <w:t>السوق الخارجي أكبر بكثير من السوق المحلية. من خلال التصدير، يمكن للشركات الحفاظ على صدارة المنافسة. قبل التصدير ينبغي قياس المنافع مقابل التكاليف والمخاطر المرتبطة به. ما يلي هي عشرة نصائح يجب ان توضع في الاعتبار عند التصدير.</w:t>
      </w:r>
    </w:p>
    <w:p w:rsidR="00C663F6" w:rsidRPr="00377EC5" w:rsidRDefault="00C663F6" w:rsidP="00C663F6">
      <w:pPr>
        <w:spacing w:after="0" w:line="240" w:lineRule="auto"/>
        <w:rPr>
          <w:rFonts w:ascii="Sakkal Majalla" w:eastAsia="Times New Roman" w:hAnsi="Sakkal Majalla" w:cs="Sakkal Majalla"/>
          <w:color w:val="0D0D0D" w:themeColor="text1" w:themeTint="F2"/>
          <w:sz w:val="32"/>
          <w:szCs w:val="32"/>
          <w:rtl/>
          <w:lang w:eastAsia="fr-FR"/>
        </w:rPr>
      </w:pPr>
      <w:r w:rsidRPr="00377EC5">
        <w:rPr>
          <w:rFonts w:ascii="Sakkal Majalla" w:eastAsia="Times New Roman" w:hAnsi="Sakkal Majalla" w:cs="Sakkal Majalla"/>
          <w:color w:val="0D0D0D" w:themeColor="text1" w:themeTint="F2"/>
          <w:sz w:val="32"/>
          <w:szCs w:val="32"/>
          <w:rtl/>
          <w:lang w:eastAsia="fr-FR" w:bidi="ar-EG"/>
        </w:rPr>
        <w:t>1. الحصول على المشورة و وضع خطة التسويق الدولي قبل البدء في التصدير. ينبغي أن تتضمن الخطة الأهداف والغايات، والمشاكل المتوقعة.</w:t>
      </w:r>
    </w:p>
    <w:p w:rsidR="00C663F6" w:rsidRPr="00377EC5" w:rsidRDefault="00C663F6" w:rsidP="00C663F6">
      <w:pPr>
        <w:spacing w:after="0" w:line="240" w:lineRule="auto"/>
        <w:rPr>
          <w:rFonts w:ascii="Sakkal Majalla" w:eastAsia="Times New Roman" w:hAnsi="Sakkal Majalla" w:cs="Sakkal Majalla"/>
          <w:color w:val="0D0D0D" w:themeColor="text1" w:themeTint="F2"/>
          <w:sz w:val="32"/>
          <w:szCs w:val="32"/>
          <w:rtl/>
          <w:lang w:eastAsia="fr-FR"/>
        </w:rPr>
      </w:pPr>
      <w:r w:rsidRPr="00377EC5">
        <w:rPr>
          <w:rFonts w:ascii="Sakkal Majalla" w:eastAsia="Times New Roman" w:hAnsi="Sakkal Majalla" w:cs="Sakkal Majalla"/>
          <w:color w:val="0D0D0D" w:themeColor="text1" w:themeTint="F2"/>
          <w:sz w:val="32"/>
          <w:szCs w:val="32"/>
          <w:rtl/>
          <w:lang w:eastAsia="fr-FR" w:bidi="ar-EG"/>
        </w:rPr>
        <w:t>2. التزام الإدارة العليا لتصحيح المشاكل الأولية وتلبية اى متطلبات مالية.إلقاء نظرة بعيدة لمدى المطلوب للتصدير وحجمه حتى لا تنتج وتكدس ما انتجته فى المخازن.</w:t>
      </w:r>
    </w:p>
    <w:p w:rsidR="00C663F6" w:rsidRPr="00377EC5" w:rsidRDefault="00C663F6" w:rsidP="00C663F6">
      <w:pPr>
        <w:spacing w:after="0" w:line="240" w:lineRule="auto"/>
        <w:rPr>
          <w:rFonts w:ascii="Sakkal Majalla" w:eastAsia="Times New Roman" w:hAnsi="Sakkal Majalla" w:cs="Sakkal Majalla"/>
          <w:color w:val="0D0D0D" w:themeColor="text1" w:themeTint="F2"/>
          <w:sz w:val="32"/>
          <w:szCs w:val="32"/>
          <w:rtl/>
          <w:lang w:eastAsia="fr-FR"/>
        </w:rPr>
      </w:pPr>
      <w:r w:rsidRPr="00377EC5">
        <w:rPr>
          <w:rFonts w:ascii="Sakkal Majalla" w:eastAsia="Times New Roman" w:hAnsi="Sakkal Majalla" w:cs="Sakkal Majalla"/>
          <w:color w:val="0D0D0D" w:themeColor="text1" w:themeTint="F2"/>
          <w:sz w:val="32"/>
          <w:szCs w:val="32"/>
          <w:rtl/>
          <w:lang w:eastAsia="fr-FR" w:bidi="ar-EG"/>
        </w:rPr>
        <w:t>3. حدد بعناية الموزعين الأجانب. يجب ان يمنح الموزع الدولي الصلاحيات والمعلومات الضروريه ليعمل بشكل مستقل أكثر وذلك بسبب صعوبات الاتصالات والنقل.</w:t>
      </w:r>
    </w:p>
    <w:p w:rsidR="00C663F6" w:rsidRPr="00377EC5" w:rsidRDefault="00C663F6" w:rsidP="00C663F6">
      <w:pPr>
        <w:spacing w:after="0" w:line="240" w:lineRule="auto"/>
        <w:rPr>
          <w:rFonts w:ascii="Sakkal Majalla" w:eastAsia="Times New Roman" w:hAnsi="Sakkal Majalla" w:cs="Sakkal Majalla"/>
          <w:color w:val="0D0D0D" w:themeColor="text1" w:themeTint="F2"/>
          <w:sz w:val="32"/>
          <w:szCs w:val="32"/>
          <w:rtl/>
          <w:lang w:eastAsia="fr-FR"/>
        </w:rPr>
      </w:pPr>
      <w:r w:rsidRPr="00377EC5">
        <w:rPr>
          <w:rFonts w:ascii="Sakkal Majalla" w:eastAsia="Times New Roman" w:hAnsi="Sakkal Majalla" w:cs="Sakkal Majalla"/>
          <w:color w:val="0D0D0D" w:themeColor="text1" w:themeTint="F2"/>
          <w:sz w:val="32"/>
          <w:szCs w:val="32"/>
          <w:rtl/>
          <w:lang w:eastAsia="fr-FR" w:bidi="ar-EG"/>
        </w:rPr>
        <w:t>4. إرساء أساس لعملية مربحة والنمو.هذا يتم بدراسه السوق ومدى الحاجه الى المنتج او الخدمه وحجم المنافسه.</w:t>
      </w:r>
    </w:p>
    <w:p w:rsidR="00C663F6" w:rsidRPr="00377EC5" w:rsidRDefault="00C663F6" w:rsidP="00C663F6">
      <w:pPr>
        <w:spacing w:after="0" w:line="240" w:lineRule="auto"/>
        <w:rPr>
          <w:rFonts w:ascii="Sakkal Majalla" w:eastAsia="Times New Roman" w:hAnsi="Sakkal Majalla" w:cs="Sakkal Majalla"/>
          <w:color w:val="0D0D0D" w:themeColor="text1" w:themeTint="F2"/>
          <w:sz w:val="32"/>
          <w:szCs w:val="32"/>
          <w:rtl/>
          <w:lang w:eastAsia="fr-FR"/>
        </w:rPr>
      </w:pPr>
      <w:r w:rsidRPr="00377EC5">
        <w:rPr>
          <w:rFonts w:ascii="Sakkal Majalla" w:eastAsia="Times New Roman" w:hAnsi="Sakkal Majalla" w:cs="Sakkal Majalla"/>
          <w:color w:val="0D0D0D" w:themeColor="text1" w:themeTint="F2"/>
          <w:sz w:val="32"/>
          <w:szCs w:val="32"/>
          <w:rtl/>
          <w:lang w:eastAsia="fr-FR" w:bidi="ar-EG"/>
        </w:rPr>
        <w:t>5. ينبغي أن يعامل الموزعين الأجانب مثل نظرائهم المحليين. العديد من الشركات  تقوم بتنفيذ الحملات الإعلانية والعروض والخصومات،و برامج الحوافز للمبيعات، فى السوق المحلى ولكن لا تقدم عروض مشابهة للموزعين على الصعيد الدولي لتساعدهم فى الترويج لما تعرضه للبيع.</w:t>
      </w:r>
    </w:p>
    <w:p w:rsidR="00C663F6" w:rsidRPr="00377EC5" w:rsidRDefault="00C663F6" w:rsidP="00C663F6">
      <w:pPr>
        <w:spacing w:after="0" w:line="240" w:lineRule="auto"/>
        <w:rPr>
          <w:rFonts w:ascii="Sakkal Majalla" w:eastAsia="Times New Roman" w:hAnsi="Sakkal Majalla" w:cs="Sakkal Majalla"/>
          <w:color w:val="0D0D0D" w:themeColor="text1" w:themeTint="F2"/>
          <w:sz w:val="32"/>
          <w:szCs w:val="32"/>
          <w:rtl/>
          <w:lang w:eastAsia="fr-FR"/>
        </w:rPr>
      </w:pPr>
      <w:r w:rsidRPr="00377EC5">
        <w:rPr>
          <w:rFonts w:ascii="Sakkal Majalla" w:eastAsia="Times New Roman" w:hAnsi="Sakkal Majalla" w:cs="Sakkal Majalla"/>
          <w:color w:val="0D0D0D" w:themeColor="text1" w:themeTint="F2"/>
          <w:sz w:val="32"/>
          <w:szCs w:val="32"/>
          <w:rtl/>
          <w:lang w:eastAsia="fr-FR" w:bidi="ar-EG"/>
        </w:rPr>
        <w:t>6. لا تفترض أن تقنية التسويق التي تعمل في سوق ما, ستعمل تلقائيا في مناطق أخرى. كل سوق لها خصائصها التى لابد من تناولها على حدة لضمان النجاح.</w:t>
      </w:r>
    </w:p>
    <w:p w:rsidR="00C663F6" w:rsidRPr="00377EC5" w:rsidRDefault="00C663F6" w:rsidP="00C663F6">
      <w:pPr>
        <w:spacing w:after="0" w:line="240" w:lineRule="auto"/>
        <w:rPr>
          <w:rFonts w:ascii="Sakkal Majalla" w:eastAsia="Times New Roman" w:hAnsi="Sakkal Majalla" w:cs="Sakkal Majalla"/>
          <w:color w:val="0D0D0D" w:themeColor="text1" w:themeTint="F2"/>
          <w:sz w:val="32"/>
          <w:szCs w:val="32"/>
          <w:rtl/>
          <w:lang w:eastAsia="fr-FR"/>
        </w:rPr>
      </w:pPr>
      <w:r w:rsidRPr="00377EC5">
        <w:rPr>
          <w:rFonts w:ascii="Sakkal Majalla" w:eastAsia="Times New Roman" w:hAnsi="Sakkal Majalla" w:cs="Sakkal Majalla"/>
          <w:color w:val="0D0D0D" w:themeColor="text1" w:themeTint="F2"/>
          <w:sz w:val="32"/>
          <w:szCs w:val="32"/>
          <w:rtl/>
          <w:lang w:eastAsia="fr-FR" w:bidi="ar-EG"/>
        </w:rPr>
        <w:t>7. يجب ان تكون على استعداد لإجراء تعديلات على المنتجات لتلبية اللوائح الأجنبية في بلدان أخرى. يجب على الشركات أن تأخذ في الاعتبار القوانين و اللوائح المتبعه في البلدان الأخرى.</w:t>
      </w:r>
    </w:p>
    <w:p w:rsidR="00C663F6" w:rsidRPr="00377EC5" w:rsidRDefault="00C663F6" w:rsidP="00C663F6">
      <w:pPr>
        <w:spacing w:after="0" w:line="240" w:lineRule="auto"/>
        <w:rPr>
          <w:rFonts w:ascii="Sakkal Majalla" w:eastAsia="Times New Roman" w:hAnsi="Sakkal Majalla" w:cs="Sakkal Majalla"/>
          <w:color w:val="0D0D0D" w:themeColor="text1" w:themeTint="F2"/>
          <w:sz w:val="32"/>
          <w:szCs w:val="32"/>
          <w:rtl/>
          <w:lang w:eastAsia="fr-FR"/>
        </w:rPr>
      </w:pPr>
      <w:r w:rsidRPr="00377EC5">
        <w:rPr>
          <w:rFonts w:ascii="Sakkal Majalla" w:eastAsia="Times New Roman" w:hAnsi="Sakkal Majalla" w:cs="Sakkal Majalla"/>
          <w:color w:val="0D0D0D" w:themeColor="text1" w:themeTint="F2"/>
          <w:sz w:val="32"/>
          <w:szCs w:val="32"/>
          <w:rtl/>
          <w:lang w:eastAsia="fr-FR" w:bidi="ar-EG"/>
        </w:rPr>
        <w:t>8. ينبغي أن تطبع الرسائل المتعلقة بالبيع والضمانات بلغات مفهومة محليا. قد يكون الموزع لشركة الأجنبية يتحدث باللغة الإنجليزية، لكن من غير المرجح أن جميع موظفي المبيعات والخدمات لديهم هذه القدرة.</w:t>
      </w:r>
    </w:p>
    <w:p w:rsidR="00C663F6" w:rsidRPr="00377EC5" w:rsidRDefault="00C663F6" w:rsidP="00C663F6">
      <w:pPr>
        <w:spacing w:after="0" w:line="240" w:lineRule="auto"/>
        <w:rPr>
          <w:rFonts w:ascii="Sakkal Majalla" w:eastAsia="Times New Roman" w:hAnsi="Sakkal Majalla" w:cs="Sakkal Majalla"/>
          <w:color w:val="0D0D0D" w:themeColor="text1" w:themeTint="F2"/>
          <w:sz w:val="32"/>
          <w:szCs w:val="32"/>
          <w:rtl/>
          <w:lang w:eastAsia="fr-FR"/>
        </w:rPr>
      </w:pPr>
      <w:r w:rsidRPr="00377EC5">
        <w:rPr>
          <w:rFonts w:ascii="Sakkal Majalla" w:eastAsia="Times New Roman" w:hAnsi="Sakkal Majalla" w:cs="Sakkal Majalla"/>
          <w:color w:val="0D0D0D" w:themeColor="text1" w:themeTint="F2"/>
          <w:sz w:val="32"/>
          <w:szCs w:val="32"/>
          <w:rtl/>
          <w:lang w:eastAsia="fr-FR" w:bidi="ar-EG"/>
        </w:rPr>
        <w:t>9. ينبغي تقديم خدمة متاحة بسهولة للمنتجات. ويمكن لشركة كسب سمعة سيئة عندما لا يتم توفير خدمات الدعم ما يباع فى الخارج.</w:t>
      </w:r>
    </w:p>
    <w:p w:rsidR="00C663F6" w:rsidRPr="00377EC5" w:rsidRDefault="00C663F6" w:rsidP="00C663F6">
      <w:pPr>
        <w:spacing w:after="0" w:line="240" w:lineRule="auto"/>
        <w:rPr>
          <w:rFonts w:ascii="Sakkal Majalla" w:eastAsia="Times New Roman" w:hAnsi="Sakkal Majalla" w:cs="Sakkal Majalla"/>
          <w:color w:val="0D0D0D" w:themeColor="text1" w:themeTint="F2"/>
          <w:sz w:val="32"/>
          <w:szCs w:val="32"/>
          <w:rtl/>
          <w:lang w:eastAsia="fr-FR"/>
        </w:rPr>
      </w:pPr>
      <w:r w:rsidRPr="00377EC5">
        <w:rPr>
          <w:rFonts w:ascii="Sakkal Majalla" w:eastAsia="Times New Roman" w:hAnsi="Sakkal Majalla" w:cs="Sakkal Majalla"/>
          <w:color w:val="0D0D0D" w:themeColor="text1" w:themeTint="F2"/>
          <w:sz w:val="32"/>
          <w:szCs w:val="32"/>
          <w:rtl/>
          <w:lang w:eastAsia="fr-FR" w:bidi="ar-EG"/>
        </w:rPr>
        <w:lastRenderedPageBreak/>
        <w:t>10. الحصول على المعلومات الضروريه عن الدولهالتى تتعامل معها.يجب معرفه العادات والتقاليد السائده ومدى الإختلاففى التعبيرات المستخدمه حتى لا تسىء لاحد دون ان تشعر و تفقد السوق.</w:t>
      </w:r>
    </w:p>
    <w:p w:rsidR="00E834E2" w:rsidRPr="00377EC5" w:rsidRDefault="00E834E2" w:rsidP="00C663F6">
      <w:pPr>
        <w:spacing w:after="0" w:line="240" w:lineRule="auto"/>
        <w:rPr>
          <w:rFonts w:ascii="Sakkal Majalla" w:eastAsia="Times New Roman" w:hAnsi="Sakkal Majalla" w:cs="Sakkal Majalla"/>
          <w:color w:val="0D0D0D" w:themeColor="text1" w:themeTint="F2"/>
          <w:sz w:val="32"/>
          <w:szCs w:val="32"/>
          <w:rtl/>
          <w:lang w:eastAsia="fr-FR"/>
        </w:rPr>
      </w:pPr>
    </w:p>
    <w:p w:rsidR="00E834E2" w:rsidRPr="00377EC5" w:rsidRDefault="00E834E2" w:rsidP="00C663F6">
      <w:pPr>
        <w:spacing w:after="0" w:line="240" w:lineRule="auto"/>
        <w:rPr>
          <w:rFonts w:ascii="Sakkal Majalla" w:eastAsia="Times New Roman" w:hAnsi="Sakkal Majalla" w:cs="Sakkal Majalla"/>
          <w:color w:val="0D0D0D" w:themeColor="text1" w:themeTint="F2"/>
          <w:sz w:val="32"/>
          <w:szCs w:val="32"/>
          <w:rtl/>
          <w:lang w:eastAsia="fr-FR"/>
        </w:rPr>
      </w:pPr>
    </w:p>
    <w:p w:rsidR="00E834E2" w:rsidRDefault="00E834E2" w:rsidP="00C663F6">
      <w:pPr>
        <w:spacing w:after="0" w:line="240" w:lineRule="auto"/>
        <w:rPr>
          <w:rFonts w:ascii="Sakkal Majalla" w:eastAsia="Times New Roman" w:hAnsi="Sakkal Majalla" w:cs="Sakkal Majalla"/>
          <w:color w:val="0D0D0D" w:themeColor="text1" w:themeTint="F2"/>
          <w:sz w:val="32"/>
          <w:szCs w:val="32"/>
          <w:rtl/>
          <w:lang w:eastAsia="fr-FR"/>
        </w:rPr>
      </w:pPr>
    </w:p>
    <w:p w:rsidR="00377EC5" w:rsidRDefault="00377EC5" w:rsidP="00C663F6">
      <w:pPr>
        <w:spacing w:after="0" w:line="240" w:lineRule="auto"/>
        <w:rPr>
          <w:rFonts w:ascii="Sakkal Majalla" w:eastAsia="Times New Roman" w:hAnsi="Sakkal Majalla" w:cs="Sakkal Majalla"/>
          <w:color w:val="0D0D0D" w:themeColor="text1" w:themeTint="F2"/>
          <w:sz w:val="32"/>
          <w:szCs w:val="32"/>
          <w:rtl/>
          <w:lang w:eastAsia="fr-FR"/>
        </w:rPr>
      </w:pPr>
    </w:p>
    <w:p w:rsidR="00377EC5" w:rsidRDefault="00377EC5" w:rsidP="00C663F6">
      <w:pPr>
        <w:spacing w:after="0" w:line="240" w:lineRule="auto"/>
        <w:rPr>
          <w:rFonts w:ascii="Sakkal Majalla" w:eastAsia="Times New Roman" w:hAnsi="Sakkal Majalla" w:cs="Sakkal Majalla"/>
          <w:color w:val="0D0D0D" w:themeColor="text1" w:themeTint="F2"/>
          <w:sz w:val="32"/>
          <w:szCs w:val="32"/>
          <w:rtl/>
          <w:lang w:eastAsia="fr-FR"/>
        </w:rPr>
      </w:pPr>
    </w:p>
    <w:p w:rsidR="00377EC5" w:rsidRDefault="00377EC5" w:rsidP="00C663F6">
      <w:pPr>
        <w:spacing w:after="0" w:line="240" w:lineRule="auto"/>
        <w:rPr>
          <w:rFonts w:ascii="Sakkal Majalla" w:eastAsia="Times New Roman" w:hAnsi="Sakkal Majalla" w:cs="Sakkal Majalla"/>
          <w:color w:val="0D0D0D" w:themeColor="text1" w:themeTint="F2"/>
          <w:sz w:val="32"/>
          <w:szCs w:val="32"/>
          <w:rtl/>
          <w:lang w:eastAsia="fr-FR"/>
        </w:rPr>
      </w:pPr>
    </w:p>
    <w:p w:rsidR="00377EC5" w:rsidRDefault="00377EC5" w:rsidP="00C663F6">
      <w:pPr>
        <w:spacing w:after="0" w:line="240" w:lineRule="auto"/>
        <w:rPr>
          <w:rFonts w:ascii="Sakkal Majalla" w:eastAsia="Times New Roman" w:hAnsi="Sakkal Majalla" w:cs="Sakkal Majalla"/>
          <w:color w:val="0D0D0D" w:themeColor="text1" w:themeTint="F2"/>
          <w:sz w:val="32"/>
          <w:szCs w:val="32"/>
          <w:rtl/>
          <w:lang w:eastAsia="fr-FR"/>
        </w:rPr>
      </w:pPr>
    </w:p>
    <w:p w:rsidR="00377EC5" w:rsidRDefault="00377EC5" w:rsidP="00C663F6">
      <w:pPr>
        <w:spacing w:after="0" w:line="240" w:lineRule="auto"/>
        <w:rPr>
          <w:rFonts w:ascii="Sakkal Majalla" w:eastAsia="Times New Roman" w:hAnsi="Sakkal Majalla" w:cs="Sakkal Majalla"/>
          <w:color w:val="0D0D0D" w:themeColor="text1" w:themeTint="F2"/>
          <w:sz w:val="32"/>
          <w:szCs w:val="32"/>
          <w:rtl/>
          <w:lang w:eastAsia="fr-FR"/>
        </w:rPr>
      </w:pPr>
    </w:p>
    <w:p w:rsidR="00377EC5" w:rsidRDefault="00377EC5" w:rsidP="00C663F6">
      <w:pPr>
        <w:spacing w:after="0" w:line="240" w:lineRule="auto"/>
        <w:rPr>
          <w:rFonts w:ascii="Sakkal Majalla" w:eastAsia="Times New Roman" w:hAnsi="Sakkal Majalla" w:cs="Sakkal Majalla"/>
          <w:color w:val="0D0D0D" w:themeColor="text1" w:themeTint="F2"/>
          <w:sz w:val="32"/>
          <w:szCs w:val="32"/>
          <w:rtl/>
          <w:lang w:eastAsia="fr-FR"/>
        </w:rPr>
      </w:pPr>
    </w:p>
    <w:p w:rsidR="00377EC5" w:rsidRDefault="00377EC5" w:rsidP="00C663F6">
      <w:pPr>
        <w:spacing w:after="0" w:line="240" w:lineRule="auto"/>
        <w:rPr>
          <w:rFonts w:ascii="Sakkal Majalla" w:eastAsia="Times New Roman" w:hAnsi="Sakkal Majalla" w:cs="Sakkal Majalla"/>
          <w:color w:val="0D0D0D" w:themeColor="text1" w:themeTint="F2"/>
          <w:sz w:val="32"/>
          <w:szCs w:val="32"/>
          <w:rtl/>
          <w:lang w:eastAsia="fr-FR"/>
        </w:rPr>
      </w:pPr>
    </w:p>
    <w:p w:rsidR="00377EC5" w:rsidRDefault="00377EC5" w:rsidP="00C663F6">
      <w:pPr>
        <w:spacing w:after="0" w:line="240" w:lineRule="auto"/>
        <w:rPr>
          <w:rFonts w:ascii="Sakkal Majalla" w:eastAsia="Times New Roman" w:hAnsi="Sakkal Majalla" w:cs="Sakkal Majalla"/>
          <w:color w:val="0D0D0D" w:themeColor="text1" w:themeTint="F2"/>
          <w:sz w:val="32"/>
          <w:szCs w:val="32"/>
          <w:rtl/>
          <w:lang w:eastAsia="fr-FR"/>
        </w:rPr>
      </w:pPr>
    </w:p>
    <w:p w:rsidR="00377EC5" w:rsidRDefault="00377EC5" w:rsidP="00C663F6">
      <w:pPr>
        <w:spacing w:after="0" w:line="240" w:lineRule="auto"/>
        <w:rPr>
          <w:rFonts w:ascii="Sakkal Majalla" w:eastAsia="Times New Roman" w:hAnsi="Sakkal Majalla" w:cs="Sakkal Majalla"/>
          <w:color w:val="0D0D0D" w:themeColor="text1" w:themeTint="F2"/>
          <w:sz w:val="32"/>
          <w:szCs w:val="32"/>
          <w:rtl/>
          <w:lang w:eastAsia="fr-FR"/>
        </w:rPr>
      </w:pPr>
    </w:p>
    <w:p w:rsidR="00377EC5" w:rsidRDefault="00377EC5" w:rsidP="00C663F6">
      <w:pPr>
        <w:spacing w:after="0" w:line="240" w:lineRule="auto"/>
        <w:rPr>
          <w:rFonts w:ascii="Sakkal Majalla" w:eastAsia="Times New Roman" w:hAnsi="Sakkal Majalla" w:cs="Sakkal Majalla"/>
          <w:color w:val="0D0D0D" w:themeColor="text1" w:themeTint="F2"/>
          <w:sz w:val="32"/>
          <w:szCs w:val="32"/>
          <w:rtl/>
          <w:lang w:eastAsia="fr-FR"/>
        </w:rPr>
      </w:pPr>
    </w:p>
    <w:p w:rsidR="00377EC5" w:rsidRDefault="00377EC5" w:rsidP="00C663F6">
      <w:pPr>
        <w:spacing w:after="0" w:line="240" w:lineRule="auto"/>
        <w:rPr>
          <w:rFonts w:ascii="Sakkal Majalla" w:eastAsia="Times New Roman" w:hAnsi="Sakkal Majalla" w:cs="Sakkal Majalla"/>
          <w:color w:val="0D0D0D" w:themeColor="text1" w:themeTint="F2"/>
          <w:sz w:val="32"/>
          <w:szCs w:val="32"/>
          <w:rtl/>
          <w:lang w:eastAsia="fr-FR"/>
        </w:rPr>
      </w:pPr>
    </w:p>
    <w:p w:rsidR="00377EC5" w:rsidRDefault="00377EC5" w:rsidP="00C663F6">
      <w:pPr>
        <w:spacing w:after="0" w:line="240" w:lineRule="auto"/>
        <w:rPr>
          <w:rFonts w:ascii="Sakkal Majalla" w:eastAsia="Times New Roman" w:hAnsi="Sakkal Majalla" w:cs="Sakkal Majalla"/>
          <w:color w:val="0D0D0D" w:themeColor="text1" w:themeTint="F2"/>
          <w:sz w:val="32"/>
          <w:szCs w:val="32"/>
          <w:rtl/>
          <w:lang w:eastAsia="fr-FR"/>
        </w:rPr>
      </w:pPr>
    </w:p>
    <w:p w:rsidR="00377EC5" w:rsidRDefault="00377EC5" w:rsidP="00C663F6">
      <w:pPr>
        <w:spacing w:after="0" w:line="240" w:lineRule="auto"/>
        <w:rPr>
          <w:rFonts w:ascii="Sakkal Majalla" w:eastAsia="Times New Roman" w:hAnsi="Sakkal Majalla" w:cs="Sakkal Majalla"/>
          <w:color w:val="0D0D0D" w:themeColor="text1" w:themeTint="F2"/>
          <w:sz w:val="32"/>
          <w:szCs w:val="32"/>
          <w:rtl/>
          <w:lang w:eastAsia="fr-FR"/>
        </w:rPr>
      </w:pPr>
    </w:p>
    <w:p w:rsidR="00377EC5" w:rsidRDefault="00377EC5" w:rsidP="00C663F6">
      <w:pPr>
        <w:spacing w:after="0" w:line="240" w:lineRule="auto"/>
        <w:rPr>
          <w:rFonts w:ascii="Sakkal Majalla" w:eastAsia="Times New Roman" w:hAnsi="Sakkal Majalla" w:cs="Sakkal Majalla"/>
          <w:color w:val="0D0D0D" w:themeColor="text1" w:themeTint="F2"/>
          <w:sz w:val="32"/>
          <w:szCs w:val="32"/>
          <w:rtl/>
          <w:lang w:eastAsia="fr-FR"/>
        </w:rPr>
      </w:pPr>
    </w:p>
    <w:p w:rsidR="00377EC5" w:rsidRDefault="00377EC5" w:rsidP="00C663F6">
      <w:pPr>
        <w:spacing w:after="0" w:line="240" w:lineRule="auto"/>
        <w:rPr>
          <w:rFonts w:ascii="Sakkal Majalla" w:eastAsia="Times New Roman" w:hAnsi="Sakkal Majalla" w:cs="Sakkal Majalla"/>
          <w:color w:val="0D0D0D" w:themeColor="text1" w:themeTint="F2"/>
          <w:sz w:val="32"/>
          <w:szCs w:val="32"/>
          <w:rtl/>
          <w:lang w:eastAsia="fr-FR"/>
        </w:rPr>
      </w:pPr>
    </w:p>
    <w:p w:rsidR="00377EC5" w:rsidRDefault="00377EC5" w:rsidP="00C663F6">
      <w:pPr>
        <w:spacing w:after="0" w:line="240" w:lineRule="auto"/>
        <w:rPr>
          <w:rFonts w:ascii="Sakkal Majalla" w:eastAsia="Times New Roman" w:hAnsi="Sakkal Majalla" w:cs="Sakkal Majalla"/>
          <w:color w:val="0D0D0D" w:themeColor="text1" w:themeTint="F2"/>
          <w:sz w:val="32"/>
          <w:szCs w:val="32"/>
          <w:rtl/>
          <w:lang w:eastAsia="fr-FR"/>
        </w:rPr>
      </w:pPr>
    </w:p>
    <w:p w:rsidR="00377EC5" w:rsidRDefault="00377EC5" w:rsidP="00C663F6">
      <w:pPr>
        <w:spacing w:after="0" w:line="240" w:lineRule="auto"/>
        <w:rPr>
          <w:rFonts w:ascii="Sakkal Majalla" w:eastAsia="Times New Roman" w:hAnsi="Sakkal Majalla" w:cs="Sakkal Majalla"/>
          <w:color w:val="0D0D0D" w:themeColor="text1" w:themeTint="F2"/>
          <w:sz w:val="32"/>
          <w:szCs w:val="32"/>
          <w:rtl/>
          <w:lang w:eastAsia="fr-FR"/>
        </w:rPr>
      </w:pPr>
    </w:p>
    <w:p w:rsidR="00377EC5" w:rsidRDefault="00377EC5" w:rsidP="00C663F6">
      <w:pPr>
        <w:spacing w:after="0" w:line="240" w:lineRule="auto"/>
        <w:rPr>
          <w:rFonts w:ascii="Sakkal Majalla" w:eastAsia="Times New Roman" w:hAnsi="Sakkal Majalla" w:cs="Sakkal Majalla"/>
          <w:color w:val="0D0D0D" w:themeColor="text1" w:themeTint="F2"/>
          <w:sz w:val="32"/>
          <w:szCs w:val="32"/>
          <w:rtl/>
          <w:lang w:eastAsia="fr-FR"/>
        </w:rPr>
      </w:pPr>
    </w:p>
    <w:p w:rsidR="00377EC5" w:rsidRDefault="00377EC5" w:rsidP="00C663F6">
      <w:pPr>
        <w:spacing w:after="0" w:line="240" w:lineRule="auto"/>
        <w:rPr>
          <w:rFonts w:ascii="Sakkal Majalla" w:eastAsia="Times New Roman" w:hAnsi="Sakkal Majalla" w:cs="Sakkal Majalla"/>
          <w:color w:val="0D0D0D" w:themeColor="text1" w:themeTint="F2"/>
          <w:sz w:val="32"/>
          <w:szCs w:val="32"/>
          <w:rtl/>
          <w:lang w:eastAsia="fr-FR"/>
        </w:rPr>
      </w:pPr>
    </w:p>
    <w:p w:rsidR="00377EC5" w:rsidRDefault="00377EC5" w:rsidP="00C663F6">
      <w:pPr>
        <w:spacing w:after="0" w:line="240" w:lineRule="auto"/>
        <w:rPr>
          <w:rFonts w:ascii="Sakkal Majalla" w:eastAsia="Times New Roman" w:hAnsi="Sakkal Majalla" w:cs="Sakkal Majalla"/>
          <w:color w:val="0D0D0D" w:themeColor="text1" w:themeTint="F2"/>
          <w:sz w:val="32"/>
          <w:szCs w:val="32"/>
          <w:rtl/>
          <w:lang w:eastAsia="fr-FR"/>
        </w:rPr>
      </w:pPr>
    </w:p>
    <w:p w:rsidR="00377EC5" w:rsidRDefault="00377EC5" w:rsidP="00C663F6">
      <w:pPr>
        <w:spacing w:after="0" w:line="240" w:lineRule="auto"/>
        <w:rPr>
          <w:rFonts w:ascii="Sakkal Majalla" w:eastAsia="Times New Roman" w:hAnsi="Sakkal Majalla" w:cs="Sakkal Majalla"/>
          <w:color w:val="0D0D0D" w:themeColor="text1" w:themeTint="F2"/>
          <w:sz w:val="32"/>
          <w:szCs w:val="32"/>
          <w:rtl/>
          <w:lang w:eastAsia="fr-FR"/>
        </w:rPr>
      </w:pPr>
    </w:p>
    <w:p w:rsidR="00377EC5" w:rsidRDefault="00377EC5" w:rsidP="00C663F6">
      <w:pPr>
        <w:spacing w:after="0" w:line="240" w:lineRule="auto"/>
        <w:rPr>
          <w:rFonts w:ascii="Sakkal Majalla" w:eastAsia="Times New Roman" w:hAnsi="Sakkal Majalla" w:cs="Sakkal Majalla"/>
          <w:color w:val="0D0D0D" w:themeColor="text1" w:themeTint="F2"/>
          <w:sz w:val="32"/>
          <w:szCs w:val="32"/>
          <w:rtl/>
          <w:lang w:eastAsia="fr-FR"/>
        </w:rPr>
      </w:pPr>
    </w:p>
    <w:p w:rsidR="00377EC5" w:rsidRDefault="00377EC5" w:rsidP="00C663F6">
      <w:pPr>
        <w:spacing w:after="0" w:line="240" w:lineRule="auto"/>
        <w:rPr>
          <w:rFonts w:ascii="Sakkal Majalla" w:eastAsia="Times New Roman" w:hAnsi="Sakkal Majalla" w:cs="Sakkal Majalla"/>
          <w:color w:val="0D0D0D" w:themeColor="text1" w:themeTint="F2"/>
          <w:sz w:val="32"/>
          <w:szCs w:val="32"/>
          <w:rtl/>
          <w:lang w:eastAsia="fr-FR"/>
        </w:rPr>
      </w:pPr>
    </w:p>
    <w:p w:rsidR="00377EC5" w:rsidRDefault="00377EC5" w:rsidP="00C663F6">
      <w:pPr>
        <w:spacing w:after="0" w:line="240" w:lineRule="auto"/>
        <w:rPr>
          <w:rFonts w:ascii="Sakkal Majalla" w:eastAsia="Times New Roman" w:hAnsi="Sakkal Majalla" w:cs="Sakkal Majalla"/>
          <w:color w:val="0D0D0D" w:themeColor="text1" w:themeTint="F2"/>
          <w:sz w:val="32"/>
          <w:szCs w:val="32"/>
          <w:rtl/>
          <w:lang w:eastAsia="fr-FR"/>
        </w:rPr>
      </w:pPr>
    </w:p>
    <w:p w:rsidR="00377EC5" w:rsidRDefault="00377EC5" w:rsidP="00C663F6">
      <w:pPr>
        <w:spacing w:after="0" w:line="240" w:lineRule="auto"/>
        <w:rPr>
          <w:rFonts w:ascii="Sakkal Majalla" w:eastAsia="Times New Roman" w:hAnsi="Sakkal Majalla" w:cs="Sakkal Majalla"/>
          <w:color w:val="0D0D0D" w:themeColor="text1" w:themeTint="F2"/>
          <w:sz w:val="32"/>
          <w:szCs w:val="32"/>
          <w:rtl/>
          <w:lang w:eastAsia="fr-FR"/>
        </w:rPr>
      </w:pPr>
    </w:p>
    <w:p w:rsidR="00E834E2" w:rsidRPr="00377EC5" w:rsidRDefault="00E834E2" w:rsidP="00C663F6">
      <w:pPr>
        <w:spacing w:after="0" w:line="240" w:lineRule="auto"/>
        <w:rPr>
          <w:rFonts w:ascii="Sakkal Majalla" w:eastAsia="Times New Roman" w:hAnsi="Sakkal Majalla" w:cs="Sakkal Majalla"/>
          <w:color w:val="0D0D0D" w:themeColor="text1" w:themeTint="F2"/>
          <w:sz w:val="32"/>
          <w:szCs w:val="32"/>
          <w:rtl/>
          <w:lang w:eastAsia="fr-FR"/>
        </w:rPr>
      </w:pPr>
    </w:p>
    <w:p w:rsidR="00C663F6" w:rsidRPr="00377EC5" w:rsidRDefault="00E834E2" w:rsidP="002F65F3">
      <w:pPr>
        <w:spacing w:after="0" w:line="240" w:lineRule="auto"/>
        <w:rPr>
          <w:rFonts w:ascii="Sakkal Majalla" w:eastAsia="Times New Roman" w:hAnsi="Sakkal Majalla" w:cs="Sakkal Majalla"/>
          <w:b/>
          <w:bCs/>
          <w:color w:val="0D0D0D" w:themeColor="text1" w:themeTint="F2"/>
          <w:sz w:val="32"/>
          <w:szCs w:val="32"/>
          <w:rtl/>
          <w:lang w:eastAsia="fr-FR"/>
        </w:rPr>
      </w:pPr>
      <w:r w:rsidRPr="00377EC5">
        <w:rPr>
          <w:rFonts w:ascii="Sakkal Majalla" w:eastAsia="Times New Roman" w:hAnsi="Sakkal Majalla" w:cs="Sakkal Majalla"/>
          <w:b/>
          <w:bCs/>
          <w:color w:val="0D0D0D" w:themeColor="text1" w:themeTint="F2"/>
          <w:sz w:val="32"/>
          <w:szCs w:val="32"/>
          <w:rtl/>
          <w:lang w:eastAsia="fr-FR"/>
        </w:rPr>
        <w:t>قائمة مراجع المحور الثا</w:t>
      </w:r>
      <w:r w:rsidR="002F65F3" w:rsidRPr="00377EC5">
        <w:rPr>
          <w:rFonts w:ascii="Sakkal Majalla" w:eastAsia="Times New Roman" w:hAnsi="Sakkal Majalla" w:cs="Sakkal Majalla"/>
          <w:b/>
          <w:bCs/>
          <w:color w:val="0D0D0D" w:themeColor="text1" w:themeTint="F2"/>
          <w:sz w:val="32"/>
          <w:szCs w:val="32"/>
          <w:rtl/>
          <w:lang w:eastAsia="fr-FR"/>
        </w:rPr>
        <w:t>لث</w:t>
      </w:r>
      <w:r w:rsidRPr="00377EC5">
        <w:rPr>
          <w:rFonts w:ascii="Sakkal Majalla" w:eastAsia="Times New Roman" w:hAnsi="Sakkal Majalla" w:cs="Sakkal Majalla"/>
          <w:b/>
          <w:bCs/>
          <w:color w:val="0D0D0D" w:themeColor="text1" w:themeTint="F2"/>
          <w:sz w:val="32"/>
          <w:szCs w:val="32"/>
          <w:rtl/>
          <w:lang w:eastAsia="fr-FR"/>
        </w:rPr>
        <w:t xml:space="preserve"> :</w:t>
      </w:r>
    </w:p>
    <w:p w:rsidR="00E834E2" w:rsidRPr="00377EC5" w:rsidRDefault="00E834E2" w:rsidP="00E834E2">
      <w:pPr>
        <w:tabs>
          <w:tab w:val="left" w:pos="206"/>
        </w:tabs>
        <w:spacing w:line="380" w:lineRule="exact"/>
        <w:ind w:left="26"/>
        <w:jc w:val="both"/>
        <w:rPr>
          <w:rFonts w:ascii="Sakkal Majalla" w:hAnsi="Sakkal Majalla" w:cs="Sakkal Majalla"/>
          <w:b/>
          <w:bCs/>
          <w:sz w:val="32"/>
          <w:szCs w:val="32"/>
          <w:u w:val="single"/>
          <w:lang w:bidi="ar-EG"/>
        </w:rPr>
      </w:pPr>
      <w:r w:rsidRPr="00377EC5">
        <w:rPr>
          <w:rFonts w:ascii="Sakkal Majalla" w:hAnsi="Sakkal Majalla" w:cs="Sakkal Majalla"/>
          <w:b/>
          <w:bCs/>
          <w:sz w:val="32"/>
          <w:szCs w:val="32"/>
          <w:rtl/>
          <w:lang w:bidi="ar-EG"/>
        </w:rPr>
        <w:t xml:space="preserve">1-وزارة الاقتصاد والتجارة الخارجية ، إستراتيجية الصادرات المصرية ، السنة الأولى ، أغسطس 2001 </w:t>
      </w:r>
    </w:p>
    <w:p w:rsidR="00E834E2" w:rsidRPr="00377EC5" w:rsidRDefault="00E834E2" w:rsidP="00E834E2">
      <w:pPr>
        <w:pStyle w:val="Notedebasdepage"/>
        <w:rPr>
          <w:rFonts w:ascii="Sakkal Majalla" w:hAnsi="Sakkal Majalla" w:cs="Sakkal Majalla"/>
          <w:sz w:val="32"/>
          <w:szCs w:val="32"/>
          <w:rtl/>
          <w:lang w:bidi="ar-DZ"/>
        </w:rPr>
      </w:pPr>
      <w:r w:rsidRPr="00377EC5">
        <w:rPr>
          <w:rFonts w:ascii="Sakkal Majalla" w:hAnsi="Sakkal Majalla" w:cs="Sakkal Majalla"/>
          <w:sz w:val="32"/>
          <w:szCs w:val="32"/>
        </w:rPr>
        <w:t>http://www.eeni.org/ar75.asp</w:t>
      </w:r>
    </w:p>
    <w:p w:rsidR="00E834E2" w:rsidRPr="00377EC5" w:rsidRDefault="00E834E2" w:rsidP="00E834E2">
      <w:pPr>
        <w:pStyle w:val="Notedebasdepage"/>
        <w:jc w:val="right"/>
        <w:rPr>
          <w:rFonts w:ascii="Sakkal Majalla" w:hAnsi="Sakkal Majalla" w:cs="Sakkal Majalla"/>
          <w:sz w:val="32"/>
          <w:szCs w:val="32"/>
          <w:rtl/>
          <w:lang w:bidi="ar-DZ"/>
        </w:rPr>
      </w:pPr>
      <w:r w:rsidRPr="00377EC5">
        <w:rPr>
          <w:rFonts w:ascii="Sakkal Majalla" w:hAnsi="Sakkal Majalla" w:cs="Sakkal Majalla"/>
          <w:sz w:val="32"/>
          <w:szCs w:val="32"/>
          <w:rtl/>
        </w:rPr>
        <w:t xml:space="preserve">. </w:t>
      </w:r>
      <w:r w:rsidRPr="00377EC5">
        <w:rPr>
          <w:rFonts w:ascii="Sakkal Majalla" w:hAnsi="Sakkal Majalla" w:cs="Sakkal Majalla"/>
          <w:sz w:val="32"/>
          <w:szCs w:val="32"/>
          <w:lang w:val="fr-FR"/>
        </w:rPr>
        <w:t>Baba Ahmed Mustapha, Introduction à l’assurance crédit et l’exportation .</w:t>
      </w:r>
      <w:r w:rsidRPr="00377EC5">
        <w:rPr>
          <w:rFonts w:ascii="Sakkal Majalla" w:hAnsi="Sakkal Majalla" w:cs="Sakkal Majalla"/>
          <w:sz w:val="32"/>
          <w:szCs w:val="32"/>
          <w:rtl/>
        </w:rPr>
        <w:t xml:space="preserve">. </w:t>
      </w:r>
    </w:p>
    <w:p w:rsidR="00E834E2" w:rsidRPr="00377EC5" w:rsidRDefault="00E834E2" w:rsidP="00E834E2">
      <w:pPr>
        <w:pStyle w:val="Notedebasdepage"/>
        <w:jc w:val="right"/>
        <w:rPr>
          <w:rFonts w:ascii="Sakkal Majalla" w:hAnsi="Sakkal Majalla" w:cs="Sakkal Majalla"/>
          <w:sz w:val="32"/>
          <w:szCs w:val="32"/>
          <w:rtl/>
          <w:lang w:bidi="ar-DZ"/>
        </w:rPr>
      </w:pPr>
      <w:r w:rsidRPr="00377EC5">
        <w:rPr>
          <w:rFonts w:ascii="Sakkal Majalla" w:hAnsi="Sakkal Majalla" w:cs="Sakkal Majalla"/>
          <w:sz w:val="32"/>
          <w:szCs w:val="32"/>
          <w:lang w:val="fr-FR"/>
        </w:rPr>
        <w:t xml:space="preserve">M. Benamar, Technique du commerce international. </w:t>
      </w:r>
      <w:r w:rsidRPr="00377EC5">
        <w:rPr>
          <w:rFonts w:ascii="Sakkal Majalla" w:hAnsi="Sakkal Majalla" w:cs="Sakkal Majalla"/>
          <w:sz w:val="32"/>
          <w:szCs w:val="32"/>
        </w:rPr>
        <w:t>Edition techniple Paris 1996. P :175</w:t>
      </w:r>
      <w:r w:rsidRPr="00377EC5">
        <w:rPr>
          <w:rFonts w:ascii="Sakkal Majalla" w:hAnsi="Sakkal Majalla" w:cs="Sakkal Majalla"/>
          <w:sz w:val="32"/>
          <w:szCs w:val="32"/>
          <w:rtl/>
        </w:rPr>
        <w:t>.</w:t>
      </w:r>
    </w:p>
    <w:p w:rsidR="00E834E2" w:rsidRPr="00377EC5" w:rsidRDefault="00E834E2" w:rsidP="00E834E2">
      <w:pPr>
        <w:pStyle w:val="Notedebasdepage"/>
        <w:jc w:val="right"/>
        <w:rPr>
          <w:rFonts w:ascii="Sakkal Majalla" w:hAnsi="Sakkal Majalla" w:cs="Sakkal Majalla"/>
          <w:sz w:val="32"/>
          <w:szCs w:val="32"/>
          <w:rtl/>
          <w:lang w:bidi="ar-DZ"/>
        </w:rPr>
      </w:pPr>
      <w:r w:rsidRPr="00377EC5">
        <w:rPr>
          <w:rFonts w:ascii="Sakkal Majalla" w:hAnsi="Sakkal Majalla" w:cs="Sakkal Majalla"/>
          <w:sz w:val="32"/>
          <w:szCs w:val="32"/>
          <w:rtl/>
        </w:rPr>
        <w:t xml:space="preserve">. شمعون شمعون، محاضرات في مقياس الصرف. دار الهومة 2002. ص:36. </w:t>
      </w:r>
    </w:p>
    <w:p w:rsidR="00E834E2" w:rsidRPr="00377EC5" w:rsidRDefault="00E834E2" w:rsidP="00E834E2">
      <w:pPr>
        <w:tabs>
          <w:tab w:val="left" w:pos="206"/>
          <w:tab w:val="right" w:pos="3446"/>
        </w:tabs>
        <w:spacing w:line="240" w:lineRule="exact"/>
        <w:ind w:left="204" w:hanging="204"/>
        <w:jc w:val="both"/>
        <w:rPr>
          <w:rFonts w:ascii="Sakkal Majalla" w:hAnsi="Sakkal Majalla" w:cs="Sakkal Majalla"/>
          <w:b/>
          <w:bCs/>
          <w:noProof/>
          <w:sz w:val="32"/>
          <w:szCs w:val="32"/>
          <w:rtl/>
          <w:lang w:bidi="ar-DZ"/>
        </w:rPr>
      </w:pPr>
    </w:p>
    <w:p w:rsidR="00E834E2" w:rsidRPr="00377EC5" w:rsidRDefault="00E834E2" w:rsidP="00C663F6">
      <w:pPr>
        <w:spacing w:after="0" w:line="240" w:lineRule="auto"/>
        <w:rPr>
          <w:rFonts w:ascii="Sakkal Majalla" w:eastAsia="Times New Roman" w:hAnsi="Sakkal Majalla" w:cs="Sakkal Majalla"/>
          <w:color w:val="0D0D0D" w:themeColor="text1" w:themeTint="F2"/>
          <w:sz w:val="32"/>
          <w:szCs w:val="32"/>
          <w:rtl/>
          <w:lang w:eastAsia="fr-FR"/>
        </w:rPr>
      </w:pPr>
    </w:p>
    <w:p w:rsidR="00E834E2" w:rsidRPr="00377EC5" w:rsidRDefault="00E834E2" w:rsidP="00C663F6">
      <w:pPr>
        <w:spacing w:after="0" w:line="240" w:lineRule="auto"/>
        <w:rPr>
          <w:rFonts w:ascii="Sakkal Majalla" w:eastAsia="Times New Roman" w:hAnsi="Sakkal Majalla" w:cs="Sakkal Majalla"/>
          <w:color w:val="0D0D0D" w:themeColor="text1" w:themeTint="F2"/>
          <w:sz w:val="32"/>
          <w:szCs w:val="32"/>
          <w:rtl/>
          <w:lang w:eastAsia="fr-FR"/>
        </w:rPr>
      </w:pPr>
    </w:p>
    <w:p w:rsidR="00C663F6" w:rsidRDefault="00C663F6" w:rsidP="00C663F6">
      <w:pPr>
        <w:spacing w:after="0" w:line="240" w:lineRule="auto"/>
        <w:rPr>
          <w:rFonts w:ascii="Sakkal Majalla" w:eastAsia="Times New Roman" w:hAnsi="Sakkal Majalla" w:cs="Sakkal Majalla"/>
          <w:color w:val="0D0D0D" w:themeColor="text1" w:themeTint="F2"/>
          <w:sz w:val="32"/>
          <w:szCs w:val="32"/>
          <w:rtl/>
          <w:lang w:eastAsia="fr-FR"/>
        </w:rPr>
      </w:pPr>
    </w:p>
    <w:p w:rsidR="00377EC5" w:rsidRDefault="00377EC5" w:rsidP="00C663F6">
      <w:pPr>
        <w:spacing w:after="0" w:line="240" w:lineRule="auto"/>
        <w:rPr>
          <w:rFonts w:ascii="Sakkal Majalla" w:eastAsia="Times New Roman" w:hAnsi="Sakkal Majalla" w:cs="Sakkal Majalla"/>
          <w:color w:val="0D0D0D" w:themeColor="text1" w:themeTint="F2"/>
          <w:sz w:val="32"/>
          <w:szCs w:val="32"/>
          <w:rtl/>
          <w:lang w:eastAsia="fr-FR"/>
        </w:rPr>
      </w:pPr>
    </w:p>
    <w:p w:rsidR="00377EC5" w:rsidRDefault="00377EC5" w:rsidP="00C663F6">
      <w:pPr>
        <w:spacing w:after="0" w:line="240" w:lineRule="auto"/>
        <w:rPr>
          <w:rFonts w:ascii="Sakkal Majalla" w:eastAsia="Times New Roman" w:hAnsi="Sakkal Majalla" w:cs="Sakkal Majalla"/>
          <w:color w:val="0D0D0D" w:themeColor="text1" w:themeTint="F2"/>
          <w:sz w:val="32"/>
          <w:szCs w:val="32"/>
          <w:rtl/>
          <w:lang w:eastAsia="fr-FR"/>
        </w:rPr>
      </w:pPr>
    </w:p>
    <w:p w:rsidR="00377EC5" w:rsidRDefault="00377EC5" w:rsidP="00C663F6">
      <w:pPr>
        <w:spacing w:after="0" w:line="240" w:lineRule="auto"/>
        <w:rPr>
          <w:rFonts w:ascii="Sakkal Majalla" w:eastAsia="Times New Roman" w:hAnsi="Sakkal Majalla" w:cs="Sakkal Majalla"/>
          <w:color w:val="0D0D0D" w:themeColor="text1" w:themeTint="F2"/>
          <w:sz w:val="32"/>
          <w:szCs w:val="32"/>
          <w:rtl/>
          <w:lang w:eastAsia="fr-FR"/>
        </w:rPr>
      </w:pPr>
    </w:p>
    <w:p w:rsidR="00377EC5" w:rsidRDefault="00377EC5" w:rsidP="00C663F6">
      <w:pPr>
        <w:spacing w:after="0" w:line="240" w:lineRule="auto"/>
        <w:rPr>
          <w:rFonts w:ascii="Sakkal Majalla" w:eastAsia="Times New Roman" w:hAnsi="Sakkal Majalla" w:cs="Sakkal Majalla"/>
          <w:color w:val="0D0D0D" w:themeColor="text1" w:themeTint="F2"/>
          <w:sz w:val="32"/>
          <w:szCs w:val="32"/>
          <w:rtl/>
          <w:lang w:eastAsia="fr-FR"/>
        </w:rPr>
      </w:pPr>
    </w:p>
    <w:p w:rsidR="00377EC5" w:rsidRDefault="00377EC5" w:rsidP="00C663F6">
      <w:pPr>
        <w:spacing w:after="0" w:line="240" w:lineRule="auto"/>
        <w:rPr>
          <w:rFonts w:ascii="Sakkal Majalla" w:eastAsia="Times New Roman" w:hAnsi="Sakkal Majalla" w:cs="Sakkal Majalla"/>
          <w:color w:val="0D0D0D" w:themeColor="text1" w:themeTint="F2"/>
          <w:sz w:val="32"/>
          <w:szCs w:val="32"/>
          <w:rtl/>
          <w:lang w:eastAsia="fr-FR"/>
        </w:rPr>
      </w:pPr>
    </w:p>
    <w:p w:rsidR="00377EC5" w:rsidRDefault="00377EC5" w:rsidP="00C663F6">
      <w:pPr>
        <w:spacing w:after="0" w:line="240" w:lineRule="auto"/>
        <w:rPr>
          <w:rFonts w:ascii="Sakkal Majalla" w:eastAsia="Times New Roman" w:hAnsi="Sakkal Majalla" w:cs="Sakkal Majalla"/>
          <w:color w:val="0D0D0D" w:themeColor="text1" w:themeTint="F2"/>
          <w:sz w:val="32"/>
          <w:szCs w:val="32"/>
          <w:rtl/>
          <w:lang w:eastAsia="fr-FR"/>
        </w:rPr>
      </w:pPr>
    </w:p>
    <w:p w:rsidR="00377EC5" w:rsidRDefault="00377EC5" w:rsidP="00C663F6">
      <w:pPr>
        <w:spacing w:after="0" w:line="240" w:lineRule="auto"/>
        <w:rPr>
          <w:rFonts w:ascii="Sakkal Majalla" w:eastAsia="Times New Roman" w:hAnsi="Sakkal Majalla" w:cs="Sakkal Majalla"/>
          <w:color w:val="0D0D0D" w:themeColor="text1" w:themeTint="F2"/>
          <w:sz w:val="32"/>
          <w:szCs w:val="32"/>
          <w:rtl/>
          <w:lang w:eastAsia="fr-FR"/>
        </w:rPr>
      </w:pPr>
    </w:p>
    <w:p w:rsidR="00377EC5" w:rsidRDefault="00377EC5" w:rsidP="00C663F6">
      <w:pPr>
        <w:spacing w:after="0" w:line="240" w:lineRule="auto"/>
        <w:rPr>
          <w:rFonts w:ascii="Sakkal Majalla" w:eastAsia="Times New Roman" w:hAnsi="Sakkal Majalla" w:cs="Sakkal Majalla"/>
          <w:color w:val="0D0D0D" w:themeColor="text1" w:themeTint="F2"/>
          <w:sz w:val="32"/>
          <w:szCs w:val="32"/>
          <w:rtl/>
          <w:lang w:eastAsia="fr-FR"/>
        </w:rPr>
      </w:pPr>
    </w:p>
    <w:p w:rsidR="00377EC5" w:rsidRDefault="00377EC5" w:rsidP="00C663F6">
      <w:pPr>
        <w:spacing w:after="0" w:line="240" w:lineRule="auto"/>
        <w:rPr>
          <w:rFonts w:ascii="Sakkal Majalla" w:eastAsia="Times New Roman" w:hAnsi="Sakkal Majalla" w:cs="Sakkal Majalla"/>
          <w:color w:val="0D0D0D" w:themeColor="text1" w:themeTint="F2"/>
          <w:sz w:val="32"/>
          <w:szCs w:val="32"/>
          <w:rtl/>
          <w:lang w:eastAsia="fr-FR"/>
        </w:rPr>
      </w:pPr>
    </w:p>
    <w:p w:rsidR="00377EC5" w:rsidRDefault="00377EC5" w:rsidP="00C663F6">
      <w:pPr>
        <w:spacing w:after="0" w:line="240" w:lineRule="auto"/>
        <w:rPr>
          <w:rFonts w:ascii="Sakkal Majalla" w:eastAsia="Times New Roman" w:hAnsi="Sakkal Majalla" w:cs="Sakkal Majalla"/>
          <w:color w:val="0D0D0D" w:themeColor="text1" w:themeTint="F2"/>
          <w:sz w:val="32"/>
          <w:szCs w:val="32"/>
          <w:rtl/>
          <w:lang w:eastAsia="fr-FR"/>
        </w:rPr>
      </w:pPr>
    </w:p>
    <w:p w:rsidR="00377EC5" w:rsidRDefault="00377EC5" w:rsidP="00C663F6">
      <w:pPr>
        <w:spacing w:after="0" w:line="240" w:lineRule="auto"/>
        <w:rPr>
          <w:rFonts w:ascii="Sakkal Majalla" w:eastAsia="Times New Roman" w:hAnsi="Sakkal Majalla" w:cs="Sakkal Majalla"/>
          <w:color w:val="0D0D0D" w:themeColor="text1" w:themeTint="F2"/>
          <w:sz w:val="32"/>
          <w:szCs w:val="32"/>
          <w:rtl/>
          <w:lang w:eastAsia="fr-FR"/>
        </w:rPr>
      </w:pPr>
    </w:p>
    <w:p w:rsidR="00377EC5" w:rsidRDefault="00377EC5" w:rsidP="00C663F6">
      <w:pPr>
        <w:spacing w:after="0" w:line="240" w:lineRule="auto"/>
        <w:rPr>
          <w:rFonts w:ascii="Sakkal Majalla" w:eastAsia="Times New Roman" w:hAnsi="Sakkal Majalla" w:cs="Sakkal Majalla"/>
          <w:color w:val="0D0D0D" w:themeColor="text1" w:themeTint="F2"/>
          <w:sz w:val="32"/>
          <w:szCs w:val="32"/>
          <w:rtl/>
          <w:lang w:eastAsia="fr-FR"/>
        </w:rPr>
      </w:pPr>
    </w:p>
    <w:p w:rsidR="00377EC5" w:rsidRDefault="00377EC5" w:rsidP="00C663F6">
      <w:pPr>
        <w:spacing w:after="0" w:line="240" w:lineRule="auto"/>
        <w:rPr>
          <w:rFonts w:ascii="Sakkal Majalla" w:eastAsia="Times New Roman" w:hAnsi="Sakkal Majalla" w:cs="Sakkal Majalla"/>
          <w:color w:val="0D0D0D" w:themeColor="text1" w:themeTint="F2"/>
          <w:sz w:val="32"/>
          <w:szCs w:val="32"/>
          <w:rtl/>
          <w:lang w:eastAsia="fr-FR"/>
        </w:rPr>
      </w:pPr>
    </w:p>
    <w:p w:rsidR="00377EC5" w:rsidRDefault="00377EC5" w:rsidP="00C663F6">
      <w:pPr>
        <w:spacing w:after="0" w:line="240" w:lineRule="auto"/>
        <w:rPr>
          <w:rFonts w:ascii="Sakkal Majalla" w:eastAsia="Times New Roman" w:hAnsi="Sakkal Majalla" w:cs="Sakkal Majalla"/>
          <w:color w:val="0D0D0D" w:themeColor="text1" w:themeTint="F2"/>
          <w:sz w:val="32"/>
          <w:szCs w:val="32"/>
          <w:rtl/>
          <w:lang w:eastAsia="fr-FR"/>
        </w:rPr>
      </w:pPr>
    </w:p>
    <w:p w:rsidR="00377EC5" w:rsidRDefault="00377EC5" w:rsidP="00C663F6">
      <w:pPr>
        <w:spacing w:after="0" w:line="240" w:lineRule="auto"/>
        <w:rPr>
          <w:rFonts w:ascii="Sakkal Majalla" w:eastAsia="Times New Roman" w:hAnsi="Sakkal Majalla" w:cs="Sakkal Majalla"/>
          <w:color w:val="0D0D0D" w:themeColor="text1" w:themeTint="F2"/>
          <w:sz w:val="32"/>
          <w:szCs w:val="32"/>
          <w:rtl/>
          <w:lang w:eastAsia="fr-FR"/>
        </w:rPr>
      </w:pPr>
    </w:p>
    <w:p w:rsidR="00377EC5" w:rsidRPr="00377EC5" w:rsidRDefault="00377EC5" w:rsidP="00C663F6">
      <w:pPr>
        <w:spacing w:after="0" w:line="240" w:lineRule="auto"/>
        <w:rPr>
          <w:rFonts w:ascii="Sakkal Majalla" w:eastAsia="Times New Roman" w:hAnsi="Sakkal Majalla" w:cs="Sakkal Majalla"/>
          <w:color w:val="0D0D0D" w:themeColor="text1" w:themeTint="F2"/>
          <w:sz w:val="32"/>
          <w:szCs w:val="32"/>
          <w:rtl/>
          <w:lang w:eastAsia="fr-FR"/>
        </w:rPr>
      </w:pPr>
    </w:p>
    <w:p w:rsidR="00C663F6" w:rsidRPr="00377EC5" w:rsidRDefault="00C663F6" w:rsidP="00C663F6">
      <w:pPr>
        <w:spacing w:after="0" w:line="240" w:lineRule="auto"/>
        <w:rPr>
          <w:rFonts w:ascii="Sakkal Majalla" w:eastAsia="Times New Roman" w:hAnsi="Sakkal Majalla" w:cs="Sakkal Majalla"/>
          <w:color w:val="0D0D0D" w:themeColor="text1" w:themeTint="F2"/>
          <w:sz w:val="32"/>
          <w:szCs w:val="32"/>
          <w:rtl/>
          <w:lang w:eastAsia="fr-FR"/>
        </w:rPr>
      </w:pPr>
    </w:p>
    <w:p w:rsidR="00C663F6" w:rsidRPr="00377EC5" w:rsidRDefault="00C663F6" w:rsidP="002F65F3">
      <w:pPr>
        <w:spacing w:after="0" w:line="360" w:lineRule="auto"/>
        <w:jc w:val="both"/>
        <w:rPr>
          <w:rFonts w:ascii="Sakkal Majalla" w:hAnsi="Sakkal Majalla" w:cs="Sakkal Majalla"/>
          <w:b/>
          <w:bCs/>
          <w:color w:val="0D0D0D" w:themeColor="text1" w:themeTint="F2"/>
          <w:sz w:val="40"/>
          <w:szCs w:val="40"/>
          <w:u w:val="single"/>
          <w:rtl/>
          <w:lang w:bidi="ar-DZ"/>
        </w:rPr>
      </w:pPr>
      <w:r w:rsidRPr="00377EC5">
        <w:rPr>
          <w:rFonts w:ascii="Sakkal Majalla" w:hAnsi="Sakkal Majalla" w:cs="Sakkal Majalla"/>
          <w:b/>
          <w:bCs/>
          <w:color w:val="0D0D0D" w:themeColor="text1" w:themeTint="F2"/>
          <w:sz w:val="40"/>
          <w:szCs w:val="40"/>
          <w:u w:val="single"/>
          <w:rtl/>
          <w:lang w:bidi="ar-DZ"/>
        </w:rPr>
        <w:lastRenderedPageBreak/>
        <w:t xml:space="preserve">المحور </w:t>
      </w:r>
      <w:r w:rsidR="00545C8C" w:rsidRPr="00377EC5">
        <w:rPr>
          <w:rFonts w:ascii="Sakkal Majalla" w:hAnsi="Sakkal Majalla" w:cs="Sakkal Majalla"/>
          <w:b/>
          <w:bCs/>
          <w:color w:val="0D0D0D" w:themeColor="text1" w:themeTint="F2"/>
          <w:sz w:val="40"/>
          <w:szCs w:val="40"/>
          <w:u w:val="single"/>
          <w:rtl/>
          <w:lang w:bidi="ar-DZ"/>
        </w:rPr>
        <w:t>ال</w:t>
      </w:r>
      <w:r w:rsidR="002F65F3" w:rsidRPr="00377EC5">
        <w:rPr>
          <w:rFonts w:ascii="Sakkal Majalla" w:hAnsi="Sakkal Majalla" w:cs="Sakkal Majalla"/>
          <w:b/>
          <w:bCs/>
          <w:color w:val="0D0D0D" w:themeColor="text1" w:themeTint="F2"/>
          <w:sz w:val="40"/>
          <w:szCs w:val="40"/>
          <w:u w:val="single"/>
          <w:rtl/>
          <w:lang w:bidi="ar-DZ"/>
        </w:rPr>
        <w:t>رابع</w:t>
      </w:r>
      <w:r w:rsidRPr="00377EC5">
        <w:rPr>
          <w:rFonts w:ascii="Sakkal Majalla" w:hAnsi="Sakkal Majalla" w:cs="Sakkal Majalla"/>
          <w:b/>
          <w:bCs/>
          <w:color w:val="0D0D0D" w:themeColor="text1" w:themeTint="F2"/>
          <w:sz w:val="40"/>
          <w:szCs w:val="40"/>
          <w:u w:val="single"/>
          <w:rtl/>
          <w:lang w:bidi="ar-DZ"/>
        </w:rPr>
        <w:t xml:space="preserve"> : الوثائق المستعملة في الاستيراد و التصدير:</w:t>
      </w:r>
    </w:p>
    <w:p w:rsidR="00C663F6" w:rsidRPr="00377EC5" w:rsidRDefault="00C663F6" w:rsidP="00C663F6">
      <w:pPr>
        <w:spacing w:after="0" w:line="240" w:lineRule="auto"/>
        <w:jc w:val="both"/>
        <w:rPr>
          <w:rFonts w:ascii="Sakkal Majalla" w:hAnsi="Sakkal Majalla" w:cs="Sakkal Majalla"/>
          <w:b/>
          <w:bCs/>
          <w:color w:val="0D0D0D" w:themeColor="text1" w:themeTint="F2"/>
          <w:sz w:val="32"/>
          <w:szCs w:val="32"/>
          <w:rtl/>
          <w:lang w:bidi="ar-DZ"/>
        </w:rPr>
      </w:pPr>
      <w:r w:rsidRPr="00377EC5">
        <w:rPr>
          <w:rFonts w:ascii="Sakkal Majalla" w:hAnsi="Sakkal Majalla" w:cs="Sakkal Majalla"/>
          <w:b/>
          <w:bCs/>
          <w:color w:val="0D0D0D" w:themeColor="text1" w:themeTint="F2"/>
          <w:sz w:val="32"/>
          <w:szCs w:val="32"/>
          <w:rtl/>
          <w:lang w:bidi="ar-DZ"/>
        </w:rPr>
        <w:t>المطلب الأول: وثائق إثبات السعر:</w:t>
      </w:r>
    </w:p>
    <w:p w:rsidR="00C663F6" w:rsidRPr="00377EC5" w:rsidRDefault="00C663F6" w:rsidP="00C663F6">
      <w:pPr>
        <w:spacing w:after="0" w:line="240" w:lineRule="auto"/>
        <w:jc w:val="both"/>
        <w:rPr>
          <w:rFonts w:ascii="Sakkal Majalla" w:hAnsi="Sakkal Majalla" w:cs="Sakkal Majalla"/>
          <w:color w:val="0D0D0D" w:themeColor="text1" w:themeTint="F2"/>
          <w:sz w:val="32"/>
          <w:szCs w:val="32"/>
          <w:rtl/>
          <w:lang w:bidi="ar-DZ"/>
        </w:rPr>
      </w:pPr>
      <w:r w:rsidRPr="00377EC5">
        <w:rPr>
          <w:rFonts w:ascii="Sakkal Majalla" w:hAnsi="Sakkal Majalla" w:cs="Sakkal Majalla"/>
          <w:color w:val="0D0D0D" w:themeColor="text1" w:themeTint="F2"/>
          <w:sz w:val="32"/>
          <w:szCs w:val="32"/>
          <w:rtl/>
          <w:lang w:bidi="ar-DZ"/>
        </w:rPr>
        <w:t>تتمثل في مختلف أنواع الفواتير المنصوص عليها من طرف بنك الجزائر، وفقا للمادة 7 من القانون 91-12 الصادر في 14/08/1991 و التي تتضمن:</w:t>
      </w:r>
    </w:p>
    <w:p w:rsidR="00C663F6" w:rsidRPr="00377EC5" w:rsidRDefault="00C663F6" w:rsidP="00C663F6">
      <w:pPr>
        <w:spacing w:after="0" w:line="240" w:lineRule="auto"/>
        <w:jc w:val="both"/>
        <w:rPr>
          <w:rFonts w:ascii="Sakkal Majalla" w:hAnsi="Sakkal Majalla" w:cs="Sakkal Majalla"/>
          <w:color w:val="0D0D0D" w:themeColor="text1" w:themeTint="F2"/>
          <w:sz w:val="32"/>
          <w:szCs w:val="32"/>
          <w:rtl/>
          <w:lang w:bidi="ar-DZ"/>
        </w:rPr>
      </w:pPr>
      <w:r w:rsidRPr="00377EC5">
        <w:rPr>
          <w:rFonts w:ascii="Sakkal Majalla" w:hAnsi="Sakkal Majalla" w:cs="Sakkal Majalla"/>
          <w:color w:val="0D0D0D" w:themeColor="text1" w:themeTint="F2"/>
          <w:sz w:val="32"/>
          <w:szCs w:val="32"/>
          <w:rtl/>
          <w:lang w:bidi="ar-DZ"/>
        </w:rPr>
        <w:t>- الإشارة إلى أطراف العقد.</w:t>
      </w:r>
    </w:p>
    <w:p w:rsidR="00C663F6" w:rsidRPr="00377EC5" w:rsidRDefault="00C663F6" w:rsidP="00C663F6">
      <w:pPr>
        <w:spacing w:after="0" w:line="240" w:lineRule="auto"/>
        <w:jc w:val="both"/>
        <w:rPr>
          <w:rFonts w:ascii="Sakkal Majalla" w:hAnsi="Sakkal Majalla" w:cs="Sakkal Majalla"/>
          <w:color w:val="0D0D0D" w:themeColor="text1" w:themeTint="F2"/>
          <w:sz w:val="32"/>
          <w:szCs w:val="32"/>
          <w:rtl/>
          <w:lang w:bidi="ar-DZ"/>
        </w:rPr>
      </w:pPr>
      <w:r w:rsidRPr="00377EC5">
        <w:rPr>
          <w:rFonts w:ascii="Sakkal Majalla" w:hAnsi="Sakkal Majalla" w:cs="Sakkal Majalla"/>
          <w:color w:val="0D0D0D" w:themeColor="text1" w:themeTint="F2"/>
          <w:sz w:val="32"/>
          <w:szCs w:val="32"/>
          <w:rtl/>
          <w:lang w:bidi="ar-DZ"/>
        </w:rPr>
        <w:t>- عنوان و رقم التسجيل في السجل التجاري.</w:t>
      </w:r>
    </w:p>
    <w:p w:rsidR="00C663F6" w:rsidRPr="00377EC5" w:rsidRDefault="00C663F6" w:rsidP="00C663F6">
      <w:pPr>
        <w:spacing w:after="0" w:line="240" w:lineRule="auto"/>
        <w:jc w:val="both"/>
        <w:rPr>
          <w:rFonts w:ascii="Sakkal Majalla" w:hAnsi="Sakkal Majalla" w:cs="Sakkal Majalla"/>
          <w:color w:val="0D0D0D" w:themeColor="text1" w:themeTint="F2"/>
          <w:sz w:val="32"/>
          <w:szCs w:val="32"/>
          <w:rtl/>
          <w:lang w:bidi="ar-DZ"/>
        </w:rPr>
      </w:pPr>
      <w:r w:rsidRPr="00377EC5">
        <w:rPr>
          <w:rFonts w:ascii="Sakkal Majalla" w:hAnsi="Sakkal Majalla" w:cs="Sakkal Majalla"/>
          <w:color w:val="0D0D0D" w:themeColor="text1" w:themeTint="F2"/>
          <w:sz w:val="32"/>
          <w:szCs w:val="32"/>
          <w:rtl/>
          <w:lang w:bidi="ar-DZ"/>
        </w:rPr>
        <w:t>- البلد الأصلي للمنتوج.</w:t>
      </w:r>
    </w:p>
    <w:p w:rsidR="00C663F6" w:rsidRPr="00377EC5" w:rsidRDefault="00C663F6" w:rsidP="00C663F6">
      <w:pPr>
        <w:spacing w:after="0" w:line="240" w:lineRule="auto"/>
        <w:jc w:val="both"/>
        <w:rPr>
          <w:rFonts w:ascii="Sakkal Majalla" w:hAnsi="Sakkal Majalla" w:cs="Sakkal Majalla"/>
          <w:color w:val="0D0D0D" w:themeColor="text1" w:themeTint="F2"/>
          <w:sz w:val="32"/>
          <w:szCs w:val="32"/>
          <w:rtl/>
          <w:lang w:bidi="ar-DZ"/>
        </w:rPr>
      </w:pPr>
      <w:r w:rsidRPr="00377EC5">
        <w:rPr>
          <w:rFonts w:ascii="Sakkal Majalla" w:hAnsi="Sakkal Majalla" w:cs="Sakkal Majalla"/>
          <w:color w:val="0D0D0D" w:themeColor="text1" w:themeTint="F2"/>
          <w:sz w:val="32"/>
          <w:szCs w:val="32"/>
          <w:rtl/>
          <w:lang w:bidi="ar-DZ"/>
        </w:rPr>
        <w:t>- طبيعة البضاعة أو الخدمة المقدمة.</w:t>
      </w:r>
    </w:p>
    <w:p w:rsidR="00C663F6" w:rsidRPr="00377EC5" w:rsidRDefault="00C663F6" w:rsidP="00C663F6">
      <w:pPr>
        <w:spacing w:after="0" w:line="240" w:lineRule="auto"/>
        <w:jc w:val="both"/>
        <w:rPr>
          <w:rFonts w:ascii="Sakkal Majalla" w:hAnsi="Sakkal Majalla" w:cs="Sakkal Majalla"/>
          <w:color w:val="0D0D0D" w:themeColor="text1" w:themeTint="F2"/>
          <w:sz w:val="32"/>
          <w:szCs w:val="32"/>
          <w:rtl/>
          <w:lang w:bidi="ar-DZ"/>
        </w:rPr>
      </w:pPr>
      <w:r w:rsidRPr="00377EC5">
        <w:rPr>
          <w:rFonts w:ascii="Sakkal Majalla" w:hAnsi="Sakkal Majalla" w:cs="Sakkal Majalla"/>
          <w:color w:val="0D0D0D" w:themeColor="text1" w:themeTint="F2"/>
          <w:sz w:val="32"/>
          <w:szCs w:val="32"/>
          <w:rtl/>
          <w:lang w:bidi="ar-DZ"/>
        </w:rPr>
        <w:t>- الكميةوالسعر الوحدوي الإجمالي.</w:t>
      </w:r>
    </w:p>
    <w:p w:rsidR="00C663F6" w:rsidRPr="00377EC5" w:rsidRDefault="00C663F6" w:rsidP="00C663F6">
      <w:pPr>
        <w:spacing w:after="0" w:line="240" w:lineRule="auto"/>
        <w:jc w:val="both"/>
        <w:rPr>
          <w:rFonts w:ascii="Sakkal Majalla" w:hAnsi="Sakkal Majalla" w:cs="Sakkal Majalla"/>
          <w:color w:val="0D0D0D" w:themeColor="text1" w:themeTint="F2"/>
          <w:sz w:val="32"/>
          <w:szCs w:val="32"/>
          <w:rtl/>
          <w:lang w:bidi="ar-DZ"/>
        </w:rPr>
      </w:pPr>
      <w:r w:rsidRPr="00377EC5">
        <w:rPr>
          <w:rFonts w:ascii="Sakkal Majalla" w:hAnsi="Sakkal Majalla" w:cs="Sakkal Majalla"/>
          <w:color w:val="0D0D0D" w:themeColor="text1" w:themeTint="F2"/>
          <w:sz w:val="32"/>
          <w:szCs w:val="32"/>
          <w:rtl/>
          <w:lang w:bidi="ar-DZ"/>
        </w:rPr>
        <w:t>- قيمة الفاتورة.</w:t>
      </w:r>
    </w:p>
    <w:p w:rsidR="00C663F6" w:rsidRPr="00377EC5" w:rsidRDefault="00C663F6" w:rsidP="00C663F6">
      <w:pPr>
        <w:spacing w:after="0" w:line="240" w:lineRule="auto"/>
        <w:jc w:val="both"/>
        <w:rPr>
          <w:rFonts w:ascii="Sakkal Majalla" w:hAnsi="Sakkal Majalla" w:cs="Sakkal Majalla"/>
          <w:color w:val="0D0D0D" w:themeColor="text1" w:themeTint="F2"/>
          <w:sz w:val="32"/>
          <w:szCs w:val="32"/>
          <w:rtl/>
          <w:lang w:bidi="ar-DZ"/>
        </w:rPr>
      </w:pPr>
      <w:r w:rsidRPr="00377EC5">
        <w:rPr>
          <w:rFonts w:ascii="Sakkal Majalla" w:hAnsi="Sakkal Majalla" w:cs="Sakkal Majalla"/>
          <w:color w:val="0D0D0D" w:themeColor="text1" w:themeTint="F2"/>
          <w:sz w:val="32"/>
          <w:szCs w:val="32"/>
          <w:rtl/>
          <w:lang w:bidi="ar-DZ"/>
        </w:rPr>
        <w:t>- تاريخ تحرير الفاتورة و تاريخ التسليم.</w:t>
      </w:r>
    </w:p>
    <w:p w:rsidR="00C663F6" w:rsidRPr="00377EC5" w:rsidRDefault="00C663F6" w:rsidP="00C663F6">
      <w:pPr>
        <w:spacing w:after="0" w:line="240" w:lineRule="auto"/>
        <w:jc w:val="both"/>
        <w:rPr>
          <w:rFonts w:ascii="Sakkal Majalla" w:hAnsi="Sakkal Majalla" w:cs="Sakkal Majalla"/>
          <w:color w:val="0D0D0D" w:themeColor="text1" w:themeTint="F2"/>
          <w:sz w:val="32"/>
          <w:szCs w:val="32"/>
          <w:rtl/>
          <w:lang w:bidi="ar-DZ"/>
        </w:rPr>
      </w:pPr>
      <w:r w:rsidRPr="00377EC5">
        <w:rPr>
          <w:rFonts w:ascii="Sakkal Majalla" w:hAnsi="Sakkal Majalla" w:cs="Sakkal Majalla"/>
          <w:color w:val="0D0D0D" w:themeColor="text1" w:themeTint="F2"/>
          <w:sz w:val="32"/>
          <w:szCs w:val="32"/>
          <w:rtl/>
          <w:lang w:bidi="ar-DZ"/>
        </w:rPr>
        <w:t>- شروط البيع و التسليم.</w:t>
      </w:r>
    </w:p>
    <w:p w:rsidR="00C663F6" w:rsidRPr="00377EC5" w:rsidRDefault="00C663F6" w:rsidP="00C663F6">
      <w:pPr>
        <w:spacing w:after="0" w:line="240" w:lineRule="auto"/>
        <w:jc w:val="both"/>
        <w:rPr>
          <w:rFonts w:ascii="Sakkal Majalla" w:hAnsi="Sakkal Majalla" w:cs="Sakkal Majalla"/>
          <w:color w:val="0D0D0D" w:themeColor="text1" w:themeTint="F2"/>
          <w:sz w:val="32"/>
          <w:szCs w:val="32"/>
          <w:lang w:bidi="ar-DZ"/>
        </w:rPr>
      </w:pPr>
      <w:r w:rsidRPr="00377EC5">
        <w:rPr>
          <w:rFonts w:ascii="Sakkal Majalla" w:hAnsi="Sakkal Majalla" w:cs="Sakkal Majalla"/>
          <w:color w:val="0D0D0D" w:themeColor="text1" w:themeTint="F2"/>
          <w:sz w:val="32"/>
          <w:szCs w:val="32"/>
          <w:rtl/>
          <w:lang w:bidi="ar-DZ"/>
        </w:rPr>
        <w:t>- تاريخ و طرق التسديد.</w:t>
      </w:r>
    </w:p>
    <w:p w:rsidR="00C663F6" w:rsidRPr="00377EC5" w:rsidRDefault="00C663F6" w:rsidP="00C663F6">
      <w:pPr>
        <w:spacing w:after="0" w:line="240" w:lineRule="auto"/>
        <w:jc w:val="both"/>
        <w:rPr>
          <w:rFonts w:ascii="Sakkal Majalla" w:hAnsi="Sakkal Majalla" w:cs="Sakkal Majalla"/>
          <w:color w:val="0D0D0D" w:themeColor="text1" w:themeTint="F2"/>
          <w:sz w:val="32"/>
          <w:szCs w:val="32"/>
          <w:rtl/>
          <w:lang w:bidi="ar-DZ"/>
        </w:rPr>
      </w:pPr>
      <w:r w:rsidRPr="00377EC5">
        <w:rPr>
          <w:rFonts w:ascii="Sakkal Majalla" w:hAnsi="Sakkal Majalla" w:cs="Sakkal Majalla"/>
          <w:color w:val="0D0D0D" w:themeColor="text1" w:themeTint="F2"/>
          <w:sz w:val="32"/>
          <w:szCs w:val="32"/>
          <w:rtl/>
          <w:lang w:bidi="ar-DZ"/>
        </w:rPr>
        <w:t xml:space="preserve">       و نميز بين مختلف الفواتير التالية</w:t>
      </w:r>
      <w:r w:rsidRPr="00377EC5">
        <w:rPr>
          <w:rStyle w:val="Appelnotedebasdep"/>
          <w:rFonts w:ascii="Sakkal Majalla" w:hAnsi="Sakkal Majalla" w:cs="Sakkal Majalla"/>
          <w:color w:val="0D0D0D" w:themeColor="text1" w:themeTint="F2"/>
          <w:sz w:val="32"/>
          <w:szCs w:val="32"/>
          <w:lang w:bidi="ar-DZ"/>
        </w:rPr>
        <w:footnoteReference w:customMarkFollows="1" w:id="33"/>
        <w:t>1</w:t>
      </w:r>
      <w:r w:rsidRPr="00377EC5">
        <w:rPr>
          <w:rFonts w:ascii="Sakkal Majalla" w:hAnsi="Sakkal Majalla" w:cs="Sakkal Majalla"/>
          <w:color w:val="0D0D0D" w:themeColor="text1" w:themeTint="F2"/>
          <w:sz w:val="32"/>
          <w:szCs w:val="32"/>
          <w:rtl/>
          <w:lang w:bidi="ar-DZ"/>
        </w:rPr>
        <w:t xml:space="preserve"> :</w:t>
      </w:r>
    </w:p>
    <w:p w:rsidR="00C663F6" w:rsidRPr="00377EC5" w:rsidRDefault="00C663F6" w:rsidP="00C663F6">
      <w:pPr>
        <w:spacing w:after="0" w:line="240" w:lineRule="auto"/>
        <w:jc w:val="both"/>
        <w:rPr>
          <w:rFonts w:ascii="Sakkal Majalla" w:hAnsi="Sakkal Majalla" w:cs="Sakkal Majalla"/>
          <w:b/>
          <w:bCs/>
          <w:color w:val="0D0D0D" w:themeColor="text1" w:themeTint="F2"/>
          <w:sz w:val="32"/>
          <w:szCs w:val="32"/>
          <w:lang w:bidi="ar-DZ"/>
        </w:rPr>
      </w:pPr>
      <w:r w:rsidRPr="00377EC5">
        <w:rPr>
          <w:rFonts w:ascii="Sakkal Majalla" w:hAnsi="Sakkal Majalla" w:cs="Sakkal Majalla"/>
          <w:b/>
          <w:bCs/>
          <w:color w:val="0D0D0D" w:themeColor="text1" w:themeTint="F2"/>
          <w:sz w:val="32"/>
          <w:szCs w:val="32"/>
          <w:rtl/>
          <w:lang w:bidi="ar-DZ"/>
        </w:rPr>
        <w:t>1. الفاتورة التجارية:</w:t>
      </w:r>
      <w:r w:rsidRPr="00377EC5">
        <w:rPr>
          <w:rFonts w:ascii="Sakkal Majalla" w:hAnsi="Sakkal Majalla" w:cs="Sakkal Majalla"/>
          <w:b/>
          <w:bCs/>
          <w:color w:val="0D0D0D" w:themeColor="text1" w:themeTint="F2"/>
          <w:sz w:val="32"/>
          <w:szCs w:val="32"/>
          <w:lang w:bidi="ar-DZ"/>
        </w:rPr>
        <w:t xml:space="preserve">Facture Commerciale </w:t>
      </w:r>
    </w:p>
    <w:p w:rsidR="00C663F6" w:rsidRPr="00377EC5" w:rsidRDefault="00C663F6" w:rsidP="00C663F6">
      <w:pPr>
        <w:spacing w:after="0" w:line="240" w:lineRule="auto"/>
        <w:jc w:val="both"/>
        <w:rPr>
          <w:rFonts w:ascii="Sakkal Majalla" w:hAnsi="Sakkal Majalla" w:cs="Sakkal Majalla"/>
          <w:color w:val="0D0D0D" w:themeColor="text1" w:themeTint="F2"/>
          <w:sz w:val="32"/>
          <w:szCs w:val="32"/>
          <w:rtl/>
          <w:lang w:bidi="ar-DZ"/>
        </w:rPr>
      </w:pPr>
      <w:r w:rsidRPr="00377EC5">
        <w:rPr>
          <w:rFonts w:ascii="Sakkal Majalla" w:hAnsi="Sakkal Majalla" w:cs="Sakkal Majalla"/>
          <w:color w:val="0D0D0D" w:themeColor="text1" w:themeTint="F2"/>
          <w:sz w:val="32"/>
          <w:szCs w:val="32"/>
          <w:rtl/>
          <w:lang w:bidi="ar-DZ"/>
        </w:rPr>
        <w:t>تعتبر الفاتورة التجارية الوثيقة المحاسبية الأكثر أهمية في عمليات التبادل الدولي، ليس فقط لإثبات الديون و إنما للسماح للمصالح الجمركية بمراقبة البيانات المتعلقة بالبضاعة المشحونة.يجب أن ترفق هذه الفاتورة بالبضاعة المعنية، حيث يبين آجال الشحن كما يقوم المصدر بتحرير السعر الوحدوي المتفق عليه للبضاعة و وجهتها، إضافة إلى وجوب مطابقتها مع باقي المستندات و خاصة بوليصة الشحن من كافة النواحي من حيث: اسم المستورد،قيمة الاعتماد، البضاعة لكميتها و مواصفاتها.</w:t>
      </w:r>
    </w:p>
    <w:p w:rsidR="00C663F6" w:rsidRPr="00377EC5" w:rsidRDefault="00C663F6" w:rsidP="00C663F6">
      <w:pPr>
        <w:spacing w:after="0" w:line="240" w:lineRule="auto"/>
        <w:jc w:val="both"/>
        <w:rPr>
          <w:rFonts w:ascii="Sakkal Majalla" w:hAnsi="Sakkal Majalla" w:cs="Sakkal Majalla"/>
          <w:b/>
          <w:bCs/>
          <w:color w:val="0D0D0D" w:themeColor="text1" w:themeTint="F2"/>
          <w:sz w:val="32"/>
          <w:szCs w:val="32"/>
          <w:lang w:bidi="ar-DZ"/>
        </w:rPr>
      </w:pPr>
      <w:r w:rsidRPr="00377EC5">
        <w:rPr>
          <w:rFonts w:ascii="Sakkal Majalla" w:hAnsi="Sakkal Majalla" w:cs="Sakkal Majalla"/>
          <w:b/>
          <w:bCs/>
          <w:color w:val="0D0D0D" w:themeColor="text1" w:themeTint="F2"/>
          <w:sz w:val="32"/>
          <w:szCs w:val="32"/>
          <w:rtl/>
          <w:lang w:bidi="ar-DZ"/>
        </w:rPr>
        <w:t>2. الفاتورة الشكلية:</w:t>
      </w:r>
      <w:r w:rsidRPr="00377EC5">
        <w:rPr>
          <w:rFonts w:ascii="Sakkal Majalla" w:hAnsi="Sakkal Majalla" w:cs="Sakkal Majalla"/>
          <w:b/>
          <w:bCs/>
          <w:color w:val="0D0D0D" w:themeColor="text1" w:themeTint="F2"/>
          <w:sz w:val="32"/>
          <w:szCs w:val="32"/>
          <w:lang w:bidi="ar-DZ"/>
        </w:rPr>
        <w:t xml:space="preserve">Facture Pro Forma </w:t>
      </w:r>
    </w:p>
    <w:p w:rsidR="00C663F6" w:rsidRPr="00377EC5" w:rsidRDefault="00C663F6" w:rsidP="00C663F6">
      <w:pPr>
        <w:spacing w:after="0" w:line="240" w:lineRule="auto"/>
        <w:jc w:val="both"/>
        <w:rPr>
          <w:rFonts w:ascii="Sakkal Majalla" w:hAnsi="Sakkal Majalla" w:cs="Sakkal Majalla"/>
          <w:color w:val="0D0D0D" w:themeColor="text1" w:themeTint="F2"/>
          <w:sz w:val="32"/>
          <w:szCs w:val="32"/>
          <w:rtl/>
          <w:lang w:bidi="ar-DZ"/>
        </w:rPr>
      </w:pPr>
      <w:r w:rsidRPr="00377EC5">
        <w:rPr>
          <w:rFonts w:ascii="Sakkal Majalla" w:hAnsi="Sakkal Majalla" w:cs="Sakkal Majalla"/>
          <w:color w:val="0D0D0D" w:themeColor="text1" w:themeTint="F2"/>
          <w:sz w:val="32"/>
          <w:szCs w:val="32"/>
          <w:rtl/>
          <w:lang w:bidi="ar-DZ"/>
        </w:rPr>
        <w:t>تعتبر الفاتورة الشكلية فاتورة مبدئية مستعملة في عمليات التجارة الخارجية، إذ تحرر من طرف المصدر لصالح المستورد، وهذا قبل الاتفاق النهائي على الصفقة التجارية.تحتوي هذه الفاتورة على معلومات خاصة بالبضاعة: المبلغ الإجمالي، ثمن الوحدة، الوزن، الكمية، شروط البيع، فهي عموما لصالح المستورد إذ تسهل عليه الإجراءات الإدارية مثل الحصول على تأشيرة الاستيراد، كما تعتبر جزءا من مستندات الاعتماد المستندي في حالة اختياره كوسيلة دفع.</w:t>
      </w:r>
    </w:p>
    <w:p w:rsidR="00C663F6" w:rsidRPr="00377EC5" w:rsidRDefault="00C663F6" w:rsidP="00C663F6">
      <w:pPr>
        <w:spacing w:after="0" w:line="240" w:lineRule="auto"/>
        <w:jc w:val="both"/>
        <w:rPr>
          <w:rFonts w:ascii="Sakkal Majalla" w:hAnsi="Sakkal Majalla" w:cs="Sakkal Majalla"/>
          <w:b/>
          <w:bCs/>
          <w:color w:val="0D0D0D" w:themeColor="text1" w:themeTint="F2"/>
          <w:sz w:val="32"/>
          <w:szCs w:val="32"/>
          <w:rtl/>
          <w:lang w:bidi="ar-DZ"/>
        </w:rPr>
      </w:pPr>
      <w:r w:rsidRPr="00377EC5">
        <w:rPr>
          <w:rFonts w:ascii="Sakkal Majalla" w:hAnsi="Sakkal Majalla" w:cs="Sakkal Majalla"/>
          <w:b/>
          <w:bCs/>
          <w:color w:val="0D0D0D" w:themeColor="text1" w:themeTint="F2"/>
          <w:sz w:val="32"/>
          <w:szCs w:val="32"/>
          <w:rtl/>
          <w:lang w:bidi="ar-DZ"/>
        </w:rPr>
        <w:t xml:space="preserve">3. الفاتورة المؤقتة: </w:t>
      </w:r>
      <w:r w:rsidRPr="00377EC5">
        <w:rPr>
          <w:rFonts w:ascii="Sakkal Majalla" w:hAnsi="Sakkal Majalla" w:cs="Sakkal Majalla"/>
          <w:b/>
          <w:bCs/>
          <w:color w:val="0D0D0D" w:themeColor="text1" w:themeTint="F2"/>
          <w:sz w:val="32"/>
          <w:szCs w:val="32"/>
          <w:lang w:bidi="ar-DZ"/>
        </w:rPr>
        <w:t>Facture Provisoire</w:t>
      </w:r>
    </w:p>
    <w:p w:rsidR="00C663F6" w:rsidRPr="00377EC5" w:rsidRDefault="00C663F6" w:rsidP="00C663F6">
      <w:pPr>
        <w:spacing w:after="0" w:line="240" w:lineRule="auto"/>
        <w:jc w:val="both"/>
        <w:rPr>
          <w:rFonts w:ascii="Sakkal Majalla" w:hAnsi="Sakkal Majalla" w:cs="Sakkal Majalla"/>
          <w:color w:val="0D0D0D" w:themeColor="text1" w:themeTint="F2"/>
          <w:sz w:val="32"/>
          <w:szCs w:val="32"/>
          <w:rtl/>
          <w:lang w:bidi="ar-DZ"/>
        </w:rPr>
      </w:pPr>
      <w:r w:rsidRPr="00377EC5">
        <w:rPr>
          <w:rFonts w:ascii="Sakkal Majalla" w:hAnsi="Sakkal Majalla" w:cs="Sakkal Majalla"/>
          <w:color w:val="0D0D0D" w:themeColor="text1" w:themeTint="F2"/>
          <w:sz w:val="32"/>
          <w:szCs w:val="32"/>
          <w:rtl/>
          <w:lang w:bidi="ar-DZ"/>
        </w:rPr>
        <w:lastRenderedPageBreak/>
        <w:t>و هي الفاتورة التي تستعمل عندما لا تتوفر لدى المورد كل العناصر الضرورية، و التي تسمح له بتحرير فاتورة تجارية أو عندما تتعلق بالبضاعة التي تتعرض للنقصان أثناء الطريق، و بذلك يتم تحويل السعر، وهذه الأخيرة تكون متبوعة إجباريا بفاتورة نهائية( الفاتورة التجارية).</w:t>
      </w:r>
    </w:p>
    <w:p w:rsidR="00C663F6" w:rsidRPr="00377EC5" w:rsidRDefault="00C663F6" w:rsidP="00C663F6">
      <w:pPr>
        <w:spacing w:after="0" w:line="240" w:lineRule="auto"/>
        <w:jc w:val="both"/>
        <w:rPr>
          <w:rFonts w:ascii="Sakkal Majalla" w:hAnsi="Sakkal Majalla" w:cs="Sakkal Majalla"/>
          <w:b/>
          <w:bCs/>
          <w:color w:val="0D0D0D" w:themeColor="text1" w:themeTint="F2"/>
          <w:sz w:val="32"/>
          <w:szCs w:val="32"/>
          <w:rtl/>
          <w:lang w:bidi="ar-DZ"/>
        </w:rPr>
      </w:pPr>
      <w:r w:rsidRPr="00377EC5">
        <w:rPr>
          <w:rFonts w:ascii="Sakkal Majalla" w:hAnsi="Sakkal Majalla" w:cs="Sakkal Majalla"/>
          <w:b/>
          <w:bCs/>
          <w:color w:val="0D0D0D" w:themeColor="text1" w:themeTint="F2"/>
          <w:sz w:val="32"/>
          <w:szCs w:val="32"/>
          <w:rtl/>
          <w:lang w:bidi="ar-DZ"/>
        </w:rPr>
        <w:t xml:space="preserve">4. الفاتورة القنصلية: </w:t>
      </w:r>
      <w:r w:rsidRPr="00377EC5">
        <w:rPr>
          <w:rFonts w:ascii="Sakkal Majalla" w:hAnsi="Sakkal Majalla" w:cs="Sakkal Majalla"/>
          <w:b/>
          <w:bCs/>
          <w:color w:val="0D0D0D" w:themeColor="text1" w:themeTint="F2"/>
          <w:sz w:val="32"/>
          <w:szCs w:val="32"/>
          <w:lang w:bidi="ar-DZ"/>
        </w:rPr>
        <w:t>Facture Consulaire</w:t>
      </w:r>
    </w:p>
    <w:p w:rsidR="00C663F6" w:rsidRPr="00377EC5" w:rsidRDefault="00C663F6" w:rsidP="00C663F6">
      <w:pPr>
        <w:spacing w:after="0" w:line="240" w:lineRule="auto"/>
        <w:jc w:val="both"/>
        <w:rPr>
          <w:rFonts w:ascii="Sakkal Majalla" w:hAnsi="Sakkal Majalla" w:cs="Sakkal Majalla"/>
          <w:color w:val="0D0D0D" w:themeColor="text1" w:themeTint="F2"/>
          <w:sz w:val="32"/>
          <w:szCs w:val="32"/>
          <w:rtl/>
          <w:lang w:bidi="ar-DZ"/>
        </w:rPr>
      </w:pPr>
      <w:r w:rsidRPr="00377EC5">
        <w:rPr>
          <w:rFonts w:ascii="Sakkal Majalla" w:hAnsi="Sakkal Majalla" w:cs="Sakkal Majalla"/>
          <w:color w:val="0D0D0D" w:themeColor="text1" w:themeTint="F2"/>
          <w:sz w:val="32"/>
          <w:szCs w:val="32"/>
          <w:rtl/>
          <w:lang w:bidi="ar-DZ"/>
        </w:rPr>
        <w:t>هي فاتورة تجارية تحتوي على تأشيرة قنصلية بلد المستورد الموجودة في بلد المصدر، هذه التأشيرة هدفها الرئيسي هو إعطاء طابع رسمي للبيانات المذكورة فيها مثل: مصدر البضاعة و قيمتها.</w:t>
      </w:r>
    </w:p>
    <w:p w:rsidR="00C663F6" w:rsidRPr="00377EC5" w:rsidRDefault="00C663F6" w:rsidP="00C663F6">
      <w:pPr>
        <w:spacing w:after="0" w:line="240" w:lineRule="auto"/>
        <w:jc w:val="both"/>
        <w:rPr>
          <w:rFonts w:ascii="Sakkal Majalla" w:hAnsi="Sakkal Majalla" w:cs="Sakkal Majalla"/>
          <w:b/>
          <w:bCs/>
          <w:color w:val="0D0D0D" w:themeColor="text1" w:themeTint="F2"/>
          <w:sz w:val="32"/>
          <w:szCs w:val="32"/>
          <w:rtl/>
          <w:lang w:bidi="ar-DZ"/>
        </w:rPr>
      </w:pPr>
      <w:r w:rsidRPr="00377EC5">
        <w:rPr>
          <w:rFonts w:ascii="Sakkal Majalla" w:hAnsi="Sakkal Majalla" w:cs="Sakkal Majalla"/>
          <w:b/>
          <w:bCs/>
          <w:color w:val="0D0D0D" w:themeColor="text1" w:themeTint="F2"/>
          <w:sz w:val="32"/>
          <w:szCs w:val="32"/>
          <w:rtl/>
          <w:lang w:bidi="ar-DZ"/>
        </w:rPr>
        <w:t xml:space="preserve">5. الفاتورة الجمركية: </w:t>
      </w:r>
      <w:r w:rsidRPr="00377EC5">
        <w:rPr>
          <w:rFonts w:ascii="Sakkal Majalla" w:hAnsi="Sakkal Majalla" w:cs="Sakkal Majalla"/>
          <w:b/>
          <w:bCs/>
          <w:color w:val="0D0D0D" w:themeColor="text1" w:themeTint="F2"/>
          <w:sz w:val="32"/>
          <w:szCs w:val="32"/>
          <w:lang w:bidi="ar-DZ"/>
        </w:rPr>
        <w:t>Facture Douanière</w:t>
      </w:r>
    </w:p>
    <w:p w:rsidR="00C663F6" w:rsidRPr="00377EC5" w:rsidRDefault="00C663F6" w:rsidP="00C663F6">
      <w:pPr>
        <w:spacing w:after="0" w:line="240" w:lineRule="auto"/>
        <w:jc w:val="both"/>
        <w:rPr>
          <w:rFonts w:ascii="Sakkal Majalla" w:hAnsi="Sakkal Majalla" w:cs="Sakkal Majalla"/>
          <w:color w:val="0D0D0D" w:themeColor="text1" w:themeTint="F2"/>
          <w:sz w:val="32"/>
          <w:szCs w:val="32"/>
          <w:rtl/>
          <w:lang w:bidi="ar-DZ"/>
        </w:rPr>
      </w:pPr>
      <w:r w:rsidRPr="00377EC5">
        <w:rPr>
          <w:rFonts w:ascii="Sakkal Majalla" w:hAnsi="Sakkal Majalla" w:cs="Sakkal Majalla"/>
          <w:color w:val="0D0D0D" w:themeColor="text1" w:themeTint="F2"/>
          <w:sz w:val="32"/>
          <w:szCs w:val="32"/>
          <w:rtl/>
          <w:lang w:bidi="ar-DZ"/>
        </w:rPr>
        <w:t>هي فاتورة محررة و مؤقتة من طرف المصدر حسب الإجراءات المنصوص عليها من طرف مصلحة الجمارك، إذ يصرح بها لدى الجمارك فقط .</w:t>
      </w:r>
    </w:p>
    <w:p w:rsidR="00C663F6" w:rsidRPr="00377EC5" w:rsidRDefault="00C663F6" w:rsidP="00C663F6">
      <w:pPr>
        <w:spacing w:after="0" w:line="240" w:lineRule="auto"/>
        <w:jc w:val="both"/>
        <w:rPr>
          <w:rFonts w:ascii="Sakkal Majalla" w:hAnsi="Sakkal Majalla" w:cs="Sakkal Majalla"/>
          <w:b/>
          <w:bCs/>
          <w:color w:val="0D0D0D" w:themeColor="text1" w:themeTint="F2"/>
          <w:sz w:val="32"/>
          <w:szCs w:val="32"/>
          <w:rtl/>
          <w:lang w:bidi="ar-DZ"/>
        </w:rPr>
      </w:pPr>
      <w:r w:rsidRPr="00377EC5">
        <w:rPr>
          <w:rFonts w:ascii="Sakkal Majalla" w:hAnsi="Sakkal Majalla" w:cs="Sakkal Majalla"/>
          <w:b/>
          <w:bCs/>
          <w:color w:val="0D0D0D" w:themeColor="text1" w:themeTint="F2"/>
          <w:sz w:val="32"/>
          <w:szCs w:val="32"/>
          <w:rtl/>
          <w:lang w:bidi="ar-DZ"/>
        </w:rPr>
        <w:t>المطلب الثاني: وثائق النقل:</w:t>
      </w:r>
    </w:p>
    <w:p w:rsidR="00C663F6" w:rsidRPr="00377EC5" w:rsidRDefault="00C663F6" w:rsidP="00C663F6">
      <w:pPr>
        <w:spacing w:after="0" w:line="240" w:lineRule="auto"/>
        <w:jc w:val="both"/>
        <w:rPr>
          <w:rFonts w:ascii="Sakkal Majalla" w:hAnsi="Sakkal Majalla" w:cs="Sakkal Majalla"/>
          <w:color w:val="0D0D0D" w:themeColor="text1" w:themeTint="F2"/>
          <w:sz w:val="32"/>
          <w:szCs w:val="32"/>
          <w:rtl/>
          <w:lang w:bidi="ar-DZ"/>
        </w:rPr>
      </w:pPr>
      <w:r w:rsidRPr="00377EC5">
        <w:rPr>
          <w:rFonts w:ascii="Sakkal Majalla" w:hAnsi="Sakkal Majalla" w:cs="Sakkal Majalla"/>
          <w:color w:val="0D0D0D" w:themeColor="text1" w:themeTint="F2"/>
          <w:sz w:val="32"/>
          <w:szCs w:val="32"/>
          <w:rtl/>
          <w:lang w:bidi="ar-DZ"/>
        </w:rPr>
        <w:t>إن عملية نقل البضاعة ذات أهمية كبيرة، و قد تكون عن طريق البر أو الجو و هذا حسب طبيعة البضاعة و أسعار النقل و توفر الوسائل و غالبا ما تقوم به شركات النقل الكبيرة، و يمكن عرض بعض وثائق النقل قيما يلي:</w:t>
      </w:r>
    </w:p>
    <w:p w:rsidR="00C663F6" w:rsidRPr="00377EC5" w:rsidRDefault="00C663F6" w:rsidP="00C663F6">
      <w:pPr>
        <w:spacing w:after="0" w:line="240" w:lineRule="auto"/>
        <w:jc w:val="both"/>
        <w:rPr>
          <w:rFonts w:ascii="Sakkal Majalla" w:hAnsi="Sakkal Majalla" w:cs="Sakkal Majalla"/>
          <w:b/>
          <w:bCs/>
          <w:color w:val="0D0D0D" w:themeColor="text1" w:themeTint="F2"/>
          <w:sz w:val="32"/>
          <w:szCs w:val="32"/>
          <w:lang w:bidi="ar-DZ"/>
        </w:rPr>
      </w:pPr>
      <w:r w:rsidRPr="00377EC5">
        <w:rPr>
          <w:rFonts w:ascii="Sakkal Majalla" w:hAnsi="Sakkal Majalla" w:cs="Sakkal Majalla"/>
          <w:b/>
          <w:bCs/>
          <w:color w:val="0D0D0D" w:themeColor="text1" w:themeTint="F2"/>
          <w:sz w:val="32"/>
          <w:szCs w:val="32"/>
          <w:rtl/>
          <w:lang w:bidi="ar-DZ"/>
        </w:rPr>
        <w:t>1. وثيقة النقل الجوي:</w:t>
      </w:r>
      <w:r w:rsidRPr="00377EC5">
        <w:rPr>
          <w:rFonts w:ascii="Sakkal Majalla" w:hAnsi="Sakkal Majalla" w:cs="Sakkal Majalla"/>
          <w:b/>
          <w:bCs/>
          <w:color w:val="0D0D0D" w:themeColor="text1" w:themeTint="F2"/>
          <w:sz w:val="32"/>
          <w:szCs w:val="32"/>
          <w:lang w:bidi="ar-DZ"/>
        </w:rPr>
        <w:t>(LTA) Lettre de Transport Aérien</w:t>
      </w:r>
    </w:p>
    <w:p w:rsidR="00C663F6" w:rsidRPr="00377EC5" w:rsidRDefault="00C663F6" w:rsidP="00C663F6">
      <w:pPr>
        <w:spacing w:after="0" w:line="240" w:lineRule="auto"/>
        <w:jc w:val="both"/>
        <w:rPr>
          <w:rFonts w:ascii="Sakkal Majalla" w:hAnsi="Sakkal Majalla" w:cs="Sakkal Majalla"/>
          <w:color w:val="0D0D0D" w:themeColor="text1" w:themeTint="F2"/>
          <w:sz w:val="32"/>
          <w:szCs w:val="32"/>
          <w:rtl/>
          <w:lang w:bidi="ar-DZ"/>
        </w:rPr>
      </w:pPr>
      <w:r w:rsidRPr="00377EC5">
        <w:rPr>
          <w:rFonts w:ascii="Sakkal Majalla" w:hAnsi="Sakkal Majalla" w:cs="Sakkal Majalla"/>
          <w:color w:val="0D0D0D" w:themeColor="text1" w:themeTint="F2"/>
          <w:sz w:val="32"/>
          <w:szCs w:val="32"/>
          <w:rtl/>
          <w:lang w:bidi="ar-DZ"/>
        </w:rPr>
        <w:t>هي وصل استلام يثبت أن البضاعة قد أرسلت عن طريق الجو، و تحرر من طرف شركات النقل الجوي، و تحت مسؤولية المصدر</w:t>
      </w:r>
      <w:r w:rsidRPr="00377EC5">
        <w:rPr>
          <w:rFonts w:ascii="Sakkal Majalla" w:hAnsi="Sakkal Majalla" w:cs="Sakkal Majalla"/>
          <w:color w:val="0D0D0D" w:themeColor="text1" w:themeTint="F2"/>
          <w:sz w:val="32"/>
          <w:szCs w:val="32"/>
          <w:lang w:bidi="ar-DZ"/>
        </w:rPr>
        <w:t>LTA</w:t>
      </w:r>
      <w:r w:rsidRPr="00377EC5">
        <w:rPr>
          <w:rFonts w:ascii="Sakkal Majalla" w:hAnsi="Sakkal Majalla" w:cs="Sakkal Majalla"/>
          <w:color w:val="0D0D0D" w:themeColor="text1" w:themeTint="F2"/>
          <w:sz w:val="32"/>
          <w:szCs w:val="32"/>
          <w:rtl/>
          <w:lang w:bidi="ar-DZ"/>
        </w:rPr>
        <w:t>هي عقد قانوني توضح فيها وضع كل الأطراف غير قابل للتفاوض لأنها مقررة لشخص مسمى، فهي تعطي حق الملكية للمرسل إليه إلا النسخة الثالثة ذات اللون الأزرق تحتوي على ختم و إمضاء شركة النقل الجوي.</w:t>
      </w:r>
    </w:p>
    <w:p w:rsidR="00C663F6" w:rsidRPr="00377EC5" w:rsidRDefault="00C663F6" w:rsidP="00C663F6">
      <w:pPr>
        <w:spacing w:after="0" w:line="240" w:lineRule="auto"/>
        <w:jc w:val="both"/>
        <w:rPr>
          <w:rFonts w:ascii="Sakkal Majalla" w:hAnsi="Sakkal Majalla" w:cs="Sakkal Majalla"/>
          <w:b/>
          <w:bCs/>
          <w:color w:val="0D0D0D" w:themeColor="text1" w:themeTint="F2"/>
          <w:sz w:val="32"/>
          <w:szCs w:val="32"/>
          <w:rtl/>
          <w:lang w:bidi="ar-DZ"/>
        </w:rPr>
      </w:pPr>
      <w:r w:rsidRPr="00377EC5">
        <w:rPr>
          <w:rFonts w:ascii="Sakkal Majalla" w:hAnsi="Sakkal Majalla" w:cs="Sakkal Majalla"/>
          <w:b/>
          <w:bCs/>
          <w:color w:val="0D0D0D" w:themeColor="text1" w:themeTint="F2"/>
          <w:sz w:val="32"/>
          <w:szCs w:val="32"/>
          <w:rtl/>
          <w:lang w:bidi="ar-DZ"/>
        </w:rPr>
        <w:t>2. وثائق النقل البحري:</w:t>
      </w:r>
    </w:p>
    <w:p w:rsidR="00C663F6" w:rsidRPr="00377EC5" w:rsidRDefault="00C663F6" w:rsidP="00C663F6">
      <w:pPr>
        <w:spacing w:after="0" w:line="240" w:lineRule="auto"/>
        <w:jc w:val="both"/>
        <w:rPr>
          <w:rFonts w:ascii="Sakkal Majalla" w:hAnsi="Sakkal Majalla" w:cs="Sakkal Majalla"/>
          <w:color w:val="0D0D0D" w:themeColor="text1" w:themeTint="F2"/>
          <w:sz w:val="32"/>
          <w:szCs w:val="32"/>
          <w:lang w:bidi="ar-DZ"/>
        </w:rPr>
      </w:pPr>
      <w:r w:rsidRPr="00377EC5">
        <w:rPr>
          <w:rFonts w:ascii="Sakkal Majalla" w:hAnsi="Sakkal Majalla" w:cs="Sakkal Majalla"/>
          <w:color w:val="0D0D0D" w:themeColor="text1" w:themeTint="F2"/>
          <w:sz w:val="32"/>
          <w:szCs w:val="32"/>
          <w:rtl/>
          <w:lang w:bidi="ar-DZ"/>
        </w:rPr>
        <w:t>أ/  بوليصة الشحن البحري:</w:t>
      </w:r>
      <w:r w:rsidRPr="00377EC5">
        <w:rPr>
          <w:rFonts w:ascii="Sakkal Majalla" w:hAnsi="Sakkal Majalla" w:cs="Sakkal Majalla"/>
          <w:color w:val="0D0D0D" w:themeColor="text1" w:themeTint="F2"/>
          <w:sz w:val="32"/>
          <w:szCs w:val="32"/>
          <w:lang w:bidi="ar-DZ"/>
        </w:rPr>
        <w:t>BillofLading</w:t>
      </w:r>
    </w:p>
    <w:p w:rsidR="00C663F6" w:rsidRPr="00377EC5" w:rsidRDefault="00C663F6" w:rsidP="00C663F6">
      <w:pPr>
        <w:spacing w:after="0" w:line="240" w:lineRule="auto"/>
        <w:jc w:val="both"/>
        <w:rPr>
          <w:rFonts w:ascii="Sakkal Majalla" w:hAnsi="Sakkal Majalla" w:cs="Sakkal Majalla"/>
          <w:color w:val="0D0D0D" w:themeColor="text1" w:themeTint="F2"/>
          <w:sz w:val="32"/>
          <w:szCs w:val="32"/>
          <w:rtl/>
          <w:lang w:bidi="ar-DZ"/>
        </w:rPr>
      </w:pPr>
      <w:r w:rsidRPr="00377EC5">
        <w:rPr>
          <w:rFonts w:ascii="Sakkal Majalla" w:hAnsi="Sakkal Majalla" w:cs="Sakkal Majalla"/>
          <w:color w:val="0D0D0D" w:themeColor="text1" w:themeTint="F2"/>
          <w:sz w:val="32"/>
          <w:szCs w:val="32"/>
          <w:rtl/>
          <w:lang w:bidi="ar-DZ"/>
        </w:rPr>
        <w:t>وثيقة تعتبر كوصل تسلم البضاعة ، و مستند يؤكد ملكية البضاعة المذكورة فيها للجهة التي حرر لأمرها، حيث تعطي النسخة من بوليصة الشحن للشاحن بعد أن يتم شحن البضاعة.إن هذه البوليصة ترسل نسخة منها للمرسل و يمكن أن يظهرها في حالة بيع البضاعة، أو يظهرها لوكيل العبور لتخليص البضاعة من حوزة الجمارك، و تبقى نسخة منها لدى ربان السفينة ليرجع بها بعد عملية تفريغ السلع المشحونة. يقوم المصدر بإرسال نسخة للمستورد و بطريقتين مختلفتين و ذلك لضمان وصول إحداهما إليه.و أهم البيانات التي تحتويها بوليصة الشحن هي:</w:t>
      </w:r>
    </w:p>
    <w:p w:rsidR="00C663F6" w:rsidRPr="00377EC5" w:rsidRDefault="00C663F6" w:rsidP="00C663F6">
      <w:pPr>
        <w:spacing w:after="0" w:line="240" w:lineRule="auto"/>
        <w:jc w:val="both"/>
        <w:rPr>
          <w:rFonts w:ascii="Sakkal Majalla" w:hAnsi="Sakkal Majalla" w:cs="Sakkal Majalla"/>
          <w:color w:val="0D0D0D" w:themeColor="text1" w:themeTint="F2"/>
          <w:sz w:val="32"/>
          <w:szCs w:val="32"/>
          <w:rtl/>
          <w:lang w:bidi="ar-DZ"/>
        </w:rPr>
      </w:pPr>
      <w:r w:rsidRPr="00377EC5">
        <w:rPr>
          <w:rFonts w:ascii="Sakkal Majalla" w:hAnsi="Sakkal Majalla" w:cs="Sakkal Majalla"/>
          <w:color w:val="0D0D0D" w:themeColor="text1" w:themeTint="F2"/>
          <w:sz w:val="32"/>
          <w:szCs w:val="32"/>
          <w:rtl/>
          <w:lang w:bidi="ar-DZ"/>
        </w:rPr>
        <w:t>- اسم ربان السفينة الذي يقودها أثناء الرحلة.</w:t>
      </w:r>
    </w:p>
    <w:p w:rsidR="00C663F6" w:rsidRPr="00377EC5" w:rsidRDefault="00C663F6" w:rsidP="00C663F6">
      <w:pPr>
        <w:spacing w:after="0" w:line="240" w:lineRule="auto"/>
        <w:jc w:val="both"/>
        <w:rPr>
          <w:rFonts w:ascii="Sakkal Majalla" w:hAnsi="Sakkal Majalla" w:cs="Sakkal Majalla"/>
          <w:color w:val="0D0D0D" w:themeColor="text1" w:themeTint="F2"/>
          <w:sz w:val="32"/>
          <w:szCs w:val="32"/>
          <w:rtl/>
          <w:lang w:bidi="ar-DZ"/>
        </w:rPr>
      </w:pPr>
      <w:r w:rsidRPr="00377EC5">
        <w:rPr>
          <w:rFonts w:ascii="Sakkal Majalla" w:hAnsi="Sakkal Majalla" w:cs="Sakkal Majalla"/>
          <w:color w:val="0D0D0D" w:themeColor="text1" w:themeTint="F2"/>
          <w:sz w:val="32"/>
          <w:szCs w:val="32"/>
          <w:rtl/>
          <w:lang w:bidi="ar-DZ"/>
        </w:rPr>
        <w:t>- عدد الطرود أو الصناديق المشحونة ووزنها.</w:t>
      </w:r>
    </w:p>
    <w:p w:rsidR="00C663F6" w:rsidRPr="00377EC5" w:rsidRDefault="00C663F6" w:rsidP="00C663F6">
      <w:pPr>
        <w:spacing w:after="0" w:line="240" w:lineRule="auto"/>
        <w:jc w:val="both"/>
        <w:rPr>
          <w:rFonts w:ascii="Sakkal Majalla" w:hAnsi="Sakkal Majalla" w:cs="Sakkal Majalla"/>
          <w:color w:val="0D0D0D" w:themeColor="text1" w:themeTint="F2"/>
          <w:sz w:val="32"/>
          <w:szCs w:val="32"/>
          <w:rtl/>
          <w:lang w:bidi="ar-DZ"/>
        </w:rPr>
      </w:pPr>
      <w:r w:rsidRPr="00377EC5">
        <w:rPr>
          <w:rFonts w:ascii="Sakkal Majalla" w:hAnsi="Sakkal Majalla" w:cs="Sakkal Majalla"/>
          <w:color w:val="0D0D0D" w:themeColor="text1" w:themeTint="F2"/>
          <w:sz w:val="32"/>
          <w:szCs w:val="32"/>
          <w:rtl/>
          <w:lang w:bidi="ar-DZ"/>
        </w:rPr>
        <w:lastRenderedPageBreak/>
        <w:t>- اسم الميناء المرسل إليه للبضائع.</w:t>
      </w:r>
    </w:p>
    <w:p w:rsidR="00C663F6" w:rsidRPr="00377EC5" w:rsidRDefault="00C663F6" w:rsidP="00C663F6">
      <w:pPr>
        <w:spacing w:after="0" w:line="240" w:lineRule="auto"/>
        <w:jc w:val="both"/>
        <w:rPr>
          <w:rFonts w:ascii="Sakkal Majalla" w:hAnsi="Sakkal Majalla" w:cs="Sakkal Majalla"/>
          <w:color w:val="0D0D0D" w:themeColor="text1" w:themeTint="F2"/>
          <w:sz w:val="32"/>
          <w:szCs w:val="32"/>
          <w:rtl/>
          <w:lang w:bidi="ar-DZ"/>
        </w:rPr>
      </w:pPr>
      <w:r w:rsidRPr="00377EC5">
        <w:rPr>
          <w:rFonts w:ascii="Sakkal Majalla" w:hAnsi="Sakkal Majalla" w:cs="Sakkal Majalla"/>
          <w:color w:val="0D0D0D" w:themeColor="text1" w:themeTint="F2"/>
          <w:sz w:val="32"/>
          <w:szCs w:val="32"/>
          <w:rtl/>
          <w:lang w:bidi="ar-DZ"/>
        </w:rPr>
        <w:t>- اسم المستورد كاملا و عنوانه.</w:t>
      </w:r>
    </w:p>
    <w:p w:rsidR="00C663F6" w:rsidRPr="00377EC5" w:rsidRDefault="00C663F6" w:rsidP="00C663F6">
      <w:pPr>
        <w:spacing w:after="0" w:line="240" w:lineRule="auto"/>
        <w:jc w:val="both"/>
        <w:rPr>
          <w:rFonts w:ascii="Sakkal Majalla" w:hAnsi="Sakkal Majalla" w:cs="Sakkal Majalla"/>
          <w:color w:val="0D0D0D" w:themeColor="text1" w:themeTint="F2"/>
          <w:sz w:val="32"/>
          <w:szCs w:val="32"/>
          <w:rtl/>
          <w:lang w:bidi="ar-DZ"/>
        </w:rPr>
      </w:pPr>
      <w:r w:rsidRPr="00377EC5">
        <w:rPr>
          <w:rFonts w:ascii="Sakkal Majalla" w:hAnsi="Sakkal Majalla" w:cs="Sakkal Majalla"/>
          <w:color w:val="0D0D0D" w:themeColor="text1" w:themeTint="F2"/>
          <w:sz w:val="32"/>
          <w:szCs w:val="32"/>
          <w:rtl/>
          <w:lang w:bidi="ar-DZ"/>
        </w:rPr>
        <w:t>- رقم و تاريخ البوليصة و التوقيع.</w:t>
      </w:r>
    </w:p>
    <w:p w:rsidR="00C663F6" w:rsidRPr="00377EC5" w:rsidRDefault="00C663F6" w:rsidP="00C663F6">
      <w:pPr>
        <w:spacing w:after="0" w:line="240" w:lineRule="auto"/>
        <w:jc w:val="both"/>
        <w:rPr>
          <w:rFonts w:ascii="Sakkal Majalla" w:hAnsi="Sakkal Majalla" w:cs="Sakkal Majalla"/>
          <w:color w:val="0D0D0D" w:themeColor="text1" w:themeTint="F2"/>
          <w:sz w:val="32"/>
          <w:szCs w:val="32"/>
          <w:rtl/>
          <w:lang w:bidi="ar-DZ"/>
        </w:rPr>
      </w:pPr>
      <w:r w:rsidRPr="00377EC5">
        <w:rPr>
          <w:rFonts w:ascii="Sakkal Majalla" w:hAnsi="Sakkal Majalla" w:cs="Sakkal Majalla"/>
          <w:color w:val="0D0D0D" w:themeColor="text1" w:themeTint="F2"/>
          <w:sz w:val="32"/>
          <w:szCs w:val="32"/>
          <w:rtl/>
          <w:lang w:bidi="ar-DZ"/>
        </w:rPr>
        <w:t>و يذكر على هامشها عدد الطرود و علامتها و أرقامها و محتوياتها و أجرة الشحن.</w:t>
      </w:r>
    </w:p>
    <w:p w:rsidR="00C663F6" w:rsidRPr="00377EC5" w:rsidRDefault="00C663F6" w:rsidP="00C663F6">
      <w:pPr>
        <w:spacing w:after="0" w:line="240" w:lineRule="auto"/>
        <w:jc w:val="both"/>
        <w:rPr>
          <w:rFonts w:ascii="Sakkal Majalla" w:hAnsi="Sakkal Majalla" w:cs="Sakkal Majalla"/>
          <w:color w:val="0D0D0D" w:themeColor="text1" w:themeTint="F2"/>
          <w:sz w:val="32"/>
          <w:szCs w:val="32"/>
          <w:rtl/>
          <w:lang w:bidi="ar-DZ"/>
        </w:rPr>
      </w:pPr>
      <w:r w:rsidRPr="00377EC5">
        <w:rPr>
          <w:rFonts w:ascii="Sakkal Majalla" w:hAnsi="Sakkal Majalla" w:cs="Sakkal Majalla"/>
          <w:color w:val="0D0D0D" w:themeColor="text1" w:themeTint="F2"/>
          <w:sz w:val="32"/>
          <w:szCs w:val="32"/>
          <w:rtl/>
          <w:lang w:bidi="ar-DZ"/>
        </w:rPr>
        <w:t>ب/ سند الشحن: هذه الوثيقة تسمى "سند الشحن" لأنها ليست حجة للإرسال الفعلي للبضائع لكن حضورها فقط من اجل التعليمات المتعلقة بالنقل.يقوم الناقل بواسطة سند الشحن إثبات هوية الأطراف و البضائع واجب نقلها، و أجرة الحمولة الواجب دفعها و ذكر مبلغ التعويضات، مثلا بسبب هلاك البضاعة أو تلفها أو ذكر إعفاء الناقل من بعض الأضرار، فالوثيقة إذا هي وسيلة إثبات، حيث التزامات الناقل تبدأ من وقت تسليم البضاعة لحين تسليمها.</w:t>
      </w:r>
    </w:p>
    <w:p w:rsidR="00C663F6" w:rsidRPr="00377EC5" w:rsidRDefault="00C663F6" w:rsidP="00C663F6">
      <w:pPr>
        <w:spacing w:after="0" w:line="240" w:lineRule="auto"/>
        <w:jc w:val="both"/>
        <w:rPr>
          <w:rFonts w:ascii="Sakkal Majalla" w:hAnsi="Sakkal Majalla" w:cs="Sakkal Majalla"/>
          <w:color w:val="0D0D0D" w:themeColor="text1" w:themeTint="F2"/>
          <w:sz w:val="32"/>
          <w:szCs w:val="32"/>
          <w:rtl/>
          <w:lang w:bidi="ar-DZ"/>
        </w:rPr>
      </w:pPr>
      <w:r w:rsidRPr="00377EC5">
        <w:rPr>
          <w:rFonts w:ascii="Sakkal Majalla" w:hAnsi="Sakkal Majalla" w:cs="Sakkal Majalla"/>
          <w:color w:val="0D0D0D" w:themeColor="text1" w:themeTint="F2"/>
          <w:sz w:val="32"/>
          <w:szCs w:val="32"/>
          <w:rtl/>
          <w:lang w:bidi="ar-DZ"/>
        </w:rPr>
        <w:t>* أشكال سند الشحن: يمكن أن يصدر سند الشحن على شكل:</w:t>
      </w:r>
    </w:p>
    <w:p w:rsidR="00C663F6" w:rsidRPr="00377EC5" w:rsidRDefault="00C663F6" w:rsidP="00C663F6">
      <w:pPr>
        <w:spacing w:after="0" w:line="240" w:lineRule="auto"/>
        <w:jc w:val="both"/>
        <w:rPr>
          <w:rFonts w:ascii="Sakkal Majalla" w:hAnsi="Sakkal Majalla" w:cs="Sakkal Majalla"/>
          <w:color w:val="0D0D0D" w:themeColor="text1" w:themeTint="F2"/>
          <w:sz w:val="32"/>
          <w:szCs w:val="32"/>
          <w:rtl/>
          <w:lang w:bidi="ar-DZ"/>
        </w:rPr>
      </w:pPr>
      <w:r w:rsidRPr="00377EC5">
        <w:rPr>
          <w:rFonts w:ascii="Sakkal Majalla" w:hAnsi="Sakkal Majalla" w:cs="Sakkal Majalla"/>
          <w:color w:val="0D0D0D" w:themeColor="text1" w:themeTint="F2"/>
          <w:sz w:val="32"/>
          <w:szCs w:val="32"/>
          <w:rtl/>
          <w:lang w:bidi="ar-DZ"/>
        </w:rPr>
        <w:t xml:space="preserve">- سند شحن كامل يعطي حق ملكية البضاعة كامل السند، لكن خطر الضياع أو السرقة يجعل هذا الشكل قليل الاستعمال. </w:t>
      </w:r>
    </w:p>
    <w:p w:rsidR="00C663F6" w:rsidRPr="00377EC5" w:rsidRDefault="00C663F6" w:rsidP="00C663F6">
      <w:pPr>
        <w:spacing w:after="0" w:line="240" w:lineRule="auto"/>
        <w:jc w:val="both"/>
        <w:rPr>
          <w:rFonts w:ascii="Sakkal Majalla" w:hAnsi="Sakkal Majalla" w:cs="Sakkal Majalla"/>
          <w:color w:val="0D0D0D" w:themeColor="text1" w:themeTint="F2"/>
          <w:sz w:val="32"/>
          <w:szCs w:val="32"/>
          <w:lang w:bidi="ar-DZ"/>
        </w:rPr>
      </w:pPr>
      <w:r w:rsidRPr="00377EC5">
        <w:rPr>
          <w:rFonts w:ascii="Sakkal Majalla" w:hAnsi="Sakkal Majalla" w:cs="Sakkal Majalla"/>
          <w:color w:val="0D0D0D" w:themeColor="text1" w:themeTint="F2"/>
          <w:sz w:val="32"/>
          <w:szCs w:val="32"/>
          <w:rtl/>
          <w:lang w:bidi="ar-DZ"/>
        </w:rPr>
        <w:t xml:space="preserve">- سند شحن مسمى: يبين عليه اسم المرسل إليه و هو الوحيد الذي له القدرة على حيازة البضاعة. </w:t>
      </w:r>
    </w:p>
    <w:p w:rsidR="00C663F6" w:rsidRPr="00377EC5" w:rsidRDefault="00C663F6" w:rsidP="00C663F6">
      <w:pPr>
        <w:spacing w:after="0" w:line="240" w:lineRule="auto"/>
        <w:jc w:val="both"/>
        <w:rPr>
          <w:rFonts w:ascii="Sakkal Majalla" w:hAnsi="Sakkal Majalla" w:cs="Sakkal Majalla"/>
          <w:color w:val="0D0D0D" w:themeColor="text1" w:themeTint="F2"/>
          <w:sz w:val="32"/>
          <w:szCs w:val="32"/>
          <w:rtl/>
          <w:lang w:bidi="ar-DZ"/>
        </w:rPr>
      </w:pPr>
      <w:r w:rsidRPr="00377EC5">
        <w:rPr>
          <w:rFonts w:ascii="Sakkal Majalla" w:hAnsi="Sakkal Majalla" w:cs="Sakkal Majalla"/>
          <w:color w:val="0D0D0D" w:themeColor="text1" w:themeTint="F2"/>
          <w:sz w:val="32"/>
          <w:szCs w:val="32"/>
          <w:rtl/>
          <w:lang w:bidi="ar-DZ"/>
        </w:rPr>
        <w:t>- سند شحن غير مسمى: هو صادر لأمر المستورد أو لبنكه (بنك الإصدار) فهو يسمح بانتقال ملكية البضاعة عن طريق التظهير.</w:t>
      </w:r>
    </w:p>
    <w:p w:rsidR="00C663F6" w:rsidRPr="00377EC5" w:rsidRDefault="00C663F6" w:rsidP="00C663F6">
      <w:pPr>
        <w:spacing w:after="0" w:line="240" w:lineRule="auto"/>
        <w:jc w:val="both"/>
        <w:rPr>
          <w:rFonts w:ascii="Sakkal Majalla" w:hAnsi="Sakkal Majalla" w:cs="Sakkal Majalla"/>
          <w:color w:val="0D0D0D" w:themeColor="text1" w:themeTint="F2"/>
          <w:sz w:val="32"/>
          <w:szCs w:val="32"/>
          <w:rtl/>
          <w:lang w:bidi="ar-DZ"/>
        </w:rPr>
      </w:pPr>
      <w:r w:rsidRPr="00377EC5">
        <w:rPr>
          <w:rFonts w:ascii="Sakkal Majalla" w:hAnsi="Sakkal Majalla" w:cs="Sakkal Majalla"/>
          <w:color w:val="0D0D0D" w:themeColor="text1" w:themeTint="F2"/>
          <w:sz w:val="32"/>
          <w:szCs w:val="32"/>
          <w:rtl/>
          <w:lang w:bidi="ar-DZ"/>
        </w:rPr>
        <w:t xml:space="preserve"> * أنواع سند الشحن:</w:t>
      </w:r>
    </w:p>
    <w:p w:rsidR="00C663F6" w:rsidRPr="00377EC5" w:rsidRDefault="00C663F6" w:rsidP="00C663F6">
      <w:pPr>
        <w:spacing w:after="0" w:line="240" w:lineRule="auto"/>
        <w:jc w:val="both"/>
        <w:rPr>
          <w:rFonts w:ascii="Sakkal Majalla" w:hAnsi="Sakkal Majalla" w:cs="Sakkal Majalla"/>
          <w:color w:val="0D0D0D" w:themeColor="text1" w:themeTint="F2"/>
          <w:sz w:val="32"/>
          <w:szCs w:val="32"/>
          <w:lang w:bidi="ar-DZ"/>
        </w:rPr>
      </w:pPr>
      <w:r w:rsidRPr="00377EC5">
        <w:rPr>
          <w:rFonts w:ascii="Sakkal Majalla" w:hAnsi="Sakkal Majalla" w:cs="Sakkal Majalla"/>
          <w:color w:val="0D0D0D" w:themeColor="text1" w:themeTint="F2"/>
          <w:sz w:val="32"/>
          <w:szCs w:val="32"/>
          <w:rtl/>
          <w:lang w:bidi="ar-DZ"/>
        </w:rPr>
        <w:t>- مستند متسلم للشحن:في هذه الحالة البضاعة تكون تحت تصرف شركة الملاحة، و لكنها لم تشحن بعد على ظهر السفينة عند تحرير هذا المستند، فهي إذا من الممكن أن تشحن على ظهر سفينة غير التي حددت من قبل.</w:t>
      </w:r>
    </w:p>
    <w:p w:rsidR="00C663F6" w:rsidRPr="00377EC5" w:rsidRDefault="00C663F6" w:rsidP="00C663F6">
      <w:pPr>
        <w:spacing w:after="0" w:line="240" w:lineRule="auto"/>
        <w:jc w:val="both"/>
        <w:rPr>
          <w:rFonts w:ascii="Sakkal Majalla" w:hAnsi="Sakkal Majalla" w:cs="Sakkal Majalla"/>
          <w:color w:val="0D0D0D" w:themeColor="text1" w:themeTint="F2"/>
          <w:sz w:val="32"/>
          <w:szCs w:val="32"/>
          <w:rtl/>
          <w:lang w:bidi="ar-DZ"/>
        </w:rPr>
      </w:pPr>
      <w:r w:rsidRPr="00377EC5">
        <w:rPr>
          <w:rFonts w:ascii="Sakkal Majalla" w:hAnsi="Sakkal Majalla" w:cs="Sakkal Majalla"/>
          <w:color w:val="0D0D0D" w:themeColor="text1" w:themeTint="F2"/>
          <w:sz w:val="32"/>
          <w:szCs w:val="32"/>
          <w:rtl/>
          <w:lang w:bidi="ar-DZ"/>
        </w:rPr>
        <w:t>- مستند شحن على الظهر: هذا المستند يبين أن البضاعة قد شحنت على ظهر السفينة.</w:t>
      </w:r>
    </w:p>
    <w:p w:rsidR="00C663F6" w:rsidRPr="00377EC5" w:rsidRDefault="00C663F6" w:rsidP="00C663F6">
      <w:pPr>
        <w:spacing w:after="0" w:line="240" w:lineRule="auto"/>
        <w:jc w:val="both"/>
        <w:rPr>
          <w:rFonts w:ascii="Sakkal Majalla" w:hAnsi="Sakkal Majalla" w:cs="Sakkal Majalla"/>
          <w:color w:val="0D0D0D" w:themeColor="text1" w:themeTint="F2"/>
          <w:sz w:val="32"/>
          <w:szCs w:val="32"/>
          <w:lang w:bidi="ar-DZ"/>
        </w:rPr>
      </w:pPr>
      <w:r w:rsidRPr="00377EC5">
        <w:rPr>
          <w:rFonts w:ascii="Sakkal Majalla" w:hAnsi="Sakkal Majalla" w:cs="Sakkal Majalla"/>
          <w:color w:val="0D0D0D" w:themeColor="text1" w:themeTint="F2"/>
          <w:sz w:val="32"/>
          <w:szCs w:val="32"/>
          <w:rtl/>
          <w:lang w:bidi="ar-DZ"/>
        </w:rPr>
        <w:t>- سند الشحن المباشر:هو سند شحن من نوع تقليدي يحرر من قبل شركة النقل البحري و يغطي وسائل نقل مختلفة فهو يحدد ميناء الإقلاع، و في هذه الحالة تشحن البضاعة على ظهر سفينة غير مسماة.</w:t>
      </w:r>
    </w:p>
    <w:p w:rsidR="00C663F6" w:rsidRPr="00377EC5" w:rsidRDefault="00C663F6" w:rsidP="00C663F6">
      <w:pPr>
        <w:spacing w:after="0" w:line="240" w:lineRule="auto"/>
        <w:jc w:val="both"/>
        <w:rPr>
          <w:rFonts w:ascii="Sakkal Majalla" w:hAnsi="Sakkal Majalla" w:cs="Sakkal Majalla"/>
          <w:color w:val="0D0D0D" w:themeColor="text1" w:themeTint="F2"/>
          <w:sz w:val="32"/>
          <w:szCs w:val="32"/>
          <w:rtl/>
          <w:lang w:bidi="ar-DZ"/>
        </w:rPr>
      </w:pPr>
      <w:r w:rsidRPr="00377EC5">
        <w:rPr>
          <w:rFonts w:ascii="Sakkal Majalla" w:hAnsi="Sakkal Majalla" w:cs="Sakkal Majalla"/>
          <w:color w:val="0D0D0D" w:themeColor="text1" w:themeTint="F2"/>
          <w:sz w:val="32"/>
          <w:szCs w:val="32"/>
          <w:rtl/>
          <w:lang w:bidi="ar-DZ"/>
        </w:rPr>
        <w:t>3. وثائق النقل البري:</w:t>
      </w:r>
    </w:p>
    <w:p w:rsidR="00C663F6" w:rsidRPr="00377EC5" w:rsidRDefault="00C663F6" w:rsidP="00C663F6">
      <w:pPr>
        <w:spacing w:line="240" w:lineRule="auto"/>
        <w:jc w:val="both"/>
        <w:rPr>
          <w:rFonts w:ascii="Sakkal Majalla" w:hAnsi="Sakkal Majalla" w:cs="Sakkal Majalla"/>
          <w:color w:val="0D0D0D" w:themeColor="text1" w:themeTint="F2"/>
          <w:sz w:val="32"/>
          <w:szCs w:val="32"/>
          <w:rtl/>
          <w:lang w:bidi="ar-DZ"/>
        </w:rPr>
      </w:pPr>
      <w:r w:rsidRPr="00377EC5">
        <w:rPr>
          <w:rFonts w:ascii="Sakkal Majalla" w:hAnsi="Sakkal Majalla" w:cs="Sakkal Majalla"/>
          <w:color w:val="0D0D0D" w:themeColor="text1" w:themeTint="F2"/>
          <w:sz w:val="32"/>
          <w:szCs w:val="32"/>
          <w:rtl/>
          <w:lang w:bidi="ar-DZ"/>
        </w:rPr>
        <w:t xml:space="preserve">أ/ النقل عن طريق السكك الحديدية: هو وصل إرسال بسيط يثبت بأن البضاعة قد أرسلت من الخارج عن طريق السكك الحديدية، و هي تحرر على ستة نسخ ذات نفس اللون، و تفرقها الأرقام الموجودة عليها باللون الأحمر. أما النسخة رقم 04 تحتوي على عبارة "نسخة أصلية لرسالة النقل البري". تمثل هذه الوثيقة مستند الإرسال الذي لا بد أن يؤشر عليه بطابع </w:t>
      </w:r>
      <w:r w:rsidRPr="00377EC5">
        <w:rPr>
          <w:rFonts w:ascii="Sakkal Majalla" w:hAnsi="Sakkal Majalla" w:cs="Sakkal Majalla"/>
          <w:color w:val="0D0D0D" w:themeColor="text1" w:themeTint="F2"/>
          <w:sz w:val="32"/>
          <w:szCs w:val="32"/>
          <w:rtl/>
          <w:lang w:bidi="ar-DZ"/>
        </w:rPr>
        <w:lastRenderedPageBreak/>
        <w:t>محطة الإقلاع، هذا السند محرر إلزاميا لشخص مسمى، أي لا يمكن في أي حال من الأحوال تداول عن طريق التظهير.</w:t>
      </w:r>
    </w:p>
    <w:p w:rsidR="00C663F6" w:rsidRPr="00377EC5" w:rsidRDefault="00C663F6" w:rsidP="00C663F6">
      <w:pPr>
        <w:spacing w:after="0" w:line="240" w:lineRule="auto"/>
        <w:jc w:val="both"/>
        <w:rPr>
          <w:rFonts w:ascii="Sakkal Majalla" w:hAnsi="Sakkal Majalla" w:cs="Sakkal Majalla"/>
          <w:color w:val="0D0D0D" w:themeColor="text1" w:themeTint="F2"/>
          <w:sz w:val="32"/>
          <w:szCs w:val="32"/>
          <w:rtl/>
          <w:lang w:bidi="ar-DZ"/>
        </w:rPr>
      </w:pPr>
      <w:r w:rsidRPr="00377EC5">
        <w:rPr>
          <w:rFonts w:ascii="Sakkal Majalla" w:hAnsi="Sakkal Majalla" w:cs="Sakkal Majalla"/>
          <w:color w:val="0D0D0D" w:themeColor="text1" w:themeTint="F2"/>
          <w:sz w:val="32"/>
          <w:szCs w:val="32"/>
          <w:rtl/>
          <w:lang w:bidi="ar-DZ"/>
        </w:rPr>
        <w:t>ب/ رسالة النقل البريدي الدولي: الاتفاقية الدولية لنقل البضاعة عن طريق البر تنص على مستند خاص يسمى رسالة النقل البري الدولي، و التي تصدر بأشكال مختلفة، وهذا راجع لتنوع و كثرة مؤسسات النقل،</w:t>
      </w:r>
    </w:p>
    <w:p w:rsidR="00C663F6" w:rsidRPr="00377EC5" w:rsidRDefault="00C663F6" w:rsidP="00C663F6">
      <w:pPr>
        <w:spacing w:after="0" w:line="240" w:lineRule="auto"/>
        <w:jc w:val="both"/>
        <w:rPr>
          <w:rFonts w:ascii="Sakkal Majalla" w:hAnsi="Sakkal Majalla" w:cs="Sakkal Majalla"/>
          <w:color w:val="0D0D0D" w:themeColor="text1" w:themeTint="F2"/>
          <w:sz w:val="32"/>
          <w:szCs w:val="32"/>
          <w:rtl/>
          <w:lang w:bidi="ar-DZ"/>
        </w:rPr>
      </w:pPr>
      <w:r w:rsidRPr="00377EC5">
        <w:rPr>
          <w:rFonts w:ascii="Sakkal Majalla" w:hAnsi="Sakkal Majalla" w:cs="Sakkal Majalla"/>
          <w:color w:val="0D0D0D" w:themeColor="text1" w:themeTint="F2"/>
          <w:sz w:val="32"/>
          <w:szCs w:val="32"/>
          <w:rtl/>
          <w:lang w:bidi="ar-DZ"/>
        </w:rPr>
        <w:t>فهي تمتلك الخصوصيات العامة لرسالة النقل الجوي و رسالة النقل بالسكك الحديدية تعطي للبنك إمكانية إرسال البضائع تحت اسمها، و ذلك لأجل الاحتفاظ بالرقابة على البضاعة، فإن هذه الطريقة تعتبر صعبة في النقل البري و ذلك راجع إلى صعوبات التخزين في مؤسسات النقل.</w:t>
      </w:r>
    </w:p>
    <w:p w:rsidR="00C663F6" w:rsidRPr="00377EC5" w:rsidRDefault="00C663F6" w:rsidP="00C663F6">
      <w:pPr>
        <w:spacing w:after="0" w:line="240" w:lineRule="auto"/>
        <w:jc w:val="both"/>
        <w:rPr>
          <w:rFonts w:ascii="Sakkal Majalla" w:hAnsi="Sakkal Majalla" w:cs="Sakkal Majalla"/>
          <w:color w:val="0D0D0D" w:themeColor="text1" w:themeTint="F2"/>
          <w:sz w:val="32"/>
          <w:szCs w:val="32"/>
          <w:lang w:bidi="ar-DZ"/>
        </w:rPr>
      </w:pPr>
      <w:r w:rsidRPr="00377EC5">
        <w:rPr>
          <w:rFonts w:ascii="Sakkal Majalla" w:hAnsi="Sakkal Majalla" w:cs="Sakkal Majalla"/>
          <w:color w:val="0D0D0D" w:themeColor="text1" w:themeTint="F2"/>
          <w:sz w:val="32"/>
          <w:szCs w:val="32"/>
          <w:rtl/>
          <w:lang w:bidi="ar-DZ"/>
        </w:rPr>
        <w:t xml:space="preserve">ج/ الوصول البريدية: هو وصل إرسال البضائع عن طريق البريد و المواصلات أو عن طريق شركة البريد السريع، وهو محررا إجباريا لشخص مسمى و تستطيع البنك أن ترسل البضاعة تحت اسمها، و يشمل هذا الوصل عدة معلومات منها: اسم المرسل إليه، وزن الطرد، عنوان المرسل إليه و معلومات أخرى. </w:t>
      </w:r>
    </w:p>
    <w:p w:rsidR="00C663F6" w:rsidRPr="00377EC5" w:rsidRDefault="00C663F6" w:rsidP="00C663F6">
      <w:pPr>
        <w:spacing w:after="0" w:line="240" w:lineRule="auto"/>
        <w:jc w:val="both"/>
        <w:rPr>
          <w:rFonts w:ascii="Sakkal Majalla" w:hAnsi="Sakkal Majalla" w:cs="Sakkal Majalla"/>
          <w:b/>
          <w:bCs/>
          <w:color w:val="0D0D0D" w:themeColor="text1" w:themeTint="F2"/>
          <w:sz w:val="32"/>
          <w:szCs w:val="32"/>
          <w:lang w:bidi="ar-DZ"/>
        </w:rPr>
      </w:pPr>
      <w:r w:rsidRPr="00377EC5">
        <w:rPr>
          <w:rFonts w:ascii="Sakkal Majalla" w:hAnsi="Sakkal Majalla" w:cs="Sakkal Majalla"/>
          <w:b/>
          <w:bCs/>
          <w:color w:val="0D0D0D" w:themeColor="text1" w:themeTint="F2"/>
          <w:sz w:val="32"/>
          <w:szCs w:val="32"/>
          <w:rtl/>
          <w:lang w:bidi="ar-DZ"/>
        </w:rPr>
        <w:t>المطلب الثالث: الوثائق الإدارية:</w:t>
      </w:r>
    </w:p>
    <w:p w:rsidR="00C663F6" w:rsidRPr="00377EC5" w:rsidRDefault="00C663F6" w:rsidP="00C663F6">
      <w:pPr>
        <w:spacing w:after="0" w:line="240" w:lineRule="auto"/>
        <w:jc w:val="both"/>
        <w:rPr>
          <w:rFonts w:ascii="Sakkal Majalla" w:hAnsi="Sakkal Majalla" w:cs="Sakkal Majalla"/>
          <w:color w:val="0D0D0D" w:themeColor="text1" w:themeTint="F2"/>
          <w:sz w:val="32"/>
          <w:szCs w:val="32"/>
          <w:lang w:bidi="ar-DZ"/>
        </w:rPr>
      </w:pPr>
      <w:r w:rsidRPr="00377EC5">
        <w:rPr>
          <w:rFonts w:ascii="Sakkal Majalla" w:hAnsi="Sakkal Majalla" w:cs="Sakkal Majalla"/>
          <w:color w:val="0D0D0D" w:themeColor="text1" w:themeTint="F2"/>
          <w:sz w:val="32"/>
          <w:szCs w:val="32"/>
          <w:rtl/>
          <w:lang w:bidi="ar-DZ"/>
        </w:rPr>
        <w:t>1. شهادة المنشأ</w:t>
      </w:r>
      <w:r w:rsidRPr="00377EC5">
        <w:rPr>
          <w:rStyle w:val="Appelnotedebasdep"/>
          <w:rFonts w:ascii="Sakkal Majalla" w:hAnsi="Sakkal Majalla" w:cs="Sakkal Majalla"/>
          <w:color w:val="0D0D0D" w:themeColor="text1" w:themeTint="F2"/>
          <w:sz w:val="32"/>
          <w:szCs w:val="32"/>
          <w:lang w:bidi="ar-DZ"/>
        </w:rPr>
        <w:footnoteReference w:customMarkFollows="1" w:id="34"/>
        <w:t>1</w:t>
      </w:r>
      <w:r w:rsidRPr="00377EC5">
        <w:rPr>
          <w:rFonts w:ascii="Sakkal Majalla" w:hAnsi="Sakkal Majalla" w:cs="Sakkal Majalla"/>
          <w:color w:val="0D0D0D" w:themeColor="text1" w:themeTint="F2"/>
          <w:sz w:val="32"/>
          <w:szCs w:val="32"/>
          <w:rtl/>
          <w:lang w:bidi="ar-DZ"/>
        </w:rPr>
        <w:t xml:space="preserve"> :</w:t>
      </w:r>
    </w:p>
    <w:p w:rsidR="00C663F6" w:rsidRPr="00377EC5" w:rsidRDefault="00C663F6" w:rsidP="00C663F6">
      <w:pPr>
        <w:spacing w:after="0" w:line="240" w:lineRule="auto"/>
        <w:jc w:val="both"/>
        <w:rPr>
          <w:rFonts w:ascii="Sakkal Majalla" w:hAnsi="Sakkal Majalla" w:cs="Sakkal Majalla"/>
          <w:color w:val="0D0D0D" w:themeColor="text1" w:themeTint="F2"/>
          <w:sz w:val="32"/>
          <w:szCs w:val="32"/>
          <w:rtl/>
          <w:lang w:bidi="ar-DZ"/>
        </w:rPr>
      </w:pPr>
      <w:r w:rsidRPr="00377EC5">
        <w:rPr>
          <w:rFonts w:ascii="Sakkal Majalla" w:hAnsi="Sakkal Majalla" w:cs="Sakkal Majalla"/>
          <w:color w:val="0D0D0D" w:themeColor="text1" w:themeTint="F2"/>
          <w:sz w:val="32"/>
          <w:szCs w:val="32"/>
          <w:rtl/>
          <w:lang w:bidi="ar-DZ"/>
        </w:rPr>
        <w:t>تحرر من طرف السلطات المعنية بعمليات الاستيراد و التصدير، كالغرفة التجارية، حيث يثبت فيها مصدر (منشأ) السلع و البضائع، أي في أي بلد أنشئت هذه الأخيرة، و يجب أن تكون:</w:t>
      </w:r>
    </w:p>
    <w:p w:rsidR="00C663F6" w:rsidRPr="00377EC5" w:rsidRDefault="00C663F6" w:rsidP="00C663F6">
      <w:pPr>
        <w:spacing w:after="0" w:line="240" w:lineRule="auto"/>
        <w:jc w:val="both"/>
        <w:rPr>
          <w:rFonts w:ascii="Sakkal Majalla" w:hAnsi="Sakkal Majalla" w:cs="Sakkal Majalla"/>
          <w:color w:val="0D0D0D" w:themeColor="text1" w:themeTint="F2"/>
          <w:sz w:val="32"/>
          <w:szCs w:val="32"/>
          <w:rtl/>
          <w:lang w:bidi="ar-DZ"/>
        </w:rPr>
      </w:pPr>
      <w:r w:rsidRPr="00377EC5">
        <w:rPr>
          <w:rFonts w:ascii="Sakkal Majalla" w:hAnsi="Sakkal Majalla" w:cs="Sakkal Majalla"/>
          <w:color w:val="0D0D0D" w:themeColor="text1" w:themeTint="F2"/>
          <w:sz w:val="32"/>
          <w:szCs w:val="32"/>
          <w:rtl/>
          <w:lang w:bidi="ar-DZ"/>
        </w:rPr>
        <w:t>- محررة من طرف المنتج أو المصدر.</w:t>
      </w:r>
    </w:p>
    <w:p w:rsidR="00C663F6" w:rsidRPr="00377EC5" w:rsidRDefault="00C663F6" w:rsidP="00C663F6">
      <w:pPr>
        <w:spacing w:after="0" w:line="240" w:lineRule="auto"/>
        <w:jc w:val="both"/>
        <w:rPr>
          <w:rFonts w:ascii="Sakkal Majalla" w:hAnsi="Sakkal Majalla" w:cs="Sakkal Majalla"/>
          <w:color w:val="0D0D0D" w:themeColor="text1" w:themeTint="F2"/>
          <w:sz w:val="32"/>
          <w:szCs w:val="32"/>
          <w:rtl/>
          <w:lang w:bidi="ar-DZ"/>
        </w:rPr>
      </w:pPr>
      <w:r w:rsidRPr="00377EC5">
        <w:rPr>
          <w:rFonts w:ascii="Sakkal Majalla" w:hAnsi="Sakkal Majalla" w:cs="Sakkal Majalla"/>
          <w:color w:val="0D0D0D" w:themeColor="text1" w:themeTint="F2"/>
          <w:sz w:val="32"/>
          <w:szCs w:val="32"/>
          <w:rtl/>
          <w:lang w:bidi="ar-DZ"/>
        </w:rPr>
        <w:t>- أن يذكر بها اسم و عنوان المصنع المنتج للبضاعة و منشئها.</w:t>
      </w:r>
    </w:p>
    <w:p w:rsidR="00C663F6" w:rsidRPr="00377EC5" w:rsidRDefault="00C663F6" w:rsidP="00C663F6">
      <w:pPr>
        <w:spacing w:after="0" w:line="240" w:lineRule="auto"/>
        <w:jc w:val="both"/>
        <w:rPr>
          <w:rFonts w:ascii="Sakkal Majalla" w:hAnsi="Sakkal Majalla" w:cs="Sakkal Majalla"/>
          <w:color w:val="0D0D0D" w:themeColor="text1" w:themeTint="F2"/>
          <w:sz w:val="32"/>
          <w:szCs w:val="32"/>
          <w:rtl/>
          <w:lang w:bidi="ar-DZ"/>
        </w:rPr>
      </w:pPr>
      <w:r w:rsidRPr="00377EC5">
        <w:rPr>
          <w:rFonts w:ascii="Sakkal Majalla" w:hAnsi="Sakkal Majalla" w:cs="Sakkal Majalla"/>
          <w:color w:val="0D0D0D" w:themeColor="text1" w:themeTint="F2"/>
          <w:sz w:val="32"/>
          <w:szCs w:val="32"/>
          <w:rtl/>
          <w:lang w:bidi="ar-DZ"/>
        </w:rPr>
        <w:t>- أن يكون موضح عليها منشأ الخامات الداخلة في إنتاج البضاعة.</w:t>
      </w:r>
    </w:p>
    <w:p w:rsidR="00C663F6" w:rsidRPr="00377EC5" w:rsidRDefault="00C663F6" w:rsidP="00C663F6">
      <w:pPr>
        <w:spacing w:after="0" w:line="240" w:lineRule="auto"/>
        <w:jc w:val="both"/>
        <w:rPr>
          <w:rFonts w:ascii="Sakkal Majalla" w:hAnsi="Sakkal Majalla" w:cs="Sakkal Majalla"/>
          <w:color w:val="0D0D0D" w:themeColor="text1" w:themeTint="F2"/>
          <w:sz w:val="32"/>
          <w:szCs w:val="32"/>
          <w:rtl/>
          <w:lang w:bidi="ar-DZ"/>
        </w:rPr>
      </w:pPr>
      <w:r w:rsidRPr="00377EC5">
        <w:rPr>
          <w:rFonts w:ascii="Sakkal Majalla" w:hAnsi="Sakkal Majalla" w:cs="Sakkal Majalla"/>
          <w:color w:val="0D0D0D" w:themeColor="text1" w:themeTint="F2"/>
          <w:sz w:val="32"/>
          <w:szCs w:val="32"/>
          <w:rtl/>
          <w:lang w:bidi="ar-DZ"/>
        </w:rPr>
        <w:t>2. شهادة الصحة و النوعية</w:t>
      </w:r>
      <w:r w:rsidRPr="00377EC5">
        <w:rPr>
          <w:rStyle w:val="Appelnotedebasdep"/>
          <w:rFonts w:ascii="Sakkal Majalla" w:hAnsi="Sakkal Majalla" w:cs="Sakkal Majalla"/>
          <w:color w:val="0D0D0D" w:themeColor="text1" w:themeTint="F2"/>
          <w:sz w:val="32"/>
          <w:szCs w:val="32"/>
          <w:lang w:bidi="ar-DZ"/>
        </w:rPr>
        <w:footnoteReference w:customMarkFollows="1" w:id="35"/>
        <w:t>2</w:t>
      </w:r>
      <w:r w:rsidRPr="00377EC5">
        <w:rPr>
          <w:rFonts w:ascii="Sakkal Majalla" w:hAnsi="Sakkal Majalla" w:cs="Sakkal Majalla"/>
          <w:color w:val="0D0D0D" w:themeColor="text1" w:themeTint="F2"/>
          <w:sz w:val="32"/>
          <w:szCs w:val="32"/>
          <w:rtl/>
          <w:lang w:bidi="ar-DZ"/>
        </w:rPr>
        <w:t xml:space="preserve"> :</w:t>
      </w:r>
      <w:r w:rsidRPr="00377EC5">
        <w:rPr>
          <w:rFonts w:ascii="Sakkal Majalla" w:hAnsi="Sakkal Majalla" w:cs="Sakkal Majalla"/>
          <w:color w:val="0D0D0D" w:themeColor="text1" w:themeTint="F2"/>
          <w:sz w:val="32"/>
          <w:szCs w:val="32"/>
          <w:lang w:bidi="ar-DZ"/>
        </w:rPr>
        <w:t>Certificat Sanitaire</w:t>
      </w:r>
    </w:p>
    <w:p w:rsidR="00C663F6" w:rsidRPr="00377EC5" w:rsidRDefault="00C663F6" w:rsidP="00C663F6">
      <w:pPr>
        <w:spacing w:after="0" w:line="240" w:lineRule="auto"/>
        <w:jc w:val="both"/>
        <w:rPr>
          <w:rFonts w:ascii="Sakkal Majalla" w:hAnsi="Sakkal Majalla" w:cs="Sakkal Majalla"/>
          <w:color w:val="0D0D0D" w:themeColor="text1" w:themeTint="F2"/>
          <w:sz w:val="32"/>
          <w:szCs w:val="32"/>
          <w:rtl/>
          <w:lang w:bidi="ar-DZ"/>
        </w:rPr>
      </w:pPr>
      <w:r w:rsidRPr="00377EC5">
        <w:rPr>
          <w:rFonts w:ascii="Sakkal Majalla" w:hAnsi="Sakkal Majalla" w:cs="Sakkal Majalla"/>
          <w:color w:val="0D0D0D" w:themeColor="text1" w:themeTint="F2"/>
          <w:sz w:val="32"/>
          <w:szCs w:val="32"/>
          <w:rtl/>
          <w:lang w:bidi="ar-DZ"/>
        </w:rPr>
        <w:t>هي وثيقة إدارية تصدرها السلطات أو المصالح الإدارية المكلفة بالجانب الصحي للبضاعة، حيث أنه ملزم على جميع المنتجين للمواد الاستهلاكية أن يقوموا بتحديد تاريخ الإنتاج و نهاية الصلاحية على الغلاف الخارجي أو الداخلي لها، و هذا لكي تسهل الرقابة على البضائع على المستوى الوطني، و ذلك لضمان صحة المستهلك و عدم تصدير بضاعة فاسدة.</w:t>
      </w:r>
    </w:p>
    <w:p w:rsidR="00C663F6" w:rsidRPr="00377EC5" w:rsidRDefault="00C663F6" w:rsidP="00C663F6">
      <w:pPr>
        <w:spacing w:after="0" w:line="240" w:lineRule="auto"/>
        <w:jc w:val="both"/>
        <w:rPr>
          <w:rFonts w:ascii="Sakkal Majalla" w:hAnsi="Sakkal Majalla" w:cs="Sakkal Majalla"/>
          <w:color w:val="0D0D0D" w:themeColor="text1" w:themeTint="F2"/>
          <w:sz w:val="32"/>
          <w:szCs w:val="32"/>
          <w:rtl/>
          <w:lang w:bidi="ar-DZ"/>
        </w:rPr>
      </w:pPr>
      <w:r w:rsidRPr="00377EC5">
        <w:rPr>
          <w:rFonts w:ascii="Sakkal Majalla" w:hAnsi="Sakkal Majalla" w:cs="Sakkal Majalla"/>
          <w:color w:val="0D0D0D" w:themeColor="text1" w:themeTint="F2"/>
          <w:sz w:val="32"/>
          <w:szCs w:val="32"/>
          <w:rtl/>
          <w:lang w:bidi="ar-DZ"/>
        </w:rPr>
        <w:t>في حالة التصدير تقوم مصلحة الجمارك بطلب وثيقة أو شهادة الصحة للسماح بعبور البضاعة إلى الخارج، نفس الشيء في حالة استيرادها، تأخذ عينة من هذا المنتوج و تحلله، هذا الفحص تقوم به مصلحة التحليل و المراقبة المتواجدة في بلد المستورد أو المصدر.</w:t>
      </w:r>
    </w:p>
    <w:p w:rsidR="00C663F6" w:rsidRPr="00377EC5" w:rsidRDefault="00C663F6" w:rsidP="00C663F6">
      <w:pPr>
        <w:spacing w:after="0" w:line="240" w:lineRule="auto"/>
        <w:jc w:val="both"/>
        <w:rPr>
          <w:rFonts w:ascii="Sakkal Majalla" w:hAnsi="Sakkal Majalla" w:cs="Sakkal Majalla"/>
          <w:color w:val="0D0D0D" w:themeColor="text1" w:themeTint="F2"/>
          <w:sz w:val="32"/>
          <w:szCs w:val="32"/>
          <w:rtl/>
          <w:lang w:bidi="ar-DZ"/>
        </w:rPr>
      </w:pPr>
      <w:r w:rsidRPr="00377EC5">
        <w:rPr>
          <w:rFonts w:ascii="Sakkal Majalla" w:hAnsi="Sakkal Majalla" w:cs="Sakkal Majalla"/>
          <w:color w:val="0D0D0D" w:themeColor="text1" w:themeTint="F2"/>
          <w:sz w:val="32"/>
          <w:szCs w:val="32"/>
          <w:rtl/>
          <w:lang w:bidi="ar-DZ"/>
        </w:rPr>
        <w:t>و تحتوي شهادة الصحة على معلومات خاصة بالبضاعة:</w:t>
      </w:r>
    </w:p>
    <w:p w:rsidR="00C663F6" w:rsidRPr="00377EC5" w:rsidRDefault="00C663F6" w:rsidP="00C663F6">
      <w:pPr>
        <w:spacing w:after="0" w:line="240" w:lineRule="auto"/>
        <w:jc w:val="both"/>
        <w:rPr>
          <w:rFonts w:ascii="Sakkal Majalla" w:hAnsi="Sakkal Majalla" w:cs="Sakkal Majalla"/>
          <w:color w:val="0D0D0D" w:themeColor="text1" w:themeTint="F2"/>
          <w:sz w:val="32"/>
          <w:szCs w:val="32"/>
          <w:rtl/>
          <w:lang w:bidi="ar-DZ"/>
        </w:rPr>
      </w:pPr>
      <w:r w:rsidRPr="00377EC5">
        <w:rPr>
          <w:rFonts w:ascii="Sakkal Majalla" w:hAnsi="Sakkal Majalla" w:cs="Sakkal Majalla"/>
          <w:color w:val="0D0D0D" w:themeColor="text1" w:themeTint="F2"/>
          <w:sz w:val="32"/>
          <w:szCs w:val="32"/>
          <w:rtl/>
          <w:lang w:bidi="ar-DZ"/>
        </w:rPr>
        <w:lastRenderedPageBreak/>
        <w:t>- طبيعة و نوعية البضاعة.</w:t>
      </w:r>
    </w:p>
    <w:p w:rsidR="00C663F6" w:rsidRPr="00377EC5" w:rsidRDefault="00C663F6" w:rsidP="00C663F6">
      <w:pPr>
        <w:spacing w:after="0" w:line="240" w:lineRule="auto"/>
        <w:jc w:val="both"/>
        <w:rPr>
          <w:rFonts w:ascii="Sakkal Majalla" w:hAnsi="Sakkal Majalla" w:cs="Sakkal Majalla"/>
          <w:color w:val="0D0D0D" w:themeColor="text1" w:themeTint="F2"/>
          <w:sz w:val="32"/>
          <w:szCs w:val="32"/>
          <w:rtl/>
          <w:lang w:bidi="ar-DZ"/>
        </w:rPr>
      </w:pPr>
      <w:r w:rsidRPr="00377EC5">
        <w:rPr>
          <w:rFonts w:ascii="Sakkal Majalla" w:hAnsi="Sakkal Majalla" w:cs="Sakkal Majalla"/>
          <w:color w:val="0D0D0D" w:themeColor="text1" w:themeTint="F2"/>
          <w:sz w:val="32"/>
          <w:szCs w:val="32"/>
          <w:rtl/>
          <w:lang w:bidi="ar-DZ"/>
        </w:rPr>
        <w:t>- يوم وصول البضاعة.</w:t>
      </w:r>
    </w:p>
    <w:p w:rsidR="00C663F6" w:rsidRPr="00377EC5" w:rsidRDefault="00C663F6" w:rsidP="00C663F6">
      <w:pPr>
        <w:spacing w:after="0" w:line="240" w:lineRule="auto"/>
        <w:jc w:val="both"/>
        <w:rPr>
          <w:rFonts w:ascii="Sakkal Majalla" w:hAnsi="Sakkal Majalla" w:cs="Sakkal Majalla"/>
          <w:color w:val="0D0D0D" w:themeColor="text1" w:themeTint="F2"/>
          <w:sz w:val="32"/>
          <w:szCs w:val="32"/>
          <w:rtl/>
          <w:lang w:bidi="ar-DZ"/>
        </w:rPr>
      </w:pPr>
      <w:r w:rsidRPr="00377EC5">
        <w:rPr>
          <w:rFonts w:ascii="Sakkal Majalla" w:hAnsi="Sakkal Majalla" w:cs="Sakkal Majalla"/>
          <w:color w:val="0D0D0D" w:themeColor="text1" w:themeTint="F2"/>
          <w:sz w:val="32"/>
          <w:szCs w:val="32"/>
          <w:rtl/>
          <w:lang w:bidi="ar-DZ"/>
        </w:rPr>
        <w:t>- وسيلة النقل.</w:t>
      </w:r>
    </w:p>
    <w:p w:rsidR="00C663F6" w:rsidRPr="00377EC5" w:rsidRDefault="00C663F6" w:rsidP="00C663F6">
      <w:pPr>
        <w:spacing w:after="0" w:line="240" w:lineRule="auto"/>
        <w:jc w:val="both"/>
        <w:rPr>
          <w:rFonts w:ascii="Sakkal Majalla" w:hAnsi="Sakkal Majalla" w:cs="Sakkal Majalla"/>
          <w:color w:val="0D0D0D" w:themeColor="text1" w:themeTint="F2"/>
          <w:sz w:val="32"/>
          <w:szCs w:val="32"/>
          <w:rtl/>
          <w:lang w:bidi="ar-DZ"/>
        </w:rPr>
      </w:pPr>
      <w:r w:rsidRPr="00377EC5">
        <w:rPr>
          <w:rFonts w:ascii="Sakkal Majalla" w:hAnsi="Sakkal Majalla" w:cs="Sakkal Majalla"/>
          <w:color w:val="0D0D0D" w:themeColor="text1" w:themeTint="F2"/>
          <w:sz w:val="32"/>
          <w:szCs w:val="32"/>
          <w:rtl/>
          <w:lang w:bidi="ar-DZ"/>
        </w:rPr>
        <w:t>- رقم الحاويات.</w:t>
      </w:r>
    </w:p>
    <w:p w:rsidR="00C663F6" w:rsidRPr="00377EC5" w:rsidRDefault="00C663F6" w:rsidP="00C663F6">
      <w:pPr>
        <w:spacing w:after="0" w:line="240" w:lineRule="auto"/>
        <w:jc w:val="both"/>
        <w:rPr>
          <w:rFonts w:ascii="Sakkal Majalla" w:hAnsi="Sakkal Majalla" w:cs="Sakkal Majalla"/>
          <w:color w:val="0D0D0D" w:themeColor="text1" w:themeTint="F2"/>
          <w:sz w:val="32"/>
          <w:szCs w:val="32"/>
          <w:rtl/>
          <w:lang w:bidi="ar-DZ"/>
        </w:rPr>
      </w:pPr>
      <w:r w:rsidRPr="00377EC5">
        <w:rPr>
          <w:rFonts w:ascii="Sakkal Majalla" w:hAnsi="Sakkal Majalla" w:cs="Sakkal Majalla"/>
          <w:color w:val="0D0D0D" w:themeColor="text1" w:themeTint="F2"/>
          <w:sz w:val="32"/>
          <w:szCs w:val="32"/>
          <w:rtl/>
          <w:lang w:bidi="ar-DZ"/>
        </w:rPr>
        <w:t>- اسم المستورد و المصدر.</w:t>
      </w:r>
    </w:p>
    <w:p w:rsidR="00C663F6" w:rsidRPr="00377EC5" w:rsidRDefault="00C663F6" w:rsidP="00C663F6">
      <w:pPr>
        <w:spacing w:after="0" w:line="240" w:lineRule="auto"/>
        <w:jc w:val="both"/>
        <w:rPr>
          <w:rFonts w:ascii="Sakkal Majalla" w:hAnsi="Sakkal Majalla" w:cs="Sakkal Majalla"/>
          <w:color w:val="0D0D0D" w:themeColor="text1" w:themeTint="F2"/>
          <w:sz w:val="32"/>
          <w:szCs w:val="32"/>
          <w:rtl/>
          <w:lang w:bidi="ar-DZ"/>
        </w:rPr>
      </w:pPr>
      <w:r w:rsidRPr="00377EC5">
        <w:rPr>
          <w:rFonts w:ascii="Sakkal Majalla" w:hAnsi="Sakkal Majalla" w:cs="Sakkal Majalla"/>
          <w:color w:val="0D0D0D" w:themeColor="text1" w:themeTint="F2"/>
          <w:sz w:val="32"/>
          <w:szCs w:val="32"/>
          <w:rtl/>
          <w:lang w:bidi="ar-DZ"/>
        </w:rPr>
        <w:t>- تصريح عن تلك المواد و مدة صلاحيتها، ابتداء من تاريخ إصدار شهادة الصحة و النوعية.</w:t>
      </w:r>
    </w:p>
    <w:p w:rsidR="00C663F6" w:rsidRPr="00377EC5" w:rsidRDefault="00C663F6" w:rsidP="00C663F6">
      <w:pPr>
        <w:spacing w:after="0" w:line="240" w:lineRule="auto"/>
        <w:jc w:val="both"/>
        <w:rPr>
          <w:rFonts w:ascii="Sakkal Majalla" w:hAnsi="Sakkal Majalla" w:cs="Sakkal Majalla"/>
          <w:color w:val="0D0D0D" w:themeColor="text1" w:themeTint="F2"/>
          <w:sz w:val="32"/>
          <w:szCs w:val="32"/>
          <w:rtl/>
          <w:lang w:bidi="ar-DZ"/>
        </w:rPr>
      </w:pPr>
      <w:r w:rsidRPr="00377EC5">
        <w:rPr>
          <w:rFonts w:ascii="Sakkal Majalla" w:hAnsi="Sakkal Majalla" w:cs="Sakkal Majalla"/>
          <w:color w:val="0D0D0D" w:themeColor="text1" w:themeTint="F2"/>
          <w:sz w:val="32"/>
          <w:szCs w:val="32"/>
          <w:rtl/>
          <w:lang w:bidi="ar-DZ"/>
        </w:rPr>
        <w:t>و تكمن أهمية الشهادة الصحية في أنها تحمي المستهلك بضمان وصول السلع الاستهلاكية إليه في وقتها المحدد، وقبل انتهاء صلاحيتها حتى لا يكون هناك ضرر عليه، و هي ضرورة عند عبور السلع من بلد إلى آخر.</w:t>
      </w:r>
    </w:p>
    <w:p w:rsidR="00C663F6" w:rsidRPr="00377EC5" w:rsidRDefault="00C663F6" w:rsidP="00C663F6">
      <w:pPr>
        <w:spacing w:after="0" w:line="240" w:lineRule="auto"/>
        <w:jc w:val="both"/>
        <w:rPr>
          <w:rFonts w:ascii="Sakkal Majalla" w:hAnsi="Sakkal Majalla" w:cs="Sakkal Majalla"/>
          <w:color w:val="0D0D0D" w:themeColor="text1" w:themeTint="F2"/>
          <w:sz w:val="32"/>
          <w:szCs w:val="32"/>
          <w:rtl/>
          <w:lang w:bidi="ar-DZ"/>
        </w:rPr>
      </w:pPr>
      <w:r w:rsidRPr="00377EC5">
        <w:rPr>
          <w:rFonts w:ascii="Sakkal Majalla" w:hAnsi="Sakkal Majalla" w:cs="Sakkal Majalla"/>
          <w:color w:val="0D0D0D" w:themeColor="text1" w:themeTint="F2"/>
          <w:sz w:val="32"/>
          <w:szCs w:val="32"/>
          <w:rtl/>
          <w:lang w:bidi="ar-DZ"/>
        </w:rPr>
        <w:t>3. شهادة المطابقة:</w:t>
      </w:r>
    </w:p>
    <w:p w:rsidR="00C663F6" w:rsidRPr="00377EC5" w:rsidRDefault="00C663F6" w:rsidP="00C663F6">
      <w:pPr>
        <w:spacing w:after="0" w:line="240" w:lineRule="auto"/>
        <w:jc w:val="both"/>
        <w:rPr>
          <w:rFonts w:ascii="Sakkal Majalla" w:hAnsi="Sakkal Majalla" w:cs="Sakkal Majalla"/>
          <w:color w:val="0D0D0D" w:themeColor="text1" w:themeTint="F2"/>
          <w:sz w:val="32"/>
          <w:szCs w:val="32"/>
          <w:rtl/>
          <w:lang w:bidi="ar-DZ"/>
        </w:rPr>
      </w:pPr>
      <w:r w:rsidRPr="00377EC5">
        <w:rPr>
          <w:rFonts w:ascii="Sakkal Majalla" w:hAnsi="Sakkal Majalla" w:cs="Sakkal Majalla"/>
          <w:color w:val="0D0D0D" w:themeColor="text1" w:themeTint="F2"/>
          <w:sz w:val="32"/>
          <w:szCs w:val="32"/>
          <w:rtl/>
          <w:lang w:bidi="ar-DZ"/>
        </w:rPr>
        <w:t xml:space="preserve">هي وثيقة إدارية تحتوي مجموعة من المقاييس التي تخضع لها البضاعة فالمستورد عندما يقوم بطلب السلعة أو البضاعة يجب أن يتأكد من أنها هي نفسها، و تطابق نفس المواصفات المطلوبة، من حيث الكمية و النوعية و تحرر هذه الشهادة من طرف أجهزة الرقابة المخصصة لذلك و تحتوي على المعلومات خاصة بالبضاعة منها: </w:t>
      </w:r>
    </w:p>
    <w:p w:rsidR="00C663F6" w:rsidRPr="00377EC5" w:rsidRDefault="00C663F6" w:rsidP="00C663F6">
      <w:pPr>
        <w:spacing w:after="0" w:line="240" w:lineRule="auto"/>
        <w:jc w:val="both"/>
        <w:rPr>
          <w:rFonts w:ascii="Sakkal Majalla" w:hAnsi="Sakkal Majalla" w:cs="Sakkal Majalla"/>
          <w:color w:val="0D0D0D" w:themeColor="text1" w:themeTint="F2"/>
          <w:sz w:val="32"/>
          <w:szCs w:val="32"/>
          <w:rtl/>
          <w:lang w:bidi="ar-DZ"/>
        </w:rPr>
      </w:pPr>
      <w:r w:rsidRPr="00377EC5">
        <w:rPr>
          <w:rFonts w:ascii="Sakkal Majalla" w:hAnsi="Sakkal Majalla" w:cs="Sakkal Majalla"/>
          <w:color w:val="0D0D0D" w:themeColor="text1" w:themeTint="F2"/>
          <w:sz w:val="32"/>
          <w:szCs w:val="32"/>
          <w:rtl/>
          <w:lang w:bidi="ar-DZ"/>
        </w:rPr>
        <w:t>- اسم البضاعة.    – نوع البضاعة.   – كمية البضاعة.  - اسم المصدر و عنوانه (صاحب البضاعة).</w:t>
      </w:r>
    </w:p>
    <w:p w:rsidR="00C663F6" w:rsidRPr="00377EC5" w:rsidRDefault="00C663F6" w:rsidP="00014FF5">
      <w:pPr>
        <w:spacing w:after="0" w:line="240" w:lineRule="auto"/>
        <w:jc w:val="both"/>
        <w:rPr>
          <w:rFonts w:ascii="Sakkal Majalla" w:hAnsi="Sakkal Majalla" w:cs="Sakkal Majalla"/>
          <w:color w:val="0D0D0D" w:themeColor="text1" w:themeTint="F2"/>
          <w:sz w:val="32"/>
          <w:szCs w:val="32"/>
          <w:rtl/>
          <w:lang w:bidi="ar-DZ"/>
        </w:rPr>
      </w:pPr>
      <w:r w:rsidRPr="00377EC5">
        <w:rPr>
          <w:rFonts w:ascii="Sakkal Majalla" w:hAnsi="Sakkal Majalla" w:cs="Sakkal Majalla"/>
          <w:color w:val="0D0D0D" w:themeColor="text1" w:themeTint="F2"/>
          <w:sz w:val="32"/>
          <w:szCs w:val="32"/>
          <w:rtl/>
          <w:lang w:bidi="ar-DZ"/>
        </w:rPr>
        <w:t>تظهر أهميتها في أنها تمنع تسرب المواد المهربة أو الممنوعة داخل التراب الوطني.</w:t>
      </w:r>
    </w:p>
    <w:p w:rsidR="002F65F3" w:rsidRPr="00377EC5" w:rsidRDefault="002F65F3" w:rsidP="00C663F6">
      <w:pPr>
        <w:spacing w:after="0" w:line="240" w:lineRule="auto"/>
        <w:jc w:val="both"/>
        <w:rPr>
          <w:rFonts w:ascii="Sakkal Majalla" w:hAnsi="Sakkal Majalla" w:cs="Sakkal Majalla"/>
          <w:color w:val="0D0D0D" w:themeColor="text1" w:themeTint="F2"/>
          <w:sz w:val="32"/>
          <w:szCs w:val="32"/>
          <w:lang w:bidi="ar-DZ"/>
        </w:rPr>
      </w:pPr>
    </w:p>
    <w:p w:rsidR="00C663F6" w:rsidRPr="00377EC5" w:rsidRDefault="00C663F6" w:rsidP="00C663F6">
      <w:pPr>
        <w:spacing w:after="0" w:line="240" w:lineRule="auto"/>
        <w:jc w:val="both"/>
        <w:rPr>
          <w:rFonts w:ascii="Sakkal Majalla" w:hAnsi="Sakkal Majalla" w:cs="Sakkal Majalla"/>
          <w:b/>
          <w:bCs/>
          <w:color w:val="0D0D0D" w:themeColor="text1" w:themeTint="F2"/>
          <w:sz w:val="32"/>
          <w:szCs w:val="32"/>
          <w:rtl/>
          <w:lang w:bidi="ar-DZ"/>
        </w:rPr>
      </w:pPr>
      <w:r w:rsidRPr="00377EC5">
        <w:rPr>
          <w:rFonts w:ascii="Sakkal Majalla" w:hAnsi="Sakkal Majalla" w:cs="Sakkal Majalla"/>
          <w:b/>
          <w:bCs/>
          <w:color w:val="0D0D0D" w:themeColor="text1" w:themeTint="F2"/>
          <w:sz w:val="32"/>
          <w:szCs w:val="32"/>
          <w:rtl/>
          <w:lang w:bidi="ar-DZ"/>
        </w:rPr>
        <w:t>المطلب الرابع: الوثائق الجمركية و التأمين:</w:t>
      </w:r>
    </w:p>
    <w:p w:rsidR="00C663F6" w:rsidRPr="00377EC5" w:rsidRDefault="00C663F6" w:rsidP="00C663F6">
      <w:pPr>
        <w:spacing w:after="0" w:line="240" w:lineRule="auto"/>
        <w:jc w:val="both"/>
        <w:rPr>
          <w:rFonts w:ascii="Sakkal Majalla" w:hAnsi="Sakkal Majalla" w:cs="Sakkal Majalla"/>
          <w:b/>
          <w:bCs/>
          <w:color w:val="0D0D0D" w:themeColor="text1" w:themeTint="F2"/>
          <w:sz w:val="32"/>
          <w:szCs w:val="32"/>
          <w:lang w:bidi="ar-DZ"/>
        </w:rPr>
      </w:pPr>
      <w:r w:rsidRPr="00377EC5">
        <w:rPr>
          <w:rFonts w:ascii="Sakkal Majalla" w:hAnsi="Sakkal Majalla" w:cs="Sakkal Majalla"/>
          <w:b/>
          <w:bCs/>
          <w:color w:val="0D0D0D" w:themeColor="text1" w:themeTint="F2"/>
          <w:sz w:val="32"/>
          <w:szCs w:val="32"/>
          <w:rtl/>
          <w:lang w:bidi="ar-DZ"/>
        </w:rPr>
        <w:t>1.الوثائق الجمركية:</w:t>
      </w:r>
    </w:p>
    <w:p w:rsidR="00C663F6" w:rsidRPr="00377EC5" w:rsidRDefault="00C663F6" w:rsidP="00C663F6">
      <w:pPr>
        <w:spacing w:after="0" w:line="240" w:lineRule="auto"/>
        <w:jc w:val="both"/>
        <w:rPr>
          <w:rFonts w:ascii="Sakkal Majalla" w:hAnsi="Sakkal Majalla" w:cs="Sakkal Majalla"/>
          <w:color w:val="0D0D0D" w:themeColor="text1" w:themeTint="F2"/>
          <w:sz w:val="32"/>
          <w:szCs w:val="32"/>
          <w:rtl/>
          <w:lang w:bidi="ar-DZ"/>
        </w:rPr>
      </w:pPr>
      <w:r w:rsidRPr="00377EC5">
        <w:rPr>
          <w:rFonts w:ascii="Sakkal Majalla" w:hAnsi="Sakkal Majalla" w:cs="Sakkal Majalla"/>
          <w:color w:val="0D0D0D" w:themeColor="text1" w:themeTint="F2"/>
          <w:sz w:val="32"/>
          <w:szCs w:val="32"/>
          <w:rtl/>
          <w:lang w:bidi="ar-DZ"/>
        </w:rPr>
        <w:t>1.1. التصريح الجمركي:</w:t>
      </w:r>
    </w:p>
    <w:p w:rsidR="00C663F6" w:rsidRPr="00377EC5" w:rsidRDefault="00C663F6" w:rsidP="00C663F6">
      <w:pPr>
        <w:spacing w:after="0" w:line="240" w:lineRule="auto"/>
        <w:jc w:val="both"/>
        <w:rPr>
          <w:rFonts w:ascii="Sakkal Majalla" w:hAnsi="Sakkal Majalla" w:cs="Sakkal Majalla"/>
          <w:color w:val="0D0D0D" w:themeColor="text1" w:themeTint="F2"/>
          <w:sz w:val="32"/>
          <w:szCs w:val="32"/>
          <w:rtl/>
          <w:lang w:bidi="ar-DZ"/>
        </w:rPr>
      </w:pPr>
      <w:r w:rsidRPr="00377EC5">
        <w:rPr>
          <w:rFonts w:ascii="Sakkal Majalla" w:hAnsi="Sakkal Majalla" w:cs="Sakkal Majalla"/>
          <w:color w:val="0D0D0D" w:themeColor="text1" w:themeTint="F2"/>
          <w:sz w:val="32"/>
          <w:szCs w:val="32"/>
          <w:rtl/>
          <w:lang w:bidi="ar-DZ"/>
        </w:rPr>
        <w:t>تخضع كل بضاعة تدخل التراب الوطني أو تخرج منه إلى عملية جمركية، إذ أن أهم التزام للمستورد أو المصدر إعداد و تقديم وثيقة تعرف بالتصريح الجمركي، و هذا الأخير يضم كل المعلومات الخاصة بالبضاعة.</w:t>
      </w:r>
    </w:p>
    <w:p w:rsidR="00C663F6" w:rsidRPr="00377EC5" w:rsidRDefault="00C663F6" w:rsidP="00C663F6">
      <w:pPr>
        <w:spacing w:after="0" w:line="240" w:lineRule="auto"/>
        <w:jc w:val="both"/>
        <w:rPr>
          <w:rFonts w:ascii="Sakkal Majalla" w:hAnsi="Sakkal Majalla" w:cs="Sakkal Majalla"/>
          <w:color w:val="0D0D0D" w:themeColor="text1" w:themeTint="F2"/>
          <w:sz w:val="32"/>
          <w:szCs w:val="32"/>
          <w:rtl/>
          <w:lang w:bidi="ar-DZ"/>
        </w:rPr>
      </w:pPr>
      <w:r w:rsidRPr="00377EC5">
        <w:rPr>
          <w:rFonts w:ascii="Sakkal Majalla" w:hAnsi="Sakkal Majalla" w:cs="Sakkal Majalla"/>
          <w:color w:val="0D0D0D" w:themeColor="text1" w:themeTint="F2"/>
          <w:sz w:val="32"/>
          <w:szCs w:val="32"/>
          <w:rtl/>
          <w:lang w:bidi="ar-DZ"/>
        </w:rPr>
        <w:t xml:space="preserve">إذا التصريح الجمركي هو وثيقة محررة وفقا للأشكال المنصوص عليها في أحكام القانون، يبن فيها المصرح العناصر المطلوبة لاحتساب الحقوق و الرسوم. </w:t>
      </w:r>
    </w:p>
    <w:p w:rsidR="00C663F6" w:rsidRPr="00377EC5" w:rsidRDefault="00C663F6" w:rsidP="00C663F6">
      <w:pPr>
        <w:spacing w:after="0" w:line="240" w:lineRule="auto"/>
        <w:jc w:val="both"/>
        <w:rPr>
          <w:rFonts w:ascii="Sakkal Majalla" w:hAnsi="Sakkal Majalla" w:cs="Sakkal Majalla"/>
          <w:color w:val="0D0D0D" w:themeColor="text1" w:themeTint="F2"/>
          <w:sz w:val="32"/>
          <w:szCs w:val="32"/>
          <w:rtl/>
          <w:lang w:bidi="ar-DZ"/>
        </w:rPr>
      </w:pPr>
      <w:r w:rsidRPr="00377EC5">
        <w:rPr>
          <w:rFonts w:ascii="Sakkal Majalla" w:hAnsi="Sakkal Majalla" w:cs="Sakkal Majalla"/>
          <w:color w:val="0D0D0D" w:themeColor="text1" w:themeTint="F2"/>
          <w:sz w:val="32"/>
          <w:szCs w:val="32"/>
          <w:rtl/>
          <w:lang w:bidi="ar-DZ"/>
        </w:rPr>
        <w:t>و بمجرد قبول و تسجيل التصريح من طرف الجمارك فإنه يصبح عقدا حقيقيا و رسميا، و هو ورقة إثبات تودع لدى مصلحة الجمارك في مدة أقصاها 21 يوم و تحرر في أربع نسخ، يحتفظ المصرح بواحدة، الثانية تودع لدى البنك، الثالثة لدى نيابة مديرية المحاسبة، أما النسخة الرابعة لدى مصلحة الجمارك.</w:t>
      </w:r>
    </w:p>
    <w:p w:rsidR="00C663F6" w:rsidRPr="00377EC5" w:rsidRDefault="00C663F6" w:rsidP="00C663F6">
      <w:pPr>
        <w:spacing w:after="0" w:line="240" w:lineRule="auto"/>
        <w:jc w:val="both"/>
        <w:rPr>
          <w:rFonts w:ascii="Sakkal Majalla" w:hAnsi="Sakkal Majalla" w:cs="Sakkal Majalla"/>
          <w:color w:val="0D0D0D" w:themeColor="text1" w:themeTint="F2"/>
          <w:sz w:val="32"/>
          <w:szCs w:val="32"/>
          <w:lang w:bidi="ar-DZ"/>
        </w:rPr>
      </w:pPr>
      <w:r w:rsidRPr="00377EC5">
        <w:rPr>
          <w:rFonts w:ascii="Sakkal Majalla" w:hAnsi="Sakkal Majalla" w:cs="Sakkal Majalla"/>
          <w:color w:val="0D0D0D" w:themeColor="text1" w:themeTint="F2"/>
          <w:sz w:val="32"/>
          <w:szCs w:val="32"/>
          <w:rtl/>
          <w:lang w:bidi="ar-DZ"/>
        </w:rPr>
        <w:lastRenderedPageBreak/>
        <w:t>2.1. دفتر </w:t>
      </w:r>
      <w:r w:rsidRPr="00377EC5">
        <w:rPr>
          <w:rFonts w:ascii="Sakkal Majalla" w:hAnsi="Sakkal Majalla" w:cs="Sakkal Majalla"/>
          <w:color w:val="0D0D0D" w:themeColor="text1" w:themeTint="F2"/>
          <w:sz w:val="32"/>
          <w:szCs w:val="32"/>
          <w:lang w:bidi="ar-DZ"/>
        </w:rPr>
        <w:t xml:space="preserve">: </w:t>
      </w:r>
      <w:r w:rsidRPr="00377EC5">
        <w:rPr>
          <w:rStyle w:val="Appelnotedebasdep"/>
          <w:rFonts w:ascii="Sakkal Majalla" w:hAnsi="Sakkal Majalla" w:cs="Sakkal Majalla"/>
          <w:color w:val="0D0D0D" w:themeColor="text1" w:themeTint="F2"/>
          <w:sz w:val="32"/>
          <w:szCs w:val="32"/>
          <w:lang w:bidi="ar-DZ"/>
        </w:rPr>
        <w:footnoteReference w:customMarkFollows="1" w:id="36"/>
        <w:t>1</w:t>
      </w:r>
      <w:r w:rsidRPr="00377EC5">
        <w:rPr>
          <w:rFonts w:ascii="Sakkal Majalla" w:hAnsi="Sakkal Majalla" w:cs="Sakkal Majalla"/>
          <w:color w:val="0D0D0D" w:themeColor="text1" w:themeTint="F2"/>
          <w:sz w:val="32"/>
          <w:szCs w:val="32"/>
          <w:lang w:bidi="ar-DZ"/>
        </w:rPr>
        <w:t>ATA </w:t>
      </w:r>
    </w:p>
    <w:p w:rsidR="00C663F6" w:rsidRPr="00377EC5" w:rsidRDefault="00C663F6" w:rsidP="00C663F6">
      <w:pPr>
        <w:spacing w:after="0" w:line="240" w:lineRule="auto"/>
        <w:jc w:val="both"/>
        <w:rPr>
          <w:rFonts w:ascii="Sakkal Majalla" w:hAnsi="Sakkal Majalla" w:cs="Sakkal Majalla"/>
          <w:color w:val="0D0D0D" w:themeColor="text1" w:themeTint="F2"/>
          <w:sz w:val="32"/>
          <w:szCs w:val="32"/>
          <w:rtl/>
          <w:lang w:bidi="ar-DZ"/>
        </w:rPr>
      </w:pPr>
      <w:r w:rsidRPr="00377EC5">
        <w:rPr>
          <w:rFonts w:ascii="Sakkal Majalla" w:hAnsi="Sakkal Majalla" w:cs="Sakkal Majalla"/>
          <w:color w:val="0D0D0D" w:themeColor="text1" w:themeTint="F2"/>
          <w:sz w:val="32"/>
          <w:szCs w:val="32"/>
          <w:rtl/>
          <w:lang w:bidi="ar-DZ"/>
        </w:rPr>
        <w:t>هو عبارة عن وثائق جمركية دولية تسمح بالتصدير المؤقت للمنتجات المحلية دون التعرض للإجراءات المؤقتة.</w:t>
      </w:r>
    </w:p>
    <w:p w:rsidR="00C663F6" w:rsidRPr="00377EC5" w:rsidRDefault="00C663F6" w:rsidP="00C663F6">
      <w:pPr>
        <w:spacing w:after="0" w:line="240" w:lineRule="auto"/>
        <w:jc w:val="both"/>
        <w:rPr>
          <w:rFonts w:ascii="Sakkal Majalla" w:hAnsi="Sakkal Majalla" w:cs="Sakkal Majalla"/>
          <w:color w:val="0D0D0D" w:themeColor="text1" w:themeTint="F2"/>
          <w:sz w:val="32"/>
          <w:szCs w:val="32"/>
          <w:rtl/>
          <w:lang w:bidi="ar-DZ"/>
        </w:rPr>
      </w:pPr>
      <w:r w:rsidRPr="00377EC5">
        <w:rPr>
          <w:rFonts w:ascii="Sakkal Majalla" w:hAnsi="Sakkal Majalla" w:cs="Sakkal Majalla"/>
          <w:color w:val="0D0D0D" w:themeColor="text1" w:themeTint="F2"/>
          <w:sz w:val="32"/>
          <w:szCs w:val="32"/>
          <w:rtl/>
          <w:lang w:bidi="ar-DZ"/>
        </w:rPr>
        <w:t xml:space="preserve">الرمز </w:t>
      </w:r>
      <w:r w:rsidRPr="00377EC5">
        <w:rPr>
          <w:rFonts w:ascii="Sakkal Majalla" w:hAnsi="Sakkal Majalla" w:cs="Sakkal Majalla"/>
          <w:color w:val="0D0D0D" w:themeColor="text1" w:themeTint="F2"/>
          <w:sz w:val="32"/>
          <w:szCs w:val="32"/>
          <w:lang w:bidi="ar-DZ"/>
        </w:rPr>
        <w:t>ATA</w:t>
      </w:r>
      <w:r w:rsidRPr="00377EC5">
        <w:rPr>
          <w:rFonts w:ascii="Sakkal Majalla" w:hAnsi="Sakkal Majalla" w:cs="Sakkal Majalla"/>
          <w:color w:val="0D0D0D" w:themeColor="text1" w:themeTint="F2"/>
          <w:sz w:val="32"/>
          <w:szCs w:val="32"/>
          <w:rtl/>
          <w:lang w:bidi="ar-DZ"/>
        </w:rPr>
        <w:t xml:space="preserve"> يقصد به:</w:t>
      </w:r>
    </w:p>
    <w:p w:rsidR="00C663F6" w:rsidRPr="00377EC5" w:rsidRDefault="00C663F6" w:rsidP="00C663F6">
      <w:pPr>
        <w:spacing w:after="0" w:line="240" w:lineRule="auto"/>
        <w:jc w:val="both"/>
        <w:rPr>
          <w:rFonts w:ascii="Sakkal Majalla" w:hAnsi="Sakkal Majalla" w:cs="Sakkal Majalla"/>
          <w:color w:val="0D0D0D" w:themeColor="text1" w:themeTint="F2"/>
          <w:sz w:val="32"/>
          <w:szCs w:val="32"/>
          <w:lang w:bidi="ar-DZ"/>
        </w:rPr>
      </w:pPr>
      <w:r w:rsidRPr="00377EC5">
        <w:rPr>
          <w:rFonts w:ascii="Sakkal Majalla" w:hAnsi="Sakkal Majalla" w:cs="Sakkal Majalla"/>
          <w:color w:val="0D0D0D" w:themeColor="text1" w:themeTint="F2"/>
          <w:sz w:val="32"/>
          <w:szCs w:val="32"/>
          <w:rtl/>
          <w:lang w:bidi="ar-DZ"/>
        </w:rPr>
        <w:t xml:space="preserve">- بالفرنسية: </w:t>
      </w:r>
      <w:r w:rsidRPr="00377EC5">
        <w:rPr>
          <w:rFonts w:ascii="Sakkal Majalla" w:hAnsi="Sakkal Majalla" w:cs="Sakkal Majalla"/>
          <w:color w:val="0D0D0D" w:themeColor="text1" w:themeTint="F2"/>
          <w:sz w:val="32"/>
          <w:szCs w:val="32"/>
          <w:lang w:bidi="ar-DZ"/>
        </w:rPr>
        <w:t>Admission Temporaire</w:t>
      </w:r>
    </w:p>
    <w:p w:rsidR="00C663F6" w:rsidRPr="00377EC5" w:rsidRDefault="00C663F6" w:rsidP="00C663F6">
      <w:pPr>
        <w:spacing w:after="0" w:line="240" w:lineRule="auto"/>
        <w:jc w:val="both"/>
        <w:rPr>
          <w:rFonts w:ascii="Sakkal Majalla" w:hAnsi="Sakkal Majalla" w:cs="Sakkal Majalla"/>
          <w:color w:val="0D0D0D" w:themeColor="text1" w:themeTint="F2"/>
          <w:sz w:val="32"/>
          <w:szCs w:val="32"/>
          <w:rtl/>
          <w:lang w:bidi="ar-DZ"/>
        </w:rPr>
      </w:pPr>
      <w:r w:rsidRPr="00377EC5">
        <w:rPr>
          <w:rFonts w:ascii="Sakkal Majalla" w:hAnsi="Sakkal Majalla" w:cs="Sakkal Majalla"/>
          <w:color w:val="0D0D0D" w:themeColor="text1" w:themeTint="F2"/>
          <w:sz w:val="32"/>
          <w:szCs w:val="32"/>
          <w:rtl/>
          <w:lang w:bidi="ar-DZ"/>
        </w:rPr>
        <w:t xml:space="preserve">- بالانجليزية: </w:t>
      </w:r>
      <w:r w:rsidRPr="00377EC5">
        <w:rPr>
          <w:rFonts w:ascii="Sakkal Majalla" w:hAnsi="Sakkal Majalla" w:cs="Sakkal Majalla"/>
          <w:color w:val="0D0D0D" w:themeColor="text1" w:themeTint="F2"/>
          <w:sz w:val="32"/>
          <w:szCs w:val="32"/>
          <w:lang w:bidi="ar-DZ"/>
        </w:rPr>
        <w:t>Temporary Admission</w:t>
      </w:r>
    </w:p>
    <w:p w:rsidR="00C663F6" w:rsidRPr="00377EC5" w:rsidRDefault="00C663F6" w:rsidP="00C663F6">
      <w:pPr>
        <w:spacing w:after="0" w:line="240" w:lineRule="auto"/>
        <w:jc w:val="both"/>
        <w:rPr>
          <w:rFonts w:ascii="Sakkal Majalla" w:hAnsi="Sakkal Majalla" w:cs="Sakkal Majalla"/>
          <w:color w:val="0D0D0D" w:themeColor="text1" w:themeTint="F2"/>
          <w:sz w:val="32"/>
          <w:szCs w:val="32"/>
          <w:rtl/>
          <w:lang w:bidi="ar-DZ"/>
        </w:rPr>
      </w:pPr>
      <w:r w:rsidRPr="00377EC5">
        <w:rPr>
          <w:rFonts w:ascii="Sakkal Majalla" w:hAnsi="Sakkal Majalla" w:cs="Sakkal Majalla"/>
          <w:color w:val="0D0D0D" w:themeColor="text1" w:themeTint="F2"/>
          <w:sz w:val="32"/>
          <w:szCs w:val="32"/>
          <w:rtl/>
          <w:lang w:bidi="ar-DZ"/>
        </w:rPr>
        <w:t>- بالعربية: القبول المؤقت.</w:t>
      </w:r>
    </w:p>
    <w:p w:rsidR="00C663F6" w:rsidRPr="00377EC5" w:rsidRDefault="00C663F6" w:rsidP="00C663F6">
      <w:pPr>
        <w:spacing w:after="0" w:line="240" w:lineRule="auto"/>
        <w:jc w:val="both"/>
        <w:rPr>
          <w:rFonts w:ascii="Sakkal Majalla" w:hAnsi="Sakkal Majalla" w:cs="Sakkal Majalla"/>
          <w:color w:val="0D0D0D" w:themeColor="text1" w:themeTint="F2"/>
          <w:sz w:val="32"/>
          <w:szCs w:val="32"/>
          <w:rtl/>
          <w:lang w:bidi="ar-DZ"/>
        </w:rPr>
      </w:pPr>
      <w:r w:rsidRPr="00377EC5">
        <w:rPr>
          <w:rFonts w:ascii="Sakkal Majalla" w:hAnsi="Sakkal Majalla" w:cs="Sakkal Majalla"/>
          <w:color w:val="0D0D0D" w:themeColor="text1" w:themeTint="F2"/>
          <w:sz w:val="32"/>
          <w:szCs w:val="32"/>
          <w:rtl/>
          <w:lang w:bidi="ar-DZ"/>
        </w:rPr>
        <w:t xml:space="preserve">دفتر </w:t>
      </w:r>
      <w:r w:rsidRPr="00377EC5">
        <w:rPr>
          <w:rFonts w:ascii="Sakkal Majalla" w:hAnsi="Sakkal Majalla" w:cs="Sakkal Majalla"/>
          <w:color w:val="0D0D0D" w:themeColor="text1" w:themeTint="F2"/>
          <w:sz w:val="32"/>
          <w:szCs w:val="32"/>
          <w:lang w:bidi="ar-DZ"/>
        </w:rPr>
        <w:t>ATA</w:t>
      </w:r>
      <w:r w:rsidRPr="00377EC5">
        <w:rPr>
          <w:rFonts w:ascii="Sakkal Majalla" w:hAnsi="Sakkal Majalla" w:cs="Sakkal Majalla"/>
          <w:color w:val="0D0D0D" w:themeColor="text1" w:themeTint="F2"/>
          <w:sz w:val="32"/>
          <w:szCs w:val="32"/>
          <w:rtl/>
          <w:lang w:bidi="ar-DZ"/>
        </w:rPr>
        <w:t xml:space="preserve"> متوفرة لدى المؤسسات التي تحصل عليه من طرف الغرفة التجارية و الصناعية التي تبنت الاتفاقية الدولية: اتفاقية بروكسل الدولية في :06/12/1961 و اتفاقية اسطنبول في 26/06/1990، و ذلك لتسهيل الإجراءات و العمليات الجمركية.</w:t>
      </w:r>
    </w:p>
    <w:p w:rsidR="00C663F6" w:rsidRPr="00377EC5" w:rsidRDefault="00C663F6" w:rsidP="00C663F6">
      <w:pPr>
        <w:spacing w:after="0" w:line="240" w:lineRule="auto"/>
        <w:jc w:val="both"/>
        <w:rPr>
          <w:rFonts w:ascii="Sakkal Majalla" w:hAnsi="Sakkal Majalla" w:cs="Sakkal Majalla"/>
          <w:color w:val="0D0D0D" w:themeColor="text1" w:themeTint="F2"/>
          <w:sz w:val="32"/>
          <w:szCs w:val="32"/>
          <w:rtl/>
          <w:lang w:bidi="ar-DZ"/>
        </w:rPr>
      </w:pPr>
      <w:r w:rsidRPr="00377EC5">
        <w:rPr>
          <w:rFonts w:ascii="Sakkal Majalla" w:hAnsi="Sakkal Majalla" w:cs="Sakkal Majalla"/>
          <w:color w:val="0D0D0D" w:themeColor="text1" w:themeTint="F2"/>
          <w:sz w:val="32"/>
          <w:szCs w:val="32"/>
          <w:rtl/>
          <w:lang w:bidi="ar-DZ"/>
        </w:rPr>
        <w:t>دفاتر</w:t>
      </w:r>
      <w:r w:rsidRPr="00377EC5">
        <w:rPr>
          <w:rFonts w:ascii="Sakkal Majalla" w:hAnsi="Sakkal Majalla" w:cs="Sakkal Majalla"/>
          <w:color w:val="0D0D0D" w:themeColor="text1" w:themeTint="F2"/>
          <w:sz w:val="32"/>
          <w:szCs w:val="32"/>
          <w:lang w:bidi="ar-DZ"/>
        </w:rPr>
        <w:t>ATA</w:t>
      </w:r>
      <w:r w:rsidRPr="00377EC5">
        <w:rPr>
          <w:rFonts w:ascii="Sakkal Majalla" w:hAnsi="Sakkal Majalla" w:cs="Sakkal Majalla"/>
          <w:color w:val="0D0D0D" w:themeColor="text1" w:themeTint="F2"/>
          <w:sz w:val="32"/>
          <w:szCs w:val="32"/>
          <w:rtl/>
          <w:lang w:bidi="ar-DZ"/>
        </w:rPr>
        <w:t xml:space="preserve"> تسمح بالقبول المؤقت كما يلي:</w:t>
      </w:r>
    </w:p>
    <w:p w:rsidR="00C663F6" w:rsidRPr="00377EC5" w:rsidRDefault="00C663F6" w:rsidP="00C663F6">
      <w:pPr>
        <w:spacing w:after="0" w:line="240" w:lineRule="auto"/>
        <w:jc w:val="both"/>
        <w:rPr>
          <w:rFonts w:ascii="Sakkal Majalla" w:hAnsi="Sakkal Majalla" w:cs="Sakkal Majalla"/>
          <w:color w:val="0D0D0D" w:themeColor="text1" w:themeTint="F2"/>
          <w:sz w:val="32"/>
          <w:szCs w:val="32"/>
          <w:rtl/>
          <w:lang w:bidi="ar-DZ"/>
        </w:rPr>
      </w:pPr>
      <w:r w:rsidRPr="00377EC5">
        <w:rPr>
          <w:rFonts w:ascii="Sakkal Majalla" w:hAnsi="Sakkal Majalla" w:cs="Sakkal Majalla"/>
          <w:color w:val="0D0D0D" w:themeColor="text1" w:themeTint="F2"/>
          <w:sz w:val="32"/>
          <w:szCs w:val="32"/>
          <w:rtl/>
          <w:lang w:bidi="ar-DZ"/>
        </w:rPr>
        <w:t>- عينات تجارية</w:t>
      </w:r>
    </w:p>
    <w:p w:rsidR="00C663F6" w:rsidRPr="00377EC5" w:rsidRDefault="00C663F6" w:rsidP="00C663F6">
      <w:pPr>
        <w:spacing w:after="0" w:line="240" w:lineRule="auto"/>
        <w:jc w:val="both"/>
        <w:rPr>
          <w:rFonts w:ascii="Sakkal Majalla" w:hAnsi="Sakkal Majalla" w:cs="Sakkal Majalla"/>
          <w:color w:val="0D0D0D" w:themeColor="text1" w:themeTint="F2"/>
          <w:sz w:val="32"/>
          <w:szCs w:val="32"/>
          <w:rtl/>
          <w:lang w:bidi="ar-DZ"/>
        </w:rPr>
      </w:pPr>
      <w:r w:rsidRPr="00377EC5">
        <w:rPr>
          <w:rFonts w:ascii="Sakkal Majalla" w:hAnsi="Sakkal Majalla" w:cs="Sakkal Majalla"/>
          <w:color w:val="0D0D0D" w:themeColor="text1" w:themeTint="F2"/>
          <w:sz w:val="32"/>
          <w:szCs w:val="32"/>
          <w:rtl/>
          <w:lang w:bidi="ar-DZ"/>
        </w:rPr>
        <w:t>- منتجات موجهة للمعارض و التظاهرات التجارية.</w:t>
      </w:r>
    </w:p>
    <w:p w:rsidR="00C663F6" w:rsidRPr="00377EC5" w:rsidRDefault="00C663F6" w:rsidP="00C663F6">
      <w:pPr>
        <w:spacing w:after="0" w:line="240" w:lineRule="auto"/>
        <w:jc w:val="both"/>
        <w:rPr>
          <w:rFonts w:ascii="Sakkal Majalla" w:hAnsi="Sakkal Majalla" w:cs="Sakkal Majalla"/>
          <w:color w:val="0D0D0D" w:themeColor="text1" w:themeTint="F2"/>
          <w:sz w:val="32"/>
          <w:szCs w:val="32"/>
          <w:rtl/>
          <w:lang w:bidi="ar-DZ"/>
        </w:rPr>
      </w:pPr>
      <w:r w:rsidRPr="00377EC5">
        <w:rPr>
          <w:rFonts w:ascii="Sakkal Majalla" w:hAnsi="Sakkal Majalla" w:cs="Sakkal Majalla"/>
          <w:color w:val="0D0D0D" w:themeColor="text1" w:themeTint="F2"/>
          <w:sz w:val="32"/>
          <w:szCs w:val="32"/>
          <w:rtl/>
          <w:lang w:bidi="ar-DZ"/>
        </w:rPr>
        <w:t>و لا يسمح باستعماله فيما يخص المواد الاستهلاكية و المنتجة الموجهة للتحويل أو التصليح، و يسمح باستعماله لمدة سنة فقط، و فيما يخص الفائدة التي يقدمها.</w:t>
      </w:r>
    </w:p>
    <w:p w:rsidR="00C663F6" w:rsidRPr="00377EC5" w:rsidRDefault="00C663F6" w:rsidP="00C663F6">
      <w:pPr>
        <w:spacing w:after="0" w:line="240" w:lineRule="auto"/>
        <w:jc w:val="both"/>
        <w:rPr>
          <w:rFonts w:ascii="Sakkal Majalla" w:hAnsi="Sakkal Majalla" w:cs="Sakkal Majalla"/>
          <w:color w:val="0D0D0D" w:themeColor="text1" w:themeTint="F2"/>
          <w:sz w:val="32"/>
          <w:szCs w:val="32"/>
          <w:rtl/>
          <w:lang w:bidi="ar-DZ"/>
        </w:rPr>
      </w:pPr>
      <w:r w:rsidRPr="00377EC5">
        <w:rPr>
          <w:rFonts w:ascii="Sakkal Majalla" w:hAnsi="Sakkal Majalla" w:cs="Sakkal Majalla"/>
          <w:color w:val="0D0D0D" w:themeColor="text1" w:themeTint="F2"/>
          <w:sz w:val="32"/>
          <w:szCs w:val="32"/>
          <w:rtl/>
          <w:lang w:bidi="ar-DZ"/>
        </w:rPr>
        <w:t>- تخفيض التكاليف للمصدرين بإلغاء الرسوم على القيمة المضافة.</w:t>
      </w:r>
    </w:p>
    <w:p w:rsidR="00C663F6" w:rsidRPr="00377EC5" w:rsidRDefault="00C663F6" w:rsidP="00C663F6">
      <w:pPr>
        <w:spacing w:after="0" w:line="240" w:lineRule="auto"/>
        <w:jc w:val="both"/>
        <w:rPr>
          <w:rFonts w:ascii="Sakkal Majalla" w:hAnsi="Sakkal Majalla" w:cs="Sakkal Majalla"/>
          <w:color w:val="0D0D0D" w:themeColor="text1" w:themeTint="F2"/>
          <w:sz w:val="32"/>
          <w:szCs w:val="32"/>
          <w:rtl/>
          <w:lang w:bidi="ar-DZ"/>
        </w:rPr>
      </w:pPr>
      <w:r w:rsidRPr="00377EC5">
        <w:rPr>
          <w:rFonts w:ascii="Sakkal Majalla" w:hAnsi="Sakkal Majalla" w:cs="Sakkal Majalla"/>
          <w:color w:val="0D0D0D" w:themeColor="text1" w:themeTint="F2"/>
          <w:sz w:val="32"/>
          <w:szCs w:val="32"/>
          <w:rtl/>
          <w:lang w:bidi="ar-DZ"/>
        </w:rPr>
        <w:t xml:space="preserve">- البلدان المتبنية لدفتر </w:t>
      </w:r>
      <w:r w:rsidRPr="00377EC5">
        <w:rPr>
          <w:rFonts w:ascii="Sakkal Majalla" w:hAnsi="Sakkal Majalla" w:cs="Sakkal Majalla"/>
          <w:color w:val="0D0D0D" w:themeColor="text1" w:themeTint="F2"/>
          <w:sz w:val="32"/>
          <w:szCs w:val="32"/>
          <w:lang w:bidi="ar-DZ"/>
        </w:rPr>
        <w:t>ATA</w:t>
      </w:r>
      <w:r w:rsidRPr="00377EC5">
        <w:rPr>
          <w:rFonts w:ascii="Sakkal Majalla" w:hAnsi="Sakkal Majalla" w:cs="Sakkal Majalla"/>
          <w:color w:val="0D0D0D" w:themeColor="text1" w:themeTint="F2"/>
          <w:sz w:val="32"/>
          <w:szCs w:val="32"/>
          <w:rtl/>
          <w:lang w:bidi="ar-DZ"/>
        </w:rPr>
        <w:t xml:space="preserve"> غير ملزمة بتقديم ضمانات للجمارك.</w:t>
      </w:r>
    </w:p>
    <w:p w:rsidR="00C663F6" w:rsidRPr="00377EC5" w:rsidRDefault="00C663F6" w:rsidP="00C663F6">
      <w:pPr>
        <w:spacing w:after="0" w:line="240" w:lineRule="auto"/>
        <w:jc w:val="both"/>
        <w:rPr>
          <w:rFonts w:ascii="Sakkal Majalla" w:hAnsi="Sakkal Majalla" w:cs="Sakkal Majalla"/>
          <w:color w:val="0D0D0D" w:themeColor="text1" w:themeTint="F2"/>
          <w:sz w:val="32"/>
          <w:szCs w:val="32"/>
          <w:rtl/>
          <w:lang w:bidi="ar-DZ"/>
        </w:rPr>
      </w:pPr>
      <w:r w:rsidRPr="00377EC5">
        <w:rPr>
          <w:rFonts w:ascii="Sakkal Majalla" w:hAnsi="Sakkal Majalla" w:cs="Sakkal Majalla"/>
          <w:color w:val="0D0D0D" w:themeColor="text1" w:themeTint="F2"/>
          <w:sz w:val="32"/>
          <w:szCs w:val="32"/>
          <w:rtl/>
          <w:lang w:bidi="ar-DZ"/>
        </w:rPr>
        <w:t xml:space="preserve">- يسهل عبور الحدود، و يسمح للمصدرين و المستوردين باستعمال وثيقة واحدة لجميع الإجراءات الجمركية </w:t>
      </w:r>
    </w:p>
    <w:p w:rsidR="00C663F6" w:rsidRPr="00377EC5" w:rsidRDefault="00C663F6" w:rsidP="00C663F6">
      <w:pPr>
        <w:spacing w:after="0" w:line="240" w:lineRule="auto"/>
        <w:jc w:val="both"/>
        <w:rPr>
          <w:rFonts w:ascii="Sakkal Majalla" w:hAnsi="Sakkal Majalla" w:cs="Sakkal Majalla"/>
          <w:color w:val="0D0D0D" w:themeColor="text1" w:themeTint="F2"/>
          <w:sz w:val="32"/>
          <w:szCs w:val="32"/>
          <w:rtl/>
          <w:lang w:bidi="ar-DZ"/>
        </w:rPr>
      </w:pPr>
      <w:r w:rsidRPr="00377EC5">
        <w:rPr>
          <w:rFonts w:ascii="Sakkal Majalla" w:hAnsi="Sakkal Majalla" w:cs="Sakkal Majalla"/>
          <w:color w:val="0D0D0D" w:themeColor="text1" w:themeTint="F2"/>
          <w:sz w:val="32"/>
          <w:szCs w:val="32"/>
          <w:rtl/>
          <w:lang w:bidi="ar-DZ"/>
        </w:rPr>
        <w:t xml:space="preserve">  اللازمة.</w:t>
      </w:r>
    </w:p>
    <w:p w:rsidR="00C663F6" w:rsidRPr="00377EC5" w:rsidRDefault="00C663F6" w:rsidP="00C663F6">
      <w:pPr>
        <w:spacing w:after="0" w:line="240" w:lineRule="auto"/>
        <w:jc w:val="both"/>
        <w:rPr>
          <w:rFonts w:ascii="Sakkal Majalla" w:hAnsi="Sakkal Majalla" w:cs="Sakkal Majalla"/>
          <w:color w:val="0D0D0D" w:themeColor="text1" w:themeTint="F2"/>
          <w:sz w:val="32"/>
          <w:szCs w:val="32"/>
          <w:rtl/>
          <w:lang w:bidi="ar-DZ"/>
        </w:rPr>
      </w:pPr>
      <w:r w:rsidRPr="00377EC5">
        <w:rPr>
          <w:rFonts w:ascii="Sakkal Majalla" w:hAnsi="Sakkal Majalla" w:cs="Sakkal Majalla"/>
          <w:color w:val="0D0D0D" w:themeColor="text1" w:themeTint="F2"/>
          <w:sz w:val="32"/>
          <w:szCs w:val="32"/>
          <w:rtl/>
          <w:lang w:bidi="ar-DZ"/>
        </w:rPr>
        <w:t xml:space="preserve">بواسطة دفتر </w:t>
      </w:r>
      <w:r w:rsidRPr="00377EC5">
        <w:rPr>
          <w:rFonts w:ascii="Sakkal Majalla" w:hAnsi="Sakkal Majalla" w:cs="Sakkal Majalla"/>
          <w:color w:val="0D0D0D" w:themeColor="text1" w:themeTint="F2"/>
          <w:sz w:val="32"/>
          <w:szCs w:val="32"/>
          <w:lang w:bidi="ar-DZ"/>
        </w:rPr>
        <w:t>ATA</w:t>
      </w:r>
      <w:r w:rsidRPr="00377EC5">
        <w:rPr>
          <w:rFonts w:ascii="Sakkal Majalla" w:hAnsi="Sakkal Majalla" w:cs="Sakkal Majalla"/>
          <w:color w:val="0D0D0D" w:themeColor="text1" w:themeTint="F2"/>
          <w:sz w:val="32"/>
          <w:szCs w:val="32"/>
          <w:rtl/>
          <w:lang w:bidi="ar-DZ"/>
        </w:rPr>
        <w:t xml:space="preserve"> فإن رجال الأعمال اللاجئين للخارج يستطيعون القيام بالإجراءات الجمركية و ذلك بتكاليف محددة من قبل التنقل إلى أكثر من بلد بواسطة دفتر </w:t>
      </w:r>
      <w:r w:rsidRPr="00377EC5">
        <w:rPr>
          <w:rFonts w:ascii="Sakkal Majalla" w:hAnsi="Sakkal Majalla" w:cs="Sakkal Majalla"/>
          <w:color w:val="0D0D0D" w:themeColor="text1" w:themeTint="F2"/>
          <w:sz w:val="32"/>
          <w:szCs w:val="32"/>
          <w:lang w:bidi="ar-DZ"/>
        </w:rPr>
        <w:t>ATA</w:t>
      </w:r>
      <w:r w:rsidRPr="00377EC5">
        <w:rPr>
          <w:rFonts w:ascii="Sakkal Majalla" w:hAnsi="Sakkal Majalla" w:cs="Sakkal Majalla"/>
          <w:color w:val="0D0D0D" w:themeColor="text1" w:themeTint="F2"/>
          <w:sz w:val="32"/>
          <w:szCs w:val="32"/>
          <w:rtl/>
          <w:lang w:bidi="ar-DZ"/>
        </w:rPr>
        <w:t xml:space="preserve"> واحدة لمدة سنة،و كذلك الرجوع إلى البلد الأصلي بالمنتوج بدون أي مشكل.</w:t>
      </w:r>
    </w:p>
    <w:p w:rsidR="00C663F6" w:rsidRPr="00377EC5" w:rsidRDefault="00C663F6" w:rsidP="00C663F6">
      <w:pPr>
        <w:spacing w:after="0" w:line="240" w:lineRule="auto"/>
        <w:jc w:val="both"/>
        <w:rPr>
          <w:rFonts w:ascii="Sakkal Majalla" w:hAnsi="Sakkal Majalla" w:cs="Sakkal Majalla"/>
          <w:b/>
          <w:bCs/>
          <w:color w:val="0D0D0D" w:themeColor="text1" w:themeTint="F2"/>
          <w:sz w:val="32"/>
          <w:szCs w:val="32"/>
          <w:rtl/>
          <w:lang w:bidi="ar-DZ"/>
        </w:rPr>
      </w:pPr>
      <w:r w:rsidRPr="00377EC5">
        <w:rPr>
          <w:rFonts w:ascii="Sakkal Majalla" w:hAnsi="Sakkal Majalla" w:cs="Sakkal Majalla"/>
          <w:b/>
          <w:bCs/>
          <w:color w:val="0D0D0D" w:themeColor="text1" w:themeTint="F2"/>
          <w:sz w:val="32"/>
          <w:szCs w:val="32"/>
          <w:rtl/>
          <w:lang w:bidi="ar-DZ"/>
        </w:rPr>
        <w:t>2.وثائق التأمين:</w:t>
      </w:r>
    </w:p>
    <w:p w:rsidR="00C663F6" w:rsidRPr="00377EC5" w:rsidRDefault="00C663F6" w:rsidP="00C663F6">
      <w:pPr>
        <w:spacing w:after="0" w:line="240" w:lineRule="auto"/>
        <w:jc w:val="both"/>
        <w:rPr>
          <w:rFonts w:ascii="Sakkal Majalla" w:hAnsi="Sakkal Majalla" w:cs="Sakkal Majalla"/>
          <w:color w:val="0D0D0D" w:themeColor="text1" w:themeTint="F2"/>
          <w:sz w:val="32"/>
          <w:szCs w:val="32"/>
          <w:rtl/>
          <w:lang w:bidi="ar-DZ"/>
        </w:rPr>
      </w:pPr>
      <w:r w:rsidRPr="00377EC5">
        <w:rPr>
          <w:rFonts w:ascii="Sakkal Majalla" w:hAnsi="Sakkal Majalla" w:cs="Sakkal Majalla"/>
          <w:color w:val="0D0D0D" w:themeColor="text1" w:themeTint="F2"/>
          <w:sz w:val="32"/>
          <w:szCs w:val="32"/>
          <w:rtl/>
          <w:lang w:bidi="ar-DZ"/>
        </w:rPr>
        <w:t>و تتعلق بالنقل البري، الجوي، البحري للبضائع المعرضة للأخطار التي تستوجب الحماية عن طريق التأمين، و لتجنب هذه الأخطار فإنه تستعمل الوثائق التالية:</w:t>
      </w:r>
    </w:p>
    <w:p w:rsidR="00C663F6" w:rsidRPr="00377EC5" w:rsidRDefault="00C663F6" w:rsidP="00C663F6">
      <w:pPr>
        <w:spacing w:after="0" w:line="240" w:lineRule="auto"/>
        <w:jc w:val="both"/>
        <w:rPr>
          <w:rFonts w:ascii="Sakkal Majalla" w:hAnsi="Sakkal Majalla" w:cs="Sakkal Majalla"/>
          <w:color w:val="0D0D0D" w:themeColor="text1" w:themeTint="F2"/>
          <w:sz w:val="32"/>
          <w:szCs w:val="32"/>
          <w:lang w:bidi="ar-DZ"/>
        </w:rPr>
      </w:pPr>
      <w:r w:rsidRPr="00377EC5">
        <w:rPr>
          <w:rFonts w:ascii="Sakkal Majalla" w:hAnsi="Sakkal Majalla" w:cs="Sakkal Majalla"/>
          <w:color w:val="0D0D0D" w:themeColor="text1" w:themeTint="F2"/>
          <w:sz w:val="32"/>
          <w:szCs w:val="32"/>
          <w:rtl/>
          <w:lang w:bidi="ar-DZ"/>
        </w:rPr>
        <w:t>1.2. بوليصة التأمين:</w:t>
      </w:r>
      <w:r w:rsidRPr="00377EC5">
        <w:rPr>
          <w:rFonts w:ascii="Sakkal Majalla" w:hAnsi="Sakkal Majalla" w:cs="Sakkal Majalla"/>
          <w:color w:val="0D0D0D" w:themeColor="text1" w:themeTint="F2"/>
          <w:sz w:val="32"/>
          <w:szCs w:val="32"/>
          <w:lang w:bidi="ar-DZ"/>
        </w:rPr>
        <w:t xml:space="preserve"> Police d’Assurance</w:t>
      </w:r>
    </w:p>
    <w:p w:rsidR="00C663F6" w:rsidRPr="00377EC5" w:rsidRDefault="00C663F6" w:rsidP="00C663F6">
      <w:pPr>
        <w:spacing w:after="0" w:line="240" w:lineRule="auto"/>
        <w:jc w:val="both"/>
        <w:rPr>
          <w:rFonts w:ascii="Sakkal Majalla" w:hAnsi="Sakkal Majalla" w:cs="Sakkal Majalla"/>
          <w:color w:val="0D0D0D" w:themeColor="text1" w:themeTint="F2"/>
          <w:sz w:val="32"/>
          <w:szCs w:val="32"/>
          <w:rtl/>
          <w:lang w:bidi="ar-DZ"/>
        </w:rPr>
      </w:pPr>
      <w:r w:rsidRPr="00377EC5">
        <w:rPr>
          <w:rFonts w:ascii="Sakkal Majalla" w:hAnsi="Sakkal Majalla" w:cs="Sakkal Majalla"/>
          <w:color w:val="0D0D0D" w:themeColor="text1" w:themeTint="F2"/>
          <w:sz w:val="32"/>
          <w:szCs w:val="32"/>
          <w:rtl/>
          <w:lang w:bidi="ar-DZ"/>
        </w:rPr>
        <w:t xml:space="preserve">هي عقد محرر بين المؤمن و المؤمن له، يبين الشروط العامة المتفق عليها بين الطرفين و كذا حقوق و واجبات كل منهما، و يجب أن تكون مؤرخة بنفس تاريخ سند النقل. إذا بوليصة التأمين تتمثل في المستندات التي تؤمن على البضاعة المرسلة ضد المخاطر التي قد تنجم أثناء </w:t>
      </w:r>
      <w:r w:rsidRPr="00377EC5">
        <w:rPr>
          <w:rFonts w:ascii="Sakkal Majalla" w:hAnsi="Sakkal Majalla" w:cs="Sakkal Majalla"/>
          <w:color w:val="0D0D0D" w:themeColor="text1" w:themeTint="F2"/>
          <w:sz w:val="32"/>
          <w:szCs w:val="32"/>
          <w:rtl/>
          <w:lang w:bidi="ar-DZ"/>
        </w:rPr>
        <w:lastRenderedPageBreak/>
        <w:t>عملية النقل و لها أهمية كبيرة بالنسبة للبنك لأن البضاعة تعد بمثابة ضمان في حالة تخلف المستورد عن دفع قيمتها.</w:t>
      </w:r>
    </w:p>
    <w:p w:rsidR="00C663F6" w:rsidRPr="00377EC5" w:rsidRDefault="00C663F6" w:rsidP="00C663F6">
      <w:pPr>
        <w:spacing w:after="0" w:line="240" w:lineRule="auto"/>
        <w:jc w:val="both"/>
        <w:rPr>
          <w:rFonts w:ascii="Sakkal Majalla" w:hAnsi="Sakkal Majalla" w:cs="Sakkal Majalla"/>
          <w:color w:val="0D0D0D" w:themeColor="text1" w:themeTint="F2"/>
          <w:sz w:val="32"/>
          <w:szCs w:val="32"/>
          <w:lang w:bidi="ar-DZ"/>
        </w:rPr>
      </w:pPr>
      <w:r w:rsidRPr="00377EC5">
        <w:rPr>
          <w:rFonts w:ascii="Sakkal Majalla" w:hAnsi="Sakkal Majalla" w:cs="Sakkal Majalla"/>
          <w:color w:val="0D0D0D" w:themeColor="text1" w:themeTint="F2"/>
          <w:sz w:val="32"/>
          <w:szCs w:val="32"/>
          <w:rtl/>
          <w:lang w:bidi="ar-DZ"/>
        </w:rPr>
        <w:t xml:space="preserve">2.2. الملاحق: </w:t>
      </w:r>
      <w:r w:rsidRPr="00377EC5">
        <w:rPr>
          <w:rFonts w:ascii="Sakkal Majalla" w:hAnsi="Sakkal Majalla" w:cs="Sakkal Majalla"/>
          <w:color w:val="0D0D0D" w:themeColor="text1" w:themeTint="F2"/>
          <w:sz w:val="32"/>
          <w:szCs w:val="32"/>
          <w:lang w:bidi="ar-DZ"/>
        </w:rPr>
        <w:t>Avenant</w:t>
      </w:r>
    </w:p>
    <w:p w:rsidR="00C663F6" w:rsidRPr="00377EC5" w:rsidRDefault="00C663F6" w:rsidP="00C663F6">
      <w:pPr>
        <w:spacing w:after="0" w:line="240" w:lineRule="auto"/>
        <w:jc w:val="both"/>
        <w:rPr>
          <w:rFonts w:ascii="Sakkal Majalla" w:hAnsi="Sakkal Majalla" w:cs="Sakkal Majalla"/>
          <w:color w:val="0D0D0D" w:themeColor="text1" w:themeTint="F2"/>
          <w:sz w:val="32"/>
          <w:szCs w:val="32"/>
          <w:lang w:bidi="ar-DZ"/>
        </w:rPr>
      </w:pPr>
      <w:r w:rsidRPr="00377EC5">
        <w:rPr>
          <w:rFonts w:ascii="Sakkal Majalla" w:hAnsi="Sakkal Majalla" w:cs="Sakkal Majalla"/>
          <w:color w:val="0D0D0D" w:themeColor="text1" w:themeTint="F2"/>
          <w:sz w:val="32"/>
          <w:szCs w:val="32"/>
          <w:rtl/>
          <w:lang w:bidi="ar-DZ"/>
        </w:rPr>
        <w:t xml:space="preserve">هي وثيقة تحرر عند إجراء تعديلات أو تغييرات في نصوص بوليصة التأمين لأن التعديلات تتضمن تسميات مستفيدين جدد و تدعى:" ملحق التوكيل" </w:t>
      </w:r>
      <w:r w:rsidRPr="00377EC5">
        <w:rPr>
          <w:rFonts w:ascii="Sakkal Majalla" w:hAnsi="Sakkal Majalla" w:cs="Sakkal Majalla"/>
          <w:color w:val="0D0D0D" w:themeColor="text1" w:themeTint="F2"/>
          <w:sz w:val="32"/>
          <w:szCs w:val="32"/>
          <w:lang w:bidi="ar-DZ"/>
        </w:rPr>
        <w:t>.« D’Avenant Délégation »</w:t>
      </w:r>
    </w:p>
    <w:p w:rsidR="00C663F6" w:rsidRPr="00377EC5" w:rsidRDefault="00C663F6" w:rsidP="00C663F6">
      <w:pPr>
        <w:spacing w:after="0" w:line="240" w:lineRule="auto"/>
        <w:jc w:val="both"/>
        <w:rPr>
          <w:rFonts w:ascii="Sakkal Majalla" w:hAnsi="Sakkal Majalla" w:cs="Sakkal Majalla"/>
          <w:color w:val="0D0D0D" w:themeColor="text1" w:themeTint="F2"/>
          <w:sz w:val="32"/>
          <w:szCs w:val="32"/>
          <w:lang w:bidi="ar-DZ"/>
        </w:rPr>
      </w:pPr>
      <w:r w:rsidRPr="00377EC5">
        <w:rPr>
          <w:rFonts w:ascii="Sakkal Majalla" w:hAnsi="Sakkal Majalla" w:cs="Sakkal Majalla"/>
          <w:color w:val="0D0D0D" w:themeColor="text1" w:themeTint="F2"/>
          <w:sz w:val="32"/>
          <w:szCs w:val="32"/>
          <w:rtl/>
          <w:lang w:bidi="ar-DZ"/>
        </w:rPr>
        <w:t xml:space="preserve">3.2. شهادة: </w:t>
      </w:r>
      <w:r w:rsidRPr="00377EC5">
        <w:rPr>
          <w:rFonts w:ascii="Sakkal Majalla" w:hAnsi="Sakkal Majalla" w:cs="Sakkal Majalla"/>
          <w:color w:val="0D0D0D" w:themeColor="text1" w:themeTint="F2"/>
          <w:sz w:val="32"/>
          <w:szCs w:val="32"/>
          <w:lang w:bidi="ar-DZ"/>
        </w:rPr>
        <w:t>Certificat</w:t>
      </w:r>
    </w:p>
    <w:p w:rsidR="00C663F6" w:rsidRPr="00377EC5" w:rsidRDefault="00C663F6" w:rsidP="00C663F6">
      <w:pPr>
        <w:spacing w:after="0" w:line="240" w:lineRule="auto"/>
        <w:jc w:val="both"/>
        <w:rPr>
          <w:rFonts w:ascii="Sakkal Majalla" w:hAnsi="Sakkal Majalla" w:cs="Sakkal Majalla"/>
          <w:color w:val="0D0D0D" w:themeColor="text1" w:themeTint="F2"/>
          <w:sz w:val="32"/>
          <w:szCs w:val="32"/>
          <w:rtl/>
          <w:lang w:bidi="ar-DZ"/>
        </w:rPr>
      </w:pPr>
      <w:r w:rsidRPr="00377EC5">
        <w:rPr>
          <w:rFonts w:ascii="Sakkal Majalla" w:hAnsi="Sakkal Majalla" w:cs="Sakkal Majalla"/>
          <w:color w:val="0D0D0D" w:themeColor="text1" w:themeTint="F2"/>
          <w:sz w:val="32"/>
          <w:szCs w:val="32"/>
          <w:rtl/>
          <w:lang w:bidi="ar-DZ"/>
        </w:rPr>
        <w:t>عبارة عن وثيقة صادرة عن المؤمن تثبت صحة وجود بوليصة التأمين، و وثائق التأمين تبين:</w:t>
      </w:r>
    </w:p>
    <w:p w:rsidR="00C663F6" w:rsidRPr="00377EC5" w:rsidRDefault="00C663F6" w:rsidP="00C663F6">
      <w:pPr>
        <w:spacing w:after="0" w:line="240" w:lineRule="auto"/>
        <w:jc w:val="both"/>
        <w:rPr>
          <w:rFonts w:ascii="Sakkal Majalla" w:hAnsi="Sakkal Majalla" w:cs="Sakkal Majalla"/>
          <w:color w:val="0D0D0D" w:themeColor="text1" w:themeTint="F2"/>
          <w:sz w:val="32"/>
          <w:szCs w:val="32"/>
          <w:rtl/>
          <w:lang w:bidi="ar-DZ"/>
        </w:rPr>
      </w:pPr>
      <w:r w:rsidRPr="00377EC5">
        <w:rPr>
          <w:rFonts w:ascii="Sakkal Majalla" w:hAnsi="Sakkal Majalla" w:cs="Sakkal Majalla"/>
          <w:color w:val="0D0D0D" w:themeColor="text1" w:themeTint="F2"/>
          <w:sz w:val="32"/>
          <w:szCs w:val="32"/>
          <w:rtl/>
          <w:lang w:bidi="ar-DZ"/>
        </w:rPr>
        <w:t>- تاريخ الاكتتاب.                                  – التزامات المؤمن له.</w:t>
      </w:r>
    </w:p>
    <w:p w:rsidR="00C663F6" w:rsidRPr="00377EC5" w:rsidRDefault="00C663F6" w:rsidP="00C663F6">
      <w:pPr>
        <w:spacing w:after="0" w:line="240" w:lineRule="auto"/>
        <w:jc w:val="both"/>
        <w:rPr>
          <w:rFonts w:ascii="Sakkal Majalla" w:hAnsi="Sakkal Majalla" w:cs="Sakkal Majalla"/>
          <w:color w:val="0D0D0D" w:themeColor="text1" w:themeTint="F2"/>
          <w:sz w:val="32"/>
          <w:szCs w:val="32"/>
          <w:rtl/>
          <w:lang w:bidi="ar-DZ"/>
        </w:rPr>
      </w:pPr>
      <w:r w:rsidRPr="00377EC5">
        <w:rPr>
          <w:rFonts w:ascii="Sakkal Majalla" w:hAnsi="Sakkal Majalla" w:cs="Sakkal Majalla"/>
          <w:color w:val="0D0D0D" w:themeColor="text1" w:themeTint="F2"/>
          <w:sz w:val="32"/>
          <w:szCs w:val="32"/>
          <w:rtl/>
          <w:lang w:bidi="ar-DZ"/>
        </w:rPr>
        <w:t>- وصف السلعة.                                   – اسم المؤمن له.</w:t>
      </w:r>
    </w:p>
    <w:p w:rsidR="00C663F6" w:rsidRPr="00377EC5" w:rsidRDefault="00C663F6" w:rsidP="00C663F6">
      <w:pPr>
        <w:spacing w:after="0" w:line="240" w:lineRule="auto"/>
        <w:jc w:val="both"/>
        <w:rPr>
          <w:rFonts w:ascii="Sakkal Majalla" w:hAnsi="Sakkal Majalla" w:cs="Sakkal Majalla"/>
          <w:color w:val="0D0D0D" w:themeColor="text1" w:themeTint="F2"/>
          <w:sz w:val="32"/>
          <w:szCs w:val="32"/>
          <w:rtl/>
          <w:lang w:bidi="ar-DZ"/>
        </w:rPr>
      </w:pPr>
      <w:r w:rsidRPr="00377EC5">
        <w:rPr>
          <w:rFonts w:ascii="Sakkal Majalla" w:hAnsi="Sakkal Majalla" w:cs="Sakkal Majalla"/>
          <w:color w:val="0D0D0D" w:themeColor="text1" w:themeTint="F2"/>
          <w:sz w:val="32"/>
          <w:szCs w:val="32"/>
          <w:rtl/>
          <w:lang w:bidi="ar-DZ"/>
        </w:rPr>
        <w:t>- تعليمات الناقل.                                   – عدد النماذج المحررة.</w:t>
      </w:r>
    </w:p>
    <w:p w:rsidR="00C663F6" w:rsidRPr="00377EC5" w:rsidRDefault="00C663F6" w:rsidP="002F65F3">
      <w:pPr>
        <w:spacing w:after="0" w:line="240" w:lineRule="auto"/>
        <w:jc w:val="both"/>
        <w:rPr>
          <w:rFonts w:ascii="Sakkal Majalla" w:hAnsi="Sakkal Majalla" w:cs="Sakkal Majalla"/>
          <w:color w:val="0D0D0D" w:themeColor="text1" w:themeTint="F2"/>
          <w:sz w:val="32"/>
          <w:szCs w:val="32"/>
          <w:rtl/>
          <w:lang w:bidi="ar-DZ"/>
        </w:rPr>
      </w:pPr>
      <w:r w:rsidRPr="00377EC5">
        <w:rPr>
          <w:rFonts w:ascii="Sakkal Majalla" w:hAnsi="Sakkal Majalla" w:cs="Sakkal Majalla"/>
          <w:color w:val="0D0D0D" w:themeColor="text1" w:themeTint="F2"/>
          <w:sz w:val="32"/>
          <w:szCs w:val="32"/>
          <w:rtl/>
          <w:lang w:bidi="ar-DZ"/>
        </w:rPr>
        <w:t>- الأخطار المحمية.                                – طرق إثبات الضرر.</w:t>
      </w:r>
    </w:p>
    <w:p w:rsidR="002F65F3" w:rsidRPr="00377EC5" w:rsidRDefault="002F65F3" w:rsidP="002F65F3">
      <w:pPr>
        <w:spacing w:after="0" w:line="240" w:lineRule="auto"/>
        <w:jc w:val="both"/>
        <w:rPr>
          <w:rFonts w:ascii="Sakkal Majalla" w:hAnsi="Sakkal Majalla" w:cs="Sakkal Majalla"/>
          <w:color w:val="0D0D0D" w:themeColor="text1" w:themeTint="F2"/>
          <w:sz w:val="32"/>
          <w:szCs w:val="32"/>
          <w:rtl/>
          <w:lang w:bidi="ar-DZ"/>
        </w:rPr>
      </w:pPr>
    </w:p>
    <w:p w:rsidR="002F65F3" w:rsidRPr="00377EC5" w:rsidRDefault="002F65F3" w:rsidP="002F65F3">
      <w:pPr>
        <w:spacing w:after="0" w:line="240" w:lineRule="auto"/>
        <w:jc w:val="both"/>
        <w:rPr>
          <w:rFonts w:ascii="Sakkal Majalla" w:hAnsi="Sakkal Majalla" w:cs="Sakkal Majalla"/>
          <w:color w:val="0D0D0D" w:themeColor="text1" w:themeTint="F2"/>
          <w:sz w:val="32"/>
          <w:szCs w:val="32"/>
          <w:rtl/>
          <w:lang w:bidi="ar-DZ"/>
        </w:rPr>
      </w:pPr>
    </w:p>
    <w:p w:rsidR="002F65F3" w:rsidRPr="00BF678B" w:rsidRDefault="00BF678B" w:rsidP="00BF678B">
      <w:pPr>
        <w:spacing w:after="0" w:line="240" w:lineRule="auto"/>
        <w:jc w:val="both"/>
        <w:rPr>
          <w:rFonts w:ascii="Sakkal Majalla" w:hAnsi="Sakkal Majalla" w:cs="Sakkal Majalla"/>
          <w:b/>
          <w:bCs/>
          <w:color w:val="0D0D0D" w:themeColor="text1" w:themeTint="F2"/>
          <w:sz w:val="36"/>
          <w:szCs w:val="36"/>
          <w:rtl/>
          <w:lang w:bidi="ar-DZ"/>
        </w:rPr>
      </w:pPr>
      <w:r w:rsidRPr="00BF678B">
        <w:rPr>
          <w:rFonts w:ascii="Sakkal Majalla" w:hAnsi="Sakkal Majalla" w:cs="Sakkal Majalla" w:hint="cs"/>
          <w:b/>
          <w:bCs/>
          <w:color w:val="0D0D0D" w:themeColor="text1" w:themeTint="F2"/>
          <w:sz w:val="36"/>
          <w:szCs w:val="36"/>
          <w:rtl/>
          <w:lang w:bidi="ar-DZ"/>
        </w:rPr>
        <w:t>قائمة مراجع المحور الرابع :</w:t>
      </w:r>
    </w:p>
    <w:p w:rsidR="002F65F3" w:rsidRPr="00377EC5" w:rsidRDefault="002F65F3" w:rsidP="002F65F3">
      <w:pPr>
        <w:spacing w:after="0" w:line="240" w:lineRule="auto"/>
        <w:jc w:val="both"/>
        <w:rPr>
          <w:rFonts w:ascii="Sakkal Majalla" w:hAnsi="Sakkal Majalla" w:cs="Sakkal Majalla"/>
          <w:color w:val="0D0D0D" w:themeColor="text1" w:themeTint="F2"/>
          <w:sz w:val="32"/>
          <w:szCs w:val="32"/>
          <w:rtl/>
          <w:lang w:bidi="ar-DZ"/>
        </w:rPr>
      </w:pPr>
    </w:p>
    <w:p w:rsidR="00BF678B" w:rsidRPr="00F015B9" w:rsidRDefault="00BF678B" w:rsidP="00BF678B">
      <w:pPr>
        <w:pStyle w:val="Notedebasdepage"/>
        <w:jc w:val="right"/>
        <w:rPr>
          <w:sz w:val="28"/>
          <w:szCs w:val="28"/>
          <w:rtl/>
          <w:lang w:bidi="ar-DZ"/>
        </w:rPr>
      </w:pPr>
      <w:r w:rsidRPr="00F015B9">
        <w:rPr>
          <w:sz w:val="28"/>
          <w:szCs w:val="28"/>
          <w:lang w:val="fr-FR"/>
        </w:rPr>
        <w:t xml:space="preserve">Chibani Rabah, Le Vade-Mecun de l’import-export. </w:t>
      </w:r>
      <w:r w:rsidRPr="00F015B9">
        <w:rPr>
          <w:sz w:val="28"/>
          <w:szCs w:val="28"/>
        </w:rPr>
        <w:t xml:space="preserve">Edition ENAG 1997 </w:t>
      </w:r>
      <w:r w:rsidRPr="00F015B9">
        <w:rPr>
          <w:rFonts w:hint="cs"/>
          <w:sz w:val="28"/>
          <w:szCs w:val="28"/>
          <w:rtl/>
        </w:rPr>
        <w:t xml:space="preserve">.. </w:t>
      </w:r>
      <w:r w:rsidRPr="00F015B9">
        <w:rPr>
          <w:rStyle w:val="Appelnotedebasdep"/>
          <w:rFonts w:hint="cs"/>
          <w:sz w:val="28"/>
          <w:szCs w:val="28"/>
          <w:rtl/>
        </w:rPr>
        <w:t>.</w:t>
      </w:r>
    </w:p>
    <w:p w:rsidR="002F65F3" w:rsidRPr="00F015B9" w:rsidRDefault="002F65F3" w:rsidP="002F65F3">
      <w:pPr>
        <w:spacing w:after="0" w:line="240" w:lineRule="auto"/>
        <w:jc w:val="both"/>
        <w:rPr>
          <w:rFonts w:ascii="Sakkal Majalla" w:hAnsi="Sakkal Majalla" w:cs="Sakkal Majalla"/>
          <w:color w:val="0D0D0D" w:themeColor="text1" w:themeTint="F2"/>
          <w:sz w:val="28"/>
          <w:szCs w:val="28"/>
          <w:rtl/>
          <w:lang w:bidi="ar-DZ"/>
        </w:rPr>
      </w:pPr>
    </w:p>
    <w:p w:rsidR="00BF678B" w:rsidRPr="00F015B9" w:rsidRDefault="00BF678B" w:rsidP="00BF678B">
      <w:pPr>
        <w:pStyle w:val="Notedebasdepage"/>
        <w:jc w:val="both"/>
        <w:rPr>
          <w:sz w:val="28"/>
          <w:szCs w:val="28"/>
          <w:rtl/>
          <w:lang w:bidi="ar-DZ"/>
        </w:rPr>
      </w:pPr>
      <w:r w:rsidRPr="00F015B9">
        <w:rPr>
          <w:rFonts w:hint="cs"/>
          <w:sz w:val="28"/>
          <w:szCs w:val="28"/>
          <w:rtl/>
        </w:rPr>
        <w:t xml:space="preserve">. د. محمد الفيومي، نظم المعلومات المحاسبية، الدار الجامعية. 1990. </w:t>
      </w:r>
    </w:p>
    <w:p w:rsidR="00BF678B" w:rsidRPr="00F015B9" w:rsidRDefault="00BF678B" w:rsidP="00BF678B">
      <w:pPr>
        <w:pStyle w:val="Notedebasdepage"/>
        <w:jc w:val="both"/>
        <w:rPr>
          <w:sz w:val="28"/>
          <w:szCs w:val="28"/>
          <w:rtl/>
          <w:lang w:bidi="ar-DZ"/>
        </w:rPr>
      </w:pPr>
      <w:r w:rsidRPr="00F015B9">
        <w:rPr>
          <w:rFonts w:hint="cs"/>
          <w:sz w:val="28"/>
          <w:szCs w:val="28"/>
          <w:rtl/>
        </w:rPr>
        <w:t>. طاهر لطرش، تقنيات البنوك. ديوان المطبوعات الجامعية، الجزائر 2001.</w:t>
      </w:r>
    </w:p>
    <w:p w:rsidR="002F65F3" w:rsidRPr="00F015B9" w:rsidRDefault="002F65F3" w:rsidP="002F65F3">
      <w:pPr>
        <w:spacing w:after="0" w:line="240" w:lineRule="auto"/>
        <w:jc w:val="both"/>
        <w:rPr>
          <w:rFonts w:ascii="Sakkal Majalla" w:hAnsi="Sakkal Majalla" w:cs="Sakkal Majalla"/>
          <w:color w:val="0D0D0D" w:themeColor="text1" w:themeTint="F2"/>
          <w:sz w:val="28"/>
          <w:szCs w:val="28"/>
          <w:rtl/>
          <w:lang w:bidi="ar-DZ"/>
        </w:rPr>
      </w:pPr>
    </w:p>
    <w:p w:rsidR="002F65F3" w:rsidRPr="00F015B9" w:rsidRDefault="002F65F3" w:rsidP="002F65F3">
      <w:pPr>
        <w:spacing w:after="0" w:line="240" w:lineRule="auto"/>
        <w:jc w:val="both"/>
        <w:rPr>
          <w:rFonts w:ascii="Sakkal Majalla" w:hAnsi="Sakkal Majalla" w:cs="Sakkal Majalla"/>
          <w:color w:val="0D0D0D" w:themeColor="text1" w:themeTint="F2"/>
          <w:sz w:val="28"/>
          <w:szCs w:val="28"/>
          <w:rtl/>
          <w:lang w:bidi="ar-DZ"/>
        </w:rPr>
      </w:pPr>
    </w:p>
    <w:p w:rsidR="002F65F3" w:rsidRPr="00F015B9" w:rsidRDefault="002F65F3" w:rsidP="002F65F3">
      <w:pPr>
        <w:spacing w:after="0" w:line="240" w:lineRule="auto"/>
        <w:jc w:val="both"/>
        <w:rPr>
          <w:rFonts w:ascii="Sakkal Majalla" w:hAnsi="Sakkal Majalla" w:cs="Sakkal Majalla"/>
          <w:color w:val="0D0D0D" w:themeColor="text1" w:themeTint="F2"/>
          <w:sz w:val="28"/>
          <w:szCs w:val="28"/>
          <w:rtl/>
          <w:lang w:bidi="ar-DZ"/>
        </w:rPr>
      </w:pPr>
    </w:p>
    <w:p w:rsidR="002F65F3" w:rsidRPr="00377EC5" w:rsidRDefault="002F65F3" w:rsidP="002F65F3">
      <w:pPr>
        <w:spacing w:after="0" w:line="240" w:lineRule="auto"/>
        <w:jc w:val="both"/>
        <w:rPr>
          <w:rFonts w:ascii="Sakkal Majalla" w:hAnsi="Sakkal Majalla" w:cs="Sakkal Majalla"/>
          <w:color w:val="0D0D0D" w:themeColor="text1" w:themeTint="F2"/>
          <w:sz w:val="32"/>
          <w:szCs w:val="32"/>
          <w:rtl/>
          <w:lang w:bidi="ar-DZ"/>
        </w:rPr>
      </w:pPr>
    </w:p>
    <w:p w:rsidR="002F65F3" w:rsidRPr="00377EC5" w:rsidRDefault="002F65F3" w:rsidP="002F65F3">
      <w:pPr>
        <w:spacing w:after="0" w:line="240" w:lineRule="auto"/>
        <w:jc w:val="both"/>
        <w:rPr>
          <w:rFonts w:ascii="Sakkal Majalla" w:hAnsi="Sakkal Majalla" w:cs="Sakkal Majalla"/>
          <w:color w:val="0D0D0D" w:themeColor="text1" w:themeTint="F2"/>
          <w:sz w:val="32"/>
          <w:szCs w:val="32"/>
          <w:rtl/>
          <w:lang w:bidi="ar-DZ"/>
        </w:rPr>
      </w:pPr>
    </w:p>
    <w:p w:rsidR="002F65F3" w:rsidRPr="00377EC5" w:rsidRDefault="002F65F3" w:rsidP="002F65F3">
      <w:pPr>
        <w:spacing w:after="0" w:line="240" w:lineRule="auto"/>
        <w:jc w:val="both"/>
        <w:rPr>
          <w:rFonts w:ascii="Sakkal Majalla" w:hAnsi="Sakkal Majalla" w:cs="Sakkal Majalla"/>
          <w:color w:val="0D0D0D" w:themeColor="text1" w:themeTint="F2"/>
          <w:sz w:val="32"/>
          <w:szCs w:val="32"/>
          <w:rtl/>
          <w:lang w:bidi="ar-DZ"/>
        </w:rPr>
      </w:pPr>
    </w:p>
    <w:p w:rsidR="002F65F3" w:rsidRPr="00377EC5" w:rsidRDefault="002F65F3" w:rsidP="002F65F3">
      <w:pPr>
        <w:spacing w:after="0" w:line="240" w:lineRule="auto"/>
        <w:jc w:val="both"/>
        <w:rPr>
          <w:rFonts w:ascii="Sakkal Majalla" w:hAnsi="Sakkal Majalla" w:cs="Sakkal Majalla"/>
          <w:color w:val="0D0D0D" w:themeColor="text1" w:themeTint="F2"/>
          <w:sz w:val="32"/>
          <w:szCs w:val="32"/>
          <w:rtl/>
          <w:lang w:bidi="ar-DZ"/>
        </w:rPr>
      </w:pPr>
    </w:p>
    <w:p w:rsidR="002F65F3" w:rsidRPr="00377EC5" w:rsidRDefault="002F65F3" w:rsidP="002F65F3">
      <w:pPr>
        <w:spacing w:after="0" w:line="240" w:lineRule="auto"/>
        <w:jc w:val="both"/>
        <w:rPr>
          <w:rFonts w:ascii="Sakkal Majalla" w:hAnsi="Sakkal Majalla" w:cs="Sakkal Majalla"/>
          <w:color w:val="0D0D0D" w:themeColor="text1" w:themeTint="F2"/>
          <w:sz w:val="32"/>
          <w:szCs w:val="32"/>
          <w:rtl/>
          <w:lang w:bidi="ar-DZ"/>
        </w:rPr>
      </w:pPr>
    </w:p>
    <w:p w:rsidR="002F65F3" w:rsidRPr="00377EC5" w:rsidRDefault="002F65F3" w:rsidP="002F65F3">
      <w:pPr>
        <w:spacing w:after="0" w:line="240" w:lineRule="auto"/>
        <w:jc w:val="both"/>
        <w:rPr>
          <w:rFonts w:ascii="Sakkal Majalla" w:hAnsi="Sakkal Majalla" w:cs="Sakkal Majalla"/>
          <w:color w:val="0D0D0D" w:themeColor="text1" w:themeTint="F2"/>
          <w:sz w:val="32"/>
          <w:szCs w:val="32"/>
          <w:rtl/>
          <w:lang w:bidi="ar-DZ"/>
        </w:rPr>
      </w:pPr>
    </w:p>
    <w:p w:rsidR="002F65F3" w:rsidRPr="00377EC5" w:rsidRDefault="002F65F3" w:rsidP="002F65F3">
      <w:pPr>
        <w:spacing w:after="0" w:line="240" w:lineRule="auto"/>
        <w:jc w:val="both"/>
        <w:rPr>
          <w:rFonts w:ascii="Sakkal Majalla" w:hAnsi="Sakkal Majalla" w:cs="Sakkal Majalla"/>
          <w:color w:val="0D0D0D" w:themeColor="text1" w:themeTint="F2"/>
          <w:sz w:val="32"/>
          <w:szCs w:val="32"/>
          <w:rtl/>
          <w:lang w:bidi="ar-DZ"/>
        </w:rPr>
      </w:pPr>
    </w:p>
    <w:p w:rsidR="002F65F3" w:rsidRPr="00377EC5" w:rsidRDefault="002F65F3" w:rsidP="002F65F3">
      <w:pPr>
        <w:spacing w:after="0" w:line="240" w:lineRule="auto"/>
        <w:jc w:val="both"/>
        <w:rPr>
          <w:rFonts w:ascii="Sakkal Majalla" w:hAnsi="Sakkal Majalla" w:cs="Sakkal Majalla"/>
          <w:color w:val="0D0D0D" w:themeColor="text1" w:themeTint="F2"/>
          <w:sz w:val="32"/>
          <w:szCs w:val="32"/>
          <w:rtl/>
          <w:lang w:bidi="ar-DZ"/>
        </w:rPr>
      </w:pPr>
    </w:p>
    <w:p w:rsidR="002F65F3" w:rsidRPr="00377EC5" w:rsidRDefault="002F65F3" w:rsidP="002F65F3">
      <w:pPr>
        <w:spacing w:after="0" w:line="240" w:lineRule="auto"/>
        <w:jc w:val="both"/>
        <w:rPr>
          <w:rFonts w:ascii="Sakkal Majalla" w:hAnsi="Sakkal Majalla" w:cs="Sakkal Majalla"/>
          <w:color w:val="0D0D0D" w:themeColor="text1" w:themeTint="F2"/>
          <w:sz w:val="32"/>
          <w:szCs w:val="32"/>
          <w:rtl/>
          <w:lang w:bidi="ar-DZ"/>
        </w:rPr>
      </w:pPr>
    </w:p>
    <w:p w:rsidR="002F65F3" w:rsidRPr="00377EC5" w:rsidRDefault="002F65F3" w:rsidP="002F65F3">
      <w:pPr>
        <w:spacing w:after="0" w:line="240" w:lineRule="auto"/>
        <w:jc w:val="both"/>
        <w:rPr>
          <w:rFonts w:ascii="Sakkal Majalla" w:hAnsi="Sakkal Majalla" w:cs="Sakkal Majalla"/>
          <w:color w:val="0D0D0D" w:themeColor="text1" w:themeTint="F2"/>
          <w:sz w:val="32"/>
          <w:szCs w:val="32"/>
          <w:rtl/>
          <w:lang w:bidi="ar-DZ"/>
        </w:rPr>
      </w:pPr>
    </w:p>
    <w:p w:rsidR="00C663F6" w:rsidRPr="00014FF5" w:rsidRDefault="00C663F6" w:rsidP="00014FF5">
      <w:pPr>
        <w:spacing w:line="360" w:lineRule="auto"/>
        <w:jc w:val="both"/>
        <w:rPr>
          <w:rFonts w:ascii="Sakkal Majalla" w:hAnsi="Sakkal Majalla" w:cs="Sakkal Majalla"/>
          <w:b/>
          <w:bCs/>
          <w:sz w:val="40"/>
          <w:szCs w:val="40"/>
          <w:rtl/>
          <w:lang w:bidi="ar-DZ"/>
        </w:rPr>
      </w:pPr>
      <w:r w:rsidRPr="00014FF5">
        <w:rPr>
          <w:rFonts w:ascii="Sakkal Majalla" w:hAnsi="Sakkal Majalla" w:cs="Sakkal Majalla"/>
          <w:b/>
          <w:bCs/>
          <w:sz w:val="40"/>
          <w:szCs w:val="40"/>
          <w:rtl/>
          <w:lang w:bidi="ar-DZ"/>
        </w:rPr>
        <w:t>المحور ال</w:t>
      </w:r>
      <w:r w:rsidR="00014FF5" w:rsidRPr="00014FF5">
        <w:rPr>
          <w:rFonts w:ascii="Sakkal Majalla" w:hAnsi="Sakkal Majalla" w:cs="Sakkal Majalla" w:hint="cs"/>
          <w:b/>
          <w:bCs/>
          <w:sz w:val="40"/>
          <w:szCs w:val="40"/>
          <w:rtl/>
          <w:lang w:bidi="ar-DZ"/>
        </w:rPr>
        <w:t>خامس</w:t>
      </w:r>
      <w:r w:rsidRPr="00014FF5">
        <w:rPr>
          <w:rFonts w:ascii="Sakkal Majalla" w:hAnsi="Sakkal Majalla" w:cs="Sakkal Majalla"/>
          <w:b/>
          <w:bCs/>
          <w:sz w:val="40"/>
          <w:szCs w:val="40"/>
          <w:rtl/>
          <w:lang w:bidi="ar-DZ"/>
        </w:rPr>
        <w:t xml:space="preserve"> : وسائل الدفع في التجارة الخارجية </w:t>
      </w:r>
    </w:p>
    <w:p w:rsidR="00C663F6" w:rsidRPr="00377EC5" w:rsidRDefault="00C663F6" w:rsidP="00C663F6">
      <w:pPr>
        <w:spacing w:line="360" w:lineRule="auto"/>
        <w:jc w:val="both"/>
        <w:rPr>
          <w:rFonts w:ascii="Sakkal Majalla" w:hAnsi="Sakkal Majalla" w:cs="Sakkal Majalla"/>
          <w:b/>
          <w:bCs/>
          <w:sz w:val="32"/>
          <w:szCs w:val="32"/>
          <w:u w:val="single"/>
          <w:rtl/>
          <w:lang w:bidi="ar-DZ"/>
        </w:rPr>
      </w:pPr>
      <w:r w:rsidRPr="00377EC5">
        <w:rPr>
          <w:rFonts w:ascii="Sakkal Majalla" w:hAnsi="Sakkal Majalla" w:cs="Sakkal Majalla"/>
          <w:b/>
          <w:bCs/>
          <w:sz w:val="32"/>
          <w:szCs w:val="32"/>
          <w:u w:val="single"/>
          <w:rtl/>
          <w:lang w:bidi="ar-DZ"/>
        </w:rPr>
        <w:t xml:space="preserve">المبحث الاول </w:t>
      </w:r>
      <w:r w:rsidRPr="00377EC5">
        <w:rPr>
          <w:rFonts w:ascii="Sakkal Majalla" w:hAnsi="Sakkal Majalla" w:cs="Sakkal Majalla"/>
          <w:b/>
          <w:bCs/>
          <w:sz w:val="32"/>
          <w:szCs w:val="32"/>
          <w:rtl/>
          <w:lang w:bidi="ar-DZ"/>
        </w:rPr>
        <w:t xml:space="preserve">: وسائل الدفع التقليدية </w:t>
      </w:r>
    </w:p>
    <w:p w:rsidR="00C663F6" w:rsidRPr="00377EC5" w:rsidRDefault="00C663F6" w:rsidP="00C663F6">
      <w:pPr>
        <w:spacing w:line="360" w:lineRule="auto"/>
        <w:jc w:val="both"/>
        <w:rPr>
          <w:rFonts w:ascii="Sakkal Majalla" w:hAnsi="Sakkal Majalla" w:cs="Sakkal Majalla"/>
          <w:sz w:val="32"/>
          <w:szCs w:val="32"/>
          <w:rtl/>
          <w:lang w:bidi="ar-DZ"/>
        </w:rPr>
      </w:pPr>
      <w:r w:rsidRPr="00377EC5">
        <w:rPr>
          <w:rFonts w:ascii="Sakkal Majalla" w:hAnsi="Sakkal Majalla" w:cs="Sakkal Majalla"/>
          <w:b/>
          <w:bCs/>
          <w:sz w:val="32"/>
          <w:szCs w:val="32"/>
          <w:u w:val="single"/>
          <w:rtl/>
          <w:lang w:bidi="ar-DZ"/>
        </w:rPr>
        <w:t>المطلب الاول</w:t>
      </w:r>
      <w:r w:rsidRPr="00377EC5">
        <w:rPr>
          <w:rFonts w:ascii="Sakkal Majalla" w:hAnsi="Sakkal Majalla" w:cs="Sakkal Majalla"/>
          <w:b/>
          <w:bCs/>
          <w:sz w:val="32"/>
          <w:szCs w:val="32"/>
          <w:rtl/>
          <w:lang w:bidi="ar-DZ"/>
        </w:rPr>
        <w:t>:</w:t>
      </w:r>
      <w:r w:rsidRPr="00377EC5">
        <w:rPr>
          <w:rFonts w:ascii="Sakkal Majalla" w:hAnsi="Sakkal Majalla" w:cs="Sakkal Majalla"/>
          <w:sz w:val="32"/>
          <w:szCs w:val="32"/>
          <w:rtl/>
          <w:lang w:bidi="ar-DZ"/>
        </w:rPr>
        <w:t xml:space="preserve"> </w:t>
      </w:r>
      <w:r w:rsidRPr="00377EC5">
        <w:rPr>
          <w:rFonts w:ascii="Sakkal Majalla" w:hAnsi="Sakkal Majalla" w:cs="Sakkal Majalla"/>
          <w:b/>
          <w:bCs/>
          <w:sz w:val="32"/>
          <w:szCs w:val="32"/>
          <w:rtl/>
        </w:rPr>
        <w:t>وسائل الدفع المباشرة</w:t>
      </w:r>
      <w:r w:rsidRPr="00377EC5">
        <w:rPr>
          <w:rFonts w:ascii="Sakkal Majalla" w:hAnsi="Sakkal Majalla" w:cs="Sakkal Majalla"/>
          <w:b/>
          <w:bCs/>
          <w:sz w:val="32"/>
          <w:szCs w:val="32"/>
        </w:rPr>
        <w:t xml:space="preserve"> </w:t>
      </w:r>
    </w:p>
    <w:p w:rsidR="00C663F6" w:rsidRPr="00377EC5" w:rsidRDefault="00C663F6" w:rsidP="00C663F6">
      <w:pPr>
        <w:spacing w:line="360" w:lineRule="auto"/>
        <w:jc w:val="both"/>
        <w:rPr>
          <w:rFonts w:ascii="Sakkal Majalla" w:hAnsi="Sakkal Majalla" w:cs="Sakkal Majalla"/>
          <w:sz w:val="32"/>
          <w:szCs w:val="32"/>
          <w:rtl/>
          <w:lang w:bidi="ar-DZ"/>
        </w:rPr>
      </w:pPr>
      <w:r w:rsidRPr="00377EC5">
        <w:rPr>
          <w:rFonts w:ascii="Sakkal Majalla" w:hAnsi="Sakkal Majalla" w:cs="Sakkal Majalla"/>
          <w:sz w:val="32"/>
          <w:szCs w:val="32"/>
          <w:rtl/>
          <w:lang w:bidi="ar-DZ"/>
        </w:rPr>
        <w:t>هي عمليات قصيرة الأجل تتمثل في</w:t>
      </w:r>
      <w:r w:rsidRPr="00377EC5">
        <w:rPr>
          <w:rFonts w:ascii="Sakkal Majalla" w:hAnsi="Sakkal Majalla" w:cs="Sakkal Majalla"/>
          <w:sz w:val="32"/>
          <w:szCs w:val="32"/>
          <w:lang w:bidi="ar-DZ"/>
        </w:rPr>
        <w:t>:</w:t>
      </w:r>
    </w:p>
    <w:p w:rsidR="00C663F6" w:rsidRPr="00377EC5" w:rsidRDefault="00C663F6" w:rsidP="00C663F6">
      <w:pPr>
        <w:spacing w:line="360" w:lineRule="auto"/>
        <w:jc w:val="both"/>
        <w:rPr>
          <w:rFonts w:ascii="Sakkal Majalla" w:hAnsi="Sakkal Majalla" w:cs="Sakkal Majalla"/>
          <w:sz w:val="32"/>
          <w:szCs w:val="32"/>
          <w:lang w:bidi="ar-DZ"/>
        </w:rPr>
      </w:pPr>
      <w:r w:rsidRPr="00377EC5">
        <w:rPr>
          <w:rFonts w:ascii="Sakkal Majalla" w:hAnsi="Sakkal Majalla" w:cs="Sakkal Majalla"/>
          <w:b/>
          <w:bCs/>
          <w:sz w:val="32"/>
          <w:szCs w:val="32"/>
          <w:rtl/>
          <w:lang w:bidi="ar-DZ"/>
        </w:rPr>
        <w:t>1. الدفع نقدا</w:t>
      </w:r>
      <w:r w:rsidRPr="00377EC5">
        <w:rPr>
          <w:rFonts w:ascii="Sakkal Majalla" w:hAnsi="Sakkal Majalla" w:cs="Sakkal Majalla"/>
          <w:sz w:val="32"/>
          <w:szCs w:val="32"/>
          <w:rtl/>
          <w:lang w:bidi="ar-DZ"/>
        </w:rPr>
        <w:t>: هي أبسط طرق الدفع، تستخدم في الدول النامية بكثرة لصعوبة تحويل عملاتها، أما بالنسبة للجزائر فلا تستعمل هذه الوسيلة للتعاملات الخارجية.</w:t>
      </w:r>
    </w:p>
    <w:p w:rsidR="00C663F6" w:rsidRPr="00377EC5" w:rsidRDefault="00C663F6" w:rsidP="00C663F6">
      <w:pPr>
        <w:spacing w:line="360" w:lineRule="auto"/>
        <w:jc w:val="both"/>
        <w:rPr>
          <w:rFonts w:ascii="Sakkal Majalla" w:hAnsi="Sakkal Majalla" w:cs="Sakkal Majalla"/>
          <w:sz w:val="32"/>
          <w:szCs w:val="32"/>
          <w:rtl/>
          <w:lang w:bidi="ar-DZ"/>
        </w:rPr>
      </w:pPr>
      <w:r w:rsidRPr="00377EC5">
        <w:rPr>
          <w:rFonts w:ascii="Sakkal Majalla" w:hAnsi="Sakkal Majalla" w:cs="Sakkal Majalla"/>
          <w:b/>
          <w:bCs/>
          <w:sz w:val="32"/>
          <w:szCs w:val="32"/>
          <w:lang w:bidi="ar-DZ"/>
        </w:rPr>
        <w:t>2</w:t>
      </w:r>
      <w:r w:rsidRPr="00377EC5">
        <w:rPr>
          <w:rFonts w:ascii="Sakkal Majalla" w:hAnsi="Sakkal Majalla" w:cs="Sakkal Majalla"/>
          <w:b/>
          <w:bCs/>
          <w:sz w:val="32"/>
          <w:szCs w:val="32"/>
          <w:rtl/>
          <w:lang w:bidi="ar-DZ"/>
        </w:rPr>
        <w:t>. التحويل عن طريق الرسائل</w:t>
      </w:r>
      <w:r w:rsidRPr="00377EC5">
        <w:rPr>
          <w:rFonts w:ascii="Sakkal Majalla" w:hAnsi="Sakkal Majalla" w:cs="Sakkal Majalla"/>
          <w:sz w:val="32"/>
          <w:szCs w:val="32"/>
          <w:rtl/>
          <w:lang w:bidi="ar-DZ"/>
        </w:rPr>
        <w:t>: يقوم المشتري بملأ استمارة متعلقة بمعلومات البائع مع بريد البنوك، و لكنها قليلة الاستعمال لكون التحويل يستغرق وقتا طويلا.</w:t>
      </w:r>
    </w:p>
    <w:p w:rsidR="00C663F6" w:rsidRPr="00377EC5" w:rsidRDefault="00C663F6" w:rsidP="00C663F6">
      <w:pPr>
        <w:spacing w:line="360" w:lineRule="auto"/>
        <w:jc w:val="both"/>
        <w:rPr>
          <w:rFonts w:ascii="Sakkal Majalla" w:hAnsi="Sakkal Majalla" w:cs="Sakkal Majalla"/>
          <w:sz w:val="32"/>
          <w:szCs w:val="32"/>
          <w:rtl/>
          <w:lang w:bidi="ar-DZ"/>
        </w:rPr>
      </w:pPr>
      <w:r w:rsidRPr="00377EC5">
        <w:rPr>
          <w:rFonts w:ascii="Sakkal Majalla" w:hAnsi="Sakkal Majalla" w:cs="Sakkal Majalla"/>
          <w:b/>
          <w:bCs/>
          <w:sz w:val="32"/>
          <w:szCs w:val="32"/>
          <w:lang w:bidi="ar-DZ"/>
        </w:rPr>
        <w:t>3</w:t>
      </w:r>
      <w:r w:rsidRPr="00377EC5">
        <w:rPr>
          <w:rFonts w:ascii="Sakkal Majalla" w:hAnsi="Sakkal Majalla" w:cs="Sakkal Majalla"/>
          <w:b/>
          <w:bCs/>
          <w:sz w:val="32"/>
          <w:szCs w:val="32"/>
          <w:rtl/>
          <w:lang w:bidi="ar-DZ"/>
        </w:rPr>
        <w:t>. التحويل بالتلكس</w:t>
      </w:r>
      <w:r w:rsidRPr="00377EC5">
        <w:rPr>
          <w:rFonts w:ascii="Sakkal Majalla" w:hAnsi="Sakkal Majalla" w:cs="Sakkal Majalla"/>
          <w:sz w:val="32"/>
          <w:szCs w:val="32"/>
          <w:rtl/>
          <w:lang w:bidi="ar-DZ"/>
        </w:rPr>
        <w:t>: يقوم المشتري بطلب من بنكه بجعل حسابه مدينا لصالح البائع باستعمال التلكس، و هي أكثر استعمالا لقلة التكاليف و لسرعة التحويل.</w:t>
      </w:r>
    </w:p>
    <w:p w:rsidR="00C663F6" w:rsidRPr="00377EC5" w:rsidRDefault="00C663F6" w:rsidP="00C663F6">
      <w:pPr>
        <w:spacing w:line="360" w:lineRule="auto"/>
        <w:jc w:val="both"/>
        <w:rPr>
          <w:rFonts w:ascii="Sakkal Majalla" w:hAnsi="Sakkal Majalla" w:cs="Sakkal Majalla"/>
          <w:sz w:val="32"/>
          <w:szCs w:val="32"/>
          <w:rtl/>
          <w:lang w:bidi="ar-DZ"/>
        </w:rPr>
      </w:pPr>
      <w:r w:rsidRPr="00377EC5">
        <w:rPr>
          <w:rFonts w:ascii="Sakkal Majalla" w:hAnsi="Sakkal Majalla" w:cs="Sakkal Majalla"/>
          <w:b/>
          <w:bCs/>
          <w:sz w:val="32"/>
          <w:szCs w:val="32"/>
          <w:lang w:bidi="ar-DZ"/>
        </w:rPr>
        <w:t>4</w:t>
      </w:r>
      <w:r w:rsidRPr="00377EC5">
        <w:rPr>
          <w:rFonts w:ascii="Sakkal Majalla" w:hAnsi="Sakkal Majalla" w:cs="Sakkal Majalla"/>
          <w:b/>
          <w:bCs/>
          <w:sz w:val="32"/>
          <w:szCs w:val="32"/>
          <w:rtl/>
          <w:lang w:bidi="ar-DZ"/>
        </w:rPr>
        <w:t>. التحويل بواسطة السويفت</w:t>
      </w:r>
      <w:r w:rsidRPr="00377EC5">
        <w:rPr>
          <w:rFonts w:ascii="Sakkal Majalla" w:hAnsi="Sakkal Majalla" w:cs="Sakkal Majalla"/>
          <w:sz w:val="32"/>
          <w:szCs w:val="32"/>
          <w:rtl/>
          <w:lang w:bidi="ar-DZ"/>
        </w:rPr>
        <w:t>: هي عبارة عن شبكة اتصال دولية خاصة بين البنوك المختلفة و تعمل بالإعلام الآلي،و تتميز بسهولة الربط بين البنوك المشتركة و سرعة التنفيذ و قلة التكاليف، و قد تم استعمالها لأول مرة في</w:t>
      </w:r>
      <w:r w:rsidRPr="00377EC5">
        <w:rPr>
          <w:rFonts w:ascii="Sakkal Majalla" w:hAnsi="Sakkal Majalla" w:cs="Sakkal Majalla"/>
          <w:sz w:val="32"/>
          <w:szCs w:val="32"/>
          <w:lang w:bidi="ar-DZ"/>
        </w:rPr>
        <w:t>:</w:t>
      </w:r>
      <w:r w:rsidRPr="00377EC5">
        <w:rPr>
          <w:rFonts w:ascii="Sakkal Majalla" w:hAnsi="Sakkal Majalla" w:cs="Sakkal Majalla"/>
          <w:sz w:val="32"/>
          <w:szCs w:val="32"/>
          <w:rtl/>
          <w:lang w:bidi="ar-DZ"/>
        </w:rPr>
        <w:t>03/05/1973، و تكونت بفضل 239 بنك من 15 بلد، و سبب ظهورها هو العيوب و المشاكل التي تعود على وسائل الاتصال الكلاسيكية.</w:t>
      </w:r>
    </w:p>
    <w:p w:rsidR="00C663F6" w:rsidRDefault="00C663F6" w:rsidP="00C663F6">
      <w:pPr>
        <w:spacing w:line="360" w:lineRule="auto"/>
        <w:jc w:val="both"/>
        <w:rPr>
          <w:rFonts w:ascii="Sakkal Majalla" w:hAnsi="Sakkal Majalla" w:cs="Sakkal Majalla"/>
          <w:sz w:val="32"/>
          <w:szCs w:val="32"/>
          <w:rtl/>
          <w:lang w:bidi="ar-DZ"/>
        </w:rPr>
      </w:pPr>
      <w:r w:rsidRPr="00377EC5">
        <w:rPr>
          <w:rFonts w:ascii="Sakkal Majalla" w:hAnsi="Sakkal Majalla" w:cs="Sakkal Majalla"/>
          <w:sz w:val="32"/>
          <w:szCs w:val="32"/>
          <w:rtl/>
          <w:lang w:bidi="ar-DZ"/>
        </w:rPr>
        <w:t>ظهرت هذه الوسيلة لأول مرة في الـ :و.م.أ ثم أوربا، لكن تواجدها في إفريقيا و القارات الأخرى يبقى في إطار ضيق.</w:t>
      </w:r>
    </w:p>
    <w:p w:rsidR="00F015B9" w:rsidRPr="00377EC5" w:rsidRDefault="00F015B9" w:rsidP="00C663F6">
      <w:pPr>
        <w:spacing w:line="360" w:lineRule="auto"/>
        <w:jc w:val="both"/>
        <w:rPr>
          <w:rFonts w:ascii="Sakkal Majalla" w:hAnsi="Sakkal Majalla" w:cs="Sakkal Majalla"/>
          <w:sz w:val="32"/>
          <w:szCs w:val="32"/>
          <w:rtl/>
          <w:lang w:bidi="ar-DZ"/>
        </w:rPr>
      </w:pPr>
    </w:p>
    <w:p w:rsidR="00C663F6" w:rsidRPr="00377EC5" w:rsidRDefault="00C663F6" w:rsidP="00C663F6">
      <w:pPr>
        <w:spacing w:line="360" w:lineRule="auto"/>
        <w:jc w:val="both"/>
        <w:rPr>
          <w:rFonts w:ascii="Sakkal Majalla" w:hAnsi="Sakkal Majalla" w:cs="Sakkal Majalla"/>
          <w:sz w:val="32"/>
          <w:szCs w:val="32"/>
          <w:rtl/>
          <w:lang w:bidi="ar-DZ"/>
        </w:rPr>
      </w:pPr>
      <w:r w:rsidRPr="00377EC5">
        <w:rPr>
          <w:rFonts w:ascii="Sakkal Majalla" w:hAnsi="Sakkal Majalla" w:cs="Sakkal Majalla"/>
          <w:b/>
          <w:bCs/>
          <w:sz w:val="32"/>
          <w:szCs w:val="32"/>
          <w:u w:val="single"/>
          <w:rtl/>
          <w:lang w:bidi="ar-DZ"/>
        </w:rPr>
        <w:lastRenderedPageBreak/>
        <w:t>المطلب الثاني</w:t>
      </w:r>
      <w:r w:rsidRPr="00377EC5">
        <w:rPr>
          <w:rFonts w:ascii="Sakkal Majalla" w:hAnsi="Sakkal Majalla" w:cs="Sakkal Majalla"/>
          <w:b/>
          <w:bCs/>
          <w:sz w:val="32"/>
          <w:szCs w:val="32"/>
          <w:rtl/>
          <w:lang w:bidi="ar-DZ"/>
        </w:rPr>
        <w:t>:</w:t>
      </w:r>
      <w:r w:rsidRPr="00377EC5">
        <w:rPr>
          <w:rFonts w:ascii="Sakkal Majalla" w:hAnsi="Sakkal Majalla" w:cs="Sakkal Majalla"/>
          <w:sz w:val="32"/>
          <w:szCs w:val="32"/>
          <w:rtl/>
          <w:lang w:bidi="ar-DZ"/>
        </w:rPr>
        <w:t xml:space="preserve"> </w:t>
      </w:r>
      <w:r w:rsidRPr="00377EC5">
        <w:rPr>
          <w:rFonts w:ascii="Sakkal Majalla" w:hAnsi="Sakkal Majalla" w:cs="Sakkal Majalla"/>
          <w:b/>
          <w:bCs/>
          <w:sz w:val="32"/>
          <w:szCs w:val="32"/>
          <w:rtl/>
        </w:rPr>
        <w:t>الدفع عن طريق الأوراق التجارية</w:t>
      </w:r>
      <w:r w:rsidRPr="00377EC5">
        <w:rPr>
          <w:rFonts w:ascii="Sakkal Majalla" w:hAnsi="Sakkal Majalla" w:cs="Sakkal Majalla"/>
          <w:b/>
          <w:bCs/>
          <w:sz w:val="32"/>
          <w:szCs w:val="32"/>
        </w:rPr>
        <w:t xml:space="preserve"> .</w:t>
      </w:r>
    </w:p>
    <w:p w:rsidR="00C663F6" w:rsidRPr="00377EC5" w:rsidRDefault="00C663F6" w:rsidP="00C663F6">
      <w:pPr>
        <w:spacing w:line="360" w:lineRule="auto"/>
        <w:jc w:val="both"/>
        <w:rPr>
          <w:rFonts w:ascii="Sakkal Majalla" w:hAnsi="Sakkal Majalla" w:cs="Sakkal Majalla"/>
          <w:sz w:val="32"/>
          <w:szCs w:val="32"/>
          <w:rtl/>
          <w:lang w:bidi="ar-DZ"/>
        </w:rPr>
      </w:pPr>
      <w:r w:rsidRPr="00377EC5">
        <w:rPr>
          <w:rFonts w:ascii="Sakkal Majalla" w:hAnsi="Sakkal Majalla" w:cs="Sakkal Majalla"/>
          <w:b/>
          <w:bCs/>
          <w:sz w:val="32"/>
          <w:szCs w:val="32"/>
          <w:rtl/>
          <w:lang w:bidi="ar-DZ"/>
        </w:rPr>
        <w:t>1. الكمبيالة:</w:t>
      </w:r>
      <w:r w:rsidRPr="00377EC5">
        <w:rPr>
          <w:rFonts w:ascii="Sakkal Majalla" w:hAnsi="Sakkal Majalla" w:cs="Sakkal Majalla"/>
          <w:sz w:val="32"/>
          <w:szCs w:val="32"/>
          <w:rtl/>
          <w:lang w:bidi="ar-DZ"/>
        </w:rPr>
        <w:t xml:space="preserve"> الكمبيالة و هي ورقة تجارية محررة بأمر الساحب إلى شخص آخر يسمى المسحوب عليه لفائدة شخص ثالث يدعى المستفيد بدفع مبلغ معين بتاريخ معين.</w:t>
      </w:r>
    </w:p>
    <w:p w:rsidR="00C663F6" w:rsidRPr="00377EC5" w:rsidRDefault="00C663F6" w:rsidP="00C663F6">
      <w:pPr>
        <w:spacing w:line="360" w:lineRule="auto"/>
        <w:jc w:val="both"/>
        <w:rPr>
          <w:rFonts w:ascii="Sakkal Majalla" w:hAnsi="Sakkal Majalla" w:cs="Sakkal Majalla"/>
          <w:sz w:val="32"/>
          <w:szCs w:val="32"/>
          <w:lang w:bidi="ar-DZ"/>
        </w:rPr>
      </w:pPr>
      <w:r w:rsidRPr="00377EC5">
        <w:rPr>
          <w:rFonts w:ascii="Sakkal Majalla" w:hAnsi="Sakkal Majalla" w:cs="Sakkal Majalla"/>
          <w:sz w:val="32"/>
          <w:szCs w:val="32"/>
          <w:rtl/>
          <w:lang w:bidi="ar-DZ"/>
        </w:rPr>
        <w:t>و عليه تتضمن الكمبيالة ثلاثة أشخاص و في بعض الأحيان يكون الساحب هو نفسه المستفيد، حيث في هذه الحالة تحمل الكمبيالة عبارة:"ادفعوا لنفسي"</w:t>
      </w:r>
      <w:r w:rsidRPr="00377EC5">
        <w:rPr>
          <w:rStyle w:val="Appelnotedebasdep"/>
          <w:rFonts w:ascii="Sakkal Majalla" w:hAnsi="Sakkal Majalla" w:cs="Sakkal Majalla"/>
          <w:sz w:val="32"/>
          <w:szCs w:val="32"/>
          <w:rtl/>
          <w:lang w:bidi="ar-DZ"/>
        </w:rPr>
        <w:footnoteReference w:id="37"/>
      </w:r>
    </w:p>
    <w:p w:rsidR="00C663F6" w:rsidRPr="00377EC5" w:rsidRDefault="00C663F6" w:rsidP="00C663F6">
      <w:pPr>
        <w:spacing w:line="360" w:lineRule="auto"/>
        <w:jc w:val="both"/>
        <w:rPr>
          <w:rFonts w:ascii="Sakkal Majalla" w:hAnsi="Sakkal Majalla" w:cs="Sakkal Majalla"/>
          <w:sz w:val="32"/>
          <w:szCs w:val="32"/>
          <w:rtl/>
          <w:lang w:bidi="ar-DZ"/>
        </w:rPr>
      </w:pPr>
      <w:r w:rsidRPr="00377EC5">
        <w:rPr>
          <w:rFonts w:ascii="Sakkal Majalla" w:hAnsi="Sakkal Majalla" w:cs="Sakkal Majalla"/>
          <w:b/>
          <w:bCs/>
          <w:sz w:val="32"/>
          <w:szCs w:val="32"/>
          <w:rtl/>
          <w:lang w:bidi="ar-DZ"/>
        </w:rPr>
        <w:t>-أنواع الكمبيالة</w:t>
      </w:r>
      <w:r w:rsidRPr="00377EC5">
        <w:rPr>
          <w:rFonts w:ascii="Sakkal Majalla" w:hAnsi="Sakkal Majalla" w:cs="Sakkal Majalla"/>
          <w:sz w:val="32"/>
          <w:szCs w:val="32"/>
          <w:rtl/>
          <w:lang w:bidi="ar-DZ"/>
        </w:rPr>
        <w:t xml:space="preserve"> :يوجد ثلاثة أنواع و هي</w:t>
      </w:r>
      <w:r w:rsidRPr="00377EC5">
        <w:rPr>
          <w:rFonts w:ascii="Sakkal Majalla" w:hAnsi="Sakkal Majalla" w:cs="Sakkal Majalla"/>
          <w:sz w:val="32"/>
          <w:szCs w:val="32"/>
          <w:lang w:bidi="ar-DZ"/>
        </w:rPr>
        <w:t>:</w:t>
      </w:r>
    </w:p>
    <w:p w:rsidR="00C663F6" w:rsidRPr="00377EC5" w:rsidRDefault="00C663F6" w:rsidP="00C663F6">
      <w:pPr>
        <w:spacing w:line="360" w:lineRule="auto"/>
        <w:jc w:val="both"/>
        <w:rPr>
          <w:rFonts w:ascii="Sakkal Majalla" w:hAnsi="Sakkal Majalla" w:cs="Sakkal Majalla"/>
          <w:sz w:val="32"/>
          <w:szCs w:val="32"/>
          <w:rtl/>
          <w:lang w:bidi="ar-DZ"/>
        </w:rPr>
      </w:pPr>
      <w:r w:rsidRPr="00377EC5">
        <w:rPr>
          <w:rFonts w:ascii="Sakkal Majalla" w:hAnsi="Sakkal Majalla" w:cs="Sakkal Majalla"/>
          <w:sz w:val="32"/>
          <w:szCs w:val="32"/>
          <w:lang w:bidi="ar-DZ"/>
        </w:rPr>
        <w:t xml:space="preserve">1- </w:t>
      </w:r>
      <w:r w:rsidRPr="00377EC5">
        <w:rPr>
          <w:rFonts w:ascii="Sakkal Majalla" w:hAnsi="Sakkal Majalla" w:cs="Sakkal Majalla"/>
          <w:sz w:val="32"/>
          <w:szCs w:val="32"/>
          <w:rtl/>
          <w:lang w:bidi="ar-DZ"/>
        </w:rPr>
        <w:t>الكمبيالة العادية:عند تسليم البضاعة المصدر تستلم الكمبيالة عن طريق قنوات مصرفية مع جميع الوثائق المرافقة لها . حتى هذه الحالة تكون الكمبيالة محررة بلغت متفق عليها مع مطابقة صيغها بقوانين البلد المستورد</w:t>
      </w:r>
      <w:r w:rsidRPr="00377EC5">
        <w:rPr>
          <w:rFonts w:ascii="Sakkal Majalla" w:hAnsi="Sakkal Majalla" w:cs="Sakkal Majalla"/>
          <w:sz w:val="32"/>
          <w:szCs w:val="32"/>
          <w:lang w:bidi="ar-DZ"/>
        </w:rPr>
        <w:t>.</w:t>
      </w:r>
    </w:p>
    <w:p w:rsidR="00C663F6" w:rsidRPr="00377EC5" w:rsidRDefault="00C663F6" w:rsidP="00C663F6">
      <w:pPr>
        <w:spacing w:line="360" w:lineRule="auto"/>
        <w:jc w:val="both"/>
        <w:rPr>
          <w:rFonts w:ascii="Sakkal Majalla" w:hAnsi="Sakkal Majalla" w:cs="Sakkal Majalla"/>
          <w:sz w:val="32"/>
          <w:szCs w:val="32"/>
          <w:rtl/>
          <w:lang w:bidi="ar-DZ"/>
        </w:rPr>
      </w:pPr>
      <w:r w:rsidRPr="00377EC5">
        <w:rPr>
          <w:rFonts w:ascii="Sakkal Majalla" w:hAnsi="Sakkal Majalla" w:cs="Sakkal Majalla"/>
          <w:sz w:val="32"/>
          <w:szCs w:val="32"/>
          <w:rtl/>
          <w:lang w:bidi="ar-DZ"/>
        </w:rPr>
        <w:t>الكمبيالة المقبولة سوف تبعث إلى المصدر أو المستفيد و موعد الاستحقاق يكون أسبوعين أو ثلاثة قبل تسليم البضاعة فالمصدر يقدم الكمبيالة للبنك و يستلم أمواله</w:t>
      </w:r>
      <w:r w:rsidRPr="00377EC5">
        <w:rPr>
          <w:rFonts w:ascii="Sakkal Majalla" w:hAnsi="Sakkal Majalla" w:cs="Sakkal Majalla"/>
          <w:sz w:val="32"/>
          <w:szCs w:val="32"/>
          <w:lang w:bidi="ar-DZ"/>
        </w:rPr>
        <w:t xml:space="preserve">. </w:t>
      </w:r>
    </w:p>
    <w:p w:rsidR="00C663F6" w:rsidRPr="00377EC5" w:rsidRDefault="00C663F6" w:rsidP="00C663F6">
      <w:pPr>
        <w:spacing w:line="360" w:lineRule="auto"/>
        <w:jc w:val="both"/>
        <w:rPr>
          <w:rFonts w:ascii="Sakkal Majalla" w:hAnsi="Sakkal Majalla" w:cs="Sakkal Majalla"/>
          <w:sz w:val="32"/>
          <w:szCs w:val="32"/>
          <w:rtl/>
          <w:lang w:bidi="ar-DZ"/>
        </w:rPr>
      </w:pPr>
      <w:r w:rsidRPr="00377EC5">
        <w:rPr>
          <w:rFonts w:ascii="Sakkal Majalla" w:hAnsi="Sakkal Majalla" w:cs="Sakkal Majalla"/>
          <w:sz w:val="32"/>
          <w:szCs w:val="32"/>
          <w:lang w:bidi="ar-DZ"/>
        </w:rPr>
        <w:t>2-</w:t>
      </w:r>
      <w:r w:rsidRPr="00377EC5">
        <w:rPr>
          <w:rFonts w:ascii="Sakkal Majalla" w:hAnsi="Sakkal Majalla" w:cs="Sakkal Majalla"/>
          <w:sz w:val="32"/>
          <w:szCs w:val="32"/>
          <w:rtl/>
          <w:lang w:bidi="ar-DZ"/>
        </w:rPr>
        <w:t>الكمبيالة في إطار التحصيل المستندي</w:t>
      </w:r>
      <w:r w:rsidRPr="00377EC5">
        <w:rPr>
          <w:rFonts w:ascii="Sakkal Majalla" w:hAnsi="Sakkal Majalla" w:cs="Sakkal Majalla"/>
          <w:sz w:val="32"/>
          <w:szCs w:val="32"/>
          <w:lang w:bidi="ar-DZ"/>
        </w:rPr>
        <w:t>:</w:t>
      </w:r>
    </w:p>
    <w:p w:rsidR="00C663F6" w:rsidRPr="00377EC5" w:rsidRDefault="00C663F6" w:rsidP="00C663F6">
      <w:pPr>
        <w:spacing w:line="360" w:lineRule="auto"/>
        <w:jc w:val="both"/>
        <w:rPr>
          <w:rFonts w:ascii="Sakkal Majalla" w:hAnsi="Sakkal Majalla" w:cs="Sakkal Majalla"/>
          <w:sz w:val="32"/>
          <w:szCs w:val="32"/>
          <w:rtl/>
          <w:lang w:bidi="ar-DZ"/>
        </w:rPr>
      </w:pPr>
      <w:r w:rsidRPr="00377EC5">
        <w:rPr>
          <w:rFonts w:ascii="Sakkal Majalla" w:hAnsi="Sakkal Majalla" w:cs="Sakkal Majalla"/>
          <w:sz w:val="32"/>
          <w:szCs w:val="32"/>
          <w:rtl/>
          <w:lang w:bidi="ar-DZ"/>
        </w:rPr>
        <w:t>يتم استلامها بنفس الطريقة إلا أن البنك في هذه الحالة يشترط بان يكون التحصيل المستندي و التجاري ضروريان من اجل اخذ ملكية البضاعة و تخليصها في الجمارك</w:t>
      </w:r>
      <w:r w:rsidRPr="00377EC5">
        <w:rPr>
          <w:rFonts w:ascii="Sakkal Majalla" w:hAnsi="Sakkal Majalla" w:cs="Sakkal Majalla"/>
          <w:sz w:val="32"/>
          <w:szCs w:val="32"/>
          <w:lang w:bidi="ar-DZ"/>
        </w:rPr>
        <w:t>.</w:t>
      </w:r>
    </w:p>
    <w:p w:rsidR="00C663F6" w:rsidRPr="00377EC5" w:rsidRDefault="00C663F6" w:rsidP="00C663F6">
      <w:pPr>
        <w:spacing w:line="360" w:lineRule="auto"/>
        <w:jc w:val="both"/>
        <w:rPr>
          <w:rFonts w:ascii="Sakkal Majalla" w:hAnsi="Sakkal Majalla" w:cs="Sakkal Majalla"/>
          <w:sz w:val="32"/>
          <w:szCs w:val="32"/>
          <w:rtl/>
          <w:lang w:bidi="ar-DZ"/>
        </w:rPr>
      </w:pPr>
      <w:r w:rsidRPr="00377EC5">
        <w:rPr>
          <w:rFonts w:ascii="Sakkal Majalla" w:hAnsi="Sakkal Majalla" w:cs="Sakkal Majalla"/>
          <w:sz w:val="32"/>
          <w:szCs w:val="32"/>
          <w:lang w:bidi="ar-DZ"/>
        </w:rPr>
        <w:t>3-</w:t>
      </w:r>
      <w:r w:rsidRPr="00377EC5">
        <w:rPr>
          <w:rFonts w:ascii="Sakkal Majalla" w:hAnsi="Sakkal Majalla" w:cs="Sakkal Majalla"/>
          <w:sz w:val="32"/>
          <w:szCs w:val="32"/>
          <w:rtl/>
          <w:lang w:bidi="ar-DZ"/>
        </w:rPr>
        <w:t>الكمبيالة في إطار الاعتماد المستندي</w:t>
      </w:r>
      <w:r w:rsidRPr="00377EC5">
        <w:rPr>
          <w:rFonts w:ascii="Sakkal Majalla" w:hAnsi="Sakkal Majalla" w:cs="Sakkal Majalla"/>
          <w:sz w:val="32"/>
          <w:szCs w:val="32"/>
          <w:lang w:bidi="ar-DZ"/>
        </w:rPr>
        <w:t>:</w:t>
      </w:r>
    </w:p>
    <w:p w:rsidR="00C663F6" w:rsidRPr="00377EC5" w:rsidRDefault="00C663F6" w:rsidP="00C663F6">
      <w:pPr>
        <w:spacing w:line="360" w:lineRule="auto"/>
        <w:jc w:val="both"/>
        <w:rPr>
          <w:rFonts w:ascii="Sakkal Majalla" w:hAnsi="Sakkal Majalla" w:cs="Sakkal Majalla"/>
          <w:sz w:val="32"/>
          <w:szCs w:val="32"/>
          <w:lang w:bidi="ar-DZ"/>
        </w:rPr>
      </w:pPr>
      <w:r w:rsidRPr="00377EC5">
        <w:rPr>
          <w:rFonts w:ascii="Sakkal Majalla" w:hAnsi="Sakkal Majalla" w:cs="Sakkal Majalla"/>
          <w:sz w:val="32"/>
          <w:szCs w:val="32"/>
          <w:rtl/>
          <w:lang w:bidi="ar-DZ"/>
        </w:rPr>
        <w:t>لا تختلف عما ذكرنا في النوعين، إلا أن البنك في هذه الحالة هو الذي يقوم بفتح الاعتماد لصالح المصدر و يقبل الأوراق المالية المسحوبة عليه.</w:t>
      </w:r>
    </w:p>
    <w:p w:rsidR="00C663F6" w:rsidRPr="00377EC5" w:rsidRDefault="00C663F6" w:rsidP="00C663F6">
      <w:pPr>
        <w:spacing w:line="360" w:lineRule="auto"/>
        <w:jc w:val="both"/>
        <w:rPr>
          <w:rFonts w:ascii="Sakkal Majalla" w:hAnsi="Sakkal Majalla" w:cs="Sakkal Majalla"/>
          <w:sz w:val="32"/>
          <w:szCs w:val="32"/>
          <w:rtl/>
          <w:lang w:bidi="ar-DZ"/>
        </w:rPr>
      </w:pPr>
      <w:r w:rsidRPr="00377EC5">
        <w:rPr>
          <w:rFonts w:ascii="Sakkal Majalla" w:hAnsi="Sakkal Majalla" w:cs="Sakkal Majalla"/>
          <w:b/>
          <w:bCs/>
          <w:sz w:val="32"/>
          <w:szCs w:val="32"/>
          <w:rtl/>
          <w:lang w:bidi="ar-DZ"/>
        </w:rPr>
        <w:lastRenderedPageBreak/>
        <w:t>2. الشيك:</w:t>
      </w:r>
      <w:r w:rsidRPr="00377EC5">
        <w:rPr>
          <w:rFonts w:ascii="Sakkal Majalla" w:hAnsi="Sakkal Majalla" w:cs="Sakkal Majalla"/>
          <w:sz w:val="32"/>
          <w:szCs w:val="32"/>
          <w:rtl/>
          <w:lang w:bidi="ar-DZ"/>
        </w:rPr>
        <w:t xml:space="preserve"> "و هو من بين وسائل الدفع الأكثر انتشار إلى جانب النقود الورقية، و هو عبارة عن وثيقة أمر بالدفع الفوري للمستفيد للمبلغ المحرر عليه، و قد يكون المستفيد شخصا معروفا و مكتوبا عليه اسمه في الشيك، و قد يكون غير معروف إذا كان الشيك محررا لحامله.</w:t>
      </w:r>
    </w:p>
    <w:p w:rsidR="00C663F6" w:rsidRPr="00377EC5" w:rsidRDefault="00C663F6" w:rsidP="00C663F6">
      <w:pPr>
        <w:spacing w:line="360" w:lineRule="auto"/>
        <w:jc w:val="both"/>
        <w:rPr>
          <w:rFonts w:ascii="Sakkal Majalla" w:hAnsi="Sakkal Majalla" w:cs="Sakkal Majalla"/>
          <w:sz w:val="32"/>
          <w:szCs w:val="32"/>
          <w:rtl/>
          <w:lang w:bidi="ar-DZ"/>
        </w:rPr>
      </w:pPr>
      <w:r w:rsidRPr="00377EC5">
        <w:rPr>
          <w:rFonts w:ascii="Sakkal Majalla" w:hAnsi="Sakkal Majalla" w:cs="Sakkal Majalla"/>
          <w:sz w:val="32"/>
          <w:szCs w:val="32"/>
          <w:rtl/>
          <w:lang w:bidi="ar-DZ"/>
        </w:rPr>
        <w:t>و لهذا فالشيك هو عبارة عن سند لأمر دون أجل، وهو يشبه الكمبيالة باعتباره يتضمن عملية بين ثلاثة أشخاص الساحب أو صاحب الحساب و المسحوب عليه الذي يكون عادة البنك و المستفيد"</w:t>
      </w:r>
      <w:r w:rsidRPr="00377EC5">
        <w:rPr>
          <w:rFonts w:ascii="Sakkal Majalla" w:hAnsi="Sakkal Majalla" w:cs="Sakkal Majalla"/>
          <w:sz w:val="32"/>
          <w:szCs w:val="32"/>
          <w:vertAlign w:val="superscript"/>
          <w:lang w:bidi="ar-DZ"/>
        </w:rPr>
        <w:footnoteReference w:customMarkFollows="1" w:id="38"/>
        <w:t>1</w:t>
      </w:r>
      <w:r w:rsidRPr="00377EC5">
        <w:rPr>
          <w:rFonts w:ascii="Sakkal Majalla" w:hAnsi="Sakkal Majalla" w:cs="Sakkal Majalla"/>
          <w:sz w:val="32"/>
          <w:szCs w:val="32"/>
          <w:rtl/>
          <w:lang w:bidi="ar-DZ"/>
        </w:rPr>
        <w:t>.</w:t>
      </w:r>
    </w:p>
    <w:p w:rsidR="00C663F6" w:rsidRPr="00377EC5" w:rsidRDefault="00C663F6" w:rsidP="00C663F6">
      <w:pPr>
        <w:spacing w:line="360" w:lineRule="auto"/>
        <w:jc w:val="both"/>
        <w:rPr>
          <w:rFonts w:ascii="Sakkal Majalla" w:hAnsi="Sakkal Majalla" w:cs="Sakkal Majalla"/>
          <w:sz w:val="32"/>
          <w:szCs w:val="32"/>
          <w:rtl/>
          <w:lang w:bidi="ar-DZ"/>
        </w:rPr>
      </w:pPr>
      <w:r w:rsidRPr="00377EC5">
        <w:rPr>
          <w:rFonts w:ascii="Sakkal Majalla" w:hAnsi="Sakkal Majalla" w:cs="Sakkal Majalla"/>
          <w:sz w:val="32"/>
          <w:szCs w:val="32"/>
          <w:rtl/>
          <w:lang w:bidi="ar-DZ"/>
        </w:rPr>
        <w:t>-</w:t>
      </w:r>
      <w:r w:rsidRPr="00377EC5">
        <w:rPr>
          <w:rFonts w:ascii="Sakkal Majalla" w:hAnsi="Sakkal Majalla" w:cs="Sakkal Majalla"/>
          <w:b/>
          <w:bCs/>
          <w:sz w:val="32"/>
          <w:szCs w:val="32"/>
          <w:rtl/>
          <w:lang w:bidi="ar-DZ"/>
        </w:rPr>
        <w:t>أنواع الشيك</w:t>
      </w:r>
      <w:r w:rsidRPr="00377EC5">
        <w:rPr>
          <w:rFonts w:ascii="Sakkal Majalla" w:hAnsi="Sakkal Majalla" w:cs="Sakkal Majalla"/>
          <w:sz w:val="32"/>
          <w:szCs w:val="32"/>
          <w:rtl/>
          <w:lang w:bidi="ar-DZ"/>
        </w:rPr>
        <w:t>: هناك أنواع عديدة من الشيكات أهمها</w:t>
      </w:r>
      <w:r w:rsidRPr="00377EC5">
        <w:rPr>
          <w:rFonts w:ascii="Sakkal Majalla" w:hAnsi="Sakkal Majalla" w:cs="Sakkal Majalla"/>
          <w:sz w:val="32"/>
          <w:szCs w:val="32"/>
          <w:lang w:bidi="ar-DZ"/>
        </w:rPr>
        <w:t xml:space="preserve"> :</w:t>
      </w:r>
    </w:p>
    <w:p w:rsidR="00C663F6" w:rsidRPr="00377EC5" w:rsidRDefault="00C663F6" w:rsidP="00C663F6">
      <w:pPr>
        <w:spacing w:line="360" w:lineRule="auto"/>
        <w:jc w:val="both"/>
        <w:rPr>
          <w:rFonts w:ascii="Sakkal Majalla" w:hAnsi="Sakkal Majalla" w:cs="Sakkal Majalla"/>
          <w:sz w:val="32"/>
          <w:szCs w:val="32"/>
          <w:rtl/>
          <w:lang w:bidi="ar-DZ"/>
        </w:rPr>
      </w:pPr>
      <w:r w:rsidRPr="00377EC5">
        <w:rPr>
          <w:rFonts w:ascii="Sakkal Majalla" w:hAnsi="Sakkal Majalla" w:cs="Sakkal Majalla"/>
          <w:sz w:val="32"/>
          <w:szCs w:val="32"/>
          <w:rtl/>
          <w:lang w:bidi="ar-DZ"/>
        </w:rPr>
        <w:t>أ‌- شيك المؤشر: يحرر من طرف البنك من طرف المستورد وهو التزام البنك المباشر بالدفع ويؤكد أن المؤسسة بها رصيد ايجابي في حساباتها</w:t>
      </w:r>
      <w:r w:rsidRPr="00377EC5">
        <w:rPr>
          <w:rFonts w:ascii="Sakkal Majalla" w:hAnsi="Sakkal Majalla" w:cs="Sakkal Majalla"/>
          <w:sz w:val="32"/>
          <w:szCs w:val="32"/>
          <w:lang w:bidi="ar-DZ"/>
        </w:rPr>
        <w:t xml:space="preserve"> .</w:t>
      </w:r>
    </w:p>
    <w:p w:rsidR="00C663F6" w:rsidRPr="00377EC5" w:rsidRDefault="00C663F6" w:rsidP="00C663F6">
      <w:pPr>
        <w:spacing w:line="360" w:lineRule="auto"/>
        <w:jc w:val="both"/>
        <w:rPr>
          <w:rFonts w:ascii="Sakkal Majalla" w:hAnsi="Sakkal Majalla" w:cs="Sakkal Majalla"/>
          <w:sz w:val="32"/>
          <w:szCs w:val="32"/>
          <w:lang w:bidi="ar-DZ"/>
        </w:rPr>
      </w:pPr>
      <w:r w:rsidRPr="00377EC5">
        <w:rPr>
          <w:rFonts w:ascii="Sakkal Majalla" w:hAnsi="Sakkal Majalla" w:cs="Sakkal Majalla"/>
          <w:sz w:val="32"/>
          <w:szCs w:val="32"/>
          <w:rtl/>
          <w:lang w:bidi="ar-DZ"/>
        </w:rPr>
        <w:t>ب- الشيك المؤكد: هو التزام إلى البنك عند تحرير الشيك و التأكد أن هناك رصيد أي أنها تقدم تأكيد على أن الأموال كافية لمدة معينة ولعون اقتصادي معين.</w:t>
      </w:r>
    </w:p>
    <w:p w:rsidR="00C663F6" w:rsidRPr="00377EC5" w:rsidRDefault="00C663F6" w:rsidP="00C663F6">
      <w:pPr>
        <w:spacing w:line="360" w:lineRule="auto"/>
        <w:jc w:val="both"/>
        <w:rPr>
          <w:rFonts w:ascii="Sakkal Majalla" w:hAnsi="Sakkal Majalla" w:cs="Sakkal Majalla"/>
          <w:sz w:val="32"/>
          <w:szCs w:val="32"/>
          <w:rtl/>
          <w:lang w:bidi="ar-DZ"/>
        </w:rPr>
      </w:pPr>
      <w:r w:rsidRPr="00377EC5">
        <w:rPr>
          <w:rFonts w:ascii="Sakkal Majalla" w:hAnsi="Sakkal Majalla" w:cs="Sakkal Majalla"/>
          <w:b/>
          <w:bCs/>
          <w:sz w:val="32"/>
          <w:szCs w:val="32"/>
          <w:rtl/>
          <w:lang w:bidi="ar-DZ"/>
        </w:rPr>
        <w:t>3. السند الآمر:</w:t>
      </w:r>
      <w:r w:rsidRPr="00377EC5">
        <w:rPr>
          <w:rFonts w:ascii="Sakkal Majalla" w:hAnsi="Sakkal Majalla" w:cs="Sakkal Majalla"/>
          <w:sz w:val="32"/>
          <w:szCs w:val="32"/>
          <w:rtl/>
          <w:lang w:bidi="ar-DZ"/>
        </w:rPr>
        <w:t xml:space="preserve"> هو سند محرر يلتزم بمقتضاه المدين ( المشتري) بدفع مبلغ معين للمستفيد (البائع) في تاريخ محدد و هو قابل للتظهير التداول.</w:t>
      </w:r>
    </w:p>
    <w:p w:rsidR="00C663F6" w:rsidRPr="00377EC5" w:rsidRDefault="00C663F6" w:rsidP="00C663F6">
      <w:pPr>
        <w:spacing w:line="360" w:lineRule="auto"/>
        <w:jc w:val="both"/>
        <w:rPr>
          <w:rFonts w:ascii="Sakkal Majalla" w:hAnsi="Sakkal Majalla" w:cs="Sakkal Majalla"/>
          <w:sz w:val="32"/>
          <w:szCs w:val="32"/>
          <w:rtl/>
          <w:lang w:bidi="ar-DZ"/>
        </w:rPr>
      </w:pPr>
      <w:r w:rsidRPr="00377EC5">
        <w:rPr>
          <w:rFonts w:ascii="Sakkal Majalla" w:hAnsi="Sakkal Majalla" w:cs="Sakkal Majalla"/>
          <w:b/>
          <w:bCs/>
          <w:sz w:val="32"/>
          <w:szCs w:val="32"/>
          <w:u w:val="single"/>
          <w:rtl/>
          <w:lang w:bidi="ar-DZ"/>
        </w:rPr>
        <w:t>المبحث الثاني</w:t>
      </w:r>
      <w:r w:rsidRPr="00377EC5">
        <w:rPr>
          <w:rFonts w:ascii="Sakkal Majalla" w:hAnsi="Sakkal Majalla" w:cs="Sakkal Majalla"/>
          <w:b/>
          <w:bCs/>
          <w:sz w:val="32"/>
          <w:szCs w:val="32"/>
          <w:rtl/>
          <w:lang w:bidi="ar-DZ"/>
        </w:rPr>
        <w:t>:</w:t>
      </w:r>
      <w:r w:rsidRPr="00377EC5">
        <w:rPr>
          <w:rFonts w:ascii="Sakkal Majalla" w:hAnsi="Sakkal Majalla" w:cs="Sakkal Majalla"/>
          <w:sz w:val="32"/>
          <w:szCs w:val="32"/>
          <w:rtl/>
          <w:lang w:bidi="ar-DZ"/>
        </w:rPr>
        <w:t xml:space="preserve"> </w:t>
      </w:r>
      <w:r w:rsidRPr="00377EC5">
        <w:rPr>
          <w:rFonts w:ascii="Sakkal Majalla" w:hAnsi="Sakkal Majalla" w:cs="Sakkal Majalla"/>
          <w:b/>
          <w:bCs/>
          <w:sz w:val="32"/>
          <w:szCs w:val="32"/>
          <w:rtl/>
        </w:rPr>
        <w:t>وسائل الدفع الحديثة</w:t>
      </w:r>
    </w:p>
    <w:p w:rsidR="00C663F6" w:rsidRPr="00377EC5" w:rsidRDefault="00C663F6" w:rsidP="00C663F6">
      <w:pPr>
        <w:spacing w:line="360" w:lineRule="auto"/>
        <w:jc w:val="both"/>
        <w:rPr>
          <w:rFonts w:ascii="Sakkal Majalla" w:hAnsi="Sakkal Majalla" w:cs="Sakkal Majalla"/>
          <w:sz w:val="32"/>
          <w:szCs w:val="32"/>
          <w:lang w:bidi="ar-DZ"/>
        </w:rPr>
      </w:pPr>
      <w:r w:rsidRPr="00377EC5">
        <w:rPr>
          <w:rFonts w:ascii="Sakkal Majalla" w:hAnsi="Sakkal Majalla" w:cs="Sakkal Majalla"/>
          <w:sz w:val="32"/>
          <w:szCs w:val="32"/>
          <w:rtl/>
          <w:lang w:bidi="ar-DZ"/>
        </w:rPr>
        <w:t xml:space="preserve">تتعرض التجارة الخارجية لمشاكل مختلفة أهمها البعد الجغرافي، الذي يمكن أن يولد نوعا من عدم الثقة، بالإضافة إلى صعوبة اختيار و تحديد مكان الاستحقاق. كما أن المستورد عند شرائه لبضاعة ما يرغب في التأكد من أنها سوف تصله مطابقة للمواصفات المتفقة عليها في </w:t>
      </w:r>
      <w:r w:rsidRPr="00377EC5">
        <w:rPr>
          <w:rFonts w:ascii="Sakkal Majalla" w:hAnsi="Sakkal Majalla" w:cs="Sakkal Majalla"/>
          <w:sz w:val="32"/>
          <w:szCs w:val="32"/>
          <w:rtl/>
          <w:lang w:bidi="ar-DZ"/>
        </w:rPr>
        <w:lastRenderedPageBreak/>
        <w:t xml:space="preserve">العقد، و المصدر أيضا معرض إلى أخطار و هذا عند إرسال البضاعة دون أن يصله مبلغها في الموعد المحدد فينجم عن ذلك لجوء المتعاملين إلى استعمال تقنيات التسديد المبنية على الأمانة و السرعة و قلة التكاليف،و تتمثل هذه الثقة في كل من الاعتماد المستندي و التحصيل المستندي </w:t>
      </w:r>
    </w:p>
    <w:p w:rsidR="00C663F6" w:rsidRPr="00377EC5" w:rsidRDefault="00C663F6" w:rsidP="00C663F6">
      <w:pPr>
        <w:spacing w:line="360" w:lineRule="auto"/>
        <w:jc w:val="both"/>
        <w:rPr>
          <w:rFonts w:ascii="Sakkal Majalla" w:hAnsi="Sakkal Majalla" w:cs="Sakkal Majalla"/>
          <w:b/>
          <w:bCs/>
          <w:sz w:val="32"/>
          <w:szCs w:val="32"/>
          <w:rtl/>
          <w:lang w:bidi="ar-DZ"/>
        </w:rPr>
      </w:pPr>
      <w:r w:rsidRPr="00377EC5">
        <w:rPr>
          <w:rFonts w:ascii="Sakkal Majalla" w:hAnsi="Sakkal Majalla" w:cs="Sakkal Majalla"/>
          <w:b/>
          <w:bCs/>
          <w:sz w:val="32"/>
          <w:szCs w:val="32"/>
          <w:rtl/>
          <w:lang w:bidi="ar-DZ"/>
        </w:rPr>
        <w:t>المطلب الاول  :الاعتماد المستندي</w:t>
      </w:r>
    </w:p>
    <w:p w:rsidR="00C663F6" w:rsidRPr="00377EC5" w:rsidRDefault="00C663F6" w:rsidP="00C663F6">
      <w:pPr>
        <w:spacing w:line="360" w:lineRule="auto"/>
        <w:jc w:val="both"/>
        <w:rPr>
          <w:rFonts w:ascii="Sakkal Majalla" w:hAnsi="Sakkal Majalla" w:cs="Sakkal Majalla"/>
          <w:b/>
          <w:bCs/>
          <w:sz w:val="32"/>
          <w:szCs w:val="32"/>
          <w:rtl/>
          <w:lang w:bidi="ar-DZ"/>
        </w:rPr>
      </w:pPr>
      <w:r w:rsidRPr="00377EC5">
        <w:rPr>
          <w:rFonts w:ascii="Sakkal Majalla" w:hAnsi="Sakkal Majalla" w:cs="Sakkal Majalla"/>
          <w:b/>
          <w:bCs/>
          <w:sz w:val="32"/>
          <w:szCs w:val="32"/>
          <w:rtl/>
          <w:lang w:bidi="ar-DZ"/>
        </w:rPr>
        <w:t>1. تعريف الاعتماد المستندي:</w:t>
      </w:r>
    </w:p>
    <w:p w:rsidR="00C663F6" w:rsidRPr="00377EC5" w:rsidRDefault="00C663F6" w:rsidP="00C663F6">
      <w:pPr>
        <w:spacing w:line="360" w:lineRule="auto"/>
        <w:jc w:val="both"/>
        <w:rPr>
          <w:rFonts w:ascii="Sakkal Majalla" w:hAnsi="Sakkal Majalla" w:cs="Sakkal Majalla"/>
          <w:sz w:val="32"/>
          <w:szCs w:val="32"/>
          <w:rtl/>
          <w:lang w:bidi="ar-DZ"/>
        </w:rPr>
      </w:pPr>
      <w:r w:rsidRPr="00377EC5">
        <w:rPr>
          <w:rFonts w:ascii="Sakkal Majalla" w:hAnsi="Sakkal Majalla" w:cs="Sakkal Majalla"/>
          <w:sz w:val="32"/>
          <w:szCs w:val="32"/>
          <w:rtl/>
          <w:lang w:bidi="ar-DZ"/>
        </w:rPr>
        <w:t xml:space="preserve">تعتبر الاعتمادات المستندية إحدى أبرز وسائل الدفع التي تتميز بالأمن و سعة الانتشار و الاستعمال في التجارة الخارجية. </w:t>
      </w:r>
    </w:p>
    <w:p w:rsidR="00C663F6" w:rsidRPr="00377EC5" w:rsidRDefault="00C663F6" w:rsidP="00C663F6">
      <w:pPr>
        <w:spacing w:line="360" w:lineRule="auto"/>
        <w:jc w:val="both"/>
        <w:rPr>
          <w:rFonts w:ascii="Sakkal Majalla" w:hAnsi="Sakkal Majalla" w:cs="Sakkal Majalla"/>
          <w:sz w:val="32"/>
          <w:szCs w:val="32"/>
          <w:rtl/>
          <w:lang w:bidi="ar-DZ"/>
        </w:rPr>
      </w:pPr>
      <w:r w:rsidRPr="00377EC5">
        <w:rPr>
          <w:rFonts w:ascii="Sakkal Majalla" w:hAnsi="Sakkal Majalla" w:cs="Sakkal Majalla"/>
          <w:sz w:val="32"/>
          <w:szCs w:val="32"/>
          <w:rtl/>
          <w:lang w:bidi="ar-DZ"/>
        </w:rPr>
        <w:t>و عليه يمكن تعريف الاعتماد المستندي كما يلي:" الاعتماد المستندي هو تعهد كتابي صادر من بنك بناء على طلب المستورد لصالح المصدر، يتعهد فيه البنك بدفع أو قبول كمبيالات مسحوبة عليه عند تقديمها مستوفاة للشروط الواردة بالاعتماد"</w:t>
      </w:r>
      <w:r w:rsidRPr="00377EC5">
        <w:rPr>
          <w:rStyle w:val="Appelnotedebasdep"/>
          <w:rFonts w:ascii="Sakkal Majalla" w:eastAsiaTheme="majorEastAsia" w:hAnsi="Sakkal Majalla" w:cs="Sakkal Majalla"/>
          <w:sz w:val="32"/>
          <w:szCs w:val="32"/>
          <w:lang w:bidi="ar-DZ"/>
        </w:rPr>
        <w:footnoteReference w:customMarkFollows="1" w:id="39"/>
        <w:t>1</w:t>
      </w:r>
      <w:r w:rsidRPr="00377EC5">
        <w:rPr>
          <w:rFonts w:ascii="Sakkal Majalla" w:hAnsi="Sakkal Majalla" w:cs="Sakkal Majalla"/>
          <w:sz w:val="32"/>
          <w:szCs w:val="32"/>
          <w:rtl/>
          <w:lang w:bidi="ar-DZ"/>
        </w:rPr>
        <w:t xml:space="preserve">. </w:t>
      </w:r>
    </w:p>
    <w:p w:rsidR="00C663F6" w:rsidRPr="00377EC5" w:rsidRDefault="00C663F6" w:rsidP="00C663F6">
      <w:pPr>
        <w:spacing w:line="360" w:lineRule="auto"/>
        <w:jc w:val="both"/>
        <w:rPr>
          <w:rFonts w:ascii="Sakkal Majalla" w:hAnsi="Sakkal Majalla" w:cs="Sakkal Majalla"/>
          <w:sz w:val="32"/>
          <w:szCs w:val="32"/>
          <w:rtl/>
          <w:lang w:bidi="ar-DZ"/>
        </w:rPr>
      </w:pPr>
      <w:r w:rsidRPr="00377EC5">
        <w:rPr>
          <w:rFonts w:ascii="Sakkal Majalla" w:hAnsi="Sakkal Majalla" w:cs="Sakkal Majalla"/>
          <w:sz w:val="32"/>
          <w:szCs w:val="32"/>
          <w:rtl/>
          <w:lang w:bidi="ar-DZ"/>
        </w:rPr>
        <w:t>كما يمكن تعريفه أنه: اتفاق بنكي من أجل تسديد الصفقات التجارية الدولية و التأمين الأطراف المعنية، كما يعير ضمان الدفع تحت شروط القرض المتفق عليها بين المستورد و المصدر و البنوك الوسيطة.</w:t>
      </w:r>
    </w:p>
    <w:p w:rsidR="00C663F6" w:rsidRPr="00377EC5" w:rsidRDefault="00C663F6" w:rsidP="00C663F6">
      <w:pPr>
        <w:spacing w:line="360" w:lineRule="auto"/>
        <w:jc w:val="both"/>
        <w:rPr>
          <w:rFonts w:ascii="Sakkal Majalla" w:hAnsi="Sakkal Majalla" w:cs="Sakkal Majalla"/>
          <w:sz w:val="32"/>
          <w:szCs w:val="32"/>
          <w:rtl/>
          <w:lang w:bidi="ar-DZ"/>
        </w:rPr>
      </w:pPr>
      <w:r w:rsidRPr="00377EC5">
        <w:rPr>
          <w:rFonts w:ascii="Sakkal Majalla" w:hAnsi="Sakkal Majalla" w:cs="Sakkal Majalla"/>
          <w:sz w:val="32"/>
          <w:szCs w:val="32"/>
          <w:rtl/>
          <w:lang w:bidi="ar-DZ"/>
        </w:rPr>
        <w:t>من هذين التعريفين يمكن أن نستخلص ما يلي:</w:t>
      </w:r>
    </w:p>
    <w:p w:rsidR="00C663F6" w:rsidRPr="00377EC5" w:rsidRDefault="00C663F6" w:rsidP="00C663F6">
      <w:pPr>
        <w:spacing w:line="360" w:lineRule="auto"/>
        <w:jc w:val="both"/>
        <w:rPr>
          <w:rFonts w:ascii="Sakkal Majalla" w:hAnsi="Sakkal Majalla" w:cs="Sakkal Majalla"/>
          <w:sz w:val="32"/>
          <w:szCs w:val="32"/>
          <w:rtl/>
          <w:lang w:bidi="ar-DZ"/>
        </w:rPr>
      </w:pPr>
      <w:r w:rsidRPr="00377EC5">
        <w:rPr>
          <w:rFonts w:ascii="Sakkal Majalla" w:hAnsi="Sakkal Majalla" w:cs="Sakkal Majalla"/>
          <w:sz w:val="32"/>
          <w:szCs w:val="32"/>
          <w:rtl/>
          <w:lang w:bidi="ar-DZ"/>
        </w:rPr>
        <w:t>- الاعتماد ألمستندي هو اتفاق بنكي لتسوية المعاملات التجارية الدولية.</w:t>
      </w:r>
    </w:p>
    <w:p w:rsidR="00C663F6" w:rsidRPr="00377EC5" w:rsidRDefault="00C663F6" w:rsidP="00C663F6">
      <w:pPr>
        <w:spacing w:line="360" w:lineRule="auto"/>
        <w:jc w:val="both"/>
        <w:rPr>
          <w:rFonts w:ascii="Sakkal Majalla" w:hAnsi="Sakkal Majalla" w:cs="Sakkal Majalla"/>
          <w:sz w:val="32"/>
          <w:szCs w:val="32"/>
          <w:rtl/>
          <w:lang w:bidi="ar-DZ"/>
        </w:rPr>
      </w:pPr>
      <w:r w:rsidRPr="00377EC5">
        <w:rPr>
          <w:rFonts w:ascii="Sakkal Majalla" w:hAnsi="Sakkal Majalla" w:cs="Sakkal Majalla"/>
          <w:sz w:val="32"/>
          <w:szCs w:val="32"/>
          <w:rtl/>
          <w:lang w:bidi="ar-DZ"/>
        </w:rPr>
        <w:t>- هو ضمان بالدفع عند احترام بنود و شروط الاعتماد.</w:t>
      </w:r>
    </w:p>
    <w:p w:rsidR="00C663F6" w:rsidRPr="00377EC5" w:rsidRDefault="00C663F6" w:rsidP="00C663F6">
      <w:pPr>
        <w:spacing w:line="360" w:lineRule="auto"/>
        <w:jc w:val="both"/>
        <w:rPr>
          <w:rFonts w:ascii="Sakkal Majalla" w:hAnsi="Sakkal Majalla" w:cs="Sakkal Majalla"/>
          <w:sz w:val="32"/>
          <w:szCs w:val="32"/>
          <w:rtl/>
          <w:lang w:bidi="ar-DZ"/>
        </w:rPr>
      </w:pPr>
      <w:r w:rsidRPr="00377EC5">
        <w:rPr>
          <w:rFonts w:ascii="Sakkal Majalla" w:hAnsi="Sakkal Majalla" w:cs="Sakkal Majalla"/>
          <w:sz w:val="32"/>
          <w:szCs w:val="32"/>
          <w:rtl/>
          <w:lang w:bidi="ar-DZ"/>
        </w:rPr>
        <w:lastRenderedPageBreak/>
        <w:t>- هو طريقة دفع تعتمد أساسا على الوثائق و ليس على البضاعة.</w:t>
      </w:r>
    </w:p>
    <w:p w:rsidR="00C663F6" w:rsidRPr="00377EC5" w:rsidRDefault="00C663F6" w:rsidP="00C663F6">
      <w:pPr>
        <w:spacing w:line="360" w:lineRule="auto"/>
        <w:jc w:val="both"/>
        <w:rPr>
          <w:rFonts w:ascii="Sakkal Majalla" w:hAnsi="Sakkal Majalla" w:cs="Sakkal Majalla"/>
          <w:sz w:val="32"/>
          <w:szCs w:val="32"/>
          <w:rtl/>
          <w:lang w:bidi="ar-DZ"/>
        </w:rPr>
      </w:pPr>
      <w:r w:rsidRPr="00377EC5">
        <w:rPr>
          <w:rFonts w:ascii="Sakkal Majalla" w:hAnsi="Sakkal Majalla" w:cs="Sakkal Majalla"/>
          <w:sz w:val="32"/>
          <w:szCs w:val="32"/>
          <w:rtl/>
          <w:lang w:bidi="ar-DZ"/>
        </w:rPr>
        <w:t>- هو ضمان الأطراف المعنية.</w:t>
      </w:r>
    </w:p>
    <w:p w:rsidR="00C663F6" w:rsidRPr="00377EC5" w:rsidRDefault="00C663F6" w:rsidP="00C663F6">
      <w:pPr>
        <w:spacing w:line="360" w:lineRule="auto"/>
        <w:jc w:val="both"/>
        <w:rPr>
          <w:rFonts w:ascii="Sakkal Majalla" w:hAnsi="Sakkal Majalla" w:cs="Sakkal Majalla"/>
          <w:b/>
          <w:bCs/>
          <w:sz w:val="32"/>
          <w:szCs w:val="32"/>
          <w:rtl/>
          <w:lang w:bidi="ar-DZ"/>
        </w:rPr>
      </w:pPr>
      <w:r w:rsidRPr="00377EC5">
        <w:rPr>
          <w:rFonts w:ascii="Sakkal Majalla" w:hAnsi="Sakkal Majalla" w:cs="Sakkal Majalla"/>
          <w:b/>
          <w:bCs/>
          <w:sz w:val="32"/>
          <w:szCs w:val="32"/>
          <w:rtl/>
          <w:lang w:bidi="ar-DZ"/>
        </w:rPr>
        <w:t>2. أطراف الاعتماد ألمستندي:</w:t>
      </w:r>
    </w:p>
    <w:p w:rsidR="00C663F6" w:rsidRPr="00377EC5" w:rsidRDefault="00C663F6" w:rsidP="00C663F6">
      <w:pPr>
        <w:spacing w:line="360" w:lineRule="auto"/>
        <w:jc w:val="both"/>
        <w:rPr>
          <w:rFonts w:ascii="Sakkal Majalla" w:hAnsi="Sakkal Majalla" w:cs="Sakkal Majalla"/>
          <w:sz w:val="32"/>
          <w:szCs w:val="32"/>
          <w:rtl/>
          <w:lang w:bidi="ar-DZ"/>
        </w:rPr>
      </w:pPr>
      <w:r w:rsidRPr="00377EC5">
        <w:rPr>
          <w:rFonts w:ascii="Sakkal Majalla" w:hAnsi="Sakkal Majalla" w:cs="Sakkal Majalla"/>
          <w:sz w:val="32"/>
          <w:szCs w:val="32"/>
          <w:rtl/>
          <w:lang w:bidi="ar-DZ"/>
        </w:rPr>
        <w:t>إن عملية الاعتماد ألمستندي تتطلب عدة أطراف و هي:</w:t>
      </w:r>
    </w:p>
    <w:p w:rsidR="00C663F6" w:rsidRPr="00377EC5" w:rsidRDefault="00C663F6" w:rsidP="00C663F6">
      <w:pPr>
        <w:spacing w:line="360" w:lineRule="auto"/>
        <w:jc w:val="both"/>
        <w:rPr>
          <w:rFonts w:ascii="Sakkal Majalla" w:hAnsi="Sakkal Majalla" w:cs="Sakkal Majalla"/>
          <w:sz w:val="32"/>
          <w:szCs w:val="32"/>
          <w:rtl/>
          <w:lang w:bidi="ar-DZ"/>
        </w:rPr>
      </w:pPr>
      <w:r w:rsidRPr="00377EC5">
        <w:rPr>
          <w:rFonts w:ascii="Sakkal Majalla" w:hAnsi="Sakkal Majalla" w:cs="Sakkal Majalla"/>
          <w:sz w:val="32"/>
          <w:szCs w:val="32"/>
          <w:rtl/>
          <w:lang w:bidi="ar-DZ"/>
        </w:rPr>
        <w:t>- طالب فتح الاعتماد (المستورد).</w:t>
      </w:r>
    </w:p>
    <w:p w:rsidR="00C663F6" w:rsidRPr="00377EC5" w:rsidRDefault="00C663F6" w:rsidP="00C663F6">
      <w:pPr>
        <w:spacing w:line="360" w:lineRule="auto"/>
        <w:jc w:val="both"/>
        <w:rPr>
          <w:rFonts w:ascii="Sakkal Majalla" w:hAnsi="Sakkal Majalla" w:cs="Sakkal Majalla"/>
          <w:sz w:val="32"/>
          <w:szCs w:val="32"/>
          <w:rtl/>
          <w:lang w:bidi="ar-DZ"/>
        </w:rPr>
      </w:pPr>
      <w:r w:rsidRPr="00377EC5">
        <w:rPr>
          <w:rFonts w:ascii="Sakkal Majalla" w:hAnsi="Sakkal Majalla" w:cs="Sakkal Majalla"/>
          <w:sz w:val="32"/>
          <w:szCs w:val="32"/>
          <w:rtl/>
          <w:lang w:bidi="ar-DZ"/>
        </w:rPr>
        <w:t>- المستفيد (المصدر).</w:t>
      </w:r>
    </w:p>
    <w:p w:rsidR="00C663F6" w:rsidRPr="00377EC5" w:rsidRDefault="00C663F6" w:rsidP="00C663F6">
      <w:pPr>
        <w:spacing w:line="360" w:lineRule="auto"/>
        <w:jc w:val="both"/>
        <w:rPr>
          <w:rFonts w:ascii="Sakkal Majalla" w:hAnsi="Sakkal Majalla" w:cs="Sakkal Majalla"/>
          <w:sz w:val="32"/>
          <w:szCs w:val="32"/>
          <w:rtl/>
          <w:lang w:bidi="ar-DZ"/>
        </w:rPr>
      </w:pPr>
      <w:r w:rsidRPr="00377EC5">
        <w:rPr>
          <w:rFonts w:ascii="Sakkal Majalla" w:hAnsi="Sakkal Majalla" w:cs="Sakkal Majalla"/>
          <w:sz w:val="32"/>
          <w:szCs w:val="32"/>
          <w:rtl/>
          <w:lang w:bidi="ar-DZ"/>
        </w:rPr>
        <w:t>- البنك فاتح الاعتماد (بتك المستورد).</w:t>
      </w:r>
    </w:p>
    <w:p w:rsidR="00C663F6" w:rsidRPr="00377EC5" w:rsidRDefault="00C663F6" w:rsidP="00C663F6">
      <w:pPr>
        <w:spacing w:line="360" w:lineRule="auto"/>
        <w:jc w:val="both"/>
        <w:rPr>
          <w:rFonts w:ascii="Sakkal Majalla" w:hAnsi="Sakkal Majalla" w:cs="Sakkal Majalla"/>
          <w:sz w:val="32"/>
          <w:szCs w:val="32"/>
          <w:rtl/>
          <w:lang w:bidi="ar-DZ"/>
        </w:rPr>
      </w:pPr>
      <w:r w:rsidRPr="00377EC5">
        <w:rPr>
          <w:rFonts w:ascii="Sakkal Majalla" w:hAnsi="Sakkal Majalla" w:cs="Sakkal Majalla"/>
          <w:sz w:val="32"/>
          <w:szCs w:val="32"/>
          <w:rtl/>
          <w:lang w:bidi="ar-DZ"/>
        </w:rPr>
        <w:t>- البنك مبلغ الاعتماد (المصدر).</w:t>
      </w:r>
    </w:p>
    <w:p w:rsidR="00C663F6" w:rsidRPr="00377EC5" w:rsidRDefault="00C663F6" w:rsidP="00C663F6">
      <w:pPr>
        <w:spacing w:line="360" w:lineRule="auto"/>
        <w:jc w:val="both"/>
        <w:rPr>
          <w:rFonts w:ascii="Sakkal Majalla" w:hAnsi="Sakkal Majalla" w:cs="Sakkal Majalla"/>
          <w:b/>
          <w:bCs/>
          <w:sz w:val="32"/>
          <w:szCs w:val="32"/>
          <w:rtl/>
          <w:lang w:bidi="ar-DZ"/>
        </w:rPr>
      </w:pPr>
      <w:r w:rsidRPr="00377EC5">
        <w:rPr>
          <w:rFonts w:ascii="Sakkal Majalla" w:hAnsi="Sakkal Majalla" w:cs="Sakkal Majalla"/>
          <w:b/>
          <w:bCs/>
          <w:sz w:val="32"/>
          <w:szCs w:val="32"/>
          <w:rtl/>
          <w:lang w:bidi="ar-DZ"/>
        </w:rPr>
        <w:t>3.أنواع الاعتماد المستندي</w:t>
      </w:r>
      <w:r w:rsidRPr="00377EC5">
        <w:rPr>
          <w:rStyle w:val="Appelnotedebasdep"/>
          <w:rFonts w:ascii="Sakkal Majalla" w:eastAsiaTheme="majorEastAsia" w:hAnsi="Sakkal Majalla" w:cs="Sakkal Majalla"/>
          <w:sz w:val="32"/>
          <w:szCs w:val="32"/>
          <w:lang w:bidi="ar-DZ"/>
        </w:rPr>
        <w:footnoteReference w:customMarkFollows="1" w:id="40"/>
        <w:t>1</w:t>
      </w:r>
      <w:r w:rsidRPr="00377EC5">
        <w:rPr>
          <w:rFonts w:ascii="Sakkal Majalla" w:hAnsi="Sakkal Majalla" w:cs="Sakkal Majalla"/>
          <w:b/>
          <w:bCs/>
          <w:sz w:val="32"/>
          <w:szCs w:val="32"/>
          <w:rtl/>
          <w:lang w:bidi="ar-DZ"/>
        </w:rPr>
        <w:t>:</w:t>
      </w:r>
    </w:p>
    <w:p w:rsidR="00C663F6" w:rsidRPr="00377EC5" w:rsidRDefault="00C663F6" w:rsidP="00C663F6">
      <w:pPr>
        <w:spacing w:line="360" w:lineRule="auto"/>
        <w:jc w:val="both"/>
        <w:rPr>
          <w:rFonts w:ascii="Sakkal Majalla" w:hAnsi="Sakkal Majalla" w:cs="Sakkal Majalla"/>
          <w:sz w:val="32"/>
          <w:szCs w:val="32"/>
          <w:rtl/>
          <w:lang w:bidi="ar-DZ"/>
        </w:rPr>
      </w:pPr>
      <w:r w:rsidRPr="00377EC5">
        <w:rPr>
          <w:rFonts w:ascii="Sakkal Majalla" w:hAnsi="Sakkal Majalla" w:cs="Sakkal Majalla"/>
          <w:sz w:val="32"/>
          <w:szCs w:val="32"/>
          <w:rtl/>
          <w:lang w:bidi="ar-DZ"/>
        </w:rPr>
        <w:t>تنقسم الاعتمادات المستندية حسب قوة الالتزام إلى:</w:t>
      </w:r>
    </w:p>
    <w:p w:rsidR="00C663F6" w:rsidRPr="00377EC5" w:rsidRDefault="00C663F6" w:rsidP="00C663F6">
      <w:pPr>
        <w:spacing w:line="360" w:lineRule="auto"/>
        <w:jc w:val="both"/>
        <w:rPr>
          <w:rFonts w:ascii="Sakkal Majalla" w:hAnsi="Sakkal Majalla" w:cs="Sakkal Majalla"/>
          <w:sz w:val="32"/>
          <w:szCs w:val="32"/>
          <w:rtl/>
          <w:lang w:bidi="ar-DZ"/>
        </w:rPr>
      </w:pPr>
      <w:r w:rsidRPr="00377EC5">
        <w:rPr>
          <w:rFonts w:ascii="Sakkal Majalla" w:hAnsi="Sakkal Majalla" w:cs="Sakkal Majalla"/>
          <w:sz w:val="32"/>
          <w:szCs w:val="32"/>
          <w:rtl/>
          <w:lang w:bidi="ar-DZ"/>
        </w:rPr>
        <w:t xml:space="preserve">- اعتماد مستندي قابل للإلغاء. </w:t>
      </w:r>
    </w:p>
    <w:p w:rsidR="00C663F6" w:rsidRPr="00377EC5" w:rsidRDefault="00C663F6" w:rsidP="00C663F6">
      <w:pPr>
        <w:spacing w:line="360" w:lineRule="auto"/>
        <w:jc w:val="both"/>
        <w:rPr>
          <w:rFonts w:ascii="Sakkal Majalla" w:hAnsi="Sakkal Majalla" w:cs="Sakkal Majalla"/>
          <w:sz w:val="32"/>
          <w:szCs w:val="32"/>
          <w:rtl/>
          <w:lang w:bidi="ar-DZ"/>
        </w:rPr>
      </w:pPr>
      <w:r w:rsidRPr="00377EC5">
        <w:rPr>
          <w:rFonts w:ascii="Sakkal Majalla" w:hAnsi="Sakkal Majalla" w:cs="Sakkal Majalla"/>
          <w:sz w:val="32"/>
          <w:szCs w:val="32"/>
          <w:rtl/>
          <w:lang w:bidi="ar-DZ"/>
        </w:rPr>
        <w:t>- اعتماد مستندي غير قابل للإلغاء.</w:t>
      </w:r>
    </w:p>
    <w:p w:rsidR="00C663F6" w:rsidRPr="00377EC5" w:rsidRDefault="00C663F6" w:rsidP="00C663F6">
      <w:pPr>
        <w:spacing w:line="360" w:lineRule="auto"/>
        <w:jc w:val="both"/>
        <w:rPr>
          <w:rFonts w:ascii="Sakkal Majalla" w:hAnsi="Sakkal Majalla" w:cs="Sakkal Majalla"/>
          <w:sz w:val="32"/>
          <w:szCs w:val="32"/>
          <w:rtl/>
          <w:lang w:bidi="ar-DZ"/>
        </w:rPr>
      </w:pPr>
      <w:r w:rsidRPr="00377EC5">
        <w:rPr>
          <w:rFonts w:ascii="Sakkal Majalla" w:hAnsi="Sakkal Majalla" w:cs="Sakkal Majalla"/>
          <w:sz w:val="32"/>
          <w:szCs w:val="32"/>
          <w:rtl/>
          <w:lang w:bidi="ar-DZ"/>
        </w:rPr>
        <w:t>- اعتماد مستندي معزز و غير قابل للإلغاء.</w:t>
      </w:r>
    </w:p>
    <w:p w:rsidR="00C663F6" w:rsidRPr="00377EC5" w:rsidRDefault="00C663F6" w:rsidP="00C663F6">
      <w:pPr>
        <w:spacing w:line="360" w:lineRule="auto"/>
        <w:jc w:val="both"/>
        <w:rPr>
          <w:rFonts w:ascii="Sakkal Majalla" w:hAnsi="Sakkal Majalla" w:cs="Sakkal Majalla"/>
          <w:b/>
          <w:bCs/>
          <w:sz w:val="32"/>
          <w:szCs w:val="32"/>
          <w:rtl/>
          <w:lang w:bidi="ar-DZ"/>
        </w:rPr>
      </w:pPr>
      <w:r w:rsidRPr="00377EC5">
        <w:rPr>
          <w:rFonts w:ascii="Sakkal Majalla" w:hAnsi="Sakkal Majalla" w:cs="Sakkal Majalla"/>
          <w:b/>
          <w:bCs/>
          <w:sz w:val="32"/>
          <w:szCs w:val="32"/>
          <w:rtl/>
          <w:lang w:bidi="ar-DZ"/>
        </w:rPr>
        <w:t>أ/ - الاعتماد المستندي القابل للإلغاء:</w:t>
      </w:r>
    </w:p>
    <w:p w:rsidR="00C663F6" w:rsidRPr="00377EC5" w:rsidRDefault="00C663F6" w:rsidP="00C663F6">
      <w:pPr>
        <w:spacing w:line="360" w:lineRule="auto"/>
        <w:jc w:val="both"/>
        <w:rPr>
          <w:rFonts w:ascii="Sakkal Majalla" w:hAnsi="Sakkal Majalla" w:cs="Sakkal Majalla"/>
          <w:sz w:val="32"/>
          <w:szCs w:val="32"/>
          <w:rtl/>
          <w:lang w:bidi="ar-DZ"/>
        </w:rPr>
      </w:pPr>
      <w:r w:rsidRPr="00377EC5">
        <w:rPr>
          <w:rFonts w:ascii="Sakkal Majalla" w:hAnsi="Sakkal Majalla" w:cs="Sakkal Majalla"/>
          <w:sz w:val="32"/>
          <w:szCs w:val="32"/>
          <w:rtl/>
          <w:lang w:bidi="ar-DZ"/>
        </w:rPr>
        <w:t xml:space="preserve">يظهر هذا النوع من الاعتماد عندما تقوم بنك المستورد بفتح اعتماد مستندي لصالح زبونه (المستورد) و إعلام المصدر بذلك، و لكن دون أن يلتزم أمامه بشيء، و عليه فإن الاعتماد </w:t>
      </w:r>
      <w:r w:rsidRPr="00377EC5">
        <w:rPr>
          <w:rFonts w:ascii="Sakkal Majalla" w:hAnsi="Sakkal Majalla" w:cs="Sakkal Majalla"/>
          <w:sz w:val="32"/>
          <w:szCs w:val="32"/>
          <w:rtl/>
          <w:lang w:bidi="ar-DZ"/>
        </w:rPr>
        <w:lastRenderedPageBreak/>
        <w:t>المستندي القابل للإلغاء لا يعد ضمانا كافيا لتسوية ديون المستورد اتجاه المصدر، ومن الممكن أن يلغى في أية لحظة.</w:t>
      </w:r>
    </w:p>
    <w:p w:rsidR="00C663F6" w:rsidRPr="00377EC5" w:rsidRDefault="00C663F6" w:rsidP="00C663F6">
      <w:pPr>
        <w:spacing w:line="360" w:lineRule="auto"/>
        <w:jc w:val="both"/>
        <w:rPr>
          <w:rFonts w:ascii="Sakkal Majalla" w:hAnsi="Sakkal Majalla" w:cs="Sakkal Majalla"/>
          <w:sz w:val="32"/>
          <w:szCs w:val="32"/>
          <w:rtl/>
          <w:lang w:bidi="ar-DZ"/>
        </w:rPr>
      </w:pPr>
      <w:r w:rsidRPr="00377EC5">
        <w:rPr>
          <w:rFonts w:ascii="Sakkal Majalla" w:hAnsi="Sakkal Majalla" w:cs="Sakkal Majalla"/>
          <w:sz w:val="32"/>
          <w:szCs w:val="32"/>
          <w:rtl/>
          <w:lang w:bidi="ar-DZ"/>
        </w:rPr>
        <w:t>و هذه السلبيات تجعل من هذا النوع من الاعتمادات المستندية نادرة الاستعمال .</w:t>
      </w:r>
    </w:p>
    <w:p w:rsidR="00C663F6" w:rsidRPr="00377EC5" w:rsidRDefault="00C663F6" w:rsidP="00C663F6">
      <w:pPr>
        <w:spacing w:line="360" w:lineRule="auto"/>
        <w:jc w:val="both"/>
        <w:rPr>
          <w:rFonts w:ascii="Sakkal Majalla" w:hAnsi="Sakkal Majalla" w:cs="Sakkal Majalla"/>
          <w:b/>
          <w:bCs/>
          <w:sz w:val="32"/>
          <w:szCs w:val="32"/>
          <w:rtl/>
          <w:lang w:bidi="ar-DZ"/>
        </w:rPr>
      </w:pPr>
      <w:r w:rsidRPr="00377EC5">
        <w:rPr>
          <w:rFonts w:ascii="Sakkal Majalla" w:hAnsi="Sakkal Majalla" w:cs="Sakkal Majalla"/>
          <w:b/>
          <w:bCs/>
          <w:sz w:val="32"/>
          <w:szCs w:val="32"/>
          <w:rtl/>
          <w:lang w:bidi="ar-DZ"/>
        </w:rPr>
        <w:t>ب/ الاعتماد المستندي غير القابل للإلغاء:</w:t>
      </w:r>
    </w:p>
    <w:p w:rsidR="00C663F6" w:rsidRPr="00377EC5" w:rsidRDefault="00C663F6" w:rsidP="00C663F6">
      <w:pPr>
        <w:spacing w:line="360" w:lineRule="auto"/>
        <w:jc w:val="both"/>
        <w:rPr>
          <w:rFonts w:ascii="Sakkal Majalla" w:hAnsi="Sakkal Majalla" w:cs="Sakkal Majalla"/>
          <w:sz w:val="32"/>
          <w:szCs w:val="32"/>
          <w:rtl/>
          <w:lang w:bidi="ar-DZ"/>
        </w:rPr>
      </w:pPr>
      <w:r w:rsidRPr="00377EC5">
        <w:rPr>
          <w:rFonts w:ascii="Sakkal Majalla" w:hAnsi="Sakkal Majalla" w:cs="Sakkal Majalla"/>
          <w:sz w:val="32"/>
          <w:szCs w:val="32"/>
          <w:rtl/>
          <w:lang w:bidi="ar-DZ"/>
        </w:rPr>
        <w:t>الاعتماد المستندي غير القابل للإلغاء أو القطعي هو الآلية التي بموجبها يتعهد بنك المستورد بتسوية ديون هذا الأخير اتجاه المصدر، و هو غير قابل للإلغاء لأن بنك المستورد لا يمكن أن يتراجع عن تعهده بالتسديد ما لم يتحصل على موافقة كل الأطراف.</w:t>
      </w:r>
    </w:p>
    <w:p w:rsidR="00C663F6" w:rsidRPr="00377EC5" w:rsidRDefault="00C663F6" w:rsidP="00C663F6">
      <w:pPr>
        <w:spacing w:line="360" w:lineRule="auto"/>
        <w:jc w:val="both"/>
        <w:rPr>
          <w:rFonts w:ascii="Sakkal Majalla" w:hAnsi="Sakkal Majalla" w:cs="Sakkal Majalla"/>
          <w:b/>
          <w:bCs/>
          <w:sz w:val="32"/>
          <w:szCs w:val="32"/>
          <w:rtl/>
          <w:lang w:bidi="ar-DZ"/>
        </w:rPr>
      </w:pPr>
      <w:r w:rsidRPr="00377EC5">
        <w:rPr>
          <w:rFonts w:ascii="Sakkal Majalla" w:hAnsi="Sakkal Majalla" w:cs="Sakkal Majalla"/>
          <w:b/>
          <w:bCs/>
          <w:sz w:val="32"/>
          <w:szCs w:val="32"/>
          <w:rtl/>
          <w:lang w:bidi="ar-DZ"/>
        </w:rPr>
        <w:t>ج/ الاعتماد المستندي غير القابل للإلغاء و المؤكد:</w:t>
      </w:r>
    </w:p>
    <w:p w:rsidR="00C663F6" w:rsidRPr="00377EC5" w:rsidRDefault="00C663F6" w:rsidP="00C663F6">
      <w:pPr>
        <w:spacing w:line="360" w:lineRule="auto"/>
        <w:jc w:val="both"/>
        <w:rPr>
          <w:rFonts w:ascii="Sakkal Majalla" w:hAnsi="Sakkal Majalla" w:cs="Sakkal Majalla"/>
          <w:sz w:val="32"/>
          <w:szCs w:val="32"/>
          <w:rtl/>
          <w:lang w:bidi="ar-DZ"/>
        </w:rPr>
      </w:pPr>
      <w:r w:rsidRPr="00377EC5">
        <w:rPr>
          <w:rFonts w:ascii="Sakkal Majalla" w:hAnsi="Sakkal Majalla" w:cs="Sakkal Majalla"/>
          <w:sz w:val="32"/>
          <w:szCs w:val="32"/>
          <w:rtl/>
          <w:lang w:bidi="ar-DZ"/>
        </w:rPr>
        <w:t xml:space="preserve"> هي ذلك النوع من الاعتمادات المستندية الذي تتطلب تعهد بنك المستورد فقط، بل تتطلب تعهد بنك المصدر على شكل تأكيد قبول تسوية الدين الناشئ عن تصدير البضاعة. و نظرا لكون هذا النوع من الاعتمادات يقدم ضمانات قوية فهو يعتبر من بين الآليات الشائعة الاستعمال.</w:t>
      </w:r>
    </w:p>
    <w:p w:rsidR="00C663F6" w:rsidRPr="00377EC5" w:rsidRDefault="00C663F6" w:rsidP="00C663F6">
      <w:pPr>
        <w:spacing w:line="360" w:lineRule="auto"/>
        <w:jc w:val="both"/>
        <w:rPr>
          <w:rFonts w:ascii="Sakkal Majalla" w:hAnsi="Sakkal Majalla" w:cs="Sakkal Majalla"/>
          <w:b/>
          <w:bCs/>
          <w:sz w:val="32"/>
          <w:szCs w:val="32"/>
          <w:lang w:bidi="ar-DZ"/>
        </w:rPr>
      </w:pPr>
      <w:r w:rsidRPr="00377EC5">
        <w:rPr>
          <w:rFonts w:ascii="Sakkal Majalla" w:hAnsi="Sakkal Majalla" w:cs="Sakkal Majalla"/>
          <w:b/>
          <w:bCs/>
          <w:sz w:val="32"/>
          <w:szCs w:val="32"/>
          <w:rtl/>
          <w:lang w:bidi="ar-DZ"/>
        </w:rPr>
        <w:t>4-أهمية الاعتماد المستندي</w:t>
      </w:r>
    </w:p>
    <w:p w:rsidR="00C663F6" w:rsidRPr="00377EC5" w:rsidRDefault="00C663F6" w:rsidP="00C663F6">
      <w:pPr>
        <w:spacing w:line="360" w:lineRule="auto"/>
        <w:jc w:val="both"/>
        <w:rPr>
          <w:rFonts w:ascii="Sakkal Majalla" w:hAnsi="Sakkal Majalla" w:cs="Sakkal Majalla"/>
          <w:sz w:val="32"/>
          <w:szCs w:val="32"/>
          <w:lang w:bidi="ar-DZ"/>
        </w:rPr>
      </w:pPr>
      <w:r w:rsidRPr="00377EC5">
        <w:rPr>
          <w:rFonts w:ascii="Sakkal Majalla" w:hAnsi="Sakkal Majalla" w:cs="Sakkal Majalla"/>
          <w:sz w:val="32"/>
          <w:szCs w:val="32"/>
          <w:rtl/>
          <w:lang w:bidi="ar-DZ"/>
        </w:rPr>
        <w:t>• بالنسبة للمصدر، يكون لديه الضمان - بواسطة الاعتماد المستندى - بأنه سوف يقبض قيمة البضائع التى يكون قد تعاقد على تصديرها وذلك فور تقديم وثائق شحن البضاعة إلى البنك الذي يكون قد أشعره بورود الاعتماد.</w:t>
      </w:r>
    </w:p>
    <w:p w:rsidR="00C663F6" w:rsidRPr="00377EC5" w:rsidRDefault="00C663F6" w:rsidP="00C663F6">
      <w:pPr>
        <w:spacing w:line="360" w:lineRule="auto"/>
        <w:jc w:val="both"/>
        <w:rPr>
          <w:rFonts w:ascii="Sakkal Majalla" w:hAnsi="Sakkal Majalla" w:cs="Sakkal Majalla"/>
          <w:sz w:val="32"/>
          <w:szCs w:val="32"/>
          <w:rtl/>
          <w:lang w:bidi="ar-DZ"/>
        </w:rPr>
      </w:pPr>
      <w:r w:rsidRPr="00377EC5">
        <w:rPr>
          <w:rFonts w:ascii="Sakkal Majalla" w:hAnsi="Sakkal Majalla" w:cs="Sakkal Majalla"/>
          <w:sz w:val="32"/>
          <w:szCs w:val="32"/>
          <w:rtl/>
          <w:lang w:bidi="ar-DZ"/>
        </w:rPr>
        <w:lastRenderedPageBreak/>
        <w:t>• وبالنسبة للمستورد، فإنه يضمن كذلك أن البنك الفاتح للاعتماد لن يدفع قيمة البضاعة المتعاقد على استيرادها الا بتقديم وثائق شحن البضاعة بشكل مستكمل للشروط الواردة في الاعتماد المستندى المفتوح لديه.</w:t>
      </w:r>
    </w:p>
    <w:p w:rsidR="00C663F6" w:rsidRPr="00377EC5" w:rsidRDefault="00B26F18" w:rsidP="00C663F6">
      <w:pPr>
        <w:spacing w:line="360" w:lineRule="auto"/>
        <w:jc w:val="both"/>
        <w:rPr>
          <w:rFonts w:ascii="Sakkal Majalla" w:hAnsi="Sakkal Majalla" w:cs="Sakkal Majalla"/>
          <w:sz w:val="32"/>
          <w:szCs w:val="32"/>
          <w:rtl/>
          <w:lang w:bidi="ar-DZ"/>
        </w:rPr>
      </w:pPr>
      <w:r w:rsidRPr="00B26F18">
        <w:rPr>
          <w:rFonts w:ascii="Sakkal Majalla" w:hAnsi="Sakkal Majalla" w:cs="Sakkal Majalla"/>
          <w:noProof/>
          <w:sz w:val="32"/>
          <w:szCs w:val="32"/>
          <w:rtl/>
          <w:lang w:val="fr-FR" w:eastAsia="fr-FR"/>
        </w:rPr>
        <w:pict>
          <v:shape id="_x0000_s1071" type="#_x0000_t32" style="position:absolute;left:0;text-align:left;margin-left:142.7pt;margin-top:16.8pt;width:222.75pt;height:0;flip:x;z-index:251673600" o:connectortype="straight">
            <v:stroke endarrow="block"/>
          </v:shape>
        </w:pict>
      </w:r>
      <w:r w:rsidRPr="00B26F18">
        <w:rPr>
          <w:rFonts w:ascii="Sakkal Majalla" w:hAnsi="Sakkal Majalla" w:cs="Sakkal Majalla"/>
          <w:noProof/>
          <w:sz w:val="32"/>
          <w:szCs w:val="32"/>
          <w:rtl/>
          <w:lang w:val="fr-FR" w:eastAsia="fr-FR"/>
        </w:rPr>
        <w:pict>
          <v:rect id="_x0000_s1065" style="position:absolute;left:0;text-align:left;margin-left:372.2pt;margin-top:16.8pt;width:100.5pt;height:36.75pt;z-index:251667456">
            <v:textbox style="mso-next-textbox:#_x0000_s1065">
              <w:txbxContent>
                <w:p w:rsidR="00875072" w:rsidRDefault="00875072" w:rsidP="00C663F6">
                  <w:pPr>
                    <w:jc w:val="center"/>
                    <w:rPr>
                      <w:lang w:bidi="ar-DZ"/>
                    </w:rPr>
                  </w:pPr>
                  <w:r>
                    <w:rPr>
                      <w:rFonts w:hint="cs"/>
                      <w:rtl/>
                      <w:lang w:bidi="ar-DZ"/>
                    </w:rPr>
                    <w:t>المصدر</w:t>
                  </w:r>
                </w:p>
              </w:txbxContent>
            </v:textbox>
          </v:rect>
        </w:pict>
      </w:r>
      <w:r w:rsidRPr="00B26F18">
        <w:rPr>
          <w:rFonts w:ascii="Sakkal Majalla" w:hAnsi="Sakkal Majalla" w:cs="Sakkal Majalla"/>
          <w:noProof/>
          <w:sz w:val="32"/>
          <w:szCs w:val="32"/>
          <w:rtl/>
          <w:lang w:val="fr-FR" w:eastAsia="fr-FR"/>
        </w:rPr>
        <w:pict>
          <v:rect id="_x0000_s1066" style="position:absolute;left:0;text-align:left;margin-left:37.7pt;margin-top:16.8pt;width:100.5pt;height:36.75pt;z-index:251668480">
            <v:textbox style="mso-next-textbox:#_x0000_s1066">
              <w:txbxContent>
                <w:p w:rsidR="00875072" w:rsidRDefault="00875072" w:rsidP="00C663F6">
                  <w:pPr>
                    <w:jc w:val="center"/>
                    <w:rPr>
                      <w:lang w:bidi="ar-DZ"/>
                    </w:rPr>
                  </w:pPr>
                  <w:r>
                    <w:rPr>
                      <w:rFonts w:hint="cs"/>
                      <w:rtl/>
                      <w:lang w:bidi="ar-DZ"/>
                    </w:rPr>
                    <w:t>المستورد</w:t>
                  </w:r>
                </w:p>
              </w:txbxContent>
            </v:textbox>
          </v:rect>
        </w:pict>
      </w:r>
      <w:r w:rsidR="00C663F6" w:rsidRPr="00377EC5">
        <w:rPr>
          <w:rFonts w:ascii="Sakkal Majalla" w:hAnsi="Sakkal Majalla" w:cs="Sakkal Majalla"/>
          <w:sz w:val="32"/>
          <w:szCs w:val="32"/>
          <w:lang w:bidi="ar-DZ"/>
        </w:rPr>
        <w:t xml:space="preserve">5                                                 </w:t>
      </w:r>
      <w:r w:rsidR="00C663F6" w:rsidRPr="00377EC5">
        <w:rPr>
          <w:rFonts w:ascii="Sakkal Majalla" w:hAnsi="Sakkal Majalla" w:cs="Sakkal Majalla"/>
          <w:sz w:val="32"/>
          <w:szCs w:val="32"/>
          <w:rtl/>
          <w:lang w:bidi="ar-DZ"/>
        </w:rPr>
        <w:t>. إرسال البضاعة</w:t>
      </w:r>
    </w:p>
    <w:p w:rsidR="00C663F6" w:rsidRPr="00377EC5" w:rsidRDefault="00B26F18" w:rsidP="00C663F6">
      <w:pPr>
        <w:spacing w:line="360" w:lineRule="auto"/>
        <w:jc w:val="both"/>
        <w:rPr>
          <w:rFonts w:ascii="Sakkal Majalla" w:hAnsi="Sakkal Majalla" w:cs="Sakkal Majalla"/>
          <w:sz w:val="32"/>
          <w:szCs w:val="32"/>
          <w:rtl/>
          <w:lang w:bidi="ar-DZ"/>
        </w:rPr>
      </w:pPr>
      <w:r w:rsidRPr="00B26F18">
        <w:rPr>
          <w:rFonts w:ascii="Sakkal Majalla" w:hAnsi="Sakkal Majalla" w:cs="Sakkal Majalla"/>
          <w:noProof/>
          <w:sz w:val="32"/>
          <w:szCs w:val="32"/>
          <w:rtl/>
          <w:lang w:val="fr-FR" w:eastAsia="fr-FR"/>
        </w:rPr>
        <w:pict>
          <v:shape id="_x0000_s1074" type="#_x0000_t32" style="position:absolute;left:0;text-align:left;margin-left:476.6pt;margin-top:24pt;width:0;height:239.55pt;flip:y;z-index:251676672" o:connectortype="straight">
            <v:stroke endarrow="block"/>
          </v:shape>
        </w:pict>
      </w:r>
      <w:r w:rsidRPr="00B26F18">
        <w:rPr>
          <w:rFonts w:ascii="Sakkal Majalla" w:hAnsi="Sakkal Majalla" w:cs="Sakkal Majalla"/>
          <w:noProof/>
          <w:sz w:val="32"/>
          <w:szCs w:val="32"/>
          <w:rtl/>
          <w:lang w:val="fr-FR" w:eastAsia="fr-FR"/>
        </w:rPr>
        <w:pict>
          <v:shape id="_x0000_s1073" type="#_x0000_t32" style="position:absolute;left:0;text-align:left;margin-left:374.45pt;margin-top:24pt;width:0;height:239.55pt;flip:y;z-index:251675648" o:connectortype="straight">
            <v:stroke endarrow="block"/>
          </v:shape>
        </w:pict>
      </w:r>
      <w:r w:rsidRPr="00B26F18">
        <w:rPr>
          <w:rFonts w:ascii="Sakkal Majalla" w:hAnsi="Sakkal Majalla" w:cs="Sakkal Majalla"/>
          <w:noProof/>
          <w:sz w:val="32"/>
          <w:szCs w:val="32"/>
          <w:rtl/>
          <w:lang w:val="fr-FR" w:eastAsia="fr-FR"/>
        </w:rPr>
        <w:pict>
          <v:shape id="_x0000_s1070" type="#_x0000_t32" style="position:absolute;left:0;text-align:left;margin-left:142.7pt;margin-top:24pt;width:225.9pt;height:.05pt;z-index:251672576" o:connectortype="straight">
            <v:stroke startarrow="block" endarrow="block"/>
          </v:shape>
        </w:pict>
      </w:r>
      <w:r w:rsidRPr="00B26F18">
        <w:rPr>
          <w:rFonts w:ascii="Sakkal Majalla" w:hAnsi="Sakkal Majalla" w:cs="Sakkal Majalla"/>
          <w:noProof/>
          <w:sz w:val="32"/>
          <w:szCs w:val="32"/>
          <w:rtl/>
          <w:lang w:val="fr-FR" w:eastAsia="fr-FR"/>
        </w:rPr>
        <w:pict>
          <v:shape id="_x0000_s1079" type="#_x0000_t32" style="position:absolute;left:0;text-align:left;margin-left:75.9pt;margin-top:26.7pt;width:.05pt;height:238.2pt;z-index:251681792" o:connectortype="straight">
            <v:stroke endarrow="block"/>
          </v:shape>
        </w:pict>
      </w:r>
      <w:r w:rsidRPr="00B26F18">
        <w:rPr>
          <w:rFonts w:ascii="Sakkal Majalla" w:hAnsi="Sakkal Majalla" w:cs="Sakkal Majalla"/>
          <w:noProof/>
          <w:sz w:val="32"/>
          <w:szCs w:val="32"/>
          <w:rtl/>
          <w:lang w:val="fr-FR" w:eastAsia="fr-FR"/>
        </w:rPr>
        <w:pict>
          <v:shape id="_x0000_s1072" type="#_x0000_t32" style="position:absolute;left:0;text-align:left;margin-left:37.7pt;margin-top:25.35pt;width:.05pt;height:234pt;flip:y;z-index:251674624" o:connectortype="straight">
            <v:stroke endarrow="block"/>
          </v:shape>
        </w:pict>
      </w:r>
      <w:r w:rsidR="00C663F6" w:rsidRPr="00377EC5">
        <w:rPr>
          <w:rFonts w:ascii="Sakkal Majalla" w:hAnsi="Sakkal Majalla" w:cs="Sakkal Majalla"/>
          <w:sz w:val="32"/>
          <w:szCs w:val="32"/>
          <w:rtl/>
          <w:lang w:bidi="ar-DZ"/>
        </w:rPr>
        <w:t xml:space="preserve"> </w:t>
      </w:r>
    </w:p>
    <w:tbl>
      <w:tblPr>
        <w:bidiVisual/>
        <w:tblW w:w="0" w:type="auto"/>
        <w:tblInd w:w="295" w:type="dxa"/>
        <w:tblBorders>
          <w:insideH w:val="single" w:sz="4" w:space="0" w:color="000000"/>
        </w:tblBorders>
        <w:tblLayout w:type="fixed"/>
        <w:tblLook w:val="04A0"/>
      </w:tblPr>
      <w:tblGrid>
        <w:gridCol w:w="450"/>
        <w:gridCol w:w="990"/>
        <w:gridCol w:w="5580"/>
        <w:gridCol w:w="720"/>
        <w:gridCol w:w="900"/>
        <w:gridCol w:w="649"/>
      </w:tblGrid>
      <w:tr w:rsidR="00C663F6" w:rsidRPr="00377EC5" w:rsidTr="0013766B">
        <w:trPr>
          <w:cantSplit/>
          <w:trHeight w:val="4593"/>
        </w:trPr>
        <w:tc>
          <w:tcPr>
            <w:tcW w:w="450" w:type="dxa"/>
            <w:textDirection w:val="btLr"/>
          </w:tcPr>
          <w:p w:rsidR="00C663F6" w:rsidRPr="00377EC5" w:rsidRDefault="00C663F6" w:rsidP="0013766B">
            <w:pPr>
              <w:spacing w:line="360" w:lineRule="auto"/>
              <w:ind w:left="113" w:right="113"/>
              <w:jc w:val="both"/>
              <w:rPr>
                <w:rFonts w:ascii="Sakkal Majalla" w:hAnsi="Sakkal Majalla" w:cs="Sakkal Majalla"/>
                <w:sz w:val="32"/>
                <w:szCs w:val="32"/>
                <w:rtl/>
                <w:lang w:bidi="ar-DZ"/>
              </w:rPr>
            </w:pPr>
            <w:r w:rsidRPr="00377EC5">
              <w:rPr>
                <w:rFonts w:ascii="Sakkal Majalla" w:hAnsi="Sakkal Majalla" w:cs="Sakkal Majalla"/>
                <w:sz w:val="32"/>
                <w:szCs w:val="32"/>
                <w:rtl/>
                <w:lang w:bidi="ar-DZ"/>
              </w:rPr>
              <w:t>7. تسليم الاموال</w:t>
            </w:r>
          </w:p>
          <w:p w:rsidR="00C663F6" w:rsidRPr="00377EC5" w:rsidRDefault="00C663F6" w:rsidP="0013766B">
            <w:pPr>
              <w:spacing w:line="360" w:lineRule="auto"/>
              <w:ind w:left="113" w:right="113"/>
              <w:jc w:val="both"/>
              <w:rPr>
                <w:rFonts w:ascii="Sakkal Majalla" w:hAnsi="Sakkal Majalla" w:cs="Sakkal Majalla"/>
                <w:sz w:val="32"/>
                <w:szCs w:val="32"/>
                <w:rtl/>
                <w:lang w:bidi="ar-DZ"/>
              </w:rPr>
            </w:pPr>
          </w:p>
          <w:p w:rsidR="00C663F6" w:rsidRPr="00377EC5" w:rsidRDefault="00C663F6" w:rsidP="0013766B">
            <w:pPr>
              <w:spacing w:line="360" w:lineRule="auto"/>
              <w:ind w:left="113" w:right="113"/>
              <w:jc w:val="both"/>
              <w:rPr>
                <w:rFonts w:ascii="Sakkal Majalla" w:hAnsi="Sakkal Majalla" w:cs="Sakkal Majalla"/>
                <w:sz w:val="32"/>
                <w:szCs w:val="32"/>
                <w:rtl/>
                <w:lang w:bidi="ar-DZ"/>
              </w:rPr>
            </w:pPr>
          </w:p>
          <w:p w:rsidR="00C663F6" w:rsidRPr="00377EC5" w:rsidRDefault="00C663F6" w:rsidP="0013766B">
            <w:pPr>
              <w:spacing w:line="360" w:lineRule="auto"/>
              <w:ind w:left="113" w:right="113"/>
              <w:jc w:val="both"/>
              <w:rPr>
                <w:rFonts w:ascii="Sakkal Majalla" w:hAnsi="Sakkal Majalla" w:cs="Sakkal Majalla"/>
                <w:sz w:val="32"/>
                <w:szCs w:val="32"/>
                <w:rtl/>
                <w:lang w:bidi="ar-DZ"/>
              </w:rPr>
            </w:pPr>
          </w:p>
          <w:p w:rsidR="00C663F6" w:rsidRPr="00377EC5" w:rsidRDefault="00C663F6" w:rsidP="0013766B">
            <w:pPr>
              <w:spacing w:line="360" w:lineRule="auto"/>
              <w:ind w:left="113" w:right="113"/>
              <w:jc w:val="both"/>
              <w:rPr>
                <w:rFonts w:ascii="Sakkal Majalla" w:hAnsi="Sakkal Majalla" w:cs="Sakkal Majalla"/>
                <w:sz w:val="32"/>
                <w:szCs w:val="32"/>
                <w:rtl/>
                <w:lang w:bidi="ar-DZ"/>
              </w:rPr>
            </w:pPr>
          </w:p>
          <w:p w:rsidR="00C663F6" w:rsidRPr="00377EC5" w:rsidRDefault="00C663F6" w:rsidP="0013766B">
            <w:pPr>
              <w:spacing w:line="360" w:lineRule="auto"/>
              <w:ind w:left="113" w:right="113"/>
              <w:jc w:val="both"/>
              <w:rPr>
                <w:rFonts w:ascii="Sakkal Majalla" w:hAnsi="Sakkal Majalla" w:cs="Sakkal Majalla"/>
                <w:sz w:val="32"/>
                <w:szCs w:val="32"/>
                <w:rtl/>
                <w:lang w:bidi="ar-DZ"/>
              </w:rPr>
            </w:pPr>
          </w:p>
          <w:p w:rsidR="00C663F6" w:rsidRPr="00377EC5" w:rsidRDefault="00C663F6" w:rsidP="0013766B">
            <w:pPr>
              <w:spacing w:line="360" w:lineRule="auto"/>
              <w:ind w:left="113" w:right="113"/>
              <w:jc w:val="both"/>
              <w:rPr>
                <w:rFonts w:ascii="Sakkal Majalla" w:hAnsi="Sakkal Majalla" w:cs="Sakkal Majalla"/>
                <w:sz w:val="32"/>
                <w:szCs w:val="32"/>
                <w:rtl/>
                <w:lang w:bidi="ar-DZ"/>
              </w:rPr>
            </w:pPr>
          </w:p>
          <w:p w:rsidR="00C663F6" w:rsidRPr="00377EC5" w:rsidRDefault="00C663F6" w:rsidP="0013766B">
            <w:pPr>
              <w:spacing w:line="360" w:lineRule="auto"/>
              <w:ind w:left="113" w:right="113"/>
              <w:jc w:val="both"/>
              <w:rPr>
                <w:rFonts w:ascii="Sakkal Majalla" w:hAnsi="Sakkal Majalla" w:cs="Sakkal Majalla"/>
                <w:sz w:val="32"/>
                <w:szCs w:val="32"/>
                <w:rtl/>
                <w:lang w:bidi="ar-DZ"/>
              </w:rPr>
            </w:pPr>
          </w:p>
          <w:p w:rsidR="00C663F6" w:rsidRPr="00377EC5" w:rsidRDefault="00C663F6" w:rsidP="0013766B">
            <w:pPr>
              <w:spacing w:line="360" w:lineRule="auto"/>
              <w:ind w:left="113" w:right="113"/>
              <w:jc w:val="both"/>
              <w:rPr>
                <w:rFonts w:ascii="Sakkal Majalla" w:hAnsi="Sakkal Majalla" w:cs="Sakkal Majalla"/>
                <w:sz w:val="32"/>
                <w:szCs w:val="32"/>
                <w:rtl/>
                <w:lang w:bidi="ar-DZ"/>
              </w:rPr>
            </w:pPr>
          </w:p>
          <w:p w:rsidR="00C663F6" w:rsidRPr="00377EC5" w:rsidRDefault="00C663F6" w:rsidP="0013766B">
            <w:pPr>
              <w:spacing w:line="360" w:lineRule="auto"/>
              <w:ind w:left="113" w:right="113"/>
              <w:jc w:val="both"/>
              <w:rPr>
                <w:rFonts w:ascii="Sakkal Majalla" w:hAnsi="Sakkal Majalla" w:cs="Sakkal Majalla"/>
                <w:sz w:val="32"/>
                <w:szCs w:val="32"/>
                <w:rtl/>
                <w:lang w:bidi="ar-DZ"/>
              </w:rPr>
            </w:pPr>
          </w:p>
          <w:p w:rsidR="00C663F6" w:rsidRPr="00377EC5" w:rsidRDefault="00C663F6" w:rsidP="0013766B">
            <w:pPr>
              <w:spacing w:line="360" w:lineRule="auto"/>
              <w:ind w:left="113" w:right="113"/>
              <w:jc w:val="both"/>
              <w:rPr>
                <w:rFonts w:ascii="Sakkal Majalla" w:hAnsi="Sakkal Majalla" w:cs="Sakkal Majalla"/>
                <w:sz w:val="32"/>
                <w:szCs w:val="32"/>
                <w:rtl/>
                <w:lang w:bidi="ar-DZ"/>
              </w:rPr>
            </w:pPr>
          </w:p>
        </w:tc>
        <w:tc>
          <w:tcPr>
            <w:tcW w:w="990" w:type="dxa"/>
            <w:textDirection w:val="btLr"/>
          </w:tcPr>
          <w:p w:rsidR="00C663F6" w:rsidRPr="00377EC5" w:rsidRDefault="00C663F6" w:rsidP="0013766B">
            <w:pPr>
              <w:spacing w:line="360" w:lineRule="auto"/>
              <w:ind w:left="113" w:right="113"/>
              <w:jc w:val="both"/>
              <w:rPr>
                <w:rFonts w:ascii="Sakkal Majalla" w:hAnsi="Sakkal Majalla" w:cs="Sakkal Majalla"/>
                <w:sz w:val="32"/>
                <w:szCs w:val="32"/>
                <w:rtl/>
                <w:lang w:bidi="ar-DZ"/>
              </w:rPr>
            </w:pPr>
          </w:p>
          <w:p w:rsidR="00C663F6" w:rsidRPr="00377EC5" w:rsidRDefault="00C663F6" w:rsidP="0013766B">
            <w:pPr>
              <w:spacing w:line="360" w:lineRule="auto"/>
              <w:ind w:left="113" w:right="113"/>
              <w:jc w:val="both"/>
              <w:rPr>
                <w:rFonts w:ascii="Sakkal Majalla" w:hAnsi="Sakkal Majalla" w:cs="Sakkal Majalla"/>
                <w:sz w:val="32"/>
                <w:szCs w:val="32"/>
                <w:rtl/>
                <w:lang w:bidi="ar-DZ"/>
              </w:rPr>
            </w:pPr>
            <w:r w:rsidRPr="00377EC5">
              <w:rPr>
                <w:rFonts w:ascii="Sakkal Majalla" w:hAnsi="Sakkal Majalla" w:cs="Sakkal Majalla"/>
                <w:sz w:val="32"/>
                <w:szCs w:val="32"/>
                <w:rtl/>
                <w:lang w:bidi="ar-DZ"/>
              </w:rPr>
              <w:t>6. تسليم المستندات</w:t>
            </w:r>
          </w:p>
          <w:p w:rsidR="00C663F6" w:rsidRPr="00377EC5" w:rsidRDefault="00C663F6" w:rsidP="0013766B">
            <w:pPr>
              <w:spacing w:line="360" w:lineRule="auto"/>
              <w:ind w:left="113" w:right="113"/>
              <w:jc w:val="both"/>
              <w:rPr>
                <w:rFonts w:ascii="Sakkal Majalla" w:hAnsi="Sakkal Majalla" w:cs="Sakkal Majalla"/>
                <w:sz w:val="32"/>
                <w:szCs w:val="32"/>
                <w:rtl/>
                <w:lang w:bidi="ar-DZ"/>
              </w:rPr>
            </w:pPr>
          </w:p>
          <w:p w:rsidR="00C663F6" w:rsidRPr="00377EC5" w:rsidRDefault="00C663F6" w:rsidP="0013766B">
            <w:pPr>
              <w:spacing w:line="360" w:lineRule="auto"/>
              <w:ind w:left="113" w:right="113"/>
              <w:jc w:val="both"/>
              <w:rPr>
                <w:rFonts w:ascii="Sakkal Majalla" w:hAnsi="Sakkal Majalla" w:cs="Sakkal Majalla"/>
                <w:sz w:val="32"/>
                <w:szCs w:val="32"/>
                <w:rtl/>
                <w:lang w:bidi="ar-DZ"/>
              </w:rPr>
            </w:pPr>
          </w:p>
          <w:p w:rsidR="00C663F6" w:rsidRPr="00377EC5" w:rsidRDefault="00C663F6" w:rsidP="0013766B">
            <w:pPr>
              <w:spacing w:line="360" w:lineRule="auto"/>
              <w:ind w:left="113" w:right="113"/>
              <w:jc w:val="both"/>
              <w:rPr>
                <w:rFonts w:ascii="Sakkal Majalla" w:hAnsi="Sakkal Majalla" w:cs="Sakkal Majalla"/>
                <w:sz w:val="32"/>
                <w:szCs w:val="32"/>
                <w:rtl/>
                <w:lang w:bidi="ar-DZ"/>
              </w:rPr>
            </w:pPr>
          </w:p>
          <w:p w:rsidR="00C663F6" w:rsidRPr="00377EC5" w:rsidRDefault="00C663F6" w:rsidP="0013766B">
            <w:pPr>
              <w:spacing w:line="360" w:lineRule="auto"/>
              <w:ind w:left="113" w:right="113"/>
              <w:jc w:val="both"/>
              <w:rPr>
                <w:rFonts w:ascii="Sakkal Majalla" w:hAnsi="Sakkal Majalla" w:cs="Sakkal Majalla"/>
                <w:sz w:val="32"/>
                <w:szCs w:val="32"/>
                <w:rtl/>
                <w:lang w:bidi="ar-DZ"/>
              </w:rPr>
            </w:pPr>
          </w:p>
          <w:p w:rsidR="00C663F6" w:rsidRPr="00377EC5" w:rsidRDefault="00C663F6" w:rsidP="0013766B">
            <w:pPr>
              <w:spacing w:line="360" w:lineRule="auto"/>
              <w:ind w:left="113" w:right="113"/>
              <w:jc w:val="both"/>
              <w:rPr>
                <w:rFonts w:ascii="Sakkal Majalla" w:hAnsi="Sakkal Majalla" w:cs="Sakkal Majalla"/>
                <w:sz w:val="32"/>
                <w:szCs w:val="32"/>
                <w:rtl/>
                <w:lang w:bidi="ar-DZ"/>
              </w:rPr>
            </w:pPr>
          </w:p>
          <w:p w:rsidR="00C663F6" w:rsidRPr="00377EC5" w:rsidRDefault="00C663F6" w:rsidP="0013766B">
            <w:pPr>
              <w:spacing w:line="360" w:lineRule="auto"/>
              <w:ind w:left="113" w:right="113"/>
              <w:jc w:val="both"/>
              <w:rPr>
                <w:rFonts w:ascii="Sakkal Majalla" w:hAnsi="Sakkal Majalla" w:cs="Sakkal Majalla"/>
                <w:sz w:val="32"/>
                <w:szCs w:val="32"/>
                <w:rtl/>
                <w:lang w:bidi="ar-DZ"/>
              </w:rPr>
            </w:pPr>
          </w:p>
        </w:tc>
        <w:tc>
          <w:tcPr>
            <w:tcW w:w="5580" w:type="dxa"/>
            <w:textDirection w:val="btLr"/>
          </w:tcPr>
          <w:p w:rsidR="00C663F6" w:rsidRPr="00377EC5" w:rsidRDefault="00C663F6" w:rsidP="0013766B">
            <w:pPr>
              <w:spacing w:line="360" w:lineRule="auto"/>
              <w:ind w:left="113" w:right="113"/>
              <w:jc w:val="both"/>
              <w:rPr>
                <w:rFonts w:ascii="Sakkal Majalla" w:hAnsi="Sakkal Majalla" w:cs="Sakkal Majalla"/>
                <w:sz w:val="32"/>
                <w:szCs w:val="32"/>
                <w:rtl/>
                <w:lang w:bidi="ar-DZ"/>
              </w:rPr>
            </w:pPr>
          </w:p>
          <w:p w:rsidR="00C663F6" w:rsidRPr="00377EC5" w:rsidRDefault="00B26F18" w:rsidP="0013766B">
            <w:pPr>
              <w:tabs>
                <w:tab w:val="left" w:pos="3189"/>
              </w:tabs>
              <w:spacing w:line="360" w:lineRule="auto"/>
              <w:ind w:left="113" w:right="113"/>
              <w:jc w:val="both"/>
              <w:rPr>
                <w:rFonts w:ascii="Sakkal Majalla" w:hAnsi="Sakkal Majalla" w:cs="Sakkal Majalla"/>
                <w:sz w:val="32"/>
                <w:szCs w:val="32"/>
                <w:rtl/>
                <w:lang w:bidi="ar-DZ"/>
              </w:rPr>
            </w:pPr>
            <w:r w:rsidRPr="00B26F18">
              <w:rPr>
                <w:rFonts w:ascii="Sakkal Majalla" w:hAnsi="Sakkal Majalla" w:cs="Sakkal Majalla"/>
                <w:noProof/>
                <w:sz w:val="32"/>
                <w:szCs w:val="32"/>
                <w:rtl/>
                <w:lang w:val="fr-FR" w:eastAsia="fr-FR"/>
              </w:rPr>
              <w:pict>
                <v:shape id="_x0000_s1078" type="#_x0000_t32" style="position:absolute;left:0;text-align:left;margin-left:-16.2pt;margin-top:5.8pt;width:.05pt;height:238.2pt;z-index:251680768" o:connectortype="straight">
                  <v:stroke endarrow="block"/>
                </v:shape>
              </w:pict>
            </w:r>
            <w:r w:rsidRPr="00B26F18">
              <w:rPr>
                <w:rFonts w:ascii="Sakkal Majalla" w:hAnsi="Sakkal Majalla" w:cs="Sakkal Majalla"/>
                <w:noProof/>
                <w:sz w:val="32"/>
                <w:szCs w:val="32"/>
                <w:rtl/>
                <w:lang w:val="fr-FR" w:eastAsia="fr-FR"/>
              </w:rPr>
              <w:pict>
                <v:shape id="_x0000_s1077" type="#_x0000_t202" style="position:absolute;left:0;text-align:left;margin-left:-9.55pt;margin-top:204.85pt;width:116.4pt;height:26.25pt;z-index:251679744" strokecolor="white">
                  <v:textbox style="mso-next-textbox:#_x0000_s1077">
                    <w:txbxContent>
                      <w:p w:rsidR="00875072" w:rsidRDefault="00875072" w:rsidP="00C663F6">
                        <w:pPr>
                          <w:jc w:val="center"/>
                          <w:rPr>
                            <w:lang w:bidi="ar-DZ"/>
                          </w:rPr>
                        </w:pPr>
                        <w:r>
                          <w:rPr>
                            <w:rFonts w:hint="cs"/>
                            <w:rtl/>
                            <w:lang w:bidi="ar-DZ"/>
                          </w:rPr>
                          <w:t>8. إرسال الوثائق</w:t>
                        </w:r>
                      </w:p>
                    </w:txbxContent>
                  </v:textbox>
                </v:shape>
              </w:pict>
            </w:r>
          </w:p>
          <w:p w:rsidR="00C663F6" w:rsidRPr="00377EC5" w:rsidRDefault="00C663F6" w:rsidP="0013766B">
            <w:pPr>
              <w:tabs>
                <w:tab w:val="left" w:pos="3189"/>
              </w:tabs>
              <w:spacing w:line="360" w:lineRule="auto"/>
              <w:ind w:left="113" w:right="113"/>
              <w:jc w:val="both"/>
              <w:rPr>
                <w:rFonts w:ascii="Sakkal Majalla" w:hAnsi="Sakkal Majalla" w:cs="Sakkal Majalla"/>
                <w:sz w:val="32"/>
                <w:szCs w:val="32"/>
                <w:rtl/>
                <w:lang w:bidi="ar-DZ"/>
              </w:rPr>
            </w:pPr>
          </w:p>
          <w:p w:rsidR="00C663F6" w:rsidRPr="00377EC5" w:rsidRDefault="00B26F18" w:rsidP="0013766B">
            <w:pPr>
              <w:tabs>
                <w:tab w:val="left" w:pos="3189"/>
              </w:tabs>
              <w:spacing w:line="360" w:lineRule="auto"/>
              <w:ind w:left="113" w:right="113"/>
              <w:jc w:val="both"/>
              <w:rPr>
                <w:rFonts w:ascii="Sakkal Majalla" w:hAnsi="Sakkal Majalla" w:cs="Sakkal Majalla"/>
                <w:sz w:val="32"/>
                <w:szCs w:val="32"/>
                <w:rtl/>
                <w:lang w:bidi="ar-DZ"/>
              </w:rPr>
            </w:pPr>
            <w:r w:rsidRPr="00B26F18">
              <w:rPr>
                <w:rFonts w:ascii="Sakkal Majalla" w:hAnsi="Sakkal Majalla" w:cs="Sakkal Majalla"/>
                <w:noProof/>
                <w:sz w:val="32"/>
                <w:szCs w:val="32"/>
                <w:rtl/>
                <w:lang w:val="fr-FR" w:eastAsia="fr-FR"/>
              </w:rPr>
              <w:pict>
                <v:shape id="_x0000_s1069" type="#_x0000_t202" style="position:absolute;left:0;text-align:left;margin-left:-19.85pt;margin-top:6.35pt;width:116.4pt;height:26.25pt;z-index:251671552" strokecolor="white">
                  <v:textbox style="mso-next-textbox:#_x0000_s1069">
                    <w:txbxContent>
                      <w:p w:rsidR="00875072" w:rsidRDefault="00875072" w:rsidP="00C663F6">
                        <w:pPr>
                          <w:jc w:val="center"/>
                          <w:rPr>
                            <w:lang w:bidi="ar-DZ"/>
                          </w:rPr>
                        </w:pPr>
                        <w:r>
                          <w:rPr>
                            <w:rFonts w:hint="cs"/>
                            <w:rtl/>
                            <w:lang w:bidi="ar-DZ"/>
                          </w:rPr>
                          <w:t>العقد التجاري</w:t>
                        </w:r>
                      </w:p>
                    </w:txbxContent>
                  </v:textbox>
                </v:shape>
              </w:pict>
            </w:r>
            <w:r w:rsidR="00C663F6" w:rsidRPr="00377EC5">
              <w:rPr>
                <w:rFonts w:ascii="Sakkal Majalla" w:hAnsi="Sakkal Majalla" w:cs="Sakkal Majalla"/>
                <w:sz w:val="32"/>
                <w:szCs w:val="32"/>
                <w:lang w:bidi="ar-DZ"/>
              </w:rPr>
              <w:tab/>
            </w:r>
          </w:p>
          <w:p w:rsidR="00C663F6" w:rsidRPr="00377EC5" w:rsidRDefault="00C663F6" w:rsidP="0013766B">
            <w:pPr>
              <w:tabs>
                <w:tab w:val="left" w:pos="3189"/>
              </w:tabs>
              <w:spacing w:line="360" w:lineRule="auto"/>
              <w:ind w:left="113" w:right="113"/>
              <w:jc w:val="both"/>
              <w:rPr>
                <w:rFonts w:ascii="Sakkal Majalla" w:hAnsi="Sakkal Majalla" w:cs="Sakkal Majalla"/>
                <w:sz w:val="32"/>
                <w:szCs w:val="32"/>
                <w:rtl/>
                <w:lang w:bidi="ar-DZ"/>
              </w:rPr>
            </w:pPr>
          </w:p>
          <w:p w:rsidR="00C663F6" w:rsidRPr="00377EC5" w:rsidRDefault="00C663F6" w:rsidP="0013766B">
            <w:pPr>
              <w:tabs>
                <w:tab w:val="left" w:pos="3189"/>
              </w:tabs>
              <w:spacing w:line="360" w:lineRule="auto"/>
              <w:ind w:left="113" w:right="113"/>
              <w:jc w:val="both"/>
              <w:rPr>
                <w:rFonts w:ascii="Sakkal Majalla" w:hAnsi="Sakkal Majalla" w:cs="Sakkal Majalla"/>
                <w:sz w:val="32"/>
                <w:szCs w:val="32"/>
                <w:rtl/>
                <w:lang w:bidi="ar-DZ"/>
              </w:rPr>
            </w:pPr>
          </w:p>
          <w:p w:rsidR="00C663F6" w:rsidRPr="00377EC5" w:rsidRDefault="00C663F6" w:rsidP="0013766B">
            <w:pPr>
              <w:tabs>
                <w:tab w:val="left" w:pos="3189"/>
              </w:tabs>
              <w:spacing w:line="360" w:lineRule="auto"/>
              <w:ind w:left="113" w:right="113"/>
              <w:jc w:val="both"/>
              <w:rPr>
                <w:rFonts w:ascii="Sakkal Majalla" w:hAnsi="Sakkal Majalla" w:cs="Sakkal Majalla"/>
                <w:sz w:val="32"/>
                <w:szCs w:val="32"/>
                <w:rtl/>
                <w:lang w:bidi="ar-DZ"/>
              </w:rPr>
            </w:pPr>
          </w:p>
          <w:p w:rsidR="00C663F6" w:rsidRPr="00377EC5" w:rsidRDefault="00C663F6" w:rsidP="0013766B">
            <w:pPr>
              <w:tabs>
                <w:tab w:val="left" w:pos="3189"/>
              </w:tabs>
              <w:spacing w:line="360" w:lineRule="auto"/>
              <w:ind w:left="113" w:right="113"/>
              <w:jc w:val="both"/>
              <w:rPr>
                <w:rFonts w:ascii="Sakkal Majalla" w:hAnsi="Sakkal Majalla" w:cs="Sakkal Majalla"/>
                <w:sz w:val="32"/>
                <w:szCs w:val="32"/>
                <w:rtl/>
                <w:lang w:bidi="ar-DZ"/>
              </w:rPr>
            </w:pPr>
          </w:p>
          <w:p w:rsidR="00C663F6" w:rsidRPr="00377EC5" w:rsidRDefault="00C663F6" w:rsidP="0013766B">
            <w:pPr>
              <w:tabs>
                <w:tab w:val="left" w:pos="3189"/>
              </w:tabs>
              <w:spacing w:line="360" w:lineRule="auto"/>
              <w:ind w:left="113" w:right="113"/>
              <w:jc w:val="both"/>
              <w:rPr>
                <w:rFonts w:ascii="Sakkal Majalla" w:hAnsi="Sakkal Majalla" w:cs="Sakkal Majalla"/>
                <w:sz w:val="32"/>
                <w:szCs w:val="32"/>
                <w:rtl/>
                <w:lang w:bidi="ar-DZ"/>
              </w:rPr>
            </w:pPr>
          </w:p>
          <w:p w:rsidR="00C663F6" w:rsidRPr="00377EC5" w:rsidRDefault="00C663F6" w:rsidP="0013766B">
            <w:pPr>
              <w:tabs>
                <w:tab w:val="left" w:pos="3189"/>
              </w:tabs>
              <w:spacing w:line="360" w:lineRule="auto"/>
              <w:ind w:left="113" w:right="113"/>
              <w:jc w:val="both"/>
              <w:rPr>
                <w:rFonts w:ascii="Sakkal Majalla" w:hAnsi="Sakkal Majalla" w:cs="Sakkal Majalla"/>
                <w:sz w:val="32"/>
                <w:szCs w:val="32"/>
                <w:rtl/>
                <w:lang w:bidi="ar-DZ"/>
              </w:rPr>
            </w:pPr>
          </w:p>
          <w:p w:rsidR="00C663F6" w:rsidRPr="00377EC5" w:rsidRDefault="00C663F6" w:rsidP="0013766B">
            <w:pPr>
              <w:tabs>
                <w:tab w:val="left" w:pos="3189"/>
              </w:tabs>
              <w:spacing w:line="360" w:lineRule="auto"/>
              <w:ind w:left="113" w:right="113"/>
              <w:jc w:val="both"/>
              <w:rPr>
                <w:rFonts w:ascii="Sakkal Majalla" w:hAnsi="Sakkal Majalla" w:cs="Sakkal Majalla"/>
                <w:sz w:val="32"/>
                <w:szCs w:val="32"/>
                <w:rtl/>
                <w:lang w:bidi="ar-DZ"/>
              </w:rPr>
            </w:pPr>
          </w:p>
          <w:p w:rsidR="00C663F6" w:rsidRPr="00377EC5" w:rsidRDefault="00C663F6" w:rsidP="0013766B">
            <w:pPr>
              <w:tabs>
                <w:tab w:val="left" w:pos="3189"/>
              </w:tabs>
              <w:spacing w:line="360" w:lineRule="auto"/>
              <w:ind w:left="113" w:right="113"/>
              <w:jc w:val="both"/>
              <w:rPr>
                <w:rFonts w:ascii="Sakkal Majalla" w:hAnsi="Sakkal Majalla" w:cs="Sakkal Majalla"/>
                <w:sz w:val="32"/>
                <w:szCs w:val="32"/>
                <w:rtl/>
                <w:lang w:bidi="ar-DZ"/>
              </w:rPr>
            </w:pPr>
          </w:p>
          <w:p w:rsidR="00C663F6" w:rsidRPr="00377EC5" w:rsidRDefault="00B26F18" w:rsidP="0013766B">
            <w:pPr>
              <w:tabs>
                <w:tab w:val="left" w:pos="3189"/>
              </w:tabs>
              <w:spacing w:line="360" w:lineRule="auto"/>
              <w:ind w:left="113" w:right="113"/>
              <w:jc w:val="both"/>
              <w:rPr>
                <w:rFonts w:ascii="Sakkal Majalla" w:hAnsi="Sakkal Majalla" w:cs="Sakkal Majalla"/>
                <w:sz w:val="32"/>
                <w:szCs w:val="32"/>
                <w:rtl/>
                <w:lang w:bidi="ar-DZ"/>
              </w:rPr>
            </w:pPr>
            <w:r w:rsidRPr="00B26F18">
              <w:rPr>
                <w:rFonts w:ascii="Sakkal Majalla" w:hAnsi="Sakkal Majalla" w:cs="Sakkal Majalla"/>
                <w:noProof/>
                <w:sz w:val="32"/>
                <w:szCs w:val="32"/>
                <w:rtl/>
                <w:lang w:val="fr-FR" w:eastAsia="fr-FR"/>
              </w:rPr>
              <w:pict>
                <v:shape id="_x0000_s1075" type="#_x0000_t32" style="position:absolute;left:0;text-align:left;margin-left:-6.95pt;margin-top:.7pt;width:.05pt;height:238.2pt;z-index:251677696" o:connectortype="straight">
                  <v:stroke endarrow="block"/>
                </v:shape>
              </w:pict>
            </w:r>
            <w:r w:rsidR="00C663F6" w:rsidRPr="00377EC5">
              <w:rPr>
                <w:rFonts w:ascii="Sakkal Majalla" w:hAnsi="Sakkal Majalla" w:cs="Sakkal Majalla"/>
                <w:sz w:val="32"/>
                <w:szCs w:val="32"/>
                <w:rtl/>
                <w:lang w:bidi="ar-DZ"/>
              </w:rPr>
              <w:t>4. تبليغ بفتح الاعتماد</w:t>
            </w:r>
          </w:p>
        </w:tc>
        <w:tc>
          <w:tcPr>
            <w:tcW w:w="720" w:type="dxa"/>
            <w:textDirection w:val="btLr"/>
          </w:tcPr>
          <w:p w:rsidR="00C663F6" w:rsidRPr="00377EC5" w:rsidRDefault="00C663F6" w:rsidP="0013766B">
            <w:pPr>
              <w:spacing w:line="360" w:lineRule="auto"/>
              <w:ind w:left="113" w:right="113"/>
              <w:jc w:val="both"/>
              <w:rPr>
                <w:rFonts w:ascii="Sakkal Majalla" w:hAnsi="Sakkal Majalla" w:cs="Sakkal Majalla"/>
                <w:sz w:val="32"/>
                <w:szCs w:val="32"/>
                <w:rtl/>
                <w:lang w:bidi="ar-DZ"/>
              </w:rPr>
            </w:pPr>
            <w:r w:rsidRPr="00377EC5">
              <w:rPr>
                <w:rFonts w:ascii="Sakkal Majalla" w:hAnsi="Sakkal Majalla" w:cs="Sakkal Majalla"/>
                <w:sz w:val="32"/>
                <w:szCs w:val="32"/>
                <w:rtl/>
                <w:lang w:bidi="ar-DZ"/>
              </w:rPr>
              <w:t>11. جعل حساب المستورد مدين</w:t>
            </w:r>
          </w:p>
        </w:tc>
        <w:tc>
          <w:tcPr>
            <w:tcW w:w="900" w:type="dxa"/>
            <w:textDirection w:val="btLr"/>
          </w:tcPr>
          <w:p w:rsidR="00C663F6" w:rsidRPr="00377EC5" w:rsidRDefault="00C663F6" w:rsidP="0013766B">
            <w:pPr>
              <w:spacing w:line="360" w:lineRule="auto"/>
              <w:ind w:left="113" w:right="113"/>
              <w:jc w:val="both"/>
              <w:rPr>
                <w:rFonts w:ascii="Sakkal Majalla" w:hAnsi="Sakkal Majalla" w:cs="Sakkal Majalla"/>
                <w:sz w:val="32"/>
                <w:szCs w:val="32"/>
                <w:rtl/>
                <w:lang w:bidi="ar-DZ"/>
              </w:rPr>
            </w:pPr>
            <w:r w:rsidRPr="00377EC5">
              <w:rPr>
                <w:rFonts w:ascii="Sakkal Majalla" w:hAnsi="Sakkal Majalla" w:cs="Sakkal Majalla"/>
                <w:sz w:val="32"/>
                <w:szCs w:val="32"/>
                <w:rtl/>
                <w:lang w:bidi="ar-DZ"/>
              </w:rPr>
              <w:t>2. طلب فتح الاعتماد</w:t>
            </w:r>
          </w:p>
        </w:tc>
        <w:tc>
          <w:tcPr>
            <w:tcW w:w="649" w:type="dxa"/>
            <w:textDirection w:val="btLr"/>
          </w:tcPr>
          <w:p w:rsidR="00C663F6" w:rsidRPr="00377EC5" w:rsidRDefault="00C663F6" w:rsidP="0013766B">
            <w:pPr>
              <w:spacing w:line="360" w:lineRule="auto"/>
              <w:ind w:left="113" w:right="113"/>
              <w:jc w:val="both"/>
              <w:rPr>
                <w:rFonts w:ascii="Sakkal Majalla" w:hAnsi="Sakkal Majalla" w:cs="Sakkal Majalla"/>
                <w:sz w:val="32"/>
                <w:szCs w:val="32"/>
                <w:rtl/>
                <w:lang w:bidi="ar-DZ"/>
              </w:rPr>
            </w:pPr>
            <w:r w:rsidRPr="00377EC5">
              <w:rPr>
                <w:rFonts w:ascii="Sakkal Majalla" w:hAnsi="Sakkal Majalla" w:cs="Sakkal Majalla"/>
                <w:sz w:val="32"/>
                <w:szCs w:val="32"/>
                <w:rtl/>
                <w:lang w:bidi="ar-DZ"/>
              </w:rPr>
              <w:t>10 . تسليم الوثائق</w:t>
            </w:r>
          </w:p>
          <w:p w:rsidR="00C663F6" w:rsidRPr="00377EC5" w:rsidRDefault="00C663F6" w:rsidP="0013766B">
            <w:pPr>
              <w:spacing w:line="360" w:lineRule="auto"/>
              <w:ind w:left="113" w:right="113"/>
              <w:jc w:val="both"/>
              <w:rPr>
                <w:rFonts w:ascii="Sakkal Majalla" w:hAnsi="Sakkal Majalla" w:cs="Sakkal Majalla"/>
                <w:sz w:val="32"/>
                <w:szCs w:val="32"/>
                <w:rtl/>
                <w:lang w:bidi="ar-DZ"/>
              </w:rPr>
            </w:pPr>
          </w:p>
          <w:p w:rsidR="00C663F6" w:rsidRPr="00377EC5" w:rsidRDefault="00C663F6" w:rsidP="0013766B">
            <w:pPr>
              <w:spacing w:line="360" w:lineRule="auto"/>
              <w:ind w:left="113" w:right="113"/>
              <w:jc w:val="both"/>
              <w:rPr>
                <w:rFonts w:ascii="Sakkal Majalla" w:hAnsi="Sakkal Majalla" w:cs="Sakkal Majalla"/>
                <w:sz w:val="32"/>
                <w:szCs w:val="32"/>
                <w:rtl/>
                <w:lang w:bidi="ar-DZ"/>
              </w:rPr>
            </w:pPr>
          </w:p>
          <w:p w:rsidR="00C663F6" w:rsidRPr="00377EC5" w:rsidRDefault="00C663F6" w:rsidP="0013766B">
            <w:pPr>
              <w:spacing w:line="360" w:lineRule="auto"/>
              <w:ind w:left="113" w:right="113"/>
              <w:jc w:val="both"/>
              <w:rPr>
                <w:rFonts w:ascii="Sakkal Majalla" w:hAnsi="Sakkal Majalla" w:cs="Sakkal Majalla"/>
                <w:sz w:val="32"/>
                <w:szCs w:val="32"/>
                <w:rtl/>
                <w:lang w:bidi="ar-DZ"/>
              </w:rPr>
            </w:pPr>
          </w:p>
          <w:p w:rsidR="00C663F6" w:rsidRPr="00377EC5" w:rsidRDefault="00C663F6" w:rsidP="0013766B">
            <w:pPr>
              <w:spacing w:line="360" w:lineRule="auto"/>
              <w:ind w:left="113" w:right="113"/>
              <w:jc w:val="both"/>
              <w:rPr>
                <w:rFonts w:ascii="Sakkal Majalla" w:hAnsi="Sakkal Majalla" w:cs="Sakkal Majalla"/>
                <w:sz w:val="32"/>
                <w:szCs w:val="32"/>
                <w:rtl/>
                <w:lang w:bidi="ar-DZ"/>
              </w:rPr>
            </w:pPr>
          </w:p>
        </w:tc>
      </w:tr>
    </w:tbl>
    <w:p w:rsidR="00C663F6" w:rsidRPr="00377EC5" w:rsidRDefault="00B26F18" w:rsidP="00C663F6">
      <w:pPr>
        <w:spacing w:line="360" w:lineRule="auto"/>
        <w:jc w:val="both"/>
        <w:rPr>
          <w:rFonts w:ascii="Sakkal Majalla" w:hAnsi="Sakkal Majalla" w:cs="Sakkal Majalla"/>
          <w:sz w:val="32"/>
          <w:szCs w:val="32"/>
          <w:rtl/>
          <w:lang w:bidi="ar-DZ"/>
        </w:rPr>
      </w:pPr>
      <w:r w:rsidRPr="00B26F18">
        <w:rPr>
          <w:rFonts w:ascii="Sakkal Majalla" w:hAnsi="Sakkal Majalla" w:cs="Sakkal Majalla"/>
          <w:noProof/>
          <w:sz w:val="32"/>
          <w:szCs w:val="32"/>
          <w:rtl/>
          <w:lang w:val="fr-FR" w:eastAsia="fr-FR"/>
        </w:rPr>
        <w:pict>
          <v:rect id="_x0000_s1068" style="position:absolute;left:0;text-align:left;margin-left:33.2pt;margin-top:7pt;width:100.5pt;height:36.75pt;z-index:251670528;mso-position-horizontal-relative:text;mso-position-vertical-relative:text">
            <v:textbox style="mso-next-textbox:#_x0000_s1068">
              <w:txbxContent>
                <w:p w:rsidR="00875072" w:rsidRDefault="00875072" w:rsidP="00C663F6">
                  <w:pPr>
                    <w:jc w:val="center"/>
                    <w:rPr>
                      <w:lang w:bidi="ar-DZ"/>
                    </w:rPr>
                  </w:pPr>
                  <w:r>
                    <w:rPr>
                      <w:rFonts w:hint="cs"/>
                      <w:rtl/>
                      <w:lang w:bidi="ar-DZ"/>
                    </w:rPr>
                    <w:t>بنك الإصدار</w:t>
                  </w:r>
                </w:p>
              </w:txbxContent>
            </v:textbox>
          </v:rect>
        </w:pict>
      </w:r>
      <w:r w:rsidRPr="00B26F18">
        <w:rPr>
          <w:rFonts w:ascii="Sakkal Majalla" w:hAnsi="Sakkal Majalla" w:cs="Sakkal Majalla"/>
          <w:noProof/>
          <w:sz w:val="32"/>
          <w:szCs w:val="32"/>
          <w:rtl/>
          <w:lang w:val="fr-FR" w:eastAsia="fr-FR"/>
        </w:rPr>
        <w:pict>
          <v:shape id="_x0000_s1080" type="#_x0000_t32" style="position:absolute;left:0;text-align:left;margin-left:138.2pt;margin-top:14.35pt;width:234pt;height:0;z-index:251682816;mso-position-horizontal-relative:text;mso-position-vertical-relative:text" o:connectortype="straight">
            <v:stroke endarrow="block"/>
          </v:shape>
        </w:pict>
      </w:r>
      <w:r w:rsidRPr="00B26F18">
        <w:rPr>
          <w:rFonts w:ascii="Sakkal Majalla" w:hAnsi="Sakkal Majalla" w:cs="Sakkal Majalla"/>
          <w:noProof/>
          <w:sz w:val="32"/>
          <w:szCs w:val="32"/>
          <w:rtl/>
          <w:lang w:val="fr-FR" w:eastAsia="fr-FR"/>
        </w:rPr>
        <w:pict>
          <v:shape id="_x0000_s1076" type="#_x0000_t32" style="position:absolute;left:0;text-align:left;margin-left:142.1pt;margin-top:5pt;width:229.5pt;height:.05pt;flip:x;z-index:251678720;mso-position-horizontal-relative:text;mso-position-vertical-relative:text" o:connectortype="straight">
            <v:stroke endarrow="block"/>
          </v:shape>
        </w:pict>
      </w:r>
      <w:r w:rsidRPr="00B26F18">
        <w:rPr>
          <w:rFonts w:ascii="Sakkal Majalla" w:hAnsi="Sakkal Majalla" w:cs="Sakkal Majalla"/>
          <w:noProof/>
          <w:sz w:val="32"/>
          <w:szCs w:val="32"/>
          <w:rtl/>
          <w:lang w:val="fr-FR" w:eastAsia="fr-FR"/>
        </w:rPr>
        <w:pict>
          <v:shape id="_x0000_s1083" type="#_x0000_t202" style="position:absolute;left:0;text-align:left;margin-left:151.1pt;margin-top:15.1pt;width:179.4pt;height:29.25pt;z-index:251685888;mso-position-horizontal-relative:text;mso-position-vertical-relative:text" stroked="f" strokecolor="white">
            <v:textbox style="mso-next-textbox:#_x0000_s1083">
              <w:txbxContent>
                <w:p w:rsidR="00875072" w:rsidRDefault="00875072" w:rsidP="00C663F6">
                  <w:pPr>
                    <w:jc w:val="center"/>
                    <w:rPr>
                      <w:lang w:bidi="ar-DZ"/>
                    </w:rPr>
                  </w:pPr>
                  <w:r w:rsidRPr="00CE3E6B">
                    <w:rPr>
                      <w:rFonts w:hint="cs"/>
                      <w:sz w:val="28"/>
                      <w:szCs w:val="28"/>
                      <w:rtl/>
                      <w:lang w:bidi="ar-DZ"/>
                    </w:rPr>
                    <w:t>3.فتح الاعتماد عند مراسله</w:t>
                  </w:r>
                  <w:r>
                    <w:rPr>
                      <w:rFonts w:hint="cs"/>
                      <w:rtl/>
                      <w:lang w:bidi="ar-DZ"/>
                    </w:rPr>
                    <w:t>.</w:t>
                  </w:r>
                </w:p>
              </w:txbxContent>
            </v:textbox>
          </v:shape>
        </w:pict>
      </w:r>
      <w:r w:rsidRPr="00B26F18">
        <w:rPr>
          <w:rFonts w:ascii="Sakkal Majalla" w:hAnsi="Sakkal Majalla" w:cs="Sakkal Majalla"/>
          <w:noProof/>
          <w:sz w:val="32"/>
          <w:szCs w:val="32"/>
          <w:rtl/>
          <w:lang w:val="fr-FR" w:eastAsia="fr-FR"/>
        </w:rPr>
        <w:pict>
          <v:rect id="_x0000_s1067" style="position:absolute;left:0;text-align:left;margin-left:376.1pt;margin-top:7pt;width:100.5pt;height:36.75pt;z-index:251669504;mso-position-horizontal-relative:text;mso-position-vertical-relative:text">
            <v:textbox style="mso-next-textbox:#_x0000_s1067">
              <w:txbxContent>
                <w:p w:rsidR="00875072" w:rsidRDefault="00875072" w:rsidP="00C663F6">
                  <w:pPr>
                    <w:jc w:val="center"/>
                    <w:rPr>
                      <w:lang w:bidi="ar-DZ"/>
                    </w:rPr>
                  </w:pPr>
                  <w:r>
                    <w:rPr>
                      <w:rFonts w:hint="cs"/>
                      <w:rtl/>
                      <w:lang w:bidi="ar-DZ"/>
                    </w:rPr>
                    <w:t xml:space="preserve">بنك الإشعار </w:t>
                  </w:r>
                </w:p>
              </w:txbxContent>
            </v:textbox>
          </v:rect>
        </w:pict>
      </w:r>
    </w:p>
    <w:p w:rsidR="00C663F6" w:rsidRPr="00377EC5" w:rsidRDefault="00B26F18" w:rsidP="00C663F6">
      <w:pPr>
        <w:tabs>
          <w:tab w:val="left" w:pos="3457"/>
        </w:tabs>
        <w:spacing w:line="360" w:lineRule="auto"/>
        <w:jc w:val="both"/>
        <w:rPr>
          <w:rFonts w:ascii="Sakkal Majalla" w:hAnsi="Sakkal Majalla" w:cs="Sakkal Majalla"/>
          <w:sz w:val="32"/>
          <w:szCs w:val="32"/>
          <w:rtl/>
          <w:lang w:bidi="ar-DZ"/>
        </w:rPr>
      </w:pPr>
      <w:r w:rsidRPr="00B26F18">
        <w:rPr>
          <w:rFonts w:ascii="Sakkal Majalla" w:hAnsi="Sakkal Majalla" w:cs="Sakkal Majalla"/>
          <w:noProof/>
          <w:sz w:val="32"/>
          <w:szCs w:val="32"/>
          <w:rtl/>
          <w:lang w:val="fr-FR" w:eastAsia="fr-FR"/>
        </w:rPr>
        <w:pict>
          <v:shape id="_x0000_s1081" type="#_x0000_t32" style="position:absolute;left:0;text-align:left;margin-left:142.1pt;margin-top:20.65pt;width:234pt;height:0;z-index:251683840" o:connectortype="straight">
            <v:stroke endarrow="block"/>
          </v:shape>
        </w:pict>
      </w:r>
      <w:r w:rsidR="00C663F6" w:rsidRPr="00377EC5">
        <w:rPr>
          <w:rFonts w:ascii="Sakkal Majalla" w:hAnsi="Sakkal Majalla" w:cs="Sakkal Majalla"/>
          <w:sz w:val="32"/>
          <w:szCs w:val="32"/>
          <w:lang w:bidi="ar-DZ"/>
        </w:rPr>
        <w:tab/>
      </w:r>
    </w:p>
    <w:p w:rsidR="00C663F6" w:rsidRPr="00377EC5" w:rsidRDefault="00B26F18" w:rsidP="00C663F6">
      <w:pPr>
        <w:spacing w:line="360" w:lineRule="auto"/>
        <w:jc w:val="both"/>
        <w:rPr>
          <w:rFonts w:ascii="Sakkal Majalla" w:hAnsi="Sakkal Majalla" w:cs="Sakkal Majalla"/>
          <w:sz w:val="32"/>
          <w:szCs w:val="32"/>
          <w:rtl/>
          <w:lang w:bidi="ar-DZ"/>
        </w:rPr>
      </w:pPr>
      <w:r w:rsidRPr="00B26F18">
        <w:rPr>
          <w:rFonts w:ascii="Sakkal Majalla" w:hAnsi="Sakkal Majalla" w:cs="Sakkal Majalla"/>
          <w:noProof/>
          <w:sz w:val="32"/>
          <w:szCs w:val="32"/>
          <w:rtl/>
          <w:lang w:val="fr-FR" w:eastAsia="fr-FR"/>
        </w:rPr>
        <w:pict>
          <v:shape id="_x0000_s1082" type="#_x0000_t202" style="position:absolute;left:0;text-align:left;margin-left:146.3pt;margin-top:.45pt;width:192.9pt;height:34.25pt;z-index:251684864" strokecolor="white">
            <v:textbox style="mso-next-textbox:#_x0000_s1082">
              <w:txbxContent>
                <w:p w:rsidR="00875072" w:rsidRPr="00CE3E6B" w:rsidRDefault="00875072" w:rsidP="00C663F6">
                  <w:pPr>
                    <w:jc w:val="center"/>
                    <w:rPr>
                      <w:sz w:val="28"/>
                      <w:szCs w:val="28"/>
                      <w:lang w:bidi="ar-DZ"/>
                    </w:rPr>
                  </w:pPr>
                  <w:r>
                    <w:rPr>
                      <w:rFonts w:hint="cs"/>
                      <w:sz w:val="28"/>
                      <w:szCs w:val="28"/>
                      <w:rtl/>
                      <w:lang w:bidi="ar-DZ"/>
                    </w:rPr>
                    <w:t>9. تحويل الأموال</w:t>
                  </w:r>
                </w:p>
              </w:txbxContent>
            </v:textbox>
          </v:shape>
        </w:pict>
      </w:r>
      <w:r w:rsidR="00C663F6" w:rsidRPr="00377EC5">
        <w:rPr>
          <w:rFonts w:ascii="Sakkal Majalla" w:hAnsi="Sakkal Majalla" w:cs="Sakkal Majalla"/>
          <w:sz w:val="32"/>
          <w:szCs w:val="32"/>
          <w:rtl/>
          <w:lang w:bidi="ar-DZ"/>
        </w:rPr>
        <w:t xml:space="preserve">                       </w:t>
      </w:r>
    </w:p>
    <w:p w:rsidR="00C663F6" w:rsidRPr="00377EC5" w:rsidRDefault="00C663F6" w:rsidP="00C663F6">
      <w:pPr>
        <w:spacing w:line="360" w:lineRule="auto"/>
        <w:jc w:val="both"/>
        <w:rPr>
          <w:rFonts w:ascii="Sakkal Majalla" w:hAnsi="Sakkal Majalla" w:cs="Sakkal Majalla"/>
          <w:sz w:val="32"/>
          <w:szCs w:val="32"/>
          <w:rtl/>
          <w:lang w:bidi="ar-DZ"/>
        </w:rPr>
      </w:pPr>
      <w:r w:rsidRPr="00377EC5">
        <w:rPr>
          <w:rFonts w:ascii="Sakkal Majalla" w:hAnsi="Sakkal Majalla" w:cs="Sakkal Majalla"/>
          <w:sz w:val="32"/>
          <w:szCs w:val="32"/>
          <w:rtl/>
          <w:lang w:bidi="ar-DZ"/>
        </w:rPr>
        <w:t xml:space="preserve">                            </w:t>
      </w:r>
    </w:p>
    <w:p w:rsidR="00C663F6" w:rsidRPr="00377EC5" w:rsidRDefault="00C663F6" w:rsidP="00C663F6">
      <w:pPr>
        <w:spacing w:line="360" w:lineRule="auto"/>
        <w:jc w:val="both"/>
        <w:rPr>
          <w:rFonts w:ascii="Sakkal Majalla" w:hAnsi="Sakkal Majalla" w:cs="Sakkal Majalla"/>
          <w:sz w:val="32"/>
          <w:szCs w:val="32"/>
          <w:rtl/>
          <w:lang w:bidi="ar-DZ"/>
        </w:rPr>
      </w:pPr>
      <w:r w:rsidRPr="00377EC5">
        <w:rPr>
          <w:rFonts w:ascii="Sakkal Majalla" w:hAnsi="Sakkal Majalla" w:cs="Sakkal Majalla"/>
          <w:b/>
          <w:bCs/>
          <w:sz w:val="32"/>
          <w:szCs w:val="32"/>
          <w:rtl/>
          <w:lang w:bidi="ar-DZ"/>
        </w:rPr>
        <w:t xml:space="preserve">                           </w:t>
      </w:r>
      <w:r w:rsidRPr="00377EC5">
        <w:rPr>
          <w:rFonts w:ascii="Sakkal Majalla" w:hAnsi="Sakkal Majalla" w:cs="Sakkal Majalla"/>
          <w:b/>
          <w:bCs/>
          <w:sz w:val="32"/>
          <w:szCs w:val="32"/>
          <w:u w:val="single"/>
          <w:rtl/>
          <w:lang w:bidi="ar-DZ"/>
        </w:rPr>
        <w:t>الشكل رقم(1) </w:t>
      </w:r>
      <w:r w:rsidRPr="00377EC5">
        <w:rPr>
          <w:rFonts w:ascii="Sakkal Majalla" w:hAnsi="Sakkal Majalla" w:cs="Sakkal Majalla"/>
          <w:b/>
          <w:bCs/>
          <w:sz w:val="32"/>
          <w:szCs w:val="32"/>
          <w:u w:val="single"/>
          <w:lang w:bidi="ar-DZ"/>
        </w:rPr>
        <w:t>:</w:t>
      </w:r>
      <w:r w:rsidRPr="00377EC5">
        <w:rPr>
          <w:rFonts w:ascii="Sakkal Majalla" w:hAnsi="Sakkal Majalla" w:cs="Sakkal Majalla"/>
          <w:sz w:val="32"/>
          <w:szCs w:val="32"/>
          <w:rtl/>
          <w:lang w:bidi="ar-DZ"/>
        </w:rPr>
        <w:t xml:space="preserve"> سير عملية الاعتماد المستندي.</w:t>
      </w:r>
    </w:p>
    <w:p w:rsidR="00C663F6" w:rsidRPr="00014FF5" w:rsidRDefault="00C663F6" w:rsidP="00014FF5">
      <w:pPr>
        <w:spacing w:line="360" w:lineRule="auto"/>
        <w:jc w:val="both"/>
        <w:rPr>
          <w:rFonts w:ascii="Sakkal Majalla" w:hAnsi="Sakkal Majalla" w:cs="Sakkal Majalla"/>
          <w:sz w:val="32"/>
          <w:szCs w:val="32"/>
          <w:rtl/>
          <w:lang w:val="fr-FR" w:bidi="ar-DZ"/>
        </w:rPr>
      </w:pPr>
      <w:r w:rsidRPr="00377EC5">
        <w:rPr>
          <w:rFonts w:ascii="Sakkal Majalla" w:hAnsi="Sakkal Majalla" w:cs="Sakkal Majalla"/>
          <w:sz w:val="32"/>
          <w:szCs w:val="32"/>
          <w:lang w:val="fr-FR" w:bidi="ar-DZ"/>
        </w:rPr>
        <w:t>Source : Vincenzo bona, Exporter, édition Foucher, Paris 1992 p :403</w:t>
      </w:r>
    </w:p>
    <w:p w:rsidR="00C663F6" w:rsidRPr="00377EC5" w:rsidRDefault="00C663F6" w:rsidP="00C663F6">
      <w:pPr>
        <w:spacing w:line="360" w:lineRule="auto"/>
        <w:jc w:val="both"/>
        <w:rPr>
          <w:rFonts w:ascii="Sakkal Majalla" w:hAnsi="Sakkal Majalla" w:cs="Sakkal Majalla"/>
          <w:b/>
          <w:bCs/>
          <w:sz w:val="32"/>
          <w:szCs w:val="32"/>
          <w:lang w:bidi="ar-DZ"/>
        </w:rPr>
      </w:pPr>
      <w:r w:rsidRPr="00377EC5">
        <w:rPr>
          <w:rFonts w:ascii="Sakkal Majalla" w:hAnsi="Sakkal Majalla" w:cs="Sakkal Majalla"/>
          <w:b/>
          <w:bCs/>
          <w:sz w:val="32"/>
          <w:szCs w:val="32"/>
          <w:rtl/>
          <w:lang w:bidi="ar-DZ"/>
        </w:rPr>
        <w:lastRenderedPageBreak/>
        <w:t xml:space="preserve">5-الخطوات العملية للاعتماد المستندي </w:t>
      </w:r>
    </w:p>
    <w:p w:rsidR="00C663F6" w:rsidRPr="00377EC5" w:rsidRDefault="00C663F6" w:rsidP="00C663F6">
      <w:pPr>
        <w:spacing w:line="360" w:lineRule="auto"/>
        <w:jc w:val="both"/>
        <w:rPr>
          <w:rFonts w:ascii="Sakkal Majalla" w:hAnsi="Sakkal Majalla" w:cs="Sakkal Majalla"/>
          <w:sz w:val="32"/>
          <w:szCs w:val="32"/>
          <w:lang w:bidi="ar-DZ"/>
        </w:rPr>
      </w:pPr>
      <w:r w:rsidRPr="00377EC5">
        <w:rPr>
          <w:rFonts w:ascii="Sakkal Majalla" w:hAnsi="Sakkal Majalla" w:cs="Sakkal Majalla"/>
          <w:sz w:val="32"/>
          <w:szCs w:val="32"/>
          <w:rtl/>
          <w:lang w:bidi="ar-DZ"/>
        </w:rPr>
        <w:t xml:space="preserve"> (1)يتعاقد البائع مع المشتري، ويتعهد المشتري دفع الثمن بواسطة اعتماد مستندي.</w:t>
      </w:r>
    </w:p>
    <w:p w:rsidR="00C663F6" w:rsidRPr="00377EC5" w:rsidRDefault="00C663F6" w:rsidP="00C663F6">
      <w:pPr>
        <w:spacing w:line="360" w:lineRule="auto"/>
        <w:jc w:val="both"/>
        <w:rPr>
          <w:rFonts w:ascii="Sakkal Majalla" w:hAnsi="Sakkal Majalla" w:cs="Sakkal Majalla"/>
          <w:sz w:val="32"/>
          <w:szCs w:val="32"/>
          <w:lang w:bidi="ar-DZ"/>
        </w:rPr>
      </w:pPr>
      <w:r w:rsidRPr="00377EC5">
        <w:rPr>
          <w:rFonts w:ascii="Sakkal Majalla" w:hAnsi="Sakkal Majalla" w:cs="Sakkal Majalla"/>
          <w:sz w:val="32"/>
          <w:szCs w:val="32"/>
          <w:rtl/>
          <w:lang w:bidi="ar-DZ"/>
        </w:rPr>
        <w:t>(2)يطلب المشتري من بنكه أن يفتح اعتمادا مستنديا لصالح البائع مبينا الشروط التي اتفق هو عليها مع هذا البائع.</w:t>
      </w:r>
    </w:p>
    <w:p w:rsidR="00C663F6" w:rsidRPr="00377EC5" w:rsidRDefault="00C663F6" w:rsidP="00C663F6">
      <w:pPr>
        <w:spacing w:line="360" w:lineRule="auto"/>
        <w:jc w:val="both"/>
        <w:rPr>
          <w:rFonts w:ascii="Sakkal Majalla" w:hAnsi="Sakkal Majalla" w:cs="Sakkal Majalla"/>
          <w:sz w:val="32"/>
          <w:szCs w:val="32"/>
          <w:lang w:bidi="ar-DZ"/>
        </w:rPr>
      </w:pPr>
      <w:r w:rsidRPr="00377EC5">
        <w:rPr>
          <w:rFonts w:ascii="Sakkal Majalla" w:hAnsi="Sakkal Majalla" w:cs="Sakkal Majalla"/>
          <w:sz w:val="32"/>
          <w:szCs w:val="32"/>
          <w:rtl/>
          <w:lang w:bidi="ar-DZ"/>
        </w:rPr>
        <w:t>(3)يدرس البنك طلب العميل، وبعد الموافقة وتحديد شروط التعامل، يقوم بإصدار الاعتماد وارساله للبنك المراسل في بلد البائع.</w:t>
      </w:r>
    </w:p>
    <w:p w:rsidR="00C663F6" w:rsidRPr="00377EC5" w:rsidRDefault="00C663F6" w:rsidP="00C663F6">
      <w:pPr>
        <w:spacing w:line="360" w:lineRule="auto"/>
        <w:jc w:val="both"/>
        <w:rPr>
          <w:rFonts w:ascii="Sakkal Majalla" w:hAnsi="Sakkal Majalla" w:cs="Sakkal Majalla"/>
          <w:sz w:val="32"/>
          <w:szCs w:val="32"/>
          <w:lang w:bidi="ar-DZ"/>
        </w:rPr>
      </w:pPr>
      <w:r w:rsidRPr="00377EC5">
        <w:rPr>
          <w:rFonts w:ascii="Sakkal Majalla" w:hAnsi="Sakkal Majalla" w:cs="Sakkal Majalla"/>
          <w:sz w:val="32"/>
          <w:szCs w:val="32"/>
          <w:rtl/>
          <w:lang w:bidi="ar-DZ"/>
        </w:rPr>
        <w:t>(4)يقوم البنك المراسل بتبليغ الاعتماد للبائع المستفيد، مضيفا تعزيزه على ذلك عند الاقتضاء.</w:t>
      </w:r>
    </w:p>
    <w:p w:rsidR="00C663F6" w:rsidRPr="00377EC5" w:rsidRDefault="00C663F6" w:rsidP="00C663F6">
      <w:pPr>
        <w:spacing w:line="360" w:lineRule="auto"/>
        <w:jc w:val="both"/>
        <w:rPr>
          <w:rFonts w:ascii="Sakkal Majalla" w:hAnsi="Sakkal Majalla" w:cs="Sakkal Majalla"/>
          <w:sz w:val="32"/>
          <w:szCs w:val="32"/>
          <w:lang w:bidi="ar-DZ"/>
        </w:rPr>
      </w:pPr>
      <w:r w:rsidRPr="00377EC5">
        <w:rPr>
          <w:rFonts w:ascii="Sakkal Majalla" w:hAnsi="Sakkal Majalla" w:cs="Sakkal Majalla"/>
          <w:sz w:val="32"/>
          <w:szCs w:val="32"/>
          <w:rtl/>
          <w:lang w:bidi="ar-DZ"/>
        </w:rPr>
        <w:t>(5)  و  (6)يسلم البائع السلعة إلى ربان السفينة، الذي يسلمه وثائق الشحن</w:t>
      </w:r>
    </w:p>
    <w:p w:rsidR="00C663F6" w:rsidRPr="00377EC5" w:rsidRDefault="00C663F6" w:rsidP="00C663F6">
      <w:pPr>
        <w:spacing w:line="360" w:lineRule="auto"/>
        <w:jc w:val="both"/>
        <w:rPr>
          <w:rFonts w:ascii="Sakkal Majalla" w:hAnsi="Sakkal Majalla" w:cs="Sakkal Majalla"/>
          <w:sz w:val="32"/>
          <w:szCs w:val="32"/>
          <w:lang w:bidi="ar-DZ"/>
        </w:rPr>
      </w:pPr>
      <w:r w:rsidRPr="00377EC5">
        <w:rPr>
          <w:rFonts w:ascii="Sakkal Majalla" w:hAnsi="Sakkal Majalla" w:cs="Sakkal Majalla"/>
          <w:sz w:val="32"/>
          <w:szCs w:val="32"/>
          <w:rtl/>
          <w:lang w:bidi="ar-DZ"/>
        </w:rPr>
        <w:t>(7)  و  (8)يسلم البائع المستندات ووثائق الشحن إلى البنك المراسل الذي يدفع له ثمن سلعته بعد التحقق من تطابق المستندات مع شروط الاعتماد.</w:t>
      </w:r>
    </w:p>
    <w:p w:rsidR="00C663F6" w:rsidRPr="00377EC5" w:rsidRDefault="00C663F6" w:rsidP="00C663F6">
      <w:pPr>
        <w:spacing w:line="360" w:lineRule="auto"/>
        <w:jc w:val="both"/>
        <w:rPr>
          <w:rFonts w:ascii="Sakkal Majalla" w:hAnsi="Sakkal Majalla" w:cs="Sakkal Majalla"/>
          <w:sz w:val="32"/>
          <w:szCs w:val="32"/>
          <w:lang w:bidi="ar-DZ"/>
        </w:rPr>
      </w:pPr>
      <w:r w:rsidRPr="00377EC5">
        <w:rPr>
          <w:rFonts w:ascii="Sakkal Majalla" w:hAnsi="Sakkal Majalla" w:cs="Sakkal Majalla"/>
          <w:sz w:val="32"/>
          <w:szCs w:val="32"/>
          <w:rtl/>
          <w:lang w:bidi="ar-DZ"/>
        </w:rPr>
        <w:t>(9)يرسل البنك المراسل المستندات إلى البنك المصدر الذي فتح فيه الاعتماد من طرف المشتري.</w:t>
      </w:r>
    </w:p>
    <w:p w:rsidR="00C663F6" w:rsidRPr="00377EC5" w:rsidRDefault="00C663F6" w:rsidP="00C663F6">
      <w:pPr>
        <w:spacing w:line="360" w:lineRule="auto"/>
        <w:jc w:val="both"/>
        <w:rPr>
          <w:rFonts w:ascii="Sakkal Majalla" w:hAnsi="Sakkal Majalla" w:cs="Sakkal Majalla"/>
          <w:sz w:val="32"/>
          <w:szCs w:val="32"/>
          <w:lang w:bidi="ar-DZ"/>
        </w:rPr>
      </w:pPr>
      <w:r w:rsidRPr="00377EC5">
        <w:rPr>
          <w:rFonts w:ascii="Sakkal Majalla" w:hAnsi="Sakkal Majalla" w:cs="Sakkal Majalla"/>
          <w:sz w:val="32"/>
          <w:szCs w:val="32"/>
          <w:rtl/>
          <w:lang w:bidi="ar-DZ"/>
        </w:rPr>
        <w:t>(10)  و  (11)يسلم البنك المصدر في بلد المشتري المستندات إلى طالب فتح الاعتماد مقابل السداد حسب الاتفاق بينها.</w:t>
      </w:r>
    </w:p>
    <w:p w:rsidR="00C663F6" w:rsidRPr="00377EC5" w:rsidRDefault="00C663F6" w:rsidP="00C663F6">
      <w:pPr>
        <w:spacing w:line="360" w:lineRule="auto"/>
        <w:jc w:val="both"/>
        <w:rPr>
          <w:rFonts w:ascii="Sakkal Majalla" w:hAnsi="Sakkal Majalla" w:cs="Sakkal Majalla"/>
          <w:sz w:val="32"/>
          <w:szCs w:val="32"/>
          <w:lang w:bidi="ar-DZ"/>
        </w:rPr>
      </w:pPr>
      <w:r w:rsidRPr="00377EC5">
        <w:rPr>
          <w:rFonts w:ascii="Sakkal Majalla" w:hAnsi="Sakkal Majalla" w:cs="Sakkal Majalla"/>
          <w:sz w:val="32"/>
          <w:szCs w:val="32"/>
          <w:rtl/>
          <w:lang w:bidi="ar-DZ"/>
        </w:rPr>
        <w:t>(12)  و  (13)يسلم المشتري المستندات إلى وكيل شركة الملاحة في ميناء الوصول الذي يسلمه السلعة.</w:t>
      </w:r>
    </w:p>
    <w:p w:rsidR="00C663F6" w:rsidRPr="00377EC5" w:rsidRDefault="00C663F6" w:rsidP="00C663F6">
      <w:pPr>
        <w:spacing w:line="360" w:lineRule="auto"/>
        <w:jc w:val="both"/>
        <w:rPr>
          <w:rFonts w:ascii="Sakkal Majalla" w:hAnsi="Sakkal Majalla" w:cs="Sakkal Majalla"/>
          <w:sz w:val="32"/>
          <w:szCs w:val="32"/>
          <w:lang w:bidi="ar-DZ"/>
        </w:rPr>
      </w:pPr>
      <w:r w:rsidRPr="00377EC5">
        <w:rPr>
          <w:rFonts w:ascii="Sakkal Majalla" w:hAnsi="Sakkal Majalla" w:cs="Sakkal Majalla"/>
          <w:sz w:val="32"/>
          <w:szCs w:val="32"/>
          <w:rtl/>
          <w:lang w:bidi="ar-DZ"/>
        </w:rPr>
        <w:lastRenderedPageBreak/>
        <w:t>(14)يقوم كل من البنك المصدر والبنك المراسل بترتيبات التغطية بينهما بحيث يتم تصفية العلاقات بشكل نهائي.</w:t>
      </w:r>
    </w:p>
    <w:p w:rsidR="00C663F6" w:rsidRPr="00377EC5" w:rsidRDefault="00C663F6" w:rsidP="00C663F6">
      <w:pPr>
        <w:spacing w:line="360" w:lineRule="auto"/>
        <w:jc w:val="both"/>
        <w:rPr>
          <w:rFonts w:ascii="Sakkal Majalla" w:hAnsi="Sakkal Majalla" w:cs="Sakkal Majalla"/>
          <w:b/>
          <w:bCs/>
          <w:sz w:val="32"/>
          <w:szCs w:val="32"/>
          <w:rtl/>
          <w:lang w:bidi="ar-DZ"/>
        </w:rPr>
      </w:pPr>
      <w:r w:rsidRPr="00377EC5">
        <w:rPr>
          <w:rFonts w:ascii="Sakkal Majalla" w:hAnsi="Sakkal Majalla" w:cs="Sakkal Majalla"/>
          <w:b/>
          <w:bCs/>
          <w:sz w:val="32"/>
          <w:szCs w:val="32"/>
          <w:rtl/>
          <w:lang w:bidi="ar-DZ"/>
        </w:rPr>
        <w:t>المطلب الثاني : التحصيل المستندي</w:t>
      </w:r>
    </w:p>
    <w:p w:rsidR="00C663F6" w:rsidRPr="00377EC5" w:rsidRDefault="00C663F6" w:rsidP="00C663F6">
      <w:pPr>
        <w:spacing w:line="360" w:lineRule="auto"/>
        <w:jc w:val="both"/>
        <w:rPr>
          <w:rFonts w:ascii="Sakkal Majalla" w:hAnsi="Sakkal Majalla" w:cs="Sakkal Majalla"/>
          <w:b/>
          <w:bCs/>
          <w:sz w:val="32"/>
          <w:szCs w:val="32"/>
          <w:rtl/>
          <w:lang w:bidi="ar-DZ"/>
        </w:rPr>
      </w:pPr>
      <w:r w:rsidRPr="00377EC5">
        <w:rPr>
          <w:rFonts w:ascii="Sakkal Majalla" w:hAnsi="Sakkal Majalla" w:cs="Sakkal Majalla"/>
          <w:b/>
          <w:bCs/>
          <w:sz w:val="32"/>
          <w:szCs w:val="32"/>
          <w:rtl/>
          <w:lang w:bidi="ar-DZ"/>
        </w:rPr>
        <w:t>1. تعريف التحصيل المستندي:</w:t>
      </w:r>
    </w:p>
    <w:p w:rsidR="00C663F6" w:rsidRPr="00377EC5" w:rsidRDefault="00C663F6" w:rsidP="00C663F6">
      <w:pPr>
        <w:spacing w:line="360" w:lineRule="auto"/>
        <w:jc w:val="both"/>
        <w:rPr>
          <w:rFonts w:ascii="Sakkal Majalla" w:hAnsi="Sakkal Majalla" w:cs="Sakkal Majalla"/>
          <w:sz w:val="32"/>
          <w:szCs w:val="32"/>
          <w:rtl/>
          <w:lang w:bidi="ar-DZ"/>
        </w:rPr>
      </w:pPr>
      <w:r w:rsidRPr="00377EC5">
        <w:rPr>
          <w:rFonts w:ascii="Sakkal Majalla" w:hAnsi="Sakkal Majalla" w:cs="Sakkal Majalla"/>
          <w:sz w:val="32"/>
          <w:szCs w:val="32"/>
          <w:rtl/>
          <w:lang w:bidi="ar-DZ"/>
        </w:rPr>
        <w:t>التحصيل المستندي هو آلية يقوم بموجبها المصدر بإصدار كمبيالات و إعطاء كل المستندات إلى البنك الذي يمثله، حيث يقوم هذا الأخير بإجراءات لتسليم المستندات إلى المستورد أو إلى البنك الذي يمثله مقابل تسليم مبلغ الصفقة أو قبول الكمبيالة</w:t>
      </w:r>
      <w:r w:rsidRPr="00377EC5">
        <w:rPr>
          <w:rStyle w:val="Appelnotedebasdep"/>
          <w:rFonts w:ascii="Sakkal Majalla" w:eastAsiaTheme="majorEastAsia" w:hAnsi="Sakkal Majalla" w:cs="Sakkal Majalla"/>
          <w:sz w:val="32"/>
          <w:szCs w:val="32"/>
          <w:lang w:bidi="ar-DZ"/>
        </w:rPr>
        <w:footnoteReference w:customMarkFollows="1" w:id="41"/>
        <w:t>1</w:t>
      </w:r>
      <w:r w:rsidRPr="00377EC5">
        <w:rPr>
          <w:rFonts w:ascii="Sakkal Majalla" w:hAnsi="Sakkal Majalla" w:cs="Sakkal Majalla"/>
          <w:sz w:val="32"/>
          <w:szCs w:val="32"/>
          <w:rtl/>
          <w:lang w:bidi="ar-DZ"/>
        </w:rPr>
        <w:t>. إذا التحصيل المستندي هو الأمر المعطى من طرف المصدر لبنكه لتحصيل مبلغ من المال من المستورد مقابل تسليم المستندات.</w:t>
      </w:r>
    </w:p>
    <w:p w:rsidR="00C663F6" w:rsidRPr="00377EC5" w:rsidRDefault="00C663F6" w:rsidP="00C663F6">
      <w:pPr>
        <w:spacing w:line="360" w:lineRule="auto"/>
        <w:jc w:val="both"/>
        <w:rPr>
          <w:rFonts w:ascii="Sakkal Majalla" w:hAnsi="Sakkal Majalla" w:cs="Sakkal Majalla"/>
          <w:sz w:val="32"/>
          <w:szCs w:val="32"/>
          <w:rtl/>
          <w:lang w:bidi="ar-DZ"/>
        </w:rPr>
      </w:pPr>
      <w:r w:rsidRPr="00377EC5">
        <w:rPr>
          <w:rFonts w:ascii="Sakkal Majalla" w:hAnsi="Sakkal Majalla" w:cs="Sakkal Majalla"/>
          <w:b/>
          <w:bCs/>
          <w:sz w:val="32"/>
          <w:szCs w:val="32"/>
          <w:rtl/>
          <w:lang w:bidi="ar-DZ"/>
        </w:rPr>
        <w:t>2. الأطراف المتداخلة في التحصيل المستندي</w:t>
      </w:r>
      <w:r w:rsidRPr="00377EC5">
        <w:rPr>
          <w:rStyle w:val="Appelnotedebasdep"/>
          <w:rFonts w:ascii="Sakkal Majalla" w:eastAsiaTheme="majorEastAsia" w:hAnsi="Sakkal Majalla" w:cs="Sakkal Majalla"/>
          <w:sz w:val="32"/>
          <w:szCs w:val="32"/>
          <w:lang w:bidi="ar-DZ"/>
        </w:rPr>
        <w:footnoteReference w:customMarkFollows="1" w:id="42"/>
        <w:t>2</w:t>
      </w:r>
      <w:r w:rsidRPr="00377EC5">
        <w:rPr>
          <w:rFonts w:ascii="Sakkal Majalla" w:hAnsi="Sakkal Majalla" w:cs="Sakkal Majalla"/>
          <w:sz w:val="32"/>
          <w:szCs w:val="32"/>
          <w:rtl/>
          <w:lang w:bidi="ar-DZ"/>
        </w:rPr>
        <w:t xml:space="preserve">. </w:t>
      </w:r>
    </w:p>
    <w:p w:rsidR="00C663F6" w:rsidRPr="00377EC5" w:rsidRDefault="00C663F6" w:rsidP="00C663F6">
      <w:pPr>
        <w:spacing w:line="360" w:lineRule="auto"/>
        <w:jc w:val="both"/>
        <w:rPr>
          <w:rFonts w:ascii="Sakkal Majalla" w:hAnsi="Sakkal Majalla" w:cs="Sakkal Majalla"/>
          <w:sz w:val="32"/>
          <w:szCs w:val="32"/>
          <w:rtl/>
          <w:lang w:bidi="ar-DZ"/>
        </w:rPr>
      </w:pPr>
      <w:r w:rsidRPr="00377EC5">
        <w:rPr>
          <w:rFonts w:ascii="Sakkal Majalla" w:hAnsi="Sakkal Majalla" w:cs="Sakkal Majalla"/>
          <w:sz w:val="32"/>
          <w:szCs w:val="32"/>
          <w:rtl/>
          <w:lang w:bidi="ar-DZ"/>
        </w:rPr>
        <w:t>يتدخل في عملية التحصيل أربعة أطراف:</w:t>
      </w:r>
    </w:p>
    <w:p w:rsidR="00C663F6" w:rsidRPr="00377EC5" w:rsidRDefault="00C663F6" w:rsidP="00C663F6">
      <w:pPr>
        <w:spacing w:line="360" w:lineRule="auto"/>
        <w:jc w:val="both"/>
        <w:rPr>
          <w:rFonts w:ascii="Sakkal Majalla" w:hAnsi="Sakkal Majalla" w:cs="Sakkal Majalla"/>
          <w:sz w:val="32"/>
          <w:szCs w:val="32"/>
          <w:rtl/>
          <w:lang w:bidi="ar-DZ"/>
        </w:rPr>
      </w:pPr>
      <w:r w:rsidRPr="00377EC5">
        <w:rPr>
          <w:rFonts w:ascii="Sakkal Majalla" w:hAnsi="Sakkal Majalla" w:cs="Sakkal Majalla"/>
          <w:b/>
          <w:bCs/>
          <w:sz w:val="32"/>
          <w:szCs w:val="32"/>
          <w:rtl/>
          <w:lang w:bidi="ar-DZ"/>
        </w:rPr>
        <w:t>أ/ الآمر (المصدر):</w:t>
      </w:r>
      <w:r w:rsidRPr="00377EC5">
        <w:rPr>
          <w:rFonts w:ascii="Sakkal Majalla" w:hAnsi="Sakkal Majalla" w:cs="Sakkal Majalla"/>
          <w:sz w:val="32"/>
          <w:szCs w:val="32"/>
          <w:rtl/>
          <w:lang w:bidi="ar-DZ"/>
        </w:rPr>
        <w:t>وهو الذي يقوم بجمع المستندات و إرسالها إلى بنكه مع الأمر بالتحصيل.</w:t>
      </w:r>
    </w:p>
    <w:p w:rsidR="00C663F6" w:rsidRPr="00377EC5" w:rsidRDefault="00C663F6" w:rsidP="00C663F6">
      <w:pPr>
        <w:spacing w:line="360" w:lineRule="auto"/>
        <w:jc w:val="both"/>
        <w:rPr>
          <w:rFonts w:ascii="Sakkal Majalla" w:hAnsi="Sakkal Majalla" w:cs="Sakkal Majalla"/>
          <w:sz w:val="32"/>
          <w:szCs w:val="32"/>
          <w:rtl/>
          <w:lang w:bidi="ar-DZ"/>
        </w:rPr>
      </w:pPr>
      <w:r w:rsidRPr="00377EC5">
        <w:rPr>
          <w:rFonts w:ascii="Sakkal Majalla" w:hAnsi="Sakkal Majalla" w:cs="Sakkal Majalla"/>
          <w:b/>
          <w:bCs/>
          <w:sz w:val="32"/>
          <w:szCs w:val="32"/>
          <w:rtl/>
          <w:lang w:bidi="ar-DZ"/>
        </w:rPr>
        <w:t>ب/ بنك المصدر:</w:t>
      </w:r>
      <w:r w:rsidRPr="00377EC5">
        <w:rPr>
          <w:rFonts w:ascii="Sakkal Majalla" w:hAnsi="Sakkal Majalla" w:cs="Sakkal Majalla"/>
          <w:sz w:val="32"/>
          <w:szCs w:val="32"/>
          <w:rtl/>
          <w:lang w:bidi="ar-DZ"/>
        </w:rPr>
        <w:t xml:space="preserve"> يتم استقبال المستندات من طرف المصدر و يقوم بدوره بإرسالها إلى البنك المكلف بالتحصيل حسب الإجراءات المطلوبة.</w:t>
      </w:r>
    </w:p>
    <w:p w:rsidR="00C663F6" w:rsidRPr="00377EC5" w:rsidRDefault="00C663F6" w:rsidP="00C663F6">
      <w:pPr>
        <w:spacing w:line="360" w:lineRule="auto"/>
        <w:jc w:val="both"/>
        <w:rPr>
          <w:rFonts w:ascii="Sakkal Majalla" w:hAnsi="Sakkal Majalla" w:cs="Sakkal Majalla"/>
          <w:sz w:val="32"/>
          <w:szCs w:val="32"/>
          <w:rtl/>
          <w:lang w:bidi="ar-DZ"/>
        </w:rPr>
      </w:pPr>
      <w:r w:rsidRPr="00377EC5">
        <w:rPr>
          <w:rFonts w:ascii="Sakkal Majalla" w:hAnsi="Sakkal Majalla" w:cs="Sakkal Majalla"/>
          <w:b/>
          <w:bCs/>
          <w:sz w:val="32"/>
          <w:szCs w:val="32"/>
          <w:rtl/>
          <w:lang w:bidi="ar-DZ"/>
        </w:rPr>
        <w:t>ج/ المستورد:</w:t>
      </w:r>
      <w:r w:rsidRPr="00377EC5">
        <w:rPr>
          <w:rFonts w:ascii="Sakkal Majalla" w:hAnsi="Sakkal Majalla" w:cs="Sakkal Majalla"/>
          <w:sz w:val="32"/>
          <w:szCs w:val="32"/>
          <w:rtl/>
          <w:lang w:bidi="ar-DZ"/>
        </w:rPr>
        <w:t xml:space="preserve"> تقدم له المستندات مقابل الدفع أو القبول.</w:t>
      </w:r>
    </w:p>
    <w:p w:rsidR="00C663F6" w:rsidRPr="00377EC5" w:rsidRDefault="00C663F6" w:rsidP="00C663F6">
      <w:pPr>
        <w:spacing w:line="360" w:lineRule="auto"/>
        <w:jc w:val="both"/>
        <w:rPr>
          <w:rFonts w:ascii="Sakkal Majalla" w:hAnsi="Sakkal Majalla" w:cs="Sakkal Majalla"/>
          <w:sz w:val="32"/>
          <w:szCs w:val="32"/>
          <w:rtl/>
          <w:lang w:bidi="ar-DZ"/>
        </w:rPr>
      </w:pPr>
      <w:r w:rsidRPr="00377EC5">
        <w:rPr>
          <w:rFonts w:ascii="Sakkal Majalla" w:hAnsi="Sakkal Majalla" w:cs="Sakkal Majalla"/>
          <w:b/>
          <w:bCs/>
          <w:sz w:val="32"/>
          <w:szCs w:val="32"/>
          <w:rtl/>
          <w:lang w:bidi="ar-DZ"/>
        </w:rPr>
        <w:t>د/ البنك المكلف بالتحصيل</w:t>
      </w:r>
      <w:r w:rsidRPr="00377EC5">
        <w:rPr>
          <w:rFonts w:ascii="Sakkal Majalla" w:hAnsi="Sakkal Majalla" w:cs="Sakkal Majalla"/>
          <w:sz w:val="32"/>
          <w:szCs w:val="32"/>
          <w:rtl/>
          <w:lang w:bidi="ar-DZ"/>
        </w:rPr>
        <w:t>: و هو المكلف بالتحصيل أو القبول من طرف المستورد طبقا لأوامر البائع قبل  الدفع.</w:t>
      </w:r>
    </w:p>
    <w:p w:rsidR="00C663F6" w:rsidRPr="00377EC5" w:rsidRDefault="00C663F6" w:rsidP="00C663F6">
      <w:pPr>
        <w:spacing w:line="360" w:lineRule="auto"/>
        <w:jc w:val="both"/>
        <w:rPr>
          <w:rFonts w:ascii="Sakkal Majalla" w:hAnsi="Sakkal Majalla" w:cs="Sakkal Majalla"/>
          <w:b/>
          <w:bCs/>
          <w:sz w:val="32"/>
          <w:szCs w:val="32"/>
          <w:rtl/>
          <w:lang w:bidi="ar-DZ"/>
        </w:rPr>
      </w:pPr>
      <w:r w:rsidRPr="00377EC5">
        <w:rPr>
          <w:rFonts w:ascii="Sakkal Majalla" w:hAnsi="Sakkal Majalla" w:cs="Sakkal Majalla"/>
          <w:b/>
          <w:bCs/>
          <w:sz w:val="32"/>
          <w:szCs w:val="32"/>
          <w:rtl/>
          <w:lang w:bidi="ar-DZ"/>
        </w:rPr>
        <w:lastRenderedPageBreak/>
        <w:t>3. أنواع التحصيل المستندي:</w:t>
      </w:r>
    </w:p>
    <w:p w:rsidR="00C663F6" w:rsidRPr="00377EC5" w:rsidRDefault="00C663F6" w:rsidP="00C663F6">
      <w:pPr>
        <w:spacing w:line="360" w:lineRule="auto"/>
        <w:jc w:val="both"/>
        <w:rPr>
          <w:rFonts w:ascii="Sakkal Majalla" w:hAnsi="Sakkal Majalla" w:cs="Sakkal Majalla"/>
          <w:sz w:val="32"/>
          <w:szCs w:val="32"/>
          <w:rtl/>
          <w:lang w:bidi="ar-DZ"/>
        </w:rPr>
      </w:pPr>
      <w:r w:rsidRPr="00377EC5">
        <w:rPr>
          <w:rFonts w:ascii="Sakkal Majalla" w:hAnsi="Sakkal Majalla" w:cs="Sakkal Majalla"/>
          <w:b/>
          <w:bCs/>
          <w:sz w:val="32"/>
          <w:szCs w:val="32"/>
          <w:rtl/>
          <w:lang w:bidi="ar-DZ"/>
        </w:rPr>
        <w:t>أ/ تسليم المستندات مقابل الدفع:</w:t>
      </w:r>
      <w:r w:rsidRPr="00377EC5">
        <w:rPr>
          <w:rFonts w:ascii="Sakkal Majalla" w:hAnsi="Sakkal Majalla" w:cs="Sakkal Majalla"/>
          <w:sz w:val="32"/>
          <w:szCs w:val="32"/>
          <w:rtl/>
          <w:lang w:bidi="ar-DZ"/>
        </w:rPr>
        <w:t xml:space="preserve"> يكون الدفع في هذه الحالة نقدي بحيث يتمكن المستورد أو بنكه من استلام المستندات، لكن بعد القيام بتسديد مبلغ البضاعة.</w:t>
      </w:r>
    </w:p>
    <w:p w:rsidR="00C663F6" w:rsidRPr="00377EC5" w:rsidRDefault="00C663F6" w:rsidP="00C663F6">
      <w:pPr>
        <w:spacing w:line="360" w:lineRule="auto"/>
        <w:jc w:val="both"/>
        <w:rPr>
          <w:rFonts w:ascii="Sakkal Majalla" w:hAnsi="Sakkal Majalla" w:cs="Sakkal Majalla"/>
          <w:sz w:val="32"/>
          <w:szCs w:val="32"/>
          <w:lang w:bidi="ar-DZ"/>
        </w:rPr>
      </w:pPr>
      <w:r w:rsidRPr="00377EC5">
        <w:rPr>
          <w:rFonts w:ascii="Sakkal Majalla" w:hAnsi="Sakkal Majalla" w:cs="Sakkal Majalla"/>
          <w:b/>
          <w:bCs/>
          <w:sz w:val="32"/>
          <w:szCs w:val="32"/>
          <w:rtl/>
          <w:lang w:bidi="ar-DZ"/>
        </w:rPr>
        <w:t>ب/ تسليم مستندات مقابل القبول:</w:t>
      </w:r>
      <w:r w:rsidRPr="00377EC5">
        <w:rPr>
          <w:rFonts w:ascii="Sakkal Majalla" w:hAnsi="Sakkal Majalla" w:cs="Sakkal Majalla"/>
          <w:sz w:val="32"/>
          <w:szCs w:val="32"/>
          <w:rtl/>
          <w:lang w:bidi="ar-DZ"/>
        </w:rPr>
        <w:t xml:space="preserve"> في هذه الحالة يقوم المستورد بتوقيع ورقة تجارية لصالح المصدر بمبلغ البضاعة، و يقوم المصدر بالاحتفاظ بها مع المستندات إلى غاية تاريخ الاستحقاق، تسمح هذه الطريقة بالحصول على مهلة للتسديد.</w:t>
      </w:r>
    </w:p>
    <w:p w:rsidR="00C663F6" w:rsidRPr="00377EC5" w:rsidRDefault="00C663F6" w:rsidP="00C663F6">
      <w:pPr>
        <w:spacing w:line="360" w:lineRule="auto"/>
        <w:jc w:val="both"/>
        <w:rPr>
          <w:rFonts w:ascii="Sakkal Majalla" w:hAnsi="Sakkal Majalla" w:cs="Sakkal Majalla"/>
          <w:sz w:val="32"/>
          <w:szCs w:val="32"/>
          <w:lang w:bidi="ar-DZ"/>
        </w:rPr>
      </w:pPr>
      <w:r w:rsidRPr="00377EC5">
        <w:rPr>
          <w:rFonts w:ascii="Sakkal Majalla" w:hAnsi="Sakkal Majalla" w:cs="Sakkal Majalla"/>
          <w:sz w:val="32"/>
          <w:szCs w:val="32"/>
          <w:rtl/>
          <w:lang w:bidi="ar-DZ"/>
        </w:rPr>
        <w:t xml:space="preserve">ج- </w:t>
      </w:r>
      <w:r w:rsidRPr="00377EC5">
        <w:rPr>
          <w:rFonts w:ascii="Sakkal Majalla" w:hAnsi="Sakkal Majalla" w:cs="Sakkal Majalla"/>
          <w:b/>
          <w:bCs/>
          <w:sz w:val="32"/>
          <w:szCs w:val="32"/>
          <w:rtl/>
          <w:lang w:bidi="ar-DZ"/>
        </w:rPr>
        <w:t>قبول الدفع مع تسليم المستندات مقابل الدفع في الاستحقاق</w:t>
      </w:r>
      <w:r w:rsidRPr="00377EC5">
        <w:rPr>
          <w:rFonts w:ascii="Sakkal Majalla" w:hAnsi="Sakkal Majalla" w:cs="Sakkal Majalla"/>
          <w:sz w:val="32"/>
          <w:szCs w:val="32"/>
          <w:rtl/>
          <w:lang w:bidi="ar-DZ"/>
        </w:rPr>
        <w:t>:</w:t>
      </w:r>
    </w:p>
    <w:p w:rsidR="00C663F6" w:rsidRPr="00377EC5" w:rsidRDefault="00C663F6" w:rsidP="00C663F6">
      <w:pPr>
        <w:spacing w:line="360" w:lineRule="auto"/>
        <w:jc w:val="both"/>
        <w:rPr>
          <w:rFonts w:ascii="Sakkal Majalla" w:hAnsi="Sakkal Majalla" w:cs="Sakkal Majalla"/>
          <w:sz w:val="32"/>
          <w:szCs w:val="32"/>
          <w:rtl/>
          <w:lang w:bidi="ar-DZ"/>
        </w:rPr>
      </w:pPr>
      <w:r w:rsidRPr="00377EC5">
        <w:rPr>
          <w:rFonts w:ascii="Sakkal Majalla" w:hAnsi="Sakkal Majalla" w:cs="Sakkal Majalla"/>
          <w:sz w:val="32"/>
          <w:szCs w:val="32"/>
          <w:rtl/>
          <w:lang w:bidi="ar-DZ"/>
        </w:rPr>
        <w:t>وهو أن البنك المكلف بالتحصيل يقدم للمشتري سفتجة من أجل القبول و يقوم في نفس الوقت بالاحتفاظ بها مع المستندات إلى غاية الاستحقاق، وسلم المستندات في وقت الاستحقاق وهذا المشكل نادر الاستعمال</w:t>
      </w:r>
    </w:p>
    <w:p w:rsidR="00C663F6" w:rsidRPr="00377EC5" w:rsidRDefault="00C663F6" w:rsidP="00C663F6">
      <w:pPr>
        <w:spacing w:line="360" w:lineRule="auto"/>
        <w:jc w:val="both"/>
        <w:rPr>
          <w:rFonts w:ascii="Sakkal Majalla" w:hAnsi="Sakkal Majalla" w:cs="Sakkal Majalla"/>
          <w:b/>
          <w:bCs/>
          <w:sz w:val="32"/>
          <w:szCs w:val="32"/>
          <w:rtl/>
          <w:lang w:bidi="ar-DZ"/>
        </w:rPr>
      </w:pPr>
      <w:r w:rsidRPr="00377EC5">
        <w:rPr>
          <w:rFonts w:ascii="Sakkal Majalla" w:hAnsi="Sakkal Majalla" w:cs="Sakkal Majalla"/>
          <w:sz w:val="32"/>
          <w:szCs w:val="32"/>
          <w:rtl/>
          <w:lang w:bidi="ar-DZ"/>
        </w:rPr>
        <w:t>4</w:t>
      </w:r>
      <w:r w:rsidRPr="00377EC5">
        <w:rPr>
          <w:rFonts w:ascii="Sakkal Majalla" w:hAnsi="Sakkal Majalla" w:cs="Sakkal Majalla"/>
          <w:b/>
          <w:bCs/>
          <w:sz w:val="32"/>
          <w:szCs w:val="32"/>
          <w:rtl/>
          <w:lang w:bidi="ar-DZ"/>
        </w:rPr>
        <w:t>-اهمية التحصيل المستندي</w:t>
      </w:r>
    </w:p>
    <w:p w:rsidR="00C663F6" w:rsidRPr="00377EC5" w:rsidRDefault="00C663F6" w:rsidP="00C663F6">
      <w:pPr>
        <w:pStyle w:val="Paragraphedeliste"/>
        <w:numPr>
          <w:ilvl w:val="0"/>
          <w:numId w:val="16"/>
        </w:numPr>
        <w:bidi/>
        <w:spacing w:after="0" w:line="360" w:lineRule="auto"/>
        <w:jc w:val="both"/>
        <w:rPr>
          <w:rFonts w:ascii="Sakkal Majalla" w:hAnsi="Sakkal Majalla" w:cs="Sakkal Majalla"/>
          <w:sz w:val="32"/>
          <w:szCs w:val="32"/>
          <w:lang w:bidi="ar-DZ"/>
        </w:rPr>
      </w:pPr>
      <w:r w:rsidRPr="00377EC5">
        <w:rPr>
          <w:rFonts w:ascii="Sakkal Majalla" w:hAnsi="Sakkal Majalla" w:cs="Sakkal Majalla"/>
          <w:sz w:val="32"/>
          <w:szCs w:val="32"/>
          <w:rtl/>
          <w:lang w:bidi="ar-DZ"/>
        </w:rPr>
        <w:t>بالنسبة للمصدر</w:t>
      </w:r>
    </w:p>
    <w:p w:rsidR="00C663F6" w:rsidRPr="00377EC5" w:rsidRDefault="00C663F6" w:rsidP="00C663F6">
      <w:pPr>
        <w:pStyle w:val="Paragraphedeliste"/>
        <w:bidi/>
        <w:spacing w:line="360" w:lineRule="auto"/>
        <w:jc w:val="both"/>
        <w:rPr>
          <w:rFonts w:ascii="Sakkal Majalla" w:hAnsi="Sakkal Majalla" w:cs="Sakkal Majalla"/>
          <w:sz w:val="32"/>
          <w:szCs w:val="32"/>
          <w:rtl/>
          <w:lang w:bidi="ar-DZ"/>
        </w:rPr>
      </w:pPr>
      <w:r w:rsidRPr="00377EC5">
        <w:rPr>
          <w:rFonts w:ascii="Sakkal Majalla" w:hAnsi="Sakkal Majalla" w:cs="Sakkal Majalla"/>
          <w:sz w:val="32"/>
          <w:szCs w:val="32"/>
          <w:rtl/>
          <w:lang w:bidi="ar-DZ"/>
        </w:rPr>
        <w:t>- تحقق هذه الأداة درجة عالية من المرونة و السرعة و توفير الوقت و الجهد في تنفيذ عمليات التجارة الخارجية</w:t>
      </w:r>
    </w:p>
    <w:p w:rsidR="00C663F6" w:rsidRPr="00377EC5" w:rsidRDefault="00C663F6" w:rsidP="00C663F6">
      <w:pPr>
        <w:pStyle w:val="Paragraphedeliste"/>
        <w:bidi/>
        <w:spacing w:line="360" w:lineRule="auto"/>
        <w:jc w:val="both"/>
        <w:rPr>
          <w:rFonts w:ascii="Sakkal Majalla" w:hAnsi="Sakkal Majalla" w:cs="Sakkal Majalla"/>
          <w:sz w:val="32"/>
          <w:szCs w:val="32"/>
          <w:rtl/>
          <w:lang w:bidi="ar-DZ"/>
        </w:rPr>
      </w:pPr>
      <w:r w:rsidRPr="00377EC5">
        <w:rPr>
          <w:rFonts w:ascii="Sakkal Majalla" w:hAnsi="Sakkal Majalla" w:cs="Sakkal Majalla"/>
          <w:sz w:val="32"/>
          <w:szCs w:val="32"/>
          <w:rtl/>
          <w:lang w:bidi="ar-DZ"/>
        </w:rPr>
        <w:t>- تجنب الكثير من المشكلات التي قد تنجم عن طول و تعقد الإجراءات الخاصة بتعديل الاعتماد المستندي</w:t>
      </w:r>
    </w:p>
    <w:p w:rsidR="00C663F6" w:rsidRPr="00377EC5" w:rsidRDefault="00C663F6" w:rsidP="00C663F6">
      <w:pPr>
        <w:pStyle w:val="Paragraphedeliste"/>
        <w:numPr>
          <w:ilvl w:val="0"/>
          <w:numId w:val="16"/>
        </w:numPr>
        <w:bidi/>
        <w:spacing w:after="0" w:line="360" w:lineRule="auto"/>
        <w:jc w:val="both"/>
        <w:rPr>
          <w:rFonts w:ascii="Sakkal Majalla" w:hAnsi="Sakkal Majalla" w:cs="Sakkal Majalla"/>
          <w:sz w:val="32"/>
          <w:szCs w:val="32"/>
          <w:lang w:bidi="ar-DZ"/>
        </w:rPr>
      </w:pPr>
      <w:r w:rsidRPr="00377EC5">
        <w:rPr>
          <w:rFonts w:ascii="Sakkal Majalla" w:hAnsi="Sakkal Majalla" w:cs="Sakkal Majalla"/>
          <w:sz w:val="32"/>
          <w:szCs w:val="32"/>
          <w:rtl/>
          <w:lang w:bidi="ar-DZ"/>
        </w:rPr>
        <w:t>بالنسبة للمستورد</w:t>
      </w:r>
    </w:p>
    <w:p w:rsidR="00C663F6" w:rsidRPr="00377EC5" w:rsidRDefault="00C663F6" w:rsidP="00C663F6">
      <w:pPr>
        <w:pStyle w:val="Paragraphedeliste"/>
        <w:bidi/>
        <w:spacing w:line="360" w:lineRule="auto"/>
        <w:jc w:val="both"/>
        <w:rPr>
          <w:rFonts w:ascii="Sakkal Majalla" w:hAnsi="Sakkal Majalla" w:cs="Sakkal Majalla"/>
          <w:sz w:val="32"/>
          <w:szCs w:val="32"/>
          <w:rtl/>
          <w:lang w:bidi="ar-DZ"/>
        </w:rPr>
      </w:pPr>
      <w:r w:rsidRPr="00377EC5">
        <w:rPr>
          <w:rFonts w:ascii="Sakkal Majalla" w:hAnsi="Sakkal Majalla" w:cs="Sakkal Majalla"/>
          <w:sz w:val="32"/>
          <w:szCs w:val="32"/>
          <w:rtl/>
          <w:lang w:bidi="ar-DZ"/>
        </w:rPr>
        <w:t>-  توفير الكثير من الجهد و الإجراءات التي يتطلبها فتح الاعتماد المستندي</w:t>
      </w:r>
    </w:p>
    <w:p w:rsidR="00C663F6" w:rsidRPr="00377EC5" w:rsidRDefault="00C663F6" w:rsidP="00C663F6">
      <w:pPr>
        <w:pStyle w:val="Paragraphedeliste"/>
        <w:bidi/>
        <w:spacing w:line="360" w:lineRule="auto"/>
        <w:jc w:val="both"/>
        <w:rPr>
          <w:rFonts w:ascii="Sakkal Majalla" w:hAnsi="Sakkal Majalla" w:cs="Sakkal Majalla"/>
          <w:sz w:val="32"/>
          <w:szCs w:val="32"/>
          <w:rtl/>
          <w:lang w:bidi="ar-DZ"/>
        </w:rPr>
      </w:pPr>
      <w:r w:rsidRPr="00377EC5">
        <w:rPr>
          <w:rFonts w:ascii="Sakkal Majalla" w:hAnsi="Sakkal Majalla" w:cs="Sakkal Majalla"/>
          <w:sz w:val="32"/>
          <w:szCs w:val="32"/>
          <w:rtl/>
          <w:lang w:bidi="ar-DZ"/>
        </w:rPr>
        <w:lastRenderedPageBreak/>
        <w:t>-تجنب الكثير من المشكلات  الخارجية المتعلقة بإجراء التعديلات على شروط فتح الاعتمادات المستندية و التي تستلزم بالضرورة موافقة كل من الأطراف المتعلقة بالعملية الاستيرادية</w:t>
      </w:r>
    </w:p>
    <w:p w:rsidR="00C663F6" w:rsidRPr="00377EC5" w:rsidRDefault="00C663F6" w:rsidP="00C663F6">
      <w:pPr>
        <w:pStyle w:val="Corpsdetexte2"/>
        <w:spacing w:line="360" w:lineRule="auto"/>
        <w:ind w:left="360"/>
        <w:jc w:val="both"/>
        <w:rPr>
          <w:rFonts w:ascii="Sakkal Majalla" w:hAnsi="Sakkal Majalla" w:cs="Sakkal Majalla"/>
          <w:sz w:val="32"/>
          <w:szCs w:val="32"/>
          <w:rtl/>
        </w:rPr>
      </w:pPr>
      <w:r w:rsidRPr="00377EC5">
        <w:rPr>
          <w:rFonts w:ascii="Sakkal Majalla" w:hAnsi="Sakkal Majalla" w:cs="Sakkal Majalla"/>
          <w:sz w:val="32"/>
          <w:szCs w:val="32"/>
          <w:rtl/>
        </w:rPr>
        <w:t>5-الخطوات العملية التحصيل المستندي</w:t>
      </w:r>
    </w:p>
    <w:p w:rsidR="00C663F6" w:rsidRPr="00377EC5" w:rsidRDefault="00C663F6" w:rsidP="00C663F6">
      <w:pPr>
        <w:pStyle w:val="Corpsdetexte2"/>
        <w:spacing w:line="360" w:lineRule="auto"/>
        <w:ind w:left="360"/>
        <w:jc w:val="both"/>
        <w:rPr>
          <w:rFonts w:ascii="Sakkal Majalla" w:hAnsi="Sakkal Majalla" w:cs="Sakkal Majalla"/>
          <w:b w:val="0"/>
          <w:bCs w:val="0"/>
          <w:sz w:val="32"/>
          <w:szCs w:val="32"/>
          <w:rtl/>
        </w:rPr>
      </w:pPr>
      <w:r w:rsidRPr="00377EC5">
        <w:rPr>
          <w:rFonts w:ascii="Sakkal Majalla" w:hAnsi="Sakkal Majalla" w:cs="Sakkal Majalla"/>
          <w:b w:val="0"/>
          <w:bCs w:val="0"/>
          <w:sz w:val="32"/>
          <w:szCs w:val="32"/>
          <w:rtl/>
        </w:rPr>
        <w:t xml:space="preserve">يقوم الطرفان </w:t>
      </w:r>
      <w:r w:rsidRPr="00377EC5">
        <w:rPr>
          <w:rFonts w:ascii="Sakkal Majalla" w:hAnsi="Sakkal Majalla" w:cs="Sakkal Majalla"/>
          <w:b w:val="0"/>
          <w:bCs w:val="0"/>
          <w:sz w:val="32"/>
          <w:szCs w:val="32"/>
        </w:rPr>
        <w:t>]</w:t>
      </w:r>
      <w:r w:rsidRPr="00377EC5">
        <w:rPr>
          <w:rFonts w:ascii="Sakkal Majalla" w:hAnsi="Sakkal Majalla" w:cs="Sakkal Majalla"/>
          <w:b w:val="0"/>
          <w:bCs w:val="0"/>
          <w:sz w:val="32"/>
          <w:szCs w:val="32"/>
          <w:rtl/>
        </w:rPr>
        <w:t xml:space="preserve"> المستورد والمصدر</w:t>
      </w:r>
      <w:r w:rsidRPr="00377EC5">
        <w:rPr>
          <w:rFonts w:ascii="Sakkal Majalla" w:hAnsi="Sakkal Majalla" w:cs="Sakkal Majalla"/>
          <w:b w:val="0"/>
          <w:bCs w:val="0"/>
          <w:sz w:val="32"/>
          <w:szCs w:val="32"/>
        </w:rPr>
        <w:t xml:space="preserve">[ </w:t>
      </w:r>
      <w:r w:rsidRPr="00377EC5">
        <w:rPr>
          <w:rFonts w:ascii="Sakkal Majalla" w:hAnsi="Sakkal Majalla" w:cs="Sakkal Majalla"/>
          <w:b w:val="0"/>
          <w:bCs w:val="0"/>
          <w:sz w:val="32"/>
          <w:szCs w:val="32"/>
          <w:rtl/>
        </w:rPr>
        <w:t xml:space="preserve"> بإبرام عقد تجاري، وتحدد طريقة التسديد بواسطة تحصيل مستندي.</w:t>
      </w:r>
    </w:p>
    <w:p w:rsidR="00C663F6" w:rsidRPr="00377EC5" w:rsidRDefault="00C663F6" w:rsidP="00C663F6">
      <w:pPr>
        <w:pStyle w:val="Corpsdetexte2"/>
        <w:numPr>
          <w:ilvl w:val="0"/>
          <w:numId w:val="13"/>
        </w:numPr>
        <w:spacing w:line="360" w:lineRule="auto"/>
        <w:jc w:val="both"/>
        <w:rPr>
          <w:rFonts w:ascii="Sakkal Majalla" w:hAnsi="Sakkal Majalla" w:cs="Sakkal Majalla"/>
          <w:sz w:val="32"/>
          <w:szCs w:val="32"/>
          <w:lang w:bidi="ar-SA"/>
        </w:rPr>
      </w:pPr>
      <w:r w:rsidRPr="00377EC5">
        <w:rPr>
          <w:rFonts w:ascii="Sakkal Majalla" w:hAnsi="Sakkal Majalla" w:cs="Sakkal Majalla"/>
          <w:b w:val="0"/>
          <w:bCs w:val="0"/>
          <w:sz w:val="32"/>
          <w:szCs w:val="32"/>
          <w:rtl/>
        </w:rPr>
        <w:t>يرسل المصدر البضاعة إلى بلد المستورد.</w:t>
      </w:r>
    </w:p>
    <w:p w:rsidR="00C663F6" w:rsidRPr="00377EC5" w:rsidRDefault="00C663F6" w:rsidP="00C663F6">
      <w:pPr>
        <w:pStyle w:val="Corpsdetexte2"/>
        <w:numPr>
          <w:ilvl w:val="0"/>
          <w:numId w:val="13"/>
        </w:numPr>
        <w:spacing w:line="360" w:lineRule="auto"/>
        <w:jc w:val="both"/>
        <w:rPr>
          <w:rFonts w:ascii="Sakkal Majalla" w:hAnsi="Sakkal Majalla" w:cs="Sakkal Majalla"/>
          <w:sz w:val="32"/>
          <w:szCs w:val="32"/>
          <w:lang w:bidi="ar-SA"/>
        </w:rPr>
      </w:pPr>
      <w:r w:rsidRPr="00377EC5">
        <w:rPr>
          <w:rFonts w:ascii="Sakkal Majalla" w:hAnsi="Sakkal Majalla" w:cs="Sakkal Majalla"/>
          <w:b w:val="0"/>
          <w:bCs w:val="0"/>
          <w:sz w:val="32"/>
          <w:szCs w:val="32"/>
          <w:rtl/>
        </w:rPr>
        <w:t>يقوم المصدر بتسليم الوثائق التي تثبت إرسال البضاعة إلى بنكه.</w:t>
      </w:r>
    </w:p>
    <w:p w:rsidR="00C663F6" w:rsidRPr="00377EC5" w:rsidRDefault="00C663F6" w:rsidP="00C663F6">
      <w:pPr>
        <w:pStyle w:val="Corpsdetexte2"/>
        <w:numPr>
          <w:ilvl w:val="0"/>
          <w:numId w:val="13"/>
        </w:numPr>
        <w:spacing w:line="360" w:lineRule="auto"/>
        <w:jc w:val="both"/>
        <w:rPr>
          <w:rFonts w:ascii="Sakkal Majalla" w:hAnsi="Sakkal Majalla" w:cs="Sakkal Majalla"/>
          <w:sz w:val="32"/>
          <w:szCs w:val="32"/>
          <w:lang w:bidi="ar-SA"/>
        </w:rPr>
      </w:pPr>
      <w:r w:rsidRPr="00377EC5">
        <w:rPr>
          <w:rFonts w:ascii="Sakkal Majalla" w:hAnsi="Sakkal Majalla" w:cs="Sakkal Majalla"/>
          <w:b w:val="0"/>
          <w:bCs w:val="0"/>
          <w:sz w:val="32"/>
          <w:szCs w:val="32"/>
          <w:rtl/>
        </w:rPr>
        <w:t>يقوم بنك المصدر بتحويل هذه الوثائق إلى بنك المستورد.</w:t>
      </w:r>
    </w:p>
    <w:p w:rsidR="00C663F6" w:rsidRPr="00377EC5" w:rsidRDefault="00C663F6" w:rsidP="00C663F6">
      <w:pPr>
        <w:pStyle w:val="Corpsdetexte2"/>
        <w:numPr>
          <w:ilvl w:val="0"/>
          <w:numId w:val="13"/>
        </w:numPr>
        <w:spacing w:line="360" w:lineRule="auto"/>
        <w:jc w:val="both"/>
        <w:rPr>
          <w:rFonts w:ascii="Sakkal Majalla" w:hAnsi="Sakkal Majalla" w:cs="Sakkal Majalla"/>
          <w:sz w:val="32"/>
          <w:szCs w:val="32"/>
          <w:lang w:bidi="ar-SA"/>
        </w:rPr>
      </w:pPr>
      <w:r w:rsidRPr="00377EC5">
        <w:rPr>
          <w:rFonts w:ascii="Sakkal Majalla" w:hAnsi="Sakkal Majalla" w:cs="Sakkal Majalla"/>
          <w:b w:val="0"/>
          <w:bCs w:val="0"/>
          <w:sz w:val="32"/>
          <w:szCs w:val="32"/>
          <w:rtl/>
        </w:rPr>
        <w:t xml:space="preserve">يقوم المستورد بدفع ثمن البضاعة نقدا أو بقبول الكمبيالة المسحوبة عليه على مستوى بنكه. </w:t>
      </w:r>
    </w:p>
    <w:p w:rsidR="00C663F6" w:rsidRPr="00377EC5" w:rsidRDefault="00C663F6" w:rsidP="00C663F6">
      <w:pPr>
        <w:pStyle w:val="Corpsdetexte2"/>
        <w:numPr>
          <w:ilvl w:val="0"/>
          <w:numId w:val="13"/>
        </w:numPr>
        <w:spacing w:line="360" w:lineRule="auto"/>
        <w:jc w:val="both"/>
        <w:rPr>
          <w:rFonts w:ascii="Sakkal Majalla" w:hAnsi="Sakkal Majalla" w:cs="Sakkal Majalla"/>
          <w:sz w:val="32"/>
          <w:szCs w:val="32"/>
          <w:lang w:bidi="ar-SA"/>
        </w:rPr>
      </w:pPr>
      <w:r w:rsidRPr="00377EC5">
        <w:rPr>
          <w:rFonts w:ascii="Sakkal Majalla" w:hAnsi="Sakkal Majalla" w:cs="Sakkal Majalla"/>
          <w:b w:val="0"/>
          <w:bCs w:val="0"/>
          <w:sz w:val="32"/>
          <w:szCs w:val="32"/>
          <w:rtl/>
        </w:rPr>
        <w:t>يقوم بنك المستورد بتسليم الوثائق لعميله.</w:t>
      </w:r>
    </w:p>
    <w:p w:rsidR="00C663F6" w:rsidRPr="00377EC5" w:rsidRDefault="00C663F6" w:rsidP="00C663F6">
      <w:pPr>
        <w:pStyle w:val="Corpsdetexte2"/>
        <w:numPr>
          <w:ilvl w:val="0"/>
          <w:numId w:val="13"/>
        </w:numPr>
        <w:spacing w:line="360" w:lineRule="auto"/>
        <w:jc w:val="both"/>
        <w:rPr>
          <w:rFonts w:ascii="Sakkal Majalla" w:hAnsi="Sakkal Majalla" w:cs="Sakkal Majalla"/>
          <w:sz w:val="32"/>
          <w:szCs w:val="32"/>
          <w:lang w:bidi="ar-SA"/>
        </w:rPr>
      </w:pPr>
      <w:r w:rsidRPr="00377EC5">
        <w:rPr>
          <w:rFonts w:ascii="Sakkal Majalla" w:hAnsi="Sakkal Majalla" w:cs="Sakkal Majalla"/>
          <w:b w:val="0"/>
          <w:bCs w:val="0"/>
          <w:sz w:val="32"/>
          <w:szCs w:val="32"/>
          <w:rtl/>
        </w:rPr>
        <w:t>يستلم المستورد البضاعة بعد تقديمه الوثائق للشاحن.</w:t>
      </w:r>
    </w:p>
    <w:p w:rsidR="00C663F6" w:rsidRPr="00377EC5" w:rsidRDefault="00C663F6" w:rsidP="00C663F6">
      <w:pPr>
        <w:pStyle w:val="Corpsdetexte2"/>
        <w:numPr>
          <w:ilvl w:val="0"/>
          <w:numId w:val="13"/>
        </w:numPr>
        <w:spacing w:line="360" w:lineRule="auto"/>
        <w:jc w:val="both"/>
        <w:rPr>
          <w:rFonts w:ascii="Sakkal Majalla" w:hAnsi="Sakkal Majalla" w:cs="Sakkal Majalla"/>
          <w:sz w:val="32"/>
          <w:szCs w:val="32"/>
          <w:lang w:bidi="ar-SA"/>
        </w:rPr>
      </w:pPr>
      <w:r w:rsidRPr="00377EC5">
        <w:rPr>
          <w:rFonts w:ascii="Sakkal Majalla" w:hAnsi="Sakkal Majalla" w:cs="Sakkal Majalla"/>
          <w:b w:val="0"/>
          <w:bCs w:val="0"/>
          <w:sz w:val="32"/>
          <w:szCs w:val="32"/>
          <w:rtl/>
        </w:rPr>
        <w:t>يقوم بنك المصدر بتحويل ثمن البضاعة إلى حساب عميله.</w:t>
      </w:r>
    </w:p>
    <w:p w:rsidR="00C663F6" w:rsidRPr="00377EC5" w:rsidRDefault="00C663F6" w:rsidP="00C663F6">
      <w:pPr>
        <w:pStyle w:val="Corpsdetexte2"/>
        <w:rPr>
          <w:rFonts w:ascii="Sakkal Majalla" w:hAnsi="Sakkal Majalla" w:cs="Sakkal Majalla"/>
          <w:sz w:val="32"/>
          <w:szCs w:val="32"/>
          <w:rtl/>
        </w:rPr>
      </w:pPr>
      <w:r w:rsidRPr="00377EC5">
        <w:rPr>
          <w:rFonts w:ascii="Sakkal Majalla" w:hAnsi="Sakkal Majalla" w:cs="Sakkal Majalla"/>
          <w:sz w:val="32"/>
          <w:szCs w:val="32"/>
          <w:rtl/>
          <w:lang w:bidi="ar-SA"/>
        </w:rPr>
        <w:t>-</w:t>
      </w:r>
      <w:r w:rsidRPr="00377EC5">
        <w:rPr>
          <w:rFonts w:ascii="Sakkal Majalla" w:hAnsi="Sakkal Majalla" w:cs="Sakkal Majalla"/>
          <w:sz w:val="32"/>
          <w:szCs w:val="32"/>
        </w:rPr>
        <w:t xml:space="preserve"> </w:t>
      </w:r>
      <w:r w:rsidRPr="00377EC5">
        <w:rPr>
          <w:rFonts w:ascii="Sakkal Majalla" w:hAnsi="Sakkal Majalla" w:cs="Sakkal Majalla"/>
          <w:sz w:val="32"/>
          <w:szCs w:val="32"/>
          <w:rtl/>
        </w:rPr>
        <w:t xml:space="preserve"> مـزايا وعيـوب التحصيـل المستنـدي : </w:t>
      </w:r>
      <w:r w:rsidRPr="00377EC5">
        <w:rPr>
          <w:rFonts w:ascii="Sakkal Majalla" w:hAnsi="Sakkal Majalla" w:cs="Sakkal Majalla"/>
          <w:sz w:val="32"/>
          <w:szCs w:val="32"/>
          <w:vertAlign w:val="superscript"/>
          <w:rtl/>
        </w:rPr>
        <w:t>(1).</w:t>
      </w:r>
    </w:p>
    <w:p w:rsidR="00C663F6" w:rsidRPr="00377EC5" w:rsidRDefault="00C663F6" w:rsidP="00C663F6">
      <w:pPr>
        <w:pStyle w:val="Corpsdetexte2"/>
        <w:rPr>
          <w:rFonts w:ascii="Sakkal Majalla" w:hAnsi="Sakkal Majalla" w:cs="Sakkal Majalla"/>
          <w:b w:val="0"/>
          <w:bCs w:val="0"/>
          <w:sz w:val="32"/>
          <w:szCs w:val="32"/>
          <w:rtl/>
          <w:lang w:bidi="ar-SA"/>
        </w:rPr>
      </w:pPr>
      <w:r w:rsidRPr="00377EC5">
        <w:rPr>
          <w:rFonts w:ascii="Sakkal Majalla" w:hAnsi="Sakkal Majalla" w:cs="Sakkal Majalla"/>
          <w:b w:val="0"/>
          <w:bCs w:val="0"/>
          <w:sz w:val="32"/>
          <w:szCs w:val="32"/>
          <w:rtl/>
        </w:rPr>
        <w:t xml:space="preserve">توفر عملية التحصيل المستندي عددا من المزايا لكل من المستورد والمصدر على السواء نذكر منها : </w:t>
      </w:r>
    </w:p>
    <w:p w:rsidR="00C663F6" w:rsidRPr="00377EC5" w:rsidRDefault="00C663F6" w:rsidP="00C663F6">
      <w:pPr>
        <w:pStyle w:val="Corpsdetexte2"/>
        <w:numPr>
          <w:ilvl w:val="0"/>
          <w:numId w:val="15"/>
        </w:numPr>
        <w:rPr>
          <w:rFonts w:ascii="Sakkal Majalla" w:hAnsi="Sakkal Majalla" w:cs="Sakkal Majalla"/>
          <w:b w:val="0"/>
          <w:bCs w:val="0"/>
          <w:sz w:val="32"/>
          <w:szCs w:val="32"/>
          <w:rtl/>
        </w:rPr>
      </w:pPr>
      <w:r w:rsidRPr="00377EC5">
        <w:rPr>
          <w:rFonts w:ascii="Sakkal Majalla" w:hAnsi="Sakkal Majalla" w:cs="Sakkal Majalla"/>
          <w:b w:val="0"/>
          <w:bCs w:val="0"/>
          <w:sz w:val="32"/>
          <w:szCs w:val="32"/>
          <w:rtl/>
        </w:rPr>
        <w:t>عملية التحصيل المستندي تتميز بالبساطة وقلة التكلفة .</w:t>
      </w:r>
    </w:p>
    <w:p w:rsidR="00C663F6" w:rsidRPr="00377EC5" w:rsidRDefault="00C663F6" w:rsidP="00C663F6">
      <w:pPr>
        <w:pStyle w:val="Corpsdetexte2"/>
        <w:numPr>
          <w:ilvl w:val="0"/>
          <w:numId w:val="15"/>
        </w:numPr>
        <w:rPr>
          <w:rFonts w:ascii="Sakkal Majalla" w:hAnsi="Sakkal Majalla" w:cs="Sakkal Majalla"/>
          <w:b w:val="0"/>
          <w:bCs w:val="0"/>
          <w:sz w:val="32"/>
          <w:szCs w:val="32"/>
          <w:rtl/>
        </w:rPr>
      </w:pPr>
      <w:r w:rsidRPr="00377EC5">
        <w:rPr>
          <w:rFonts w:ascii="Sakkal Majalla" w:hAnsi="Sakkal Majalla" w:cs="Sakkal Majalla"/>
          <w:b w:val="0"/>
          <w:bCs w:val="0"/>
          <w:sz w:val="32"/>
          <w:szCs w:val="32"/>
          <w:rtl/>
        </w:rPr>
        <w:t>تتيح للمشتري ( المستورد) الوقت لمعاينة البضاعة المشحونة إليه بعد وصولها أو مراجعة المستندات بدقة قبل سداد ثمنها، كما أن السداد يؤجل إلى حين وصول البضاعة.</w:t>
      </w:r>
    </w:p>
    <w:p w:rsidR="00C663F6" w:rsidRPr="00377EC5" w:rsidRDefault="00C663F6" w:rsidP="00C663F6">
      <w:pPr>
        <w:pStyle w:val="Corpsdetexte2"/>
        <w:numPr>
          <w:ilvl w:val="0"/>
          <w:numId w:val="15"/>
        </w:numPr>
        <w:rPr>
          <w:rFonts w:ascii="Sakkal Majalla" w:hAnsi="Sakkal Majalla" w:cs="Sakkal Majalla"/>
          <w:b w:val="0"/>
          <w:bCs w:val="0"/>
          <w:sz w:val="32"/>
          <w:szCs w:val="32"/>
          <w:rtl/>
        </w:rPr>
      </w:pPr>
      <w:r w:rsidRPr="00377EC5">
        <w:rPr>
          <w:rFonts w:ascii="Sakkal Majalla" w:hAnsi="Sakkal Majalla" w:cs="Sakkal Majalla"/>
          <w:b w:val="0"/>
          <w:bCs w:val="0"/>
          <w:sz w:val="32"/>
          <w:szCs w:val="32"/>
          <w:rtl/>
        </w:rPr>
        <w:lastRenderedPageBreak/>
        <w:t>تسليم المستندات للمشتري متوقف على رغبة البائع،إما بحصوله على قيمة المستندات فورا من المشتري أو إعطائه مدة للدفع مقابل توقيعه على كمبيالة وهذا يتوقف على مدى ثقة البائع في المشتري</w:t>
      </w:r>
      <w:r w:rsidRPr="00377EC5">
        <w:rPr>
          <w:rFonts w:ascii="Sakkal Majalla" w:hAnsi="Sakkal Majalla" w:cs="Sakkal Majalla"/>
          <w:b w:val="0"/>
          <w:bCs w:val="0"/>
          <w:sz w:val="32"/>
          <w:szCs w:val="32"/>
          <w:vertAlign w:val="superscript"/>
          <w:rtl/>
        </w:rPr>
        <w:t>.</w:t>
      </w:r>
    </w:p>
    <w:p w:rsidR="00C663F6" w:rsidRPr="00377EC5" w:rsidRDefault="00C663F6" w:rsidP="00C663F6">
      <w:pPr>
        <w:pStyle w:val="Corpsdetexte2"/>
        <w:rPr>
          <w:rFonts w:ascii="Sakkal Majalla" w:hAnsi="Sakkal Majalla" w:cs="Sakkal Majalla"/>
          <w:b w:val="0"/>
          <w:bCs w:val="0"/>
          <w:sz w:val="32"/>
          <w:szCs w:val="32"/>
          <w:rtl/>
          <w:lang w:bidi="ar-SA"/>
        </w:rPr>
      </w:pPr>
      <w:r w:rsidRPr="00377EC5">
        <w:rPr>
          <w:rFonts w:ascii="Sakkal Majalla" w:hAnsi="Sakkal Majalla" w:cs="Sakkal Majalla"/>
          <w:b w:val="0"/>
          <w:bCs w:val="0"/>
          <w:sz w:val="32"/>
          <w:szCs w:val="32"/>
          <w:rtl/>
        </w:rPr>
        <w:t>غير أن هذه العملية لا تخلو من العيوب كونها لا توفر أي إلتزام من طرف البنوك لصالح أي من الطرفين، سواء بضمان الدفع لصالح المصدر أو مراقبة مطابقة الوثائق للإتفاق لصالح المستورد،بل يقتصر دور البنوك على تحويل الوثائق مقابل تحصيل ثمنها مما يؤدي إلى:</w:t>
      </w:r>
    </w:p>
    <w:p w:rsidR="00C663F6" w:rsidRPr="00377EC5" w:rsidRDefault="00C663F6" w:rsidP="00C663F6">
      <w:pPr>
        <w:pStyle w:val="Corpsdetexte2"/>
        <w:numPr>
          <w:ilvl w:val="0"/>
          <w:numId w:val="14"/>
        </w:numPr>
        <w:rPr>
          <w:rFonts w:ascii="Sakkal Majalla" w:hAnsi="Sakkal Majalla" w:cs="Sakkal Majalla"/>
          <w:b w:val="0"/>
          <w:bCs w:val="0"/>
          <w:sz w:val="32"/>
          <w:szCs w:val="32"/>
          <w:rtl/>
        </w:rPr>
      </w:pPr>
      <w:r w:rsidRPr="00377EC5">
        <w:rPr>
          <w:rFonts w:ascii="Sakkal Majalla" w:hAnsi="Sakkal Majalla" w:cs="Sakkal Majalla"/>
          <w:b w:val="0"/>
          <w:bCs w:val="0"/>
          <w:sz w:val="32"/>
          <w:szCs w:val="32"/>
          <w:rtl/>
        </w:rPr>
        <w:t>تعرض المصدر لمخاطر عدم التسديد أو عدم قبول الكمبيالة من طرف المستورد بعد إرسال البضاعة .</w:t>
      </w:r>
    </w:p>
    <w:p w:rsidR="00C663F6" w:rsidRPr="00377EC5" w:rsidRDefault="00C663F6" w:rsidP="00C663F6">
      <w:pPr>
        <w:pStyle w:val="Corpsdetexte2"/>
        <w:numPr>
          <w:ilvl w:val="0"/>
          <w:numId w:val="14"/>
        </w:numPr>
        <w:rPr>
          <w:rFonts w:ascii="Sakkal Majalla" w:hAnsi="Sakkal Majalla" w:cs="Sakkal Majalla"/>
          <w:b w:val="0"/>
          <w:bCs w:val="0"/>
          <w:sz w:val="32"/>
          <w:szCs w:val="32"/>
          <w:rtl/>
        </w:rPr>
      </w:pPr>
      <w:r w:rsidRPr="00377EC5">
        <w:rPr>
          <w:rFonts w:ascii="Sakkal Majalla" w:hAnsi="Sakkal Majalla" w:cs="Sakkal Majalla"/>
          <w:b w:val="0"/>
          <w:bCs w:val="0"/>
          <w:sz w:val="32"/>
          <w:szCs w:val="32"/>
          <w:rtl/>
        </w:rPr>
        <w:t>في حالة رفض المشتري للبضاعة فإن البائع سوف يتكبد بعض الغرامات و المصاريف مثل غرامة عدم تفريغ البضاعة من السفينة أو سداد مصاريف تخزين وتأمين...إلخ.</w:t>
      </w:r>
    </w:p>
    <w:p w:rsidR="00C663F6" w:rsidRPr="00377EC5" w:rsidRDefault="00C663F6" w:rsidP="00C663F6">
      <w:pPr>
        <w:pStyle w:val="Corpsdetexte2"/>
        <w:rPr>
          <w:rFonts w:ascii="Sakkal Majalla" w:hAnsi="Sakkal Majalla" w:cs="Sakkal Majalla"/>
          <w:b w:val="0"/>
          <w:bCs w:val="0"/>
          <w:sz w:val="32"/>
          <w:szCs w:val="32"/>
          <w:rtl/>
          <w:lang w:bidi="ar-SA"/>
        </w:rPr>
      </w:pPr>
      <w:r w:rsidRPr="00377EC5">
        <w:rPr>
          <w:rFonts w:ascii="Sakkal Majalla" w:hAnsi="Sakkal Majalla" w:cs="Sakkal Majalla"/>
          <w:b w:val="0"/>
          <w:bCs w:val="0"/>
          <w:sz w:val="32"/>
          <w:szCs w:val="32"/>
          <w:rtl/>
        </w:rPr>
        <w:t xml:space="preserve">كما أنه إذا حدث تأخير في وصول البضاعة فإن البائع سيتأخر بالتالي في إستلام قيمة البضاعة.  </w:t>
      </w:r>
    </w:p>
    <w:p w:rsidR="00C663F6" w:rsidRPr="00377EC5" w:rsidRDefault="00B26F18" w:rsidP="00C663F6">
      <w:pPr>
        <w:pStyle w:val="Corpsdetexte2"/>
        <w:rPr>
          <w:rFonts w:ascii="Sakkal Majalla" w:hAnsi="Sakkal Majalla" w:cs="Sakkal Majalla"/>
          <w:b w:val="0"/>
          <w:bCs w:val="0"/>
          <w:sz w:val="32"/>
          <w:szCs w:val="32"/>
          <w:rtl/>
        </w:rPr>
      </w:pPr>
      <w:r w:rsidRPr="00B26F18">
        <w:rPr>
          <w:rFonts w:ascii="Sakkal Majalla" w:hAnsi="Sakkal Majalla" w:cs="Sakkal Majalla"/>
          <w:b w:val="0"/>
          <w:bCs w:val="0"/>
          <w:sz w:val="32"/>
          <w:szCs w:val="32"/>
          <w:rtl/>
          <w:lang w:bidi="ar-SA"/>
        </w:rPr>
        <w:pict>
          <v:line id="_x0000_s1084" style="position:absolute;left:0;text-align:left;flip:x;z-index:-251629568;mso-wrap-edited:f" from="244.9pt,6.4pt" to="443.35pt,6.4pt" wrapcoords="0 0 21600 0 21600 0 0 0 0 0"/>
        </w:pict>
      </w:r>
    </w:p>
    <w:p w:rsidR="00C663F6" w:rsidRPr="00377EC5" w:rsidRDefault="00C663F6" w:rsidP="00C663F6">
      <w:pPr>
        <w:pStyle w:val="Corpsdetexte2"/>
        <w:rPr>
          <w:rFonts w:ascii="Sakkal Majalla" w:hAnsi="Sakkal Majalla" w:cs="Sakkal Majalla"/>
          <w:b w:val="0"/>
          <w:bCs w:val="0"/>
          <w:sz w:val="32"/>
          <w:szCs w:val="32"/>
          <w:rtl/>
          <w:lang w:bidi="ar-SA"/>
        </w:rPr>
      </w:pPr>
      <w:r w:rsidRPr="00377EC5">
        <w:rPr>
          <w:rFonts w:ascii="Sakkal Majalla" w:hAnsi="Sakkal Majalla" w:cs="Sakkal Majalla"/>
          <w:b w:val="0"/>
          <w:bCs w:val="0"/>
          <w:sz w:val="32"/>
          <w:szCs w:val="32"/>
          <w:vertAlign w:val="superscript"/>
          <w:rtl/>
        </w:rPr>
        <w:t xml:space="preserve">(1). </w:t>
      </w:r>
      <w:r w:rsidRPr="00377EC5">
        <w:rPr>
          <w:rFonts w:ascii="Sakkal Majalla" w:hAnsi="Sakkal Majalla" w:cs="Sakkal Majalla"/>
          <w:b w:val="0"/>
          <w:bCs w:val="0"/>
          <w:sz w:val="32"/>
          <w:szCs w:val="32"/>
          <w:rtl/>
        </w:rPr>
        <w:t>مدحت صادق:</w:t>
      </w:r>
      <w:r w:rsidRPr="00377EC5">
        <w:rPr>
          <w:rFonts w:ascii="Sakkal Majalla" w:hAnsi="Sakkal Majalla" w:cs="Sakkal Majalla"/>
          <w:sz w:val="32"/>
          <w:szCs w:val="32"/>
          <w:rtl/>
          <w:lang w:bidi="ar-SA"/>
        </w:rPr>
        <w:t xml:space="preserve"> </w:t>
      </w:r>
      <w:r w:rsidRPr="00377EC5">
        <w:rPr>
          <w:rFonts w:ascii="Sakkal Majalla" w:hAnsi="Sakkal Majalla" w:cs="Sakkal Majalla"/>
          <w:b w:val="0"/>
          <w:bCs w:val="0"/>
          <w:sz w:val="32"/>
          <w:szCs w:val="32"/>
          <w:rtl/>
          <w:lang w:bidi="ar-SA"/>
        </w:rPr>
        <w:t>، أدوات</w:t>
      </w:r>
      <w:r w:rsidRPr="00377EC5">
        <w:rPr>
          <w:rFonts w:ascii="Sakkal Majalla" w:hAnsi="Sakkal Majalla" w:cs="Sakkal Majalla"/>
          <w:sz w:val="32"/>
          <w:szCs w:val="32"/>
          <w:rtl/>
          <w:lang w:bidi="ar-SA"/>
        </w:rPr>
        <w:t xml:space="preserve"> </w:t>
      </w:r>
      <w:r w:rsidRPr="00377EC5">
        <w:rPr>
          <w:rFonts w:ascii="Sakkal Majalla" w:hAnsi="Sakkal Majalla" w:cs="Sakkal Majalla"/>
          <w:b w:val="0"/>
          <w:bCs w:val="0"/>
          <w:sz w:val="32"/>
          <w:szCs w:val="32"/>
          <w:rtl/>
          <w:lang w:bidi="ar-SA"/>
        </w:rPr>
        <w:t>وتقنيات مصرفية، دار غريب للطباعة والنشر، القاهرة، 2001</w:t>
      </w:r>
      <w:r w:rsidRPr="00377EC5">
        <w:rPr>
          <w:rFonts w:ascii="Sakkal Majalla" w:hAnsi="Sakkal Majalla" w:cs="Sakkal Majalla"/>
          <w:b w:val="0"/>
          <w:bCs w:val="0"/>
          <w:sz w:val="32"/>
          <w:szCs w:val="32"/>
          <w:rtl/>
        </w:rPr>
        <w:t xml:space="preserve"> ، ص 34 .</w:t>
      </w:r>
    </w:p>
    <w:p w:rsidR="00C663F6" w:rsidRPr="00377EC5" w:rsidRDefault="00C663F6" w:rsidP="00377EC5">
      <w:pPr>
        <w:spacing w:line="360" w:lineRule="auto"/>
        <w:jc w:val="both"/>
        <w:rPr>
          <w:rFonts w:ascii="Sakkal Majalla" w:hAnsi="Sakkal Majalla" w:cs="Sakkal Majalla"/>
          <w:b/>
          <w:bCs/>
          <w:sz w:val="32"/>
          <w:szCs w:val="32"/>
          <w:lang w:bidi="ar-DZ"/>
        </w:rPr>
      </w:pPr>
      <w:r w:rsidRPr="00377EC5">
        <w:rPr>
          <w:rFonts w:ascii="Sakkal Majalla" w:hAnsi="Sakkal Majalla" w:cs="Sakkal Majalla"/>
          <w:b/>
          <w:bCs/>
          <w:sz w:val="32"/>
          <w:szCs w:val="32"/>
          <w:rtl/>
          <w:lang w:bidi="ar-DZ"/>
        </w:rPr>
        <w:t>المحور ال</w:t>
      </w:r>
      <w:r w:rsidR="00377EC5" w:rsidRPr="00377EC5">
        <w:rPr>
          <w:rFonts w:ascii="Sakkal Majalla" w:hAnsi="Sakkal Majalla" w:cs="Sakkal Majalla"/>
          <w:b/>
          <w:bCs/>
          <w:sz w:val="32"/>
          <w:szCs w:val="32"/>
          <w:rtl/>
          <w:lang w:bidi="ar-DZ"/>
        </w:rPr>
        <w:t>سادس</w:t>
      </w:r>
      <w:r w:rsidRPr="00377EC5">
        <w:rPr>
          <w:rFonts w:ascii="Sakkal Majalla" w:hAnsi="Sakkal Majalla" w:cs="Sakkal Majalla"/>
          <w:b/>
          <w:bCs/>
          <w:sz w:val="32"/>
          <w:szCs w:val="32"/>
          <w:rtl/>
          <w:lang w:bidi="ar-DZ"/>
        </w:rPr>
        <w:t xml:space="preserve"> : طرق التس</w:t>
      </w:r>
      <w:r w:rsidR="00654396" w:rsidRPr="00377EC5">
        <w:rPr>
          <w:rFonts w:ascii="Sakkal Majalla" w:hAnsi="Sakkal Majalla" w:cs="Sakkal Majalla"/>
          <w:b/>
          <w:bCs/>
          <w:sz w:val="32"/>
          <w:szCs w:val="32"/>
          <w:rtl/>
          <w:lang w:bidi="ar-DZ"/>
        </w:rPr>
        <w:t>ل</w:t>
      </w:r>
      <w:r w:rsidRPr="00377EC5">
        <w:rPr>
          <w:rFonts w:ascii="Sakkal Majalla" w:hAnsi="Sakkal Majalla" w:cs="Sakkal Majalla"/>
          <w:b/>
          <w:bCs/>
          <w:sz w:val="32"/>
          <w:szCs w:val="32"/>
          <w:rtl/>
          <w:lang w:bidi="ar-DZ"/>
        </w:rPr>
        <w:t xml:space="preserve">يم في التجارة الخارجية </w:t>
      </w:r>
    </w:p>
    <w:p w:rsidR="00C663F6" w:rsidRPr="00377EC5" w:rsidRDefault="00C663F6" w:rsidP="00C663F6">
      <w:pPr>
        <w:contextualSpacing/>
        <w:rPr>
          <w:rFonts w:ascii="Sakkal Majalla" w:hAnsi="Sakkal Majalla" w:cs="Sakkal Majalla"/>
          <w:sz w:val="32"/>
          <w:szCs w:val="32"/>
          <w:rtl/>
        </w:rPr>
      </w:pPr>
      <w:r w:rsidRPr="00377EC5">
        <w:rPr>
          <w:rFonts w:ascii="Sakkal Majalla" w:hAnsi="Sakkal Majalla" w:cs="Sakkal Majalla"/>
          <w:sz w:val="32"/>
          <w:szCs w:val="32"/>
          <w:rtl/>
        </w:rPr>
        <w:t xml:space="preserve">تتمثل عمليات التجارة الخارجية في انتقال مختلف السلع و الخدمات بين الدول , حيث تمر بعدة أطراف بصفة مباشرة أو غير مباشرة , وحتى تكون عملية انتقال البضاعة قانونية و ذات مصداقية، يجب أن يكون هنالك مصدر, مستورد و بنوك تجارية و تمثل الأطراف المباشرة في التجارة الخارجية ومن جهة أخرى الناقل ,  التأمين و رجل  العبور (وكيل البيع) وتمثل الأطراف غير المباشرة في التجارة الخارجية </w:t>
      </w:r>
    </w:p>
    <w:p w:rsidR="00C663F6" w:rsidRPr="00377EC5" w:rsidRDefault="00C663F6" w:rsidP="00C663F6">
      <w:pPr>
        <w:contextualSpacing/>
        <w:rPr>
          <w:rFonts w:ascii="Sakkal Majalla" w:hAnsi="Sakkal Majalla" w:cs="Sakkal Majalla"/>
          <w:sz w:val="32"/>
          <w:szCs w:val="32"/>
          <w:rtl/>
        </w:rPr>
      </w:pPr>
      <w:r w:rsidRPr="00377EC5">
        <w:rPr>
          <w:rFonts w:ascii="Sakkal Majalla" w:hAnsi="Sakkal Majalla" w:cs="Sakkal Majalla"/>
          <w:sz w:val="32"/>
          <w:szCs w:val="32"/>
          <w:rtl/>
        </w:rPr>
        <w:t>مع تزايد هذه المعاملات التجارية بين الدول، واختلاف القواعد القانونية والمصطلحات التجارية المطبقة فى دول العالم، نشأت الحاجة إلى وضع قانون تجارى دولى يوحِّد القواعد القانونية التى تحكم المعاملات التجارية بين الدول ويفسر مصطلحات التجارة الدولية. وفى سنة 1936، أصدرت الغرفة التجارية الدولية</w:t>
      </w:r>
      <w:r w:rsidRPr="00377EC5">
        <w:rPr>
          <w:rFonts w:ascii="Sakkal Majalla" w:hAnsi="Sakkal Majalla" w:cs="Sakkal Majalla"/>
          <w:sz w:val="32"/>
          <w:szCs w:val="32"/>
        </w:rPr>
        <w:t xml:space="preserve"> </w:t>
      </w:r>
      <w:r w:rsidRPr="00377EC5">
        <w:rPr>
          <w:rFonts w:ascii="Sakkal Majalla" w:hAnsi="Sakkal Majalla" w:cs="Sakkal Majalla"/>
          <w:sz w:val="32"/>
          <w:szCs w:val="32"/>
          <w:rtl/>
        </w:rPr>
        <w:t>مجموعة من التعاريف والمصطلحات المستخدمة فى التجارة الدولية لتجنب اختلاف تفسير هذه المصطلحات فى مختلف دول العالم، وقد عُرٍفت هذه القواعد باسم قواعد الإنكوتيرمز</w:t>
      </w:r>
      <w:r w:rsidRPr="00377EC5">
        <w:rPr>
          <w:rFonts w:ascii="Sakkal Majalla" w:hAnsi="Sakkal Majalla" w:cs="Sakkal Majalla"/>
          <w:sz w:val="32"/>
          <w:szCs w:val="32"/>
        </w:rPr>
        <w:t>.</w:t>
      </w:r>
    </w:p>
    <w:p w:rsidR="00C663F6" w:rsidRPr="00377EC5" w:rsidRDefault="00C663F6" w:rsidP="00C663F6">
      <w:pPr>
        <w:spacing w:before="100" w:beforeAutospacing="1" w:after="100" w:afterAutospacing="1"/>
        <w:contextualSpacing/>
        <w:outlineLvl w:val="1"/>
        <w:rPr>
          <w:rFonts w:ascii="Sakkal Majalla" w:eastAsia="Times New Roman" w:hAnsi="Sakkal Majalla" w:cs="Sakkal Majalla"/>
          <w:b/>
          <w:bCs/>
          <w:sz w:val="32"/>
          <w:szCs w:val="32"/>
          <w:u w:val="single"/>
          <w:rtl/>
          <w:lang w:val="fr-FR" w:eastAsia="fr-FR" w:bidi="ar-DZ"/>
        </w:rPr>
      </w:pPr>
      <w:r w:rsidRPr="00377EC5">
        <w:rPr>
          <w:rFonts w:ascii="Sakkal Majalla" w:eastAsia="Times New Roman" w:hAnsi="Sakkal Majalla" w:cs="Sakkal Majalla"/>
          <w:b/>
          <w:bCs/>
          <w:sz w:val="32"/>
          <w:szCs w:val="32"/>
          <w:u w:val="single"/>
          <w:rtl/>
          <w:lang w:val="fr-FR" w:eastAsia="fr-FR"/>
        </w:rPr>
        <w:t>المبحث الأول : ماهية التسليم وطرقه في التجارة الدولية :</w:t>
      </w:r>
    </w:p>
    <w:p w:rsidR="00C663F6" w:rsidRPr="00377EC5" w:rsidRDefault="00C663F6" w:rsidP="00C663F6">
      <w:pPr>
        <w:spacing w:before="100" w:beforeAutospacing="1" w:after="100" w:afterAutospacing="1"/>
        <w:contextualSpacing/>
        <w:outlineLvl w:val="1"/>
        <w:rPr>
          <w:rFonts w:ascii="Sakkal Majalla" w:eastAsia="Times New Roman" w:hAnsi="Sakkal Majalla" w:cs="Sakkal Majalla"/>
          <w:b/>
          <w:bCs/>
          <w:sz w:val="32"/>
          <w:szCs w:val="32"/>
          <w:u w:val="single"/>
          <w:rtl/>
          <w:lang w:val="fr-FR" w:eastAsia="fr-FR"/>
        </w:rPr>
      </w:pPr>
      <w:r w:rsidRPr="00377EC5">
        <w:rPr>
          <w:rFonts w:ascii="Sakkal Majalla" w:eastAsia="Times New Roman" w:hAnsi="Sakkal Majalla" w:cs="Sakkal Majalla"/>
          <w:b/>
          <w:bCs/>
          <w:sz w:val="32"/>
          <w:szCs w:val="32"/>
          <w:u w:val="single"/>
          <w:rtl/>
          <w:lang w:val="fr-FR" w:eastAsia="fr-FR"/>
        </w:rPr>
        <w:lastRenderedPageBreak/>
        <w:t>المطلب الأول: مفهوم التسليم :</w:t>
      </w:r>
    </w:p>
    <w:p w:rsidR="00C663F6" w:rsidRPr="00377EC5" w:rsidRDefault="00C663F6" w:rsidP="00C663F6">
      <w:pPr>
        <w:spacing w:before="100" w:beforeAutospacing="1" w:after="100" w:afterAutospacing="1"/>
        <w:contextualSpacing/>
        <w:jc w:val="both"/>
        <w:outlineLvl w:val="1"/>
        <w:rPr>
          <w:rFonts w:ascii="Sakkal Majalla" w:eastAsia="Times New Roman" w:hAnsi="Sakkal Majalla" w:cs="Sakkal Majalla"/>
          <w:sz w:val="32"/>
          <w:szCs w:val="32"/>
          <w:lang w:val="fr-FR" w:eastAsia="fr-FR"/>
        </w:rPr>
      </w:pPr>
      <w:r w:rsidRPr="00377EC5">
        <w:rPr>
          <w:rFonts w:ascii="Sakkal Majalla" w:eastAsia="Times New Roman" w:hAnsi="Sakkal Majalla" w:cs="Sakkal Majalla"/>
          <w:b/>
          <w:bCs/>
          <w:sz w:val="32"/>
          <w:szCs w:val="32"/>
          <w:lang w:val="fr-FR" w:eastAsia="fr-FR"/>
        </w:rPr>
        <w:t xml:space="preserve"> </w:t>
      </w:r>
      <w:r w:rsidRPr="00377EC5">
        <w:rPr>
          <w:rFonts w:ascii="Sakkal Majalla" w:eastAsia="Times New Roman" w:hAnsi="Sakkal Majalla" w:cs="Sakkal Majalla"/>
          <w:sz w:val="32"/>
          <w:szCs w:val="32"/>
          <w:rtl/>
          <w:lang w:val="fr-FR" w:eastAsia="fr-FR"/>
        </w:rPr>
        <w:t>إن من المهم ملاحظة أن مصطلح (التسليم) يستعمل بمعنيين مختلفين</w:t>
      </w:r>
      <w:r w:rsidRPr="00377EC5">
        <w:rPr>
          <w:rFonts w:ascii="Sakkal Majalla" w:eastAsia="Times New Roman" w:hAnsi="Sakkal Majalla" w:cs="Sakkal Majalla"/>
          <w:sz w:val="32"/>
          <w:szCs w:val="32"/>
          <w:lang w:val="fr-FR" w:eastAsia="fr-FR"/>
        </w:rPr>
        <w:t>:</w:t>
      </w:r>
    </w:p>
    <w:p w:rsidR="00C663F6" w:rsidRPr="00377EC5" w:rsidRDefault="00C663F6" w:rsidP="00C663F6">
      <w:pPr>
        <w:spacing w:before="100" w:beforeAutospacing="1" w:after="100" w:afterAutospacing="1"/>
        <w:contextualSpacing/>
        <w:jc w:val="both"/>
        <w:rPr>
          <w:rFonts w:ascii="Sakkal Majalla" w:eastAsia="Times New Roman" w:hAnsi="Sakkal Majalla" w:cs="Sakkal Majalla"/>
          <w:sz w:val="32"/>
          <w:szCs w:val="32"/>
          <w:rtl/>
          <w:lang w:val="fr-FR" w:eastAsia="fr-FR"/>
        </w:rPr>
      </w:pPr>
      <w:r w:rsidRPr="00377EC5">
        <w:rPr>
          <w:rFonts w:ascii="Sakkal Majalla" w:eastAsia="Times New Roman" w:hAnsi="Sakkal Majalla" w:cs="Sakkal Majalla"/>
          <w:sz w:val="32"/>
          <w:szCs w:val="32"/>
          <w:rtl/>
          <w:lang w:val="fr-FR" w:eastAsia="fr-FR"/>
        </w:rPr>
        <w:t xml:space="preserve">الأول: يستعمل لتحديد متى يفي البائع بالتزام التسليم , و يستعمل أيضاً في سياق التزام المشتري بقبول استلام البضاعة </w:t>
      </w:r>
      <w:r w:rsidRPr="00377EC5">
        <w:rPr>
          <w:rFonts w:ascii="Sakkal Majalla" w:eastAsia="Times New Roman" w:hAnsi="Sakkal Majalla" w:cs="Sakkal Majalla"/>
          <w:sz w:val="32"/>
          <w:szCs w:val="32"/>
          <w:lang w:val="fr-FR" w:eastAsia="fr-FR"/>
        </w:rPr>
        <w:t xml:space="preserve"> </w:t>
      </w:r>
      <w:r w:rsidRPr="00377EC5">
        <w:rPr>
          <w:rFonts w:ascii="Sakkal Majalla" w:eastAsia="Times New Roman" w:hAnsi="Sakkal Majalla" w:cs="Sakkal Majalla"/>
          <w:sz w:val="32"/>
          <w:szCs w:val="32"/>
          <w:rtl/>
          <w:lang w:val="fr-FR" w:eastAsia="fr-FR"/>
        </w:rPr>
        <w:t>.</w:t>
      </w:r>
    </w:p>
    <w:p w:rsidR="00C663F6" w:rsidRPr="00377EC5" w:rsidRDefault="00C663F6" w:rsidP="00C663F6">
      <w:pPr>
        <w:spacing w:before="100" w:beforeAutospacing="1" w:after="100" w:afterAutospacing="1"/>
        <w:contextualSpacing/>
        <w:jc w:val="both"/>
        <w:rPr>
          <w:rFonts w:ascii="Sakkal Majalla" w:eastAsia="Times New Roman" w:hAnsi="Sakkal Majalla" w:cs="Sakkal Majalla"/>
          <w:sz w:val="32"/>
          <w:szCs w:val="32"/>
          <w:rtl/>
          <w:lang w:val="fr-FR" w:eastAsia="fr-FR" w:bidi="ar-DZ"/>
        </w:rPr>
      </w:pPr>
      <w:r w:rsidRPr="00377EC5">
        <w:rPr>
          <w:rFonts w:ascii="Sakkal Majalla" w:eastAsia="Times New Roman" w:hAnsi="Sakkal Majalla" w:cs="Sakkal Majalla"/>
          <w:sz w:val="32"/>
          <w:szCs w:val="32"/>
          <w:rtl/>
          <w:lang w:val="fr-FR" w:eastAsia="fr-FR"/>
        </w:rPr>
        <w:t>ثانيا : أن يكون الشاري ملتزم بإستلام البضاعة .</w:t>
      </w:r>
      <w:r w:rsidRPr="00377EC5">
        <w:rPr>
          <w:rFonts w:ascii="Sakkal Majalla" w:eastAsia="Times New Roman" w:hAnsi="Sakkal Majalla" w:cs="Sakkal Majalla"/>
          <w:sz w:val="32"/>
          <w:szCs w:val="32"/>
          <w:lang w:val="fr-FR" w:eastAsia="fr-FR"/>
        </w:rPr>
        <w:t xml:space="preserve"> </w:t>
      </w:r>
      <w:r w:rsidRPr="00377EC5">
        <w:rPr>
          <w:rFonts w:ascii="Sakkal Majalla" w:eastAsia="Times New Roman" w:hAnsi="Sakkal Majalla" w:cs="Sakkal Majalla"/>
          <w:sz w:val="32"/>
          <w:szCs w:val="32"/>
          <w:rtl/>
          <w:lang w:val="fr-FR" w:eastAsia="fr-FR"/>
        </w:rPr>
        <w:t xml:space="preserve"> </w:t>
      </w:r>
    </w:p>
    <w:p w:rsidR="00C663F6" w:rsidRPr="00377EC5" w:rsidRDefault="00C663F6" w:rsidP="00C663F6">
      <w:pPr>
        <w:spacing w:before="100" w:beforeAutospacing="1" w:after="100" w:afterAutospacing="1"/>
        <w:contextualSpacing/>
        <w:jc w:val="both"/>
        <w:rPr>
          <w:rFonts w:ascii="Sakkal Majalla" w:eastAsia="Times New Roman" w:hAnsi="Sakkal Majalla" w:cs="Sakkal Majalla"/>
          <w:sz w:val="32"/>
          <w:szCs w:val="32"/>
          <w:rtl/>
          <w:lang w:val="fr-FR" w:eastAsia="fr-FR"/>
        </w:rPr>
      </w:pPr>
      <w:r w:rsidRPr="00377EC5">
        <w:rPr>
          <w:rFonts w:ascii="Sakkal Majalla" w:eastAsia="Times New Roman" w:hAnsi="Sakkal Majalla" w:cs="Sakkal Majalla"/>
          <w:sz w:val="32"/>
          <w:szCs w:val="32"/>
          <w:rtl/>
          <w:lang w:val="fr-FR" w:eastAsia="fr-FR"/>
        </w:rPr>
        <w:t>وهذا الالتزام الأخير مهم لتفادي النفقات غير الضرورية لتخزين البضاعة إلى أن يتم استلامها من قبل المشتري, وهكذا فعلى سبيل المثال، وبموجب العقود وفق المصطلحين</w:t>
      </w:r>
      <w:r w:rsidRPr="00377EC5">
        <w:rPr>
          <w:rFonts w:ascii="Sakkal Majalla" w:eastAsia="Times New Roman" w:hAnsi="Sakkal Majalla" w:cs="Sakkal Majalla"/>
          <w:sz w:val="32"/>
          <w:szCs w:val="32"/>
          <w:lang w:val="fr-FR" w:eastAsia="fr-FR"/>
        </w:rPr>
        <w:t xml:space="preserve"> (CIF) (CFR) </w:t>
      </w:r>
      <w:r w:rsidRPr="00377EC5">
        <w:rPr>
          <w:rFonts w:ascii="Sakkal Majalla" w:eastAsia="Times New Roman" w:hAnsi="Sakkal Majalla" w:cs="Sakkal Majalla"/>
          <w:sz w:val="32"/>
          <w:szCs w:val="32"/>
          <w:rtl/>
          <w:lang w:val="fr-FR" w:eastAsia="fr-FR"/>
        </w:rPr>
        <w:t>فان المشتري ملزم بقبول نقل البضاعة واستلامها أيضا من الناقل وإذا ما عجز المشتري عن القيام بذلك فقد يصبح عرضة لدفع الأضرار للبائع الذي أبرم عقد النقل مع الناقل أو يتعين على المشتري بدلا من ذلك تسديد غرامات التأخير المترتبة على البضاعة للحصول على تخلي الناقل عن البضاعة له , و عندما يذكر في هذا السياق أن على المشتري أن يقبل النقل فان هذا لا يعني أن المشتري قد قبل البضاعة على أنها مطابقة لعقد البيع ، بل انه قبل فقط أن البائع قد نفذ التزامه بتسليم البضاعة للنقل وفق عقد النقل الذي يترتب عليه إبرامه , وهكذا فإذا كان المشتري عند استلامه للبضاعة في نقطة المقصد لم يجد أن البضاعة مطابقة للشروط الواردة في عقد البيع ، فانه يستطيع استخدام أية وسيلة يوفرها له عقد البيع و القانون النافذ بحق البائع .</w:t>
      </w:r>
    </w:p>
    <w:p w:rsidR="00C663F6" w:rsidRPr="00377EC5" w:rsidRDefault="00C663F6" w:rsidP="00C663F6">
      <w:pPr>
        <w:jc w:val="both"/>
        <w:rPr>
          <w:rFonts w:ascii="Sakkal Majalla" w:hAnsi="Sakkal Majalla" w:cs="Sakkal Majalla"/>
          <w:b/>
          <w:bCs/>
          <w:sz w:val="32"/>
          <w:szCs w:val="32"/>
          <w:u w:val="single"/>
          <w:rtl/>
        </w:rPr>
      </w:pPr>
      <w:r w:rsidRPr="00377EC5">
        <w:rPr>
          <w:rFonts w:ascii="Sakkal Majalla" w:eastAsia="Times New Roman" w:hAnsi="Sakkal Majalla" w:cs="Sakkal Majalla"/>
          <w:b/>
          <w:bCs/>
          <w:sz w:val="32"/>
          <w:szCs w:val="32"/>
          <w:u w:val="single"/>
          <w:rtl/>
          <w:lang w:val="fr-FR" w:eastAsia="fr-FR"/>
        </w:rPr>
        <w:t>المطلب الثاني : مفهوم الشروط</w:t>
      </w:r>
      <w:r w:rsidRPr="00377EC5">
        <w:rPr>
          <w:rFonts w:ascii="Sakkal Majalla" w:hAnsi="Sakkal Majalla" w:cs="Sakkal Majalla"/>
          <w:b/>
          <w:bCs/>
          <w:sz w:val="32"/>
          <w:szCs w:val="32"/>
          <w:u w:val="single"/>
          <w:rtl/>
        </w:rPr>
        <w:t xml:space="preserve"> التجارية الدولية </w:t>
      </w:r>
    </w:p>
    <w:p w:rsidR="00C663F6" w:rsidRPr="00377EC5" w:rsidRDefault="00C663F6" w:rsidP="00C663F6">
      <w:pPr>
        <w:jc w:val="both"/>
        <w:rPr>
          <w:rStyle w:val="mw-headline"/>
          <w:rFonts w:ascii="Sakkal Majalla" w:eastAsia="Times New Roman" w:hAnsi="Sakkal Majalla" w:cs="Sakkal Majalla"/>
          <w:sz w:val="32"/>
          <w:szCs w:val="32"/>
          <w:rtl/>
          <w:lang w:val="fr-FR" w:eastAsia="fr-FR" w:bidi="ar-DZ"/>
        </w:rPr>
      </w:pPr>
      <w:r w:rsidRPr="00377EC5">
        <w:rPr>
          <w:rFonts w:ascii="Sakkal Majalla" w:hAnsi="Sakkal Majalla" w:cs="Sakkal Majalla"/>
          <w:sz w:val="32"/>
          <w:szCs w:val="32"/>
          <w:rtl/>
        </w:rPr>
        <w:t>الشروط التجارية الدولية هي سلسلة من شروط المبيعات العالمية والتي يتم استخدامها بشكل واسع في العالم , يتم استعمال هذه الشروط من أجل تقسيم وتوزيع تكاليف ومسؤوليات الصفقات التجارية ما بين البائع والمشتري وبشكل يعكس ممارسة النقل الحديثة</w:t>
      </w:r>
      <w:r w:rsidRPr="00377EC5">
        <w:rPr>
          <w:rFonts w:ascii="Sakkal Majalla" w:hAnsi="Sakkal Majalla" w:cs="Sakkal Majalla"/>
          <w:sz w:val="32"/>
          <w:szCs w:val="32"/>
        </w:rPr>
        <w:t xml:space="preserve">. </w:t>
      </w:r>
      <w:r w:rsidRPr="00377EC5">
        <w:rPr>
          <w:rFonts w:ascii="Sakkal Majalla" w:hAnsi="Sakkal Majalla" w:cs="Sakkal Majalla"/>
          <w:sz w:val="32"/>
          <w:szCs w:val="32"/>
          <w:rtl/>
        </w:rPr>
        <w:t>ترتبط هذه الشروط بشكل وثيق مع ميثاق الأمم المتحدة لعقود مبيعات السلع العالمية</w:t>
      </w:r>
      <w:r w:rsidRPr="00377EC5">
        <w:rPr>
          <w:rFonts w:ascii="Sakkal Majalla" w:hAnsi="Sakkal Majalla" w:cs="Sakkal Majalla"/>
          <w:sz w:val="32"/>
          <w:szCs w:val="32"/>
        </w:rPr>
        <w:t>.</w:t>
      </w:r>
    </w:p>
    <w:p w:rsidR="00C663F6" w:rsidRPr="00377EC5" w:rsidRDefault="00C663F6" w:rsidP="00C663F6">
      <w:pPr>
        <w:pStyle w:val="Titre2"/>
        <w:bidi/>
        <w:spacing w:line="276" w:lineRule="auto"/>
        <w:jc w:val="both"/>
        <w:rPr>
          <w:rFonts w:ascii="Sakkal Majalla" w:hAnsi="Sakkal Majalla" w:cs="Sakkal Majalla"/>
          <w:sz w:val="32"/>
          <w:szCs w:val="32"/>
          <w:u w:val="single"/>
        </w:rPr>
      </w:pPr>
      <w:r w:rsidRPr="00377EC5">
        <w:rPr>
          <w:rStyle w:val="mw-headline"/>
          <w:rFonts w:ascii="Sakkal Majalla" w:hAnsi="Sakkal Majalla" w:cs="Sakkal Majalla"/>
          <w:sz w:val="32"/>
          <w:szCs w:val="32"/>
          <w:u w:val="single"/>
          <w:rtl/>
        </w:rPr>
        <w:t>المطلب الثالث : مجال التطبيق</w:t>
      </w:r>
    </w:p>
    <w:p w:rsidR="00C663F6" w:rsidRPr="00377EC5" w:rsidRDefault="00C663F6" w:rsidP="00C663F6">
      <w:pPr>
        <w:pStyle w:val="NormalWeb"/>
        <w:bidi/>
        <w:spacing w:line="276" w:lineRule="auto"/>
        <w:contextualSpacing/>
        <w:jc w:val="both"/>
        <w:rPr>
          <w:rFonts w:ascii="Sakkal Majalla" w:hAnsi="Sakkal Majalla" w:cs="Sakkal Majalla"/>
          <w:sz w:val="32"/>
          <w:szCs w:val="32"/>
        </w:rPr>
      </w:pPr>
      <w:r w:rsidRPr="00377EC5">
        <w:rPr>
          <w:rFonts w:ascii="Sakkal Majalla" w:hAnsi="Sakkal Majalla" w:cs="Sakkal Majalla"/>
          <w:sz w:val="32"/>
          <w:szCs w:val="32"/>
          <w:rtl/>
        </w:rPr>
        <w:t xml:space="preserve">تبحث هذه الشروط في الأسئلة المرتبطة بتوصيل المنتجات من البائع للمشتري. يشتمل هذا على ما يلي: حمل المنتج، ومسؤوليات الاستيراد والتصدير والتخليص، ومن يدفع لماذا، وعلى </w:t>
      </w:r>
      <w:r w:rsidRPr="00377EC5">
        <w:rPr>
          <w:rFonts w:ascii="Sakkal Majalla" w:hAnsi="Sakkal Majalla" w:cs="Sakkal Majalla"/>
          <w:sz w:val="32"/>
          <w:szCs w:val="32"/>
          <w:rtl/>
        </w:rPr>
        <w:lastRenderedPageBreak/>
        <w:t>كاهل من تقع مخاطر حالة المنتجات في المواقع المختلفة من عملية النقل. تستعمل هذه الشروط دوماً مع المواقع الجغرافية ولا تتعامل بنقل الملكية</w:t>
      </w:r>
      <w:r w:rsidRPr="00377EC5">
        <w:rPr>
          <w:rFonts w:ascii="Sakkal Majalla" w:hAnsi="Sakkal Majalla" w:cs="Sakkal Majalla"/>
          <w:sz w:val="32"/>
          <w:szCs w:val="32"/>
        </w:rPr>
        <w:t>.</w:t>
      </w:r>
    </w:p>
    <w:p w:rsidR="00C663F6" w:rsidRPr="00377EC5" w:rsidRDefault="00C663F6" w:rsidP="00C663F6">
      <w:pPr>
        <w:pStyle w:val="NormalWeb"/>
        <w:bidi/>
        <w:spacing w:line="276" w:lineRule="auto"/>
        <w:contextualSpacing/>
        <w:jc w:val="both"/>
        <w:rPr>
          <w:rFonts w:ascii="Sakkal Majalla" w:hAnsi="Sakkal Majalla" w:cs="Sakkal Majalla"/>
          <w:sz w:val="32"/>
          <w:szCs w:val="32"/>
          <w:rtl/>
        </w:rPr>
      </w:pPr>
      <w:r w:rsidRPr="00377EC5">
        <w:rPr>
          <w:rFonts w:ascii="Sakkal Majalla" w:hAnsi="Sakkal Majalla" w:cs="Sakkal Majalla"/>
          <w:sz w:val="32"/>
          <w:szCs w:val="32"/>
          <w:rtl/>
        </w:rPr>
        <w:t xml:space="preserve">يتم ابتكار ونشر هذه الشروط من قبل </w:t>
      </w:r>
      <w:hyperlink r:id="rId11" w:tooltip="غرفة التجارة العالمية" w:history="1">
        <w:r w:rsidRPr="00377EC5">
          <w:rPr>
            <w:rStyle w:val="Lienhypertexte"/>
            <w:rFonts w:ascii="Sakkal Majalla" w:hAnsi="Sakkal Majalla" w:cs="Sakkal Majalla"/>
            <w:sz w:val="32"/>
            <w:szCs w:val="32"/>
            <w:rtl/>
          </w:rPr>
          <w:t>غرفة التجارة العالمية</w:t>
        </w:r>
      </w:hyperlink>
      <w:r w:rsidRPr="00377EC5">
        <w:rPr>
          <w:rFonts w:ascii="Sakkal Majalla" w:hAnsi="Sakkal Majalla" w:cs="Sakkal Majalla"/>
          <w:sz w:val="32"/>
          <w:szCs w:val="32"/>
        </w:rPr>
        <w:t xml:space="preserve">. </w:t>
      </w:r>
      <w:r w:rsidRPr="00377EC5">
        <w:rPr>
          <w:rFonts w:ascii="Sakkal Majalla" w:hAnsi="Sakkal Majalla" w:cs="Sakkal Majalla"/>
          <w:sz w:val="32"/>
          <w:szCs w:val="32"/>
          <w:rtl/>
        </w:rPr>
        <w:t xml:space="preserve">تعتبر النسخة الإنجليزية هي النسخة الرسمية والأصلية للشروط التجارية الدولية لسنة 2000، والتي تم إقرارها من قبل </w:t>
      </w:r>
      <w:hyperlink r:id="rId12" w:tooltip="مجلس الأمم المتحدة لقانون التجارة العالمية" w:history="1">
        <w:r w:rsidRPr="00377EC5">
          <w:rPr>
            <w:rStyle w:val="Lienhypertexte"/>
            <w:rFonts w:ascii="Sakkal Majalla" w:hAnsi="Sakkal Majalla" w:cs="Sakkal Majalla"/>
            <w:sz w:val="32"/>
            <w:szCs w:val="32"/>
            <w:rtl/>
          </w:rPr>
          <w:t>مجلس الأمم المتحدة لقانون التجارة العالمية</w:t>
        </w:r>
      </w:hyperlink>
      <w:r w:rsidRPr="00377EC5">
        <w:rPr>
          <w:rFonts w:ascii="Sakkal Majalla" w:hAnsi="Sakkal Majalla" w:cs="Sakkal Majalla"/>
          <w:sz w:val="32"/>
          <w:szCs w:val="32"/>
        </w:rPr>
        <w:t>.</w:t>
      </w:r>
    </w:p>
    <w:p w:rsidR="00C663F6" w:rsidRPr="00377EC5" w:rsidRDefault="00C663F6" w:rsidP="00C663F6">
      <w:pPr>
        <w:pStyle w:val="NormalWeb"/>
        <w:bidi/>
        <w:spacing w:line="276" w:lineRule="auto"/>
        <w:contextualSpacing/>
        <w:jc w:val="both"/>
        <w:rPr>
          <w:rFonts w:ascii="Sakkal Majalla" w:hAnsi="Sakkal Majalla" w:cs="Sakkal Majalla"/>
          <w:sz w:val="32"/>
          <w:szCs w:val="32"/>
        </w:rPr>
      </w:pPr>
      <w:r w:rsidRPr="00377EC5">
        <w:rPr>
          <w:rFonts w:ascii="Sakkal Majalla" w:hAnsi="Sakkal Majalla" w:cs="Sakkal Majalla"/>
          <w:noProof/>
          <w:sz w:val="32"/>
          <w:szCs w:val="32"/>
          <w:lang w:val="en-US" w:eastAsia="en-US"/>
        </w:rPr>
        <w:drawing>
          <wp:inline distT="0" distB="0" distL="0" distR="0">
            <wp:extent cx="5972175" cy="3352800"/>
            <wp:effectExtent l="19050" t="0" r="9525" b="0"/>
            <wp:docPr id="1" name="Image 1" descr="Sans tit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ans titre"/>
                    <pic:cNvPicPr>
                      <a:picLocks noChangeAspect="1" noChangeArrowheads="1"/>
                    </pic:cNvPicPr>
                  </pic:nvPicPr>
                  <pic:blipFill>
                    <a:blip r:embed="rId13"/>
                    <a:srcRect/>
                    <a:stretch>
                      <a:fillRect/>
                    </a:stretch>
                  </pic:blipFill>
                  <pic:spPr bwMode="auto">
                    <a:xfrm>
                      <a:off x="0" y="0"/>
                      <a:ext cx="5972175" cy="3352800"/>
                    </a:xfrm>
                    <a:prstGeom prst="rect">
                      <a:avLst/>
                    </a:prstGeom>
                    <a:noFill/>
                    <a:ln w="9525">
                      <a:noFill/>
                      <a:miter lim="800000"/>
                      <a:headEnd/>
                      <a:tailEnd/>
                    </a:ln>
                  </pic:spPr>
                </pic:pic>
              </a:graphicData>
            </a:graphic>
          </wp:inline>
        </w:drawing>
      </w:r>
    </w:p>
    <w:p w:rsidR="00C663F6" w:rsidRPr="00377EC5" w:rsidRDefault="00B26F18" w:rsidP="00C663F6">
      <w:pPr>
        <w:spacing w:after="0" w:line="240" w:lineRule="auto"/>
        <w:rPr>
          <w:rFonts w:ascii="Sakkal Majalla" w:eastAsia="Times New Roman" w:hAnsi="Sakkal Majalla" w:cs="Sakkal Majalla"/>
          <w:sz w:val="32"/>
          <w:szCs w:val="32"/>
          <w:lang w:val="fr-FR" w:eastAsia="fr-FR"/>
        </w:rPr>
      </w:pPr>
      <w:hyperlink r:id="rId14" w:tooltip="كبّر" w:history="1">
        <w:r w:rsidRPr="00B26F18">
          <w:rPr>
            <w:rFonts w:ascii="Sakkal Majalla" w:eastAsia="Times New Roman" w:hAnsi="Sakkal Majalla" w:cs="Sakkal Majalla"/>
            <w:color w:val="0000FF"/>
            <w:sz w:val="32"/>
            <w:szCs w:val="32"/>
            <w:lang w:val="fr-FR" w:eastAsia="fr-FR"/>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 title="&quot;" style="width:11.25pt;height:8.25pt" o:button="t"/>
          </w:pict>
        </w:r>
      </w:hyperlink>
    </w:p>
    <w:p w:rsidR="00C663F6" w:rsidRPr="00377EC5" w:rsidRDefault="00C663F6" w:rsidP="00C663F6">
      <w:pPr>
        <w:spacing w:line="240" w:lineRule="auto"/>
        <w:jc w:val="center"/>
        <w:rPr>
          <w:rFonts w:ascii="Sakkal Majalla" w:hAnsi="Sakkal Majalla" w:cs="Sakkal Majalla"/>
          <w:b/>
          <w:bCs/>
          <w:sz w:val="32"/>
          <w:szCs w:val="32"/>
          <w:rtl/>
          <w:lang w:val="fr-FR"/>
        </w:rPr>
      </w:pPr>
      <w:r w:rsidRPr="00377EC5">
        <w:rPr>
          <w:rFonts w:ascii="Sakkal Majalla" w:eastAsia="Times New Roman" w:hAnsi="Sakkal Majalla" w:cs="Sakkal Majalla"/>
          <w:b/>
          <w:bCs/>
          <w:sz w:val="32"/>
          <w:szCs w:val="32"/>
          <w:rtl/>
          <w:lang w:val="fr-FR" w:eastAsia="fr-FR"/>
        </w:rPr>
        <w:t>الشكل (1) يوضح مخطط لرحلة البضاعة من البائع إلى المشتري</w:t>
      </w:r>
    </w:p>
    <w:p w:rsidR="00C663F6" w:rsidRPr="00377EC5" w:rsidRDefault="00C663F6" w:rsidP="00C663F6">
      <w:pPr>
        <w:spacing w:line="240" w:lineRule="auto"/>
        <w:jc w:val="both"/>
        <w:rPr>
          <w:rFonts w:ascii="Sakkal Majalla" w:eastAsia="Times New Roman" w:hAnsi="Sakkal Majalla" w:cs="Sakkal Majalla"/>
          <w:b/>
          <w:bCs/>
          <w:sz w:val="32"/>
          <w:szCs w:val="32"/>
          <w:u w:val="single"/>
          <w:rtl/>
          <w:lang w:val="fr-FR" w:eastAsia="fr-FR"/>
        </w:rPr>
      </w:pPr>
      <w:r w:rsidRPr="00377EC5">
        <w:rPr>
          <w:rFonts w:ascii="Sakkal Majalla" w:eastAsia="Times New Roman" w:hAnsi="Sakkal Majalla" w:cs="Sakkal Majalla"/>
          <w:b/>
          <w:bCs/>
          <w:sz w:val="32"/>
          <w:szCs w:val="32"/>
          <w:u w:val="single"/>
          <w:rtl/>
          <w:lang w:val="fr-FR" w:eastAsia="fr-FR"/>
        </w:rPr>
        <w:t xml:space="preserve">المطلب الرابع : </w:t>
      </w:r>
      <w:hyperlink r:id="rId15" w:tgtFrame="_blank" w:history="1">
        <w:r w:rsidRPr="00377EC5">
          <w:rPr>
            <w:rStyle w:val="Lienhypertexte"/>
            <w:rFonts w:ascii="Sakkal Majalla" w:hAnsi="Sakkal Majalla" w:cs="Sakkal Majalla"/>
            <w:b/>
            <w:bCs/>
            <w:sz w:val="32"/>
            <w:szCs w:val="32"/>
            <w:rtl/>
          </w:rPr>
          <w:t>غرفة التجارة العالمية</w:t>
        </w:r>
      </w:hyperlink>
    </w:p>
    <w:p w:rsidR="00C663F6" w:rsidRPr="00377EC5" w:rsidRDefault="00C663F6" w:rsidP="00C663F6">
      <w:pPr>
        <w:pStyle w:val="NormalWeb"/>
        <w:bidi/>
        <w:contextualSpacing/>
        <w:jc w:val="both"/>
        <w:rPr>
          <w:rFonts w:ascii="Sakkal Majalla" w:hAnsi="Sakkal Majalla" w:cs="Sakkal Majalla"/>
          <w:sz w:val="32"/>
          <w:szCs w:val="32"/>
        </w:rPr>
      </w:pPr>
      <w:r w:rsidRPr="00377EC5">
        <w:rPr>
          <w:rFonts w:ascii="Sakkal Majalla" w:hAnsi="Sakkal Majalla" w:cs="Sakkal Majalla"/>
          <w:sz w:val="32"/>
          <w:szCs w:val="32"/>
          <w:rtl/>
        </w:rPr>
        <w:t xml:space="preserve">تأسست غرفة التجارة الدولية في عام </w:t>
      </w:r>
      <w:hyperlink r:id="rId16" w:tooltip="1919" w:history="1">
        <w:r w:rsidRPr="00377EC5">
          <w:rPr>
            <w:rStyle w:val="Lienhypertexte"/>
            <w:rFonts w:ascii="Sakkal Majalla" w:hAnsi="Sakkal Majalla" w:cs="Sakkal Majalla"/>
            <w:sz w:val="32"/>
            <w:szCs w:val="32"/>
          </w:rPr>
          <w:t>1919</w:t>
        </w:r>
      </w:hyperlink>
      <w:r w:rsidRPr="00377EC5">
        <w:rPr>
          <w:rFonts w:ascii="Sakkal Majalla" w:hAnsi="Sakkal Majalla" w:cs="Sakkal Majalla"/>
          <w:sz w:val="32"/>
          <w:szCs w:val="32"/>
        </w:rPr>
        <w:t xml:space="preserve"> </w:t>
      </w:r>
      <w:r w:rsidRPr="00377EC5">
        <w:rPr>
          <w:rFonts w:ascii="Sakkal Majalla" w:hAnsi="Sakkal Majalla" w:cs="Sakkal Majalla"/>
          <w:sz w:val="32"/>
          <w:szCs w:val="32"/>
          <w:rtl/>
        </w:rPr>
        <w:t xml:space="preserve"> بهدف عام ما زال قائما دون تغيير ألا وهو: خدمة قطاع الأعمال الدولي عن طريق تعزيز </w:t>
      </w:r>
      <w:hyperlink r:id="rId17" w:tooltip="التجارة" w:history="1">
        <w:r w:rsidRPr="00377EC5">
          <w:rPr>
            <w:rStyle w:val="Lienhypertexte"/>
            <w:rFonts w:ascii="Sakkal Majalla" w:hAnsi="Sakkal Majalla" w:cs="Sakkal Majalla"/>
            <w:sz w:val="32"/>
            <w:szCs w:val="32"/>
            <w:rtl/>
          </w:rPr>
          <w:t>التجارة</w:t>
        </w:r>
      </w:hyperlink>
      <w:r w:rsidRPr="00377EC5">
        <w:rPr>
          <w:rFonts w:ascii="Sakkal Majalla" w:hAnsi="Sakkal Majalla" w:cs="Sakkal Majalla"/>
          <w:sz w:val="32"/>
          <w:szCs w:val="32"/>
        </w:rPr>
        <w:t xml:space="preserve"> </w:t>
      </w:r>
      <w:r w:rsidRPr="00377EC5">
        <w:rPr>
          <w:rFonts w:ascii="Sakkal Majalla" w:hAnsi="Sakkal Majalla" w:cs="Sakkal Majalla"/>
          <w:sz w:val="32"/>
          <w:szCs w:val="32"/>
          <w:rtl/>
        </w:rPr>
        <w:t xml:space="preserve">والاستثمار وفتح الأسواق للسلع والخدمات والتدفق الحر </w:t>
      </w:r>
      <w:hyperlink r:id="rId18" w:tooltip="رأس المال" w:history="1">
        <w:r w:rsidRPr="00377EC5">
          <w:rPr>
            <w:rStyle w:val="Lienhypertexte"/>
            <w:rFonts w:ascii="Sakkal Majalla" w:hAnsi="Sakkal Majalla" w:cs="Sakkal Majalla"/>
            <w:sz w:val="32"/>
            <w:szCs w:val="32"/>
            <w:rtl/>
          </w:rPr>
          <w:t>لرأس المال</w:t>
        </w:r>
      </w:hyperlink>
      <w:r w:rsidRPr="00377EC5">
        <w:rPr>
          <w:rFonts w:ascii="Sakkal Majalla" w:hAnsi="Sakkal Majalla" w:cs="Sakkal Majalla"/>
          <w:sz w:val="32"/>
          <w:szCs w:val="32"/>
        </w:rPr>
        <w:t>.</w:t>
      </w:r>
    </w:p>
    <w:p w:rsidR="00C663F6" w:rsidRPr="00377EC5" w:rsidRDefault="00C663F6" w:rsidP="00C663F6">
      <w:pPr>
        <w:pStyle w:val="NormalWeb"/>
        <w:bidi/>
        <w:contextualSpacing/>
        <w:jc w:val="both"/>
        <w:rPr>
          <w:rFonts w:ascii="Sakkal Majalla" w:hAnsi="Sakkal Majalla" w:cs="Sakkal Majalla"/>
          <w:sz w:val="32"/>
          <w:szCs w:val="32"/>
        </w:rPr>
      </w:pPr>
      <w:r w:rsidRPr="00377EC5">
        <w:rPr>
          <w:rFonts w:ascii="Sakkal Majalla" w:hAnsi="Sakkal Majalla" w:cs="Sakkal Majalla"/>
          <w:sz w:val="32"/>
          <w:szCs w:val="32"/>
          <w:rtl/>
        </w:rPr>
        <w:t xml:space="preserve">ويعود الفضل في قوة الدفع الأولى لجهود الغرفة لرئيسها الأول، إتيان كليمنتل, وهو وزير تجارة فرنسي سابق. وبفضل ما كان يتمتع به من نفوذ تم تأسيس الأمانة العامة للغرفة في باريس، وكان دوره محوريا في إنشاء محكمة التحكيم الدولية التابعة للغرفة في عام </w:t>
      </w:r>
      <w:hyperlink r:id="rId19" w:tooltip="1923" w:history="1">
        <w:r w:rsidRPr="00377EC5">
          <w:rPr>
            <w:rStyle w:val="Lienhypertexte"/>
            <w:rFonts w:ascii="Sakkal Majalla" w:hAnsi="Sakkal Majalla" w:cs="Sakkal Majalla"/>
            <w:sz w:val="32"/>
            <w:szCs w:val="32"/>
          </w:rPr>
          <w:t>1923</w:t>
        </w:r>
      </w:hyperlink>
      <w:r w:rsidRPr="00377EC5">
        <w:rPr>
          <w:rFonts w:ascii="Sakkal Majalla" w:hAnsi="Sakkal Majalla" w:cs="Sakkal Majalla"/>
          <w:sz w:val="32"/>
          <w:szCs w:val="32"/>
          <w:rtl/>
        </w:rPr>
        <w:t xml:space="preserve"> </w:t>
      </w:r>
      <w:r w:rsidRPr="00377EC5">
        <w:rPr>
          <w:rFonts w:ascii="Sakkal Majalla" w:hAnsi="Sakkal Majalla" w:cs="Sakkal Majalla"/>
          <w:sz w:val="32"/>
          <w:szCs w:val="32"/>
        </w:rPr>
        <w:t>.</w:t>
      </w:r>
    </w:p>
    <w:p w:rsidR="00C663F6" w:rsidRPr="00377EC5" w:rsidRDefault="00C663F6" w:rsidP="00C663F6">
      <w:pPr>
        <w:pStyle w:val="NormalWeb"/>
        <w:bidi/>
        <w:contextualSpacing/>
        <w:jc w:val="both"/>
        <w:rPr>
          <w:rFonts w:ascii="Sakkal Majalla" w:hAnsi="Sakkal Majalla" w:cs="Sakkal Majalla"/>
          <w:sz w:val="32"/>
          <w:szCs w:val="32"/>
        </w:rPr>
      </w:pPr>
      <w:r w:rsidRPr="00377EC5">
        <w:rPr>
          <w:rFonts w:ascii="Sakkal Majalla" w:hAnsi="Sakkal Majalla" w:cs="Sakkal Majalla"/>
          <w:sz w:val="32"/>
          <w:szCs w:val="32"/>
          <w:rtl/>
        </w:rPr>
        <w:t xml:space="preserve">وقد ذاع صيت الغرفة بحيث تخطى مرحلة الاعتراف بها منذ تلك الأيام التي أعقبت الحرب عندما اجتمع قادة قطاع الأعمال من دول الحلفاء لأول مرة في مدينة أتلانتك. وقد ضمت </w:t>
      </w:r>
      <w:r w:rsidRPr="00377EC5">
        <w:rPr>
          <w:rFonts w:ascii="Sakkal Majalla" w:hAnsi="Sakkal Majalla" w:cs="Sakkal Majalla"/>
          <w:sz w:val="32"/>
          <w:szCs w:val="32"/>
          <w:rtl/>
        </w:rPr>
        <w:lastRenderedPageBreak/>
        <w:t xml:space="preserve">النواة الأولى للغرفة ممثلين من القطاع الخاص في </w:t>
      </w:r>
      <w:hyperlink r:id="rId20" w:tooltip="بلجيكا" w:history="1">
        <w:r w:rsidRPr="00377EC5">
          <w:rPr>
            <w:rStyle w:val="Lienhypertexte"/>
            <w:rFonts w:ascii="Sakkal Majalla" w:hAnsi="Sakkal Majalla" w:cs="Sakkal Majalla"/>
            <w:sz w:val="32"/>
            <w:szCs w:val="32"/>
            <w:rtl/>
          </w:rPr>
          <w:t>بلجيكا</w:t>
        </w:r>
      </w:hyperlink>
      <w:r w:rsidRPr="00377EC5">
        <w:rPr>
          <w:rFonts w:ascii="Sakkal Majalla" w:hAnsi="Sakkal Majalla" w:cs="Sakkal Majalla"/>
          <w:sz w:val="32"/>
          <w:szCs w:val="32"/>
        </w:rPr>
        <w:t xml:space="preserve"> </w:t>
      </w:r>
      <w:hyperlink r:id="rId21" w:tooltip="بريطانيا" w:history="1">
        <w:r w:rsidRPr="00377EC5">
          <w:rPr>
            <w:rStyle w:val="Lienhypertexte"/>
            <w:rFonts w:ascii="Sakkal Majalla" w:hAnsi="Sakkal Majalla" w:cs="Sakkal Majalla"/>
            <w:sz w:val="32"/>
            <w:szCs w:val="32"/>
            <w:rtl/>
          </w:rPr>
          <w:t>وبريطانيا</w:t>
        </w:r>
      </w:hyperlink>
      <w:r w:rsidRPr="00377EC5">
        <w:rPr>
          <w:rFonts w:ascii="Sakkal Majalla" w:hAnsi="Sakkal Majalla" w:cs="Sakkal Majalla"/>
          <w:sz w:val="32"/>
          <w:szCs w:val="32"/>
        </w:rPr>
        <w:t xml:space="preserve"> </w:t>
      </w:r>
      <w:hyperlink r:id="rId22" w:tooltip="فرنسا" w:history="1">
        <w:r w:rsidRPr="00377EC5">
          <w:rPr>
            <w:rStyle w:val="Lienhypertexte"/>
            <w:rFonts w:ascii="Sakkal Majalla" w:hAnsi="Sakkal Majalla" w:cs="Sakkal Majalla"/>
            <w:sz w:val="32"/>
            <w:szCs w:val="32"/>
            <w:rtl/>
          </w:rPr>
          <w:t>وفرنسا</w:t>
        </w:r>
      </w:hyperlink>
      <w:r w:rsidRPr="00377EC5">
        <w:rPr>
          <w:rFonts w:ascii="Sakkal Majalla" w:hAnsi="Sakkal Majalla" w:cs="Sakkal Majalla"/>
          <w:sz w:val="32"/>
          <w:szCs w:val="32"/>
        </w:rPr>
        <w:t xml:space="preserve"> </w:t>
      </w:r>
      <w:hyperlink r:id="rId23" w:tooltip="إيطاليا" w:history="1">
        <w:r w:rsidRPr="00377EC5">
          <w:rPr>
            <w:rStyle w:val="Lienhypertexte"/>
            <w:rFonts w:ascii="Sakkal Majalla" w:hAnsi="Sakkal Majalla" w:cs="Sakkal Majalla"/>
            <w:sz w:val="32"/>
            <w:szCs w:val="32"/>
            <w:rtl/>
          </w:rPr>
          <w:t>وإيطاليا</w:t>
        </w:r>
      </w:hyperlink>
      <w:r w:rsidRPr="00377EC5">
        <w:rPr>
          <w:rFonts w:ascii="Sakkal Majalla" w:hAnsi="Sakkal Majalla" w:cs="Sakkal Majalla"/>
          <w:sz w:val="32"/>
          <w:szCs w:val="32"/>
        </w:rPr>
        <w:t xml:space="preserve"> </w:t>
      </w:r>
      <w:hyperlink r:id="rId24" w:tooltip="الولايات المتحدة" w:history="1">
        <w:r w:rsidRPr="00377EC5">
          <w:rPr>
            <w:rStyle w:val="Lienhypertexte"/>
            <w:rFonts w:ascii="Sakkal Majalla" w:hAnsi="Sakkal Majalla" w:cs="Sakkal Majalla"/>
            <w:sz w:val="32"/>
            <w:szCs w:val="32"/>
            <w:rtl/>
          </w:rPr>
          <w:t>والولايات المتحدة</w:t>
        </w:r>
      </w:hyperlink>
      <w:r w:rsidRPr="00377EC5">
        <w:rPr>
          <w:rFonts w:ascii="Sakkal Majalla" w:hAnsi="Sakkal Majalla" w:cs="Sakkal Majalla"/>
          <w:sz w:val="32"/>
          <w:szCs w:val="32"/>
        </w:rPr>
        <w:t xml:space="preserve"> </w:t>
      </w:r>
      <w:r w:rsidRPr="00377EC5">
        <w:rPr>
          <w:rFonts w:ascii="Sakkal Majalla" w:hAnsi="Sakkal Majalla" w:cs="Sakkal Majalla"/>
          <w:sz w:val="32"/>
          <w:szCs w:val="32"/>
          <w:rtl/>
        </w:rPr>
        <w:t>ثم توسعت لتصبح منظمة أعمال دولية تضم في عضويتها آلاف الشركات والهيئات في حوالي 130 بلدا. ويوجد من بين الأعضاء عدد كبير من الشركات الأكثر نفوذا في العالم وتمثل كل القطاعات الصناعية والخدماتية</w:t>
      </w:r>
      <w:r w:rsidRPr="00377EC5">
        <w:rPr>
          <w:rFonts w:ascii="Sakkal Majalla" w:hAnsi="Sakkal Majalla" w:cs="Sakkal Majalla"/>
          <w:sz w:val="32"/>
          <w:szCs w:val="32"/>
        </w:rPr>
        <w:t>.</w:t>
      </w:r>
    </w:p>
    <w:p w:rsidR="00C663F6" w:rsidRPr="00377EC5" w:rsidRDefault="00C663F6" w:rsidP="00C663F6">
      <w:pPr>
        <w:pStyle w:val="NormalWeb"/>
        <w:bidi/>
        <w:contextualSpacing/>
        <w:jc w:val="both"/>
        <w:rPr>
          <w:rFonts w:ascii="Sakkal Majalla" w:hAnsi="Sakkal Majalla" w:cs="Sakkal Majalla"/>
          <w:sz w:val="32"/>
          <w:szCs w:val="32"/>
        </w:rPr>
      </w:pPr>
      <w:r w:rsidRPr="00377EC5">
        <w:rPr>
          <w:rFonts w:ascii="Sakkal Majalla" w:hAnsi="Sakkal Majalla" w:cs="Sakkal Majalla"/>
          <w:sz w:val="32"/>
          <w:szCs w:val="32"/>
          <w:rtl/>
        </w:rPr>
        <w:t xml:space="preserve">و تعتبر غرفة </w:t>
      </w:r>
      <w:hyperlink r:id="rId25" w:tooltip="التجارة" w:history="1">
        <w:r w:rsidRPr="00377EC5">
          <w:rPr>
            <w:rStyle w:val="Lienhypertexte"/>
            <w:rFonts w:ascii="Sakkal Majalla" w:hAnsi="Sakkal Majalla" w:cs="Sakkal Majalla"/>
            <w:sz w:val="32"/>
            <w:szCs w:val="32"/>
            <w:rtl/>
          </w:rPr>
          <w:t>التجارة</w:t>
        </w:r>
      </w:hyperlink>
      <w:r w:rsidRPr="00377EC5">
        <w:rPr>
          <w:rFonts w:ascii="Sakkal Majalla" w:hAnsi="Sakkal Majalla" w:cs="Sakkal Majalla"/>
          <w:sz w:val="32"/>
          <w:szCs w:val="32"/>
        </w:rPr>
        <w:t xml:space="preserve"> </w:t>
      </w:r>
      <w:r w:rsidRPr="00377EC5">
        <w:rPr>
          <w:rFonts w:ascii="Sakkal Majalla" w:hAnsi="Sakkal Majalla" w:cs="Sakkal Majalla"/>
          <w:sz w:val="32"/>
          <w:szCs w:val="32"/>
          <w:rtl/>
        </w:rPr>
        <w:t xml:space="preserve">الدولية بأنها الصوت الذي يرتفع مدافعا عن قطاع </w:t>
      </w:r>
      <w:hyperlink r:id="rId26" w:tooltip="الأعمال" w:history="1">
        <w:r w:rsidRPr="00377EC5">
          <w:rPr>
            <w:rStyle w:val="Lienhypertexte"/>
            <w:rFonts w:ascii="Sakkal Majalla" w:hAnsi="Sakkal Majalla" w:cs="Sakkal Majalla"/>
            <w:sz w:val="32"/>
            <w:szCs w:val="32"/>
            <w:rtl/>
          </w:rPr>
          <w:t>الأعمال</w:t>
        </w:r>
      </w:hyperlink>
      <w:r w:rsidRPr="00377EC5">
        <w:rPr>
          <w:rFonts w:ascii="Sakkal Majalla" w:hAnsi="Sakkal Majalla" w:cs="Sakkal Majalla"/>
          <w:sz w:val="32"/>
          <w:szCs w:val="32"/>
        </w:rPr>
        <w:t xml:space="preserve"> </w:t>
      </w:r>
      <w:r w:rsidRPr="00377EC5">
        <w:rPr>
          <w:rFonts w:ascii="Sakkal Majalla" w:hAnsi="Sakkal Majalla" w:cs="Sakkal Majalla"/>
          <w:sz w:val="32"/>
          <w:szCs w:val="32"/>
          <w:rtl/>
        </w:rPr>
        <w:t>العالمي باعتباره عامل قوة للنمو الاقتصادي وإيجاد الوظائف , ونظرا لتداخل الاقتصاديات الوطنية بشكل وثيق في هذه الأيام فإن القرارات الحكومية أصبحت ذات أبعاد وعواقب دولية أقوى بكثير مما كانت عليه في الماضي. وتستجيب غرفة التجارة</w:t>
      </w:r>
      <w:r w:rsidRPr="00377EC5">
        <w:rPr>
          <w:rFonts w:ascii="Sakkal Majalla" w:hAnsi="Sakkal Majalla" w:cs="Sakkal Majalla"/>
          <w:b/>
          <w:bCs/>
          <w:sz w:val="32"/>
          <w:szCs w:val="32"/>
          <w:rtl/>
        </w:rPr>
        <w:t xml:space="preserve"> </w:t>
      </w:r>
      <w:r w:rsidRPr="00377EC5">
        <w:rPr>
          <w:rFonts w:ascii="Sakkal Majalla" w:hAnsi="Sakkal Majalla" w:cs="Sakkal Majalla"/>
          <w:sz w:val="32"/>
          <w:szCs w:val="32"/>
          <w:rtl/>
        </w:rPr>
        <w:t xml:space="preserve">الدولية كونها المنظمة الوحيدة المعنية حقا بقطاع </w:t>
      </w:r>
      <w:hyperlink r:id="rId27" w:tooltip="الأعمال" w:history="1">
        <w:r w:rsidRPr="00377EC5">
          <w:rPr>
            <w:rStyle w:val="Lienhypertexte"/>
            <w:rFonts w:ascii="Sakkal Majalla" w:hAnsi="Sakkal Majalla" w:cs="Sakkal Majalla"/>
            <w:sz w:val="32"/>
            <w:szCs w:val="32"/>
            <w:rtl/>
          </w:rPr>
          <w:t>الأعمال</w:t>
        </w:r>
      </w:hyperlink>
      <w:r w:rsidRPr="00377EC5">
        <w:rPr>
          <w:rFonts w:ascii="Sakkal Majalla" w:hAnsi="Sakkal Majalla" w:cs="Sakkal Majalla"/>
          <w:sz w:val="32"/>
          <w:szCs w:val="32"/>
        </w:rPr>
        <w:t xml:space="preserve"> </w:t>
      </w:r>
      <w:r w:rsidRPr="00377EC5">
        <w:rPr>
          <w:rFonts w:ascii="Sakkal Majalla" w:hAnsi="Sakkal Majalla" w:cs="Sakkal Majalla"/>
          <w:sz w:val="32"/>
          <w:szCs w:val="32"/>
          <w:rtl/>
        </w:rPr>
        <w:t xml:space="preserve">العالمي لهذا التحدي بإصرارها على طرح وجهات نظر قطاع الأعمال والتعبير عنها. وتغطي نشاطات الغرفة نطاقا واسعا يشمل من بين قضايا أخرى </w:t>
      </w:r>
      <w:hyperlink r:id="rId28" w:tooltip="التحكيم" w:history="1">
        <w:r w:rsidRPr="00377EC5">
          <w:rPr>
            <w:rStyle w:val="Lienhypertexte"/>
            <w:rFonts w:ascii="Sakkal Majalla" w:hAnsi="Sakkal Majalla" w:cs="Sakkal Majalla"/>
            <w:sz w:val="32"/>
            <w:szCs w:val="32"/>
            <w:rtl/>
          </w:rPr>
          <w:t>التحكيم</w:t>
        </w:r>
      </w:hyperlink>
      <w:r w:rsidRPr="00377EC5">
        <w:rPr>
          <w:rFonts w:ascii="Sakkal Majalla" w:hAnsi="Sakkal Majalla" w:cs="Sakkal Majalla"/>
          <w:sz w:val="32"/>
          <w:szCs w:val="32"/>
        </w:rPr>
        <w:t xml:space="preserve"> </w:t>
      </w:r>
      <w:r w:rsidRPr="00377EC5">
        <w:rPr>
          <w:rFonts w:ascii="Sakkal Majalla" w:hAnsi="Sakkal Majalla" w:cs="Sakkal Majalla"/>
          <w:sz w:val="32"/>
          <w:szCs w:val="32"/>
          <w:rtl/>
        </w:rPr>
        <w:t xml:space="preserve">وتسوية النزاعات والدفاع عن التجارة الحرة </w:t>
      </w:r>
      <w:hyperlink r:id="rId29" w:tooltip="اقتصاد السوق" w:history="1">
        <w:r w:rsidRPr="00377EC5">
          <w:rPr>
            <w:rStyle w:val="Lienhypertexte"/>
            <w:rFonts w:ascii="Sakkal Majalla" w:hAnsi="Sakkal Majalla" w:cs="Sakkal Majalla"/>
            <w:sz w:val="32"/>
            <w:szCs w:val="32"/>
            <w:rtl/>
          </w:rPr>
          <w:t>واقتصاد السوق</w:t>
        </w:r>
      </w:hyperlink>
      <w:r w:rsidRPr="00377EC5">
        <w:rPr>
          <w:rFonts w:ascii="Sakkal Majalla" w:hAnsi="Sakkal Majalla" w:cs="Sakkal Majalla"/>
          <w:sz w:val="32"/>
          <w:szCs w:val="32"/>
          <w:rtl/>
        </w:rPr>
        <w:t>، والتنظيم الذاتي لمؤسسات الأعمال، ومحاربة الفساد أو مكافحة الجريمة التجارية</w:t>
      </w:r>
      <w:r w:rsidRPr="00377EC5">
        <w:rPr>
          <w:rFonts w:ascii="Sakkal Majalla" w:hAnsi="Sakkal Majalla" w:cs="Sakkal Majalla"/>
          <w:sz w:val="32"/>
          <w:szCs w:val="32"/>
        </w:rPr>
        <w:t>.</w:t>
      </w:r>
    </w:p>
    <w:p w:rsidR="00C663F6" w:rsidRPr="00377EC5" w:rsidRDefault="00C663F6" w:rsidP="00C663F6">
      <w:pPr>
        <w:pStyle w:val="NormalWeb"/>
        <w:bidi/>
        <w:contextualSpacing/>
        <w:jc w:val="both"/>
        <w:rPr>
          <w:rFonts w:ascii="Sakkal Majalla" w:hAnsi="Sakkal Majalla" w:cs="Sakkal Majalla"/>
          <w:sz w:val="32"/>
          <w:szCs w:val="32"/>
          <w:rtl/>
        </w:rPr>
      </w:pPr>
      <w:r w:rsidRPr="00377EC5">
        <w:rPr>
          <w:rFonts w:ascii="Sakkal Majalla" w:hAnsi="Sakkal Majalla" w:cs="Sakkal Majalla"/>
          <w:sz w:val="32"/>
          <w:szCs w:val="32"/>
          <w:rtl/>
        </w:rPr>
        <w:t xml:space="preserve">تحتفظ الغرفة بوسائل اتصال مباشرة مع الحكومات المختلفة حول العالم عبر لجانها </w:t>
      </w:r>
      <w:hyperlink r:id="rId30" w:tooltip="الوطنية" w:history="1">
        <w:r w:rsidRPr="00377EC5">
          <w:rPr>
            <w:rStyle w:val="Lienhypertexte"/>
            <w:rFonts w:ascii="Sakkal Majalla" w:hAnsi="Sakkal Majalla" w:cs="Sakkal Majalla"/>
            <w:sz w:val="32"/>
            <w:szCs w:val="32"/>
            <w:rtl/>
          </w:rPr>
          <w:t>الوطنية</w:t>
        </w:r>
      </w:hyperlink>
      <w:r w:rsidRPr="00377EC5">
        <w:rPr>
          <w:rFonts w:ascii="Sakkal Majalla" w:hAnsi="Sakkal Majalla" w:cs="Sakkal Majalla"/>
          <w:sz w:val="32"/>
          <w:szCs w:val="32"/>
        </w:rPr>
        <w:t xml:space="preserve">. </w:t>
      </w:r>
      <w:r w:rsidRPr="00377EC5">
        <w:rPr>
          <w:rFonts w:ascii="Sakkal Majalla" w:hAnsi="Sakkal Majalla" w:cs="Sakkal Majalla"/>
          <w:sz w:val="32"/>
          <w:szCs w:val="32"/>
          <w:rtl/>
        </w:rPr>
        <w:t>وتقوم الأمانة العامة للمنظمة من مقرها في باريس بتزويد الهيئات الحكومية الدولية بوجهات نظر قطاع الأعمال بشأن القضايا التي تؤثر بشكل مباشر في عمليات التجارة والأعمال</w:t>
      </w:r>
      <w:r w:rsidRPr="00377EC5">
        <w:rPr>
          <w:rFonts w:ascii="Sakkal Majalla" w:hAnsi="Sakkal Majalla" w:cs="Sakkal Majalla"/>
          <w:sz w:val="32"/>
          <w:szCs w:val="32"/>
        </w:rPr>
        <w:t>.</w:t>
      </w:r>
    </w:p>
    <w:p w:rsidR="00C663F6" w:rsidRPr="00377EC5" w:rsidRDefault="00C663F6" w:rsidP="00C663F6">
      <w:pPr>
        <w:pStyle w:val="Titre2"/>
        <w:bidi/>
        <w:rPr>
          <w:rFonts w:ascii="Sakkal Majalla" w:hAnsi="Sakkal Majalla" w:cs="Sakkal Majalla"/>
          <w:sz w:val="32"/>
          <w:szCs w:val="32"/>
          <w:u w:val="single"/>
        </w:rPr>
      </w:pPr>
      <w:r w:rsidRPr="00377EC5">
        <w:rPr>
          <w:rFonts w:ascii="Sakkal Majalla" w:hAnsi="Sakkal Majalla" w:cs="Sakkal Majalla"/>
          <w:sz w:val="32"/>
          <w:szCs w:val="32"/>
          <w:u w:val="single"/>
          <w:rtl/>
        </w:rPr>
        <w:t>المطلب الخامس: مصطلحات متعلقة بطرق التسليم</w:t>
      </w:r>
    </w:p>
    <w:p w:rsidR="00C663F6" w:rsidRPr="00377EC5" w:rsidRDefault="00C663F6" w:rsidP="00C663F6">
      <w:pPr>
        <w:spacing w:before="100" w:beforeAutospacing="1" w:after="100" w:afterAutospacing="1" w:line="240" w:lineRule="auto"/>
        <w:contextualSpacing/>
        <w:jc w:val="both"/>
        <w:rPr>
          <w:rFonts w:ascii="Sakkal Majalla" w:eastAsia="Times New Roman" w:hAnsi="Sakkal Majalla" w:cs="Sakkal Majalla"/>
          <w:sz w:val="32"/>
          <w:szCs w:val="32"/>
          <w:lang w:val="fr-FR" w:eastAsia="fr-FR"/>
        </w:rPr>
      </w:pPr>
      <w:r w:rsidRPr="00377EC5">
        <w:rPr>
          <w:rFonts w:ascii="Sakkal Majalla" w:eastAsia="Times New Roman" w:hAnsi="Sakkal Majalla" w:cs="Sakkal Majalla"/>
          <w:sz w:val="32"/>
          <w:szCs w:val="32"/>
          <w:rtl/>
          <w:lang w:val="fr-FR" w:eastAsia="fr-FR"/>
        </w:rPr>
        <w:t>هناك ترجمة موافق عليها ب 31 لغة وهي متوافرة لدى اللجان الوطنية لغرفة التجارة العالمية</w:t>
      </w:r>
      <w:r w:rsidRPr="00377EC5">
        <w:rPr>
          <w:rFonts w:ascii="Sakkal Majalla" w:eastAsia="Times New Roman" w:hAnsi="Sakkal Majalla" w:cs="Sakkal Majalla"/>
          <w:sz w:val="32"/>
          <w:szCs w:val="32"/>
          <w:lang w:val="fr-FR" w:eastAsia="fr-FR"/>
        </w:rPr>
        <w:t>.</w:t>
      </w:r>
    </w:p>
    <w:p w:rsidR="00C663F6" w:rsidRPr="00377EC5" w:rsidRDefault="00C663F6" w:rsidP="00C663F6">
      <w:pPr>
        <w:numPr>
          <w:ilvl w:val="0"/>
          <w:numId w:val="17"/>
        </w:numPr>
        <w:spacing w:before="100" w:beforeAutospacing="1" w:after="100" w:afterAutospacing="1" w:line="240" w:lineRule="auto"/>
        <w:contextualSpacing/>
        <w:jc w:val="both"/>
        <w:rPr>
          <w:rFonts w:ascii="Sakkal Majalla" w:eastAsia="Times New Roman" w:hAnsi="Sakkal Majalla" w:cs="Sakkal Majalla"/>
          <w:sz w:val="32"/>
          <w:szCs w:val="32"/>
          <w:lang w:val="fr-FR" w:eastAsia="fr-FR"/>
        </w:rPr>
      </w:pPr>
      <w:r w:rsidRPr="00377EC5">
        <w:rPr>
          <w:rFonts w:ascii="Sakkal Majalla" w:eastAsia="Times New Roman" w:hAnsi="Sakkal Majalla" w:cs="Sakkal Majalla"/>
          <w:sz w:val="32"/>
          <w:szCs w:val="32"/>
          <w:rtl/>
          <w:lang w:val="fr-FR" w:eastAsia="fr-FR"/>
        </w:rPr>
        <w:t>مجموعة</w:t>
      </w:r>
      <w:r w:rsidRPr="00377EC5">
        <w:rPr>
          <w:rFonts w:ascii="Sakkal Majalla" w:eastAsia="Times New Roman" w:hAnsi="Sakkal Majalla" w:cs="Sakkal Majalla"/>
          <w:sz w:val="32"/>
          <w:szCs w:val="32"/>
          <w:lang w:val="fr-FR" w:eastAsia="fr-FR"/>
        </w:rPr>
        <w:t xml:space="preserve"> E - </w:t>
      </w:r>
      <w:r w:rsidRPr="00377EC5">
        <w:rPr>
          <w:rFonts w:ascii="Sakkal Majalla" w:eastAsia="Times New Roman" w:hAnsi="Sakkal Majalla" w:cs="Sakkal Majalla"/>
          <w:sz w:val="32"/>
          <w:szCs w:val="32"/>
          <w:rtl/>
          <w:lang w:val="fr-FR" w:eastAsia="fr-FR"/>
        </w:rPr>
        <w:t>الانطلاق</w:t>
      </w:r>
      <w:r w:rsidRPr="00377EC5">
        <w:rPr>
          <w:rFonts w:ascii="Sakkal Majalla" w:eastAsia="Times New Roman" w:hAnsi="Sakkal Majalla" w:cs="Sakkal Majalla"/>
          <w:sz w:val="32"/>
          <w:szCs w:val="32"/>
          <w:lang w:val="fr-FR" w:eastAsia="fr-FR"/>
        </w:rPr>
        <w:t xml:space="preserve">: </w:t>
      </w:r>
    </w:p>
    <w:p w:rsidR="00C663F6" w:rsidRPr="00377EC5" w:rsidRDefault="00C663F6" w:rsidP="00C663F6">
      <w:pPr>
        <w:numPr>
          <w:ilvl w:val="1"/>
          <w:numId w:val="17"/>
        </w:numPr>
        <w:spacing w:before="100" w:beforeAutospacing="1" w:after="100" w:afterAutospacing="1" w:line="240" w:lineRule="auto"/>
        <w:contextualSpacing/>
        <w:jc w:val="both"/>
        <w:rPr>
          <w:rFonts w:ascii="Sakkal Majalla" w:eastAsia="Times New Roman" w:hAnsi="Sakkal Majalla" w:cs="Sakkal Majalla"/>
          <w:sz w:val="32"/>
          <w:szCs w:val="32"/>
          <w:lang w:val="fr-FR" w:eastAsia="fr-FR"/>
        </w:rPr>
      </w:pPr>
      <w:r w:rsidRPr="00377EC5">
        <w:rPr>
          <w:rFonts w:ascii="Sakkal Majalla" w:eastAsia="Times New Roman" w:hAnsi="Sakkal Majalla" w:cs="Sakkal Majalla"/>
          <w:sz w:val="32"/>
          <w:szCs w:val="32"/>
          <w:lang w:val="fr-FR" w:eastAsia="fr-FR"/>
        </w:rPr>
        <w:t xml:space="preserve">EXW </w:t>
      </w:r>
      <w:r w:rsidRPr="00377EC5">
        <w:rPr>
          <w:rFonts w:ascii="Sakkal Majalla" w:eastAsia="Times New Roman" w:hAnsi="Sakkal Majalla" w:cs="Sakkal Majalla"/>
          <w:sz w:val="32"/>
          <w:szCs w:val="32"/>
          <w:rtl/>
          <w:lang w:val="fr-FR" w:eastAsia="fr-FR"/>
        </w:rPr>
        <w:t xml:space="preserve"> : </w:t>
      </w:r>
      <w:hyperlink r:id="rId31" w:tooltip="تسليم المصنع (الصفحة غير موجودة)" w:history="1">
        <w:r w:rsidRPr="00377EC5">
          <w:rPr>
            <w:rFonts w:ascii="Sakkal Majalla" w:eastAsia="Times New Roman" w:hAnsi="Sakkal Majalla" w:cs="Sakkal Majalla"/>
            <w:sz w:val="32"/>
            <w:szCs w:val="32"/>
            <w:rtl/>
            <w:lang w:val="fr-FR" w:eastAsia="fr-FR"/>
          </w:rPr>
          <w:t>تسليم المصنع</w:t>
        </w:r>
      </w:hyperlink>
      <w:r w:rsidRPr="00377EC5">
        <w:rPr>
          <w:rFonts w:ascii="Sakkal Majalla" w:eastAsia="Times New Roman" w:hAnsi="Sakkal Majalla" w:cs="Sakkal Majalla"/>
          <w:sz w:val="32"/>
          <w:szCs w:val="32"/>
          <w:lang w:val="fr-FR" w:eastAsia="fr-FR"/>
        </w:rPr>
        <w:t xml:space="preserve"> </w:t>
      </w:r>
      <w:r w:rsidRPr="00377EC5">
        <w:rPr>
          <w:rFonts w:ascii="Sakkal Majalla" w:eastAsia="Times New Roman" w:hAnsi="Sakkal Majalla" w:cs="Sakkal Majalla"/>
          <w:sz w:val="32"/>
          <w:szCs w:val="32"/>
          <w:rtl/>
          <w:lang w:val="fr-FR" w:eastAsia="fr-FR"/>
        </w:rPr>
        <w:t>(يتم تحديد المكان): يقوم البائع بتجهيز البضاعة في مبانيه</w:t>
      </w:r>
      <w:r w:rsidRPr="00377EC5">
        <w:rPr>
          <w:rFonts w:ascii="Sakkal Majalla" w:eastAsia="Times New Roman" w:hAnsi="Sakkal Majalla" w:cs="Sakkal Majalla"/>
          <w:sz w:val="32"/>
          <w:szCs w:val="32"/>
          <w:lang w:val="fr-FR" w:eastAsia="fr-FR"/>
        </w:rPr>
        <w:t>.</w:t>
      </w:r>
    </w:p>
    <w:p w:rsidR="00C663F6" w:rsidRPr="00377EC5" w:rsidRDefault="00C663F6" w:rsidP="00C663F6">
      <w:pPr>
        <w:spacing w:before="100" w:beforeAutospacing="1" w:after="100" w:afterAutospacing="1" w:line="240" w:lineRule="auto"/>
        <w:contextualSpacing/>
        <w:jc w:val="both"/>
        <w:rPr>
          <w:rFonts w:ascii="Sakkal Majalla" w:eastAsia="Times New Roman" w:hAnsi="Sakkal Majalla" w:cs="Sakkal Majalla"/>
          <w:sz w:val="32"/>
          <w:szCs w:val="32"/>
          <w:lang w:val="fr-FR" w:eastAsia="fr-FR"/>
        </w:rPr>
      </w:pPr>
    </w:p>
    <w:p w:rsidR="00C663F6" w:rsidRPr="00377EC5" w:rsidRDefault="00C663F6" w:rsidP="00C663F6">
      <w:pPr>
        <w:numPr>
          <w:ilvl w:val="0"/>
          <w:numId w:val="17"/>
        </w:numPr>
        <w:spacing w:before="100" w:beforeAutospacing="1" w:after="100" w:afterAutospacing="1" w:line="240" w:lineRule="auto"/>
        <w:contextualSpacing/>
        <w:jc w:val="both"/>
        <w:rPr>
          <w:rFonts w:ascii="Sakkal Majalla" w:eastAsia="Times New Roman" w:hAnsi="Sakkal Majalla" w:cs="Sakkal Majalla"/>
          <w:sz w:val="32"/>
          <w:szCs w:val="32"/>
          <w:lang w:val="fr-FR" w:eastAsia="fr-FR"/>
        </w:rPr>
      </w:pPr>
      <w:r w:rsidRPr="00377EC5">
        <w:rPr>
          <w:rFonts w:ascii="Sakkal Majalla" w:eastAsia="Times New Roman" w:hAnsi="Sakkal Majalla" w:cs="Sakkal Majalla"/>
          <w:sz w:val="32"/>
          <w:szCs w:val="32"/>
          <w:rtl/>
          <w:lang w:val="fr-FR" w:eastAsia="fr-FR"/>
        </w:rPr>
        <w:t>مجموعة</w:t>
      </w:r>
      <w:r w:rsidRPr="00377EC5">
        <w:rPr>
          <w:rFonts w:ascii="Sakkal Majalla" w:eastAsia="Times New Roman" w:hAnsi="Sakkal Majalla" w:cs="Sakkal Majalla"/>
          <w:sz w:val="32"/>
          <w:szCs w:val="32"/>
          <w:lang w:val="fr-FR" w:eastAsia="fr-FR"/>
        </w:rPr>
        <w:t xml:space="preserve"> F - </w:t>
      </w:r>
      <w:r w:rsidRPr="00377EC5">
        <w:rPr>
          <w:rFonts w:ascii="Sakkal Majalla" w:eastAsia="Times New Roman" w:hAnsi="Sakkal Majalla" w:cs="Sakkal Majalla"/>
          <w:sz w:val="32"/>
          <w:szCs w:val="32"/>
          <w:rtl/>
          <w:lang w:val="fr-FR" w:eastAsia="fr-FR"/>
        </w:rPr>
        <w:t>الحمولة الأساسية غير مدفوعة</w:t>
      </w:r>
      <w:r w:rsidRPr="00377EC5">
        <w:rPr>
          <w:rFonts w:ascii="Sakkal Majalla" w:eastAsia="Times New Roman" w:hAnsi="Sakkal Majalla" w:cs="Sakkal Majalla"/>
          <w:sz w:val="32"/>
          <w:szCs w:val="32"/>
          <w:lang w:val="fr-FR" w:eastAsia="fr-FR"/>
        </w:rPr>
        <w:t xml:space="preserve">: </w:t>
      </w:r>
    </w:p>
    <w:p w:rsidR="00C663F6" w:rsidRPr="00377EC5" w:rsidRDefault="00C663F6" w:rsidP="00C663F6">
      <w:pPr>
        <w:numPr>
          <w:ilvl w:val="1"/>
          <w:numId w:val="17"/>
        </w:numPr>
        <w:spacing w:before="100" w:beforeAutospacing="1" w:after="100" w:afterAutospacing="1" w:line="240" w:lineRule="auto"/>
        <w:contextualSpacing/>
        <w:jc w:val="both"/>
        <w:rPr>
          <w:rFonts w:ascii="Sakkal Majalla" w:eastAsia="Times New Roman" w:hAnsi="Sakkal Majalla" w:cs="Sakkal Majalla"/>
          <w:sz w:val="32"/>
          <w:szCs w:val="32"/>
          <w:lang w:val="fr-FR" w:eastAsia="fr-FR"/>
        </w:rPr>
      </w:pPr>
      <w:r w:rsidRPr="00377EC5">
        <w:rPr>
          <w:rFonts w:ascii="Sakkal Majalla" w:eastAsia="Times New Roman" w:hAnsi="Sakkal Majalla" w:cs="Sakkal Majalla"/>
          <w:sz w:val="32"/>
          <w:szCs w:val="32"/>
          <w:lang w:val="fr-FR" w:eastAsia="fr-FR"/>
        </w:rPr>
        <w:t xml:space="preserve">FCA </w:t>
      </w:r>
      <w:r w:rsidRPr="00377EC5">
        <w:rPr>
          <w:rFonts w:ascii="Sakkal Majalla" w:eastAsia="Times New Roman" w:hAnsi="Sakkal Majalla" w:cs="Sakkal Majalla"/>
          <w:sz w:val="32"/>
          <w:szCs w:val="32"/>
          <w:rtl/>
          <w:lang w:val="fr-FR" w:eastAsia="fr-FR"/>
        </w:rPr>
        <w:t xml:space="preserve"> : </w:t>
      </w:r>
      <w:hyperlink r:id="rId32" w:tooltip="ناقل حر" w:history="1">
        <w:r w:rsidRPr="00377EC5">
          <w:rPr>
            <w:rFonts w:ascii="Sakkal Majalla" w:eastAsia="Times New Roman" w:hAnsi="Sakkal Majalla" w:cs="Sakkal Majalla"/>
            <w:sz w:val="32"/>
            <w:szCs w:val="32"/>
            <w:rtl/>
            <w:lang w:val="fr-FR" w:eastAsia="fr-FR"/>
          </w:rPr>
          <w:t>ناقل حر</w:t>
        </w:r>
      </w:hyperlink>
      <w:r w:rsidRPr="00377EC5">
        <w:rPr>
          <w:rFonts w:ascii="Sakkal Majalla" w:eastAsia="Times New Roman" w:hAnsi="Sakkal Majalla" w:cs="Sakkal Majalla"/>
          <w:sz w:val="32"/>
          <w:szCs w:val="32"/>
          <w:lang w:val="fr-FR" w:eastAsia="fr-FR"/>
        </w:rPr>
        <w:t xml:space="preserve"> </w:t>
      </w:r>
      <w:r w:rsidRPr="00377EC5">
        <w:rPr>
          <w:rFonts w:ascii="Sakkal Majalla" w:eastAsia="Times New Roman" w:hAnsi="Sakkal Majalla" w:cs="Sakkal Majalla"/>
          <w:sz w:val="32"/>
          <w:szCs w:val="32"/>
          <w:rtl/>
          <w:lang w:val="fr-FR" w:eastAsia="fr-FR"/>
        </w:rPr>
        <w:t>(يتم تحديد المكان): يقوم البائع بتسليم البضاعة إلى الناقل الأول (الذي يحدده المشتري) وفي مكان محدد وتكون البضاعة جاهزة للتصدير. يعتبر هذا المصطلح مناسباً لكل أساليب النقل، مثل النقل الجوي والنقل عبر القطارات والنقل البري وأسلوب النقل المتعدد</w:t>
      </w:r>
      <w:r w:rsidRPr="00377EC5">
        <w:rPr>
          <w:rFonts w:ascii="Sakkal Majalla" w:eastAsia="Times New Roman" w:hAnsi="Sakkal Majalla" w:cs="Sakkal Majalla"/>
          <w:sz w:val="32"/>
          <w:szCs w:val="32"/>
          <w:lang w:val="fr-FR" w:eastAsia="fr-FR"/>
        </w:rPr>
        <w:t>.</w:t>
      </w:r>
    </w:p>
    <w:p w:rsidR="00C663F6" w:rsidRPr="00377EC5" w:rsidRDefault="00C663F6" w:rsidP="00C663F6">
      <w:pPr>
        <w:numPr>
          <w:ilvl w:val="1"/>
          <w:numId w:val="17"/>
        </w:numPr>
        <w:spacing w:before="100" w:beforeAutospacing="1" w:after="100" w:afterAutospacing="1" w:line="240" w:lineRule="auto"/>
        <w:contextualSpacing/>
        <w:jc w:val="both"/>
        <w:rPr>
          <w:rFonts w:ascii="Sakkal Majalla" w:eastAsia="Times New Roman" w:hAnsi="Sakkal Majalla" w:cs="Sakkal Majalla"/>
          <w:sz w:val="32"/>
          <w:szCs w:val="32"/>
          <w:lang w:val="fr-FR" w:eastAsia="fr-FR"/>
        </w:rPr>
      </w:pPr>
      <w:r w:rsidRPr="00377EC5">
        <w:rPr>
          <w:rFonts w:ascii="Sakkal Majalla" w:eastAsia="Times New Roman" w:hAnsi="Sakkal Majalla" w:cs="Sakkal Majalla"/>
          <w:sz w:val="32"/>
          <w:szCs w:val="32"/>
          <w:lang w:val="fr-FR" w:eastAsia="fr-FR"/>
        </w:rPr>
        <w:t xml:space="preserve">FAS </w:t>
      </w:r>
      <w:r w:rsidRPr="00377EC5">
        <w:rPr>
          <w:rFonts w:ascii="Sakkal Majalla" w:eastAsia="Times New Roman" w:hAnsi="Sakkal Majalla" w:cs="Sakkal Majalla"/>
          <w:sz w:val="32"/>
          <w:szCs w:val="32"/>
          <w:rtl/>
          <w:lang w:val="fr-FR" w:eastAsia="fr-FR"/>
        </w:rPr>
        <w:t xml:space="preserve"> : </w:t>
      </w:r>
      <w:hyperlink r:id="rId33" w:tooltip="خالص المصاريف حتى رصيف الشحن" w:history="1">
        <w:r w:rsidRPr="00377EC5">
          <w:rPr>
            <w:rFonts w:ascii="Sakkal Majalla" w:eastAsia="Times New Roman" w:hAnsi="Sakkal Majalla" w:cs="Sakkal Majalla"/>
            <w:sz w:val="32"/>
            <w:szCs w:val="32"/>
            <w:rtl/>
            <w:lang w:val="fr-FR" w:eastAsia="fr-FR"/>
          </w:rPr>
          <w:t>خالص المصاريف حتى رصيف الشحن</w:t>
        </w:r>
      </w:hyperlink>
      <w:r w:rsidRPr="00377EC5">
        <w:rPr>
          <w:rFonts w:ascii="Sakkal Majalla" w:eastAsia="Times New Roman" w:hAnsi="Sakkal Majalla" w:cs="Sakkal Majalla"/>
          <w:sz w:val="32"/>
          <w:szCs w:val="32"/>
          <w:lang w:val="fr-FR" w:eastAsia="fr-FR"/>
        </w:rPr>
        <w:t xml:space="preserve"> </w:t>
      </w:r>
      <w:r w:rsidRPr="00377EC5">
        <w:rPr>
          <w:rFonts w:ascii="Sakkal Majalla" w:eastAsia="Times New Roman" w:hAnsi="Sakkal Majalla" w:cs="Sakkal Majalla"/>
          <w:sz w:val="32"/>
          <w:szCs w:val="32"/>
          <w:rtl/>
          <w:lang w:val="fr-FR" w:eastAsia="fr-FR"/>
        </w:rPr>
        <w:t xml:space="preserve">(يتم تحديد ميناء التحميل): يجب على البائع أن يضع البضاعة على رصيف الشحن عند الميناء المحدد </w:t>
      </w:r>
      <w:r w:rsidRPr="00377EC5">
        <w:rPr>
          <w:rFonts w:ascii="Sakkal Majalla" w:eastAsia="Times New Roman" w:hAnsi="Sakkal Majalla" w:cs="Sakkal Majalla"/>
          <w:sz w:val="32"/>
          <w:szCs w:val="32"/>
          <w:rtl/>
          <w:lang w:val="fr-FR" w:eastAsia="fr-FR"/>
        </w:rPr>
        <w:lastRenderedPageBreak/>
        <w:t>يقوم البائع بتجهيز ة تخليص البضاعة للتصدير، تم تغيير هذا في نسخة 2000. يستعمل هذا المصطلح في النقل البحري فقط</w:t>
      </w:r>
      <w:r w:rsidRPr="00377EC5">
        <w:rPr>
          <w:rFonts w:ascii="Sakkal Majalla" w:eastAsia="Times New Roman" w:hAnsi="Sakkal Majalla" w:cs="Sakkal Majalla"/>
          <w:sz w:val="32"/>
          <w:szCs w:val="32"/>
          <w:lang w:val="fr-FR" w:eastAsia="fr-FR"/>
        </w:rPr>
        <w:t>.</w:t>
      </w:r>
    </w:p>
    <w:p w:rsidR="00C663F6" w:rsidRPr="00377EC5" w:rsidRDefault="00C663F6" w:rsidP="00C663F6">
      <w:pPr>
        <w:numPr>
          <w:ilvl w:val="1"/>
          <w:numId w:val="17"/>
        </w:numPr>
        <w:spacing w:before="100" w:beforeAutospacing="1" w:after="100" w:afterAutospacing="1" w:line="240" w:lineRule="auto"/>
        <w:contextualSpacing/>
        <w:jc w:val="both"/>
        <w:rPr>
          <w:rFonts w:ascii="Sakkal Majalla" w:eastAsia="Times New Roman" w:hAnsi="Sakkal Majalla" w:cs="Sakkal Majalla"/>
          <w:sz w:val="32"/>
          <w:szCs w:val="32"/>
          <w:lang w:val="fr-FR" w:eastAsia="fr-FR"/>
        </w:rPr>
      </w:pPr>
      <w:r w:rsidRPr="00377EC5">
        <w:rPr>
          <w:rFonts w:ascii="Sakkal Majalla" w:eastAsia="Times New Roman" w:hAnsi="Sakkal Majalla" w:cs="Sakkal Majalla"/>
          <w:sz w:val="32"/>
          <w:szCs w:val="32"/>
          <w:lang w:val="fr-FR" w:eastAsia="fr-FR"/>
        </w:rPr>
        <w:t xml:space="preserve">FOB </w:t>
      </w:r>
      <w:r w:rsidRPr="00377EC5">
        <w:rPr>
          <w:rFonts w:ascii="Sakkal Majalla" w:eastAsia="Times New Roman" w:hAnsi="Sakkal Majalla" w:cs="Sakkal Majalla"/>
          <w:sz w:val="32"/>
          <w:szCs w:val="32"/>
          <w:rtl/>
          <w:lang w:val="fr-FR" w:eastAsia="fr-FR"/>
        </w:rPr>
        <w:t xml:space="preserve"> : </w:t>
      </w:r>
      <w:hyperlink r:id="rId34" w:tooltip="تسليم على ظهر الباخرة" w:history="1">
        <w:r w:rsidRPr="00377EC5">
          <w:rPr>
            <w:rFonts w:ascii="Sakkal Majalla" w:eastAsia="Times New Roman" w:hAnsi="Sakkal Majalla" w:cs="Sakkal Majalla"/>
            <w:sz w:val="32"/>
            <w:szCs w:val="32"/>
            <w:rtl/>
            <w:lang w:val="fr-FR" w:eastAsia="fr-FR"/>
          </w:rPr>
          <w:t>تسليم على ظهر الباخرة</w:t>
        </w:r>
      </w:hyperlink>
      <w:r w:rsidRPr="00377EC5">
        <w:rPr>
          <w:rFonts w:ascii="Sakkal Majalla" w:eastAsia="Times New Roman" w:hAnsi="Sakkal Majalla" w:cs="Sakkal Majalla"/>
          <w:sz w:val="32"/>
          <w:szCs w:val="32"/>
          <w:lang w:val="fr-FR" w:eastAsia="fr-FR"/>
        </w:rPr>
        <w:t xml:space="preserve"> </w:t>
      </w:r>
      <w:r w:rsidRPr="00377EC5">
        <w:rPr>
          <w:rFonts w:ascii="Sakkal Majalla" w:eastAsia="Times New Roman" w:hAnsi="Sakkal Majalla" w:cs="Sakkal Majalla"/>
          <w:sz w:val="32"/>
          <w:szCs w:val="32"/>
          <w:rtl/>
          <w:lang w:val="fr-FR" w:eastAsia="fr-FR"/>
        </w:rPr>
        <w:t>(يتم تحديد ميناء التحميل): يعتبر هذا الشرط شرط بحري تقليدي، يجب على البائع تحميل البضائع هلى ظهر السفينة التي قام المشتري بتعيينها، يتم تقسيم الكلفة والمخاطر على حاجز السفينة. يجب على البائع تخليص البضاعة للتصدير. يتم استعمال هذا الشرط في النقل البحري فقط</w:t>
      </w:r>
      <w:r w:rsidRPr="00377EC5">
        <w:rPr>
          <w:rFonts w:ascii="Sakkal Majalla" w:eastAsia="Times New Roman" w:hAnsi="Sakkal Majalla" w:cs="Sakkal Majalla"/>
          <w:sz w:val="32"/>
          <w:szCs w:val="32"/>
          <w:lang w:val="fr-FR" w:eastAsia="fr-FR"/>
        </w:rPr>
        <w:t>.</w:t>
      </w:r>
    </w:p>
    <w:p w:rsidR="00C663F6" w:rsidRPr="00377EC5" w:rsidRDefault="00C663F6" w:rsidP="00C663F6">
      <w:pPr>
        <w:numPr>
          <w:ilvl w:val="0"/>
          <w:numId w:val="17"/>
        </w:numPr>
        <w:spacing w:before="100" w:beforeAutospacing="1" w:after="100" w:afterAutospacing="1" w:line="240" w:lineRule="auto"/>
        <w:contextualSpacing/>
        <w:jc w:val="both"/>
        <w:rPr>
          <w:rFonts w:ascii="Sakkal Majalla" w:eastAsia="Times New Roman" w:hAnsi="Sakkal Majalla" w:cs="Sakkal Majalla"/>
          <w:sz w:val="32"/>
          <w:szCs w:val="32"/>
          <w:lang w:val="fr-FR" w:eastAsia="fr-FR"/>
        </w:rPr>
      </w:pPr>
      <w:r w:rsidRPr="00377EC5">
        <w:rPr>
          <w:rFonts w:ascii="Sakkal Majalla" w:eastAsia="Times New Roman" w:hAnsi="Sakkal Majalla" w:cs="Sakkal Majalla"/>
          <w:sz w:val="32"/>
          <w:szCs w:val="32"/>
          <w:rtl/>
          <w:lang w:val="fr-FR" w:eastAsia="fr-FR"/>
        </w:rPr>
        <w:t>مجموعة</w:t>
      </w:r>
      <w:r w:rsidRPr="00377EC5">
        <w:rPr>
          <w:rFonts w:ascii="Sakkal Majalla" w:eastAsia="Times New Roman" w:hAnsi="Sakkal Majalla" w:cs="Sakkal Majalla"/>
          <w:sz w:val="32"/>
          <w:szCs w:val="32"/>
          <w:lang w:val="fr-FR" w:eastAsia="fr-FR"/>
        </w:rPr>
        <w:t xml:space="preserve"> C - </w:t>
      </w:r>
      <w:r w:rsidRPr="00377EC5">
        <w:rPr>
          <w:rFonts w:ascii="Sakkal Majalla" w:eastAsia="Times New Roman" w:hAnsi="Sakkal Majalla" w:cs="Sakkal Majalla"/>
          <w:sz w:val="32"/>
          <w:szCs w:val="32"/>
          <w:rtl/>
          <w:lang w:val="fr-FR" w:eastAsia="fr-FR"/>
        </w:rPr>
        <w:t>الحمولة الأساسية مدفوعة</w:t>
      </w:r>
      <w:r w:rsidRPr="00377EC5">
        <w:rPr>
          <w:rFonts w:ascii="Sakkal Majalla" w:eastAsia="Times New Roman" w:hAnsi="Sakkal Majalla" w:cs="Sakkal Majalla"/>
          <w:sz w:val="32"/>
          <w:szCs w:val="32"/>
          <w:lang w:val="fr-FR" w:eastAsia="fr-FR"/>
        </w:rPr>
        <w:t xml:space="preserve">: </w:t>
      </w:r>
    </w:p>
    <w:p w:rsidR="00C663F6" w:rsidRPr="00377EC5" w:rsidRDefault="00C663F6" w:rsidP="00C663F6">
      <w:pPr>
        <w:numPr>
          <w:ilvl w:val="1"/>
          <w:numId w:val="17"/>
        </w:numPr>
        <w:spacing w:before="100" w:beforeAutospacing="1" w:after="100" w:afterAutospacing="1" w:line="240" w:lineRule="auto"/>
        <w:contextualSpacing/>
        <w:jc w:val="both"/>
        <w:rPr>
          <w:rFonts w:ascii="Sakkal Majalla" w:eastAsia="Times New Roman" w:hAnsi="Sakkal Majalla" w:cs="Sakkal Majalla"/>
          <w:sz w:val="32"/>
          <w:szCs w:val="32"/>
          <w:lang w:val="fr-FR" w:eastAsia="fr-FR"/>
        </w:rPr>
      </w:pPr>
      <w:r w:rsidRPr="00377EC5">
        <w:rPr>
          <w:rFonts w:ascii="Sakkal Majalla" w:eastAsia="Times New Roman" w:hAnsi="Sakkal Majalla" w:cs="Sakkal Majalla"/>
          <w:sz w:val="32"/>
          <w:szCs w:val="32"/>
          <w:lang w:val="fr-FR" w:eastAsia="fr-FR"/>
        </w:rPr>
        <w:t xml:space="preserve">CFR- </w:t>
      </w:r>
      <w:r w:rsidRPr="00377EC5">
        <w:rPr>
          <w:rFonts w:ascii="Sakkal Majalla" w:eastAsia="Times New Roman" w:hAnsi="Sakkal Majalla" w:cs="Sakkal Majalla"/>
          <w:sz w:val="32"/>
          <w:szCs w:val="32"/>
          <w:rtl/>
          <w:lang w:val="fr-FR" w:eastAsia="fr-FR"/>
        </w:rPr>
        <w:t xml:space="preserve"> :</w:t>
      </w:r>
      <w:r w:rsidRPr="00377EC5">
        <w:rPr>
          <w:rFonts w:ascii="Sakkal Majalla" w:eastAsia="Times New Roman" w:hAnsi="Sakkal Majalla" w:cs="Sakkal Majalla"/>
          <w:sz w:val="32"/>
          <w:szCs w:val="32"/>
          <w:lang w:val="fr-FR" w:eastAsia="fr-FR"/>
        </w:rPr>
        <w:t xml:space="preserve"> </w:t>
      </w:r>
      <w:hyperlink r:id="rId35" w:tooltip="التكاليف وأجرة الشحن" w:history="1">
        <w:r w:rsidRPr="00377EC5">
          <w:rPr>
            <w:rFonts w:ascii="Sakkal Majalla" w:eastAsia="Times New Roman" w:hAnsi="Sakkal Majalla" w:cs="Sakkal Majalla"/>
            <w:sz w:val="32"/>
            <w:szCs w:val="32"/>
            <w:rtl/>
            <w:lang w:val="fr-FR" w:eastAsia="fr-FR"/>
          </w:rPr>
          <w:t>التكاليف وأجرة الشحن</w:t>
        </w:r>
      </w:hyperlink>
      <w:r w:rsidRPr="00377EC5">
        <w:rPr>
          <w:rFonts w:ascii="Sakkal Majalla" w:eastAsia="Times New Roman" w:hAnsi="Sakkal Majalla" w:cs="Sakkal Majalla"/>
          <w:sz w:val="32"/>
          <w:szCs w:val="32"/>
          <w:lang w:val="fr-FR" w:eastAsia="fr-FR"/>
        </w:rPr>
        <w:t xml:space="preserve"> </w:t>
      </w:r>
      <w:r w:rsidRPr="00377EC5">
        <w:rPr>
          <w:rFonts w:ascii="Sakkal Majalla" w:eastAsia="Times New Roman" w:hAnsi="Sakkal Majalla" w:cs="Sakkal Majalla"/>
          <w:sz w:val="32"/>
          <w:szCs w:val="32"/>
          <w:rtl/>
          <w:lang w:val="fr-FR" w:eastAsia="fr-FR"/>
        </w:rPr>
        <w:t>(يتم تحديد اسم ميناء الوصول): يقوم البائع بدفع التكاليف وأجرة الشحن حتى يتم توصيل السلع إلى ميناء الوصول. من ناحية ثانية، يتم نقل المخاطر إلى المشتري عندما تتعدى البضائع حاجز السفينة. يتم استعمال هذا الشرط في النقل البحري فقط</w:t>
      </w:r>
      <w:r w:rsidRPr="00377EC5">
        <w:rPr>
          <w:rFonts w:ascii="Sakkal Majalla" w:eastAsia="Times New Roman" w:hAnsi="Sakkal Majalla" w:cs="Sakkal Majalla"/>
          <w:sz w:val="32"/>
          <w:szCs w:val="32"/>
          <w:lang w:val="fr-FR" w:eastAsia="fr-FR"/>
        </w:rPr>
        <w:t>.</w:t>
      </w:r>
    </w:p>
    <w:p w:rsidR="00C663F6" w:rsidRPr="00377EC5" w:rsidRDefault="00C663F6" w:rsidP="00C663F6">
      <w:pPr>
        <w:numPr>
          <w:ilvl w:val="1"/>
          <w:numId w:val="17"/>
        </w:numPr>
        <w:spacing w:before="100" w:beforeAutospacing="1" w:after="100" w:afterAutospacing="1" w:line="240" w:lineRule="auto"/>
        <w:contextualSpacing/>
        <w:jc w:val="both"/>
        <w:rPr>
          <w:rFonts w:ascii="Sakkal Majalla" w:eastAsia="Times New Roman" w:hAnsi="Sakkal Majalla" w:cs="Sakkal Majalla"/>
          <w:sz w:val="32"/>
          <w:szCs w:val="32"/>
          <w:lang w:val="fr-FR" w:eastAsia="fr-FR"/>
        </w:rPr>
      </w:pPr>
      <w:r w:rsidRPr="00377EC5">
        <w:rPr>
          <w:rFonts w:ascii="Sakkal Majalla" w:eastAsia="Times New Roman" w:hAnsi="Sakkal Majalla" w:cs="Sakkal Majalla"/>
          <w:sz w:val="32"/>
          <w:szCs w:val="32"/>
          <w:lang w:val="fr-FR" w:eastAsia="fr-FR"/>
        </w:rPr>
        <w:t>CIF-</w:t>
      </w:r>
      <w:r w:rsidRPr="00377EC5">
        <w:rPr>
          <w:rFonts w:ascii="Sakkal Majalla" w:eastAsia="Times New Roman" w:hAnsi="Sakkal Majalla" w:cs="Sakkal Majalla"/>
          <w:sz w:val="32"/>
          <w:szCs w:val="32"/>
          <w:rtl/>
          <w:lang w:val="fr-FR" w:eastAsia="fr-FR"/>
        </w:rPr>
        <w:t xml:space="preserve"> :</w:t>
      </w:r>
      <w:r w:rsidRPr="00377EC5">
        <w:rPr>
          <w:rFonts w:ascii="Sakkal Majalla" w:eastAsia="Times New Roman" w:hAnsi="Sakkal Majalla" w:cs="Sakkal Majalla"/>
          <w:sz w:val="32"/>
          <w:szCs w:val="32"/>
          <w:lang w:val="fr-FR" w:eastAsia="fr-FR"/>
        </w:rPr>
        <w:t xml:space="preserve"> </w:t>
      </w:r>
      <w:hyperlink r:id="rId36" w:tooltip="التكاليف والتأمين وأجور الشحن" w:history="1">
        <w:r w:rsidRPr="00377EC5">
          <w:rPr>
            <w:rFonts w:ascii="Sakkal Majalla" w:eastAsia="Times New Roman" w:hAnsi="Sakkal Majalla" w:cs="Sakkal Majalla"/>
            <w:sz w:val="32"/>
            <w:szCs w:val="32"/>
            <w:rtl/>
            <w:lang w:val="fr-FR" w:eastAsia="fr-FR"/>
          </w:rPr>
          <w:t>التكاليف والتأمين وأجور الشحن</w:t>
        </w:r>
      </w:hyperlink>
      <w:r w:rsidRPr="00377EC5">
        <w:rPr>
          <w:rFonts w:ascii="Sakkal Majalla" w:eastAsia="Times New Roman" w:hAnsi="Sakkal Majalla" w:cs="Sakkal Majalla"/>
          <w:sz w:val="32"/>
          <w:szCs w:val="32"/>
          <w:lang w:val="fr-FR" w:eastAsia="fr-FR"/>
        </w:rPr>
        <w:t xml:space="preserve"> </w:t>
      </w:r>
      <w:r w:rsidRPr="00377EC5">
        <w:rPr>
          <w:rFonts w:ascii="Sakkal Majalla" w:eastAsia="Times New Roman" w:hAnsi="Sakkal Majalla" w:cs="Sakkal Majalla"/>
          <w:sz w:val="32"/>
          <w:szCs w:val="32"/>
          <w:rtl/>
          <w:lang w:val="fr-FR" w:eastAsia="fr-FR"/>
        </w:rPr>
        <w:t>(يتم تحديد ميناء الوصول): يشابه هذا الشرط شرط ال</w:t>
      </w:r>
      <w:r w:rsidRPr="00377EC5">
        <w:rPr>
          <w:rFonts w:ascii="Sakkal Majalla" w:eastAsia="Times New Roman" w:hAnsi="Sakkal Majalla" w:cs="Sakkal Majalla"/>
          <w:sz w:val="32"/>
          <w:szCs w:val="32"/>
          <w:lang w:val="fr-FR" w:eastAsia="fr-FR"/>
        </w:rPr>
        <w:t xml:space="preserve"> CFR </w:t>
      </w:r>
      <w:r w:rsidRPr="00377EC5">
        <w:rPr>
          <w:rFonts w:ascii="Sakkal Majalla" w:eastAsia="Times New Roman" w:hAnsi="Sakkal Majalla" w:cs="Sakkal Majalla"/>
          <w:sz w:val="32"/>
          <w:szCs w:val="32"/>
          <w:rtl/>
          <w:lang w:val="fr-FR" w:eastAsia="fr-FR"/>
        </w:rPr>
        <w:t xml:space="preserve"> إلا أنه في هذه الحالة فإنه يجب على البائع أن يشتري ويدفع للتأمين للمشتري. يتم استعمال هذا الشرط في النقل البحري فقط</w:t>
      </w:r>
      <w:r w:rsidRPr="00377EC5">
        <w:rPr>
          <w:rFonts w:ascii="Sakkal Majalla" w:eastAsia="Times New Roman" w:hAnsi="Sakkal Majalla" w:cs="Sakkal Majalla"/>
          <w:sz w:val="32"/>
          <w:szCs w:val="32"/>
          <w:lang w:val="fr-FR" w:eastAsia="fr-FR"/>
        </w:rPr>
        <w:t>.</w:t>
      </w:r>
    </w:p>
    <w:p w:rsidR="00C663F6" w:rsidRPr="00377EC5" w:rsidRDefault="00C663F6" w:rsidP="00C663F6">
      <w:pPr>
        <w:numPr>
          <w:ilvl w:val="1"/>
          <w:numId w:val="17"/>
        </w:numPr>
        <w:spacing w:before="100" w:beforeAutospacing="1" w:after="100" w:afterAutospacing="1" w:line="240" w:lineRule="auto"/>
        <w:contextualSpacing/>
        <w:jc w:val="both"/>
        <w:rPr>
          <w:rFonts w:ascii="Sakkal Majalla" w:eastAsia="Times New Roman" w:hAnsi="Sakkal Majalla" w:cs="Sakkal Majalla"/>
          <w:sz w:val="32"/>
          <w:szCs w:val="32"/>
          <w:lang w:val="fr-FR" w:eastAsia="fr-FR"/>
        </w:rPr>
      </w:pPr>
      <w:r w:rsidRPr="00377EC5">
        <w:rPr>
          <w:rFonts w:ascii="Sakkal Majalla" w:eastAsia="Times New Roman" w:hAnsi="Sakkal Majalla" w:cs="Sakkal Majalla"/>
          <w:sz w:val="32"/>
          <w:szCs w:val="32"/>
          <w:lang w:val="fr-FR" w:eastAsia="fr-FR"/>
        </w:rPr>
        <w:t xml:space="preserve">CPT - </w:t>
      </w:r>
      <w:r w:rsidRPr="00377EC5">
        <w:rPr>
          <w:rFonts w:ascii="Sakkal Majalla" w:eastAsia="Times New Roman" w:hAnsi="Sakkal Majalla" w:cs="Sakkal Majalla"/>
          <w:sz w:val="32"/>
          <w:szCs w:val="32"/>
          <w:rtl/>
          <w:lang w:val="fr-FR" w:eastAsia="fr-FR"/>
        </w:rPr>
        <w:t xml:space="preserve"> : </w:t>
      </w:r>
      <w:hyperlink r:id="rId37" w:tooltip="الحمولة مدفوعة إلى" w:history="1">
        <w:r w:rsidRPr="00377EC5">
          <w:rPr>
            <w:rFonts w:ascii="Sakkal Majalla" w:eastAsia="Times New Roman" w:hAnsi="Sakkal Majalla" w:cs="Sakkal Majalla"/>
            <w:sz w:val="32"/>
            <w:szCs w:val="32"/>
            <w:rtl/>
            <w:lang w:val="fr-FR" w:eastAsia="fr-FR"/>
          </w:rPr>
          <w:t>الحمولة مدفوعة إلى</w:t>
        </w:r>
      </w:hyperlink>
      <w:r w:rsidRPr="00377EC5">
        <w:rPr>
          <w:rFonts w:ascii="Sakkal Majalla" w:eastAsia="Times New Roman" w:hAnsi="Sakkal Majalla" w:cs="Sakkal Majalla"/>
          <w:sz w:val="32"/>
          <w:szCs w:val="32"/>
          <w:lang w:val="fr-FR" w:eastAsia="fr-FR"/>
        </w:rPr>
        <w:t xml:space="preserve"> </w:t>
      </w:r>
      <w:r w:rsidRPr="00377EC5">
        <w:rPr>
          <w:rFonts w:ascii="Sakkal Majalla" w:eastAsia="Times New Roman" w:hAnsi="Sakkal Majalla" w:cs="Sakkal Majalla"/>
          <w:sz w:val="32"/>
          <w:szCs w:val="32"/>
          <w:rtl/>
          <w:lang w:val="fr-FR" w:eastAsia="fr-FR"/>
        </w:rPr>
        <w:t>(يتم تسمية ميناء الوصول): يدفع البائع للحمولة إلى نقطة الوصول، إلا أن المخاطر تنتقل إلى المشتري بمجرد تسليم البضاعة إلى الناقل الأول</w:t>
      </w:r>
      <w:r w:rsidRPr="00377EC5">
        <w:rPr>
          <w:rFonts w:ascii="Sakkal Majalla" w:eastAsia="Times New Roman" w:hAnsi="Sakkal Majalla" w:cs="Sakkal Majalla"/>
          <w:sz w:val="32"/>
          <w:szCs w:val="32"/>
          <w:lang w:val="fr-FR" w:eastAsia="fr-FR"/>
        </w:rPr>
        <w:t>.</w:t>
      </w:r>
    </w:p>
    <w:p w:rsidR="00C663F6" w:rsidRPr="00377EC5" w:rsidRDefault="00C663F6" w:rsidP="00C663F6">
      <w:pPr>
        <w:numPr>
          <w:ilvl w:val="1"/>
          <w:numId w:val="17"/>
        </w:numPr>
        <w:spacing w:before="100" w:beforeAutospacing="1" w:after="100" w:afterAutospacing="1" w:line="240" w:lineRule="auto"/>
        <w:contextualSpacing/>
        <w:jc w:val="both"/>
        <w:rPr>
          <w:rFonts w:ascii="Sakkal Majalla" w:eastAsia="Times New Roman" w:hAnsi="Sakkal Majalla" w:cs="Sakkal Majalla"/>
          <w:sz w:val="32"/>
          <w:szCs w:val="32"/>
          <w:lang w:val="fr-FR" w:eastAsia="fr-FR"/>
        </w:rPr>
      </w:pPr>
      <w:r w:rsidRPr="00377EC5">
        <w:rPr>
          <w:rFonts w:ascii="Sakkal Majalla" w:eastAsia="Times New Roman" w:hAnsi="Sakkal Majalla" w:cs="Sakkal Majalla"/>
          <w:sz w:val="32"/>
          <w:szCs w:val="32"/>
          <w:lang w:val="fr-FR" w:eastAsia="fr-FR"/>
        </w:rPr>
        <w:t xml:space="preserve">CIP - </w:t>
      </w:r>
      <w:r w:rsidRPr="00377EC5">
        <w:rPr>
          <w:rFonts w:ascii="Sakkal Majalla" w:eastAsia="Times New Roman" w:hAnsi="Sakkal Majalla" w:cs="Sakkal Majalla"/>
          <w:sz w:val="32"/>
          <w:szCs w:val="32"/>
          <w:rtl/>
          <w:lang w:val="fr-FR" w:eastAsia="fr-FR"/>
        </w:rPr>
        <w:t xml:space="preserve"> : </w:t>
      </w:r>
      <w:hyperlink r:id="rId38" w:tooltip="الحمولة والتأمين مدفوعة إلى (الصفحة غير موجودة)" w:history="1">
        <w:r w:rsidRPr="00377EC5">
          <w:rPr>
            <w:rFonts w:ascii="Sakkal Majalla" w:eastAsia="Times New Roman" w:hAnsi="Sakkal Majalla" w:cs="Sakkal Majalla"/>
            <w:sz w:val="32"/>
            <w:szCs w:val="32"/>
            <w:rtl/>
            <w:lang w:val="fr-FR" w:eastAsia="fr-FR"/>
          </w:rPr>
          <w:t>الحمولة والتأمين مدفوعة إلى</w:t>
        </w:r>
      </w:hyperlink>
      <w:r w:rsidRPr="00377EC5">
        <w:rPr>
          <w:rFonts w:ascii="Sakkal Majalla" w:eastAsia="Times New Roman" w:hAnsi="Sakkal Majalla" w:cs="Sakkal Majalla"/>
          <w:sz w:val="32"/>
          <w:szCs w:val="32"/>
          <w:lang w:val="fr-FR" w:eastAsia="fr-FR"/>
        </w:rPr>
        <w:t xml:space="preserve"> </w:t>
      </w:r>
      <w:r w:rsidRPr="00377EC5">
        <w:rPr>
          <w:rFonts w:ascii="Sakkal Majalla" w:eastAsia="Times New Roman" w:hAnsi="Sakkal Majalla" w:cs="Sakkal Majalla"/>
          <w:sz w:val="32"/>
          <w:szCs w:val="32"/>
          <w:rtl/>
          <w:lang w:val="fr-FR" w:eastAsia="fr-FR"/>
        </w:rPr>
        <w:t>(يتم تحديد ميناء الوصول: يدفع البائع مصاريف النقل والتأمين إلى نقطة الوصول، إلا أن المخاطر تنتقل إلى المشتري بمجرد تسليم البضاعة إلى الناقل الأول</w:t>
      </w:r>
      <w:r w:rsidRPr="00377EC5">
        <w:rPr>
          <w:rFonts w:ascii="Sakkal Majalla" w:eastAsia="Times New Roman" w:hAnsi="Sakkal Majalla" w:cs="Sakkal Majalla"/>
          <w:sz w:val="32"/>
          <w:szCs w:val="32"/>
          <w:lang w:val="fr-FR" w:eastAsia="fr-FR"/>
        </w:rPr>
        <w:t>.</w:t>
      </w:r>
    </w:p>
    <w:p w:rsidR="00C663F6" w:rsidRPr="00377EC5" w:rsidRDefault="00C663F6" w:rsidP="00C663F6">
      <w:pPr>
        <w:numPr>
          <w:ilvl w:val="0"/>
          <w:numId w:val="17"/>
        </w:numPr>
        <w:spacing w:before="100" w:beforeAutospacing="1" w:after="100" w:afterAutospacing="1" w:line="240" w:lineRule="auto"/>
        <w:contextualSpacing/>
        <w:jc w:val="both"/>
        <w:rPr>
          <w:rFonts w:ascii="Sakkal Majalla" w:eastAsia="Times New Roman" w:hAnsi="Sakkal Majalla" w:cs="Sakkal Majalla"/>
          <w:sz w:val="32"/>
          <w:szCs w:val="32"/>
          <w:lang w:val="fr-FR" w:eastAsia="fr-FR"/>
        </w:rPr>
      </w:pPr>
      <w:r w:rsidRPr="00377EC5">
        <w:rPr>
          <w:rFonts w:ascii="Sakkal Majalla" w:eastAsia="Times New Roman" w:hAnsi="Sakkal Majalla" w:cs="Sakkal Majalla"/>
          <w:sz w:val="32"/>
          <w:szCs w:val="32"/>
          <w:rtl/>
          <w:lang w:val="fr-FR" w:eastAsia="fr-FR"/>
        </w:rPr>
        <w:t>مجموعة</w:t>
      </w:r>
      <w:r w:rsidRPr="00377EC5">
        <w:rPr>
          <w:rFonts w:ascii="Sakkal Majalla" w:eastAsia="Times New Roman" w:hAnsi="Sakkal Majalla" w:cs="Sakkal Majalla"/>
          <w:sz w:val="32"/>
          <w:szCs w:val="32"/>
          <w:lang w:val="fr-FR" w:eastAsia="fr-FR"/>
        </w:rPr>
        <w:t xml:space="preserve"> D - </w:t>
      </w:r>
      <w:r w:rsidRPr="00377EC5">
        <w:rPr>
          <w:rFonts w:ascii="Sakkal Majalla" w:eastAsia="Times New Roman" w:hAnsi="Sakkal Majalla" w:cs="Sakkal Majalla"/>
          <w:sz w:val="32"/>
          <w:szCs w:val="32"/>
          <w:rtl/>
          <w:lang w:val="fr-FR" w:eastAsia="fr-FR"/>
        </w:rPr>
        <w:t>الوصول</w:t>
      </w:r>
      <w:r w:rsidRPr="00377EC5">
        <w:rPr>
          <w:rFonts w:ascii="Sakkal Majalla" w:eastAsia="Times New Roman" w:hAnsi="Sakkal Majalla" w:cs="Sakkal Majalla"/>
          <w:sz w:val="32"/>
          <w:szCs w:val="32"/>
          <w:lang w:val="fr-FR" w:eastAsia="fr-FR"/>
        </w:rPr>
        <w:t xml:space="preserve">: </w:t>
      </w:r>
    </w:p>
    <w:p w:rsidR="00C663F6" w:rsidRPr="00377EC5" w:rsidRDefault="00C663F6" w:rsidP="00C663F6">
      <w:pPr>
        <w:numPr>
          <w:ilvl w:val="1"/>
          <w:numId w:val="17"/>
        </w:numPr>
        <w:spacing w:before="100" w:beforeAutospacing="1" w:after="100" w:afterAutospacing="1" w:line="240" w:lineRule="auto"/>
        <w:contextualSpacing/>
        <w:jc w:val="both"/>
        <w:rPr>
          <w:rFonts w:ascii="Sakkal Majalla" w:eastAsia="Times New Roman" w:hAnsi="Sakkal Majalla" w:cs="Sakkal Majalla"/>
          <w:sz w:val="32"/>
          <w:szCs w:val="32"/>
          <w:lang w:val="fr-FR" w:eastAsia="fr-FR"/>
        </w:rPr>
      </w:pPr>
      <w:r w:rsidRPr="00377EC5">
        <w:rPr>
          <w:rFonts w:ascii="Sakkal Majalla" w:eastAsia="Times New Roman" w:hAnsi="Sakkal Majalla" w:cs="Sakkal Majalla"/>
          <w:sz w:val="32"/>
          <w:szCs w:val="32"/>
          <w:lang w:val="fr-FR" w:eastAsia="fr-FR"/>
        </w:rPr>
        <w:t>DAF</w:t>
      </w:r>
      <w:r w:rsidRPr="00377EC5">
        <w:rPr>
          <w:rFonts w:ascii="Sakkal Majalla" w:eastAsia="Times New Roman" w:hAnsi="Sakkal Majalla" w:cs="Sakkal Majalla"/>
          <w:sz w:val="32"/>
          <w:szCs w:val="32"/>
          <w:rtl/>
          <w:lang w:val="fr-FR" w:eastAsia="fr-FR"/>
        </w:rPr>
        <w:t xml:space="preserve"> : </w:t>
      </w:r>
      <w:r w:rsidRPr="00377EC5">
        <w:rPr>
          <w:rFonts w:ascii="Sakkal Majalla" w:eastAsia="Times New Roman" w:hAnsi="Sakkal Majalla" w:cs="Sakkal Majalla"/>
          <w:sz w:val="32"/>
          <w:szCs w:val="32"/>
          <w:lang w:val="fr-FR" w:eastAsia="fr-FR"/>
        </w:rPr>
        <w:t xml:space="preserve"> </w:t>
      </w:r>
      <w:hyperlink r:id="rId39" w:tooltip="مسلم على الحدود (الصفحة غير موجودة)" w:history="1">
        <w:r w:rsidRPr="00377EC5">
          <w:rPr>
            <w:rFonts w:ascii="Sakkal Majalla" w:eastAsia="Times New Roman" w:hAnsi="Sakkal Majalla" w:cs="Sakkal Majalla"/>
            <w:sz w:val="32"/>
            <w:szCs w:val="32"/>
            <w:rtl/>
            <w:lang w:val="fr-FR" w:eastAsia="fr-FR"/>
          </w:rPr>
          <w:t>مسلم على الحدود</w:t>
        </w:r>
      </w:hyperlink>
      <w:r w:rsidRPr="00377EC5">
        <w:rPr>
          <w:rFonts w:ascii="Sakkal Majalla" w:eastAsia="Times New Roman" w:hAnsi="Sakkal Majalla" w:cs="Sakkal Majalla"/>
          <w:sz w:val="32"/>
          <w:szCs w:val="32"/>
          <w:lang w:val="fr-FR" w:eastAsia="fr-FR"/>
        </w:rPr>
        <w:t xml:space="preserve"> </w:t>
      </w:r>
      <w:r w:rsidRPr="00377EC5">
        <w:rPr>
          <w:rFonts w:ascii="Sakkal Majalla" w:eastAsia="Times New Roman" w:hAnsi="Sakkal Majalla" w:cs="Sakkal Majalla"/>
          <w:sz w:val="32"/>
          <w:szCs w:val="32"/>
          <w:rtl/>
          <w:lang w:val="fr-FR" w:eastAsia="fr-FR"/>
        </w:rPr>
        <w:t>(يتم تحديد المكان)</w:t>
      </w:r>
    </w:p>
    <w:p w:rsidR="00C663F6" w:rsidRPr="00377EC5" w:rsidRDefault="00C663F6" w:rsidP="00C663F6">
      <w:pPr>
        <w:numPr>
          <w:ilvl w:val="1"/>
          <w:numId w:val="17"/>
        </w:numPr>
        <w:spacing w:before="100" w:beforeAutospacing="1" w:after="100" w:afterAutospacing="1" w:line="240" w:lineRule="auto"/>
        <w:contextualSpacing/>
        <w:jc w:val="both"/>
        <w:rPr>
          <w:rFonts w:ascii="Sakkal Majalla" w:eastAsia="Times New Roman" w:hAnsi="Sakkal Majalla" w:cs="Sakkal Majalla"/>
          <w:sz w:val="32"/>
          <w:szCs w:val="32"/>
          <w:lang w:val="fr-FR" w:eastAsia="fr-FR"/>
        </w:rPr>
      </w:pPr>
      <w:r w:rsidRPr="00377EC5">
        <w:rPr>
          <w:rFonts w:ascii="Sakkal Majalla" w:eastAsia="Times New Roman" w:hAnsi="Sakkal Majalla" w:cs="Sakkal Majalla"/>
          <w:sz w:val="32"/>
          <w:szCs w:val="32"/>
          <w:lang w:val="fr-FR" w:eastAsia="fr-FR"/>
        </w:rPr>
        <w:t xml:space="preserve">DES </w:t>
      </w:r>
      <w:r w:rsidRPr="00377EC5">
        <w:rPr>
          <w:rFonts w:ascii="Sakkal Majalla" w:eastAsia="Times New Roman" w:hAnsi="Sakkal Majalla" w:cs="Sakkal Majalla"/>
          <w:sz w:val="32"/>
          <w:szCs w:val="32"/>
          <w:rtl/>
          <w:lang w:val="fr-FR" w:eastAsia="fr-FR"/>
        </w:rPr>
        <w:t xml:space="preserve"> : </w:t>
      </w:r>
      <w:hyperlink r:id="rId40" w:tooltip="تسليم السفينة (الصفحة غير موجودة)" w:history="1">
        <w:r w:rsidRPr="00377EC5">
          <w:rPr>
            <w:rFonts w:ascii="Sakkal Majalla" w:eastAsia="Times New Roman" w:hAnsi="Sakkal Majalla" w:cs="Sakkal Majalla"/>
            <w:sz w:val="32"/>
            <w:szCs w:val="32"/>
            <w:rtl/>
            <w:lang w:val="fr-FR" w:eastAsia="fr-FR"/>
          </w:rPr>
          <w:t>تسليم السفينة</w:t>
        </w:r>
      </w:hyperlink>
      <w:r w:rsidRPr="00377EC5">
        <w:rPr>
          <w:rFonts w:ascii="Sakkal Majalla" w:eastAsia="Times New Roman" w:hAnsi="Sakkal Majalla" w:cs="Sakkal Majalla"/>
          <w:sz w:val="32"/>
          <w:szCs w:val="32"/>
          <w:lang w:val="fr-FR" w:eastAsia="fr-FR"/>
        </w:rPr>
        <w:t xml:space="preserve"> </w:t>
      </w:r>
      <w:r w:rsidRPr="00377EC5">
        <w:rPr>
          <w:rFonts w:ascii="Sakkal Majalla" w:eastAsia="Times New Roman" w:hAnsi="Sakkal Majalla" w:cs="Sakkal Majalla"/>
          <w:sz w:val="32"/>
          <w:szCs w:val="32"/>
          <w:rtl/>
          <w:lang w:val="fr-FR" w:eastAsia="fr-FR"/>
        </w:rPr>
        <w:t>(يتم تحديد الميناء)</w:t>
      </w:r>
    </w:p>
    <w:p w:rsidR="00C663F6" w:rsidRPr="00377EC5" w:rsidRDefault="00C663F6" w:rsidP="00C663F6">
      <w:pPr>
        <w:numPr>
          <w:ilvl w:val="1"/>
          <w:numId w:val="17"/>
        </w:numPr>
        <w:spacing w:before="100" w:beforeAutospacing="1" w:after="100" w:afterAutospacing="1" w:line="240" w:lineRule="auto"/>
        <w:contextualSpacing/>
        <w:jc w:val="both"/>
        <w:rPr>
          <w:rFonts w:ascii="Sakkal Majalla" w:eastAsia="Times New Roman" w:hAnsi="Sakkal Majalla" w:cs="Sakkal Majalla"/>
          <w:sz w:val="32"/>
          <w:szCs w:val="32"/>
          <w:lang w:val="fr-FR" w:eastAsia="fr-FR"/>
        </w:rPr>
      </w:pPr>
      <w:r w:rsidRPr="00377EC5">
        <w:rPr>
          <w:rFonts w:ascii="Sakkal Majalla" w:eastAsia="Times New Roman" w:hAnsi="Sakkal Majalla" w:cs="Sakkal Majalla"/>
          <w:sz w:val="32"/>
          <w:szCs w:val="32"/>
          <w:lang w:val="fr-FR" w:eastAsia="fr-FR"/>
        </w:rPr>
        <w:t xml:space="preserve">DEQ </w:t>
      </w:r>
      <w:r w:rsidRPr="00377EC5">
        <w:rPr>
          <w:rFonts w:ascii="Sakkal Majalla" w:eastAsia="Times New Roman" w:hAnsi="Sakkal Majalla" w:cs="Sakkal Majalla"/>
          <w:sz w:val="32"/>
          <w:szCs w:val="32"/>
          <w:rtl/>
          <w:lang w:val="fr-FR" w:eastAsia="fr-FR"/>
        </w:rPr>
        <w:t xml:space="preserve"> : </w:t>
      </w:r>
      <w:hyperlink r:id="rId41" w:tooltip="تسليم المرسى (الصفحة غير موجودة)" w:history="1">
        <w:r w:rsidRPr="00377EC5">
          <w:rPr>
            <w:rFonts w:ascii="Sakkal Majalla" w:eastAsia="Times New Roman" w:hAnsi="Sakkal Majalla" w:cs="Sakkal Majalla"/>
            <w:sz w:val="32"/>
            <w:szCs w:val="32"/>
            <w:rtl/>
            <w:lang w:val="fr-FR" w:eastAsia="fr-FR"/>
          </w:rPr>
          <w:t>تسليم المرسى</w:t>
        </w:r>
      </w:hyperlink>
      <w:r w:rsidRPr="00377EC5">
        <w:rPr>
          <w:rFonts w:ascii="Sakkal Majalla" w:eastAsia="Times New Roman" w:hAnsi="Sakkal Majalla" w:cs="Sakkal Majalla"/>
          <w:sz w:val="32"/>
          <w:szCs w:val="32"/>
          <w:lang w:val="fr-FR" w:eastAsia="fr-FR"/>
        </w:rPr>
        <w:t xml:space="preserve"> </w:t>
      </w:r>
      <w:r w:rsidRPr="00377EC5">
        <w:rPr>
          <w:rFonts w:ascii="Sakkal Majalla" w:eastAsia="Times New Roman" w:hAnsi="Sakkal Majalla" w:cs="Sakkal Majalla"/>
          <w:sz w:val="32"/>
          <w:szCs w:val="32"/>
          <w:rtl/>
          <w:lang w:val="fr-FR" w:eastAsia="fr-FR"/>
        </w:rPr>
        <w:t>(يتم تحديد الميناء)</w:t>
      </w:r>
    </w:p>
    <w:p w:rsidR="00C663F6" w:rsidRPr="00377EC5" w:rsidRDefault="00C663F6" w:rsidP="00C663F6">
      <w:pPr>
        <w:numPr>
          <w:ilvl w:val="1"/>
          <w:numId w:val="17"/>
        </w:numPr>
        <w:spacing w:before="100" w:beforeAutospacing="1" w:after="100" w:afterAutospacing="1" w:line="240" w:lineRule="auto"/>
        <w:contextualSpacing/>
        <w:jc w:val="both"/>
        <w:rPr>
          <w:rFonts w:ascii="Sakkal Majalla" w:eastAsia="Times New Roman" w:hAnsi="Sakkal Majalla" w:cs="Sakkal Majalla"/>
          <w:sz w:val="32"/>
          <w:szCs w:val="32"/>
          <w:lang w:val="fr-FR" w:eastAsia="fr-FR"/>
        </w:rPr>
      </w:pPr>
      <w:r w:rsidRPr="00377EC5">
        <w:rPr>
          <w:rFonts w:ascii="Sakkal Majalla" w:eastAsia="Times New Roman" w:hAnsi="Sakkal Majalla" w:cs="Sakkal Majalla"/>
          <w:sz w:val="32"/>
          <w:szCs w:val="32"/>
          <w:lang w:val="fr-FR" w:eastAsia="fr-FR"/>
        </w:rPr>
        <w:t xml:space="preserve">DDU </w:t>
      </w:r>
      <w:r w:rsidRPr="00377EC5">
        <w:rPr>
          <w:rFonts w:ascii="Sakkal Majalla" w:eastAsia="Times New Roman" w:hAnsi="Sakkal Majalla" w:cs="Sakkal Majalla"/>
          <w:sz w:val="32"/>
          <w:szCs w:val="32"/>
          <w:rtl/>
          <w:lang w:val="fr-FR" w:eastAsia="fr-FR"/>
        </w:rPr>
        <w:t xml:space="preserve"> : </w:t>
      </w:r>
      <w:hyperlink r:id="rId42" w:tooltip="مسلمة من دون دفع الرسوم (الصفحة غير موجودة)" w:history="1">
        <w:r w:rsidRPr="00377EC5">
          <w:rPr>
            <w:rFonts w:ascii="Sakkal Majalla" w:eastAsia="Times New Roman" w:hAnsi="Sakkal Majalla" w:cs="Sakkal Majalla"/>
            <w:sz w:val="32"/>
            <w:szCs w:val="32"/>
            <w:rtl/>
            <w:lang w:val="fr-FR" w:eastAsia="fr-FR"/>
          </w:rPr>
          <w:t>مسلمة من دون دفع الرسوم</w:t>
        </w:r>
      </w:hyperlink>
      <w:r w:rsidRPr="00377EC5">
        <w:rPr>
          <w:rFonts w:ascii="Sakkal Majalla" w:eastAsia="Times New Roman" w:hAnsi="Sakkal Majalla" w:cs="Sakkal Majalla"/>
          <w:sz w:val="32"/>
          <w:szCs w:val="32"/>
          <w:lang w:val="fr-FR" w:eastAsia="fr-FR"/>
        </w:rPr>
        <w:t xml:space="preserve"> </w:t>
      </w:r>
      <w:r w:rsidRPr="00377EC5">
        <w:rPr>
          <w:rFonts w:ascii="Sakkal Majalla" w:eastAsia="Times New Roman" w:hAnsi="Sakkal Majalla" w:cs="Sakkal Majalla"/>
          <w:sz w:val="32"/>
          <w:szCs w:val="32"/>
          <w:rtl/>
          <w:lang w:val="fr-FR" w:eastAsia="fr-FR"/>
        </w:rPr>
        <w:t>(يتم تحديد مكان الوصول)</w:t>
      </w:r>
    </w:p>
    <w:p w:rsidR="00C663F6" w:rsidRPr="00377EC5" w:rsidRDefault="00C663F6" w:rsidP="00C663F6">
      <w:pPr>
        <w:numPr>
          <w:ilvl w:val="1"/>
          <w:numId w:val="17"/>
        </w:numPr>
        <w:spacing w:before="100" w:beforeAutospacing="1" w:after="100" w:afterAutospacing="1" w:line="240" w:lineRule="auto"/>
        <w:contextualSpacing/>
        <w:jc w:val="both"/>
        <w:rPr>
          <w:rFonts w:ascii="Sakkal Majalla" w:eastAsia="Times New Roman" w:hAnsi="Sakkal Majalla" w:cs="Sakkal Majalla"/>
          <w:sz w:val="32"/>
          <w:szCs w:val="32"/>
          <w:lang w:val="fr-FR" w:eastAsia="fr-FR"/>
        </w:rPr>
      </w:pPr>
      <w:r w:rsidRPr="00377EC5">
        <w:rPr>
          <w:rFonts w:ascii="Sakkal Majalla" w:eastAsia="Times New Roman" w:hAnsi="Sakkal Majalla" w:cs="Sakkal Majalla"/>
          <w:sz w:val="32"/>
          <w:szCs w:val="32"/>
          <w:lang w:val="fr-FR" w:eastAsia="fr-FR"/>
        </w:rPr>
        <w:t xml:space="preserve">DDP </w:t>
      </w:r>
      <w:r w:rsidRPr="00377EC5">
        <w:rPr>
          <w:rFonts w:ascii="Sakkal Majalla" w:eastAsia="Times New Roman" w:hAnsi="Sakkal Majalla" w:cs="Sakkal Majalla"/>
          <w:sz w:val="32"/>
          <w:szCs w:val="32"/>
          <w:rtl/>
          <w:lang w:val="fr-FR" w:eastAsia="fr-FR"/>
        </w:rPr>
        <w:t xml:space="preserve"> : </w:t>
      </w:r>
      <w:hyperlink r:id="rId43" w:tooltip="تسليم خالص الجمارك (الصفحة غير موجودة)" w:history="1">
        <w:r w:rsidRPr="00377EC5">
          <w:rPr>
            <w:rFonts w:ascii="Sakkal Majalla" w:eastAsia="Times New Roman" w:hAnsi="Sakkal Majalla" w:cs="Sakkal Majalla"/>
            <w:sz w:val="32"/>
            <w:szCs w:val="32"/>
            <w:rtl/>
            <w:lang w:val="fr-FR" w:eastAsia="fr-FR"/>
          </w:rPr>
          <w:t>تسليم خالص الجمارك</w:t>
        </w:r>
      </w:hyperlink>
      <w:r w:rsidRPr="00377EC5">
        <w:rPr>
          <w:rFonts w:ascii="Sakkal Majalla" w:eastAsia="Times New Roman" w:hAnsi="Sakkal Majalla" w:cs="Sakkal Majalla"/>
          <w:sz w:val="32"/>
          <w:szCs w:val="32"/>
          <w:lang w:val="fr-FR" w:eastAsia="fr-FR"/>
        </w:rPr>
        <w:t xml:space="preserve"> </w:t>
      </w:r>
      <w:r w:rsidRPr="00377EC5">
        <w:rPr>
          <w:rFonts w:ascii="Sakkal Majalla" w:eastAsia="Times New Roman" w:hAnsi="Sakkal Majalla" w:cs="Sakkal Majalla"/>
          <w:sz w:val="32"/>
          <w:szCs w:val="32"/>
          <w:rtl/>
          <w:lang w:val="fr-FR" w:eastAsia="fr-FR"/>
        </w:rPr>
        <w:t>(يتم تحديد مكان الوصول)</w:t>
      </w:r>
    </w:p>
    <w:p w:rsidR="00C663F6" w:rsidRPr="00377EC5" w:rsidRDefault="00C663F6" w:rsidP="00C663F6">
      <w:pPr>
        <w:spacing w:line="240" w:lineRule="auto"/>
        <w:jc w:val="both"/>
        <w:rPr>
          <w:rFonts w:ascii="Sakkal Majalla" w:eastAsia="Times New Roman" w:hAnsi="Sakkal Majalla" w:cs="Sakkal Majalla"/>
          <w:b/>
          <w:bCs/>
          <w:sz w:val="32"/>
          <w:szCs w:val="32"/>
          <w:u w:val="single"/>
          <w:rtl/>
          <w:lang w:val="fr-FR" w:eastAsia="fr-FR" w:bidi="ar-DZ"/>
        </w:rPr>
      </w:pPr>
    </w:p>
    <w:p w:rsidR="00C663F6" w:rsidRPr="00377EC5" w:rsidRDefault="00C663F6" w:rsidP="00C663F6">
      <w:pPr>
        <w:spacing w:line="240" w:lineRule="auto"/>
        <w:jc w:val="both"/>
        <w:rPr>
          <w:rFonts w:ascii="Sakkal Majalla" w:eastAsia="Times New Roman" w:hAnsi="Sakkal Majalla" w:cs="Sakkal Majalla"/>
          <w:b/>
          <w:bCs/>
          <w:sz w:val="32"/>
          <w:szCs w:val="32"/>
          <w:u w:val="single"/>
          <w:lang w:eastAsia="fr-FR"/>
        </w:rPr>
      </w:pPr>
      <w:r w:rsidRPr="00377EC5">
        <w:rPr>
          <w:rFonts w:ascii="Sakkal Majalla" w:eastAsia="Times New Roman" w:hAnsi="Sakkal Majalla" w:cs="Sakkal Majalla"/>
          <w:b/>
          <w:bCs/>
          <w:sz w:val="32"/>
          <w:szCs w:val="32"/>
          <w:u w:val="single"/>
          <w:rtl/>
          <w:lang w:eastAsia="fr-FR"/>
        </w:rPr>
        <w:t>المبحث الثاني:</w:t>
      </w:r>
      <w:r w:rsidRPr="00377EC5">
        <w:rPr>
          <w:rFonts w:ascii="Sakkal Majalla" w:hAnsi="Sakkal Majalla" w:cs="Sakkal Majalla"/>
          <w:b/>
          <w:bCs/>
          <w:sz w:val="32"/>
          <w:szCs w:val="32"/>
          <w:u w:val="single"/>
          <w:rtl/>
        </w:rPr>
        <w:t xml:space="preserve"> شروط تسليم البضاعة</w:t>
      </w:r>
      <w:r w:rsidRPr="00377EC5">
        <w:rPr>
          <w:rFonts w:ascii="Sakkal Majalla" w:eastAsia="Times New Roman" w:hAnsi="Sakkal Majalla" w:cs="Sakkal Majalla"/>
          <w:b/>
          <w:bCs/>
          <w:sz w:val="32"/>
          <w:szCs w:val="32"/>
          <w:u w:val="single"/>
          <w:rtl/>
          <w:lang w:eastAsia="fr-FR"/>
        </w:rPr>
        <w:t>:</w:t>
      </w:r>
    </w:p>
    <w:p w:rsidR="00C663F6" w:rsidRPr="00377EC5" w:rsidRDefault="00C663F6" w:rsidP="00C663F6">
      <w:pPr>
        <w:spacing w:line="240" w:lineRule="auto"/>
        <w:jc w:val="both"/>
        <w:rPr>
          <w:rFonts w:ascii="Sakkal Majalla" w:eastAsia="Times New Roman" w:hAnsi="Sakkal Majalla" w:cs="Sakkal Majalla"/>
          <w:sz w:val="32"/>
          <w:szCs w:val="32"/>
          <w:u w:val="single"/>
          <w:lang w:eastAsia="fr-FR"/>
        </w:rPr>
      </w:pPr>
      <w:r w:rsidRPr="00377EC5">
        <w:rPr>
          <w:rFonts w:ascii="Sakkal Majalla" w:hAnsi="Sakkal Majalla" w:cs="Sakkal Majalla"/>
          <w:color w:val="000000"/>
          <w:sz w:val="32"/>
          <w:szCs w:val="32"/>
          <w:rtl/>
          <w:lang w:bidi="ar-EG"/>
        </w:rPr>
        <w:lastRenderedPageBreak/>
        <w:t>عندما يقوم المصدر بتحديد أسعار</w:t>
      </w:r>
      <w:r w:rsidRPr="00377EC5">
        <w:rPr>
          <w:rFonts w:ascii="Sakkal Majalla" w:hAnsi="Sakkal Majalla" w:cs="Sakkal Majalla"/>
          <w:color w:val="000000"/>
          <w:sz w:val="32"/>
          <w:szCs w:val="32"/>
          <w:rtl/>
        </w:rPr>
        <w:t>ه</w:t>
      </w:r>
      <w:r w:rsidRPr="00377EC5">
        <w:rPr>
          <w:rFonts w:ascii="Sakkal Majalla" w:hAnsi="Sakkal Majalla" w:cs="Sakkal Majalla"/>
          <w:color w:val="000000"/>
          <w:sz w:val="32"/>
          <w:szCs w:val="32"/>
          <w:rtl/>
          <w:lang w:bidi="ar-EG"/>
        </w:rPr>
        <w:t xml:space="preserve"> التصديرية والتي تتضمنها عروضه التصديرية التي يقدمها للمستورد الأجنبي أو التي تتضمنها العقود المبرمة بين الطرفين ، فان هذه الأسعار تحدد وفقا لشروط تسليم البضاعة التي يتم الاتفاق عليها وهى ما يطلق عليها</w:t>
      </w:r>
      <w:r w:rsidRPr="00377EC5">
        <w:rPr>
          <w:rFonts w:ascii="Sakkal Majalla" w:hAnsi="Sakkal Majalla" w:cs="Sakkal Majalla"/>
          <w:color w:val="000000"/>
          <w:sz w:val="32"/>
          <w:szCs w:val="32"/>
        </w:rPr>
        <w:t>Terms Of Delivery</w:t>
      </w:r>
      <w:r w:rsidRPr="00377EC5">
        <w:rPr>
          <w:rFonts w:ascii="Sakkal Majalla" w:hAnsi="Sakkal Majalla" w:cs="Sakkal Majalla"/>
          <w:color w:val="000000"/>
          <w:sz w:val="32"/>
          <w:szCs w:val="32"/>
          <w:lang w:bidi="ar-EG"/>
        </w:rPr>
        <w:t xml:space="preserve"> </w:t>
      </w:r>
      <w:r w:rsidRPr="00377EC5">
        <w:rPr>
          <w:rFonts w:ascii="Sakkal Majalla" w:hAnsi="Sakkal Majalla" w:cs="Sakkal Majalla"/>
          <w:color w:val="000000"/>
          <w:sz w:val="32"/>
          <w:szCs w:val="32"/>
          <w:rtl/>
          <w:lang w:bidi="ar-EG"/>
        </w:rPr>
        <w:t>وهى تعنى مكان</w:t>
      </w:r>
      <w:r w:rsidRPr="00377EC5">
        <w:rPr>
          <w:rFonts w:ascii="Sakkal Majalla" w:hAnsi="Sakkal Majalla" w:cs="Sakkal Majalla"/>
          <w:color w:val="000000"/>
          <w:sz w:val="32"/>
          <w:szCs w:val="32"/>
          <w:u w:val="single"/>
          <w:rtl/>
          <w:lang w:bidi="ar-EG"/>
        </w:rPr>
        <w:t xml:space="preserve"> </w:t>
      </w:r>
      <w:r w:rsidRPr="00377EC5">
        <w:rPr>
          <w:rFonts w:ascii="Sakkal Majalla" w:hAnsi="Sakkal Majalla" w:cs="Sakkal Majalla"/>
          <w:color w:val="000000"/>
          <w:sz w:val="32"/>
          <w:szCs w:val="32"/>
          <w:rtl/>
          <w:lang w:bidi="ar-EG"/>
        </w:rPr>
        <w:t>تسليم البضاعة ، حيث يتم الاتفاق أحيانا على تسليم البضاعة خارج المصنع ، أو تسليم البضاعة في ميناء المستورد أو ميناء الوصول خالصة مصاريف الشحن ، أو تسليم البضاعة على رصيف الميناء بجوار الباخرة أو تسليم البضاعة على ظهر المركب ... الخ ويختلف سعر التصدير بطبيعة الحال باختلاف مكان التسليم .</w:t>
      </w:r>
    </w:p>
    <w:p w:rsidR="00C663F6" w:rsidRPr="00377EC5" w:rsidRDefault="00C663F6" w:rsidP="00C663F6">
      <w:pPr>
        <w:spacing w:line="240" w:lineRule="auto"/>
        <w:jc w:val="both"/>
        <w:rPr>
          <w:rFonts w:ascii="Sakkal Majalla" w:eastAsia="Times New Roman" w:hAnsi="Sakkal Majalla" w:cs="Sakkal Majalla"/>
          <w:b/>
          <w:bCs/>
          <w:sz w:val="32"/>
          <w:szCs w:val="32"/>
          <w:u w:val="single"/>
          <w:lang w:eastAsia="fr-FR"/>
        </w:rPr>
      </w:pPr>
      <w:r w:rsidRPr="00377EC5">
        <w:rPr>
          <w:rFonts w:ascii="Sakkal Majalla" w:hAnsi="Sakkal Majalla" w:cs="Sakkal Majalla"/>
          <w:color w:val="000000"/>
          <w:sz w:val="32"/>
          <w:szCs w:val="32"/>
          <w:rtl/>
          <w:lang w:bidi="ar-EG"/>
        </w:rPr>
        <w:t>وتبرز أهمية شروط التسليم في العملية التصديرية لأنها ترتب التزامات ومسئوليات علي كل من البائع (المصدر ) والمشتري (المستورد) كما تعتبر بندا هاما من بنود المستندات التصديرية التي تم شرحها بالجزء الأول من هذا الدليل وعلي الأخص الفاتورة التجارية ، وشهادة التأمين وبوليصة الشحن ، وخطاب الاعتماد والكمبيالة المستندية .</w:t>
      </w:r>
    </w:p>
    <w:p w:rsidR="00C663F6" w:rsidRPr="00377EC5" w:rsidRDefault="00C663F6" w:rsidP="00C663F6">
      <w:pPr>
        <w:jc w:val="both"/>
        <w:rPr>
          <w:rFonts w:ascii="Sakkal Majalla" w:hAnsi="Sakkal Majalla" w:cs="Sakkal Majalla"/>
          <w:sz w:val="32"/>
          <w:szCs w:val="32"/>
          <w:rtl/>
          <w:lang w:bidi="ar-EG"/>
        </w:rPr>
      </w:pPr>
      <w:r w:rsidRPr="00377EC5">
        <w:rPr>
          <w:rFonts w:ascii="Sakkal Majalla" w:hAnsi="Sakkal Majalla" w:cs="Sakkal Majalla"/>
          <w:color w:val="000000"/>
          <w:sz w:val="32"/>
          <w:szCs w:val="32"/>
          <w:rtl/>
          <w:lang w:bidi="ar-EG"/>
        </w:rPr>
        <w:t>وهناك شروط للتسليم كثيرة ومتعددة تستخدم في عمليات التجارة الخارجية وهي تأتي ضمن القواعد الدولية لتفسير المصطلحات التجارية والتي تعرف باسم ( الانكوتيرم</w:t>
      </w:r>
      <w:r w:rsidRPr="00377EC5">
        <w:rPr>
          <w:rFonts w:ascii="Sakkal Majalla" w:hAnsi="Sakkal Majalla" w:cs="Sakkal Majalla"/>
          <w:color w:val="000000"/>
          <w:sz w:val="32"/>
          <w:szCs w:val="32"/>
        </w:rPr>
        <w:t xml:space="preserve"> </w:t>
      </w:r>
      <w:r w:rsidRPr="00377EC5">
        <w:rPr>
          <w:rFonts w:ascii="Sakkal Majalla" w:hAnsi="Sakkal Majalla" w:cs="Sakkal Majalla"/>
          <w:color w:val="000000"/>
          <w:sz w:val="32"/>
          <w:szCs w:val="32"/>
          <w:rtl/>
        </w:rPr>
        <w:t>)</w:t>
      </w:r>
      <w:r w:rsidRPr="00377EC5">
        <w:rPr>
          <w:rFonts w:ascii="Sakkal Majalla" w:hAnsi="Sakkal Majalla" w:cs="Sakkal Majalla"/>
          <w:color w:val="000000"/>
          <w:sz w:val="32"/>
          <w:szCs w:val="32"/>
        </w:rPr>
        <w:t xml:space="preserve">Incotterm </w:t>
      </w:r>
      <w:r w:rsidRPr="00377EC5">
        <w:rPr>
          <w:rFonts w:ascii="Sakkal Majalla" w:hAnsi="Sakkal Majalla" w:cs="Sakkal Majalla"/>
          <w:color w:val="000000"/>
          <w:sz w:val="32"/>
          <w:szCs w:val="32"/>
          <w:rtl/>
        </w:rPr>
        <w:t>إلا</w:t>
      </w:r>
      <w:r w:rsidRPr="00377EC5">
        <w:rPr>
          <w:rFonts w:ascii="Sakkal Majalla" w:hAnsi="Sakkal Majalla" w:cs="Sakkal Majalla"/>
          <w:color w:val="000000"/>
          <w:sz w:val="32"/>
          <w:szCs w:val="32"/>
          <w:rtl/>
          <w:lang w:bidi="ar-EG"/>
        </w:rPr>
        <w:t xml:space="preserve"> أن هناك شروط للتسليم أكثر شيوعا في الاستخدام في عمليات التجارة الخارجية نوردها تباعا متضمنة شرح معناها وتحديد مسئوليات كل من البائع ( المصدر</w:t>
      </w:r>
      <w:r w:rsidRPr="00377EC5">
        <w:rPr>
          <w:rFonts w:ascii="Sakkal Majalla" w:hAnsi="Sakkal Majalla" w:cs="Sakkal Majalla"/>
          <w:color w:val="000000"/>
          <w:sz w:val="32"/>
          <w:szCs w:val="32"/>
          <w:lang w:bidi="ar-EG"/>
        </w:rPr>
        <w:t xml:space="preserve"> ) </w:t>
      </w:r>
      <w:r w:rsidRPr="00377EC5">
        <w:rPr>
          <w:rFonts w:ascii="Sakkal Majalla" w:hAnsi="Sakkal Majalla" w:cs="Sakkal Majalla"/>
          <w:sz w:val="32"/>
          <w:szCs w:val="32"/>
          <w:rtl/>
          <w:lang w:bidi="ar-EG"/>
        </w:rPr>
        <w:t>والمشتري ( المستورد ) كل علي حدة</w:t>
      </w:r>
      <w:r w:rsidRPr="00377EC5">
        <w:rPr>
          <w:rFonts w:ascii="Sakkal Majalla" w:hAnsi="Sakkal Majalla" w:cs="Sakkal Majalla"/>
          <w:sz w:val="32"/>
          <w:szCs w:val="32"/>
          <w:lang w:bidi="ar-EG"/>
        </w:rPr>
        <w:t xml:space="preserve"> .</w:t>
      </w:r>
    </w:p>
    <w:p w:rsidR="00C663F6" w:rsidRPr="00377EC5" w:rsidRDefault="00C663F6" w:rsidP="00C663F6">
      <w:pPr>
        <w:jc w:val="both"/>
        <w:rPr>
          <w:rFonts w:ascii="Sakkal Majalla" w:eastAsia="Times New Roman" w:hAnsi="Sakkal Majalla" w:cs="Sakkal Majalla"/>
          <w:sz w:val="32"/>
          <w:szCs w:val="32"/>
          <w:u w:val="single"/>
          <w:lang w:eastAsia="fr-FR"/>
        </w:rPr>
      </w:pPr>
    </w:p>
    <w:p w:rsidR="00C663F6" w:rsidRPr="00377EC5" w:rsidRDefault="00C663F6" w:rsidP="00C663F6">
      <w:pPr>
        <w:contextualSpacing/>
        <w:jc w:val="both"/>
        <w:rPr>
          <w:rStyle w:val="ms-viewtoolbar"/>
          <w:rFonts w:ascii="Sakkal Majalla" w:hAnsi="Sakkal Majalla" w:cs="Sakkal Majalla"/>
          <w:b/>
          <w:bCs/>
          <w:sz w:val="32"/>
          <w:szCs w:val="32"/>
          <w:u w:val="single"/>
          <w:lang w:val="fr-FR"/>
        </w:rPr>
      </w:pPr>
      <w:r w:rsidRPr="00377EC5">
        <w:rPr>
          <w:rStyle w:val="ms-viewtoolbar"/>
          <w:rFonts w:ascii="Sakkal Majalla" w:hAnsi="Sakkal Majalla" w:cs="Sakkal Majalla"/>
          <w:b/>
          <w:bCs/>
          <w:sz w:val="32"/>
          <w:szCs w:val="32"/>
          <w:u w:val="single"/>
          <w:rtl/>
        </w:rPr>
        <w:t xml:space="preserve">المطلب الأول: طريقة التسليم في المصنع </w:t>
      </w:r>
      <w:r w:rsidRPr="00377EC5">
        <w:rPr>
          <w:rStyle w:val="ms-viewtoolbar"/>
          <w:rFonts w:ascii="Sakkal Majalla" w:hAnsi="Sakkal Majalla" w:cs="Sakkal Majalla"/>
          <w:b/>
          <w:bCs/>
          <w:sz w:val="32"/>
          <w:szCs w:val="32"/>
          <w:u w:val="single"/>
          <w:lang w:val="fr-FR"/>
        </w:rPr>
        <w:t>EX W</w:t>
      </w:r>
      <w:r w:rsidRPr="00377EC5">
        <w:rPr>
          <w:rStyle w:val="ms-viewtoolbar"/>
          <w:rFonts w:ascii="Sakkal Majalla" w:hAnsi="Sakkal Majalla" w:cs="Sakkal Majalla"/>
          <w:sz w:val="32"/>
          <w:szCs w:val="32"/>
          <w:u w:val="single"/>
          <w:lang w:val="fr-FR"/>
        </w:rPr>
        <w:t>ORKS</w:t>
      </w:r>
    </w:p>
    <w:p w:rsidR="00C663F6" w:rsidRPr="00377EC5" w:rsidRDefault="00C663F6" w:rsidP="00C663F6">
      <w:pPr>
        <w:contextualSpacing/>
        <w:jc w:val="both"/>
        <w:rPr>
          <w:rStyle w:val="ms-viewtoolbar"/>
          <w:rFonts w:ascii="Sakkal Majalla" w:hAnsi="Sakkal Majalla" w:cs="Sakkal Majalla"/>
          <w:b/>
          <w:bCs/>
          <w:sz w:val="32"/>
          <w:szCs w:val="32"/>
          <w:rtl/>
        </w:rPr>
      </w:pPr>
      <w:r w:rsidRPr="00377EC5">
        <w:rPr>
          <w:rStyle w:val="ms-viewtoolbar"/>
          <w:rFonts w:ascii="Sakkal Majalla" w:hAnsi="Sakkal Majalla" w:cs="Sakkal Majalla"/>
          <w:b/>
          <w:bCs/>
          <w:sz w:val="32"/>
          <w:szCs w:val="32"/>
          <w:u w:val="single"/>
          <w:rtl/>
        </w:rPr>
        <w:t>المع</w:t>
      </w:r>
      <w:r w:rsidRPr="00377EC5">
        <w:rPr>
          <w:rStyle w:val="ms-viewtoolbar"/>
          <w:rFonts w:ascii="Sakkal Majalla" w:hAnsi="Sakkal Majalla" w:cs="Sakkal Majalla"/>
          <w:b/>
          <w:bCs/>
          <w:sz w:val="32"/>
          <w:szCs w:val="32"/>
          <w:u w:val="single"/>
          <w:rtl/>
          <w:lang w:bidi="ar-DZ"/>
        </w:rPr>
        <w:t>ـ</w:t>
      </w:r>
      <w:r w:rsidRPr="00377EC5">
        <w:rPr>
          <w:rStyle w:val="ms-viewtoolbar"/>
          <w:rFonts w:ascii="Sakkal Majalla" w:hAnsi="Sakkal Majalla" w:cs="Sakkal Majalla"/>
          <w:b/>
          <w:bCs/>
          <w:sz w:val="32"/>
          <w:szCs w:val="32"/>
          <w:u w:val="single"/>
          <w:rtl/>
        </w:rPr>
        <w:t>ني</w:t>
      </w:r>
      <w:r w:rsidRPr="00377EC5">
        <w:rPr>
          <w:rStyle w:val="ms-viewtoolbar"/>
          <w:rFonts w:ascii="Sakkal Majalla" w:hAnsi="Sakkal Majalla" w:cs="Sakkal Majalla"/>
          <w:b/>
          <w:bCs/>
          <w:sz w:val="32"/>
          <w:szCs w:val="32"/>
          <w:rtl/>
        </w:rPr>
        <w:t xml:space="preserve">: </w:t>
      </w:r>
    </w:p>
    <w:p w:rsidR="00C663F6" w:rsidRPr="00377EC5" w:rsidRDefault="00C663F6" w:rsidP="00C663F6">
      <w:pPr>
        <w:contextualSpacing/>
        <w:jc w:val="both"/>
        <w:rPr>
          <w:rFonts w:ascii="Sakkal Majalla" w:eastAsia="Times New Roman" w:hAnsi="Sakkal Majalla" w:cs="Sakkal Majalla"/>
          <w:sz w:val="32"/>
          <w:szCs w:val="32"/>
          <w:lang w:val="fr-FR" w:eastAsia="fr-FR"/>
        </w:rPr>
      </w:pPr>
      <w:r w:rsidRPr="00377EC5">
        <w:rPr>
          <w:rFonts w:ascii="Sakkal Majalla" w:eastAsia="Times New Roman" w:hAnsi="Sakkal Majalla" w:cs="Sakkal Majalla"/>
          <w:sz w:val="32"/>
          <w:szCs w:val="32"/>
          <w:rtl/>
          <w:lang w:val="fr-FR" w:eastAsia="fr-FR" w:bidi="ar-EG"/>
        </w:rPr>
        <w:t>تسليم البضاعة إلي المشتري (المستورد) خارج المزرعة أو خارج المصنع أو خارج المخزن كنقطة تسليم .</w:t>
      </w:r>
    </w:p>
    <w:p w:rsidR="00C663F6" w:rsidRPr="00377EC5" w:rsidRDefault="00C663F6" w:rsidP="00C663F6">
      <w:pPr>
        <w:spacing w:after="0"/>
        <w:contextualSpacing/>
        <w:jc w:val="both"/>
        <w:rPr>
          <w:rFonts w:ascii="Sakkal Majalla" w:eastAsia="Times New Roman" w:hAnsi="Sakkal Majalla" w:cs="Sakkal Majalla"/>
          <w:sz w:val="32"/>
          <w:szCs w:val="32"/>
          <w:lang w:val="fr-FR" w:eastAsia="fr-FR" w:bidi="ar-EG"/>
        </w:rPr>
      </w:pPr>
      <w:r w:rsidRPr="00377EC5">
        <w:rPr>
          <w:rFonts w:ascii="Sakkal Majalla" w:eastAsia="Times New Roman" w:hAnsi="Sakkal Majalla" w:cs="Sakkal Majalla"/>
          <w:sz w:val="32"/>
          <w:szCs w:val="32"/>
          <w:rtl/>
          <w:lang w:val="fr-FR" w:eastAsia="fr-FR" w:bidi="ar-EG"/>
        </w:rPr>
        <w:t>وطبقا لهذا الشرط يتقاسم كل من البائع والمشتري المسئوليات الآتية :</w:t>
      </w:r>
    </w:p>
    <w:p w:rsidR="00C663F6" w:rsidRPr="00377EC5" w:rsidRDefault="00C663F6" w:rsidP="00C663F6">
      <w:pPr>
        <w:spacing w:after="0"/>
        <w:contextualSpacing/>
        <w:jc w:val="both"/>
        <w:rPr>
          <w:rFonts w:ascii="Sakkal Majalla" w:eastAsia="Times New Roman" w:hAnsi="Sakkal Majalla" w:cs="Sakkal Majalla"/>
          <w:sz w:val="32"/>
          <w:szCs w:val="32"/>
          <w:rtl/>
          <w:lang w:val="fr-FR" w:eastAsia="fr-FR"/>
        </w:rPr>
      </w:pPr>
    </w:p>
    <w:p w:rsidR="00C663F6" w:rsidRPr="00377EC5" w:rsidRDefault="00C663F6" w:rsidP="00C663F6">
      <w:pPr>
        <w:contextualSpacing/>
        <w:jc w:val="both"/>
        <w:rPr>
          <w:rFonts w:ascii="Sakkal Majalla" w:eastAsia="Times New Roman" w:hAnsi="Sakkal Majalla" w:cs="Sakkal Majalla"/>
          <w:sz w:val="32"/>
          <w:szCs w:val="32"/>
          <w:rtl/>
          <w:lang w:val="fr-FR" w:eastAsia="fr-FR"/>
        </w:rPr>
      </w:pPr>
      <w:r w:rsidRPr="00377EC5">
        <w:rPr>
          <w:rFonts w:ascii="Sakkal Majalla" w:eastAsia="Times New Roman" w:hAnsi="Sakkal Majalla" w:cs="Sakkal Majalla"/>
          <w:b/>
          <w:bCs/>
          <w:sz w:val="32"/>
          <w:szCs w:val="32"/>
          <w:u w:val="single"/>
          <w:rtl/>
          <w:lang w:eastAsia="fr-FR"/>
        </w:rPr>
        <w:t>البائـع</w:t>
      </w:r>
      <w:r w:rsidRPr="00377EC5">
        <w:rPr>
          <w:rFonts w:ascii="Sakkal Majalla" w:eastAsia="Times New Roman" w:hAnsi="Sakkal Majalla" w:cs="Sakkal Majalla"/>
          <w:b/>
          <w:bCs/>
          <w:sz w:val="32"/>
          <w:szCs w:val="32"/>
          <w:rtl/>
          <w:lang w:eastAsia="fr-FR"/>
        </w:rPr>
        <w:t xml:space="preserve"> : </w:t>
      </w:r>
      <w:r w:rsidRPr="00377EC5">
        <w:rPr>
          <w:rFonts w:ascii="Sakkal Majalla" w:eastAsia="Times New Roman" w:hAnsi="Sakkal Majalla" w:cs="Sakkal Majalla"/>
          <w:b/>
          <w:bCs/>
          <w:sz w:val="32"/>
          <w:szCs w:val="32"/>
          <w:rtl/>
          <w:lang w:val="fr-FR" w:eastAsia="fr-FR"/>
        </w:rPr>
        <w:t xml:space="preserve">  </w:t>
      </w:r>
    </w:p>
    <w:p w:rsidR="00C663F6" w:rsidRPr="00377EC5" w:rsidRDefault="00C663F6" w:rsidP="00C663F6">
      <w:pPr>
        <w:spacing w:after="0"/>
        <w:ind w:left="468" w:hanging="360"/>
        <w:jc w:val="both"/>
        <w:rPr>
          <w:rFonts w:ascii="Sakkal Majalla" w:eastAsia="Times New Roman" w:hAnsi="Sakkal Majalla" w:cs="Sakkal Majalla"/>
          <w:sz w:val="32"/>
          <w:szCs w:val="32"/>
          <w:lang w:val="fr-FR" w:eastAsia="fr-FR"/>
        </w:rPr>
      </w:pPr>
      <w:r w:rsidRPr="00377EC5">
        <w:rPr>
          <w:rFonts w:ascii="Sakkal Majalla" w:eastAsia="Times New Roman" w:hAnsi="Sakkal Majalla" w:cs="Sakkal Majalla"/>
          <w:sz w:val="32"/>
          <w:szCs w:val="32"/>
          <w:rtl/>
          <w:lang w:val="fr-FR" w:eastAsia="fr-FR"/>
        </w:rPr>
        <w:t xml:space="preserve">1. </w:t>
      </w:r>
      <w:r w:rsidRPr="00377EC5">
        <w:rPr>
          <w:rFonts w:ascii="Sakkal Majalla" w:eastAsia="Times New Roman" w:hAnsi="Sakkal Majalla" w:cs="Sakkal Majalla"/>
          <w:sz w:val="32"/>
          <w:szCs w:val="32"/>
          <w:rtl/>
          <w:lang w:val="fr-FR" w:eastAsia="fr-FR" w:bidi="ar-EG"/>
        </w:rPr>
        <w:t>توريد البضاعة مطابقة لشروط عقد البيع أو العرض التصديري .</w:t>
      </w:r>
    </w:p>
    <w:p w:rsidR="00C663F6" w:rsidRPr="00377EC5" w:rsidRDefault="00C663F6" w:rsidP="00C663F6">
      <w:pPr>
        <w:spacing w:after="0"/>
        <w:ind w:left="468" w:hanging="360"/>
        <w:jc w:val="both"/>
        <w:rPr>
          <w:rFonts w:ascii="Sakkal Majalla" w:eastAsia="Times New Roman" w:hAnsi="Sakkal Majalla" w:cs="Sakkal Majalla"/>
          <w:sz w:val="32"/>
          <w:szCs w:val="32"/>
          <w:rtl/>
          <w:lang w:val="fr-FR" w:eastAsia="fr-FR"/>
        </w:rPr>
      </w:pPr>
      <w:r w:rsidRPr="00377EC5">
        <w:rPr>
          <w:rFonts w:ascii="Sakkal Majalla" w:eastAsia="Times New Roman" w:hAnsi="Sakkal Majalla" w:cs="Sakkal Majalla"/>
          <w:sz w:val="32"/>
          <w:szCs w:val="32"/>
          <w:rtl/>
          <w:lang w:val="fr-FR" w:eastAsia="fr-FR"/>
        </w:rPr>
        <w:t>2. </w:t>
      </w:r>
      <w:r w:rsidRPr="00377EC5">
        <w:rPr>
          <w:rFonts w:ascii="Sakkal Majalla" w:eastAsia="Times New Roman" w:hAnsi="Sakkal Majalla" w:cs="Sakkal Majalla"/>
          <w:sz w:val="32"/>
          <w:szCs w:val="32"/>
          <w:rtl/>
          <w:lang w:val="fr-FR" w:eastAsia="fr-FR" w:bidi="ar-EG"/>
        </w:rPr>
        <w:t>وضع البضاعة تحت تصرف المشتري في الموعد والمكان المحددين بشروط التعاقد أو العرض المقدم .</w:t>
      </w:r>
    </w:p>
    <w:p w:rsidR="00C663F6" w:rsidRPr="00377EC5" w:rsidRDefault="00C663F6" w:rsidP="00C663F6">
      <w:pPr>
        <w:spacing w:after="0"/>
        <w:ind w:left="468" w:hanging="360"/>
        <w:jc w:val="both"/>
        <w:rPr>
          <w:rFonts w:ascii="Sakkal Majalla" w:eastAsia="Times New Roman" w:hAnsi="Sakkal Majalla" w:cs="Sakkal Majalla"/>
          <w:sz w:val="32"/>
          <w:szCs w:val="32"/>
          <w:rtl/>
          <w:lang w:val="fr-FR" w:eastAsia="fr-FR"/>
        </w:rPr>
      </w:pPr>
      <w:r w:rsidRPr="00377EC5">
        <w:rPr>
          <w:rFonts w:ascii="Sakkal Majalla" w:eastAsia="Times New Roman" w:hAnsi="Sakkal Majalla" w:cs="Sakkal Majalla"/>
          <w:sz w:val="32"/>
          <w:szCs w:val="32"/>
          <w:rtl/>
          <w:lang w:val="fr-FR" w:eastAsia="fr-FR"/>
        </w:rPr>
        <w:lastRenderedPageBreak/>
        <w:t>3. </w:t>
      </w:r>
      <w:r w:rsidRPr="00377EC5">
        <w:rPr>
          <w:rFonts w:ascii="Sakkal Majalla" w:eastAsia="Times New Roman" w:hAnsi="Sakkal Majalla" w:cs="Sakkal Majalla"/>
          <w:sz w:val="32"/>
          <w:szCs w:val="32"/>
          <w:rtl/>
          <w:lang w:val="fr-FR" w:eastAsia="fr-FR" w:bidi="ar-EG"/>
        </w:rPr>
        <w:t>تحمل مصاريف التعبئة والتغليف .</w:t>
      </w:r>
    </w:p>
    <w:p w:rsidR="00C663F6" w:rsidRPr="00377EC5" w:rsidRDefault="00C663F6" w:rsidP="00C663F6">
      <w:pPr>
        <w:spacing w:after="0"/>
        <w:ind w:left="468" w:hanging="360"/>
        <w:jc w:val="both"/>
        <w:rPr>
          <w:rFonts w:ascii="Sakkal Majalla" w:eastAsia="Times New Roman" w:hAnsi="Sakkal Majalla" w:cs="Sakkal Majalla"/>
          <w:sz w:val="32"/>
          <w:szCs w:val="32"/>
          <w:rtl/>
          <w:lang w:val="fr-FR" w:eastAsia="fr-FR"/>
        </w:rPr>
      </w:pPr>
      <w:r w:rsidRPr="00377EC5">
        <w:rPr>
          <w:rFonts w:ascii="Sakkal Majalla" w:eastAsia="Times New Roman" w:hAnsi="Sakkal Majalla" w:cs="Sakkal Majalla"/>
          <w:sz w:val="32"/>
          <w:szCs w:val="32"/>
          <w:rtl/>
          <w:lang w:val="fr-FR" w:eastAsia="fr-FR"/>
        </w:rPr>
        <w:t xml:space="preserve">4. </w:t>
      </w:r>
      <w:r w:rsidRPr="00377EC5">
        <w:rPr>
          <w:rFonts w:ascii="Sakkal Majalla" w:eastAsia="Times New Roman" w:hAnsi="Sakkal Majalla" w:cs="Sakkal Majalla"/>
          <w:sz w:val="32"/>
          <w:szCs w:val="32"/>
          <w:rtl/>
          <w:lang w:val="fr-FR" w:eastAsia="fr-FR" w:bidi="ar-EG"/>
        </w:rPr>
        <w:t>إخطار المشتري في وقت مناسب بوضع البضاعة تحت تصرفه.</w:t>
      </w:r>
    </w:p>
    <w:p w:rsidR="00C663F6" w:rsidRPr="00377EC5" w:rsidRDefault="00C663F6" w:rsidP="00C663F6">
      <w:pPr>
        <w:spacing w:after="0"/>
        <w:ind w:left="468" w:hanging="360"/>
        <w:jc w:val="both"/>
        <w:rPr>
          <w:rFonts w:ascii="Sakkal Majalla" w:eastAsia="Times New Roman" w:hAnsi="Sakkal Majalla" w:cs="Sakkal Majalla"/>
          <w:sz w:val="32"/>
          <w:szCs w:val="32"/>
          <w:rtl/>
          <w:lang w:val="fr-FR" w:eastAsia="fr-FR"/>
        </w:rPr>
      </w:pPr>
      <w:r w:rsidRPr="00377EC5">
        <w:rPr>
          <w:rFonts w:ascii="Sakkal Majalla" w:eastAsia="Times New Roman" w:hAnsi="Sakkal Majalla" w:cs="Sakkal Majalla"/>
          <w:sz w:val="32"/>
          <w:szCs w:val="32"/>
          <w:rtl/>
          <w:lang w:val="fr-FR" w:eastAsia="fr-FR"/>
        </w:rPr>
        <w:t xml:space="preserve">5. </w:t>
      </w:r>
      <w:r w:rsidRPr="00377EC5">
        <w:rPr>
          <w:rFonts w:ascii="Sakkal Majalla" w:eastAsia="Times New Roman" w:hAnsi="Sakkal Majalla" w:cs="Sakkal Majalla"/>
          <w:sz w:val="32"/>
          <w:szCs w:val="32"/>
          <w:rtl/>
          <w:lang w:val="fr-FR" w:eastAsia="fr-FR" w:bidi="ar-EG"/>
        </w:rPr>
        <w:t>تحمل مصاريف التفتيش وفحص البضاعة ووزنها وأحجامها .</w:t>
      </w:r>
    </w:p>
    <w:p w:rsidR="00C663F6" w:rsidRPr="00377EC5" w:rsidRDefault="00C663F6" w:rsidP="00C663F6">
      <w:pPr>
        <w:spacing w:after="0"/>
        <w:ind w:left="468" w:hanging="360"/>
        <w:jc w:val="both"/>
        <w:rPr>
          <w:rFonts w:ascii="Sakkal Majalla" w:eastAsia="Times New Roman" w:hAnsi="Sakkal Majalla" w:cs="Sakkal Majalla"/>
          <w:sz w:val="32"/>
          <w:szCs w:val="32"/>
          <w:rtl/>
          <w:lang w:val="fr-FR" w:eastAsia="fr-FR"/>
        </w:rPr>
      </w:pPr>
      <w:r w:rsidRPr="00377EC5">
        <w:rPr>
          <w:rFonts w:ascii="Sakkal Majalla" w:eastAsia="Times New Roman" w:hAnsi="Sakkal Majalla" w:cs="Sakkal Majalla"/>
          <w:sz w:val="32"/>
          <w:szCs w:val="32"/>
          <w:rtl/>
          <w:lang w:val="fr-FR" w:eastAsia="fr-FR"/>
        </w:rPr>
        <w:t>6. </w:t>
      </w:r>
      <w:r w:rsidRPr="00377EC5">
        <w:rPr>
          <w:rFonts w:ascii="Sakkal Majalla" w:eastAsia="Times New Roman" w:hAnsi="Sakkal Majalla" w:cs="Sakkal Majalla"/>
          <w:sz w:val="32"/>
          <w:szCs w:val="32"/>
          <w:rtl/>
          <w:lang w:val="fr-FR" w:eastAsia="fr-FR" w:bidi="ar-EG"/>
        </w:rPr>
        <w:t>تحمل كافة المخاطر والمصاريف اللازمة لوضع البضاعة تحت تصرف المشتري في نقطة التسليم المتفق عليه</w:t>
      </w:r>
      <w:r w:rsidRPr="00377EC5">
        <w:rPr>
          <w:rFonts w:ascii="Sakkal Majalla" w:eastAsia="Times New Roman" w:hAnsi="Sakkal Majalla" w:cs="Sakkal Majalla"/>
          <w:sz w:val="32"/>
          <w:szCs w:val="32"/>
          <w:rtl/>
          <w:lang w:val="fr-FR" w:eastAsia="fr-FR"/>
        </w:rPr>
        <w:t>ا</w:t>
      </w:r>
      <w:r w:rsidRPr="00377EC5">
        <w:rPr>
          <w:rFonts w:ascii="Sakkal Majalla" w:eastAsia="Times New Roman" w:hAnsi="Sakkal Majalla" w:cs="Sakkal Majalla"/>
          <w:sz w:val="32"/>
          <w:szCs w:val="32"/>
          <w:rtl/>
          <w:lang w:val="fr-FR" w:eastAsia="fr-FR" w:bidi="ar-EG"/>
        </w:rPr>
        <w:t xml:space="preserve"> في شروط العقد . </w:t>
      </w:r>
    </w:p>
    <w:p w:rsidR="00C663F6" w:rsidRPr="00377EC5" w:rsidRDefault="00C663F6" w:rsidP="00C663F6">
      <w:pPr>
        <w:ind w:left="108"/>
        <w:jc w:val="both"/>
        <w:rPr>
          <w:rFonts w:ascii="Sakkal Majalla" w:eastAsia="Times New Roman" w:hAnsi="Sakkal Majalla" w:cs="Sakkal Majalla"/>
          <w:sz w:val="32"/>
          <w:szCs w:val="32"/>
          <w:u w:val="single"/>
          <w:rtl/>
          <w:lang w:val="fr-FR" w:eastAsia="fr-FR"/>
        </w:rPr>
      </w:pPr>
      <w:r w:rsidRPr="00377EC5">
        <w:rPr>
          <w:rFonts w:ascii="Sakkal Majalla" w:eastAsia="Times New Roman" w:hAnsi="Sakkal Majalla" w:cs="Sakkal Majalla"/>
          <w:b/>
          <w:bCs/>
          <w:sz w:val="32"/>
          <w:szCs w:val="32"/>
          <w:u w:val="single"/>
          <w:rtl/>
          <w:lang w:val="fr-FR" w:eastAsia="fr-FR"/>
        </w:rPr>
        <w:t>المشتري</w:t>
      </w:r>
      <w:r w:rsidRPr="00377EC5">
        <w:rPr>
          <w:rFonts w:ascii="Sakkal Majalla" w:eastAsia="Times New Roman" w:hAnsi="Sakkal Majalla" w:cs="Sakkal Majalla"/>
          <w:sz w:val="32"/>
          <w:szCs w:val="32"/>
          <w:u w:val="single"/>
          <w:rtl/>
          <w:lang w:val="fr-FR" w:eastAsia="fr-FR"/>
        </w:rPr>
        <w:t xml:space="preserve"> :</w:t>
      </w:r>
    </w:p>
    <w:p w:rsidR="00C663F6" w:rsidRPr="00377EC5" w:rsidRDefault="00C663F6" w:rsidP="00C663F6">
      <w:pPr>
        <w:spacing w:after="0"/>
        <w:ind w:left="893" w:hanging="360"/>
        <w:jc w:val="both"/>
        <w:rPr>
          <w:rFonts w:ascii="Sakkal Majalla" w:eastAsia="Times New Roman" w:hAnsi="Sakkal Majalla" w:cs="Sakkal Majalla"/>
          <w:sz w:val="32"/>
          <w:szCs w:val="32"/>
          <w:lang w:val="fr-FR" w:eastAsia="fr-FR"/>
        </w:rPr>
      </w:pPr>
      <w:r w:rsidRPr="00377EC5">
        <w:rPr>
          <w:rFonts w:ascii="Sakkal Majalla" w:eastAsia="Times New Roman" w:hAnsi="Sakkal Majalla" w:cs="Sakkal Majalla"/>
          <w:b/>
          <w:bCs/>
          <w:sz w:val="32"/>
          <w:szCs w:val="32"/>
          <w:rtl/>
          <w:lang w:val="fr-FR" w:eastAsia="fr-FR"/>
        </w:rPr>
        <w:t>1</w:t>
      </w:r>
      <w:r w:rsidRPr="00377EC5">
        <w:rPr>
          <w:rFonts w:ascii="Sakkal Majalla" w:eastAsia="Times New Roman" w:hAnsi="Sakkal Majalla" w:cs="Sakkal Majalla"/>
          <w:sz w:val="32"/>
          <w:szCs w:val="32"/>
          <w:rtl/>
          <w:lang w:val="fr-FR" w:eastAsia="fr-FR"/>
        </w:rPr>
        <w:t>. </w:t>
      </w:r>
      <w:r w:rsidRPr="00377EC5">
        <w:rPr>
          <w:rFonts w:ascii="Sakkal Majalla" w:eastAsia="Times New Roman" w:hAnsi="Sakkal Majalla" w:cs="Sakkal Majalla"/>
          <w:sz w:val="32"/>
          <w:szCs w:val="32"/>
          <w:rtl/>
          <w:lang w:val="fr-FR" w:eastAsia="fr-FR" w:bidi="ar-EG"/>
        </w:rPr>
        <w:t>استلام البضاعة بمجرد وضعها تحت تصرف</w:t>
      </w:r>
      <w:r w:rsidRPr="00377EC5">
        <w:rPr>
          <w:rFonts w:ascii="Sakkal Majalla" w:eastAsia="Times New Roman" w:hAnsi="Sakkal Majalla" w:cs="Sakkal Majalla"/>
          <w:sz w:val="32"/>
          <w:szCs w:val="32"/>
          <w:rtl/>
          <w:lang w:val="fr-FR" w:eastAsia="fr-FR"/>
        </w:rPr>
        <w:t>ه</w:t>
      </w:r>
      <w:r w:rsidRPr="00377EC5">
        <w:rPr>
          <w:rFonts w:ascii="Sakkal Majalla" w:eastAsia="Times New Roman" w:hAnsi="Sakkal Majalla" w:cs="Sakkal Majalla"/>
          <w:sz w:val="32"/>
          <w:szCs w:val="32"/>
          <w:rtl/>
          <w:lang w:val="fr-FR" w:eastAsia="fr-FR" w:bidi="ar-EG"/>
        </w:rPr>
        <w:t xml:space="preserve"> في الموعد والمكان المحددين بشروط  التعاقد .</w:t>
      </w:r>
    </w:p>
    <w:p w:rsidR="00C663F6" w:rsidRPr="00377EC5" w:rsidRDefault="00C663F6" w:rsidP="00C663F6">
      <w:pPr>
        <w:spacing w:after="0"/>
        <w:ind w:left="893" w:hanging="360"/>
        <w:jc w:val="both"/>
        <w:rPr>
          <w:rFonts w:ascii="Sakkal Majalla" w:eastAsia="Times New Roman" w:hAnsi="Sakkal Majalla" w:cs="Sakkal Majalla"/>
          <w:sz w:val="32"/>
          <w:szCs w:val="32"/>
          <w:rtl/>
          <w:lang w:val="fr-FR" w:eastAsia="fr-FR"/>
        </w:rPr>
      </w:pPr>
      <w:r w:rsidRPr="00377EC5">
        <w:rPr>
          <w:rFonts w:ascii="Sakkal Majalla" w:eastAsia="Times New Roman" w:hAnsi="Sakkal Majalla" w:cs="Sakkal Majalla"/>
          <w:sz w:val="32"/>
          <w:szCs w:val="32"/>
          <w:rtl/>
          <w:lang w:val="fr-FR" w:eastAsia="fr-FR"/>
        </w:rPr>
        <w:t>2. </w:t>
      </w:r>
      <w:r w:rsidRPr="00377EC5">
        <w:rPr>
          <w:rFonts w:ascii="Sakkal Majalla" w:eastAsia="Times New Roman" w:hAnsi="Sakkal Majalla" w:cs="Sakkal Majalla"/>
          <w:sz w:val="32"/>
          <w:szCs w:val="32"/>
          <w:rtl/>
          <w:lang w:val="fr-FR" w:eastAsia="fr-FR" w:bidi="ar-EG"/>
        </w:rPr>
        <w:t>سداد ثمن البضاعة الموردة إليه طالما كانت مطابقة لشروط التعاقد .</w:t>
      </w:r>
    </w:p>
    <w:p w:rsidR="00C663F6" w:rsidRPr="00377EC5" w:rsidRDefault="00C663F6" w:rsidP="00C663F6">
      <w:pPr>
        <w:spacing w:after="0"/>
        <w:ind w:left="893" w:hanging="360"/>
        <w:jc w:val="both"/>
        <w:rPr>
          <w:rFonts w:ascii="Sakkal Majalla" w:eastAsia="Times New Roman" w:hAnsi="Sakkal Majalla" w:cs="Sakkal Majalla"/>
          <w:sz w:val="32"/>
          <w:szCs w:val="32"/>
          <w:rtl/>
          <w:lang w:val="fr-FR" w:eastAsia="fr-FR"/>
        </w:rPr>
      </w:pPr>
      <w:r w:rsidRPr="00377EC5">
        <w:rPr>
          <w:rFonts w:ascii="Sakkal Majalla" w:eastAsia="Times New Roman" w:hAnsi="Sakkal Majalla" w:cs="Sakkal Majalla"/>
          <w:sz w:val="32"/>
          <w:szCs w:val="32"/>
          <w:rtl/>
          <w:lang w:val="fr-FR" w:eastAsia="fr-FR"/>
        </w:rPr>
        <w:t>3. </w:t>
      </w:r>
      <w:r w:rsidRPr="00377EC5">
        <w:rPr>
          <w:rFonts w:ascii="Sakkal Majalla" w:eastAsia="Times New Roman" w:hAnsi="Sakkal Majalla" w:cs="Sakkal Majalla"/>
          <w:sz w:val="32"/>
          <w:szCs w:val="32"/>
          <w:rtl/>
          <w:lang w:val="fr-FR" w:eastAsia="fr-FR" w:bidi="ar-EG"/>
        </w:rPr>
        <w:t>تحمل كافة المصاريف والمسئوليات والمخاطر منذ وضع البضاعة تحت تصرف</w:t>
      </w:r>
      <w:r w:rsidRPr="00377EC5">
        <w:rPr>
          <w:rFonts w:ascii="Sakkal Majalla" w:eastAsia="Times New Roman" w:hAnsi="Sakkal Majalla" w:cs="Sakkal Majalla"/>
          <w:sz w:val="32"/>
          <w:szCs w:val="32"/>
          <w:rtl/>
          <w:lang w:val="fr-FR" w:eastAsia="fr-FR"/>
        </w:rPr>
        <w:t>ه</w:t>
      </w:r>
      <w:r w:rsidRPr="00377EC5">
        <w:rPr>
          <w:rFonts w:ascii="Sakkal Majalla" w:eastAsia="Times New Roman" w:hAnsi="Sakkal Majalla" w:cs="Sakkal Majalla"/>
          <w:sz w:val="32"/>
          <w:szCs w:val="32"/>
          <w:rtl/>
          <w:lang w:val="fr-FR" w:eastAsia="fr-FR" w:bidi="ar-EG"/>
        </w:rPr>
        <w:t xml:space="preserve"> .</w:t>
      </w:r>
    </w:p>
    <w:p w:rsidR="00C663F6" w:rsidRPr="00377EC5" w:rsidRDefault="00C663F6" w:rsidP="00C663F6">
      <w:pPr>
        <w:spacing w:after="0"/>
        <w:ind w:left="893" w:hanging="360"/>
        <w:jc w:val="both"/>
        <w:rPr>
          <w:rFonts w:ascii="Sakkal Majalla" w:eastAsia="Times New Roman" w:hAnsi="Sakkal Majalla" w:cs="Sakkal Majalla"/>
          <w:sz w:val="32"/>
          <w:szCs w:val="32"/>
          <w:rtl/>
          <w:lang w:val="fr-FR" w:eastAsia="fr-FR"/>
        </w:rPr>
      </w:pPr>
      <w:r w:rsidRPr="00377EC5">
        <w:rPr>
          <w:rFonts w:ascii="Sakkal Majalla" w:eastAsia="Times New Roman" w:hAnsi="Sakkal Majalla" w:cs="Sakkal Majalla"/>
          <w:sz w:val="32"/>
          <w:szCs w:val="32"/>
          <w:rtl/>
          <w:lang w:val="fr-FR" w:eastAsia="fr-FR"/>
        </w:rPr>
        <w:t>4. </w:t>
      </w:r>
      <w:r w:rsidRPr="00377EC5">
        <w:rPr>
          <w:rFonts w:ascii="Sakkal Majalla" w:eastAsia="Times New Roman" w:hAnsi="Sakkal Majalla" w:cs="Sakkal Majalla"/>
          <w:sz w:val="32"/>
          <w:szCs w:val="32"/>
          <w:rtl/>
          <w:lang w:val="fr-FR" w:eastAsia="fr-FR" w:bidi="ar-EG"/>
        </w:rPr>
        <w:t>تحمل الضرائب والرسوم .</w:t>
      </w:r>
    </w:p>
    <w:p w:rsidR="00C663F6" w:rsidRPr="00377EC5" w:rsidRDefault="00C663F6" w:rsidP="00C663F6">
      <w:pPr>
        <w:spacing w:after="0"/>
        <w:ind w:left="893" w:hanging="360"/>
        <w:jc w:val="both"/>
        <w:rPr>
          <w:rFonts w:ascii="Sakkal Majalla" w:eastAsia="Times New Roman" w:hAnsi="Sakkal Majalla" w:cs="Sakkal Majalla"/>
          <w:sz w:val="32"/>
          <w:szCs w:val="32"/>
          <w:rtl/>
          <w:lang w:val="fr-FR" w:eastAsia="fr-FR" w:bidi="ar-EG"/>
        </w:rPr>
      </w:pPr>
      <w:r w:rsidRPr="00377EC5">
        <w:rPr>
          <w:rFonts w:ascii="Sakkal Majalla" w:eastAsia="Times New Roman" w:hAnsi="Sakkal Majalla" w:cs="Sakkal Majalla"/>
          <w:sz w:val="32"/>
          <w:szCs w:val="32"/>
          <w:rtl/>
          <w:lang w:val="fr-FR" w:eastAsia="fr-FR"/>
        </w:rPr>
        <w:t>5. </w:t>
      </w:r>
      <w:r w:rsidRPr="00377EC5">
        <w:rPr>
          <w:rFonts w:ascii="Sakkal Majalla" w:eastAsia="Times New Roman" w:hAnsi="Sakkal Majalla" w:cs="Sakkal Majalla"/>
          <w:sz w:val="32"/>
          <w:szCs w:val="32"/>
          <w:rtl/>
          <w:lang w:val="fr-FR" w:eastAsia="fr-FR" w:bidi="ar-EG"/>
        </w:rPr>
        <w:t xml:space="preserve">يحتفظ لنفسه بحق تحديد الموعد والمكان المناسب لاستلام البضاعة ويتحمل كافة   المخاطر والمسئوليات والمصاريف التي تنتج عن عدم استلامه البضاعة في المكان والزمان المحددين بشروط التعاقد . </w:t>
      </w:r>
    </w:p>
    <w:p w:rsidR="00C663F6" w:rsidRPr="00377EC5" w:rsidRDefault="00C663F6" w:rsidP="00C663F6">
      <w:pPr>
        <w:spacing w:after="0"/>
        <w:ind w:left="893" w:hanging="360"/>
        <w:jc w:val="both"/>
        <w:rPr>
          <w:rFonts w:ascii="Sakkal Majalla" w:eastAsia="Times New Roman" w:hAnsi="Sakkal Majalla" w:cs="Sakkal Majalla"/>
          <w:sz w:val="32"/>
          <w:szCs w:val="32"/>
          <w:rtl/>
          <w:lang w:val="fr-FR" w:eastAsia="fr-FR"/>
        </w:rPr>
      </w:pPr>
    </w:p>
    <w:p w:rsidR="00C663F6" w:rsidRPr="00377EC5" w:rsidRDefault="00C663F6" w:rsidP="00C663F6">
      <w:pPr>
        <w:ind w:left="108"/>
        <w:jc w:val="both"/>
        <w:rPr>
          <w:rFonts w:ascii="Sakkal Majalla" w:eastAsia="Times New Roman" w:hAnsi="Sakkal Majalla" w:cs="Sakkal Majalla"/>
          <w:sz w:val="32"/>
          <w:szCs w:val="32"/>
          <w:u w:val="single"/>
          <w:lang w:val="fr-FR" w:eastAsia="fr-FR" w:bidi="ar-DZ"/>
        </w:rPr>
      </w:pPr>
      <w:r w:rsidRPr="00377EC5">
        <w:rPr>
          <w:rStyle w:val="ms-viewtoolbar"/>
          <w:rFonts w:ascii="Sakkal Majalla" w:hAnsi="Sakkal Majalla" w:cs="Sakkal Majalla"/>
          <w:b/>
          <w:bCs/>
          <w:sz w:val="32"/>
          <w:szCs w:val="32"/>
          <w:u w:val="single"/>
          <w:rtl/>
        </w:rPr>
        <w:t xml:space="preserve">المطلب الثاني: طريقة التسليم في الميناء ( رصيف الشحن )  </w:t>
      </w:r>
      <w:r w:rsidRPr="00377EC5">
        <w:rPr>
          <w:rFonts w:ascii="Sakkal Majalla" w:hAnsi="Sakkal Majalla" w:cs="Sakkal Majalla"/>
          <w:b/>
          <w:bCs/>
          <w:sz w:val="32"/>
          <w:szCs w:val="32"/>
          <w:u w:val="single"/>
        </w:rPr>
        <w:t>Fac</w:t>
      </w:r>
    </w:p>
    <w:p w:rsidR="00C663F6" w:rsidRPr="00377EC5" w:rsidRDefault="00C663F6" w:rsidP="00C663F6">
      <w:pPr>
        <w:jc w:val="both"/>
        <w:rPr>
          <w:rFonts w:ascii="Sakkal Majalla" w:eastAsia="Times New Roman" w:hAnsi="Sakkal Majalla" w:cs="Sakkal Majalla"/>
          <w:sz w:val="32"/>
          <w:szCs w:val="32"/>
          <w:rtl/>
          <w:lang w:eastAsia="fr-FR"/>
        </w:rPr>
      </w:pPr>
      <w:r w:rsidRPr="00377EC5">
        <w:rPr>
          <w:rFonts w:ascii="Sakkal Majalla" w:eastAsia="Times New Roman" w:hAnsi="Sakkal Majalla" w:cs="Sakkal Majalla"/>
          <w:b/>
          <w:bCs/>
          <w:sz w:val="32"/>
          <w:szCs w:val="32"/>
          <w:u w:val="single"/>
          <w:rtl/>
          <w:lang w:eastAsia="fr-FR"/>
        </w:rPr>
        <w:t>المعني :</w:t>
      </w:r>
      <w:r w:rsidRPr="00377EC5">
        <w:rPr>
          <w:rFonts w:ascii="Sakkal Majalla" w:eastAsia="Times New Roman" w:hAnsi="Sakkal Majalla" w:cs="Sakkal Majalla"/>
          <w:sz w:val="32"/>
          <w:szCs w:val="32"/>
          <w:rtl/>
          <w:lang w:eastAsia="fr-FR"/>
        </w:rPr>
        <w:t xml:space="preserve"> </w:t>
      </w:r>
    </w:p>
    <w:p w:rsidR="00C663F6" w:rsidRPr="00377EC5" w:rsidRDefault="00C663F6" w:rsidP="00C663F6">
      <w:pPr>
        <w:jc w:val="both"/>
        <w:rPr>
          <w:rFonts w:ascii="Sakkal Majalla" w:hAnsi="Sakkal Majalla" w:cs="Sakkal Majalla"/>
          <w:sz w:val="32"/>
          <w:szCs w:val="32"/>
          <w:rtl/>
          <w:lang w:bidi="ar-EG"/>
        </w:rPr>
      </w:pPr>
      <w:r w:rsidRPr="00377EC5">
        <w:rPr>
          <w:rFonts w:ascii="Sakkal Majalla" w:hAnsi="Sakkal Majalla" w:cs="Sakkal Majalla"/>
          <w:sz w:val="32"/>
          <w:szCs w:val="32"/>
          <w:rtl/>
          <w:lang w:bidi="ar-EG"/>
        </w:rPr>
        <w:t xml:space="preserve">التسليم علي الرصيف بجوار الباخرة وتتحدد التزامات المصدر والمستورد وفقا لهذا الشرط كما يلي </w:t>
      </w:r>
      <w:r w:rsidRPr="00377EC5">
        <w:rPr>
          <w:rFonts w:ascii="Sakkal Majalla" w:hAnsi="Sakkal Majalla" w:cs="Sakkal Majalla"/>
          <w:sz w:val="32"/>
          <w:szCs w:val="32"/>
          <w:lang w:bidi="ar-EG"/>
        </w:rPr>
        <w:t>:</w:t>
      </w:r>
    </w:p>
    <w:p w:rsidR="00C663F6" w:rsidRPr="00377EC5" w:rsidRDefault="00C663F6" w:rsidP="00C663F6">
      <w:pPr>
        <w:jc w:val="both"/>
        <w:rPr>
          <w:rFonts w:ascii="Sakkal Majalla" w:eastAsia="Times New Roman" w:hAnsi="Sakkal Majalla" w:cs="Sakkal Majalla"/>
          <w:b/>
          <w:bCs/>
          <w:sz w:val="32"/>
          <w:szCs w:val="32"/>
          <w:lang w:eastAsia="fr-FR"/>
        </w:rPr>
      </w:pPr>
      <w:r w:rsidRPr="00377EC5">
        <w:rPr>
          <w:rFonts w:ascii="Sakkal Majalla" w:eastAsia="Times New Roman" w:hAnsi="Sakkal Majalla" w:cs="Sakkal Majalla"/>
          <w:b/>
          <w:bCs/>
          <w:sz w:val="32"/>
          <w:szCs w:val="32"/>
          <w:rtl/>
          <w:lang w:eastAsia="fr-FR"/>
        </w:rPr>
        <w:t xml:space="preserve">المصدر : </w:t>
      </w:r>
    </w:p>
    <w:p w:rsidR="00C663F6" w:rsidRPr="00377EC5" w:rsidRDefault="00C663F6" w:rsidP="00C663F6">
      <w:pPr>
        <w:tabs>
          <w:tab w:val="num" w:pos="825"/>
        </w:tabs>
        <w:spacing w:after="0"/>
        <w:ind w:left="825" w:hanging="465"/>
        <w:jc w:val="both"/>
        <w:rPr>
          <w:rFonts w:ascii="Sakkal Majalla" w:eastAsia="Times New Roman" w:hAnsi="Sakkal Majalla" w:cs="Sakkal Majalla"/>
          <w:sz w:val="32"/>
          <w:szCs w:val="32"/>
          <w:lang w:val="fr-FR" w:eastAsia="fr-FR"/>
        </w:rPr>
      </w:pPr>
      <w:r w:rsidRPr="00377EC5">
        <w:rPr>
          <w:rFonts w:ascii="Sakkal Majalla" w:eastAsia="Times New Roman" w:hAnsi="Sakkal Majalla" w:cs="Sakkal Majalla"/>
          <w:sz w:val="32"/>
          <w:szCs w:val="32"/>
          <w:rtl/>
          <w:lang w:val="fr-FR" w:eastAsia="fr-FR"/>
        </w:rPr>
        <w:t>1- </w:t>
      </w:r>
      <w:r w:rsidRPr="00377EC5">
        <w:rPr>
          <w:rFonts w:ascii="Sakkal Majalla" w:eastAsia="Times New Roman" w:hAnsi="Sakkal Majalla" w:cs="Sakkal Majalla"/>
          <w:sz w:val="32"/>
          <w:szCs w:val="32"/>
          <w:rtl/>
          <w:lang w:val="fr-FR" w:eastAsia="fr-FR" w:bidi="ar-EG"/>
        </w:rPr>
        <w:t>توريد البضاعة مطابقة لشروط التعاقد .</w:t>
      </w:r>
    </w:p>
    <w:p w:rsidR="00C663F6" w:rsidRPr="00377EC5" w:rsidRDefault="00C663F6" w:rsidP="00C663F6">
      <w:pPr>
        <w:tabs>
          <w:tab w:val="num" w:pos="825"/>
        </w:tabs>
        <w:spacing w:after="0"/>
        <w:ind w:left="825" w:hanging="465"/>
        <w:jc w:val="both"/>
        <w:rPr>
          <w:rFonts w:ascii="Sakkal Majalla" w:eastAsia="Times New Roman" w:hAnsi="Sakkal Majalla" w:cs="Sakkal Majalla"/>
          <w:sz w:val="32"/>
          <w:szCs w:val="32"/>
          <w:rtl/>
          <w:lang w:val="fr-FR" w:eastAsia="fr-FR"/>
        </w:rPr>
      </w:pPr>
      <w:r w:rsidRPr="00377EC5">
        <w:rPr>
          <w:rFonts w:ascii="Sakkal Majalla" w:eastAsia="Times New Roman" w:hAnsi="Sakkal Majalla" w:cs="Sakkal Majalla"/>
          <w:sz w:val="32"/>
          <w:szCs w:val="32"/>
          <w:rtl/>
          <w:lang w:val="fr-FR" w:eastAsia="fr-FR"/>
        </w:rPr>
        <w:t>2- </w:t>
      </w:r>
      <w:r w:rsidRPr="00377EC5">
        <w:rPr>
          <w:rFonts w:ascii="Sakkal Majalla" w:eastAsia="Times New Roman" w:hAnsi="Sakkal Majalla" w:cs="Sakkal Majalla"/>
          <w:sz w:val="32"/>
          <w:szCs w:val="32"/>
          <w:rtl/>
          <w:lang w:val="fr-FR" w:eastAsia="fr-FR" w:bidi="ar-EG"/>
        </w:rPr>
        <w:t xml:space="preserve">تسليم البضاعة بجوار الباخرة علي رصيف التحميل بميناء الشحن المحدد بمعرفة المستورد في التاريخ أو خلال الفترة المحددة للتسليم </w:t>
      </w:r>
      <w:r w:rsidRPr="00377EC5">
        <w:rPr>
          <w:rFonts w:ascii="Sakkal Majalla" w:eastAsia="Times New Roman" w:hAnsi="Sakkal Majalla" w:cs="Sakkal Majalla"/>
          <w:sz w:val="32"/>
          <w:szCs w:val="32"/>
          <w:rtl/>
          <w:lang w:val="fr-FR" w:eastAsia="fr-FR"/>
        </w:rPr>
        <w:t>وإخطار</w:t>
      </w:r>
      <w:r w:rsidRPr="00377EC5">
        <w:rPr>
          <w:rFonts w:ascii="Sakkal Majalla" w:eastAsia="Times New Roman" w:hAnsi="Sakkal Majalla" w:cs="Sakkal Majalla"/>
          <w:sz w:val="32"/>
          <w:szCs w:val="32"/>
          <w:rtl/>
          <w:lang w:val="fr-FR" w:eastAsia="fr-FR" w:bidi="ar-EG"/>
        </w:rPr>
        <w:t xml:space="preserve"> المستورد في وقت مناسب أن البضاعة قد وضعت بجوار الباخرة . </w:t>
      </w:r>
    </w:p>
    <w:p w:rsidR="00C663F6" w:rsidRPr="00377EC5" w:rsidRDefault="00C663F6" w:rsidP="00C663F6">
      <w:pPr>
        <w:tabs>
          <w:tab w:val="num" w:pos="825"/>
        </w:tabs>
        <w:spacing w:after="0"/>
        <w:ind w:left="825" w:hanging="465"/>
        <w:jc w:val="both"/>
        <w:rPr>
          <w:rFonts w:ascii="Sakkal Majalla" w:eastAsia="Times New Roman" w:hAnsi="Sakkal Majalla" w:cs="Sakkal Majalla"/>
          <w:sz w:val="32"/>
          <w:szCs w:val="32"/>
          <w:rtl/>
          <w:lang w:val="fr-FR" w:eastAsia="fr-FR"/>
        </w:rPr>
      </w:pPr>
      <w:r w:rsidRPr="00377EC5">
        <w:rPr>
          <w:rFonts w:ascii="Sakkal Majalla" w:eastAsia="Times New Roman" w:hAnsi="Sakkal Majalla" w:cs="Sakkal Majalla"/>
          <w:sz w:val="32"/>
          <w:szCs w:val="32"/>
          <w:rtl/>
          <w:lang w:val="fr-FR" w:eastAsia="fr-FR"/>
        </w:rPr>
        <w:lastRenderedPageBreak/>
        <w:t>3- </w:t>
      </w:r>
      <w:r w:rsidRPr="00377EC5">
        <w:rPr>
          <w:rFonts w:ascii="Sakkal Majalla" w:eastAsia="Times New Roman" w:hAnsi="Sakkal Majalla" w:cs="Sakkal Majalla"/>
          <w:sz w:val="32"/>
          <w:szCs w:val="32"/>
          <w:rtl/>
          <w:lang w:val="fr-FR" w:eastAsia="fr-FR" w:bidi="ar-EG"/>
        </w:rPr>
        <w:t>تقديم كل مساعدة للمستورد عند طلبه أي مستندات حكومية لازمة لتصدير البضاعة.</w:t>
      </w:r>
    </w:p>
    <w:p w:rsidR="00C663F6" w:rsidRPr="00377EC5" w:rsidRDefault="00C663F6" w:rsidP="00C663F6">
      <w:pPr>
        <w:tabs>
          <w:tab w:val="num" w:pos="825"/>
        </w:tabs>
        <w:spacing w:after="0"/>
        <w:ind w:left="825" w:hanging="465"/>
        <w:jc w:val="both"/>
        <w:rPr>
          <w:rFonts w:ascii="Sakkal Majalla" w:eastAsia="Times New Roman" w:hAnsi="Sakkal Majalla" w:cs="Sakkal Majalla"/>
          <w:sz w:val="32"/>
          <w:szCs w:val="32"/>
          <w:rtl/>
          <w:lang w:val="fr-FR" w:eastAsia="fr-FR"/>
        </w:rPr>
      </w:pPr>
      <w:r w:rsidRPr="00377EC5">
        <w:rPr>
          <w:rFonts w:ascii="Sakkal Majalla" w:eastAsia="Times New Roman" w:hAnsi="Sakkal Majalla" w:cs="Sakkal Majalla"/>
          <w:sz w:val="32"/>
          <w:szCs w:val="32"/>
          <w:rtl/>
          <w:lang w:val="fr-FR" w:eastAsia="fr-FR"/>
        </w:rPr>
        <w:t>4- </w:t>
      </w:r>
      <w:r w:rsidRPr="00377EC5">
        <w:rPr>
          <w:rFonts w:ascii="Sakkal Majalla" w:eastAsia="Times New Roman" w:hAnsi="Sakkal Majalla" w:cs="Sakkal Majalla"/>
          <w:sz w:val="32"/>
          <w:szCs w:val="32"/>
          <w:rtl/>
          <w:lang w:val="fr-FR" w:eastAsia="fr-FR" w:bidi="ar-EG"/>
        </w:rPr>
        <w:t>تحمل كافة المصاريف والإخطار حتى يتم تسليم البضاعة بجوار الباخرة .</w:t>
      </w:r>
    </w:p>
    <w:p w:rsidR="00C663F6" w:rsidRPr="00377EC5" w:rsidRDefault="00C663F6" w:rsidP="00C663F6">
      <w:pPr>
        <w:tabs>
          <w:tab w:val="num" w:pos="825"/>
        </w:tabs>
        <w:spacing w:after="0"/>
        <w:ind w:left="825" w:hanging="465"/>
        <w:jc w:val="both"/>
        <w:rPr>
          <w:rFonts w:ascii="Sakkal Majalla" w:eastAsia="Times New Roman" w:hAnsi="Sakkal Majalla" w:cs="Sakkal Majalla"/>
          <w:sz w:val="32"/>
          <w:szCs w:val="32"/>
          <w:rtl/>
          <w:lang w:val="fr-FR" w:eastAsia="fr-FR"/>
        </w:rPr>
      </w:pPr>
      <w:r w:rsidRPr="00377EC5">
        <w:rPr>
          <w:rFonts w:ascii="Sakkal Majalla" w:eastAsia="Times New Roman" w:hAnsi="Sakkal Majalla" w:cs="Sakkal Majalla"/>
          <w:sz w:val="32"/>
          <w:szCs w:val="32"/>
          <w:rtl/>
          <w:lang w:val="fr-FR" w:eastAsia="fr-FR"/>
        </w:rPr>
        <w:t>5- </w:t>
      </w:r>
      <w:r w:rsidRPr="00377EC5">
        <w:rPr>
          <w:rFonts w:ascii="Sakkal Majalla" w:eastAsia="Times New Roman" w:hAnsi="Sakkal Majalla" w:cs="Sakkal Majalla"/>
          <w:sz w:val="32"/>
          <w:szCs w:val="32"/>
          <w:rtl/>
          <w:lang w:val="fr-FR" w:eastAsia="fr-FR" w:bidi="ar-EG"/>
        </w:rPr>
        <w:t>يتحمل تعبئة البضاعة ما لم يكن الإنفاق علي شحن البضاعة سابقة .</w:t>
      </w:r>
    </w:p>
    <w:p w:rsidR="00C663F6" w:rsidRPr="00377EC5" w:rsidRDefault="00C663F6" w:rsidP="00C663F6">
      <w:pPr>
        <w:tabs>
          <w:tab w:val="num" w:pos="825"/>
        </w:tabs>
        <w:spacing w:after="0"/>
        <w:ind w:left="825" w:hanging="465"/>
        <w:jc w:val="both"/>
        <w:rPr>
          <w:rFonts w:ascii="Sakkal Majalla" w:eastAsia="Times New Roman" w:hAnsi="Sakkal Majalla" w:cs="Sakkal Majalla"/>
          <w:sz w:val="32"/>
          <w:szCs w:val="32"/>
          <w:rtl/>
          <w:lang w:val="fr-FR" w:eastAsia="fr-FR"/>
        </w:rPr>
      </w:pPr>
      <w:r w:rsidRPr="00377EC5">
        <w:rPr>
          <w:rFonts w:ascii="Sakkal Majalla" w:eastAsia="Times New Roman" w:hAnsi="Sakkal Majalla" w:cs="Sakkal Majalla"/>
          <w:sz w:val="32"/>
          <w:szCs w:val="32"/>
          <w:rtl/>
          <w:lang w:val="fr-FR" w:eastAsia="fr-FR"/>
        </w:rPr>
        <w:t xml:space="preserve">6- </w:t>
      </w:r>
      <w:r w:rsidRPr="00377EC5">
        <w:rPr>
          <w:rFonts w:ascii="Sakkal Majalla" w:eastAsia="Times New Roman" w:hAnsi="Sakkal Majalla" w:cs="Sakkal Majalla"/>
          <w:sz w:val="32"/>
          <w:szCs w:val="32"/>
          <w:rtl/>
          <w:lang w:val="fr-FR" w:eastAsia="fr-FR" w:bidi="ar-EG"/>
        </w:rPr>
        <w:t>سداد تكاليف التفتيش علي البضاعة ووزنها بغرض وضعها تحت تصرف المستورد علي الرصيف بجوار الباخرة.</w:t>
      </w:r>
    </w:p>
    <w:p w:rsidR="00C663F6" w:rsidRPr="00377EC5" w:rsidRDefault="00C663F6" w:rsidP="00C663F6">
      <w:pPr>
        <w:tabs>
          <w:tab w:val="num" w:pos="825"/>
        </w:tabs>
        <w:spacing w:after="0"/>
        <w:ind w:left="825" w:hanging="465"/>
        <w:jc w:val="both"/>
        <w:rPr>
          <w:rFonts w:ascii="Sakkal Majalla" w:eastAsia="Times New Roman" w:hAnsi="Sakkal Majalla" w:cs="Sakkal Majalla"/>
          <w:sz w:val="32"/>
          <w:szCs w:val="32"/>
          <w:rtl/>
          <w:lang w:val="fr-FR" w:eastAsia="fr-FR"/>
        </w:rPr>
      </w:pPr>
      <w:r w:rsidRPr="00377EC5">
        <w:rPr>
          <w:rFonts w:ascii="Sakkal Majalla" w:eastAsia="Times New Roman" w:hAnsi="Sakkal Majalla" w:cs="Sakkal Majalla"/>
          <w:sz w:val="32"/>
          <w:szCs w:val="32"/>
          <w:rtl/>
          <w:lang w:val="fr-FR" w:eastAsia="fr-FR"/>
        </w:rPr>
        <w:t>7- </w:t>
      </w:r>
      <w:r w:rsidRPr="00377EC5">
        <w:rPr>
          <w:rFonts w:ascii="Sakkal Majalla" w:eastAsia="Times New Roman" w:hAnsi="Sakkal Majalla" w:cs="Sakkal Majalla"/>
          <w:sz w:val="32"/>
          <w:szCs w:val="32"/>
          <w:rtl/>
          <w:lang w:val="fr-FR" w:eastAsia="fr-FR" w:bidi="ar-EG"/>
        </w:rPr>
        <w:t>إمداد المستورد بشهادة المنشأ علي أن يتحمل تكاليفها المستورد.</w:t>
      </w:r>
    </w:p>
    <w:p w:rsidR="00C663F6" w:rsidRPr="00377EC5" w:rsidRDefault="00C663F6" w:rsidP="00C663F6">
      <w:pPr>
        <w:tabs>
          <w:tab w:val="num" w:pos="825"/>
        </w:tabs>
        <w:spacing w:after="0"/>
        <w:ind w:left="825" w:hanging="465"/>
        <w:jc w:val="both"/>
        <w:rPr>
          <w:rFonts w:ascii="Sakkal Majalla" w:eastAsia="Times New Roman" w:hAnsi="Sakkal Majalla" w:cs="Sakkal Majalla"/>
          <w:sz w:val="32"/>
          <w:szCs w:val="32"/>
          <w:lang w:val="fr-FR" w:eastAsia="fr-FR"/>
        </w:rPr>
      </w:pPr>
      <w:r w:rsidRPr="00377EC5">
        <w:rPr>
          <w:rFonts w:ascii="Sakkal Majalla" w:eastAsia="Times New Roman" w:hAnsi="Sakkal Majalla" w:cs="Sakkal Majalla"/>
          <w:sz w:val="32"/>
          <w:szCs w:val="32"/>
          <w:rtl/>
          <w:lang w:val="fr-FR" w:eastAsia="fr-FR"/>
        </w:rPr>
        <w:t>8- </w:t>
      </w:r>
      <w:r w:rsidRPr="00377EC5">
        <w:rPr>
          <w:rFonts w:ascii="Sakkal Majalla" w:eastAsia="Times New Roman" w:hAnsi="Sakkal Majalla" w:cs="Sakkal Majalla"/>
          <w:sz w:val="32"/>
          <w:szCs w:val="32"/>
          <w:rtl/>
          <w:lang w:val="fr-FR" w:eastAsia="fr-FR" w:bidi="ar-EG"/>
        </w:rPr>
        <w:t>أن يقدم المستورد بناء عل</w:t>
      </w:r>
      <w:r w:rsidRPr="00377EC5">
        <w:rPr>
          <w:rFonts w:ascii="Sakkal Majalla" w:eastAsia="Times New Roman" w:hAnsi="Sakkal Majalla" w:cs="Sakkal Majalla"/>
          <w:sz w:val="32"/>
          <w:szCs w:val="32"/>
          <w:rtl/>
          <w:lang w:val="fr-FR" w:eastAsia="fr-FR"/>
        </w:rPr>
        <w:t xml:space="preserve">ى </w:t>
      </w:r>
      <w:r w:rsidRPr="00377EC5">
        <w:rPr>
          <w:rFonts w:ascii="Sakkal Majalla" w:eastAsia="Times New Roman" w:hAnsi="Sakkal Majalla" w:cs="Sakkal Majalla"/>
          <w:sz w:val="32"/>
          <w:szCs w:val="32"/>
          <w:rtl/>
          <w:lang w:val="fr-FR" w:eastAsia="fr-FR" w:bidi="ar-EG"/>
        </w:rPr>
        <w:t>طلبه وتحت مسئوليته وبمصاريف علي حسابه كل مساعدة ممكنة للحصول علي كافة المستندات اللازمة .</w:t>
      </w:r>
    </w:p>
    <w:p w:rsidR="00C663F6" w:rsidRPr="00377EC5" w:rsidRDefault="00C663F6" w:rsidP="00C663F6">
      <w:pPr>
        <w:jc w:val="both"/>
        <w:rPr>
          <w:rFonts w:ascii="Sakkal Majalla" w:eastAsia="Times New Roman" w:hAnsi="Sakkal Majalla" w:cs="Sakkal Majalla"/>
          <w:b/>
          <w:bCs/>
          <w:sz w:val="32"/>
          <w:szCs w:val="32"/>
          <w:lang w:eastAsia="fr-FR"/>
        </w:rPr>
      </w:pPr>
      <w:r w:rsidRPr="00377EC5">
        <w:rPr>
          <w:rFonts w:ascii="Sakkal Majalla" w:eastAsia="Times New Roman" w:hAnsi="Sakkal Majalla" w:cs="Sakkal Majalla"/>
          <w:b/>
          <w:bCs/>
          <w:sz w:val="32"/>
          <w:szCs w:val="32"/>
          <w:rtl/>
          <w:lang w:eastAsia="fr-FR"/>
        </w:rPr>
        <w:t>المستورد :</w:t>
      </w:r>
    </w:p>
    <w:p w:rsidR="00C663F6" w:rsidRPr="00377EC5" w:rsidRDefault="00C663F6" w:rsidP="00C663F6">
      <w:pPr>
        <w:pStyle w:val="Paragraphedeliste"/>
        <w:numPr>
          <w:ilvl w:val="0"/>
          <w:numId w:val="18"/>
        </w:numPr>
        <w:tabs>
          <w:tab w:val="num" w:pos="915"/>
        </w:tabs>
        <w:bidi/>
        <w:spacing w:after="0"/>
        <w:jc w:val="both"/>
        <w:rPr>
          <w:rFonts w:ascii="Sakkal Majalla" w:eastAsia="Times New Roman" w:hAnsi="Sakkal Majalla" w:cs="Sakkal Majalla"/>
          <w:sz w:val="32"/>
          <w:szCs w:val="32"/>
          <w:lang w:eastAsia="fr-FR"/>
        </w:rPr>
      </w:pPr>
      <w:r w:rsidRPr="00377EC5">
        <w:rPr>
          <w:rFonts w:ascii="Sakkal Majalla" w:eastAsia="Times New Roman" w:hAnsi="Sakkal Majalla" w:cs="Sakkal Majalla"/>
          <w:sz w:val="32"/>
          <w:szCs w:val="32"/>
          <w:rtl/>
          <w:lang w:eastAsia="fr-FR" w:bidi="ar-EG"/>
        </w:rPr>
        <w:t>إخطار المصدر في وقت مناسب بالاسم وموعد وصول الباخرة التي يتم تحميل البضاعة عليها.</w:t>
      </w:r>
    </w:p>
    <w:p w:rsidR="00C663F6" w:rsidRPr="00377EC5" w:rsidRDefault="00C663F6" w:rsidP="00C663F6">
      <w:pPr>
        <w:tabs>
          <w:tab w:val="num" w:pos="915"/>
        </w:tabs>
        <w:spacing w:after="0"/>
        <w:ind w:left="915" w:hanging="360"/>
        <w:jc w:val="both"/>
        <w:rPr>
          <w:rFonts w:ascii="Sakkal Majalla" w:eastAsia="Times New Roman" w:hAnsi="Sakkal Majalla" w:cs="Sakkal Majalla"/>
          <w:sz w:val="32"/>
          <w:szCs w:val="32"/>
          <w:rtl/>
          <w:lang w:val="fr-FR" w:eastAsia="fr-FR"/>
        </w:rPr>
      </w:pPr>
      <w:r w:rsidRPr="00377EC5">
        <w:rPr>
          <w:rFonts w:ascii="Sakkal Majalla" w:eastAsia="Times New Roman" w:hAnsi="Sakkal Majalla" w:cs="Sakkal Majalla"/>
          <w:sz w:val="32"/>
          <w:szCs w:val="32"/>
          <w:rtl/>
          <w:lang w:val="fr-FR" w:eastAsia="fr-FR"/>
        </w:rPr>
        <w:t xml:space="preserve">2- يتحمل </w:t>
      </w:r>
      <w:r w:rsidRPr="00377EC5">
        <w:rPr>
          <w:rFonts w:ascii="Sakkal Majalla" w:eastAsia="Times New Roman" w:hAnsi="Sakkal Majalla" w:cs="Sakkal Majalla"/>
          <w:sz w:val="32"/>
          <w:szCs w:val="32"/>
          <w:rtl/>
          <w:lang w:val="fr-FR" w:eastAsia="fr-FR" w:bidi="ar-EG"/>
        </w:rPr>
        <w:t>كافة المسئوليات والأخطار والمصاريف من تاريخ وضع البضاعة تحت تصرفه بجوار الباخرة .</w:t>
      </w:r>
    </w:p>
    <w:p w:rsidR="00C663F6" w:rsidRPr="00377EC5" w:rsidRDefault="00C663F6" w:rsidP="00C663F6">
      <w:pPr>
        <w:tabs>
          <w:tab w:val="num" w:pos="915"/>
        </w:tabs>
        <w:spacing w:after="0"/>
        <w:ind w:left="915" w:hanging="360"/>
        <w:jc w:val="both"/>
        <w:rPr>
          <w:rFonts w:ascii="Sakkal Majalla" w:eastAsia="Times New Roman" w:hAnsi="Sakkal Majalla" w:cs="Sakkal Majalla"/>
          <w:sz w:val="32"/>
          <w:szCs w:val="32"/>
          <w:rtl/>
          <w:lang w:val="fr-FR" w:eastAsia="fr-FR"/>
        </w:rPr>
      </w:pPr>
      <w:r w:rsidRPr="00377EC5">
        <w:rPr>
          <w:rFonts w:ascii="Sakkal Majalla" w:eastAsia="Times New Roman" w:hAnsi="Sakkal Majalla" w:cs="Sakkal Majalla"/>
          <w:sz w:val="32"/>
          <w:szCs w:val="32"/>
          <w:rtl/>
          <w:lang w:val="fr-FR" w:eastAsia="fr-FR"/>
        </w:rPr>
        <w:t>3- </w:t>
      </w:r>
      <w:r w:rsidRPr="00377EC5">
        <w:rPr>
          <w:rFonts w:ascii="Sakkal Majalla" w:eastAsia="Times New Roman" w:hAnsi="Sakkal Majalla" w:cs="Sakkal Majalla"/>
          <w:sz w:val="32"/>
          <w:szCs w:val="32"/>
          <w:rtl/>
          <w:lang w:val="fr-FR" w:eastAsia="fr-FR" w:bidi="ar-EG"/>
        </w:rPr>
        <w:t xml:space="preserve">يتحمل التكلفة الإضافية الناشئة عن تأخير وصول الباخرة في </w:t>
      </w:r>
      <w:r w:rsidRPr="00377EC5">
        <w:rPr>
          <w:rFonts w:ascii="Sakkal Majalla" w:eastAsia="Times New Roman" w:hAnsi="Sakkal Majalla" w:cs="Sakkal Majalla"/>
          <w:sz w:val="32"/>
          <w:szCs w:val="32"/>
          <w:rtl/>
          <w:lang w:val="fr-FR" w:eastAsia="fr-FR"/>
        </w:rPr>
        <w:t>الموعد</w:t>
      </w:r>
      <w:r w:rsidRPr="00377EC5">
        <w:rPr>
          <w:rFonts w:ascii="Sakkal Majalla" w:eastAsia="Times New Roman" w:hAnsi="Sakkal Majalla" w:cs="Sakkal Majalla"/>
          <w:sz w:val="32"/>
          <w:szCs w:val="32"/>
          <w:rtl/>
          <w:lang w:val="fr-FR" w:eastAsia="fr-FR" w:bidi="ar-EG"/>
        </w:rPr>
        <w:t xml:space="preserve"> المحدد.</w:t>
      </w:r>
    </w:p>
    <w:p w:rsidR="00C663F6" w:rsidRPr="00377EC5" w:rsidRDefault="00C663F6" w:rsidP="00C663F6">
      <w:pPr>
        <w:tabs>
          <w:tab w:val="num" w:pos="915"/>
        </w:tabs>
        <w:spacing w:after="0"/>
        <w:ind w:left="915" w:hanging="360"/>
        <w:jc w:val="both"/>
        <w:rPr>
          <w:rFonts w:ascii="Sakkal Majalla" w:eastAsia="Times New Roman" w:hAnsi="Sakkal Majalla" w:cs="Sakkal Majalla"/>
          <w:sz w:val="32"/>
          <w:szCs w:val="32"/>
          <w:rtl/>
          <w:lang w:val="fr-FR" w:eastAsia="fr-FR"/>
        </w:rPr>
      </w:pPr>
      <w:r w:rsidRPr="00377EC5">
        <w:rPr>
          <w:rFonts w:ascii="Sakkal Majalla" w:eastAsia="Times New Roman" w:hAnsi="Sakkal Majalla" w:cs="Sakkal Majalla"/>
          <w:sz w:val="32"/>
          <w:szCs w:val="32"/>
          <w:rtl/>
          <w:lang w:val="fr-FR" w:eastAsia="fr-FR"/>
        </w:rPr>
        <w:t>4- </w:t>
      </w:r>
      <w:r w:rsidRPr="00377EC5">
        <w:rPr>
          <w:rFonts w:ascii="Sakkal Majalla" w:eastAsia="Times New Roman" w:hAnsi="Sakkal Majalla" w:cs="Sakkal Majalla"/>
          <w:sz w:val="32"/>
          <w:szCs w:val="32"/>
          <w:rtl/>
          <w:lang w:val="fr-FR" w:eastAsia="fr-FR" w:bidi="ar-EG"/>
        </w:rPr>
        <w:t>يتحمل كافة المصاريف الاخري التي تترتب علي عدم علم المصدر بموعد وصول الباخرة أو تحديد الوقت المناسب لاستلام البضاعة .</w:t>
      </w:r>
    </w:p>
    <w:p w:rsidR="00C663F6" w:rsidRPr="00377EC5" w:rsidRDefault="00C663F6" w:rsidP="00C663F6">
      <w:pPr>
        <w:tabs>
          <w:tab w:val="num" w:pos="915"/>
        </w:tabs>
        <w:spacing w:after="0"/>
        <w:ind w:left="915" w:hanging="360"/>
        <w:jc w:val="both"/>
        <w:rPr>
          <w:rFonts w:ascii="Sakkal Majalla" w:eastAsia="Times New Roman" w:hAnsi="Sakkal Majalla" w:cs="Sakkal Majalla"/>
          <w:sz w:val="32"/>
          <w:szCs w:val="32"/>
          <w:rtl/>
          <w:lang w:val="fr-FR" w:eastAsia="fr-FR" w:bidi="ar-EG"/>
        </w:rPr>
      </w:pPr>
      <w:r w:rsidRPr="00377EC5">
        <w:rPr>
          <w:rFonts w:ascii="Sakkal Majalla" w:eastAsia="Times New Roman" w:hAnsi="Sakkal Majalla" w:cs="Sakkal Majalla"/>
          <w:sz w:val="32"/>
          <w:szCs w:val="32"/>
          <w:rtl/>
          <w:lang w:val="fr-FR" w:eastAsia="fr-FR"/>
        </w:rPr>
        <w:t>5- ي</w:t>
      </w:r>
      <w:r w:rsidRPr="00377EC5">
        <w:rPr>
          <w:rFonts w:ascii="Sakkal Majalla" w:eastAsia="Times New Roman" w:hAnsi="Sakkal Majalla" w:cs="Sakkal Majalla"/>
          <w:sz w:val="32"/>
          <w:szCs w:val="32"/>
          <w:rtl/>
          <w:lang w:val="fr-FR" w:eastAsia="fr-FR" w:bidi="ar-EG"/>
        </w:rPr>
        <w:t>تحمل كافة المصاريف المترتبة علي استخراج شهادة المنشأ ومصروفات التصديق .</w:t>
      </w:r>
    </w:p>
    <w:p w:rsidR="00C663F6" w:rsidRPr="00377EC5" w:rsidRDefault="00C663F6" w:rsidP="00C663F6">
      <w:pPr>
        <w:rPr>
          <w:rFonts w:ascii="Sakkal Majalla" w:eastAsia="Times New Roman" w:hAnsi="Sakkal Majalla" w:cs="Sakkal Majalla"/>
          <w:b/>
          <w:bCs/>
          <w:sz w:val="32"/>
          <w:szCs w:val="32"/>
          <w:u w:val="single"/>
          <w:rtl/>
          <w:lang w:eastAsia="fr-FR"/>
        </w:rPr>
      </w:pPr>
      <w:r w:rsidRPr="00377EC5">
        <w:rPr>
          <w:rFonts w:ascii="Sakkal Majalla" w:eastAsia="Times New Roman" w:hAnsi="Sakkal Majalla" w:cs="Sakkal Majalla"/>
          <w:b/>
          <w:bCs/>
          <w:sz w:val="32"/>
          <w:szCs w:val="32"/>
          <w:u w:val="single"/>
          <w:rtl/>
          <w:lang w:eastAsia="fr-FR"/>
        </w:rPr>
        <w:t>المطلب الثالث : طريقة التسليم على ظهر الباخرة</w:t>
      </w:r>
      <w:r w:rsidRPr="00377EC5">
        <w:rPr>
          <w:rFonts w:ascii="Sakkal Majalla" w:eastAsia="Times New Roman" w:hAnsi="Sakkal Majalla" w:cs="Sakkal Majalla"/>
          <w:b/>
          <w:bCs/>
          <w:sz w:val="32"/>
          <w:szCs w:val="32"/>
          <w:u w:val="single"/>
          <w:lang w:eastAsia="fr-FR"/>
        </w:rPr>
        <w:t xml:space="preserve"> </w:t>
      </w:r>
      <w:r w:rsidRPr="00377EC5">
        <w:rPr>
          <w:rFonts w:ascii="Sakkal Majalla" w:eastAsia="Times New Roman" w:hAnsi="Sakkal Majalla" w:cs="Sakkal Majalla"/>
          <w:b/>
          <w:bCs/>
          <w:sz w:val="32"/>
          <w:szCs w:val="32"/>
          <w:u w:val="single"/>
          <w:rtl/>
          <w:lang w:eastAsia="fr-FR"/>
        </w:rPr>
        <w:t xml:space="preserve"> </w:t>
      </w:r>
      <w:r w:rsidRPr="00377EC5">
        <w:rPr>
          <w:rFonts w:ascii="Sakkal Majalla" w:hAnsi="Sakkal Majalla" w:cs="Sakkal Majalla"/>
          <w:b/>
          <w:bCs/>
          <w:sz w:val="32"/>
          <w:szCs w:val="32"/>
          <w:u w:val="single"/>
        </w:rPr>
        <w:t>Free On Board</w:t>
      </w:r>
    </w:p>
    <w:p w:rsidR="00C663F6" w:rsidRPr="00377EC5" w:rsidRDefault="00C663F6" w:rsidP="00C663F6">
      <w:pPr>
        <w:rPr>
          <w:rFonts w:ascii="Sakkal Majalla" w:eastAsia="Times New Roman" w:hAnsi="Sakkal Majalla" w:cs="Sakkal Majalla"/>
          <w:b/>
          <w:bCs/>
          <w:sz w:val="32"/>
          <w:szCs w:val="32"/>
          <w:rtl/>
          <w:lang w:eastAsia="fr-FR"/>
        </w:rPr>
      </w:pPr>
      <w:r w:rsidRPr="00377EC5">
        <w:rPr>
          <w:rFonts w:ascii="Sakkal Majalla" w:eastAsia="Times New Roman" w:hAnsi="Sakkal Majalla" w:cs="Sakkal Majalla"/>
          <w:b/>
          <w:bCs/>
          <w:sz w:val="32"/>
          <w:szCs w:val="32"/>
          <w:rtl/>
          <w:lang w:eastAsia="fr-FR"/>
        </w:rPr>
        <w:t xml:space="preserve">المعـني : </w:t>
      </w:r>
    </w:p>
    <w:p w:rsidR="00C663F6" w:rsidRPr="00377EC5" w:rsidRDefault="00C663F6" w:rsidP="00C663F6">
      <w:pPr>
        <w:rPr>
          <w:rFonts w:ascii="Sakkal Majalla" w:eastAsia="Times New Roman" w:hAnsi="Sakkal Majalla" w:cs="Sakkal Majalla"/>
          <w:b/>
          <w:bCs/>
          <w:sz w:val="32"/>
          <w:szCs w:val="32"/>
          <w:lang w:eastAsia="fr-FR"/>
        </w:rPr>
      </w:pPr>
      <w:r w:rsidRPr="00377EC5">
        <w:rPr>
          <w:rFonts w:ascii="Sakkal Majalla" w:hAnsi="Sakkal Majalla" w:cs="Sakkal Majalla"/>
          <w:b/>
          <w:bCs/>
          <w:sz w:val="32"/>
          <w:szCs w:val="32"/>
        </w:rPr>
        <w:t xml:space="preserve">  </w:t>
      </w:r>
      <w:r w:rsidRPr="00377EC5">
        <w:rPr>
          <w:rFonts w:ascii="Sakkal Majalla" w:hAnsi="Sakkal Majalla" w:cs="Sakkal Majalla"/>
          <w:sz w:val="32"/>
          <w:szCs w:val="32"/>
          <w:rtl/>
          <w:lang w:bidi="ar-EG"/>
        </w:rPr>
        <w:t>تسليم البضاعة علي ظهر الباخرة أو داخل الطائرة وبناء عليه يتحمل كل من المصدر والمستورد المسئوليات الآتية</w:t>
      </w:r>
      <w:r w:rsidRPr="00377EC5">
        <w:rPr>
          <w:rFonts w:ascii="Sakkal Majalla" w:hAnsi="Sakkal Majalla" w:cs="Sakkal Majalla"/>
          <w:sz w:val="32"/>
          <w:szCs w:val="32"/>
          <w:lang w:bidi="ar-EG"/>
        </w:rPr>
        <w:t>:</w:t>
      </w:r>
    </w:p>
    <w:p w:rsidR="00C663F6" w:rsidRPr="00377EC5" w:rsidRDefault="00C663F6" w:rsidP="00C663F6">
      <w:pPr>
        <w:rPr>
          <w:rFonts w:ascii="Sakkal Majalla" w:eastAsia="Times New Roman" w:hAnsi="Sakkal Majalla" w:cs="Sakkal Majalla"/>
          <w:b/>
          <w:bCs/>
          <w:sz w:val="32"/>
          <w:szCs w:val="32"/>
          <w:rtl/>
          <w:lang w:eastAsia="fr-FR"/>
        </w:rPr>
      </w:pPr>
      <w:r w:rsidRPr="00377EC5">
        <w:rPr>
          <w:rFonts w:ascii="Sakkal Majalla" w:eastAsia="Times New Roman" w:hAnsi="Sakkal Majalla" w:cs="Sakkal Majalla"/>
          <w:b/>
          <w:bCs/>
          <w:sz w:val="32"/>
          <w:szCs w:val="32"/>
          <w:rtl/>
          <w:lang w:eastAsia="fr-FR"/>
        </w:rPr>
        <w:t>المصدر :</w:t>
      </w:r>
    </w:p>
    <w:p w:rsidR="00C663F6" w:rsidRPr="00377EC5" w:rsidRDefault="00C663F6" w:rsidP="00C663F6">
      <w:pPr>
        <w:tabs>
          <w:tab w:val="num" w:pos="825"/>
        </w:tabs>
        <w:spacing w:after="0"/>
        <w:ind w:left="825" w:hanging="465"/>
        <w:jc w:val="both"/>
        <w:rPr>
          <w:rFonts w:ascii="Sakkal Majalla" w:eastAsia="Times New Roman" w:hAnsi="Sakkal Majalla" w:cs="Sakkal Majalla"/>
          <w:sz w:val="32"/>
          <w:szCs w:val="32"/>
        </w:rPr>
      </w:pPr>
      <w:r w:rsidRPr="00377EC5">
        <w:rPr>
          <w:rFonts w:ascii="Sakkal Majalla" w:eastAsia="Times New Roman" w:hAnsi="Sakkal Majalla" w:cs="Sakkal Majalla"/>
          <w:b/>
          <w:bCs/>
          <w:sz w:val="32"/>
          <w:szCs w:val="32"/>
          <w:rtl/>
        </w:rPr>
        <w:t>1</w:t>
      </w:r>
      <w:r w:rsidRPr="00377EC5">
        <w:rPr>
          <w:rFonts w:ascii="Sakkal Majalla" w:eastAsia="Times New Roman" w:hAnsi="Sakkal Majalla" w:cs="Sakkal Majalla"/>
          <w:sz w:val="32"/>
          <w:szCs w:val="32"/>
          <w:rtl/>
        </w:rPr>
        <w:t xml:space="preserve">- تسليم </w:t>
      </w:r>
      <w:r w:rsidRPr="00377EC5">
        <w:rPr>
          <w:rFonts w:ascii="Sakkal Majalla" w:eastAsia="Times New Roman" w:hAnsi="Sakkal Majalla" w:cs="Sakkal Majalla"/>
          <w:sz w:val="32"/>
          <w:szCs w:val="32"/>
          <w:rtl/>
          <w:lang w:bidi="ar-EG"/>
        </w:rPr>
        <w:t>البضاعة مطابقة لشروط عقد البيع .</w:t>
      </w:r>
    </w:p>
    <w:p w:rsidR="00C663F6" w:rsidRPr="00377EC5" w:rsidRDefault="00C663F6" w:rsidP="00C663F6">
      <w:pPr>
        <w:tabs>
          <w:tab w:val="num" w:pos="825"/>
        </w:tabs>
        <w:spacing w:after="0"/>
        <w:ind w:left="825" w:hanging="465"/>
        <w:jc w:val="both"/>
        <w:rPr>
          <w:rFonts w:ascii="Sakkal Majalla" w:eastAsia="Times New Roman" w:hAnsi="Sakkal Majalla" w:cs="Sakkal Majalla"/>
          <w:sz w:val="32"/>
          <w:szCs w:val="32"/>
          <w:rtl/>
        </w:rPr>
      </w:pPr>
      <w:r w:rsidRPr="00377EC5">
        <w:rPr>
          <w:rFonts w:ascii="Sakkal Majalla" w:eastAsia="Times New Roman" w:hAnsi="Sakkal Majalla" w:cs="Sakkal Majalla"/>
          <w:sz w:val="32"/>
          <w:szCs w:val="32"/>
          <w:rtl/>
        </w:rPr>
        <w:lastRenderedPageBreak/>
        <w:t>2- </w:t>
      </w:r>
      <w:r w:rsidRPr="00377EC5">
        <w:rPr>
          <w:rFonts w:ascii="Sakkal Majalla" w:eastAsia="Times New Roman" w:hAnsi="Sakkal Majalla" w:cs="Sakkal Majalla"/>
          <w:sz w:val="32"/>
          <w:szCs w:val="32"/>
          <w:rtl/>
          <w:lang w:bidi="ar-EG"/>
        </w:rPr>
        <w:t xml:space="preserve">تسليم البضاعة علي ظهر الباخرة التي يحددها المستورد </w:t>
      </w:r>
      <w:r w:rsidRPr="00377EC5">
        <w:rPr>
          <w:rFonts w:ascii="Sakkal Majalla" w:eastAsia="Times New Roman" w:hAnsi="Sakkal Majalla" w:cs="Sakkal Majalla"/>
          <w:sz w:val="32"/>
          <w:szCs w:val="32"/>
          <w:rtl/>
        </w:rPr>
        <w:t xml:space="preserve">في وقت الشحن المحددة خلال مواعيد الشحن المقررة ، وإخطار المستورد </w:t>
      </w:r>
      <w:r w:rsidRPr="00377EC5">
        <w:rPr>
          <w:rFonts w:ascii="Sakkal Majalla" w:eastAsia="Times New Roman" w:hAnsi="Sakkal Majalla" w:cs="Sakkal Majalla"/>
          <w:sz w:val="32"/>
          <w:szCs w:val="32"/>
          <w:rtl/>
          <w:lang w:bidi="ar-EG"/>
        </w:rPr>
        <w:t>في وقت مبكر ب</w:t>
      </w:r>
      <w:r w:rsidRPr="00377EC5">
        <w:rPr>
          <w:rFonts w:ascii="Sakkal Majalla" w:eastAsia="Times New Roman" w:hAnsi="Sakkal Majalla" w:cs="Sakkal Majalla"/>
          <w:sz w:val="32"/>
          <w:szCs w:val="32"/>
          <w:rtl/>
        </w:rPr>
        <w:t>أ</w:t>
      </w:r>
      <w:r w:rsidRPr="00377EC5">
        <w:rPr>
          <w:rFonts w:ascii="Sakkal Majalla" w:eastAsia="Times New Roman" w:hAnsi="Sakkal Majalla" w:cs="Sakkal Majalla"/>
          <w:sz w:val="32"/>
          <w:szCs w:val="32"/>
          <w:rtl/>
          <w:lang w:bidi="ar-EG"/>
        </w:rPr>
        <w:t>ن البضاعة قد تسليمها علي ظهر الباخرة .</w:t>
      </w:r>
    </w:p>
    <w:p w:rsidR="00C663F6" w:rsidRPr="00377EC5" w:rsidRDefault="00C663F6" w:rsidP="00C663F6">
      <w:pPr>
        <w:tabs>
          <w:tab w:val="num" w:pos="825"/>
        </w:tabs>
        <w:spacing w:after="0"/>
        <w:ind w:left="825" w:hanging="465"/>
        <w:jc w:val="both"/>
        <w:rPr>
          <w:rFonts w:ascii="Sakkal Majalla" w:eastAsia="Times New Roman" w:hAnsi="Sakkal Majalla" w:cs="Sakkal Majalla"/>
          <w:sz w:val="32"/>
          <w:szCs w:val="32"/>
          <w:rtl/>
        </w:rPr>
      </w:pPr>
      <w:r w:rsidRPr="00377EC5">
        <w:rPr>
          <w:rFonts w:ascii="Sakkal Majalla" w:eastAsia="Times New Roman" w:hAnsi="Sakkal Majalla" w:cs="Sakkal Majalla"/>
          <w:sz w:val="32"/>
          <w:szCs w:val="32"/>
          <w:rtl/>
        </w:rPr>
        <w:t>3- </w:t>
      </w:r>
      <w:r w:rsidRPr="00377EC5">
        <w:rPr>
          <w:rFonts w:ascii="Sakkal Majalla" w:eastAsia="Times New Roman" w:hAnsi="Sakkal Majalla" w:cs="Sakkal Majalla"/>
          <w:sz w:val="32"/>
          <w:szCs w:val="32"/>
          <w:rtl/>
          <w:lang w:bidi="ar-EG"/>
        </w:rPr>
        <w:t>يتحمل مصاريف أي مستندات حكومية تلزم تصدير البضاعة .</w:t>
      </w:r>
    </w:p>
    <w:p w:rsidR="00C663F6" w:rsidRPr="00377EC5" w:rsidRDefault="00C663F6" w:rsidP="00C663F6">
      <w:pPr>
        <w:tabs>
          <w:tab w:val="num" w:pos="825"/>
        </w:tabs>
        <w:spacing w:after="0"/>
        <w:ind w:left="825" w:hanging="465"/>
        <w:jc w:val="both"/>
        <w:rPr>
          <w:rFonts w:ascii="Sakkal Majalla" w:eastAsia="Times New Roman" w:hAnsi="Sakkal Majalla" w:cs="Sakkal Majalla"/>
          <w:sz w:val="32"/>
          <w:szCs w:val="32"/>
          <w:rtl/>
        </w:rPr>
      </w:pPr>
      <w:r w:rsidRPr="00377EC5">
        <w:rPr>
          <w:rFonts w:ascii="Sakkal Majalla" w:eastAsia="Times New Roman" w:hAnsi="Sakkal Majalla" w:cs="Sakkal Majalla"/>
          <w:sz w:val="32"/>
          <w:szCs w:val="32"/>
          <w:rtl/>
        </w:rPr>
        <w:t>4- </w:t>
      </w:r>
      <w:r w:rsidRPr="00377EC5">
        <w:rPr>
          <w:rFonts w:ascii="Sakkal Majalla" w:eastAsia="Times New Roman" w:hAnsi="Sakkal Majalla" w:cs="Sakkal Majalla"/>
          <w:sz w:val="32"/>
          <w:szCs w:val="32"/>
          <w:rtl/>
          <w:lang w:bidi="ar-EG"/>
        </w:rPr>
        <w:t xml:space="preserve">يتحمل كافة الضرائب والرسوم والمصاريف حتى يتم تسليم البضاعة </w:t>
      </w:r>
      <w:r w:rsidRPr="00377EC5">
        <w:rPr>
          <w:rFonts w:ascii="Sakkal Majalla" w:eastAsia="Times New Roman" w:hAnsi="Sakkal Majalla" w:cs="Sakkal Majalla"/>
          <w:sz w:val="32"/>
          <w:szCs w:val="32"/>
          <w:rtl/>
        </w:rPr>
        <w:t>على ظهر المركب</w:t>
      </w:r>
      <w:r w:rsidRPr="00377EC5">
        <w:rPr>
          <w:rFonts w:ascii="Sakkal Majalla" w:eastAsia="Times New Roman" w:hAnsi="Sakkal Majalla" w:cs="Sakkal Majalla"/>
          <w:sz w:val="32"/>
          <w:szCs w:val="32"/>
          <w:rtl/>
          <w:lang w:bidi="ar-EG"/>
        </w:rPr>
        <w:t>.</w:t>
      </w:r>
    </w:p>
    <w:p w:rsidR="00C663F6" w:rsidRPr="00377EC5" w:rsidRDefault="00C663F6" w:rsidP="00C663F6">
      <w:pPr>
        <w:tabs>
          <w:tab w:val="num" w:pos="825"/>
        </w:tabs>
        <w:spacing w:after="0"/>
        <w:ind w:left="825" w:hanging="465"/>
        <w:jc w:val="both"/>
        <w:rPr>
          <w:rFonts w:ascii="Sakkal Majalla" w:eastAsia="Times New Roman" w:hAnsi="Sakkal Majalla" w:cs="Sakkal Majalla"/>
          <w:sz w:val="32"/>
          <w:szCs w:val="32"/>
          <w:rtl/>
        </w:rPr>
      </w:pPr>
      <w:r w:rsidRPr="00377EC5">
        <w:rPr>
          <w:rFonts w:ascii="Sakkal Majalla" w:eastAsia="Times New Roman" w:hAnsi="Sakkal Majalla" w:cs="Sakkal Majalla"/>
          <w:sz w:val="32"/>
          <w:szCs w:val="32"/>
          <w:rtl/>
        </w:rPr>
        <w:t xml:space="preserve">5- </w:t>
      </w:r>
      <w:r w:rsidRPr="00377EC5">
        <w:rPr>
          <w:rFonts w:ascii="Sakkal Majalla" w:eastAsia="Times New Roman" w:hAnsi="Sakkal Majalla" w:cs="Sakkal Majalla"/>
          <w:sz w:val="32"/>
          <w:szCs w:val="32"/>
          <w:rtl/>
          <w:lang w:bidi="ar-EG"/>
        </w:rPr>
        <w:t xml:space="preserve">يتحمل مصاريف التعبئة والتغليف ما لم يكن قد تم الاتفاق علي تسليم البضاعة </w:t>
      </w:r>
      <w:r w:rsidRPr="00377EC5">
        <w:rPr>
          <w:rFonts w:ascii="Sakkal Majalla" w:eastAsia="Times New Roman" w:hAnsi="Sakkal Majalla" w:cs="Sakkal Majalla"/>
          <w:sz w:val="32"/>
          <w:szCs w:val="32"/>
          <w:rtl/>
        </w:rPr>
        <w:t>غير ذلك .</w:t>
      </w:r>
    </w:p>
    <w:p w:rsidR="00C663F6" w:rsidRPr="00377EC5" w:rsidRDefault="00C663F6" w:rsidP="00C663F6">
      <w:pPr>
        <w:tabs>
          <w:tab w:val="num" w:pos="825"/>
        </w:tabs>
        <w:spacing w:after="0"/>
        <w:ind w:left="825" w:hanging="465"/>
        <w:jc w:val="both"/>
        <w:rPr>
          <w:rFonts w:ascii="Sakkal Majalla" w:eastAsia="Times New Roman" w:hAnsi="Sakkal Majalla" w:cs="Sakkal Majalla"/>
          <w:sz w:val="32"/>
          <w:szCs w:val="32"/>
          <w:rtl/>
        </w:rPr>
      </w:pPr>
      <w:r w:rsidRPr="00377EC5">
        <w:rPr>
          <w:rFonts w:ascii="Sakkal Majalla" w:eastAsia="Times New Roman" w:hAnsi="Sakkal Majalla" w:cs="Sakkal Majalla"/>
          <w:sz w:val="32"/>
          <w:szCs w:val="32"/>
          <w:rtl/>
        </w:rPr>
        <w:t>6- </w:t>
      </w:r>
      <w:r w:rsidRPr="00377EC5">
        <w:rPr>
          <w:rFonts w:ascii="Sakkal Majalla" w:eastAsia="Times New Roman" w:hAnsi="Sakkal Majalla" w:cs="Sakkal Majalla"/>
          <w:sz w:val="32"/>
          <w:szCs w:val="32"/>
          <w:rtl/>
          <w:lang w:bidi="ar-EG"/>
        </w:rPr>
        <w:t xml:space="preserve">يتحمل تكاليف فحص </w:t>
      </w:r>
      <w:r w:rsidRPr="00377EC5">
        <w:rPr>
          <w:rFonts w:ascii="Sakkal Majalla" w:eastAsia="Times New Roman" w:hAnsi="Sakkal Majalla" w:cs="Sakkal Majalla"/>
          <w:sz w:val="32"/>
          <w:szCs w:val="32"/>
          <w:rtl/>
        </w:rPr>
        <w:t xml:space="preserve">البضاعة </w:t>
      </w:r>
      <w:r w:rsidRPr="00377EC5">
        <w:rPr>
          <w:rFonts w:ascii="Sakkal Majalla" w:eastAsia="Times New Roman" w:hAnsi="Sakkal Majalla" w:cs="Sakkal Majalla"/>
          <w:sz w:val="32"/>
          <w:szCs w:val="32"/>
          <w:rtl/>
          <w:lang w:bidi="ar-EG"/>
        </w:rPr>
        <w:t>ووزن</w:t>
      </w:r>
      <w:r w:rsidRPr="00377EC5">
        <w:rPr>
          <w:rFonts w:ascii="Sakkal Majalla" w:eastAsia="Times New Roman" w:hAnsi="Sakkal Majalla" w:cs="Sakkal Majalla"/>
          <w:sz w:val="32"/>
          <w:szCs w:val="32"/>
          <w:rtl/>
        </w:rPr>
        <w:t xml:space="preserve">ها </w:t>
      </w:r>
      <w:r w:rsidRPr="00377EC5">
        <w:rPr>
          <w:rFonts w:ascii="Sakkal Majalla" w:eastAsia="Times New Roman" w:hAnsi="Sakkal Majalla" w:cs="Sakkal Majalla"/>
          <w:sz w:val="32"/>
          <w:szCs w:val="32"/>
          <w:rtl/>
          <w:lang w:bidi="ar-EG"/>
        </w:rPr>
        <w:t>وقياس</w:t>
      </w:r>
      <w:r w:rsidRPr="00377EC5">
        <w:rPr>
          <w:rFonts w:ascii="Sakkal Majalla" w:eastAsia="Times New Roman" w:hAnsi="Sakkal Majalla" w:cs="Sakkal Majalla"/>
          <w:sz w:val="32"/>
          <w:szCs w:val="32"/>
          <w:rtl/>
        </w:rPr>
        <w:t>ها وعددها قبل تسليمها على ظهر المركب</w:t>
      </w:r>
      <w:r w:rsidRPr="00377EC5">
        <w:rPr>
          <w:rFonts w:ascii="Sakkal Majalla" w:eastAsia="Times New Roman" w:hAnsi="Sakkal Majalla" w:cs="Sakkal Majalla"/>
          <w:sz w:val="32"/>
          <w:szCs w:val="32"/>
          <w:rtl/>
          <w:lang w:bidi="ar-EG"/>
        </w:rPr>
        <w:t>.</w:t>
      </w:r>
    </w:p>
    <w:p w:rsidR="00C663F6" w:rsidRPr="00377EC5" w:rsidRDefault="00C663F6" w:rsidP="00C663F6">
      <w:pPr>
        <w:tabs>
          <w:tab w:val="num" w:pos="825"/>
        </w:tabs>
        <w:spacing w:after="0"/>
        <w:ind w:left="825" w:hanging="465"/>
        <w:jc w:val="both"/>
        <w:rPr>
          <w:rFonts w:ascii="Sakkal Majalla" w:eastAsia="Times New Roman" w:hAnsi="Sakkal Majalla" w:cs="Sakkal Majalla"/>
          <w:sz w:val="32"/>
          <w:szCs w:val="32"/>
          <w:rtl/>
          <w:lang w:bidi="ar-DZ"/>
        </w:rPr>
      </w:pPr>
      <w:r w:rsidRPr="00377EC5">
        <w:rPr>
          <w:rFonts w:ascii="Sakkal Majalla" w:eastAsia="Times New Roman" w:hAnsi="Sakkal Majalla" w:cs="Sakkal Majalla"/>
          <w:sz w:val="32"/>
          <w:szCs w:val="32"/>
          <w:rtl/>
        </w:rPr>
        <w:t>7- يتحمل تكاليف استخراج سند الشحن الذي يثبت تسليم البضاعة على ظهر المركب وإرساله إلى المستورد .</w:t>
      </w:r>
      <w:r w:rsidRPr="00377EC5">
        <w:rPr>
          <w:rFonts w:ascii="Sakkal Majalla" w:eastAsia="Times New Roman" w:hAnsi="Sakkal Majalla" w:cs="Sakkal Majalla"/>
          <w:sz w:val="32"/>
          <w:szCs w:val="32"/>
        </w:rPr>
        <w:t xml:space="preserve">  </w:t>
      </w:r>
    </w:p>
    <w:p w:rsidR="00C663F6" w:rsidRPr="00377EC5" w:rsidRDefault="00C663F6" w:rsidP="00C663F6">
      <w:pPr>
        <w:tabs>
          <w:tab w:val="num" w:pos="825"/>
        </w:tabs>
        <w:spacing w:after="0"/>
        <w:ind w:left="825" w:hanging="465"/>
        <w:jc w:val="both"/>
        <w:rPr>
          <w:rFonts w:ascii="Sakkal Majalla" w:eastAsia="Times New Roman" w:hAnsi="Sakkal Majalla" w:cs="Sakkal Majalla"/>
          <w:sz w:val="32"/>
          <w:szCs w:val="32"/>
          <w:rtl/>
        </w:rPr>
      </w:pPr>
      <w:r w:rsidRPr="00377EC5">
        <w:rPr>
          <w:rFonts w:ascii="Sakkal Majalla" w:eastAsia="Times New Roman" w:hAnsi="Sakkal Majalla" w:cs="Sakkal Majalla"/>
          <w:sz w:val="32"/>
          <w:szCs w:val="32"/>
          <w:rtl/>
        </w:rPr>
        <w:t>8-</w:t>
      </w:r>
      <w:r w:rsidRPr="00377EC5">
        <w:rPr>
          <w:rFonts w:ascii="Sakkal Majalla" w:eastAsia="Times New Roman" w:hAnsi="Sakkal Majalla" w:cs="Sakkal Majalla"/>
          <w:sz w:val="32"/>
          <w:szCs w:val="32"/>
        </w:rPr>
        <w:t xml:space="preserve"> </w:t>
      </w:r>
      <w:r w:rsidRPr="00377EC5">
        <w:rPr>
          <w:rFonts w:ascii="Sakkal Majalla" w:eastAsia="Times New Roman" w:hAnsi="Sakkal Majalla" w:cs="Sakkal Majalla"/>
          <w:sz w:val="32"/>
          <w:szCs w:val="32"/>
          <w:rtl/>
          <w:lang w:bidi="ar-EG"/>
        </w:rPr>
        <w:t xml:space="preserve">يقوم </w:t>
      </w:r>
      <w:r w:rsidRPr="00377EC5">
        <w:rPr>
          <w:rFonts w:ascii="Sakkal Majalla" w:eastAsia="Times New Roman" w:hAnsi="Sakkal Majalla" w:cs="Sakkal Majalla"/>
          <w:sz w:val="32"/>
          <w:szCs w:val="32"/>
          <w:rtl/>
        </w:rPr>
        <w:t xml:space="preserve">باستخراج شهادة المنشأ وإرسالها بناءا على طلبه وعلى حساب </w:t>
      </w:r>
      <w:r w:rsidRPr="00377EC5">
        <w:rPr>
          <w:rFonts w:ascii="Sakkal Majalla" w:eastAsia="Times New Roman" w:hAnsi="Sakkal Majalla" w:cs="Sakkal Majalla"/>
          <w:sz w:val="32"/>
          <w:szCs w:val="32"/>
          <w:rtl/>
          <w:lang w:bidi="ar-EG"/>
        </w:rPr>
        <w:t>المستورد .</w:t>
      </w:r>
    </w:p>
    <w:p w:rsidR="00C663F6" w:rsidRPr="00377EC5" w:rsidRDefault="00C663F6" w:rsidP="00C663F6">
      <w:pPr>
        <w:jc w:val="both"/>
        <w:rPr>
          <w:rFonts w:ascii="Sakkal Majalla" w:eastAsia="Times New Roman" w:hAnsi="Sakkal Majalla" w:cs="Sakkal Majalla"/>
          <w:b/>
          <w:bCs/>
          <w:sz w:val="32"/>
          <w:szCs w:val="32"/>
          <w:lang w:eastAsia="fr-FR"/>
        </w:rPr>
      </w:pPr>
      <w:r w:rsidRPr="00377EC5">
        <w:rPr>
          <w:rFonts w:ascii="Sakkal Majalla" w:eastAsia="Times New Roman" w:hAnsi="Sakkal Majalla" w:cs="Sakkal Majalla"/>
          <w:b/>
          <w:bCs/>
          <w:sz w:val="32"/>
          <w:szCs w:val="32"/>
          <w:rtl/>
          <w:lang w:eastAsia="fr-FR"/>
        </w:rPr>
        <w:t>المستورد :</w:t>
      </w:r>
    </w:p>
    <w:p w:rsidR="00C663F6" w:rsidRPr="00377EC5" w:rsidRDefault="00C663F6" w:rsidP="00C663F6">
      <w:pPr>
        <w:tabs>
          <w:tab w:val="num" w:pos="825"/>
        </w:tabs>
        <w:spacing w:after="0" w:line="240" w:lineRule="auto"/>
        <w:ind w:left="825" w:hanging="465"/>
        <w:jc w:val="both"/>
        <w:rPr>
          <w:rFonts w:ascii="Sakkal Majalla" w:eastAsia="Times New Roman" w:hAnsi="Sakkal Majalla" w:cs="Sakkal Majalla"/>
          <w:sz w:val="32"/>
          <w:szCs w:val="32"/>
        </w:rPr>
      </w:pPr>
      <w:r w:rsidRPr="00377EC5">
        <w:rPr>
          <w:rFonts w:ascii="Sakkal Majalla" w:eastAsia="Times New Roman" w:hAnsi="Sakkal Majalla" w:cs="Sakkal Majalla"/>
          <w:b/>
          <w:bCs/>
          <w:sz w:val="32"/>
          <w:szCs w:val="32"/>
          <w:rtl/>
        </w:rPr>
        <w:t>1</w:t>
      </w:r>
      <w:r w:rsidRPr="00377EC5">
        <w:rPr>
          <w:rFonts w:ascii="Sakkal Majalla" w:eastAsia="Times New Roman" w:hAnsi="Sakkal Majalla" w:cs="Sakkal Majalla"/>
          <w:sz w:val="32"/>
          <w:szCs w:val="32"/>
          <w:rtl/>
        </w:rPr>
        <w:t>- يتحمل مصاريف حجز وتأجير الفراغ اللازم لشحن البضاعة ويخطر المصدر باسم الباخرة وميناء الشحن وتاريخ دخول الباخرة ميناء الشحن</w:t>
      </w:r>
      <w:r w:rsidRPr="00377EC5">
        <w:rPr>
          <w:rFonts w:ascii="Sakkal Majalla" w:eastAsia="Times New Roman" w:hAnsi="Sakkal Majalla" w:cs="Sakkal Majalla"/>
          <w:sz w:val="32"/>
          <w:szCs w:val="32"/>
          <w:rtl/>
          <w:lang w:bidi="ar-EG"/>
        </w:rPr>
        <w:t>.</w:t>
      </w:r>
    </w:p>
    <w:p w:rsidR="00C663F6" w:rsidRPr="00377EC5" w:rsidRDefault="00C663F6" w:rsidP="00C663F6">
      <w:pPr>
        <w:tabs>
          <w:tab w:val="num" w:pos="825"/>
        </w:tabs>
        <w:spacing w:after="0" w:line="240" w:lineRule="auto"/>
        <w:ind w:left="825" w:hanging="465"/>
        <w:jc w:val="both"/>
        <w:rPr>
          <w:rFonts w:ascii="Sakkal Majalla" w:eastAsia="Times New Roman" w:hAnsi="Sakkal Majalla" w:cs="Sakkal Majalla"/>
          <w:sz w:val="32"/>
          <w:szCs w:val="32"/>
          <w:rtl/>
        </w:rPr>
      </w:pPr>
      <w:r w:rsidRPr="00377EC5">
        <w:rPr>
          <w:rFonts w:ascii="Sakkal Majalla" w:eastAsia="Times New Roman" w:hAnsi="Sakkal Majalla" w:cs="Sakkal Majalla"/>
          <w:sz w:val="32"/>
          <w:szCs w:val="32"/>
          <w:rtl/>
        </w:rPr>
        <w:t>2- يتحمل كافة التكاليف والأخطار من تسليم البضاعة على ظهر الباخرة ويدفع ثمن البضاعة المحددة بشروط التعاقد .</w:t>
      </w:r>
    </w:p>
    <w:p w:rsidR="00C663F6" w:rsidRPr="00377EC5" w:rsidRDefault="00C663F6" w:rsidP="00C663F6">
      <w:pPr>
        <w:tabs>
          <w:tab w:val="num" w:pos="825"/>
        </w:tabs>
        <w:spacing w:after="0" w:line="240" w:lineRule="auto"/>
        <w:ind w:left="825" w:hanging="465"/>
        <w:jc w:val="both"/>
        <w:rPr>
          <w:rFonts w:ascii="Sakkal Majalla" w:eastAsia="Times New Roman" w:hAnsi="Sakkal Majalla" w:cs="Sakkal Majalla"/>
          <w:sz w:val="32"/>
          <w:szCs w:val="32"/>
          <w:rtl/>
        </w:rPr>
      </w:pPr>
      <w:r w:rsidRPr="00377EC5">
        <w:rPr>
          <w:rFonts w:ascii="Sakkal Majalla" w:eastAsia="Times New Roman" w:hAnsi="Sakkal Majalla" w:cs="Sakkal Majalla"/>
          <w:sz w:val="32"/>
          <w:szCs w:val="32"/>
          <w:rtl/>
        </w:rPr>
        <w:t>3- يتحمل كافة المصاريف الإضافية التي قد تنشأ عن تأخير وصول الباخرة في الموعد المحدد .</w:t>
      </w:r>
    </w:p>
    <w:p w:rsidR="00C663F6" w:rsidRPr="00377EC5" w:rsidRDefault="00C663F6" w:rsidP="00C663F6">
      <w:pPr>
        <w:tabs>
          <w:tab w:val="num" w:pos="825"/>
        </w:tabs>
        <w:spacing w:after="0" w:line="240" w:lineRule="auto"/>
        <w:ind w:left="825" w:hanging="465"/>
        <w:jc w:val="both"/>
        <w:rPr>
          <w:rFonts w:ascii="Sakkal Majalla" w:eastAsia="Times New Roman" w:hAnsi="Sakkal Majalla" w:cs="Sakkal Majalla"/>
          <w:sz w:val="32"/>
          <w:szCs w:val="32"/>
          <w:rtl/>
        </w:rPr>
      </w:pPr>
      <w:r w:rsidRPr="00377EC5">
        <w:rPr>
          <w:rFonts w:ascii="Sakkal Majalla" w:eastAsia="Times New Roman" w:hAnsi="Sakkal Majalla" w:cs="Sakkal Majalla"/>
          <w:sz w:val="32"/>
          <w:szCs w:val="32"/>
          <w:rtl/>
        </w:rPr>
        <w:t>4- </w:t>
      </w:r>
      <w:r w:rsidRPr="00377EC5">
        <w:rPr>
          <w:rFonts w:ascii="Sakkal Majalla" w:eastAsia="Times New Roman" w:hAnsi="Sakkal Majalla" w:cs="Sakkal Majalla"/>
          <w:sz w:val="32"/>
          <w:szCs w:val="32"/>
          <w:rtl/>
          <w:lang w:bidi="ar-EG"/>
        </w:rPr>
        <w:t xml:space="preserve">يتحمل تكاليف استخراج </w:t>
      </w:r>
      <w:r w:rsidRPr="00377EC5">
        <w:rPr>
          <w:rFonts w:ascii="Sakkal Majalla" w:eastAsia="Times New Roman" w:hAnsi="Sakkal Majalla" w:cs="Sakkal Majalla"/>
          <w:sz w:val="32"/>
          <w:szCs w:val="32"/>
          <w:rtl/>
        </w:rPr>
        <w:t xml:space="preserve">أي شهادات مثل </w:t>
      </w:r>
      <w:r w:rsidRPr="00377EC5">
        <w:rPr>
          <w:rFonts w:ascii="Sakkal Majalla" w:eastAsia="Times New Roman" w:hAnsi="Sakkal Majalla" w:cs="Sakkal Majalla"/>
          <w:sz w:val="32"/>
          <w:szCs w:val="32"/>
          <w:rtl/>
          <w:lang w:bidi="ar-EG"/>
        </w:rPr>
        <w:t>شهادة المنشأ .</w:t>
      </w:r>
    </w:p>
    <w:p w:rsidR="00C663F6" w:rsidRPr="00377EC5" w:rsidRDefault="00C663F6" w:rsidP="00C663F6">
      <w:pPr>
        <w:tabs>
          <w:tab w:val="num" w:pos="825"/>
        </w:tabs>
        <w:spacing w:after="0" w:line="240" w:lineRule="auto"/>
        <w:ind w:left="825" w:hanging="465"/>
        <w:jc w:val="both"/>
        <w:rPr>
          <w:rFonts w:ascii="Sakkal Majalla" w:eastAsia="Times New Roman" w:hAnsi="Sakkal Majalla" w:cs="Sakkal Majalla"/>
          <w:sz w:val="32"/>
          <w:szCs w:val="32"/>
          <w:rtl/>
          <w:lang w:bidi="ar-EG"/>
        </w:rPr>
      </w:pPr>
      <w:r w:rsidRPr="00377EC5">
        <w:rPr>
          <w:rFonts w:ascii="Sakkal Majalla" w:eastAsia="Times New Roman" w:hAnsi="Sakkal Majalla" w:cs="Sakkal Majalla"/>
          <w:sz w:val="32"/>
          <w:szCs w:val="32"/>
          <w:rtl/>
        </w:rPr>
        <w:t xml:space="preserve">5- </w:t>
      </w:r>
      <w:r w:rsidRPr="00377EC5">
        <w:rPr>
          <w:rFonts w:ascii="Sakkal Majalla" w:eastAsia="Times New Roman" w:hAnsi="Sakkal Majalla" w:cs="Sakkal Majalla"/>
          <w:sz w:val="32"/>
          <w:szCs w:val="32"/>
          <w:rtl/>
          <w:lang w:bidi="ar-EG"/>
        </w:rPr>
        <w:t xml:space="preserve">يتحمل كافة </w:t>
      </w:r>
      <w:r w:rsidRPr="00377EC5">
        <w:rPr>
          <w:rFonts w:ascii="Sakkal Majalla" w:eastAsia="Times New Roman" w:hAnsi="Sakkal Majalla" w:cs="Sakkal Majalla"/>
          <w:sz w:val="32"/>
          <w:szCs w:val="32"/>
          <w:rtl/>
        </w:rPr>
        <w:t>التكاليف المترتبة عن عدم إمكانية ربط الباخرة في الموعد المحدد</w:t>
      </w:r>
      <w:r w:rsidRPr="00377EC5">
        <w:rPr>
          <w:rFonts w:ascii="Sakkal Majalla" w:eastAsia="Times New Roman" w:hAnsi="Sakkal Majalla" w:cs="Sakkal Majalla"/>
          <w:sz w:val="32"/>
          <w:szCs w:val="32"/>
          <w:rtl/>
          <w:lang w:bidi="ar-EG"/>
        </w:rPr>
        <w:t xml:space="preserve"> .</w:t>
      </w:r>
    </w:p>
    <w:p w:rsidR="00C663F6" w:rsidRPr="00377EC5" w:rsidRDefault="00C663F6" w:rsidP="00C663F6">
      <w:pPr>
        <w:tabs>
          <w:tab w:val="num" w:pos="825"/>
        </w:tabs>
        <w:spacing w:after="0" w:line="240" w:lineRule="auto"/>
        <w:ind w:left="825" w:hanging="465"/>
        <w:jc w:val="both"/>
        <w:rPr>
          <w:rFonts w:ascii="Sakkal Majalla" w:eastAsia="Times New Roman" w:hAnsi="Sakkal Majalla" w:cs="Sakkal Majalla"/>
          <w:sz w:val="32"/>
          <w:szCs w:val="32"/>
          <w:lang w:bidi="ar-EG"/>
        </w:rPr>
      </w:pPr>
    </w:p>
    <w:p w:rsidR="00C663F6" w:rsidRPr="00377EC5" w:rsidRDefault="00C663F6" w:rsidP="00C663F6">
      <w:pPr>
        <w:spacing w:line="240" w:lineRule="auto"/>
        <w:contextualSpacing/>
        <w:rPr>
          <w:rFonts w:ascii="Sakkal Majalla" w:eastAsia="Times New Roman" w:hAnsi="Sakkal Majalla" w:cs="Sakkal Majalla"/>
          <w:b/>
          <w:bCs/>
          <w:sz w:val="32"/>
          <w:szCs w:val="32"/>
          <w:u w:val="single"/>
          <w:lang w:eastAsia="fr-FR"/>
        </w:rPr>
      </w:pPr>
      <w:r w:rsidRPr="00377EC5">
        <w:rPr>
          <w:rFonts w:ascii="Sakkal Majalla" w:eastAsia="Times New Roman" w:hAnsi="Sakkal Majalla" w:cs="Sakkal Majalla"/>
          <w:b/>
          <w:bCs/>
          <w:sz w:val="32"/>
          <w:szCs w:val="32"/>
          <w:u w:val="single"/>
          <w:rtl/>
          <w:lang w:eastAsia="fr-FR"/>
        </w:rPr>
        <w:t xml:space="preserve">المطلب الرابع : طريقة التسليم في ميناء الوصول </w:t>
      </w:r>
      <w:r w:rsidRPr="00377EC5">
        <w:rPr>
          <w:rFonts w:ascii="Sakkal Majalla" w:hAnsi="Sakkal Majalla" w:cs="Sakkal Majalla"/>
          <w:b/>
          <w:bCs/>
          <w:sz w:val="32"/>
          <w:szCs w:val="32"/>
          <w:u w:val="single"/>
        </w:rPr>
        <w:t>C</w:t>
      </w:r>
      <w:r w:rsidRPr="00377EC5">
        <w:rPr>
          <w:rFonts w:ascii="Sakkal Majalla" w:hAnsi="Sakkal Majalla" w:cs="Sakkal Majalla"/>
          <w:sz w:val="32"/>
          <w:szCs w:val="32"/>
          <w:u w:val="single"/>
        </w:rPr>
        <w:t xml:space="preserve">ost </w:t>
      </w:r>
      <w:r w:rsidRPr="00377EC5">
        <w:rPr>
          <w:rFonts w:ascii="Sakkal Majalla" w:hAnsi="Sakkal Majalla" w:cs="Sakkal Majalla"/>
          <w:b/>
          <w:bCs/>
          <w:sz w:val="32"/>
          <w:szCs w:val="32"/>
          <w:u w:val="single"/>
        </w:rPr>
        <w:t>A</w:t>
      </w:r>
      <w:r w:rsidRPr="00377EC5">
        <w:rPr>
          <w:rFonts w:ascii="Sakkal Majalla" w:hAnsi="Sakkal Majalla" w:cs="Sakkal Majalla"/>
          <w:sz w:val="32"/>
          <w:szCs w:val="32"/>
          <w:u w:val="single"/>
        </w:rPr>
        <w:t xml:space="preserve">nd </w:t>
      </w:r>
      <w:r w:rsidRPr="00377EC5">
        <w:rPr>
          <w:rFonts w:ascii="Sakkal Majalla" w:hAnsi="Sakkal Majalla" w:cs="Sakkal Majalla"/>
          <w:b/>
          <w:bCs/>
          <w:sz w:val="32"/>
          <w:szCs w:val="32"/>
          <w:u w:val="single"/>
        </w:rPr>
        <w:t>F</w:t>
      </w:r>
      <w:r w:rsidRPr="00377EC5">
        <w:rPr>
          <w:rFonts w:ascii="Sakkal Majalla" w:hAnsi="Sakkal Majalla" w:cs="Sakkal Majalla"/>
          <w:sz w:val="32"/>
          <w:szCs w:val="32"/>
          <w:u w:val="single"/>
        </w:rPr>
        <w:t>reight</w:t>
      </w:r>
      <w:r w:rsidRPr="00377EC5">
        <w:rPr>
          <w:rFonts w:ascii="Sakkal Majalla" w:hAnsi="Sakkal Majalla" w:cs="Sakkal Majalla"/>
          <w:b/>
          <w:bCs/>
          <w:sz w:val="32"/>
          <w:szCs w:val="32"/>
          <w:u w:val="single"/>
          <w:rtl/>
        </w:rPr>
        <w:t xml:space="preserve"> ( مصاريف الشحن خالصة )</w:t>
      </w:r>
    </w:p>
    <w:p w:rsidR="00C663F6" w:rsidRPr="00377EC5" w:rsidRDefault="00C663F6" w:rsidP="00C663F6">
      <w:pPr>
        <w:tabs>
          <w:tab w:val="left" w:pos="4620"/>
          <w:tab w:val="center" w:pos="4860"/>
        </w:tabs>
        <w:spacing w:after="0" w:line="240" w:lineRule="auto"/>
        <w:contextualSpacing/>
        <w:rPr>
          <w:rFonts w:ascii="Sakkal Majalla" w:eastAsia="Times New Roman" w:hAnsi="Sakkal Majalla" w:cs="Sakkal Majalla"/>
          <w:sz w:val="32"/>
          <w:szCs w:val="32"/>
        </w:rPr>
      </w:pPr>
      <w:r w:rsidRPr="00377EC5">
        <w:rPr>
          <w:rFonts w:ascii="Sakkal Majalla" w:eastAsia="Times New Roman" w:hAnsi="Sakkal Majalla" w:cs="Sakkal Majalla"/>
          <w:sz w:val="32"/>
          <w:szCs w:val="32"/>
          <w:rtl/>
          <w:lang w:eastAsia="fr-FR"/>
        </w:rPr>
        <w:t xml:space="preserve">المعني : </w:t>
      </w:r>
      <w:r w:rsidRPr="00377EC5">
        <w:rPr>
          <w:rFonts w:ascii="Sakkal Majalla" w:eastAsia="Times New Roman" w:hAnsi="Sakkal Majalla" w:cs="Sakkal Majalla"/>
          <w:color w:val="000000"/>
          <w:sz w:val="32"/>
          <w:szCs w:val="32"/>
          <w:rtl/>
          <w:lang w:bidi="ar-EG"/>
        </w:rPr>
        <w:t xml:space="preserve">تسليم البضاعة خالصة مصاريف </w:t>
      </w:r>
      <w:r w:rsidRPr="00377EC5">
        <w:rPr>
          <w:rFonts w:ascii="Sakkal Majalla" w:eastAsia="Times New Roman" w:hAnsi="Sakkal Majalla" w:cs="Sakkal Majalla"/>
          <w:color w:val="000000"/>
          <w:sz w:val="32"/>
          <w:szCs w:val="32"/>
          <w:rtl/>
        </w:rPr>
        <w:t xml:space="preserve">الشحن ( </w:t>
      </w:r>
      <w:r w:rsidRPr="00377EC5">
        <w:rPr>
          <w:rFonts w:ascii="Sakkal Majalla" w:eastAsia="Times New Roman" w:hAnsi="Sakkal Majalla" w:cs="Sakkal Majalla"/>
          <w:color w:val="000000"/>
          <w:sz w:val="32"/>
          <w:szCs w:val="32"/>
          <w:rtl/>
          <w:lang w:bidi="ar-EG"/>
        </w:rPr>
        <w:t xml:space="preserve">النولون </w:t>
      </w:r>
      <w:r w:rsidRPr="00377EC5">
        <w:rPr>
          <w:rFonts w:ascii="Sakkal Majalla" w:eastAsia="Times New Roman" w:hAnsi="Sakkal Majalla" w:cs="Sakkal Majalla"/>
          <w:color w:val="000000"/>
          <w:sz w:val="32"/>
          <w:szCs w:val="32"/>
          <w:rtl/>
        </w:rPr>
        <w:t>) ف</w:t>
      </w:r>
      <w:r w:rsidRPr="00377EC5">
        <w:rPr>
          <w:rFonts w:ascii="Sakkal Majalla" w:eastAsia="Times New Roman" w:hAnsi="Sakkal Majalla" w:cs="Sakkal Majalla"/>
          <w:color w:val="000000"/>
          <w:sz w:val="32"/>
          <w:szCs w:val="32"/>
          <w:rtl/>
          <w:lang w:bidi="ar-EG"/>
        </w:rPr>
        <w:t>ي ميناء الوصول .</w:t>
      </w:r>
    </w:p>
    <w:p w:rsidR="00C663F6" w:rsidRPr="00377EC5" w:rsidRDefault="00C663F6" w:rsidP="00C663F6">
      <w:pPr>
        <w:spacing w:line="240" w:lineRule="auto"/>
        <w:contextualSpacing/>
        <w:rPr>
          <w:rFonts w:ascii="Sakkal Majalla" w:eastAsia="Times New Roman" w:hAnsi="Sakkal Majalla" w:cs="Sakkal Majalla"/>
          <w:sz w:val="32"/>
          <w:szCs w:val="32"/>
          <w:rtl/>
          <w:lang w:eastAsia="fr-FR"/>
        </w:rPr>
      </w:pPr>
      <w:r w:rsidRPr="00377EC5">
        <w:rPr>
          <w:rFonts w:ascii="Sakkal Majalla" w:eastAsia="Times New Roman" w:hAnsi="Sakkal Majalla" w:cs="Sakkal Majalla"/>
          <w:sz w:val="32"/>
          <w:szCs w:val="32"/>
          <w:rtl/>
          <w:lang w:eastAsia="fr-FR"/>
        </w:rPr>
        <w:t>المصدر :</w:t>
      </w:r>
    </w:p>
    <w:p w:rsidR="00C663F6" w:rsidRPr="00377EC5" w:rsidRDefault="00C663F6" w:rsidP="00C663F6">
      <w:pPr>
        <w:tabs>
          <w:tab w:val="num" w:pos="1365"/>
          <w:tab w:val="left" w:pos="4620"/>
          <w:tab w:val="center" w:pos="4860"/>
        </w:tabs>
        <w:spacing w:line="240" w:lineRule="auto"/>
        <w:ind w:left="1365" w:hanging="465"/>
        <w:contextualSpacing/>
        <w:jc w:val="both"/>
        <w:rPr>
          <w:rFonts w:ascii="Sakkal Majalla" w:eastAsia="Times New Roman" w:hAnsi="Sakkal Majalla" w:cs="Sakkal Majalla"/>
          <w:sz w:val="32"/>
          <w:szCs w:val="32"/>
        </w:rPr>
      </w:pPr>
      <w:r w:rsidRPr="00377EC5">
        <w:rPr>
          <w:rFonts w:ascii="Sakkal Majalla" w:eastAsia="Times New Roman" w:hAnsi="Sakkal Majalla" w:cs="Sakkal Majalla"/>
          <w:b/>
          <w:bCs/>
          <w:sz w:val="32"/>
          <w:szCs w:val="32"/>
          <w:rtl/>
        </w:rPr>
        <w:t>1</w:t>
      </w:r>
      <w:r w:rsidRPr="00377EC5">
        <w:rPr>
          <w:rFonts w:ascii="Sakkal Majalla" w:eastAsia="Times New Roman" w:hAnsi="Sakkal Majalla" w:cs="Sakkal Majalla"/>
          <w:sz w:val="32"/>
          <w:szCs w:val="32"/>
          <w:rtl/>
        </w:rPr>
        <w:t xml:space="preserve">-  </w:t>
      </w:r>
      <w:r w:rsidRPr="00377EC5">
        <w:rPr>
          <w:rFonts w:ascii="Sakkal Majalla" w:eastAsia="Times New Roman" w:hAnsi="Sakkal Majalla" w:cs="Sakkal Majalla"/>
          <w:sz w:val="32"/>
          <w:szCs w:val="32"/>
          <w:rtl/>
          <w:lang w:bidi="ar-EG"/>
        </w:rPr>
        <w:t>توريد البضاعة المطابقة لشروط التعاقد .</w:t>
      </w:r>
    </w:p>
    <w:p w:rsidR="00C663F6" w:rsidRPr="00377EC5" w:rsidRDefault="00C663F6" w:rsidP="00C663F6">
      <w:pPr>
        <w:tabs>
          <w:tab w:val="num" w:pos="1365"/>
          <w:tab w:val="left" w:pos="4620"/>
          <w:tab w:val="center" w:pos="4860"/>
        </w:tabs>
        <w:spacing w:line="240" w:lineRule="auto"/>
        <w:ind w:left="1365" w:hanging="465"/>
        <w:contextualSpacing/>
        <w:jc w:val="both"/>
        <w:rPr>
          <w:rFonts w:ascii="Sakkal Majalla" w:eastAsia="Times New Roman" w:hAnsi="Sakkal Majalla" w:cs="Sakkal Majalla"/>
          <w:sz w:val="32"/>
          <w:szCs w:val="32"/>
          <w:rtl/>
        </w:rPr>
      </w:pPr>
      <w:r w:rsidRPr="00377EC5">
        <w:rPr>
          <w:rFonts w:ascii="Sakkal Majalla" w:eastAsia="Times New Roman" w:hAnsi="Sakkal Majalla" w:cs="Sakkal Majalla"/>
          <w:sz w:val="32"/>
          <w:szCs w:val="32"/>
          <w:rtl/>
        </w:rPr>
        <w:t xml:space="preserve">2-  </w:t>
      </w:r>
      <w:r w:rsidRPr="00377EC5">
        <w:rPr>
          <w:rFonts w:ascii="Sakkal Majalla" w:eastAsia="Times New Roman" w:hAnsi="Sakkal Majalla" w:cs="Sakkal Majalla"/>
          <w:sz w:val="32"/>
          <w:szCs w:val="32"/>
          <w:rtl/>
          <w:lang w:bidi="ar-EG"/>
        </w:rPr>
        <w:t xml:space="preserve">يتحمل مصاريف </w:t>
      </w:r>
      <w:r w:rsidRPr="00377EC5">
        <w:rPr>
          <w:rFonts w:ascii="Sakkal Majalla" w:eastAsia="Times New Roman" w:hAnsi="Sakkal Majalla" w:cs="Sakkal Majalla"/>
          <w:sz w:val="32"/>
          <w:szCs w:val="32"/>
          <w:rtl/>
        </w:rPr>
        <w:t xml:space="preserve">نقل البضاعة </w:t>
      </w:r>
      <w:r w:rsidRPr="00377EC5">
        <w:rPr>
          <w:rFonts w:ascii="Sakkal Majalla" w:eastAsia="Times New Roman" w:hAnsi="Sakkal Majalla" w:cs="Sakkal Majalla"/>
          <w:sz w:val="32"/>
          <w:szCs w:val="32"/>
          <w:rtl/>
          <w:lang w:bidi="ar-EG"/>
        </w:rPr>
        <w:t xml:space="preserve">إلي ميناء الوصول </w:t>
      </w:r>
      <w:r w:rsidRPr="00377EC5">
        <w:rPr>
          <w:rFonts w:ascii="Sakkal Majalla" w:eastAsia="Times New Roman" w:hAnsi="Sakkal Majalla" w:cs="Sakkal Majalla"/>
          <w:sz w:val="32"/>
          <w:szCs w:val="32"/>
          <w:rtl/>
        </w:rPr>
        <w:t>في بلد المستورد وأي مصاريف أخرى لازمة لتفريغ البضاعة في ميناء الوصول</w:t>
      </w:r>
      <w:r w:rsidRPr="00377EC5">
        <w:rPr>
          <w:rFonts w:ascii="Sakkal Majalla" w:eastAsia="Times New Roman" w:hAnsi="Sakkal Majalla" w:cs="Sakkal Majalla"/>
          <w:sz w:val="32"/>
          <w:szCs w:val="32"/>
          <w:rtl/>
          <w:lang w:bidi="ar-EG"/>
        </w:rPr>
        <w:t>.</w:t>
      </w:r>
    </w:p>
    <w:p w:rsidR="00C663F6" w:rsidRPr="00377EC5" w:rsidRDefault="00C663F6" w:rsidP="00C663F6">
      <w:pPr>
        <w:tabs>
          <w:tab w:val="num" w:pos="1365"/>
          <w:tab w:val="left" w:pos="4620"/>
          <w:tab w:val="center" w:pos="4860"/>
        </w:tabs>
        <w:spacing w:line="240" w:lineRule="auto"/>
        <w:ind w:left="1365" w:hanging="465"/>
        <w:contextualSpacing/>
        <w:jc w:val="both"/>
        <w:rPr>
          <w:rFonts w:ascii="Sakkal Majalla" w:eastAsia="Times New Roman" w:hAnsi="Sakkal Majalla" w:cs="Sakkal Majalla"/>
          <w:sz w:val="32"/>
          <w:szCs w:val="32"/>
          <w:rtl/>
        </w:rPr>
      </w:pPr>
      <w:r w:rsidRPr="00377EC5">
        <w:rPr>
          <w:rFonts w:ascii="Sakkal Majalla" w:eastAsia="Times New Roman" w:hAnsi="Sakkal Majalla" w:cs="Sakkal Majalla"/>
          <w:sz w:val="32"/>
          <w:szCs w:val="32"/>
          <w:rtl/>
        </w:rPr>
        <w:lastRenderedPageBreak/>
        <w:t>3- </w:t>
      </w:r>
      <w:r w:rsidRPr="00377EC5">
        <w:rPr>
          <w:rFonts w:ascii="Sakkal Majalla" w:eastAsia="Times New Roman" w:hAnsi="Sakkal Majalla" w:cs="Sakkal Majalla"/>
          <w:sz w:val="32"/>
          <w:szCs w:val="32"/>
          <w:rtl/>
          <w:lang w:bidi="ar-EG"/>
        </w:rPr>
        <w:t>يتحمل مصاريف استخراج أي تصاريح حكومية قد تكون لازمه لتصدير البضاعة .</w:t>
      </w:r>
    </w:p>
    <w:p w:rsidR="00C663F6" w:rsidRPr="00377EC5" w:rsidRDefault="00C663F6" w:rsidP="00C663F6">
      <w:pPr>
        <w:tabs>
          <w:tab w:val="num" w:pos="1365"/>
          <w:tab w:val="left" w:pos="4620"/>
          <w:tab w:val="center" w:pos="4860"/>
        </w:tabs>
        <w:spacing w:line="240" w:lineRule="auto"/>
        <w:ind w:left="1365" w:hanging="465"/>
        <w:contextualSpacing/>
        <w:jc w:val="both"/>
        <w:rPr>
          <w:rFonts w:ascii="Sakkal Majalla" w:eastAsia="Times New Roman" w:hAnsi="Sakkal Majalla" w:cs="Sakkal Majalla"/>
          <w:sz w:val="32"/>
          <w:szCs w:val="32"/>
          <w:rtl/>
        </w:rPr>
      </w:pPr>
      <w:r w:rsidRPr="00377EC5">
        <w:rPr>
          <w:rFonts w:ascii="Sakkal Majalla" w:eastAsia="Times New Roman" w:hAnsi="Sakkal Majalla" w:cs="Sakkal Majalla"/>
          <w:sz w:val="32"/>
          <w:szCs w:val="32"/>
          <w:rtl/>
        </w:rPr>
        <w:t>4- </w:t>
      </w:r>
      <w:r w:rsidRPr="00377EC5">
        <w:rPr>
          <w:rFonts w:ascii="Sakkal Majalla" w:eastAsia="Times New Roman" w:hAnsi="Sakkal Majalla" w:cs="Sakkal Majalla"/>
          <w:sz w:val="32"/>
          <w:szCs w:val="32"/>
          <w:rtl/>
          <w:lang w:bidi="ar-EG"/>
        </w:rPr>
        <w:t>يقوم بتحميل البضاعة علي ظهر الباخرة في ميناء الشحن بمصاريف علي حساب</w:t>
      </w:r>
      <w:r w:rsidRPr="00377EC5">
        <w:rPr>
          <w:rFonts w:ascii="Sakkal Majalla" w:eastAsia="Times New Roman" w:hAnsi="Sakkal Majalla" w:cs="Sakkal Majalla"/>
          <w:sz w:val="32"/>
          <w:szCs w:val="32"/>
          <w:rtl/>
        </w:rPr>
        <w:t>ه</w:t>
      </w:r>
      <w:r w:rsidRPr="00377EC5">
        <w:rPr>
          <w:rFonts w:ascii="Sakkal Majalla" w:eastAsia="Times New Roman" w:hAnsi="Sakkal Majalla" w:cs="Sakkal Majalla"/>
          <w:sz w:val="32"/>
          <w:szCs w:val="32"/>
          <w:rtl/>
          <w:lang w:bidi="ar-EG"/>
        </w:rPr>
        <w:t xml:space="preserve"> وفي </w:t>
      </w:r>
      <w:r w:rsidRPr="00377EC5">
        <w:rPr>
          <w:rFonts w:ascii="Sakkal Majalla" w:eastAsia="Times New Roman" w:hAnsi="Sakkal Majalla" w:cs="Sakkal Majalla"/>
          <w:sz w:val="32"/>
          <w:szCs w:val="32"/>
          <w:rtl/>
        </w:rPr>
        <w:t xml:space="preserve">المواعيد أو </w:t>
      </w:r>
      <w:r w:rsidRPr="00377EC5">
        <w:rPr>
          <w:rFonts w:ascii="Sakkal Majalla" w:eastAsia="Times New Roman" w:hAnsi="Sakkal Majalla" w:cs="Sakkal Majalla"/>
          <w:sz w:val="32"/>
          <w:szCs w:val="32"/>
          <w:rtl/>
          <w:lang w:bidi="ar-EG"/>
        </w:rPr>
        <w:t>خلال ال</w:t>
      </w:r>
      <w:r w:rsidRPr="00377EC5">
        <w:rPr>
          <w:rFonts w:ascii="Sakkal Majalla" w:eastAsia="Times New Roman" w:hAnsi="Sakkal Majalla" w:cs="Sakkal Majalla"/>
          <w:sz w:val="32"/>
          <w:szCs w:val="32"/>
          <w:rtl/>
        </w:rPr>
        <w:t>فتر</w:t>
      </w:r>
      <w:r w:rsidRPr="00377EC5">
        <w:rPr>
          <w:rFonts w:ascii="Sakkal Majalla" w:eastAsia="Times New Roman" w:hAnsi="Sakkal Majalla" w:cs="Sakkal Majalla"/>
          <w:sz w:val="32"/>
          <w:szCs w:val="32"/>
          <w:rtl/>
          <w:lang w:bidi="ar-EG"/>
        </w:rPr>
        <w:t>ة الم</w:t>
      </w:r>
      <w:r w:rsidRPr="00377EC5">
        <w:rPr>
          <w:rFonts w:ascii="Sakkal Majalla" w:eastAsia="Times New Roman" w:hAnsi="Sakkal Majalla" w:cs="Sakkal Majalla"/>
          <w:sz w:val="32"/>
          <w:szCs w:val="32"/>
          <w:rtl/>
        </w:rPr>
        <w:t xml:space="preserve">تفق عليها ، وفى حالة </w:t>
      </w:r>
      <w:r w:rsidRPr="00377EC5">
        <w:rPr>
          <w:rFonts w:ascii="Sakkal Majalla" w:eastAsia="Times New Roman" w:hAnsi="Sakkal Majalla" w:cs="Sakkal Majalla"/>
          <w:sz w:val="32"/>
          <w:szCs w:val="32"/>
          <w:rtl/>
          <w:lang w:bidi="ar-EG"/>
        </w:rPr>
        <w:t xml:space="preserve">عدم تحديد موعد الشحن </w:t>
      </w:r>
      <w:r w:rsidRPr="00377EC5">
        <w:rPr>
          <w:rFonts w:ascii="Sakkal Majalla" w:eastAsia="Times New Roman" w:hAnsi="Sakkal Majalla" w:cs="Sakkal Majalla"/>
          <w:sz w:val="32"/>
          <w:szCs w:val="32"/>
          <w:rtl/>
        </w:rPr>
        <w:t xml:space="preserve">يجب على المصدر أن يخطر المستورد فورا بعد الشحن أو خلال فترة مناسبة بأن البضاعة قد تم تحميلها على ظهر الباخرة </w:t>
      </w:r>
      <w:r w:rsidRPr="00377EC5">
        <w:rPr>
          <w:rFonts w:ascii="Sakkal Majalla" w:eastAsia="Times New Roman" w:hAnsi="Sakkal Majalla" w:cs="Sakkal Majalla"/>
          <w:sz w:val="32"/>
          <w:szCs w:val="32"/>
          <w:rtl/>
          <w:lang w:bidi="ar-EG"/>
        </w:rPr>
        <w:t>.</w:t>
      </w:r>
    </w:p>
    <w:p w:rsidR="00C663F6" w:rsidRPr="00377EC5" w:rsidRDefault="00C663F6" w:rsidP="00C663F6">
      <w:pPr>
        <w:tabs>
          <w:tab w:val="num" w:pos="1365"/>
          <w:tab w:val="left" w:pos="4620"/>
          <w:tab w:val="center" w:pos="4860"/>
        </w:tabs>
        <w:spacing w:line="240" w:lineRule="auto"/>
        <w:ind w:left="1365" w:hanging="465"/>
        <w:contextualSpacing/>
        <w:jc w:val="both"/>
        <w:rPr>
          <w:rFonts w:ascii="Sakkal Majalla" w:eastAsia="Times New Roman" w:hAnsi="Sakkal Majalla" w:cs="Sakkal Majalla"/>
          <w:sz w:val="32"/>
          <w:szCs w:val="32"/>
          <w:rtl/>
        </w:rPr>
      </w:pPr>
      <w:r w:rsidRPr="00377EC5">
        <w:rPr>
          <w:rFonts w:ascii="Sakkal Majalla" w:eastAsia="Times New Roman" w:hAnsi="Sakkal Majalla" w:cs="Sakkal Majalla"/>
          <w:sz w:val="32"/>
          <w:szCs w:val="32"/>
          <w:rtl/>
        </w:rPr>
        <w:t xml:space="preserve">5- </w:t>
      </w:r>
      <w:r w:rsidRPr="00377EC5">
        <w:rPr>
          <w:rFonts w:ascii="Sakkal Majalla" w:eastAsia="Times New Roman" w:hAnsi="Sakkal Majalla" w:cs="Sakkal Majalla"/>
          <w:sz w:val="32"/>
          <w:szCs w:val="32"/>
          <w:rtl/>
          <w:lang w:bidi="ar-EG"/>
        </w:rPr>
        <w:t xml:space="preserve">يتحمل </w:t>
      </w:r>
      <w:r w:rsidRPr="00377EC5">
        <w:rPr>
          <w:rFonts w:ascii="Sakkal Majalla" w:eastAsia="Times New Roman" w:hAnsi="Sakkal Majalla" w:cs="Sakkal Majalla"/>
          <w:sz w:val="32"/>
          <w:szCs w:val="32"/>
          <w:rtl/>
        </w:rPr>
        <w:t xml:space="preserve">المصدر </w:t>
      </w:r>
      <w:r w:rsidRPr="00377EC5">
        <w:rPr>
          <w:rFonts w:ascii="Sakkal Majalla" w:eastAsia="Times New Roman" w:hAnsi="Sakkal Majalla" w:cs="Sakkal Majalla"/>
          <w:sz w:val="32"/>
          <w:szCs w:val="32"/>
          <w:rtl/>
          <w:lang w:bidi="ar-EG"/>
        </w:rPr>
        <w:t>جميع الأخطار التي قد تحدث للبضاعة حتى و</w:t>
      </w:r>
      <w:r w:rsidRPr="00377EC5">
        <w:rPr>
          <w:rFonts w:ascii="Sakkal Majalla" w:eastAsia="Times New Roman" w:hAnsi="Sakkal Majalla" w:cs="Sakkal Majalla"/>
          <w:sz w:val="32"/>
          <w:szCs w:val="32"/>
          <w:rtl/>
        </w:rPr>
        <w:t xml:space="preserve">ضعها </w:t>
      </w:r>
      <w:r w:rsidRPr="00377EC5">
        <w:rPr>
          <w:rFonts w:ascii="Sakkal Majalla" w:eastAsia="Times New Roman" w:hAnsi="Sakkal Majalla" w:cs="Sakkal Majalla"/>
          <w:sz w:val="32"/>
          <w:szCs w:val="32"/>
          <w:rtl/>
          <w:lang w:bidi="ar-EG"/>
        </w:rPr>
        <w:t xml:space="preserve">علي </w:t>
      </w:r>
      <w:r w:rsidRPr="00377EC5">
        <w:rPr>
          <w:rFonts w:ascii="Sakkal Majalla" w:eastAsia="Times New Roman" w:hAnsi="Sakkal Majalla" w:cs="Sakkal Majalla"/>
          <w:sz w:val="32"/>
          <w:szCs w:val="32"/>
          <w:rtl/>
        </w:rPr>
        <w:t>ظ</w:t>
      </w:r>
      <w:r w:rsidRPr="00377EC5">
        <w:rPr>
          <w:rFonts w:ascii="Sakkal Majalla" w:eastAsia="Times New Roman" w:hAnsi="Sakkal Majalla" w:cs="Sakkal Majalla"/>
          <w:sz w:val="32"/>
          <w:szCs w:val="32"/>
          <w:rtl/>
          <w:lang w:bidi="ar-EG"/>
        </w:rPr>
        <w:t>هر الباخرة .</w:t>
      </w:r>
    </w:p>
    <w:p w:rsidR="00C663F6" w:rsidRPr="00377EC5" w:rsidRDefault="00C663F6" w:rsidP="00C663F6">
      <w:pPr>
        <w:tabs>
          <w:tab w:val="num" w:pos="1365"/>
          <w:tab w:val="left" w:pos="4620"/>
          <w:tab w:val="center" w:pos="4860"/>
        </w:tabs>
        <w:spacing w:line="240" w:lineRule="auto"/>
        <w:ind w:left="1365" w:hanging="465"/>
        <w:contextualSpacing/>
        <w:jc w:val="both"/>
        <w:rPr>
          <w:rFonts w:ascii="Sakkal Majalla" w:eastAsia="Times New Roman" w:hAnsi="Sakkal Majalla" w:cs="Sakkal Majalla"/>
          <w:sz w:val="32"/>
          <w:szCs w:val="32"/>
          <w:rtl/>
        </w:rPr>
      </w:pPr>
      <w:r w:rsidRPr="00377EC5">
        <w:rPr>
          <w:rFonts w:ascii="Sakkal Majalla" w:eastAsia="Times New Roman" w:hAnsi="Sakkal Majalla" w:cs="Sakkal Majalla"/>
          <w:sz w:val="32"/>
          <w:szCs w:val="32"/>
          <w:rtl/>
        </w:rPr>
        <w:t xml:space="preserve">6- </w:t>
      </w:r>
      <w:r w:rsidRPr="00377EC5">
        <w:rPr>
          <w:rFonts w:ascii="Sakkal Majalla" w:eastAsia="Times New Roman" w:hAnsi="Sakkal Majalla" w:cs="Sakkal Majalla"/>
          <w:sz w:val="32"/>
          <w:szCs w:val="32"/>
          <w:rtl/>
          <w:lang w:bidi="ar-EG"/>
        </w:rPr>
        <w:t>يتحمل مصاريف بوليصة الشحن النظيفة وي</w:t>
      </w:r>
      <w:r w:rsidRPr="00377EC5">
        <w:rPr>
          <w:rFonts w:ascii="Sakkal Majalla" w:eastAsia="Times New Roman" w:hAnsi="Sakkal Majalla" w:cs="Sakkal Majalla"/>
          <w:sz w:val="32"/>
          <w:szCs w:val="32"/>
          <w:rtl/>
        </w:rPr>
        <w:t xml:space="preserve">وافى بها </w:t>
      </w:r>
      <w:r w:rsidRPr="00377EC5">
        <w:rPr>
          <w:rFonts w:ascii="Sakkal Majalla" w:eastAsia="Times New Roman" w:hAnsi="Sakkal Majalla" w:cs="Sakkal Majalla"/>
          <w:sz w:val="32"/>
          <w:szCs w:val="32"/>
          <w:rtl/>
          <w:lang w:bidi="ar-EG"/>
        </w:rPr>
        <w:t xml:space="preserve">المستورد </w:t>
      </w:r>
      <w:r w:rsidRPr="00377EC5">
        <w:rPr>
          <w:rFonts w:ascii="Sakkal Majalla" w:eastAsia="Times New Roman" w:hAnsi="Sakkal Majalla" w:cs="Sakkal Majalla"/>
          <w:sz w:val="32"/>
          <w:szCs w:val="32"/>
          <w:rtl/>
        </w:rPr>
        <w:t xml:space="preserve">وكذلك </w:t>
      </w:r>
      <w:r w:rsidRPr="00377EC5">
        <w:rPr>
          <w:rFonts w:ascii="Sakkal Majalla" w:eastAsia="Times New Roman" w:hAnsi="Sakkal Majalla" w:cs="Sakkal Majalla"/>
          <w:sz w:val="32"/>
          <w:szCs w:val="32"/>
          <w:rtl/>
          <w:lang w:bidi="ar-EG"/>
        </w:rPr>
        <w:t>الفاتورة التجارية</w:t>
      </w:r>
      <w:r w:rsidRPr="00377EC5">
        <w:rPr>
          <w:rFonts w:ascii="Sakkal Majalla" w:eastAsia="Times New Roman" w:hAnsi="Sakkal Majalla" w:cs="Sakkal Majalla"/>
          <w:sz w:val="32"/>
          <w:szCs w:val="32"/>
          <w:rtl/>
        </w:rPr>
        <w:t>.</w:t>
      </w:r>
    </w:p>
    <w:p w:rsidR="00C663F6" w:rsidRPr="00377EC5" w:rsidRDefault="00C663F6" w:rsidP="00C663F6">
      <w:pPr>
        <w:tabs>
          <w:tab w:val="num" w:pos="1365"/>
          <w:tab w:val="left" w:pos="4620"/>
          <w:tab w:val="center" w:pos="4860"/>
        </w:tabs>
        <w:spacing w:line="240" w:lineRule="auto"/>
        <w:ind w:left="1365" w:hanging="465"/>
        <w:contextualSpacing/>
        <w:jc w:val="both"/>
        <w:rPr>
          <w:rFonts w:ascii="Sakkal Majalla" w:eastAsia="Times New Roman" w:hAnsi="Sakkal Majalla" w:cs="Sakkal Majalla"/>
          <w:sz w:val="32"/>
          <w:szCs w:val="32"/>
          <w:rtl/>
        </w:rPr>
      </w:pPr>
      <w:r w:rsidRPr="00377EC5">
        <w:rPr>
          <w:rFonts w:ascii="Sakkal Majalla" w:eastAsia="Times New Roman" w:hAnsi="Sakkal Majalla" w:cs="Sakkal Majalla"/>
          <w:sz w:val="32"/>
          <w:szCs w:val="32"/>
          <w:rtl/>
        </w:rPr>
        <w:t>7- يتحمل تكاليف التعبئة ما لم يكن قد تم الاتفاق على تسليم البضاعة غير معبأة .</w:t>
      </w:r>
    </w:p>
    <w:p w:rsidR="00C663F6" w:rsidRPr="00377EC5" w:rsidRDefault="00C663F6" w:rsidP="00C663F6">
      <w:pPr>
        <w:tabs>
          <w:tab w:val="num" w:pos="1365"/>
          <w:tab w:val="left" w:pos="4620"/>
          <w:tab w:val="center" w:pos="4860"/>
        </w:tabs>
        <w:spacing w:line="240" w:lineRule="auto"/>
        <w:ind w:left="1365" w:hanging="465"/>
        <w:contextualSpacing/>
        <w:jc w:val="both"/>
        <w:rPr>
          <w:rFonts w:ascii="Sakkal Majalla" w:eastAsia="Times New Roman" w:hAnsi="Sakkal Majalla" w:cs="Sakkal Majalla"/>
          <w:sz w:val="32"/>
          <w:szCs w:val="32"/>
          <w:rtl/>
        </w:rPr>
      </w:pPr>
      <w:r w:rsidRPr="00377EC5">
        <w:rPr>
          <w:rFonts w:ascii="Sakkal Majalla" w:eastAsia="Times New Roman" w:hAnsi="Sakkal Majalla" w:cs="Sakkal Majalla"/>
          <w:sz w:val="32"/>
          <w:szCs w:val="32"/>
          <w:rtl/>
        </w:rPr>
        <w:t>8- </w:t>
      </w:r>
      <w:r w:rsidRPr="00377EC5">
        <w:rPr>
          <w:rFonts w:ascii="Sakkal Majalla" w:eastAsia="Times New Roman" w:hAnsi="Sakkal Majalla" w:cs="Sakkal Majalla"/>
          <w:sz w:val="32"/>
          <w:szCs w:val="32"/>
          <w:rtl/>
          <w:lang w:bidi="ar-EG"/>
        </w:rPr>
        <w:t xml:space="preserve">يتحمل كافة مصاريف فحص </w:t>
      </w:r>
      <w:r w:rsidRPr="00377EC5">
        <w:rPr>
          <w:rFonts w:ascii="Sakkal Majalla" w:eastAsia="Times New Roman" w:hAnsi="Sakkal Majalla" w:cs="Sakkal Majalla"/>
          <w:sz w:val="32"/>
          <w:szCs w:val="32"/>
          <w:rtl/>
        </w:rPr>
        <w:t>أ</w:t>
      </w:r>
      <w:r w:rsidRPr="00377EC5">
        <w:rPr>
          <w:rFonts w:ascii="Sakkal Majalla" w:eastAsia="Times New Roman" w:hAnsi="Sakkal Majalla" w:cs="Sakkal Majalla"/>
          <w:sz w:val="32"/>
          <w:szCs w:val="32"/>
          <w:rtl/>
          <w:lang w:bidi="ar-EG"/>
        </w:rPr>
        <w:t xml:space="preserve">و وزن </w:t>
      </w:r>
      <w:r w:rsidRPr="00377EC5">
        <w:rPr>
          <w:rFonts w:ascii="Sakkal Majalla" w:eastAsia="Times New Roman" w:hAnsi="Sakkal Majalla" w:cs="Sakkal Majalla"/>
          <w:sz w:val="32"/>
          <w:szCs w:val="32"/>
          <w:rtl/>
        </w:rPr>
        <w:t>أ</w:t>
      </w:r>
      <w:r w:rsidRPr="00377EC5">
        <w:rPr>
          <w:rFonts w:ascii="Sakkal Majalla" w:eastAsia="Times New Roman" w:hAnsi="Sakkal Majalla" w:cs="Sakkal Majalla"/>
          <w:sz w:val="32"/>
          <w:szCs w:val="32"/>
          <w:rtl/>
          <w:lang w:bidi="ar-EG"/>
        </w:rPr>
        <w:t>وعد أو قياس عبوات البضاعة .</w:t>
      </w:r>
    </w:p>
    <w:p w:rsidR="00C663F6" w:rsidRPr="00377EC5" w:rsidRDefault="00C663F6" w:rsidP="00C663F6">
      <w:pPr>
        <w:tabs>
          <w:tab w:val="num" w:pos="1365"/>
          <w:tab w:val="left" w:pos="4620"/>
          <w:tab w:val="center" w:pos="4860"/>
        </w:tabs>
        <w:spacing w:line="240" w:lineRule="auto"/>
        <w:ind w:left="1365" w:hanging="465"/>
        <w:contextualSpacing/>
        <w:jc w:val="both"/>
        <w:rPr>
          <w:rFonts w:ascii="Sakkal Majalla" w:eastAsia="Times New Roman" w:hAnsi="Sakkal Majalla" w:cs="Sakkal Majalla"/>
          <w:sz w:val="32"/>
          <w:szCs w:val="32"/>
          <w:rtl/>
          <w:lang w:bidi="ar-EG"/>
        </w:rPr>
      </w:pPr>
      <w:r w:rsidRPr="00377EC5">
        <w:rPr>
          <w:rFonts w:ascii="Sakkal Majalla" w:eastAsia="Times New Roman" w:hAnsi="Sakkal Majalla" w:cs="Sakkal Majalla"/>
          <w:sz w:val="32"/>
          <w:szCs w:val="32"/>
          <w:rtl/>
        </w:rPr>
        <w:t xml:space="preserve">9- </w:t>
      </w:r>
      <w:r w:rsidRPr="00377EC5">
        <w:rPr>
          <w:rFonts w:ascii="Sakkal Majalla" w:eastAsia="Times New Roman" w:hAnsi="Sakkal Majalla" w:cs="Sakkal Majalla"/>
          <w:sz w:val="32"/>
          <w:szCs w:val="32"/>
          <w:rtl/>
          <w:lang w:bidi="ar-EG"/>
        </w:rPr>
        <w:t>يتحمل كافة الضرائب والرسوم المستحقة علي البضاعة نتيجة تصديرها كما يتحمل كافة المصاريف اللازمة لتحميل البضاعة في ميناء الشحن .</w:t>
      </w:r>
    </w:p>
    <w:p w:rsidR="00C663F6" w:rsidRPr="00377EC5" w:rsidRDefault="00C663F6" w:rsidP="00C663F6">
      <w:pPr>
        <w:tabs>
          <w:tab w:val="num" w:pos="1365"/>
          <w:tab w:val="left" w:pos="4620"/>
          <w:tab w:val="center" w:pos="4860"/>
        </w:tabs>
        <w:spacing w:line="240" w:lineRule="auto"/>
        <w:ind w:left="1365" w:hanging="465"/>
        <w:contextualSpacing/>
        <w:jc w:val="both"/>
        <w:rPr>
          <w:rFonts w:ascii="Sakkal Majalla" w:eastAsia="Times New Roman" w:hAnsi="Sakkal Majalla" w:cs="Sakkal Majalla"/>
          <w:sz w:val="32"/>
          <w:szCs w:val="32"/>
          <w:rtl/>
        </w:rPr>
      </w:pPr>
      <w:r w:rsidRPr="00377EC5">
        <w:rPr>
          <w:rFonts w:ascii="Sakkal Majalla" w:eastAsia="Times New Roman" w:hAnsi="Sakkal Majalla" w:cs="Sakkal Majalla"/>
          <w:sz w:val="32"/>
          <w:szCs w:val="32"/>
          <w:rtl/>
        </w:rPr>
        <w:t>10</w:t>
      </w:r>
      <w:r w:rsidRPr="00377EC5">
        <w:rPr>
          <w:rFonts w:ascii="Sakkal Majalla" w:eastAsia="Times New Roman" w:hAnsi="Sakkal Majalla" w:cs="Sakkal Majalla"/>
          <w:sz w:val="32"/>
          <w:szCs w:val="32"/>
          <w:rtl/>
          <w:lang w:bidi="ar-EG"/>
        </w:rPr>
        <w:t xml:space="preserve">- يقوم </w:t>
      </w:r>
      <w:r w:rsidRPr="00377EC5">
        <w:rPr>
          <w:rFonts w:ascii="Sakkal Majalla" w:eastAsia="Times New Roman" w:hAnsi="Sakkal Majalla" w:cs="Sakkal Majalla"/>
          <w:sz w:val="32"/>
          <w:szCs w:val="32"/>
          <w:rtl/>
        </w:rPr>
        <w:t>المصدر بموافاة المستورد ب</w:t>
      </w:r>
      <w:r w:rsidRPr="00377EC5">
        <w:rPr>
          <w:rFonts w:ascii="Sakkal Majalla" w:eastAsia="Times New Roman" w:hAnsi="Sakkal Majalla" w:cs="Sakkal Majalla"/>
          <w:sz w:val="32"/>
          <w:szCs w:val="32"/>
          <w:rtl/>
          <w:lang w:bidi="ar-EG"/>
        </w:rPr>
        <w:t xml:space="preserve">شهادة المنشأ </w:t>
      </w:r>
      <w:r w:rsidRPr="00377EC5">
        <w:rPr>
          <w:rFonts w:ascii="Sakkal Majalla" w:eastAsia="Times New Roman" w:hAnsi="Sakkal Majalla" w:cs="Sakkal Majalla"/>
          <w:sz w:val="32"/>
          <w:szCs w:val="32"/>
          <w:rtl/>
        </w:rPr>
        <w:t xml:space="preserve">وتكون تكاليف </w:t>
      </w:r>
      <w:r w:rsidRPr="00377EC5">
        <w:rPr>
          <w:rFonts w:ascii="Sakkal Majalla" w:eastAsia="Times New Roman" w:hAnsi="Sakkal Majalla" w:cs="Sakkal Majalla"/>
          <w:sz w:val="32"/>
          <w:szCs w:val="32"/>
          <w:rtl/>
          <w:lang w:bidi="ar-EG"/>
        </w:rPr>
        <w:t>استخراجها</w:t>
      </w:r>
      <w:r w:rsidRPr="00377EC5">
        <w:rPr>
          <w:rFonts w:ascii="Sakkal Majalla" w:eastAsia="Times New Roman" w:hAnsi="Sakkal Majalla" w:cs="Sakkal Majalla"/>
          <w:sz w:val="32"/>
          <w:szCs w:val="32"/>
          <w:rtl/>
        </w:rPr>
        <w:t xml:space="preserve"> على حساب المستورد .</w:t>
      </w:r>
    </w:p>
    <w:p w:rsidR="00C663F6" w:rsidRPr="00377EC5" w:rsidRDefault="00C663F6" w:rsidP="00C663F6">
      <w:pPr>
        <w:spacing w:line="240" w:lineRule="auto"/>
        <w:rPr>
          <w:rFonts w:ascii="Sakkal Majalla" w:eastAsia="Times New Roman" w:hAnsi="Sakkal Majalla" w:cs="Sakkal Majalla"/>
          <w:sz w:val="32"/>
          <w:szCs w:val="32"/>
          <w:rtl/>
          <w:lang w:eastAsia="fr-FR"/>
        </w:rPr>
      </w:pPr>
      <w:r w:rsidRPr="00377EC5">
        <w:rPr>
          <w:rFonts w:ascii="Sakkal Majalla" w:eastAsia="Times New Roman" w:hAnsi="Sakkal Majalla" w:cs="Sakkal Majalla"/>
          <w:sz w:val="32"/>
          <w:szCs w:val="32"/>
          <w:rtl/>
          <w:lang w:eastAsia="fr-FR"/>
        </w:rPr>
        <w:t>المستورد :</w:t>
      </w:r>
    </w:p>
    <w:p w:rsidR="00C663F6" w:rsidRPr="00377EC5" w:rsidRDefault="00C663F6" w:rsidP="00C663F6">
      <w:pPr>
        <w:tabs>
          <w:tab w:val="num" w:pos="1005"/>
          <w:tab w:val="left" w:pos="4620"/>
          <w:tab w:val="center" w:pos="4860"/>
        </w:tabs>
        <w:spacing w:after="0" w:line="240" w:lineRule="auto"/>
        <w:ind w:left="1005" w:hanging="465"/>
        <w:contextualSpacing/>
        <w:jc w:val="both"/>
        <w:rPr>
          <w:rFonts w:ascii="Sakkal Majalla" w:eastAsia="Times New Roman" w:hAnsi="Sakkal Majalla" w:cs="Sakkal Majalla"/>
          <w:sz w:val="32"/>
          <w:szCs w:val="32"/>
        </w:rPr>
      </w:pPr>
      <w:r w:rsidRPr="00377EC5">
        <w:rPr>
          <w:rFonts w:ascii="Sakkal Majalla" w:eastAsia="Times New Roman" w:hAnsi="Sakkal Majalla" w:cs="Sakkal Majalla"/>
          <w:b/>
          <w:bCs/>
          <w:sz w:val="32"/>
          <w:szCs w:val="32"/>
          <w:rtl/>
        </w:rPr>
        <w:t>1</w:t>
      </w:r>
      <w:r w:rsidRPr="00377EC5">
        <w:rPr>
          <w:rFonts w:ascii="Sakkal Majalla" w:eastAsia="Times New Roman" w:hAnsi="Sakkal Majalla" w:cs="Sakkal Majalla"/>
          <w:sz w:val="32"/>
          <w:szCs w:val="32"/>
          <w:rtl/>
        </w:rPr>
        <w:t>- </w:t>
      </w:r>
      <w:r w:rsidRPr="00377EC5">
        <w:rPr>
          <w:rFonts w:ascii="Sakkal Majalla" w:eastAsia="Times New Roman" w:hAnsi="Sakkal Majalla" w:cs="Sakkal Majalla"/>
          <w:sz w:val="32"/>
          <w:szCs w:val="32"/>
          <w:rtl/>
          <w:lang w:bidi="ar-EG"/>
        </w:rPr>
        <w:t>يقبل المستندات وقت تقديمها من المصدر بشرط أن تكون مطابقة لشروط التعاقد ويدفع الثمن المحدد .</w:t>
      </w:r>
    </w:p>
    <w:p w:rsidR="00C663F6" w:rsidRPr="00377EC5" w:rsidRDefault="00C663F6" w:rsidP="00C663F6">
      <w:pPr>
        <w:tabs>
          <w:tab w:val="num" w:pos="1005"/>
          <w:tab w:val="left" w:pos="4620"/>
          <w:tab w:val="center" w:pos="4860"/>
        </w:tabs>
        <w:spacing w:after="0" w:line="240" w:lineRule="auto"/>
        <w:ind w:left="1005" w:hanging="465"/>
        <w:contextualSpacing/>
        <w:jc w:val="both"/>
        <w:rPr>
          <w:rFonts w:ascii="Sakkal Majalla" w:eastAsia="Times New Roman" w:hAnsi="Sakkal Majalla" w:cs="Sakkal Majalla"/>
          <w:sz w:val="32"/>
          <w:szCs w:val="32"/>
          <w:rtl/>
        </w:rPr>
      </w:pPr>
      <w:r w:rsidRPr="00377EC5">
        <w:rPr>
          <w:rFonts w:ascii="Sakkal Majalla" w:eastAsia="Times New Roman" w:hAnsi="Sakkal Majalla" w:cs="Sakkal Majalla"/>
          <w:sz w:val="32"/>
          <w:szCs w:val="32"/>
          <w:rtl/>
        </w:rPr>
        <w:t xml:space="preserve">2- </w:t>
      </w:r>
      <w:r w:rsidRPr="00377EC5">
        <w:rPr>
          <w:rFonts w:ascii="Sakkal Majalla" w:eastAsia="Times New Roman" w:hAnsi="Sakkal Majalla" w:cs="Sakkal Majalla"/>
          <w:sz w:val="32"/>
          <w:szCs w:val="32"/>
          <w:rtl/>
          <w:lang w:bidi="ar-EG"/>
        </w:rPr>
        <w:t xml:space="preserve">تسلم البضاعة في ميناء التفريغ المتفق عليه ويتحمل باستثناء النولون والتأمين كافة المصاريف المترتبة علي نقل البضاعة خلال الرحلة وحتي وصول البضاعة إلي ميناء </w:t>
      </w:r>
      <w:r w:rsidRPr="00377EC5">
        <w:rPr>
          <w:rFonts w:ascii="Sakkal Majalla" w:eastAsia="Times New Roman" w:hAnsi="Sakkal Majalla" w:cs="Sakkal Majalla"/>
          <w:sz w:val="32"/>
          <w:szCs w:val="32"/>
          <w:rtl/>
        </w:rPr>
        <w:t xml:space="preserve">الوصول بالإضافة إلى مصاريف تفريغ البضاعة </w:t>
      </w:r>
    </w:p>
    <w:p w:rsidR="00C663F6" w:rsidRPr="00377EC5" w:rsidRDefault="00C663F6" w:rsidP="00C663F6">
      <w:pPr>
        <w:tabs>
          <w:tab w:val="num" w:pos="1005"/>
          <w:tab w:val="left" w:pos="4620"/>
          <w:tab w:val="center" w:pos="4860"/>
        </w:tabs>
        <w:spacing w:after="0" w:line="240" w:lineRule="auto"/>
        <w:ind w:left="1005" w:hanging="465"/>
        <w:contextualSpacing/>
        <w:jc w:val="both"/>
        <w:rPr>
          <w:rFonts w:ascii="Sakkal Majalla" w:eastAsia="Times New Roman" w:hAnsi="Sakkal Majalla" w:cs="Sakkal Majalla"/>
          <w:sz w:val="32"/>
          <w:szCs w:val="32"/>
          <w:rtl/>
        </w:rPr>
      </w:pPr>
      <w:r w:rsidRPr="00377EC5">
        <w:rPr>
          <w:rFonts w:ascii="Sakkal Majalla" w:eastAsia="Times New Roman" w:hAnsi="Sakkal Majalla" w:cs="Sakkal Majalla"/>
          <w:sz w:val="32"/>
          <w:szCs w:val="32"/>
          <w:rtl/>
        </w:rPr>
        <w:t>3- </w:t>
      </w:r>
      <w:r w:rsidRPr="00377EC5">
        <w:rPr>
          <w:rFonts w:ascii="Sakkal Majalla" w:eastAsia="Times New Roman" w:hAnsi="Sakkal Majalla" w:cs="Sakkal Majalla"/>
          <w:sz w:val="32"/>
          <w:szCs w:val="32"/>
          <w:rtl/>
          <w:lang w:bidi="ar-EG"/>
        </w:rPr>
        <w:t>يتحمل كافة الأخطار التي قد تحدث للبضاعة من تاريخ وضعها علي ظهر الباخرة في ميناء الشحن</w:t>
      </w:r>
      <w:r w:rsidRPr="00377EC5">
        <w:rPr>
          <w:rFonts w:ascii="Sakkal Majalla" w:eastAsia="Times New Roman" w:hAnsi="Sakkal Majalla" w:cs="Sakkal Majalla"/>
          <w:sz w:val="32"/>
          <w:szCs w:val="32"/>
          <w:rtl/>
        </w:rPr>
        <w:t xml:space="preserve"> .</w:t>
      </w:r>
    </w:p>
    <w:p w:rsidR="00C663F6" w:rsidRPr="00377EC5" w:rsidRDefault="00C663F6" w:rsidP="00C663F6">
      <w:pPr>
        <w:tabs>
          <w:tab w:val="num" w:pos="1005"/>
          <w:tab w:val="left" w:pos="4620"/>
          <w:tab w:val="center" w:pos="4860"/>
        </w:tabs>
        <w:spacing w:after="0" w:line="240" w:lineRule="auto"/>
        <w:ind w:left="1005" w:hanging="465"/>
        <w:contextualSpacing/>
        <w:jc w:val="both"/>
        <w:rPr>
          <w:rFonts w:ascii="Sakkal Majalla" w:eastAsia="Times New Roman" w:hAnsi="Sakkal Majalla" w:cs="Sakkal Majalla"/>
          <w:sz w:val="32"/>
          <w:szCs w:val="32"/>
          <w:rtl/>
          <w:lang w:bidi="ar-EG"/>
        </w:rPr>
      </w:pPr>
      <w:r w:rsidRPr="00377EC5">
        <w:rPr>
          <w:rFonts w:ascii="Sakkal Majalla" w:eastAsia="Times New Roman" w:hAnsi="Sakkal Majalla" w:cs="Sakkal Majalla"/>
          <w:sz w:val="32"/>
          <w:szCs w:val="32"/>
          <w:rtl/>
        </w:rPr>
        <w:t>4-</w:t>
      </w:r>
      <w:r w:rsidRPr="00377EC5">
        <w:rPr>
          <w:rFonts w:ascii="Sakkal Majalla" w:eastAsia="Times New Roman" w:hAnsi="Sakkal Majalla" w:cs="Sakkal Majalla"/>
          <w:sz w:val="32"/>
          <w:szCs w:val="32"/>
          <w:rtl/>
          <w:lang w:bidi="ar-EG"/>
        </w:rPr>
        <w:t> يتحمل تكاليف استخراج شهادة المنشأ ببلدة المصدر.</w:t>
      </w:r>
    </w:p>
    <w:p w:rsidR="00C663F6" w:rsidRPr="00377EC5" w:rsidRDefault="00C663F6" w:rsidP="00C663F6">
      <w:pPr>
        <w:tabs>
          <w:tab w:val="num" w:pos="1005"/>
          <w:tab w:val="left" w:pos="4620"/>
          <w:tab w:val="center" w:pos="4860"/>
        </w:tabs>
        <w:spacing w:after="0" w:line="240" w:lineRule="auto"/>
        <w:ind w:left="1005" w:hanging="465"/>
        <w:contextualSpacing/>
        <w:jc w:val="both"/>
        <w:rPr>
          <w:rFonts w:ascii="Sakkal Majalla" w:eastAsia="Times New Roman" w:hAnsi="Sakkal Majalla" w:cs="Sakkal Majalla"/>
          <w:sz w:val="32"/>
          <w:szCs w:val="32"/>
          <w:rtl/>
          <w:lang w:bidi="ar-EG"/>
        </w:rPr>
      </w:pPr>
      <w:r w:rsidRPr="00377EC5">
        <w:rPr>
          <w:rFonts w:ascii="Sakkal Majalla" w:eastAsia="Times New Roman" w:hAnsi="Sakkal Majalla" w:cs="Sakkal Majalla"/>
          <w:sz w:val="32"/>
          <w:szCs w:val="32"/>
          <w:rtl/>
          <w:lang w:bidi="ar-EG"/>
        </w:rPr>
        <w:t>5</w:t>
      </w:r>
      <w:r w:rsidRPr="00377EC5">
        <w:rPr>
          <w:rFonts w:ascii="Sakkal Majalla" w:eastAsia="Times New Roman" w:hAnsi="Sakkal Majalla" w:cs="Sakkal Majalla"/>
          <w:sz w:val="32"/>
          <w:szCs w:val="32"/>
          <w:rtl/>
        </w:rPr>
        <w:t>- </w:t>
      </w:r>
      <w:r w:rsidRPr="00377EC5">
        <w:rPr>
          <w:rFonts w:ascii="Sakkal Majalla" w:eastAsia="Times New Roman" w:hAnsi="Sakkal Majalla" w:cs="Sakkal Majalla"/>
          <w:sz w:val="32"/>
          <w:szCs w:val="32"/>
          <w:rtl/>
          <w:lang w:bidi="ar-EG"/>
        </w:rPr>
        <w:t>يتحمل كافة الرسوم الجمركية والضرائب المستحقة علي البضاعة المستوردة .</w:t>
      </w:r>
    </w:p>
    <w:p w:rsidR="00C663F6" w:rsidRPr="00377EC5" w:rsidRDefault="00C663F6" w:rsidP="00C663F6">
      <w:pPr>
        <w:tabs>
          <w:tab w:val="num" w:pos="1005"/>
          <w:tab w:val="left" w:pos="4620"/>
          <w:tab w:val="center" w:pos="4860"/>
        </w:tabs>
        <w:spacing w:after="0" w:line="240" w:lineRule="auto"/>
        <w:ind w:left="1005" w:hanging="465"/>
        <w:contextualSpacing/>
        <w:jc w:val="both"/>
        <w:rPr>
          <w:rFonts w:ascii="Sakkal Majalla" w:eastAsia="Times New Roman" w:hAnsi="Sakkal Majalla" w:cs="Sakkal Majalla"/>
          <w:sz w:val="32"/>
          <w:szCs w:val="32"/>
          <w:rtl/>
          <w:lang w:bidi="ar-EG"/>
        </w:rPr>
      </w:pPr>
    </w:p>
    <w:p w:rsidR="00C663F6" w:rsidRPr="00377EC5" w:rsidRDefault="00C663F6" w:rsidP="00C663F6">
      <w:pPr>
        <w:spacing w:line="240" w:lineRule="auto"/>
        <w:contextualSpacing/>
        <w:jc w:val="both"/>
        <w:rPr>
          <w:rFonts w:ascii="Sakkal Majalla" w:hAnsi="Sakkal Majalla" w:cs="Sakkal Majalla"/>
          <w:b/>
          <w:bCs/>
          <w:sz w:val="32"/>
          <w:szCs w:val="32"/>
          <w:u w:val="single"/>
          <w:rtl/>
        </w:rPr>
      </w:pPr>
      <w:r w:rsidRPr="00377EC5">
        <w:rPr>
          <w:rFonts w:ascii="Sakkal Majalla" w:eastAsia="Times New Roman" w:hAnsi="Sakkal Majalla" w:cs="Sakkal Majalla"/>
          <w:b/>
          <w:bCs/>
          <w:sz w:val="32"/>
          <w:szCs w:val="32"/>
          <w:u w:val="single"/>
          <w:rtl/>
          <w:lang w:eastAsia="fr-FR"/>
        </w:rPr>
        <w:t xml:space="preserve">المطلب الخامس : طريقة التسليم في ميناء الوصول </w:t>
      </w:r>
      <w:r w:rsidRPr="00377EC5">
        <w:rPr>
          <w:rFonts w:ascii="Sakkal Majalla" w:eastAsia="Times New Roman" w:hAnsi="Sakkal Majalla" w:cs="Sakkal Majalla"/>
          <w:b/>
          <w:bCs/>
          <w:sz w:val="32"/>
          <w:szCs w:val="32"/>
          <w:u w:val="single"/>
          <w:lang w:eastAsia="fr-FR"/>
        </w:rPr>
        <w:t xml:space="preserve"> CIF</w:t>
      </w:r>
      <w:r w:rsidRPr="00377EC5">
        <w:rPr>
          <w:rFonts w:ascii="Sakkal Majalla" w:hAnsi="Sakkal Majalla" w:cs="Sakkal Majalla"/>
          <w:b/>
          <w:bCs/>
          <w:sz w:val="32"/>
          <w:szCs w:val="32"/>
          <w:u w:val="single"/>
          <w:rtl/>
        </w:rPr>
        <w:t>( مصاريف الشحن والتأمين خالصة )</w:t>
      </w:r>
    </w:p>
    <w:p w:rsidR="00C663F6" w:rsidRPr="00377EC5" w:rsidRDefault="00C663F6" w:rsidP="00C663F6">
      <w:pPr>
        <w:spacing w:line="240" w:lineRule="auto"/>
        <w:contextualSpacing/>
        <w:jc w:val="both"/>
        <w:rPr>
          <w:rFonts w:ascii="Sakkal Majalla" w:eastAsia="Times New Roman" w:hAnsi="Sakkal Majalla" w:cs="Sakkal Majalla"/>
          <w:b/>
          <w:bCs/>
          <w:sz w:val="32"/>
          <w:szCs w:val="32"/>
          <w:u w:val="single"/>
          <w:rtl/>
          <w:lang w:eastAsia="fr-FR" w:bidi="ar-DZ"/>
        </w:rPr>
      </w:pPr>
    </w:p>
    <w:p w:rsidR="00C663F6" w:rsidRPr="00377EC5" w:rsidRDefault="00C663F6" w:rsidP="00C663F6">
      <w:pPr>
        <w:spacing w:line="240" w:lineRule="auto"/>
        <w:contextualSpacing/>
        <w:jc w:val="both"/>
        <w:rPr>
          <w:rFonts w:ascii="Sakkal Majalla" w:hAnsi="Sakkal Majalla" w:cs="Sakkal Majalla"/>
          <w:sz w:val="32"/>
          <w:szCs w:val="32"/>
          <w:rtl/>
          <w:lang w:bidi="ar-EG"/>
        </w:rPr>
      </w:pPr>
      <w:r w:rsidRPr="00377EC5">
        <w:rPr>
          <w:rFonts w:ascii="Sakkal Majalla" w:eastAsia="Times New Roman" w:hAnsi="Sakkal Majalla" w:cs="Sakkal Majalla"/>
          <w:b/>
          <w:bCs/>
          <w:sz w:val="32"/>
          <w:szCs w:val="32"/>
          <w:rtl/>
          <w:lang w:eastAsia="fr-FR"/>
        </w:rPr>
        <w:t>المعني :</w:t>
      </w:r>
      <w:r w:rsidRPr="00377EC5">
        <w:rPr>
          <w:rFonts w:ascii="Sakkal Majalla" w:hAnsi="Sakkal Majalla" w:cs="Sakkal Majalla"/>
          <w:sz w:val="32"/>
          <w:szCs w:val="32"/>
          <w:rtl/>
        </w:rPr>
        <w:t> </w:t>
      </w:r>
      <w:r w:rsidRPr="00377EC5">
        <w:rPr>
          <w:rFonts w:ascii="Sakkal Majalla" w:hAnsi="Sakkal Majalla" w:cs="Sakkal Majalla"/>
          <w:sz w:val="32"/>
          <w:szCs w:val="32"/>
          <w:rtl/>
          <w:lang w:bidi="ar-EG"/>
        </w:rPr>
        <w:t xml:space="preserve">تسليم البضاعة خالصة مصاريف الشحن  والتأمين في ميناء التفريغ أو الوصول . </w:t>
      </w:r>
    </w:p>
    <w:p w:rsidR="00C663F6" w:rsidRPr="00377EC5" w:rsidRDefault="00C663F6" w:rsidP="00C663F6">
      <w:pPr>
        <w:spacing w:line="240" w:lineRule="auto"/>
        <w:contextualSpacing/>
        <w:jc w:val="both"/>
        <w:rPr>
          <w:rFonts w:ascii="Sakkal Majalla" w:eastAsia="Times New Roman" w:hAnsi="Sakkal Majalla" w:cs="Sakkal Majalla"/>
          <w:sz w:val="32"/>
          <w:szCs w:val="32"/>
          <w:rtl/>
          <w:lang w:eastAsia="fr-FR" w:bidi="ar-DZ"/>
        </w:rPr>
      </w:pPr>
      <w:r w:rsidRPr="00377EC5">
        <w:rPr>
          <w:rFonts w:ascii="Sakkal Majalla" w:eastAsia="Times New Roman" w:hAnsi="Sakkal Majalla" w:cs="Sakkal Majalla"/>
          <w:b/>
          <w:bCs/>
          <w:sz w:val="32"/>
          <w:szCs w:val="32"/>
          <w:rtl/>
          <w:lang w:eastAsia="fr-FR"/>
        </w:rPr>
        <w:t>المصدر :</w:t>
      </w:r>
    </w:p>
    <w:p w:rsidR="00C663F6" w:rsidRPr="00377EC5" w:rsidRDefault="00C663F6" w:rsidP="00C663F6">
      <w:pPr>
        <w:tabs>
          <w:tab w:val="num" w:pos="1005"/>
          <w:tab w:val="left" w:pos="4620"/>
          <w:tab w:val="center" w:pos="4860"/>
        </w:tabs>
        <w:spacing w:line="240" w:lineRule="auto"/>
        <w:ind w:left="1005" w:hanging="465"/>
        <w:jc w:val="both"/>
        <w:rPr>
          <w:rFonts w:ascii="Sakkal Majalla" w:eastAsia="Times New Roman" w:hAnsi="Sakkal Majalla" w:cs="Sakkal Majalla"/>
          <w:sz w:val="32"/>
          <w:szCs w:val="32"/>
          <w:lang w:val="fr-FR" w:eastAsia="fr-FR"/>
        </w:rPr>
      </w:pPr>
      <w:r w:rsidRPr="00377EC5">
        <w:rPr>
          <w:rFonts w:ascii="Sakkal Majalla" w:eastAsia="Times New Roman" w:hAnsi="Sakkal Majalla" w:cs="Sakkal Majalla"/>
          <w:sz w:val="32"/>
          <w:szCs w:val="32"/>
          <w:rtl/>
          <w:lang w:val="fr-FR" w:eastAsia="fr-FR"/>
        </w:rPr>
        <w:t>1-  </w:t>
      </w:r>
      <w:r w:rsidRPr="00377EC5">
        <w:rPr>
          <w:rFonts w:ascii="Sakkal Majalla" w:eastAsia="Times New Roman" w:hAnsi="Sakkal Majalla" w:cs="Sakkal Majalla"/>
          <w:sz w:val="32"/>
          <w:szCs w:val="32"/>
          <w:rtl/>
          <w:lang w:val="fr-FR" w:eastAsia="fr-FR" w:bidi="ar-EG"/>
        </w:rPr>
        <w:t>توريد البضاعة المطابقة لشروط التعاقد .</w:t>
      </w:r>
    </w:p>
    <w:p w:rsidR="00C663F6" w:rsidRPr="00377EC5" w:rsidRDefault="00C663F6" w:rsidP="00C663F6">
      <w:pPr>
        <w:tabs>
          <w:tab w:val="num" w:pos="1005"/>
          <w:tab w:val="left" w:pos="4620"/>
          <w:tab w:val="center" w:pos="4860"/>
        </w:tabs>
        <w:spacing w:after="0" w:line="240" w:lineRule="auto"/>
        <w:ind w:left="1005" w:hanging="465"/>
        <w:jc w:val="both"/>
        <w:rPr>
          <w:rFonts w:ascii="Sakkal Majalla" w:eastAsia="Times New Roman" w:hAnsi="Sakkal Majalla" w:cs="Sakkal Majalla"/>
          <w:sz w:val="32"/>
          <w:szCs w:val="32"/>
          <w:rtl/>
          <w:lang w:val="fr-FR" w:eastAsia="fr-FR"/>
        </w:rPr>
      </w:pPr>
      <w:r w:rsidRPr="00377EC5">
        <w:rPr>
          <w:rFonts w:ascii="Sakkal Majalla" w:eastAsia="Times New Roman" w:hAnsi="Sakkal Majalla" w:cs="Sakkal Majalla"/>
          <w:sz w:val="32"/>
          <w:szCs w:val="32"/>
          <w:rtl/>
          <w:lang w:val="fr-FR" w:eastAsia="fr-FR"/>
        </w:rPr>
        <w:t>2-   </w:t>
      </w:r>
      <w:r w:rsidRPr="00377EC5">
        <w:rPr>
          <w:rFonts w:ascii="Sakkal Majalla" w:eastAsia="Times New Roman" w:hAnsi="Sakkal Majalla" w:cs="Sakkal Majalla"/>
          <w:sz w:val="32"/>
          <w:szCs w:val="32"/>
          <w:rtl/>
          <w:lang w:val="fr-FR" w:eastAsia="fr-FR" w:bidi="ar-EG"/>
        </w:rPr>
        <w:t>يتحمل مصاريف الشحن إلي ميناء الوصول المتفق علية وأي مصاريف أخري لازمه لتفريغ البضاعة في ميناء التفريغ .</w:t>
      </w:r>
    </w:p>
    <w:p w:rsidR="00C663F6" w:rsidRPr="00377EC5" w:rsidRDefault="00C663F6" w:rsidP="00C663F6">
      <w:pPr>
        <w:tabs>
          <w:tab w:val="num" w:pos="1005"/>
          <w:tab w:val="left" w:pos="4620"/>
          <w:tab w:val="center" w:pos="4860"/>
        </w:tabs>
        <w:spacing w:after="0" w:line="240" w:lineRule="auto"/>
        <w:ind w:left="1005" w:hanging="465"/>
        <w:jc w:val="both"/>
        <w:rPr>
          <w:rFonts w:ascii="Sakkal Majalla" w:eastAsia="Times New Roman" w:hAnsi="Sakkal Majalla" w:cs="Sakkal Majalla"/>
          <w:sz w:val="32"/>
          <w:szCs w:val="32"/>
          <w:rtl/>
          <w:lang w:val="fr-FR" w:eastAsia="fr-FR"/>
        </w:rPr>
      </w:pPr>
      <w:r w:rsidRPr="00377EC5">
        <w:rPr>
          <w:rFonts w:ascii="Sakkal Majalla" w:eastAsia="Times New Roman" w:hAnsi="Sakkal Majalla" w:cs="Sakkal Majalla"/>
          <w:sz w:val="32"/>
          <w:szCs w:val="32"/>
          <w:rtl/>
          <w:lang w:val="fr-FR" w:eastAsia="fr-FR"/>
        </w:rPr>
        <w:t>3-  </w:t>
      </w:r>
      <w:r w:rsidRPr="00377EC5">
        <w:rPr>
          <w:rFonts w:ascii="Sakkal Majalla" w:eastAsia="Times New Roman" w:hAnsi="Sakkal Majalla" w:cs="Sakkal Majalla"/>
          <w:sz w:val="32"/>
          <w:szCs w:val="32"/>
          <w:rtl/>
          <w:lang w:val="fr-FR" w:eastAsia="fr-FR" w:bidi="ar-EG"/>
        </w:rPr>
        <w:t>يتحمل مصاريف استخراج أي تصاريح حكومية قد تكون لازمه لتصدير البضاعة .</w:t>
      </w:r>
    </w:p>
    <w:p w:rsidR="00C663F6" w:rsidRPr="00377EC5" w:rsidRDefault="00C663F6" w:rsidP="00C663F6">
      <w:pPr>
        <w:tabs>
          <w:tab w:val="num" w:pos="1005"/>
          <w:tab w:val="left" w:pos="4620"/>
          <w:tab w:val="center" w:pos="4860"/>
        </w:tabs>
        <w:spacing w:after="0" w:line="240" w:lineRule="auto"/>
        <w:ind w:left="1005" w:hanging="465"/>
        <w:jc w:val="both"/>
        <w:rPr>
          <w:rFonts w:ascii="Sakkal Majalla" w:eastAsia="Times New Roman" w:hAnsi="Sakkal Majalla" w:cs="Sakkal Majalla"/>
          <w:sz w:val="32"/>
          <w:szCs w:val="32"/>
          <w:rtl/>
          <w:lang w:val="fr-FR" w:eastAsia="fr-FR"/>
        </w:rPr>
      </w:pPr>
      <w:r w:rsidRPr="00377EC5">
        <w:rPr>
          <w:rFonts w:ascii="Sakkal Majalla" w:eastAsia="Times New Roman" w:hAnsi="Sakkal Majalla" w:cs="Sakkal Majalla"/>
          <w:sz w:val="32"/>
          <w:szCs w:val="32"/>
          <w:rtl/>
          <w:lang w:val="fr-FR" w:eastAsia="fr-FR"/>
        </w:rPr>
        <w:t>4-  </w:t>
      </w:r>
      <w:r w:rsidRPr="00377EC5">
        <w:rPr>
          <w:rFonts w:ascii="Sakkal Majalla" w:eastAsia="Times New Roman" w:hAnsi="Sakkal Majalla" w:cs="Sakkal Majalla"/>
          <w:sz w:val="32"/>
          <w:szCs w:val="32"/>
          <w:rtl/>
          <w:lang w:val="fr-FR" w:eastAsia="fr-FR" w:bidi="ar-EG"/>
        </w:rPr>
        <w:t>يقوم بتحميل البضاعة علي ظهر الباخرة في ميناء الشحن بمصاريف علي حساب</w:t>
      </w:r>
      <w:r w:rsidRPr="00377EC5">
        <w:rPr>
          <w:rFonts w:ascii="Sakkal Majalla" w:eastAsia="Times New Roman" w:hAnsi="Sakkal Majalla" w:cs="Sakkal Majalla"/>
          <w:sz w:val="32"/>
          <w:szCs w:val="32"/>
          <w:rtl/>
          <w:lang w:val="fr-FR" w:eastAsia="fr-FR"/>
        </w:rPr>
        <w:t>ه</w:t>
      </w:r>
      <w:r w:rsidRPr="00377EC5">
        <w:rPr>
          <w:rFonts w:ascii="Sakkal Majalla" w:eastAsia="Times New Roman" w:hAnsi="Sakkal Majalla" w:cs="Sakkal Majalla"/>
          <w:sz w:val="32"/>
          <w:szCs w:val="32"/>
          <w:rtl/>
          <w:lang w:val="fr-FR" w:eastAsia="fr-FR" w:bidi="ar-EG"/>
        </w:rPr>
        <w:t xml:space="preserve"> وفي خلال المدة المحددة للسحن وعلية أن يخطر المستورد في فترة مناسبة ب</w:t>
      </w:r>
      <w:r w:rsidRPr="00377EC5">
        <w:rPr>
          <w:rFonts w:ascii="Sakkal Majalla" w:eastAsia="Times New Roman" w:hAnsi="Sakkal Majalla" w:cs="Sakkal Majalla"/>
          <w:sz w:val="32"/>
          <w:szCs w:val="32"/>
          <w:rtl/>
          <w:lang w:val="fr-FR" w:eastAsia="fr-FR"/>
        </w:rPr>
        <w:t>أ</w:t>
      </w:r>
      <w:r w:rsidRPr="00377EC5">
        <w:rPr>
          <w:rFonts w:ascii="Sakkal Majalla" w:eastAsia="Times New Roman" w:hAnsi="Sakkal Majalla" w:cs="Sakkal Majalla"/>
          <w:sz w:val="32"/>
          <w:szCs w:val="32"/>
          <w:rtl/>
          <w:lang w:val="fr-FR" w:eastAsia="fr-FR" w:bidi="ar-EG"/>
        </w:rPr>
        <w:t>ن البضاعة قد تم تحميلها علي ظهر الباخرة في حالة عدم تحديد موعد الشحن .</w:t>
      </w:r>
    </w:p>
    <w:p w:rsidR="00C663F6" w:rsidRPr="00377EC5" w:rsidRDefault="00C663F6" w:rsidP="00C663F6">
      <w:pPr>
        <w:tabs>
          <w:tab w:val="num" w:pos="1005"/>
          <w:tab w:val="left" w:pos="4620"/>
          <w:tab w:val="center" w:pos="4860"/>
        </w:tabs>
        <w:spacing w:after="0" w:line="240" w:lineRule="auto"/>
        <w:ind w:left="1005" w:hanging="465"/>
        <w:jc w:val="both"/>
        <w:rPr>
          <w:rFonts w:ascii="Sakkal Majalla" w:eastAsia="Times New Roman" w:hAnsi="Sakkal Majalla" w:cs="Sakkal Majalla"/>
          <w:sz w:val="32"/>
          <w:szCs w:val="32"/>
          <w:rtl/>
          <w:lang w:val="fr-FR" w:eastAsia="fr-FR"/>
        </w:rPr>
      </w:pPr>
      <w:r w:rsidRPr="00377EC5">
        <w:rPr>
          <w:rFonts w:ascii="Sakkal Majalla" w:eastAsia="Times New Roman" w:hAnsi="Sakkal Majalla" w:cs="Sakkal Majalla"/>
          <w:sz w:val="32"/>
          <w:szCs w:val="32"/>
          <w:rtl/>
          <w:lang w:val="fr-FR" w:eastAsia="fr-FR"/>
        </w:rPr>
        <w:t>5-  </w:t>
      </w:r>
      <w:r w:rsidRPr="00377EC5">
        <w:rPr>
          <w:rFonts w:ascii="Sakkal Majalla" w:eastAsia="Times New Roman" w:hAnsi="Sakkal Majalla" w:cs="Sakkal Majalla"/>
          <w:sz w:val="32"/>
          <w:szCs w:val="32"/>
          <w:rtl/>
          <w:lang w:val="fr-FR" w:eastAsia="fr-FR" w:bidi="ar-EG"/>
        </w:rPr>
        <w:t>يستخرج بمصاريف علي حسابه بوليصة تأمين قابلة للتحويل تغطي أخطار الشحن البحري المنصوص عليه في شروط التعاقد .</w:t>
      </w:r>
    </w:p>
    <w:p w:rsidR="00C663F6" w:rsidRPr="00377EC5" w:rsidRDefault="00C663F6" w:rsidP="00C663F6">
      <w:pPr>
        <w:tabs>
          <w:tab w:val="num" w:pos="1005"/>
          <w:tab w:val="left" w:pos="4620"/>
          <w:tab w:val="center" w:pos="4860"/>
        </w:tabs>
        <w:spacing w:after="0" w:line="240" w:lineRule="auto"/>
        <w:ind w:left="1005" w:hanging="465"/>
        <w:jc w:val="both"/>
        <w:rPr>
          <w:rFonts w:ascii="Sakkal Majalla" w:eastAsia="Times New Roman" w:hAnsi="Sakkal Majalla" w:cs="Sakkal Majalla"/>
          <w:sz w:val="32"/>
          <w:szCs w:val="32"/>
          <w:rtl/>
          <w:lang w:val="fr-FR" w:eastAsia="fr-FR"/>
        </w:rPr>
      </w:pPr>
      <w:r w:rsidRPr="00377EC5">
        <w:rPr>
          <w:rFonts w:ascii="Sakkal Majalla" w:eastAsia="Times New Roman" w:hAnsi="Sakkal Majalla" w:cs="Sakkal Majalla"/>
          <w:sz w:val="32"/>
          <w:szCs w:val="32"/>
          <w:rtl/>
          <w:lang w:val="fr-FR" w:eastAsia="fr-FR"/>
        </w:rPr>
        <w:t>6-  </w:t>
      </w:r>
      <w:r w:rsidRPr="00377EC5">
        <w:rPr>
          <w:rFonts w:ascii="Sakkal Majalla" w:eastAsia="Times New Roman" w:hAnsi="Sakkal Majalla" w:cs="Sakkal Majalla"/>
          <w:sz w:val="32"/>
          <w:szCs w:val="32"/>
          <w:rtl/>
          <w:lang w:val="fr-FR" w:eastAsia="fr-FR" w:bidi="ar-EG"/>
        </w:rPr>
        <w:t>يتحمل جميع الأخطار التي قد تحدث للبضاعة حتى وصولها علي طهر الباخرة .</w:t>
      </w:r>
    </w:p>
    <w:p w:rsidR="00C663F6" w:rsidRPr="00377EC5" w:rsidRDefault="00C663F6" w:rsidP="00C663F6">
      <w:pPr>
        <w:tabs>
          <w:tab w:val="num" w:pos="1005"/>
          <w:tab w:val="left" w:pos="4620"/>
          <w:tab w:val="center" w:pos="4860"/>
        </w:tabs>
        <w:spacing w:after="0" w:line="240" w:lineRule="auto"/>
        <w:ind w:left="1005" w:hanging="465"/>
        <w:jc w:val="both"/>
        <w:rPr>
          <w:rFonts w:ascii="Sakkal Majalla" w:eastAsia="Times New Roman" w:hAnsi="Sakkal Majalla" w:cs="Sakkal Majalla"/>
          <w:sz w:val="32"/>
          <w:szCs w:val="32"/>
          <w:rtl/>
          <w:lang w:val="fr-FR" w:eastAsia="fr-FR"/>
        </w:rPr>
      </w:pPr>
      <w:r w:rsidRPr="00377EC5">
        <w:rPr>
          <w:rFonts w:ascii="Sakkal Majalla" w:eastAsia="Times New Roman" w:hAnsi="Sakkal Majalla" w:cs="Sakkal Majalla"/>
          <w:sz w:val="32"/>
          <w:szCs w:val="32"/>
          <w:rtl/>
          <w:lang w:val="fr-FR" w:eastAsia="fr-FR"/>
        </w:rPr>
        <w:t>7- </w:t>
      </w:r>
      <w:r w:rsidRPr="00377EC5">
        <w:rPr>
          <w:rFonts w:ascii="Sakkal Majalla" w:eastAsia="Times New Roman" w:hAnsi="Sakkal Majalla" w:cs="Sakkal Majalla"/>
          <w:sz w:val="32"/>
          <w:szCs w:val="32"/>
          <w:rtl/>
          <w:lang w:val="fr-FR" w:eastAsia="fr-FR" w:bidi="ar-EG"/>
        </w:rPr>
        <w:t>يتحمل كافة مصاريف الفحص والوزن والعد أو القياس لعبوات البضاعة .</w:t>
      </w:r>
    </w:p>
    <w:p w:rsidR="00C663F6" w:rsidRPr="00377EC5" w:rsidRDefault="00C663F6" w:rsidP="00C663F6">
      <w:pPr>
        <w:tabs>
          <w:tab w:val="num" w:pos="1005"/>
          <w:tab w:val="left" w:pos="4620"/>
          <w:tab w:val="center" w:pos="4860"/>
        </w:tabs>
        <w:spacing w:after="0" w:line="240" w:lineRule="auto"/>
        <w:ind w:left="1005" w:hanging="465"/>
        <w:jc w:val="both"/>
        <w:rPr>
          <w:rFonts w:ascii="Sakkal Majalla" w:eastAsia="Times New Roman" w:hAnsi="Sakkal Majalla" w:cs="Sakkal Majalla"/>
          <w:sz w:val="32"/>
          <w:szCs w:val="32"/>
          <w:rtl/>
          <w:lang w:val="fr-FR" w:eastAsia="fr-FR"/>
        </w:rPr>
      </w:pPr>
      <w:r w:rsidRPr="00377EC5">
        <w:rPr>
          <w:rFonts w:ascii="Sakkal Majalla" w:eastAsia="Times New Roman" w:hAnsi="Sakkal Majalla" w:cs="Sakkal Majalla"/>
          <w:sz w:val="32"/>
          <w:szCs w:val="32"/>
          <w:rtl/>
          <w:lang w:val="fr-FR" w:eastAsia="fr-FR"/>
        </w:rPr>
        <w:t>8- </w:t>
      </w:r>
      <w:r w:rsidRPr="00377EC5">
        <w:rPr>
          <w:rFonts w:ascii="Sakkal Majalla" w:eastAsia="Times New Roman" w:hAnsi="Sakkal Majalla" w:cs="Sakkal Majalla"/>
          <w:sz w:val="32"/>
          <w:szCs w:val="32"/>
          <w:rtl/>
          <w:lang w:val="fr-FR" w:eastAsia="fr-FR" w:bidi="ar-EG"/>
        </w:rPr>
        <w:t>يتحمل كافة الضرائب والرسوم المستحقة علي البضاعة نتيجة تصديرها كما يتحمل كافة المصاريف اللازمة لتحميل البضاعة في ميناء الشحن .</w:t>
      </w:r>
    </w:p>
    <w:p w:rsidR="00C663F6" w:rsidRPr="00377EC5" w:rsidRDefault="00C663F6" w:rsidP="00C663F6">
      <w:pPr>
        <w:spacing w:line="240" w:lineRule="auto"/>
        <w:jc w:val="both"/>
        <w:rPr>
          <w:rFonts w:ascii="Sakkal Majalla" w:eastAsia="Times New Roman" w:hAnsi="Sakkal Majalla" w:cs="Sakkal Majalla"/>
          <w:b/>
          <w:bCs/>
          <w:sz w:val="32"/>
          <w:szCs w:val="32"/>
          <w:rtl/>
          <w:lang w:eastAsia="fr-FR"/>
        </w:rPr>
      </w:pPr>
      <w:r w:rsidRPr="00377EC5">
        <w:rPr>
          <w:rFonts w:ascii="Sakkal Majalla" w:eastAsia="Times New Roman" w:hAnsi="Sakkal Majalla" w:cs="Sakkal Majalla"/>
          <w:b/>
          <w:bCs/>
          <w:sz w:val="32"/>
          <w:szCs w:val="32"/>
          <w:rtl/>
          <w:lang w:eastAsia="fr-FR"/>
        </w:rPr>
        <w:t>المستورد :</w:t>
      </w:r>
    </w:p>
    <w:p w:rsidR="00C663F6" w:rsidRPr="00377EC5" w:rsidRDefault="00C663F6" w:rsidP="00C663F6">
      <w:pPr>
        <w:tabs>
          <w:tab w:val="num" w:pos="1080"/>
          <w:tab w:val="left" w:pos="4620"/>
          <w:tab w:val="center" w:pos="4860"/>
        </w:tabs>
        <w:spacing w:after="0" w:line="240" w:lineRule="auto"/>
        <w:ind w:left="2385" w:hanging="2025"/>
        <w:jc w:val="both"/>
        <w:rPr>
          <w:rFonts w:ascii="Sakkal Majalla" w:eastAsia="Times New Roman" w:hAnsi="Sakkal Majalla" w:cs="Sakkal Majalla"/>
          <w:sz w:val="32"/>
          <w:szCs w:val="32"/>
          <w:lang w:val="fr-FR" w:eastAsia="fr-FR"/>
        </w:rPr>
      </w:pPr>
      <w:r w:rsidRPr="00377EC5">
        <w:rPr>
          <w:rFonts w:ascii="Sakkal Majalla" w:eastAsia="Times New Roman" w:hAnsi="Sakkal Majalla" w:cs="Sakkal Majalla"/>
          <w:sz w:val="32"/>
          <w:szCs w:val="32"/>
          <w:rtl/>
          <w:lang w:val="fr-FR" w:eastAsia="fr-FR"/>
        </w:rPr>
        <w:t xml:space="preserve">1- </w:t>
      </w:r>
      <w:r w:rsidRPr="00377EC5">
        <w:rPr>
          <w:rFonts w:ascii="Sakkal Majalla" w:eastAsia="Times New Roman" w:hAnsi="Sakkal Majalla" w:cs="Sakkal Majalla"/>
          <w:sz w:val="32"/>
          <w:szCs w:val="32"/>
          <w:rtl/>
          <w:lang w:val="fr-FR" w:eastAsia="fr-FR" w:bidi="ar-EG"/>
        </w:rPr>
        <w:t>يقبل المستندات وقت تقديمها من الصدر وتكون مطابقة لشروط التعاقد ويلتزم بسداد القيمة .</w:t>
      </w:r>
    </w:p>
    <w:p w:rsidR="00C663F6" w:rsidRPr="00377EC5" w:rsidRDefault="00C663F6" w:rsidP="00C663F6">
      <w:pPr>
        <w:tabs>
          <w:tab w:val="num" w:pos="1080"/>
          <w:tab w:val="left" w:pos="4620"/>
          <w:tab w:val="center" w:pos="4860"/>
        </w:tabs>
        <w:spacing w:after="0" w:line="240" w:lineRule="auto"/>
        <w:ind w:left="1080" w:hanging="720"/>
        <w:jc w:val="both"/>
        <w:rPr>
          <w:rFonts w:ascii="Sakkal Majalla" w:eastAsia="Times New Roman" w:hAnsi="Sakkal Majalla" w:cs="Sakkal Majalla"/>
          <w:sz w:val="32"/>
          <w:szCs w:val="32"/>
          <w:rtl/>
          <w:lang w:val="fr-FR" w:eastAsia="fr-FR"/>
        </w:rPr>
      </w:pPr>
      <w:r w:rsidRPr="00377EC5">
        <w:rPr>
          <w:rFonts w:ascii="Sakkal Majalla" w:eastAsia="Times New Roman" w:hAnsi="Sakkal Majalla" w:cs="Sakkal Majalla"/>
          <w:sz w:val="32"/>
          <w:szCs w:val="32"/>
          <w:rtl/>
          <w:lang w:val="fr-FR" w:eastAsia="fr-FR"/>
        </w:rPr>
        <w:t xml:space="preserve">2- </w:t>
      </w:r>
      <w:r w:rsidRPr="00377EC5">
        <w:rPr>
          <w:rFonts w:ascii="Sakkal Majalla" w:eastAsia="Times New Roman" w:hAnsi="Sakkal Majalla" w:cs="Sakkal Majalla"/>
          <w:sz w:val="32"/>
          <w:szCs w:val="32"/>
          <w:rtl/>
          <w:lang w:val="fr-FR" w:eastAsia="fr-FR" w:bidi="ar-EG"/>
        </w:rPr>
        <w:t>تسليم البضاعة في ميناء التفريغ المتفق عليه ويتحمل باستثناء النولون والتأمين كافة المصاريف المترتبة علي نقل البضاعة خلال الرحلة وحتي وصول البضاعة الي ميناء التفريغ</w:t>
      </w:r>
      <w:r w:rsidRPr="00377EC5">
        <w:rPr>
          <w:rFonts w:ascii="Sakkal Majalla" w:eastAsia="Times New Roman" w:hAnsi="Sakkal Majalla" w:cs="Sakkal Majalla"/>
          <w:sz w:val="32"/>
          <w:szCs w:val="32"/>
          <w:rtl/>
          <w:lang w:val="fr-FR" w:eastAsia="fr-FR"/>
        </w:rPr>
        <w:t>.</w:t>
      </w:r>
    </w:p>
    <w:p w:rsidR="00C663F6" w:rsidRPr="00377EC5" w:rsidRDefault="00C663F6" w:rsidP="00C663F6">
      <w:pPr>
        <w:tabs>
          <w:tab w:val="num" w:pos="1080"/>
          <w:tab w:val="left" w:pos="4620"/>
          <w:tab w:val="center" w:pos="4860"/>
        </w:tabs>
        <w:spacing w:after="0" w:line="240" w:lineRule="auto"/>
        <w:ind w:left="1080" w:hanging="720"/>
        <w:jc w:val="both"/>
        <w:rPr>
          <w:rFonts w:ascii="Sakkal Majalla" w:eastAsia="Times New Roman" w:hAnsi="Sakkal Majalla" w:cs="Sakkal Majalla"/>
          <w:sz w:val="32"/>
          <w:szCs w:val="32"/>
          <w:rtl/>
          <w:lang w:val="fr-FR" w:eastAsia="fr-FR"/>
        </w:rPr>
      </w:pPr>
      <w:r w:rsidRPr="00377EC5">
        <w:rPr>
          <w:rFonts w:ascii="Sakkal Majalla" w:eastAsia="Times New Roman" w:hAnsi="Sakkal Majalla" w:cs="Sakkal Majalla"/>
          <w:sz w:val="32"/>
          <w:szCs w:val="32"/>
          <w:rtl/>
          <w:lang w:val="fr-FR" w:eastAsia="fr-FR"/>
        </w:rPr>
        <w:t xml:space="preserve">3- </w:t>
      </w:r>
      <w:r w:rsidRPr="00377EC5">
        <w:rPr>
          <w:rFonts w:ascii="Sakkal Majalla" w:eastAsia="Times New Roman" w:hAnsi="Sakkal Majalla" w:cs="Sakkal Majalla"/>
          <w:sz w:val="32"/>
          <w:szCs w:val="32"/>
          <w:rtl/>
          <w:lang w:val="fr-FR" w:eastAsia="fr-FR" w:bidi="ar-EG"/>
        </w:rPr>
        <w:t>يتحمل كافة الأخطار التي قد تحدث للبضاعة من تاريخ وضعها علي ظهر الباخرة في ميناء الشحن .</w:t>
      </w:r>
    </w:p>
    <w:p w:rsidR="00C663F6" w:rsidRPr="00377EC5" w:rsidRDefault="00C663F6" w:rsidP="00C663F6">
      <w:pPr>
        <w:tabs>
          <w:tab w:val="num" w:pos="1080"/>
          <w:tab w:val="left" w:pos="4620"/>
          <w:tab w:val="center" w:pos="4860"/>
        </w:tabs>
        <w:spacing w:after="0" w:line="240" w:lineRule="auto"/>
        <w:ind w:left="1080" w:hanging="720"/>
        <w:jc w:val="both"/>
        <w:rPr>
          <w:rFonts w:ascii="Sakkal Majalla" w:eastAsia="Times New Roman" w:hAnsi="Sakkal Majalla" w:cs="Sakkal Majalla"/>
          <w:sz w:val="32"/>
          <w:szCs w:val="32"/>
          <w:rtl/>
          <w:lang w:val="fr-FR" w:eastAsia="fr-FR"/>
        </w:rPr>
      </w:pPr>
      <w:r w:rsidRPr="00377EC5">
        <w:rPr>
          <w:rFonts w:ascii="Sakkal Majalla" w:eastAsia="Times New Roman" w:hAnsi="Sakkal Majalla" w:cs="Sakkal Majalla"/>
          <w:sz w:val="32"/>
          <w:szCs w:val="32"/>
          <w:rtl/>
          <w:lang w:val="fr-FR" w:eastAsia="fr-FR"/>
        </w:rPr>
        <w:t>4- </w:t>
      </w:r>
      <w:r w:rsidRPr="00377EC5">
        <w:rPr>
          <w:rFonts w:ascii="Sakkal Majalla" w:eastAsia="Times New Roman" w:hAnsi="Sakkal Majalla" w:cs="Sakkal Majalla"/>
          <w:sz w:val="32"/>
          <w:szCs w:val="32"/>
          <w:rtl/>
          <w:lang w:val="fr-FR" w:eastAsia="fr-FR" w:bidi="ar-EG"/>
        </w:rPr>
        <w:t>يتحمل تكاليف استخراج شهادة المنشأ .</w:t>
      </w:r>
    </w:p>
    <w:p w:rsidR="00C663F6" w:rsidRPr="00377EC5" w:rsidRDefault="00C663F6" w:rsidP="00C663F6">
      <w:pPr>
        <w:tabs>
          <w:tab w:val="num" w:pos="1080"/>
          <w:tab w:val="left" w:pos="4620"/>
          <w:tab w:val="center" w:pos="4860"/>
        </w:tabs>
        <w:spacing w:after="0" w:line="240" w:lineRule="auto"/>
        <w:ind w:left="1080" w:hanging="720"/>
        <w:jc w:val="both"/>
        <w:rPr>
          <w:rFonts w:ascii="Sakkal Majalla" w:eastAsia="Times New Roman" w:hAnsi="Sakkal Majalla" w:cs="Sakkal Majalla"/>
          <w:sz w:val="32"/>
          <w:szCs w:val="32"/>
          <w:rtl/>
          <w:lang w:val="fr-FR" w:eastAsia="fr-FR"/>
        </w:rPr>
      </w:pPr>
      <w:r w:rsidRPr="00377EC5">
        <w:rPr>
          <w:rFonts w:ascii="Sakkal Majalla" w:eastAsia="Times New Roman" w:hAnsi="Sakkal Majalla" w:cs="Sakkal Majalla"/>
          <w:sz w:val="32"/>
          <w:szCs w:val="32"/>
          <w:rtl/>
          <w:lang w:val="fr-FR" w:eastAsia="fr-FR"/>
        </w:rPr>
        <w:t>5- </w:t>
      </w:r>
      <w:r w:rsidRPr="00377EC5">
        <w:rPr>
          <w:rFonts w:ascii="Sakkal Majalla" w:eastAsia="Times New Roman" w:hAnsi="Sakkal Majalla" w:cs="Sakkal Majalla"/>
          <w:sz w:val="32"/>
          <w:szCs w:val="32"/>
          <w:rtl/>
          <w:lang w:val="fr-FR" w:eastAsia="fr-FR" w:bidi="ar-EG"/>
        </w:rPr>
        <w:t>يتحمل كافة الرسوم الجمركية والضرائب المستحقة علي البضاعة المستوردة بما في ذلك رسوم التخليص والنقل إلي مخازنه.</w:t>
      </w:r>
    </w:p>
    <w:p w:rsidR="00C663F6" w:rsidRPr="00377EC5" w:rsidRDefault="00C663F6" w:rsidP="00C663F6">
      <w:pPr>
        <w:spacing w:line="240" w:lineRule="auto"/>
        <w:rPr>
          <w:rFonts w:ascii="Sakkal Majalla" w:eastAsia="Times New Roman" w:hAnsi="Sakkal Majalla" w:cs="Sakkal Majalla"/>
          <w:b/>
          <w:bCs/>
          <w:sz w:val="32"/>
          <w:szCs w:val="32"/>
          <w:u w:val="single"/>
          <w:rtl/>
          <w:lang w:eastAsia="fr-FR"/>
        </w:rPr>
      </w:pPr>
    </w:p>
    <w:p w:rsidR="00654396" w:rsidRPr="00377EC5" w:rsidRDefault="00654396" w:rsidP="00C663F6">
      <w:pPr>
        <w:spacing w:line="240" w:lineRule="auto"/>
        <w:rPr>
          <w:rFonts w:ascii="Sakkal Majalla" w:eastAsia="Times New Roman" w:hAnsi="Sakkal Majalla" w:cs="Sakkal Majalla"/>
          <w:b/>
          <w:bCs/>
          <w:sz w:val="32"/>
          <w:szCs w:val="32"/>
          <w:u w:val="single"/>
          <w:rtl/>
          <w:lang w:eastAsia="fr-FR"/>
        </w:rPr>
      </w:pPr>
    </w:p>
    <w:p w:rsidR="00C663F6" w:rsidRPr="00377EC5" w:rsidRDefault="00654396" w:rsidP="00654396">
      <w:pPr>
        <w:spacing w:line="240" w:lineRule="auto"/>
        <w:jc w:val="both"/>
        <w:rPr>
          <w:rFonts w:ascii="Sakkal Majalla" w:eastAsia="Times New Roman" w:hAnsi="Sakkal Majalla" w:cs="Sakkal Majalla"/>
          <w:b/>
          <w:bCs/>
          <w:sz w:val="32"/>
          <w:szCs w:val="32"/>
          <w:u w:val="single"/>
          <w:rtl/>
          <w:lang w:eastAsia="fr-FR"/>
        </w:rPr>
      </w:pPr>
      <w:r w:rsidRPr="00377EC5">
        <w:rPr>
          <w:rFonts w:ascii="Sakkal Majalla" w:eastAsia="Times New Roman" w:hAnsi="Sakkal Majalla" w:cs="Sakkal Majalla"/>
          <w:b/>
          <w:bCs/>
          <w:sz w:val="32"/>
          <w:szCs w:val="32"/>
          <w:u w:val="single"/>
          <w:rtl/>
          <w:lang w:eastAsia="fr-FR"/>
        </w:rPr>
        <w:lastRenderedPageBreak/>
        <w:t xml:space="preserve"> </w:t>
      </w:r>
      <w:r w:rsidR="00C663F6" w:rsidRPr="00377EC5">
        <w:rPr>
          <w:rFonts w:ascii="Sakkal Majalla" w:eastAsia="Times New Roman" w:hAnsi="Sakkal Majalla" w:cs="Sakkal Majalla"/>
          <w:b/>
          <w:bCs/>
          <w:sz w:val="32"/>
          <w:szCs w:val="32"/>
          <w:u w:val="single"/>
          <w:rtl/>
          <w:lang w:eastAsia="fr-FR"/>
        </w:rPr>
        <w:t>راجع</w:t>
      </w:r>
      <w:r w:rsidRPr="00377EC5">
        <w:rPr>
          <w:rFonts w:ascii="Sakkal Majalla" w:eastAsia="Times New Roman" w:hAnsi="Sakkal Majalla" w:cs="Sakkal Majalla"/>
          <w:b/>
          <w:bCs/>
          <w:sz w:val="32"/>
          <w:szCs w:val="32"/>
          <w:u w:val="single"/>
          <w:rtl/>
          <w:lang w:eastAsia="fr-FR"/>
        </w:rPr>
        <w:t xml:space="preserve"> المحور الخامس</w:t>
      </w:r>
    </w:p>
    <w:p w:rsidR="00C663F6" w:rsidRPr="00377EC5" w:rsidRDefault="00C663F6" w:rsidP="00C663F6">
      <w:pPr>
        <w:numPr>
          <w:ilvl w:val="0"/>
          <w:numId w:val="19"/>
        </w:numPr>
        <w:spacing w:after="0" w:line="240" w:lineRule="auto"/>
        <w:jc w:val="both"/>
        <w:rPr>
          <w:rFonts w:ascii="Sakkal Majalla" w:eastAsia="Times New Roman" w:hAnsi="Sakkal Majalla" w:cs="Sakkal Majalla"/>
          <w:sz w:val="32"/>
          <w:szCs w:val="32"/>
          <w:lang w:val="fr-FR" w:eastAsia="fr-FR"/>
        </w:rPr>
      </w:pPr>
      <w:r w:rsidRPr="00377EC5">
        <w:rPr>
          <w:rStyle w:val="st"/>
          <w:rFonts w:ascii="Sakkal Majalla" w:hAnsi="Sakkal Majalla" w:cs="Sakkal Majalla"/>
          <w:sz w:val="32"/>
          <w:szCs w:val="32"/>
          <w:rtl/>
        </w:rPr>
        <w:t xml:space="preserve">أحمد عبد الكريم سلامة، قانون </w:t>
      </w:r>
      <w:r w:rsidRPr="00377EC5">
        <w:rPr>
          <w:rStyle w:val="Accentuation"/>
          <w:rFonts w:ascii="Sakkal Majalla" w:hAnsi="Sakkal Majalla" w:cs="Sakkal Majalla"/>
          <w:sz w:val="32"/>
          <w:szCs w:val="32"/>
          <w:rtl/>
        </w:rPr>
        <w:t>العقد</w:t>
      </w:r>
      <w:r w:rsidRPr="00377EC5">
        <w:rPr>
          <w:rStyle w:val="st"/>
          <w:rFonts w:ascii="Sakkal Majalla" w:hAnsi="Sakkal Majalla" w:cs="Sakkal Majalla"/>
          <w:sz w:val="32"/>
          <w:szCs w:val="32"/>
          <w:rtl/>
        </w:rPr>
        <w:t xml:space="preserve"> الدولي (دار النهضة العربية، القاهرة 2000 /2001م)</w:t>
      </w:r>
    </w:p>
    <w:p w:rsidR="00C663F6" w:rsidRPr="00377EC5" w:rsidRDefault="00C663F6" w:rsidP="00C663F6">
      <w:pPr>
        <w:numPr>
          <w:ilvl w:val="0"/>
          <w:numId w:val="19"/>
        </w:numPr>
        <w:spacing w:after="0" w:line="240" w:lineRule="auto"/>
        <w:jc w:val="both"/>
        <w:rPr>
          <w:rFonts w:ascii="Sakkal Majalla" w:eastAsia="Times New Roman" w:hAnsi="Sakkal Majalla" w:cs="Sakkal Majalla"/>
          <w:sz w:val="32"/>
          <w:szCs w:val="32"/>
          <w:lang w:val="fr-FR" w:eastAsia="fr-FR"/>
        </w:rPr>
      </w:pPr>
      <w:r w:rsidRPr="00377EC5">
        <w:rPr>
          <w:rFonts w:ascii="Sakkal Majalla" w:eastAsia="Times New Roman" w:hAnsi="Sakkal Majalla" w:cs="Sakkal Majalla"/>
          <w:sz w:val="32"/>
          <w:szCs w:val="32"/>
          <w:rtl/>
          <w:lang w:val="fr-FR" w:eastAsia="fr-FR"/>
        </w:rPr>
        <w:t>محمود سمير الشرقاوى </w:t>
      </w:r>
      <w:r w:rsidRPr="00377EC5">
        <w:rPr>
          <w:rFonts w:ascii="Sakkal Majalla" w:eastAsia="Times New Roman" w:hAnsi="Sakkal Majalla" w:cs="Sakkal Majalla"/>
          <w:sz w:val="32"/>
          <w:szCs w:val="32"/>
          <w:rtl/>
          <w:lang w:val="fr-FR" w:eastAsia="fr-FR" w:bidi="ar-DZ"/>
        </w:rPr>
        <w:t>,</w:t>
      </w:r>
      <w:r w:rsidRPr="00377EC5">
        <w:rPr>
          <w:rFonts w:ascii="Sakkal Majalla" w:eastAsia="Times New Roman" w:hAnsi="Sakkal Majalla" w:cs="Sakkal Majalla"/>
          <w:sz w:val="32"/>
          <w:szCs w:val="32"/>
          <w:lang w:val="fr-FR" w:eastAsia="fr-FR"/>
        </w:rPr>
        <w:t> </w:t>
      </w:r>
      <w:r w:rsidRPr="00377EC5">
        <w:rPr>
          <w:rFonts w:ascii="Sakkal Majalla" w:eastAsia="Times New Roman" w:hAnsi="Sakkal Majalla" w:cs="Sakkal Majalla"/>
          <w:sz w:val="32"/>
          <w:szCs w:val="32"/>
          <w:rtl/>
          <w:lang w:val="fr-FR" w:eastAsia="fr-FR"/>
        </w:rPr>
        <w:t xml:space="preserve"> دراسة خاصة لعقد البيع الدولي للبضائع  ,</w:t>
      </w:r>
      <w:r w:rsidRPr="00377EC5">
        <w:rPr>
          <w:rFonts w:ascii="Sakkal Majalla" w:eastAsia="Times New Roman" w:hAnsi="Sakkal Majalla" w:cs="Sakkal Majalla"/>
          <w:sz w:val="32"/>
          <w:szCs w:val="32"/>
          <w:lang w:val="fr-FR" w:eastAsia="fr-FR"/>
        </w:rPr>
        <w:t xml:space="preserve"> </w:t>
      </w:r>
      <w:r w:rsidRPr="00377EC5">
        <w:rPr>
          <w:rFonts w:ascii="Sakkal Majalla" w:eastAsia="Times New Roman" w:hAnsi="Sakkal Majalla" w:cs="Sakkal Majalla"/>
          <w:sz w:val="32"/>
          <w:szCs w:val="32"/>
          <w:rtl/>
          <w:lang w:val="fr-FR" w:eastAsia="fr-FR"/>
        </w:rPr>
        <w:t xml:space="preserve"> جامعة القاهرة  1992 </w:t>
      </w:r>
    </w:p>
    <w:p w:rsidR="00654396" w:rsidRPr="00377EC5" w:rsidRDefault="00C663F6" w:rsidP="00654396">
      <w:pPr>
        <w:numPr>
          <w:ilvl w:val="0"/>
          <w:numId w:val="19"/>
        </w:numPr>
        <w:jc w:val="both"/>
        <w:rPr>
          <w:rFonts w:ascii="Sakkal Majalla" w:eastAsia="Times New Roman" w:hAnsi="Sakkal Majalla" w:cs="Sakkal Majalla"/>
          <w:sz w:val="32"/>
          <w:szCs w:val="32"/>
          <w:rtl/>
          <w:lang w:eastAsia="fr-FR"/>
        </w:rPr>
      </w:pPr>
      <w:r w:rsidRPr="00377EC5">
        <w:rPr>
          <w:rFonts w:ascii="Sakkal Majalla" w:eastAsia="Times New Roman" w:hAnsi="Sakkal Majalla" w:cs="Sakkal Majalla"/>
          <w:sz w:val="32"/>
          <w:szCs w:val="32"/>
          <w:lang w:val="fr-FR" w:eastAsia="fr-FR"/>
        </w:rPr>
        <w:t>An Approach to Legal English</w:t>
      </w:r>
      <w:r w:rsidRPr="00377EC5">
        <w:rPr>
          <w:rFonts w:ascii="Sakkal Majalla" w:eastAsia="Times New Roman" w:hAnsi="Sakkal Majalla" w:cs="Sakkal Majalla"/>
          <w:sz w:val="32"/>
          <w:szCs w:val="32"/>
          <w:rtl/>
          <w:lang w:val="fr-FR" w:eastAsia="fr-FR"/>
        </w:rPr>
        <w:t xml:space="preserve"> مصطفى المرشدى ,  جامعه الاسكندريه 2013</w:t>
      </w:r>
    </w:p>
    <w:p w:rsidR="006A1A13" w:rsidRPr="00377EC5" w:rsidRDefault="006A1A13" w:rsidP="00C663F6">
      <w:pPr>
        <w:spacing w:line="360" w:lineRule="auto"/>
        <w:jc w:val="both"/>
        <w:rPr>
          <w:rFonts w:ascii="Sakkal Majalla" w:hAnsi="Sakkal Majalla" w:cs="Sakkal Majalla"/>
          <w:sz w:val="32"/>
          <w:szCs w:val="32"/>
          <w:rtl/>
          <w:lang w:bidi="ar-DZ"/>
        </w:rPr>
      </w:pPr>
    </w:p>
    <w:p w:rsidR="00654396" w:rsidRPr="00377EC5" w:rsidRDefault="00654396" w:rsidP="00C663F6">
      <w:pPr>
        <w:spacing w:line="360" w:lineRule="auto"/>
        <w:jc w:val="both"/>
        <w:rPr>
          <w:rFonts w:ascii="Sakkal Majalla" w:hAnsi="Sakkal Majalla" w:cs="Sakkal Majalla"/>
          <w:sz w:val="32"/>
          <w:szCs w:val="32"/>
          <w:rtl/>
          <w:lang w:bidi="ar-DZ"/>
        </w:rPr>
      </w:pPr>
    </w:p>
    <w:p w:rsidR="00654396" w:rsidRDefault="00654396" w:rsidP="00C663F6">
      <w:pPr>
        <w:spacing w:line="360" w:lineRule="auto"/>
        <w:jc w:val="both"/>
        <w:rPr>
          <w:rFonts w:ascii="Sakkal Majalla" w:hAnsi="Sakkal Majalla" w:cs="Sakkal Majalla"/>
          <w:sz w:val="32"/>
          <w:szCs w:val="32"/>
          <w:rtl/>
          <w:lang w:bidi="ar-DZ"/>
        </w:rPr>
      </w:pPr>
    </w:p>
    <w:p w:rsidR="00014FF5" w:rsidRDefault="00014FF5" w:rsidP="00C663F6">
      <w:pPr>
        <w:spacing w:line="360" w:lineRule="auto"/>
        <w:jc w:val="both"/>
        <w:rPr>
          <w:rFonts w:ascii="Sakkal Majalla" w:hAnsi="Sakkal Majalla" w:cs="Sakkal Majalla"/>
          <w:sz w:val="32"/>
          <w:szCs w:val="32"/>
          <w:rtl/>
          <w:lang w:bidi="ar-DZ"/>
        </w:rPr>
      </w:pPr>
    </w:p>
    <w:p w:rsidR="00014FF5" w:rsidRDefault="00014FF5" w:rsidP="00C663F6">
      <w:pPr>
        <w:spacing w:line="360" w:lineRule="auto"/>
        <w:jc w:val="both"/>
        <w:rPr>
          <w:rFonts w:ascii="Sakkal Majalla" w:hAnsi="Sakkal Majalla" w:cs="Sakkal Majalla"/>
          <w:sz w:val="32"/>
          <w:szCs w:val="32"/>
          <w:rtl/>
          <w:lang w:bidi="ar-DZ"/>
        </w:rPr>
      </w:pPr>
    </w:p>
    <w:p w:rsidR="00014FF5" w:rsidRDefault="00014FF5" w:rsidP="00C663F6">
      <w:pPr>
        <w:spacing w:line="360" w:lineRule="auto"/>
        <w:jc w:val="both"/>
        <w:rPr>
          <w:rFonts w:ascii="Sakkal Majalla" w:hAnsi="Sakkal Majalla" w:cs="Sakkal Majalla"/>
          <w:sz w:val="32"/>
          <w:szCs w:val="32"/>
          <w:rtl/>
          <w:lang w:bidi="ar-DZ"/>
        </w:rPr>
      </w:pPr>
    </w:p>
    <w:p w:rsidR="00014FF5" w:rsidRDefault="00014FF5" w:rsidP="00C663F6">
      <w:pPr>
        <w:spacing w:line="360" w:lineRule="auto"/>
        <w:jc w:val="both"/>
        <w:rPr>
          <w:rFonts w:ascii="Sakkal Majalla" w:hAnsi="Sakkal Majalla" w:cs="Sakkal Majalla"/>
          <w:sz w:val="32"/>
          <w:szCs w:val="32"/>
          <w:rtl/>
          <w:lang w:bidi="ar-DZ"/>
        </w:rPr>
      </w:pPr>
    </w:p>
    <w:p w:rsidR="00014FF5" w:rsidRDefault="00014FF5" w:rsidP="00C663F6">
      <w:pPr>
        <w:spacing w:line="360" w:lineRule="auto"/>
        <w:jc w:val="both"/>
        <w:rPr>
          <w:rFonts w:ascii="Sakkal Majalla" w:hAnsi="Sakkal Majalla" w:cs="Sakkal Majalla"/>
          <w:sz w:val="32"/>
          <w:szCs w:val="32"/>
          <w:rtl/>
          <w:lang w:bidi="ar-DZ"/>
        </w:rPr>
      </w:pPr>
    </w:p>
    <w:p w:rsidR="00014FF5" w:rsidRDefault="00014FF5" w:rsidP="00C663F6">
      <w:pPr>
        <w:spacing w:line="360" w:lineRule="auto"/>
        <w:jc w:val="both"/>
        <w:rPr>
          <w:rFonts w:ascii="Sakkal Majalla" w:hAnsi="Sakkal Majalla" w:cs="Sakkal Majalla"/>
          <w:sz w:val="32"/>
          <w:szCs w:val="32"/>
          <w:rtl/>
          <w:lang w:bidi="ar-DZ"/>
        </w:rPr>
      </w:pPr>
    </w:p>
    <w:p w:rsidR="00014FF5" w:rsidRDefault="00014FF5" w:rsidP="00C663F6">
      <w:pPr>
        <w:spacing w:line="360" w:lineRule="auto"/>
        <w:jc w:val="both"/>
        <w:rPr>
          <w:rFonts w:ascii="Sakkal Majalla" w:hAnsi="Sakkal Majalla" w:cs="Sakkal Majalla"/>
          <w:sz w:val="32"/>
          <w:szCs w:val="32"/>
          <w:rtl/>
          <w:lang w:bidi="ar-DZ"/>
        </w:rPr>
      </w:pPr>
    </w:p>
    <w:p w:rsidR="00014FF5" w:rsidRDefault="00014FF5" w:rsidP="00C663F6">
      <w:pPr>
        <w:spacing w:line="360" w:lineRule="auto"/>
        <w:jc w:val="both"/>
        <w:rPr>
          <w:rFonts w:ascii="Sakkal Majalla" w:hAnsi="Sakkal Majalla" w:cs="Sakkal Majalla"/>
          <w:sz w:val="32"/>
          <w:szCs w:val="32"/>
          <w:rtl/>
          <w:lang w:bidi="ar-DZ"/>
        </w:rPr>
      </w:pPr>
    </w:p>
    <w:p w:rsidR="00654396" w:rsidRPr="00377EC5" w:rsidRDefault="00654396" w:rsidP="00C663F6">
      <w:pPr>
        <w:spacing w:line="360" w:lineRule="auto"/>
        <w:jc w:val="both"/>
        <w:rPr>
          <w:rFonts w:ascii="Sakkal Majalla" w:hAnsi="Sakkal Majalla" w:cs="Sakkal Majalla"/>
          <w:sz w:val="32"/>
          <w:szCs w:val="32"/>
          <w:rtl/>
          <w:lang w:bidi="ar-DZ"/>
        </w:rPr>
      </w:pPr>
    </w:p>
    <w:p w:rsidR="00C663F6" w:rsidRPr="00014FF5" w:rsidRDefault="00C663F6" w:rsidP="006A1A13">
      <w:pPr>
        <w:jc w:val="both"/>
        <w:rPr>
          <w:rFonts w:ascii="Sakkal Majalla" w:hAnsi="Sakkal Majalla" w:cs="Sakkal Majalla"/>
          <w:b/>
          <w:bCs/>
          <w:sz w:val="40"/>
          <w:szCs w:val="40"/>
          <w:rtl/>
          <w:lang w:bidi="ar-DZ"/>
        </w:rPr>
      </w:pPr>
      <w:r w:rsidRPr="00014FF5">
        <w:rPr>
          <w:rFonts w:ascii="Sakkal Majalla" w:hAnsi="Sakkal Majalla" w:cs="Sakkal Majalla"/>
          <w:b/>
          <w:bCs/>
          <w:sz w:val="40"/>
          <w:szCs w:val="40"/>
          <w:rtl/>
          <w:lang w:bidi="ar-DZ"/>
        </w:rPr>
        <w:lastRenderedPageBreak/>
        <w:t>المحور السا</w:t>
      </w:r>
      <w:r w:rsidR="00545C8C" w:rsidRPr="00014FF5">
        <w:rPr>
          <w:rFonts w:ascii="Sakkal Majalla" w:hAnsi="Sakkal Majalla" w:cs="Sakkal Majalla"/>
          <w:b/>
          <w:bCs/>
          <w:sz w:val="40"/>
          <w:szCs w:val="40"/>
          <w:rtl/>
          <w:lang w:bidi="ar-DZ"/>
        </w:rPr>
        <w:t>دس</w:t>
      </w:r>
      <w:r w:rsidRPr="00014FF5">
        <w:rPr>
          <w:rFonts w:ascii="Sakkal Majalla" w:hAnsi="Sakkal Majalla" w:cs="Sakkal Majalla"/>
          <w:b/>
          <w:bCs/>
          <w:sz w:val="40"/>
          <w:szCs w:val="40"/>
          <w:rtl/>
          <w:lang w:bidi="ar-DZ"/>
        </w:rPr>
        <w:t xml:space="preserve"> :  الموانئ البحرية ودورها في التجارة الخارجية </w:t>
      </w:r>
    </w:p>
    <w:p w:rsidR="00C663F6" w:rsidRPr="00377EC5" w:rsidRDefault="00C663F6" w:rsidP="006A1A13">
      <w:pPr>
        <w:jc w:val="both"/>
        <w:rPr>
          <w:rFonts w:ascii="Sakkal Majalla" w:hAnsi="Sakkal Majalla" w:cs="Sakkal Majalla"/>
          <w:sz w:val="32"/>
          <w:szCs w:val="32"/>
          <w:lang w:bidi="ar-DZ"/>
        </w:rPr>
      </w:pPr>
      <w:r w:rsidRPr="00377EC5">
        <w:rPr>
          <w:rFonts w:ascii="Sakkal Majalla" w:hAnsi="Sakkal Majalla" w:cs="Sakkal Majalla"/>
          <w:sz w:val="32"/>
          <w:szCs w:val="32"/>
          <w:rtl/>
        </w:rPr>
        <w:t>البحر هو هبة من الله الى بني البشر فجعله مركبا لهم و مكان للترفيه والسياحة وفوق</w:t>
      </w:r>
      <w:r w:rsidRPr="00377EC5">
        <w:rPr>
          <w:rFonts w:ascii="Sakkal Majalla" w:hAnsi="Sakkal Majalla" w:cs="Sakkal Majalla"/>
          <w:sz w:val="32"/>
          <w:szCs w:val="32"/>
          <w:rtl/>
          <w:lang w:bidi="ar-DZ"/>
        </w:rPr>
        <w:t xml:space="preserve"> </w:t>
      </w:r>
      <w:r w:rsidRPr="00377EC5">
        <w:rPr>
          <w:rFonts w:ascii="Sakkal Majalla" w:hAnsi="Sakkal Majalla" w:cs="Sakkal Majalla"/>
          <w:sz w:val="32"/>
          <w:szCs w:val="32"/>
          <w:rtl/>
        </w:rPr>
        <w:t>دلك مصدر لرزقهم و غدائهم  و معبرا لتجارتهم وتنقلاتهم و لان الانسان يمتاز عن غيره من المخلوقات بالعقل فقد استغل البحر احسن استغلال  و لكي يتاتى له هدا الاستغلال فقد انشئ اماكن لرسو بواخره وقواربه و هو ما يعرف بالميناء</w:t>
      </w:r>
      <w:r w:rsidRPr="00377EC5">
        <w:rPr>
          <w:rFonts w:ascii="Sakkal Majalla" w:hAnsi="Sakkal Majalla" w:cs="Sakkal Majalla"/>
          <w:sz w:val="32"/>
          <w:szCs w:val="32"/>
          <w:lang w:bidi="ar-DZ"/>
        </w:rPr>
        <w:t>.</w:t>
      </w:r>
    </w:p>
    <w:p w:rsidR="00C663F6" w:rsidRPr="00377EC5" w:rsidRDefault="00C663F6" w:rsidP="006A1A13">
      <w:pPr>
        <w:jc w:val="both"/>
        <w:rPr>
          <w:rFonts w:ascii="Sakkal Majalla" w:hAnsi="Sakkal Majalla" w:cs="Sakkal Majalla"/>
          <w:sz w:val="32"/>
          <w:szCs w:val="32"/>
          <w:lang w:bidi="ar-DZ"/>
        </w:rPr>
      </w:pPr>
      <w:r w:rsidRPr="00377EC5">
        <w:rPr>
          <w:rFonts w:ascii="Sakkal Majalla" w:hAnsi="Sakkal Majalla" w:cs="Sakkal Majalla"/>
          <w:sz w:val="32"/>
          <w:szCs w:val="32"/>
          <w:rtl/>
        </w:rPr>
        <w:t xml:space="preserve">  فتعد الموانئ البحرية من أهم القطاعات التي تساهم بشكل فاعل في دعم الاقتصاد الوطني ونموه , وهي المنفذ والرئة وحلقة الوصل للتبادل التجاري والصناعي بين الدول والشعوب , إذ تستقبل النسبة الأكبر من حركة الواردات والصادرات حول العالم , وبذلك فهي تؤثر تأثيراً مباشراً على استقرار الأسواق المحلية</w:t>
      </w:r>
      <w:r w:rsidRPr="00377EC5">
        <w:rPr>
          <w:rFonts w:ascii="Sakkal Majalla" w:hAnsi="Sakkal Majalla" w:cs="Sakkal Majalla"/>
          <w:sz w:val="32"/>
          <w:szCs w:val="32"/>
          <w:lang w:bidi="ar-DZ"/>
        </w:rPr>
        <w:t xml:space="preserve"> , </w:t>
      </w:r>
      <w:r w:rsidRPr="00377EC5">
        <w:rPr>
          <w:rFonts w:ascii="Sakkal Majalla" w:hAnsi="Sakkal Majalla" w:cs="Sakkal Majalla"/>
          <w:sz w:val="32"/>
          <w:szCs w:val="32"/>
          <w:rtl/>
        </w:rPr>
        <w:t>ولها تأثيرها الواضح أيضاً على كافة الخطط والبرامج التنموية التي تضعها الحكومات في كافة دول العالم</w:t>
      </w:r>
      <w:r w:rsidRPr="00377EC5">
        <w:rPr>
          <w:rFonts w:ascii="Sakkal Majalla" w:hAnsi="Sakkal Majalla" w:cs="Sakkal Majalla"/>
          <w:sz w:val="32"/>
          <w:szCs w:val="32"/>
          <w:lang w:bidi="ar-DZ"/>
        </w:rPr>
        <w:t xml:space="preserve"> .</w:t>
      </w:r>
    </w:p>
    <w:p w:rsidR="00C663F6" w:rsidRPr="00377EC5" w:rsidRDefault="00C663F6" w:rsidP="006A1A13">
      <w:pPr>
        <w:jc w:val="both"/>
        <w:rPr>
          <w:rFonts w:ascii="Sakkal Majalla" w:hAnsi="Sakkal Majalla" w:cs="Sakkal Majalla"/>
          <w:b/>
          <w:bCs/>
          <w:sz w:val="32"/>
          <w:szCs w:val="32"/>
          <w:rtl/>
          <w:lang w:bidi="ar-DZ"/>
        </w:rPr>
      </w:pPr>
      <w:r w:rsidRPr="00377EC5">
        <w:rPr>
          <w:rFonts w:ascii="Sakkal Majalla" w:hAnsi="Sakkal Majalla" w:cs="Sakkal Majalla"/>
          <w:b/>
          <w:bCs/>
          <w:sz w:val="32"/>
          <w:szCs w:val="32"/>
          <w:rtl/>
          <w:lang w:bidi="ar-DZ"/>
        </w:rPr>
        <w:t xml:space="preserve">المبحث الأول </w:t>
      </w:r>
      <w:r w:rsidRPr="00377EC5">
        <w:rPr>
          <w:rFonts w:ascii="Sakkal Majalla" w:hAnsi="Sakkal Majalla" w:cs="Sakkal Majalla"/>
          <w:b/>
          <w:bCs/>
          <w:sz w:val="32"/>
          <w:szCs w:val="32"/>
          <w:rtl/>
        </w:rPr>
        <w:t>:ماهية الموانئ البحرية</w:t>
      </w:r>
    </w:p>
    <w:p w:rsidR="00C663F6" w:rsidRPr="00377EC5" w:rsidRDefault="00C663F6" w:rsidP="006A1A13">
      <w:pPr>
        <w:jc w:val="both"/>
        <w:rPr>
          <w:rFonts w:ascii="Sakkal Majalla" w:hAnsi="Sakkal Majalla" w:cs="Sakkal Majalla"/>
          <w:b/>
          <w:bCs/>
          <w:sz w:val="32"/>
          <w:szCs w:val="32"/>
          <w:rtl/>
          <w:lang w:bidi="ar-DZ"/>
        </w:rPr>
      </w:pPr>
      <w:r w:rsidRPr="00377EC5">
        <w:rPr>
          <w:rFonts w:ascii="Sakkal Majalla" w:hAnsi="Sakkal Majalla" w:cs="Sakkal Majalla"/>
          <w:b/>
          <w:bCs/>
          <w:sz w:val="32"/>
          <w:szCs w:val="32"/>
          <w:rtl/>
          <w:lang w:bidi="ar-DZ"/>
        </w:rPr>
        <w:t>المطلب الأول</w:t>
      </w:r>
      <w:r w:rsidRPr="00377EC5">
        <w:rPr>
          <w:rFonts w:ascii="Sakkal Majalla" w:hAnsi="Sakkal Majalla" w:cs="Sakkal Majalla"/>
          <w:b/>
          <w:bCs/>
          <w:sz w:val="32"/>
          <w:szCs w:val="32"/>
          <w:rtl/>
        </w:rPr>
        <w:t>:</w:t>
      </w:r>
      <w:r w:rsidRPr="00377EC5">
        <w:rPr>
          <w:rFonts w:ascii="Sakkal Majalla" w:hAnsi="Sakkal Majalla" w:cs="Sakkal Majalla"/>
          <w:b/>
          <w:bCs/>
          <w:sz w:val="32"/>
          <w:szCs w:val="32"/>
          <w:rtl/>
          <w:lang w:bidi="ar-DZ"/>
        </w:rPr>
        <w:t xml:space="preserve">  مفهوم الموانئ البحرية</w:t>
      </w:r>
    </w:p>
    <w:p w:rsidR="00C663F6" w:rsidRPr="00377EC5" w:rsidRDefault="00C663F6" w:rsidP="006A1A13">
      <w:pPr>
        <w:jc w:val="both"/>
        <w:rPr>
          <w:rFonts w:ascii="Sakkal Majalla" w:hAnsi="Sakkal Majalla" w:cs="Sakkal Majalla"/>
          <w:sz w:val="32"/>
          <w:szCs w:val="32"/>
          <w:rtl/>
          <w:lang w:bidi="ar-DZ"/>
        </w:rPr>
      </w:pPr>
      <w:r w:rsidRPr="00377EC5">
        <w:rPr>
          <w:rFonts w:ascii="Sakkal Majalla" w:hAnsi="Sakkal Majalla" w:cs="Sakkal Majalla"/>
          <w:sz w:val="32"/>
          <w:szCs w:val="32"/>
          <w:rtl/>
          <w:lang w:bidi="ar-DZ"/>
        </w:rPr>
        <w:t>نظرا لوجود عدة تعاريف نذكر ما يلي</w:t>
      </w:r>
      <w:r w:rsidRPr="00377EC5">
        <w:rPr>
          <w:rFonts w:ascii="Sakkal Majalla" w:hAnsi="Sakkal Majalla" w:cs="Sakkal Majalla"/>
          <w:bCs/>
          <w:sz w:val="32"/>
          <w:szCs w:val="32"/>
          <w:rtl/>
        </w:rPr>
        <w:t>:</w:t>
      </w:r>
    </w:p>
    <w:p w:rsidR="00C663F6" w:rsidRPr="00377EC5" w:rsidRDefault="00C663F6" w:rsidP="006A1A13">
      <w:pPr>
        <w:jc w:val="both"/>
        <w:rPr>
          <w:rFonts w:ascii="Sakkal Majalla" w:hAnsi="Sakkal Majalla" w:cs="Sakkal Majalla"/>
          <w:color w:val="000000" w:themeColor="text1"/>
          <w:sz w:val="32"/>
          <w:szCs w:val="32"/>
          <w:lang w:bidi="ar-DZ"/>
        </w:rPr>
      </w:pPr>
      <w:r w:rsidRPr="00377EC5">
        <w:rPr>
          <w:rFonts w:ascii="Sakkal Majalla" w:hAnsi="Sakkal Majalla" w:cs="Sakkal Majalla"/>
          <w:sz w:val="32"/>
          <w:szCs w:val="32"/>
          <w:rtl/>
          <w:lang w:bidi="ar-DZ"/>
        </w:rPr>
        <w:t>1-</w:t>
      </w:r>
      <w:r w:rsidRPr="00377EC5">
        <w:rPr>
          <w:rFonts w:ascii="Sakkal Majalla" w:hAnsi="Sakkal Majalla" w:cs="Sakkal Majalla"/>
          <w:b/>
          <w:bCs/>
          <w:color w:val="000000" w:themeColor="text1"/>
          <w:sz w:val="32"/>
          <w:szCs w:val="32"/>
          <w:rtl/>
        </w:rPr>
        <w:t>الميناء</w:t>
      </w:r>
      <w:r w:rsidRPr="00377EC5">
        <w:rPr>
          <w:rFonts w:ascii="Sakkal Majalla" w:hAnsi="Sakkal Majalla" w:cs="Sakkal Majalla"/>
          <w:color w:val="000000" w:themeColor="text1"/>
          <w:sz w:val="32"/>
          <w:szCs w:val="32"/>
          <w:rtl/>
        </w:rPr>
        <w:t xml:space="preserve"> عبارة عن منشئة </w:t>
      </w:r>
      <w:hyperlink r:id="rId44" w:tooltip="ساحلية" w:history="1">
        <w:r w:rsidRPr="00377EC5">
          <w:rPr>
            <w:rStyle w:val="Lienhypertexte"/>
            <w:rFonts w:ascii="Sakkal Majalla" w:hAnsi="Sakkal Majalla" w:cs="Sakkal Majalla"/>
            <w:color w:val="000000" w:themeColor="text1"/>
            <w:sz w:val="32"/>
            <w:szCs w:val="32"/>
            <w:rtl/>
          </w:rPr>
          <w:t>ساحلية</w:t>
        </w:r>
      </w:hyperlink>
      <w:r w:rsidRPr="00377EC5">
        <w:rPr>
          <w:rFonts w:ascii="Sakkal Majalla" w:hAnsi="Sakkal Majalla" w:cs="Sakkal Majalla"/>
          <w:color w:val="000000" w:themeColor="text1"/>
          <w:sz w:val="32"/>
          <w:szCs w:val="32"/>
          <w:rtl/>
        </w:rPr>
        <w:t xml:space="preserve"> تتكون من </w:t>
      </w:r>
      <w:hyperlink r:id="rId45" w:tooltip="مرفأ" w:history="1">
        <w:r w:rsidRPr="00377EC5">
          <w:rPr>
            <w:rStyle w:val="Lienhypertexte"/>
            <w:rFonts w:ascii="Sakkal Majalla" w:hAnsi="Sakkal Majalla" w:cs="Sakkal Majalla"/>
            <w:color w:val="000000" w:themeColor="text1"/>
            <w:sz w:val="32"/>
            <w:szCs w:val="32"/>
            <w:rtl/>
          </w:rPr>
          <w:t>مرفأ</w:t>
        </w:r>
      </w:hyperlink>
      <w:r w:rsidRPr="00377EC5">
        <w:rPr>
          <w:rFonts w:ascii="Sakkal Majalla" w:hAnsi="Sakkal Majalla" w:cs="Sakkal Majalla"/>
          <w:color w:val="000000" w:themeColor="text1"/>
          <w:sz w:val="32"/>
          <w:szCs w:val="32"/>
          <w:rtl/>
        </w:rPr>
        <w:t xml:space="preserve">أو أكثر ، تقام على سواحل أو شواطئ </w:t>
      </w:r>
      <w:hyperlink r:id="rId46" w:tooltip="بحر" w:history="1">
        <w:r w:rsidRPr="00377EC5">
          <w:rPr>
            <w:rStyle w:val="Lienhypertexte"/>
            <w:rFonts w:ascii="Sakkal Majalla" w:hAnsi="Sakkal Majalla" w:cs="Sakkal Majalla"/>
            <w:color w:val="000000" w:themeColor="text1"/>
            <w:sz w:val="32"/>
            <w:szCs w:val="32"/>
            <w:rtl/>
          </w:rPr>
          <w:t>البحار</w:t>
        </w:r>
      </w:hyperlink>
      <w:hyperlink r:id="rId47" w:tooltip="محيط" w:history="1">
        <w:r w:rsidRPr="00377EC5">
          <w:rPr>
            <w:rStyle w:val="Lienhypertexte"/>
            <w:rFonts w:ascii="Sakkal Majalla" w:hAnsi="Sakkal Majalla" w:cs="Sakkal Majalla"/>
            <w:color w:val="000000" w:themeColor="text1"/>
            <w:sz w:val="32"/>
            <w:szCs w:val="32"/>
            <w:rtl/>
          </w:rPr>
          <w:t>والمحيطات</w:t>
        </w:r>
      </w:hyperlink>
      <w:r w:rsidRPr="00377EC5">
        <w:rPr>
          <w:rFonts w:ascii="Sakkal Majalla" w:hAnsi="Sakkal Majalla" w:cs="Sakkal Majalla"/>
          <w:color w:val="000000" w:themeColor="text1"/>
          <w:sz w:val="32"/>
          <w:szCs w:val="32"/>
          <w:rtl/>
        </w:rPr>
        <w:t xml:space="preserve">، </w:t>
      </w:r>
      <w:hyperlink r:id="rId48" w:tooltip="نهر" w:history="1">
        <w:r w:rsidRPr="00377EC5">
          <w:rPr>
            <w:rStyle w:val="Lienhypertexte"/>
            <w:rFonts w:ascii="Sakkal Majalla" w:hAnsi="Sakkal Majalla" w:cs="Sakkal Majalla"/>
            <w:color w:val="000000" w:themeColor="text1"/>
            <w:sz w:val="32"/>
            <w:szCs w:val="32"/>
            <w:rtl/>
          </w:rPr>
          <w:t>والأنهار</w:t>
        </w:r>
      </w:hyperlink>
      <w:r w:rsidRPr="00377EC5">
        <w:rPr>
          <w:rFonts w:ascii="Sakkal Majalla" w:hAnsi="Sakkal Majalla" w:cs="Sakkal Majalla"/>
          <w:color w:val="000000" w:themeColor="text1"/>
          <w:sz w:val="32"/>
          <w:szCs w:val="32"/>
          <w:rtl/>
        </w:rPr>
        <w:t xml:space="preserve">، </w:t>
      </w:r>
      <w:hyperlink r:id="rId49" w:tooltip="بحيرة" w:history="1">
        <w:r w:rsidRPr="00377EC5">
          <w:rPr>
            <w:rStyle w:val="Lienhypertexte"/>
            <w:rFonts w:ascii="Sakkal Majalla" w:hAnsi="Sakkal Majalla" w:cs="Sakkal Majalla"/>
            <w:color w:val="000000" w:themeColor="text1"/>
            <w:sz w:val="32"/>
            <w:szCs w:val="32"/>
            <w:rtl/>
          </w:rPr>
          <w:t>والبحيرات</w:t>
        </w:r>
      </w:hyperlink>
      <w:r w:rsidRPr="00377EC5">
        <w:rPr>
          <w:rFonts w:ascii="Sakkal Majalla" w:hAnsi="Sakkal Majalla" w:cs="Sakkal Majalla"/>
          <w:color w:val="000000" w:themeColor="text1"/>
          <w:sz w:val="32"/>
          <w:szCs w:val="32"/>
          <w:rtl/>
        </w:rPr>
        <w:t xml:space="preserve">، يتم فيها عمليات تفريغ و تحميل </w:t>
      </w:r>
      <w:hyperlink r:id="rId50" w:tooltip="السفن" w:history="1">
        <w:r w:rsidRPr="00377EC5">
          <w:rPr>
            <w:rStyle w:val="Lienhypertexte"/>
            <w:rFonts w:ascii="Sakkal Majalla" w:hAnsi="Sakkal Majalla" w:cs="Sakkal Majalla"/>
            <w:color w:val="000000" w:themeColor="text1"/>
            <w:sz w:val="32"/>
            <w:szCs w:val="32"/>
            <w:rtl/>
          </w:rPr>
          <w:t>السفن</w:t>
        </w:r>
      </w:hyperlink>
      <w:r w:rsidRPr="00377EC5">
        <w:rPr>
          <w:rFonts w:ascii="Sakkal Majalla" w:hAnsi="Sakkal Majalla" w:cs="Sakkal Majalla"/>
          <w:color w:val="000000" w:themeColor="text1"/>
          <w:sz w:val="32"/>
          <w:szCs w:val="32"/>
          <w:rtl/>
        </w:rPr>
        <w:t xml:space="preserve"> بالبضائع أو الركاب وتحتوي الموانئ على الرافعات والأرصفة والمخازن </w:t>
      </w:r>
      <w:hyperlink r:id="rId51" w:tooltip="سفينة" w:history="1">
        <w:r w:rsidRPr="00377EC5">
          <w:rPr>
            <w:rStyle w:val="Lienhypertexte"/>
            <w:rFonts w:ascii="Sakkal Majalla" w:hAnsi="Sakkal Majalla" w:cs="Sakkal Majalla"/>
            <w:color w:val="000000" w:themeColor="text1"/>
            <w:sz w:val="32"/>
            <w:szCs w:val="32"/>
            <w:rtl/>
          </w:rPr>
          <w:t>للسفن</w:t>
        </w:r>
      </w:hyperlink>
      <w:r w:rsidRPr="00377EC5">
        <w:rPr>
          <w:rFonts w:ascii="Sakkal Majalla" w:hAnsi="Sakkal Majalla" w:cs="Sakkal Majalla"/>
          <w:color w:val="000000" w:themeColor="text1"/>
          <w:sz w:val="32"/>
          <w:szCs w:val="32"/>
          <w:lang w:bidi="ar-DZ"/>
        </w:rPr>
        <w:t xml:space="preserve"> </w:t>
      </w:r>
    </w:p>
    <w:p w:rsidR="00C663F6" w:rsidRPr="00377EC5" w:rsidRDefault="00C663F6" w:rsidP="006A1A13">
      <w:pPr>
        <w:jc w:val="both"/>
        <w:rPr>
          <w:rFonts w:ascii="Sakkal Majalla" w:hAnsi="Sakkal Majalla" w:cs="Sakkal Majalla"/>
          <w:color w:val="000000" w:themeColor="text1"/>
          <w:sz w:val="32"/>
          <w:szCs w:val="32"/>
          <w:rtl/>
          <w:lang w:bidi="ar-DZ"/>
        </w:rPr>
      </w:pPr>
      <w:r w:rsidRPr="00377EC5">
        <w:rPr>
          <w:rFonts w:ascii="Sakkal Majalla" w:hAnsi="Sakkal Majalla" w:cs="Sakkal Majalla"/>
          <w:color w:val="000000" w:themeColor="text1"/>
          <w:sz w:val="32"/>
          <w:szCs w:val="32"/>
          <w:rtl/>
        </w:rPr>
        <w:t>لغوياً يجوز استخدام كلمة ميناء للإشارة إلى الموانئ البحرية أو الجوية</w:t>
      </w:r>
      <w:r w:rsidRPr="00377EC5">
        <w:rPr>
          <w:rFonts w:ascii="Sakkal Majalla" w:hAnsi="Sakkal Majalla" w:cs="Sakkal Majalla"/>
          <w:color w:val="000000" w:themeColor="text1"/>
          <w:sz w:val="32"/>
          <w:szCs w:val="32"/>
          <w:rtl/>
          <w:lang w:bidi="ar-DZ"/>
        </w:rPr>
        <w:t>(</w:t>
      </w:r>
      <w:hyperlink r:id="rId52" w:tooltip="مطار" w:history="1">
        <w:r w:rsidRPr="00377EC5">
          <w:rPr>
            <w:rStyle w:val="Lienhypertexte"/>
            <w:rFonts w:ascii="Sakkal Majalla" w:hAnsi="Sakkal Majalla" w:cs="Sakkal Majalla"/>
            <w:color w:val="000000" w:themeColor="text1"/>
            <w:sz w:val="32"/>
            <w:szCs w:val="32"/>
            <w:rtl/>
          </w:rPr>
          <w:t>المطارات</w:t>
        </w:r>
      </w:hyperlink>
      <w:r w:rsidRPr="00377EC5">
        <w:rPr>
          <w:rFonts w:ascii="Sakkal Majalla" w:hAnsi="Sakkal Majalla" w:cs="Sakkal Majalla"/>
          <w:color w:val="000000" w:themeColor="text1"/>
          <w:sz w:val="32"/>
          <w:szCs w:val="32"/>
          <w:rtl/>
          <w:lang w:bidi="ar-DZ"/>
        </w:rPr>
        <w:t>)</w:t>
      </w:r>
      <w:r w:rsidRPr="00377EC5">
        <w:rPr>
          <w:rFonts w:ascii="Sakkal Majalla" w:hAnsi="Sakkal Majalla" w:cs="Sakkal Majalla"/>
          <w:color w:val="000000" w:themeColor="text1"/>
          <w:sz w:val="32"/>
          <w:szCs w:val="32"/>
          <w:rtl/>
        </w:rPr>
        <w:t>أو البرّيّة</w:t>
      </w:r>
      <w:r w:rsidRPr="00377EC5">
        <w:rPr>
          <w:rFonts w:ascii="Sakkal Majalla" w:hAnsi="Sakkal Majalla" w:cs="Sakkal Majalla"/>
          <w:color w:val="000000" w:themeColor="text1"/>
          <w:sz w:val="32"/>
          <w:szCs w:val="32"/>
          <w:rtl/>
          <w:lang w:bidi="ar-DZ"/>
        </w:rPr>
        <w:t>(</w:t>
      </w:r>
      <w:hyperlink r:id="rId53" w:tooltip="معبر" w:history="1">
        <w:r w:rsidRPr="00377EC5">
          <w:rPr>
            <w:rStyle w:val="Lienhypertexte"/>
            <w:rFonts w:ascii="Sakkal Majalla" w:hAnsi="Sakkal Majalla" w:cs="Sakkal Majalla"/>
            <w:color w:val="000000" w:themeColor="text1"/>
            <w:sz w:val="32"/>
            <w:szCs w:val="32"/>
            <w:rtl/>
          </w:rPr>
          <w:t>المعابر</w:t>
        </w:r>
      </w:hyperlink>
      <w:r w:rsidRPr="00377EC5">
        <w:rPr>
          <w:rFonts w:ascii="Sakkal Majalla" w:hAnsi="Sakkal Majalla" w:cs="Sakkal Majalla"/>
          <w:color w:val="000000" w:themeColor="text1"/>
          <w:sz w:val="32"/>
          <w:szCs w:val="32"/>
          <w:rtl/>
          <w:lang w:bidi="ar-DZ"/>
        </w:rPr>
        <w:t>)</w:t>
      </w:r>
      <w:r w:rsidRPr="00377EC5">
        <w:rPr>
          <w:rFonts w:ascii="Sakkal Majalla" w:hAnsi="Sakkal Majalla" w:cs="Sakkal Majalla"/>
          <w:color w:val="000000" w:themeColor="text1"/>
          <w:sz w:val="32"/>
          <w:szCs w:val="32"/>
          <w:rtl/>
        </w:rPr>
        <w:t>، وفي الغالب يشار بها إلى الموانئ البحرية</w:t>
      </w:r>
      <w:r w:rsidRPr="00377EC5">
        <w:rPr>
          <w:rFonts w:ascii="Sakkal Majalla" w:hAnsi="Sakkal Majalla" w:cs="Sakkal Majalla"/>
          <w:color w:val="000000" w:themeColor="text1"/>
          <w:sz w:val="32"/>
          <w:szCs w:val="32"/>
          <w:lang w:bidi="ar-DZ"/>
        </w:rPr>
        <w:t>.</w:t>
      </w:r>
    </w:p>
    <w:p w:rsidR="00C663F6" w:rsidRPr="00377EC5" w:rsidRDefault="00C663F6" w:rsidP="00654396">
      <w:pPr>
        <w:jc w:val="both"/>
        <w:rPr>
          <w:rFonts w:ascii="Sakkal Majalla" w:hAnsi="Sakkal Majalla" w:cs="Sakkal Majalla"/>
          <w:sz w:val="32"/>
          <w:szCs w:val="32"/>
          <w:lang w:bidi="ar-DZ"/>
        </w:rPr>
      </w:pPr>
      <w:r w:rsidRPr="00377EC5">
        <w:rPr>
          <w:rFonts w:ascii="Sakkal Majalla" w:hAnsi="Sakkal Majalla" w:cs="Sakkal Majalla"/>
          <w:color w:val="000000" w:themeColor="text1"/>
          <w:sz w:val="32"/>
          <w:szCs w:val="32"/>
          <w:rtl/>
        </w:rPr>
        <w:t>2-الميناء أو المرفأ هو مكان يقع على حافة المحيطات، أو الأنهار، أو البحيرات، تذهب إليه السفن للشحن أو لتفريغ حمولاتها. والموانئ هي أيضاً المكان الذي ينتقل منه أو إليه المسافرون الراحلون السفن).</w:t>
      </w:r>
      <w:r w:rsidRPr="00377EC5">
        <w:rPr>
          <w:rFonts w:ascii="Sakkal Majalla" w:hAnsi="Sakkal Majalla" w:cs="Sakkal Majalla"/>
          <w:sz w:val="32"/>
          <w:szCs w:val="32"/>
        </w:rPr>
        <w:t>)</w:t>
      </w:r>
      <w:r w:rsidRPr="00377EC5">
        <w:rPr>
          <w:rFonts w:ascii="Sakkal Majalla" w:hAnsi="Sakkal Majalla" w:cs="Sakkal Majalla"/>
          <w:sz w:val="32"/>
          <w:szCs w:val="32"/>
          <w:rtl/>
        </w:rPr>
        <w:t xml:space="preserve">، ولكنها في الغالب تشير إلى الموانئ البحرية، والتي تسمى "المرافئ". </w:t>
      </w:r>
    </w:p>
    <w:p w:rsidR="00C663F6" w:rsidRPr="00377EC5" w:rsidRDefault="00C663F6" w:rsidP="00654396">
      <w:pPr>
        <w:tabs>
          <w:tab w:val="center" w:pos="4536"/>
          <w:tab w:val="right" w:pos="9072"/>
        </w:tabs>
        <w:spacing w:after="0" w:line="240" w:lineRule="auto"/>
        <w:jc w:val="both"/>
        <w:rPr>
          <w:rFonts w:ascii="Sakkal Majalla" w:eastAsia="Times New Roman" w:hAnsi="Sakkal Majalla" w:cs="Sakkal Majalla"/>
          <w:b/>
          <w:bCs/>
          <w:color w:val="000066"/>
          <w:sz w:val="32"/>
          <w:szCs w:val="32"/>
          <w:lang w:eastAsia="fr-FR"/>
        </w:rPr>
      </w:pPr>
      <w:r w:rsidRPr="00377EC5">
        <w:rPr>
          <w:rFonts w:ascii="Sakkal Majalla" w:hAnsi="Sakkal Majalla" w:cs="Sakkal Majalla"/>
          <w:b/>
          <w:bCs/>
          <w:sz w:val="32"/>
          <w:szCs w:val="32"/>
          <w:rtl/>
          <w:lang w:bidi="ar-DZ"/>
        </w:rPr>
        <w:t xml:space="preserve">المطلب الثاني </w:t>
      </w:r>
      <w:r w:rsidRPr="00377EC5">
        <w:rPr>
          <w:rFonts w:ascii="Sakkal Majalla" w:hAnsi="Sakkal Majalla" w:cs="Sakkal Majalla"/>
          <w:b/>
          <w:bCs/>
          <w:sz w:val="32"/>
          <w:szCs w:val="32"/>
          <w:rtl/>
        </w:rPr>
        <w:t>:أنواع الموانئ البحرية</w:t>
      </w:r>
    </w:p>
    <w:p w:rsidR="00C663F6" w:rsidRPr="00377EC5" w:rsidRDefault="00C663F6" w:rsidP="00654396">
      <w:pPr>
        <w:spacing w:after="0" w:line="240" w:lineRule="auto"/>
        <w:jc w:val="both"/>
        <w:rPr>
          <w:rFonts w:ascii="Sakkal Majalla" w:eastAsia="Times New Roman" w:hAnsi="Sakkal Majalla" w:cs="Sakkal Majalla"/>
          <w:sz w:val="32"/>
          <w:szCs w:val="32"/>
          <w:lang w:eastAsia="fr-FR"/>
        </w:rPr>
      </w:pPr>
      <w:r w:rsidRPr="00377EC5">
        <w:rPr>
          <w:rFonts w:ascii="Sakkal Majalla" w:eastAsia="Times New Roman" w:hAnsi="Sakkal Majalla" w:cs="Sakkal Majalla"/>
          <w:sz w:val="32"/>
          <w:szCs w:val="32"/>
          <w:rtl/>
          <w:lang w:eastAsia="fr-FR"/>
        </w:rPr>
        <w:lastRenderedPageBreak/>
        <w:t xml:space="preserve">تقسم الموانئ من ناحتين من حيث </w:t>
      </w:r>
      <w:r w:rsidR="00654396" w:rsidRPr="00377EC5">
        <w:rPr>
          <w:rFonts w:ascii="Sakkal Majalla" w:eastAsia="Times New Roman" w:hAnsi="Sakkal Majalla" w:cs="Sakkal Majalla"/>
          <w:sz w:val="32"/>
          <w:szCs w:val="32"/>
          <w:rtl/>
          <w:lang w:eastAsia="fr-FR"/>
        </w:rPr>
        <w:t>الإنشاء</w:t>
      </w:r>
      <w:r w:rsidRPr="00377EC5">
        <w:rPr>
          <w:rFonts w:ascii="Sakkal Majalla" w:eastAsia="Times New Roman" w:hAnsi="Sakkal Majalla" w:cs="Sakkal Majalla"/>
          <w:sz w:val="32"/>
          <w:szCs w:val="32"/>
          <w:rtl/>
          <w:lang w:eastAsia="fr-FR"/>
        </w:rPr>
        <w:t xml:space="preserve"> او التهيئة فهناك موانئ طبيعة موانئ شبه طبيعية و موانئ اصطناعية او من حيث طبيعة النشاط اد هناك موانئ تجارية موانئ عسكرية موانئ اللجوء وموانئ حرة</w:t>
      </w:r>
      <w:r w:rsidRPr="00377EC5">
        <w:rPr>
          <w:rFonts w:ascii="Sakkal Majalla" w:eastAsia="Times New Roman" w:hAnsi="Sakkal Majalla" w:cs="Sakkal Majalla"/>
          <w:sz w:val="32"/>
          <w:szCs w:val="32"/>
          <w:lang w:eastAsia="fr-FR"/>
        </w:rPr>
        <w:t>.</w:t>
      </w:r>
    </w:p>
    <w:p w:rsidR="00C663F6" w:rsidRPr="00377EC5" w:rsidRDefault="00C663F6" w:rsidP="00654396">
      <w:pPr>
        <w:spacing w:after="0" w:line="240" w:lineRule="auto"/>
        <w:rPr>
          <w:rFonts w:ascii="Sakkal Majalla" w:eastAsia="Times New Roman" w:hAnsi="Sakkal Majalla" w:cs="Sakkal Majalla"/>
          <w:sz w:val="32"/>
          <w:szCs w:val="32"/>
          <w:lang w:eastAsia="fr-FR"/>
        </w:rPr>
      </w:pPr>
    </w:p>
    <w:p w:rsidR="00C663F6" w:rsidRPr="00377EC5" w:rsidRDefault="00654396" w:rsidP="00A371FD">
      <w:pPr>
        <w:spacing w:after="0" w:line="240" w:lineRule="auto"/>
        <w:rPr>
          <w:rFonts w:ascii="Sakkal Majalla" w:eastAsia="Times New Roman" w:hAnsi="Sakkal Majalla" w:cs="Sakkal Majalla"/>
          <w:b/>
          <w:bCs/>
          <w:sz w:val="32"/>
          <w:szCs w:val="32"/>
          <w:lang w:eastAsia="fr-FR"/>
        </w:rPr>
      </w:pPr>
      <w:r w:rsidRPr="00377EC5">
        <w:rPr>
          <w:rFonts w:ascii="Sakkal Majalla" w:eastAsia="Times New Roman" w:hAnsi="Sakkal Majalla" w:cs="Sakkal Majalla"/>
          <w:b/>
          <w:bCs/>
          <w:sz w:val="32"/>
          <w:szCs w:val="32"/>
          <w:rtl/>
          <w:lang w:eastAsia="fr-FR"/>
        </w:rPr>
        <w:t>1-</w:t>
      </w:r>
      <w:r w:rsidR="00C663F6" w:rsidRPr="00377EC5">
        <w:rPr>
          <w:rFonts w:ascii="Sakkal Majalla" w:eastAsia="Times New Roman" w:hAnsi="Sakkal Majalla" w:cs="Sakkal Majalla"/>
          <w:b/>
          <w:bCs/>
          <w:sz w:val="32"/>
          <w:szCs w:val="32"/>
          <w:rtl/>
          <w:lang w:eastAsia="fr-FR"/>
        </w:rPr>
        <w:t xml:space="preserve">اصناف الموانئ من حيث الانشاء </w:t>
      </w:r>
    </w:p>
    <w:p w:rsidR="00C663F6" w:rsidRPr="00377EC5" w:rsidRDefault="00654396" w:rsidP="00C663F6">
      <w:pPr>
        <w:spacing w:after="0" w:line="240" w:lineRule="auto"/>
        <w:rPr>
          <w:rFonts w:ascii="Sakkal Majalla" w:eastAsia="Times New Roman" w:hAnsi="Sakkal Majalla" w:cs="Sakkal Majalla"/>
          <w:sz w:val="32"/>
          <w:szCs w:val="32"/>
          <w:lang w:eastAsia="fr-FR"/>
        </w:rPr>
      </w:pPr>
      <w:r w:rsidRPr="00377EC5">
        <w:rPr>
          <w:rFonts w:ascii="Sakkal Majalla" w:eastAsia="Times New Roman" w:hAnsi="Sakkal Majalla" w:cs="Sakkal Majalla"/>
          <w:sz w:val="32"/>
          <w:szCs w:val="32"/>
          <w:rtl/>
          <w:lang w:eastAsia="fr-FR"/>
        </w:rPr>
        <w:t>1-1</w:t>
      </w:r>
      <w:r w:rsidR="00C663F6" w:rsidRPr="00377EC5">
        <w:rPr>
          <w:rFonts w:ascii="Sakkal Majalla" w:eastAsia="Times New Roman" w:hAnsi="Sakkal Majalla" w:cs="Sakkal Majalla"/>
          <w:sz w:val="32"/>
          <w:szCs w:val="32"/>
          <w:rtl/>
          <w:lang w:eastAsia="fr-FR"/>
        </w:rPr>
        <w:t>الموانئ الطبيعية</w:t>
      </w:r>
    </w:p>
    <w:p w:rsidR="00C663F6" w:rsidRPr="00377EC5" w:rsidRDefault="00C663F6" w:rsidP="00C663F6">
      <w:pPr>
        <w:spacing w:after="0" w:line="240" w:lineRule="auto"/>
        <w:rPr>
          <w:rFonts w:ascii="Sakkal Majalla" w:eastAsia="Times New Roman" w:hAnsi="Sakkal Majalla" w:cs="Sakkal Majalla"/>
          <w:sz w:val="32"/>
          <w:szCs w:val="32"/>
          <w:lang w:eastAsia="fr-FR"/>
        </w:rPr>
      </w:pPr>
      <w:r w:rsidRPr="00377EC5">
        <w:rPr>
          <w:rFonts w:ascii="Sakkal Majalla" w:eastAsia="Times New Roman" w:hAnsi="Sakkal Majalla" w:cs="Sakkal Majalla"/>
          <w:sz w:val="32"/>
          <w:szCs w:val="32"/>
          <w:rtl/>
          <w:lang w:eastAsia="fr-FR"/>
        </w:rPr>
        <w:t>هي الموانئ التي تشكلت طبيعيا بحيث لم يتدخل في انشائها الانسان بل كل ما فعله هو تهيئتها و تجهيزها بحيث تكون محمية من العواصف او امواج البحر عن طريق الجبال و اراض طبيعية او الجزر و عند تهيئها يراعى ان تكون سامحة للحركة مع المحافضة على سكون المياه</w:t>
      </w:r>
      <w:r w:rsidRPr="00377EC5">
        <w:rPr>
          <w:rFonts w:ascii="Sakkal Majalla" w:eastAsia="Times New Roman" w:hAnsi="Sakkal Majalla" w:cs="Sakkal Majalla"/>
          <w:sz w:val="32"/>
          <w:szCs w:val="32"/>
          <w:lang w:eastAsia="fr-FR"/>
        </w:rPr>
        <w:t>.</w:t>
      </w:r>
    </w:p>
    <w:p w:rsidR="00C663F6" w:rsidRPr="00377EC5" w:rsidRDefault="00C663F6" w:rsidP="001968E7">
      <w:pPr>
        <w:spacing w:after="0" w:line="240" w:lineRule="auto"/>
        <w:rPr>
          <w:rFonts w:ascii="Sakkal Majalla" w:eastAsia="Times New Roman" w:hAnsi="Sakkal Majalla" w:cs="Sakkal Majalla"/>
          <w:sz w:val="32"/>
          <w:szCs w:val="32"/>
          <w:rtl/>
          <w:lang w:eastAsia="fr-FR" w:bidi="ar-DZ"/>
        </w:rPr>
      </w:pPr>
      <w:r w:rsidRPr="00377EC5">
        <w:rPr>
          <w:rFonts w:ascii="Sakkal Majalla" w:eastAsia="Times New Roman" w:hAnsi="Sakkal Majalla" w:cs="Sakkal Majalla"/>
          <w:sz w:val="32"/>
          <w:szCs w:val="32"/>
          <w:lang w:eastAsia="fr-FR"/>
        </w:rPr>
        <w:t> </w:t>
      </w:r>
    </w:p>
    <w:p w:rsidR="00C663F6" w:rsidRPr="00377EC5" w:rsidRDefault="001968E7" w:rsidP="001968E7">
      <w:pPr>
        <w:spacing w:after="0" w:line="240" w:lineRule="auto"/>
        <w:rPr>
          <w:rFonts w:ascii="Sakkal Majalla" w:eastAsia="Times New Roman" w:hAnsi="Sakkal Majalla" w:cs="Sakkal Majalla"/>
          <w:b/>
          <w:bCs/>
          <w:sz w:val="32"/>
          <w:szCs w:val="32"/>
          <w:lang w:eastAsia="fr-FR"/>
        </w:rPr>
      </w:pPr>
      <w:r w:rsidRPr="00377EC5">
        <w:rPr>
          <w:rFonts w:ascii="Sakkal Majalla" w:eastAsia="Times New Roman" w:hAnsi="Sakkal Majalla" w:cs="Sakkal Majalla"/>
          <w:b/>
          <w:bCs/>
          <w:sz w:val="32"/>
          <w:szCs w:val="32"/>
          <w:rtl/>
          <w:lang w:val="fr-FR" w:eastAsia="fr-FR"/>
        </w:rPr>
        <w:t xml:space="preserve">1-2 </w:t>
      </w:r>
      <w:r w:rsidR="00C663F6" w:rsidRPr="00377EC5">
        <w:rPr>
          <w:rFonts w:ascii="Sakkal Majalla" w:eastAsia="Times New Roman" w:hAnsi="Sakkal Majalla" w:cs="Sakkal Majalla"/>
          <w:b/>
          <w:bCs/>
          <w:sz w:val="32"/>
          <w:szCs w:val="32"/>
          <w:rtl/>
          <w:lang w:eastAsia="fr-FR"/>
        </w:rPr>
        <w:t>الموانئ الشبه طبيعية</w:t>
      </w:r>
    </w:p>
    <w:p w:rsidR="00C663F6" w:rsidRPr="00377EC5" w:rsidRDefault="00C663F6" w:rsidP="00A35AA2">
      <w:pPr>
        <w:spacing w:after="0" w:line="240" w:lineRule="auto"/>
        <w:rPr>
          <w:rFonts w:ascii="Sakkal Majalla" w:eastAsia="Times New Roman" w:hAnsi="Sakkal Majalla" w:cs="Sakkal Majalla"/>
          <w:sz w:val="32"/>
          <w:szCs w:val="32"/>
          <w:rtl/>
          <w:lang w:eastAsia="fr-FR"/>
        </w:rPr>
      </w:pPr>
      <w:r w:rsidRPr="00377EC5">
        <w:rPr>
          <w:rFonts w:ascii="Sakkal Majalla" w:eastAsia="Times New Roman" w:hAnsi="Sakkal Majalla" w:cs="Sakkal Majalla"/>
          <w:sz w:val="32"/>
          <w:szCs w:val="32"/>
          <w:rtl/>
          <w:lang w:eastAsia="fr-FR"/>
        </w:rPr>
        <w:t>هي موانئ تكون شبه محمية طبيعيا لكن يتدخل الانسان من اجل اتمام انشائها بحيث لحماية مدخلها تتطلب عملا صناعيا</w:t>
      </w:r>
      <w:r w:rsidRPr="00377EC5">
        <w:rPr>
          <w:rFonts w:ascii="Sakkal Majalla" w:eastAsia="Times New Roman" w:hAnsi="Sakkal Majalla" w:cs="Sakkal Majalla"/>
          <w:sz w:val="32"/>
          <w:szCs w:val="32"/>
          <w:lang w:eastAsia="fr-FR"/>
        </w:rPr>
        <w:t xml:space="preserve">. </w:t>
      </w:r>
    </w:p>
    <w:p w:rsidR="001968E7" w:rsidRPr="00377EC5" w:rsidRDefault="001968E7" w:rsidP="00A35AA2">
      <w:pPr>
        <w:spacing w:after="0" w:line="240" w:lineRule="auto"/>
        <w:rPr>
          <w:rFonts w:ascii="Sakkal Majalla" w:eastAsia="Times New Roman" w:hAnsi="Sakkal Majalla" w:cs="Sakkal Majalla"/>
          <w:sz w:val="32"/>
          <w:szCs w:val="32"/>
          <w:rtl/>
          <w:lang w:eastAsia="fr-FR"/>
        </w:rPr>
      </w:pPr>
    </w:p>
    <w:p w:rsidR="001968E7" w:rsidRPr="00377EC5" w:rsidRDefault="001968E7" w:rsidP="001968E7">
      <w:pPr>
        <w:spacing w:after="0" w:line="240" w:lineRule="auto"/>
        <w:rPr>
          <w:rFonts w:ascii="Sakkal Majalla" w:eastAsia="Times New Roman" w:hAnsi="Sakkal Majalla" w:cs="Sakkal Majalla"/>
          <w:sz w:val="32"/>
          <w:szCs w:val="32"/>
          <w:rtl/>
          <w:lang w:eastAsia="fr-FR"/>
        </w:rPr>
      </w:pPr>
      <w:r w:rsidRPr="00377EC5">
        <w:rPr>
          <w:rFonts w:ascii="Sakkal Majalla" w:eastAsia="Times New Roman" w:hAnsi="Sakkal Majalla" w:cs="Sakkal Majalla"/>
          <w:sz w:val="32"/>
          <w:szCs w:val="32"/>
          <w:rtl/>
          <w:lang w:eastAsia="fr-FR"/>
        </w:rPr>
        <w:t xml:space="preserve">1-3 </w:t>
      </w:r>
      <w:r w:rsidR="00C663F6" w:rsidRPr="00377EC5">
        <w:rPr>
          <w:rFonts w:ascii="Sakkal Majalla" w:eastAsia="Times New Roman" w:hAnsi="Sakkal Majalla" w:cs="Sakkal Majalla"/>
          <w:sz w:val="32"/>
          <w:szCs w:val="32"/>
          <w:rtl/>
          <w:lang w:eastAsia="fr-FR"/>
        </w:rPr>
        <w:t>الموانئ الصناعية</w:t>
      </w:r>
    </w:p>
    <w:p w:rsidR="00C663F6" w:rsidRPr="00377EC5" w:rsidRDefault="00C663F6" w:rsidP="00A35AA2">
      <w:pPr>
        <w:spacing w:after="0" w:line="240" w:lineRule="auto"/>
        <w:rPr>
          <w:rFonts w:ascii="Sakkal Majalla" w:eastAsia="Times New Roman" w:hAnsi="Sakkal Majalla" w:cs="Sakkal Majalla"/>
          <w:sz w:val="32"/>
          <w:szCs w:val="32"/>
          <w:rtl/>
          <w:lang w:eastAsia="fr-FR" w:bidi="ar-DZ"/>
        </w:rPr>
      </w:pPr>
      <w:r w:rsidRPr="00377EC5">
        <w:rPr>
          <w:rFonts w:ascii="Sakkal Majalla" w:eastAsia="Times New Roman" w:hAnsi="Sakkal Majalla" w:cs="Sakkal Majalla"/>
          <w:sz w:val="32"/>
          <w:szCs w:val="32"/>
          <w:rtl/>
          <w:lang w:eastAsia="fr-FR"/>
        </w:rPr>
        <w:t xml:space="preserve">هي الموانئ التي يشيدها الانسان بحيث يقوم بعمل حفرة على جزء من الساحل و تمتد الى داخل البحر ثم يقوم بانشاء كواسر الامواج من اجل حمايتها </w:t>
      </w:r>
    </w:p>
    <w:p w:rsidR="00C663F6" w:rsidRPr="00377EC5" w:rsidRDefault="00C663F6" w:rsidP="001968E7">
      <w:pPr>
        <w:pStyle w:val="Paragraphedeliste"/>
        <w:numPr>
          <w:ilvl w:val="0"/>
          <w:numId w:val="18"/>
        </w:numPr>
        <w:bidi/>
        <w:spacing w:after="0" w:line="240" w:lineRule="auto"/>
        <w:jc w:val="left"/>
        <w:rPr>
          <w:rFonts w:ascii="Sakkal Majalla" w:eastAsia="Times New Roman" w:hAnsi="Sakkal Majalla" w:cs="Sakkal Majalla"/>
          <w:b/>
          <w:bCs/>
          <w:sz w:val="32"/>
          <w:szCs w:val="32"/>
          <w:lang w:eastAsia="fr-FR"/>
        </w:rPr>
      </w:pPr>
      <w:r w:rsidRPr="00377EC5">
        <w:rPr>
          <w:rFonts w:ascii="Sakkal Majalla" w:eastAsia="Times New Roman" w:hAnsi="Sakkal Majalla" w:cs="Sakkal Majalla"/>
          <w:b/>
          <w:bCs/>
          <w:sz w:val="32"/>
          <w:szCs w:val="32"/>
          <w:rtl/>
          <w:lang w:eastAsia="fr-FR"/>
        </w:rPr>
        <w:t>اصناف الموانئ من حيث طبيعة النشاط</w:t>
      </w:r>
    </w:p>
    <w:p w:rsidR="00C663F6" w:rsidRPr="00377EC5" w:rsidRDefault="00C663F6" w:rsidP="006A1A13">
      <w:pPr>
        <w:spacing w:after="0" w:line="240" w:lineRule="auto"/>
        <w:rPr>
          <w:rFonts w:ascii="Sakkal Majalla" w:eastAsia="Times New Roman" w:hAnsi="Sakkal Majalla" w:cs="Sakkal Majalla"/>
          <w:sz w:val="32"/>
          <w:szCs w:val="32"/>
          <w:lang w:eastAsia="fr-FR"/>
        </w:rPr>
      </w:pPr>
      <w:r w:rsidRPr="00377EC5">
        <w:rPr>
          <w:rFonts w:ascii="Sakkal Majalla" w:eastAsia="Times New Roman" w:hAnsi="Sakkal Majalla" w:cs="Sakkal Majalla"/>
          <w:sz w:val="32"/>
          <w:szCs w:val="32"/>
          <w:rtl/>
          <w:lang w:eastAsia="fr-FR"/>
        </w:rPr>
        <w:t>و تتميز بطبيعة النشاط الممارس بحيث تنقسم الى موانئ تجارية عسكرية موانئ اللجوء ومو</w:t>
      </w:r>
      <w:r w:rsidR="001968E7" w:rsidRPr="00377EC5">
        <w:rPr>
          <w:rFonts w:ascii="Sakkal Majalla" w:eastAsia="Times New Roman" w:hAnsi="Sakkal Majalla" w:cs="Sakkal Majalla"/>
          <w:sz w:val="32"/>
          <w:szCs w:val="32"/>
          <w:rtl/>
          <w:lang w:eastAsia="fr-FR"/>
        </w:rPr>
        <w:t>ا</w:t>
      </w:r>
      <w:r w:rsidRPr="00377EC5">
        <w:rPr>
          <w:rFonts w:ascii="Sakkal Majalla" w:eastAsia="Times New Roman" w:hAnsi="Sakkal Majalla" w:cs="Sakkal Majalla"/>
          <w:sz w:val="32"/>
          <w:szCs w:val="32"/>
          <w:rtl/>
          <w:lang w:eastAsia="fr-FR"/>
        </w:rPr>
        <w:t>نئ حرة</w:t>
      </w:r>
      <w:r w:rsidRPr="00377EC5">
        <w:rPr>
          <w:rFonts w:ascii="Sakkal Majalla" w:eastAsia="Times New Roman" w:hAnsi="Sakkal Majalla" w:cs="Sakkal Majalla"/>
          <w:sz w:val="32"/>
          <w:szCs w:val="32"/>
          <w:lang w:eastAsia="fr-FR"/>
        </w:rPr>
        <w:t>.</w:t>
      </w:r>
    </w:p>
    <w:p w:rsidR="00C663F6" w:rsidRPr="00377EC5" w:rsidRDefault="001968E7" w:rsidP="006A1A13">
      <w:pPr>
        <w:spacing w:after="0" w:line="240" w:lineRule="auto"/>
        <w:rPr>
          <w:rFonts w:ascii="Sakkal Majalla" w:eastAsia="Times New Roman" w:hAnsi="Sakkal Majalla" w:cs="Sakkal Majalla"/>
          <w:b/>
          <w:bCs/>
          <w:sz w:val="32"/>
          <w:szCs w:val="32"/>
          <w:rtl/>
          <w:lang w:eastAsia="fr-FR"/>
        </w:rPr>
      </w:pPr>
      <w:r w:rsidRPr="00377EC5">
        <w:rPr>
          <w:rFonts w:ascii="Sakkal Majalla" w:eastAsia="Times New Roman" w:hAnsi="Sakkal Majalla" w:cs="Sakkal Majalla"/>
          <w:b/>
          <w:bCs/>
          <w:sz w:val="32"/>
          <w:szCs w:val="32"/>
          <w:rtl/>
          <w:lang w:eastAsia="fr-FR"/>
        </w:rPr>
        <w:t>2-1</w:t>
      </w:r>
      <w:r w:rsidR="00C663F6" w:rsidRPr="00377EC5">
        <w:rPr>
          <w:rFonts w:ascii="Sakkal Majalla" w:eastAsia="Times New Roman" w:hAnsi="Sakkal Majalla" w:cs="Sakkal Majalla"/>
          <w:b/>
          <w:bCs/>
          <w:sz w:val="32"/>
          <w:szCs w:val="32"/>
          <w:rtl/>
          <w:lang w:eastAsia="fr-FR"/>
        </w:rPr>
        <w:t>الموانئ التجارية</w:t>
      </w:r>
    </w:p>
    <w:p w:rsidR="00C663F6" w:rsidRPr="00377EC5" w:rsidRDefault="00C663F6" w:rsidP="006A1A13">
      <w:pPr>
        <w:spacing w:after="0" w:line="240" w:lineRule="auto"/>
        <w:rPr>
          <w:rFonts w:ascii="Sakkal Majalla" w:eastAsia="Times New Roman" w:hAnsi="Sakkal Majalla" w:cs="Sakkal Majalla"/>
          <w:sz w:val="32"/>
          <w:szCs w:val="32"/>
          <w:rtl/>
          <w:lang w:eastAsia="fr-FR"/>
        </w:rPr>
      </w:pPr>
      <w:r w:rsidRPr="00377EC5">
        <w:rPr>
          <w:rFonts w:ascii="Sakkal Majalla" w:eastAsia="Times New Roman" w:hAnsi="Sakkal Majalla" w:cs="Sakkal Majalla"/>
          <w:sz w:val="32"/>
          <w:szCs w:val="32"/>
          <w:rtl/>
          <w:lang w:eastAsia="fr-FR"/>
        </w:rPr>
        <w:t>وهي موانئ لرسو الباخرات التجارية بحيث تكون مجهزة الارصفة والرافعات من اجل شحن وتفريغ السفن و في الغالب تطون مختصة بنشاط معين كموانئ النفط و موانئ الفحم او موانئ الخطوط البحرية</w:t>
      </w:r>
      <w:r w:rsidRPr="00377EC5">
        <w:rPr>
          <w:rFonts w:ascii="Sakkal Majalla" w:eastAsia="Times New Roman" w:hAnsi="Sakkal Majalla" w:cs="Sakkal Majalla"/>
          <w:sz w:val="32"/>
          <w:szCs w:val="32"/>
          <w:lang w:eastAsia="fr-FR"/>
        </w:rPr>
        <w:t>.</w:t>
      </w:r>
    </w:p>
    <w:p w:rsidR="00C663F6" w:rsidRPr="00377EC5" w:rsidRDefault="001968E7" w:rsidP="006A1A13">
      <w:pPr>
        <w:spacing w:after="0" w:line="240" w:lineRule="auto"/>
        <w:rPr>
          <w:rFonts w:ascii="Sakkal Majalla" w:eastAsia="Times New Roman" w:hAnsi="Sakkal Majalla" w:cs="Sakkal Majalla"/>
          <w:b/>
          <w:bCs/>
          <w:sz w:val="32"/>
          <w:szCs w:val="32"/>
          <w:rtl/>
          <w:lang w:eastAsia="fr-FR"/>
        </w:rPr>
      </w:pPr>
      <w:r w:rsidRPr="00377EC5">
        <w:rPr>
          <w:rFonts w:ascii="Sakkal Majalla" w:eastAsia="Times New Roman" w:hAnsi="Sakkal Majalla" w:cs="Sakkal Majalla"/>
          <w:b/>
          <w:bCs/>
          <w:sz w:val="32"/>
          <w:szCs w:val="32"/>
          <w:rtl/>
          <w:lang w:eastAsia="fr-FR"/>
        </w:rPr>
        <w:t>2-2</w:t>
      </w:r>
      <w:r w:rsidR="00C663F6" w:rsidRPr="00377EC5">
        <w:rPr>
          <w:rFonts w:ascii="Sakkal Majalla" w:eastAsia="Times New Roman" w:hAnsi="Sakkal Majalla" w:cs="Sakkal Majalla"/>
          <w:b/>
          <w:bCs/>
          <w:sz w:val="32"/>
          <w:szCs w:val="32"/>
          <w:rtl/>
          <w:lang w:eastAsia="fr-FR"/>
        </w:rPr>
        <w:t>الموانئ العسكرية</w:t>
      </w:r>
    </w:p>
    <w:p w:rsidR="00C663F6" w:rsidRPr="00377EC5" w:rsidRDefault="00C663F6" w:rsidP="006A1A13">
      <w:pPr>
        <w:spacing w:after="0" w:line="240" w:lineRule="auto"/>
        <w:rPr>
          <w:rFonts w:ascii="Sakkal Majalla" w:eastAsia="Times New Roman" w:hAnsi="Sakkal Majalla" w:cs="Sakkal Majalla"/>
          <w:sz w:val="32"/>
          <w:szCs w:val="32"/>
          <w:lang w:eastAsia="fr-FR"/>
        </w:rPr>
      </w:pPr>
      <w:r w:rsidRPr="00377EC5">
        <w:rPr>
          <w:rFonts w:ascii="Sakkal Majalla" w:eastAsia="Times New Roman" w:hAnsi="Sakkal Majalla" w:cs="Sakkal Majalla"/>
          <w:sz w:val="32"/>
          <w:szCs w:val="32"/>
          <w:rtl/>
          <w:lang w:eastAsia="fr-FR"/>
        </w:rPr>
        <w:t>و هي موانئ مهيئةلاغراض عسكرية حيث تتستعمل من اجل رسو الاسطل العسكري او تستعمل كمكان الانطلاق للمناورات العسكرية وتكون مجهزة بمستودعات تخزين ضخمة</w:t>
      </w:r>
      <w:r w:rsidRPr="00377EC5">
        <w:rPr>
          <w:rFonts w:ascii="Sakkal Majalla" w:eastAsia="Times New Roman" w:hAnsi="Sakkal Majalla" w:cs="Sakkal Majalla"/>
          <w:sz w:val="32"/>
          <w:szCs w:val="32"/>
          <w:lang w:eastAsia="fr-FR"/>
        </w:rPr>
        <w:t>.</w:t>
      </w:r>
    </w:p>
    <w:p w:rsidR="00C663F6" w:rsidRPr="00377EC5" w:rsidRDefault="001968E7" w:rsidP="006A1A13">
      <w:pPr>
        <w:spacing w:after="0" w:line="240" w:lineRule="auto"/>
        <w:rPr>
          <w:rFonts w:ascii="Sakkal Majalla" w:eastAsia="Times New Roman" w:hAnsi="Sakkal Majalla" w:cs="Sakkal Majalla"/>
          <w:sz w:val="32"/>
          <w:szCs w:val="32"/>
          <w:rtl/>
          <w:lang w:eastAsia="fr-FR"/>
        </w:rPr>
      </w:pPr>
      <w:r w:rsidRPr="00377EC5">
        <w:rPr>
          <w:rFonts w:ascii="Sakkal Majalla" w:eastAsia="Times New Roman" w:hAnsi="Sakkal Majalla" w:cs="Sakkal Majalla"/>
          <w:sz w:val="32"/>
          <w:szCs w:val="32"/>
          <w:rtl/>
          <w:lang w:eastAsia="fr-FR"/>
        </w:rPr>
        <w:t>2-3</w:t>
      </w:r>
      <w:r w:rsidR="00C663F6" w:rsidRPr="00377EC5">
        <w:rPr>
          <w:rFonts w:ascii="Sakkal Majalla" w:eastAsia="Times New Roman" w:hAnsi="Sakkal Majalla" w:cs="Sakkal Majalla"/>
          <w:sz w:val="32"/>
          <w:szCs w:val="32"/>
          <w:rtl/>
          <w:lang w:eastAsia="fr-FR"/>
        </w:rPr>
        <w:t>موانئ اللجوء</w:t>
      </w:r>
    </w:p>
    <w:p w:rsidR="00C663F6" w:rsidRPr="00377EC5" w:rsidRDefault="00C663F6" w:rsidP="006A1A13">
      <w:pPr>
        <w:spacing w:after="0" w:line="240" w:lineRule="auto"/>
        <w:rPr>
          <w:rFonts w:ascii="Sakkal Majalla" w:eastAsia="Times New Roman" w:hAnsi="Sakkal Majalla" w:cs="Sakkal Majalla"/>
          <w:sz w:val="32"/>
          <w:szCs w:val="32"/>
          <w:lang w:eastAsia="fr-FR"/>
        </w:rPr>
      </w:pPr>
      <w:r w:rsidRPr="00377EC5">
        <w:rPr>
          <w:rFonts w:ascii="Sakkal Majalla" w:eastAsia="Times New Roman" w:hAnsi="Sakkal Majalla" w:cs="Sakkal Majalla"/>
          <w:sz w:val="32"/>
          <w:szCs w:val="32"/>
          <w:rtl/>
          <w:lang w:eastAsia="fr-FR"/>
        </w:rPr>
        <w:t>هي موانئ تمتاز بمرافئ جيدة وسهولة الدخول اليها لانها مخصصة لجوء السفن في حالة عواصف و تنتشر بصورة كبيرة في المناطق المعروفة بكثرة العواصف البحرية</w:t>
      </w:r>
      <w:r w:rsidRPr="00377EC5">
        <w:rPr>
          <w:rFonts w:ascii="Sakkal Majalla" w:eastAsia="Times New Roman" w:hAnsi="Sakkal Majalla" w:cs="Sakkal Majalla"/>
          <w:sz w:val="32"/>
          <w:szCs w:val="32"/>
          <w:lang w:eastAsia="fr-FR"/>
        </w:rPr>
        <w:t>.</w:t>
      </w:r>
    </w:p>
    <w:p w:rsidR="00C663F6" w:rsidRPr="00377EC5" w:rsidRDefault="00C663F6" w:rsidP="001968E7">
      <w:pPr>
        <w:spacing w:after="0" w:line="240" w:lineRule="auto"/>
        <w:rPr>
          <w:rFonts w:ascii="Sakkal Majalla" w:eastAsia="Times New Roman" w:hAnsi="Sakkal Majalla" w:cs="Sakkal Majalla"/>
          <w:sz w:val="32"/>
          <w:szCs w:val="32"/>
          <w:lang w:eastAsia="fr-FR"/>
        </w:rPr>
      </w:pPr>
      <w:r w:rsidRPr="00377EC5">
        <w:rPr>
          <w:rFonts w:ascii="Sakkal Majalla" w:eastAsia="Times New Roman" w:hAnsi="Sakkal Majalla" w:cs="Sakkal Majalla"/>
          <w:sz w:val="32"/>
          <w:szCs w:val="32"/>
          <w:lang w:eastAsia="fr-FR"/>
        </w:rPr>
        <w:t> </w:t>
      </w:r>
      <w:r w:rsidR="001968E7" w:rsidRPr="00377EC5">
        <w:rPr>
          <w:rFonts w:ascii="Sakkal Majalla" w:eastAsia="Times New Roman" w:hAnsi="Sakkal Majalla" w:cs="Sakkal Majalla"/>
          <w:sz w:val="32"/>
          <w:szCs w:val="32"/>
          <w:rtl/>
          <w:lang w:eastAsia="fr-FR"/>
        </w:rPr>
        <w:t>2-4</w:t>
      </w:r>
      <w:r w:rsidRPr="00377EC5">
        <w:rPr>
          <w:rFonts w:ascii="Sakkal Majalla" w:eastAsia="Times New Roman" w:hAnsi="Sakkal Majalla" w:cs="Sakkal Majalla"/>
          <w:sz w:val="32"/>
          <w:szCs w:val="32"/>
          <w:rtl/>
          <w:lang w:eastAsia="fr-FR"/>
        </w:rPr>
        <w:t>الموانئ الحرة</w:t>
      </w:r>
    </w:p>
    <w:p w:rsidR="00C663F6" w:rsidRPr="00377EC5" w:rsidRDefault="00C663F6" w:rsidP="006A1A13">
      <w:pPr>
        <w:spacing w:after="0" w:line="240" w:lineRule="auto"/>
        <w:rPr>
          <w:rFonts w:ascii="Sakkal Majalla" w:eastAsia="Times New Roman" w:hAnsi="Sakkal Majalla" w:cs="Sakkal Majalla"/>
          <w:color w:val="000000" w:themeColor="text1"/>
          <w:sz w:val="32"/>
          <w:szCs w:val="32"/>
          <w:rtl/>
          <w:lang w:eastAsia="fr-FR"/>
        </w:rPr>
      </w:pPr>
      <w:r w:rsidRPr="00377EC5">
        <w:rPr>
          <w:rFonts w:ascii="Sakkal Majalla" w:eastAsia="Times New Roman" w:hAnsi="Sakkal Majalla" w:cs="Sakkal Majalla"/>
          <w:color w:val="000000" w:themeColor="text1"/>
          <w:sz w:val="32"/>
          <w:szCs w:val="32"/>
          <w:rtl/>
          <w:lang w:eastAsia="fr-FR"/>
        </w:rPr>
        <w:lastRenderedPageBreak/>
        <w:t>و تعتبر كمناطق عرض في عرض البحر للتبادل التجاري بحيث لا تخضع لقوانين الدول و تتميز بكونها امنة ومنعزلة تقصدها سفن الشئشحن والتفريغ والتصنيع من اجل اتمام المبادلات التجارية في اسرع ما يمكن</w:t>
      </w:r>
      <w:r w:rsidRPr="00377EC5">
        <w:rPr>
          <w:rFonts w:ascii="Sakkal Majalla" w:eastAsia="Times New Roman" w:hAnsi="Sakkal Majalla" w:cs="Sakkal Majalla"/>
          <w:b/>
          <w:bCs/>
          <w:color w:val="000000" w:themeColor="text1"/>
          <w:sz w:val="32"/>
          <w:szCs w:val="32"/>
          <w:lang w:eastAsia="fr-FR"/>
        </w:rPr>
        <w:t>.</w:t>
      </w:r>
    </w:p>
    <w:p w:rsidR="00A371FD" w:rsidRPr="00377EC5" w:rsidRDefault="00A371FD" w:rsidP="006A1A13">
      <w:pPr>
        <w:spacing w:after="0" w:line="240" w:lineRule="auto"/>
        <w:rPr>
          <w:rFonts w:ascii="Sakkal Majalla" w:eastAsia="Times New Roman" w:hAnsi="Sakkal Majalla" w:cs="Sakkal Majalla"/>
          <w:color w:val="000000" w:themeColor="text1"/>
          <w:sz w:val="32"/>
          <w:szCs w:val="32"/>
          <w:lang w:eastAsia="fr-FR"/>
        </w:rPr>
      </w:pPr>
    </w:p>
    <w:p w:rsidR="00B741C3" w:rsidRPr="00377EC5" w:rsidRDefault="00C663F6" w:rsidP="006A1A13">
      <w:pPr>
        <w:rPr>
          <w:rFonts w:ascii="Sakkal Majalla" w:hAnsi="Sakkal Majalla" w:cs="Sakkal Majalla"/>
          <w:b/>
          <w:bCs/>
          <w:sz w:val="32"/>
          <w:szCs w:val="32"/>
          <w:rtl/>
        </w:rPr>
      </w:pPr>
      <w:r w:rsidRPr="00377EC5">
        <w:rPr>
          <w:rFonts w:ascii="Sakkal Majalla" w:hAnsi="Sakkal Majalla" w:cs="Sakkal Majalla"/>
          <w:b/>
          <w:bCs/>
          <w:sz w:val="32"/>
          <w:szCs w:val="32"/>
          <w:rtl/>
        </w:rPr>
        <w:t xml:space="preserve">المطلب الثالث </w:t>
      </w:r>
      <w:r w:rsidRPr="00377EC5">
        <w:rPr>
          <w:rFonts w:ascii="Sakkal Majalla" w:hAnsi="Sakkal Majalla" w:cs="Sakkal Majalla"/>
          <w:bCs/>
          <w:sz w:val="32"/>
          <w:szCs w:val="32"/>
          <w:rtl/>
        </w:rPr>
        <w:t>:</w:t>
      </w:r>
      <w:r w:rsidRPr="00377EC5">
        <w:rPr>
          <w:rFonts w:ascii="Sakkal Majalla" w:hAnsi="Sakkal Majalla" w:cs="Sakkal Majalla"/>
          <w:b/>
          <w:bCs/>
          <w:sz w:val="32"/>
          <w:szCs w:val="32"/>
          <w:rtl/>
        </w:rPr>
        <w:t>أهمية الموانئ البحريةو نشاطاتها</w:t>
      </w:r>
    </w:p>
    <w:p w:rsidR="00C663F6" w:rsidRPr="00377EC5" w:rsidRDefault="00C663F6" w:rsidP="00B741C3">
      <w:pPr>
        <w:rPr>
          <w:rFonts w:ascii="Sakkal Majalla" w:hAnsi="Sakkal Majalla" w:cs="Sakkal Majalla"/>
          <w:b/>
          <w:bCs/>
          <w:sz w:val="32"/>
          <w:szCs w:val="32"/>
          <w:rtl/>
        </w:rPr>
      </w:pPr>
      <w:r w:rsidRPr="00377EC5">
        <w:rPr>
          <w:rFonts w:ascii="Sakkal Majalla" w:hAnsi="Sakkal Majalla" w:cs="Sakkal Majalla"/>
          <w:b/>
          <w:bCs/>
          <w:sz w:val="32"/>
          <w:szCs w:val="32"/>
          <w:rtl/>
        </w:rPr>
        <w:t>أولا:الأهمية</w:t>
      </w:r>
      <w:r w:rsidR="00B741C3" w:rsidRPr="00377EC5">
        <w:rPr>
          <w:rFonts w:ascii="Sakkal Majalla" w:hAnsi="Sakkal Majalla" w:cs="Sakkal Majalla"/>
          <w:b/>
          <w:bCs/>
          <w:sz w:val="32"/>
          <w:szCs w:val="32"/>
          <w:rtl/>
        </w:rPr>
        <w:t>:</w:t>
      </w:r>
    </w:p>
    <w:p w:rsidR="00C663F6" w:rsidRPr="00377EC5" w:rsidRDefault="00B741C3" w:rsidP="006A1A13">
      <w:pPr>
        <w:rPr>
          <w:rFonts w:ascii="Sakkal Majalla" w:hAnsi="Sakkal Majalla" w:cs="Sakkal Majalla"/>
          <w:sz w:val="32"/>
          <w:szCs w:val="32"/>
        </w:rPr>
      </w:pPr>
      <w:r w:rsidRPr="00377EC5">
        <w:rPr>
          <w:rFonts w:ascii="Sakkal Majalla" w:hAnsi="Sakkal Majalla" w:cs="Sakkal Majalla"/>
          <w:sz w:val="32"/>
          <w:szCs w:val="32"/>
          <w:rtl/>
        </w:rPr>
        <w:t>لل</w:t>
      </w:r>
      <w:r w:rsidR="00C663F6" w:rsidRPr="00377EC5">
        <w:rPr>
          <w:rFonts w:ascii="Sakkal Majalla" w:hAnsi="Sakkal Majalla" w:cs="Sakkal Majalla"/>
          <w:sz w:val="32"/>
          <w:szCs w:val="32"/>
          <w:rtl/>
        </w:rPr>
        <w:t>موانئ البحرية أهمية كبيرة نذكر منها</w:t>
      </w:r>
      <w:r w:rsidR="00C663F6" w:rsidRPr="00377EC5">
        <w:rPr>
          <w:rFonts w:ascii="Sakkal Majalla" w:hAnsi="Sakkal Majalla" w:cs="Sakkal Majalla"/>
          <w:sz w:val="32"/>
          <w:szCs w:val="32"/>
        </w:rPr>
        <w:br/>
      </w:r>
      <w:r w:rsidRPr="00377EC5">
        <w:rPr>
          <w:rFonts w:ascii="Sakkal Majalla" w:hAnsi="Sakkal Majalla" w:cs="Sakkal Majalla"/>
          <w:sz w:val="32"/>
          <w:szCs w:val="32"/>
          <w:rtl/>
        </w:rPr>
        <w:t>-</w:t>
      </w:r>
      <w:r w:rsidR="00C663F6" w:rsidRPr="00377EC5">
        <w:rPr>
          <w:rFonts w:ascii="Sakkal Majalla" w:hAnsi="Sakkal Majalla" w:cs="Sakkal Majalla"/>
          <w:sz w:val="32"/>
          <w:szCs w:val="32"/>
          <w:rtl/>
        </w:rPr>
        <w:t>الموانئ البحرية هي مركز الحلقة في سلسلة النقل المتكامل وهي تربط خلفية البلاد بالعالم الخارجي . وتعتبر الموانئ البحرية من مشروعات المنافع العامة. أي انها تعتبر من اساسيات التنمية نظراً لما تحققه من موارد مالية كبيرة بالعملة الاجنبية . ويمكن حصر هذه المنافع في الاتي</w:t>
      </w:r>
      <w:r w:rsidR="00C663F6" w:rsidRPr="00377EC5">
        <w:rPr>
          <w:rFonts w:ascii="Sakkal Majalla" w:hAnsi="Sakkal Majalla" w:cs="Sakkal Majalla"/>
          <w:sz w:val="32"/>
          <w:szCs w:val="32"/>
        </w:rPr>
        <w:t xml:space="preserve"> : </w:t>
      </w:r>
    </w:p>
    <w:p w:rsidR="00C663F6" w:rsidRPr="00377EC5" w:rsidRDefault="00C663F6" w:rsidP="006A1A13">
      <w:pPr>
        <w:rPr>
          <w:rFonts w:ascii="Sakkal Majalla" w:hAnsi="Sakkal Majalla" w:cs="Sakkal Majalla"/>
          <w:sz w:val="32"/>
          <w:szCs w:val="32"/>
          <w:rtl/>
        </w:rPr>
      </w:pPr>
      <w:r w:rsidRPr="00377EC5">
        <w:rPr>
          <w:rFonts w:ascii="Sakkal Majalla" w:hAnsi="Sakkal Majalla" w:cs="Sakkal Majalla"/>
          <w:sz w:val="32"/>
          <w:szCs w:val="32"/>
          <w:rtl/>
        </w:rPr>
        <w:t xml:space="preserve">ـ منافع للاقتصاد القومي </w:t>
      </w:r>
      <w:r w:rsidRPr="00377EC5">
        <w:rPr>
          <w:rFonts w:ascii="Sakkal Majalla" w:hAnsi="Sakkal Majalla" w:cs="Sakkal Majalla"/>
          <w:sz w:val="32"/>
          <w:szCs w:val="32"/>
        </w:rPr>
        <w:br/>
      </w:r>
      <w:r w:rsidRPr="00377EC5">
        <w:rPr>
          <w:rFonts w:ascii="Sakkal Majalla" w:hAnsi="Sakkal Majalla" w:cs="Sakkal Majalla"/>
          <w:sz w:val="32"/>
          <w:szCs w:val="32"/>
          <w:rtl/>
        </w:rPr>
        <w:t>.تحقيق ايرادات من العملات الاجنبية تؤدى الى تحسين ميزان المدفوعات-</w:t>
      </w:r>
      <w:r w:rsidRPr="00377EC5">
        <w:rPr>
          <w:rFonts w:ascii="Sakkal Majalla" w:hAnsi="Sakkal Majalla" w:cs="Sakkal Majalla"/>
          <w:sz w:val="32"/>
          <w:szCs w:val="32"/>
        </w:rPr>
        <w:t>.</w:t>
      </w:r>
      <w:r w:rsidRPr="00377EC5">
        <w:rPr>
          <w:rFonts w:ascii="Sakkal Majalla" w:hAnsi="Sakkal Majalla" w:cs="Sakkal Majalla"/>
          <w:sz w:val="32"/>
          <w:szCs w:val="32"/>
        </w:rPr>
        <w:br/>
      </w:r>
      <w:r w:rsidRPr="00377EC5">
        <w:rPr>
          <w:rFonts w:ascii="Sakkal Majalla" w:hAnsi="Sakkal Majalla" w:cs="Sakkal Majalla"/>
          <w:sz w:val="32"/>
          <w:szCs w:val="32"/>
          <w:rtl/>
        </w:rPr>
        <w:t>.- تساعد على دعم وتأكيد الاستقلال الاقتصادي والسياسي للدولة</w:t>
      </w:r>
      <w:r w:rsidRPr="00377EC5">
        <w:rPr>
          <w:rFonts w:ascii="Sakkal Majalla" w:hAnsi="Sakkal Majalla" w:cs="Sakkal Majalla"/>
          <w:sz w:val="32"/>
          <w:szCs w:val="32"/>
        </w:rPr>
        <w:t xml:space="preserve"> .</w:t>
      </w:r>
      <w:r w:rsidRPr="00377EC5">
        <w:rPr>
          <w:rFonts w:ascii="Sakkal Majalla" w:hAnsi="Sakkal Majalla" w:cs="Sakkal Majalla"/>
          <w:sz w:val="32"/>
          <w:szCs w:val="32"/>
        </w:rPr>
        <w:br/>
      </w:r>
      <w:r w:rsidRPr="00377EC5">
        <w:rPr>
          <w:rFonts w:ascii="Sakkal Majalla" w:hAnsi="Sakkal Majalla" w:cs="Sakkal Majalla"/>
          <w:sz w:val="32"/>
          <w:szCs w:val="32"/>
          <w:rtl/>
        </w:rPr>
        <w:t>.- خفض تكاليف البضائع المستوردة والسلع الاستهلاكية والمواد الخام</w:t>
      </w:r>
      <w:r w:rsidRPr="00377EC5">
        <w:rPr>
          <w:rFonts w:ascii="Sakkal Majalla" w:hAnsi="Sakkal Majalla" w:cs="Sakkal Majalla"/>
          <w:sz w:val="32"/>
          <w:szCs w:val="32"/>
        </w:rPr>
        <w:t xml:space="preserve"> .</w:t>
      </w:r>
      <w:r w:rsidRPr="00377EC5">
        <w:rPr>
          <w:rFonts w:ascii="Sakkal Majalla" w:hAnsi="Sakkal Majalla" w:cs="Sakkal Majalla"/>
          <w:sz w:val="32"/>
          <w:szCs w:val="32"/>
        </w:rPr>
        <w:br/>
      </w:r>
      <w:r w:rsidRPr="00377EC5">
        <w:rPr>
          <w:rFonts w:ascii="Sakkal Majalla" w:hAnsi="Sakkal Majalla" w:cs="Sakkal Majalla"/>
          <w:sz w:val="32"/>
          <w:szCs w:val="32"/>
          <w:rtl/>
        </w:rPr>
        <w:t>.- تزيد من القدرة التنافسية لصادرات الدولة</w:t>
      </w:r>
      <w:r w:rsidRPr="00377EC5">
        <w:rPr>
          <w:rFonts w:ascii="Sakkal Majalla" w:hAnsi="Sakkal Majalla" w:cs="Sakkal Majalla"/>
          <w:sz w:val="32"/>
          <w:szCs w:val="32"/>
        </w:rPr>
        <w:t>.</w:t>
      </w:r>
      <w:r w:rsidRPr="00377EC5">
        <w:rPr>
          <w:rFonts w:ascii="Sakkal Majalla" w:hAnsi="Sakkal Majalla" w:cs="Sakkal Majalla"/>
          <w:sz w:val="32"/>
          <w:szCs w:val="32"/>
        </w:rPr>
        <w:br/>
      </w:r>
      <w:r w:rsidRPr="00377EC5">
        <w:rPr>
          <w:rFonts w:ascii="Sakkal Majalla" w:hAnsi="Sakkal Majalla" w:cs="Sakkal Majalla"/>
          <w:sz w:val="32"/>
          <w:szCs w:val="32"/>
          <w:rtl/>
        </w:rPr>
        <w:t>)تطوير وتنمية المناطق المجاورة للميناء ( زراعية- صناعية- تجارية-</w:t>
      </w:r>
      <w:r w:rsidRPr="00377EC5">
        <w:rPr>
          <w:rFonts w:ascii="Sakkal Majalla" w:hAnsi="Sakkal Majalla" w:cs="Sakkal Majalla"/>
          <w:sz w:val="32"/>
          <w:szCs w:val="32"/>
        </w:rPr>
        <w:t xml:space="preserve"> .</w:t>
      </w:r>
      <w:r w:rsidRPr="00377EC5">
        <w:rPr>
          <w:rFonts w:ascii="Sakkal Majalla" w:hAnsi="Sakkal Majalla" w:cs="Sakkal Majalla"/>
          <w:sz w:val="32"/>
          <w:szCs w:val="32"/>
        </w:rPr>
        <w:br/>
      </w:r>
      <w:r w:rsidRPr="00377EC5">
        <w:rPr>
          <w:rFonts w:ascii="Sakkal Majalla" w:hAnsi="Sakkal Majalla" w:cs="Sakkal Majalla"/>
          <w:sz w:val="32"/>
          <w:szCs w:val="32"/>
          <w:rtl/>
        </w:rPr>
        <w:t>.تعتبر مورد ومصدر للحصول على العملة الصعبة اللازمة لتمويل برامج التنمية-</w:t>
      </w:r>
      <w:r w:rsidRPr="00377EC5">
        <w:rPr>
          <w:rFonts w:ascii="Sakkal Majalla" w:hAnsi="Sakkal Majalla" w:cs="Sakkal Majalla"/>
          <w:sz w:val="32"/>
          <w:szCs w:val="32"/>
        </w:rPr>
        <w:t>.</w:t>
      </w:r>
      <w:r w:rsidRPr="00377EC5">
        <w:rPr>
          <w:rFonts w:ascii="Sakkal Majalla" w:hAnsi="Sakkal Majalla" w:cs="Sakkal Majalla"/>
          <w:sz w:val="32"/>
          <w:szCs w:val="32"/>
        </w:rPr>
        <w:br/>
      </w:r>
      <w:r w:rsidRPr="00377EC5">
        <w:rPr>
          <w:rFonts w:ascii="Sakkal Majalla" w:hAnsi="Sakkal Majalla" w:cs="Sakkal Majalla"/>
          <w:sz w:val="32"/>
          <w:szCs w:val="32"/>
          <w:rtl/>
        </w:rPr>
        <w:t>منفذ لتجارة الدولة الخارجية (الصادرات والواردات).  -</w:t>
      </w:r>
      <w:r w:rsidRPr="00377EC5">
        <w:rPr>
          <w:rFonts w:ascii="Sakkal Majalla" w:hAnsi="Sakkal Majalla" w:cs="Sakkal Majalla"/>
          <w:sz w:val="32"/>
          <w:szCs w:val="32"/>
        </w:rPr>
        <w:t>.</w:t>
      </w:r>
      <w:r w:rsidRPr="00377EC5">
        <w:rPr>
          <w:rFonts w:ascii="Sakkal Majalla" w:hAnsi="Sakkal Majalla" w:cs="Sakkal Majalla"/>
          <w:sz w:val="32"/>
          <w:szCs w:val="32"/>
        </w:rPr>
        <w:br/>
      </w:r>
      <w:r w:rsidRPr="00377EC5">
        <w:rPr>
          <w:rFonts w:ascii="Sakkal Majalla" w:hAnsi="Sakkal Majalla" w:cs="Sakkal Majalla"/>
          <w:sz w:val="32"/>
          <w:szCs w:val="32"/>
          <w:rtl/>
        </w:rPr>
        <w:t>.- مورد من موارد الدولة عن طريق تحصيل الرسوم الجمركية والعوائد والاجور المينائية</w:t>
      </w:r>
      <w:r w:rsidRPr="00377EC5">
        <w:rPr>
          <w:rFonts w:ascii="Sakkal Majalla" w:hAnsi="Sakkal Majalla" w:cs="Sakkal Majalla"/>
          <w:sz w:val="32"/>
          <w:szCs w:val="32"/>
        </w:rPr>
        <w:t xml:space="preserve"> .</w:t>
      </w:r>
      <w:r w:rsidRPr="00377EC5">
        <w:rPr>
          <w:rFonts w:ascii="Sakkal Majalla" w:hAnsi="Sakkal Majalla" w:cs="Sakkal Majalla"/>
          <w:sz w:val="32"/>
          <w:szCs w:val="32"/>
        </w:rPr>
        <w:br/>
      </w:r>
      <w:r w:rsidRPr="00377EC5">
        <w:rPr>
          <w:rFonts w:ascii="Sakkal Majalla" w:hAnsi="Sakkal Majalla" w:cs="Sakkal Majalla"/>
          <w:sz w:val="32"/>
          <w:szCs w:val="32"/>
          <w:rtl/>
        </w:rPr>
        <w:t>.تشجيع قيام بعض الصناعات وتشجيع قيام تجارات جديدة -</w:t>
      </w:r>
      <w:r w:rsidRPr="00377EC5">
        <w:rPr>
          <w:rFonts w:ascii="Sakkal Majalla" w:hAnsi="Sakkal Majalla" w:cs="Sakkal Majalla"/>
          <w:sz w:val="32"/>
          <w:szCs w:val="32"/>
        </w:rPr>
        <w:t>.</w:t>
      </w:r>
      <w:r w:rsidRPr="00377EC5">
        <w:rPr>
          <w:rFonts w:ascii="Sakkal Majalla" w:hAnsi="Sakkal Majalla" w:cs="Sakkal Majalla"/>
          <w:sz w:val="32"/>
          <w:szCs w:val="32"/>
        </w:rPr>
        <w:br/>
      </w:r>
      <w:r w:rsidRPr="00377EC5">
        <w:rPr>
          <w:rFonts w:ascii="Sakkal Majalla" w:hAnsi="Sakkal Majalla" w:cs="Sakkal Majalla"/>
          <w:sz w:val="32"/>
          <w:szCs w:val="32"/>
          <w:rtl/>
        </w:rPr>
        <w:t>.تعتبر الموانئ من مشروعات راس المال الاجتماعي -</w:t>
      </w:r>
      <w:r w:rsidRPr="00377EC5">
        <w:rPr>
          <w:rFonts w:ascii="Sakkal Majalla" w:hAnsi="Sakkal Majalla" w:cs="Sakkal Majalla"/>
          <w:sz w:val="32"/>
          <w:szCs w:val="32"/>
        </w:rPr>
        <w:t>.</w:t>
      </w:r>
      <w:r w:rsidRPr="00377EC5">
        <w:rPr>
          <w:rFonts w:ascii="Sakkal Majalla" w:hAnsi="Sakkal Majalla" w:cs="Sakkal Majalla"/>
          <w:sz w:val="32"/>
          <w:szCs w:val="32"/>
        </w:rPr>
        <w:br/>
      </w:r>
      <w:r w:rsidRPr="00377EC5">
        <w:rPr>
          <w:rFonts w:ascii="Sakkal Majalla" w:hAnsi="Sakkal Majalla" w:cs="Sakkal Majalla"/>
          <w:sz w:val="32"/>
          <w:szCs w:val="32"/>
          <w:rtl/>
        </w:rPr>
        <w:t>.تشغيل العمالة الوطنية وتدريبها -</w:t>
      </w:r>
      <w:r w:rsidRPr="00377EC5">
        <w:rPr>
          <w:rFonts w:ascii="Sakkal Majalla" w:hAnsi="Sakkal Majalla" w:cs="Sakkal Majalla"/>
          <w:sz w:val="32"/>
          <w:szCs w:val="32"/>
        </w:rPr>
        <w:t>.</w:t>
      </w:r>
    </w:p>
    <w:p w:rsidR="00C663F6" w:rsidRPr="00377EC5" w:rsidRDefault="00C663F6" w:rsidP="00B741C3">
      <w:pPr>
        <w:rPr>
          <w:rFonts w:ascii="Sakkal Majalla" w:hAnsi="Sakkal Majalla" w:cs="Sakkal Majalla"/>
          <w:b/>
          <w:bCs/>
          <w:sz w:val="32"/>
          <w:szCs w:val="32"/>
          <w:rtl/>
        </w:rPr>
      </w:pPr>
      <w:r w:rsidRPr="00377EC5">
        <w:rPr>
          <w:rFonts w:ascii="Sakkal Majalla" w:hAnsi="Sakkal Majalla" w:cs="Sakkal Majalla"/>
          <w:b/>
          <w:bCs/>
          <w:sz w:val="32"/>
          <w:szCs w:val="32"/>
          <w:rtl/>
        </w:rPr>
        <w:t>ثانيا:نشاطات الموانئ البحرية</w:t>
      </w:r>
    </w:p>
    <w:p w:rsidR="00C663F6" w:rsidRPr="00377EC5" w:rsidRDefault="00C663F6" w:rsidP="006A1A13">
      <w:pPr>
        <w:rPr>
          <w:rFonts w:ascii="Sakkal Majalla" w:hAnsi="Sakkal Majalla" w:cs="Sakkal Majalla"/>
          <w:b/>
          <w:sz w:val="32"/>
          <w:szCs w:val="32"/>
          <w:rtl/>
        </w:rPr>
      </w:pPr>
      <w:r w:rsidRPr="00377EC5">
        <w:rPr>
          <w:rFonts w:ascii="Sakkal Majalla" w:hAnsi="Sakkal Majalla" w:cs="Sakkal Majalla"/>
          <w:b/>
          <w:sz w:val="32"/>
          <w:szCs w:val="32"/>
          <w:rtl/>
        </w:rPr>
        <w:t>تمثل الموانئ البحرية حلقة أساسية  في صناعة النقل من خلال مجالات العمل الآتية:</w:t>
      </w:r>
    </w:p>
    <w:p w:rsidR="00C663F6" w:rsidRPr="00377EC5" w:rsidRDefault="00C663F6" w:rsidP="006A1A13">
      <w:pPr>
        <w:pStyle w:val="Paragraphedeliste"/>
        <w:numPr>
          <w:ilvl w:val="0"/>
          <w:numId w:val="20"/>
        </w:numPr>
        <w:bidi/>
        <w:jc w:val="left"/>
        <w:rPr>
          <w:rFonts w:ascii="Sakkal Majalla" w:hAnsi="Sakkal Majalla" w:cs="Sakkal Majalla"/>
          <w:sz w:val="32"/>
          <w:szCs w:val="32"/>
        </w:rPr>
      </w:pPr>
      <w:r w:rsidRPr="00377EC5">
        <w:rPr>
          <w:rFonts w:ascii="Sakkal Majalla" w:hAnsi="Sakkal Majalla" w:cs="Sakkal Majalla"/>
          <w:sz w:val="32"/>
          <w:szCs w:val="32"/>
          <w:rtl/>
        </w:rPr>
        <w:lastRenderedPageBreak/>
        <w:t>مجال النقل البحري الذي يتناول السفن بشتى أنواعها مثل السفن و الحاويات ,البضائع المتنوعة.</w:t>
      </w:r>
    </w:p>
    <w:p w:rsidR="00C663F6" w:rsidRPr="00377EC5" w:rsidRDefault="00C663F6" w:rsidP="006A1A13">
      <w:pPr>
        <w:pStyle w:val="Paragraphedeliste"/>
        <w:numPr>
          <w:ilvl w:val="0"/>
          <w:numId w:val="20"/>
        </w:numPr>
        <w:bidi/>
        <w:jc w:val="left"/>
        <w:rPr>
          <w:rFonts w:ascii="Sakkal Majalla" w:hAnsi="Sakkal Majalla" w:cs="Sakkal Majalla"/>
          <w:sz w:val="32"/>
          <w:szCs w:val="32"/>
        </w:rPr>
      </w:pPr>
      <w:r w:rsidRPr="00377EC5">
        <w:rPr>
          <w:rFonts w:ascii="Sakkal Majalla" w:hAnsi="Sakkal Majalla" w:cs="Sakkal Majalla"/>
          <w:sz w:val="32"/>
          <w:szCs w:val="32"/>
          <w:rtl/>
        </w:rPr>
        <w:t>مجال الموانئ  البحرية الذي يتناول البحري و كفاءة تشغيل الموانئ و الحجم الأمثل لطاقات التشغيل.</w:t>
      </w:r>
    </w:p>
    <w:p w:rsidR="00C663F6" w:rsidRPr="00377EC5" w:rsidRDefault="00C663F6" w:rsidP="006A1A13">
      <w:pPr>
        <w:pStyle w:val="Paragraphedeliste"/>
        <w:numPr>
          <w:ilvl w:val="0"/>
          <w:numId w:val="20"/>
        </w:numPr>
        <w:bidi/>
        <w:jc w:val="left"/>
        <w:rPr>
          <w:rFonts w:ascii="Sakkal Majalla" w:hAnsi="Sakkal Majalla" w:cs="Sakkal Majalla"/>
          <w:sz w:val="32"/>
          <w:szCs w:val="32"/>
        </w:rPr>
      </w:pPr>
      <w:r w:rsidRPr="00377EC5">
        <w:rPr>
          <w:rFonts w:ascii="Sakkal Majalla" w:hAnsi="Sakkal Majalla" w:cs="Sakkal Majalla"/>
          <w:sz w:val="32"/>
          <w:szCs w:val="32"/>
          <w:rtl/>
        </w:rPr>
        <w:t>مجال الأعمال البحرية  مثل الإرساء,الصيانة,للقطع البحرية ( التسفين)و تقديم الخدمات البحرية للسفن.</w:t>
      </w:r>
    </w:p>
    <w:p w:rsidR="00C663F6" w:rsidRPr="00377EC5" w:rsidRDefault="00C663F6" w:rsidP="006A1A13">
      <w:pPr>
        <w:pStyle w:val="Paragraphedeliste"/>
        <w:numPr>
          <w:ilvl w:val="0"/>
          <w:numId w:val="20"/>
        </w:numPr>
        <w:bidi/>
        <w:jc w:val="left"/>
        <w:rPr>
          <w:rFonts w:ascii="Sakkal Majalla" w:hAnsi="Sakkal Majalla" w:cs="Sakkal Majalla"/>
          <w:sz w:val="32"/>
          <w:szCs w:val="32"/>
          <w:rtl/>
        </w:rPr>
      </w:pPr>
      <w:r w:rsidRPr="00377EC5">
        <w:rPr>
          <w:rFonts w:ascii="Sakkal Majalla" w:hAnsi="Sakkal Majalla" w:cs="Sakkal Majalla"/>
          <w:sz w:val="32"/>
          <w:szCs w:val="32"/>
          <w:rtl/>
        </w:rPr>
        <w:t>بواخر المسافرين و تقديم الخدمات الضرورية للوافدين و المغادرين.</w:t>
      </w:r>
    </w:p>
    <w:p w:rsidR="00201E0F" w:rsidRPr="00377EC5" w:rsidRDefault="00201E0F" w:rsidP="00201E0F">
      <w:pPr>
        <w:rPr>
          <w:rFonts w:ascii="Sakkal Majalla" w:hAnsi="Sakkal Majalla" w:cs="Sakkal Majalla"/>
          <w:sz w:val="32"/>
          <w:szCs w:val="32"/>
          <w:rtl/>
        </w:rPr>
      </w:pPr>
    </w:p>
    <w:p w:rsidR="00C663F6" w:rsidRPr="00377EC5" w:rsidRDefault="00C663F6" w:rsidP="00201E0F">
      <w:pPr>
        <w:rPr>
          <w:rFonts w:ascii="Sakkal Majalla" w:hAnsi="Sakkal Majalla" w:cs="Sakkal Majalla"/>
          <w:b/>
          <w:bCs/>
          <w:sz w:val="32"/>
          <w:szCs w:val="32"/>
          <w:rtl/>
        </w:rPr>
      </w:pPr>
      <w:r w:rsidRPr="00377EC5">
        <w:rPr>
          <w:rFonts w:ascii="Sakkal Majalla" w:hAnsi="Sakkal Majalla" w:cs="Sakkal Majalla"/>
          <w:b/>
          <w:bCs/>
          <w:sz w:val="32"/>
          <w:szCs w:val="32"/>
          <w:rtl/>
          <w:lang w:bidi="ar-DZ"/>
        </w:rPr>
        <w:t xml:space="preserve">المبحث الثاني </w:t>
      </w:r>
      <w:r w:rsidRPr="00377EC5">
        <w:rPr>
          <w:rFonts w:ascii="Sakkal Majalla" w:hAnsi="Sakkal Majalla" w:cs="Sakkal Majalla"/>
          <w:b/>
          <w:bCs/>
          <w:sz w:val="32"/>
          <w:szCs w:val="32"/>
          <w:rtl/>
        </w:rPr>
        <w:t>:</w:t>
      </w:r>
      <w:r w:rsidR="00201E0F" w:rsidRPr="00377EC5">
        <w:rPr>
          <w:rFonts w:ascii="Sakkal Majalla" w:hAnsi="Sakkal Majalla" w:cs="Sakkal Majalla"/>
          <w:b/>
          <w:bCs/>
          <w:sz w:val="32"/>
          <w:szCs w:val="32"/>
          <w:rtl/>
        </w:rPr>
        <w:t xml:space="preserve"> تسير الموانئ البحرية :</w:t>
      </w:r>
    </w:p>
    <w:p w:rsidR="00C663F6" w:rsidRPr="00377EC5" w:rsidRDefault="00C663F6" w:rsidP="00201E0F">
      <w:pPr>
        <w:rPr>
          <w:rFonts w:ascii="Sakkal Majalla" w:hAnsi="Sakkal Majalla" w:cs="Sakkal Majalla"/>
          <w:b/>
          <w:bCs/>
          <w:sz w:val="32"/>
          <w:szCs w:val="32"/>
          <w:rtl/>
          <w:lang w:bidi="ar-DZ"/>
        </w:rPr>
      </w:pPr>
      <w:r w:rsidRPr="00377EC5">
        <w:rPr>
          <w:rFonts w:ascii="Sakkal Majalla" w:hAnsi="Sakkal Majalla" w:cs="Sakkal Majalla"/>
          <w:b/>
          <w:bCs/>
          <w:sz w:val="32"/>
          <w:szCs w:val="32"/>
          <w:rtl/>
          <w:lang w:bidi="ar-DZ"/>
        </w:rPr>
        <w:t xml:space="preserve">المطلب </w:t>
      </w:r>
      <w:r w:rsidR="00201E0F" w:rsidRPr="00377EC5">
        <w:rPr>
          <w:rFonts w:ascii="Sakkal Majalla" w:hAnsi="Sakkal Majalla" w:cs="Sakkal Majalla"/>
          <w:b/>
          <w:bCs/>
          <w:sz w:val="32"/>
          <w:szCs w:val="32"/>
          <w:rtl/>
          <w:lang w:bidi="ar-DZ"/>
        </w:rPr>
        <w:t>الاول</w:t>
      </w:r>
      <w:r w:rsidRPr="00377EC5">
        <w:rPr>
          <w:rFonts w:ascii="Sakkal Majalla" w:hAnsi="Sakkal Majalla" w:cs="Sakkal Majalla"/>
          <w:b/>
          <w:bCs/>
          <w:sz w:val="32"/>
          <w:szCs w:val="32"/>
          <w:rtl/>
        </w:rPr>
        <w:t>:</w:t>
      </w:r>
      <w:r w:rsidRPr="00377EC5">
        <w:rPr>
          <w:rFonts w:ascii="Sakkal Majalla" w:hAnsi="Sakkal Majalla" w:cs="Sakkal Majalla"/>
          <w:b/>
          <w:bCs/>
          <w:sz w:val="32"/>
          <w:szCs w:val="32"/>
          <w:rtl/>
          <w:lang w:bidi="ar-DZ"/>
        </w:rPr>
        <w:t xml:space="preserve"> دورإدارة أمن الموانئ البحرية في التجارة الدولية</w:t>
      </w:r>
    </w:p>
    <w:p w:rsidR="00C663F6" w:rsidRPr="00377EC5" w:rsidRDefault="00C663F6" w:rsidP="00A371FD">
      <w:pPr>
        <w:rPr>
          <w:rFonts w:ascii="Sakkal Majalla" w:hAnsi="Sakkal Majalla" w:cs="Sakkal Majalla"/>
          <w:sz w:val="32"/>
          <w:szCs w:val="32"/>
        </w:rPr>
      </w:pPr>
      <w:r w:rsidRPr="00377EC5">
        <w:rPr>
          <w:rFonts w:ascii="Sakkal Majalla" w:hAnsi="Sakkal Majalla" w:cs="Sakkal Majalla"/>
          <w:sz w:val="32"/>
          <w:szCs w:val="32"/>
        </w:rPr>
        <w:t>.</w:t>
      </w:r>
      <w:r w:rsidR="00A371FD" w:rsidRPr="00377EC5">
        <w:rPr>
          <w:rFonts w:ascii="Sakkal Majalla" w:hAnsi="Sakkal Majalla" w:cs="Sakkal Majalla"/>
          <w:b/>
          <w:bCs/>
          <w:sz w:val="32"/>
          <w:szCs w:val="32"/>
          <w:rtl/>
          <w:lang w:bidi="ar-DZ"/>
        </w:rPr>
        <w:t xml:space="preserve"> 1-</w:t>
      </w:r>
      <w:r w:rsidRPr="00377EC5">
        <w:rPr>
          <w:rFonts w:ascii="Sakkal Majalla" w:hAnsi="Sakkal Majalla" w:cs="Sakkal Majalla"/>
          <w:b/>
          <w:bCs/>
          <w:sz w:val="32"/>
          <w:szCs w:val="32"/>
          <w:rtl/>
        </w:rPr>
        <w:t>المدونة الدولية لأمن السفن والموانئ</w:t>
      </w:r>
    </w:p>
    <w:p w:rsidR="00C663F6" w:rsidRPr="00377EC5" w:rsidRDefault="00C663F6" w:rsidP="00C663F6">
      <w:pPr>
        <w:rPr>
          <w:rFonts w:ascii="Sakkal Majalla" w:hAnsi="Sakkal Majalla" w:cs="Sakkal Majalla"/>
          <w:sz w:val="32"/>
          <w:szCs w:val="32"/>
          <w:rtl/>
        </w:rPr>
      </w:pPr>
      <w:r w:rsidRPr="00377EC5">
        <w:rPr>
          <w:rFonts w:ascii="Sakkal Majalla" w:hAnsi="Sakkal Majalla" w:cs="Sakkal Majalla"/>
          <w:sz w:val="32"/>
          <w:szCs w:val="32"/>
          <w:rtl/>
        </w:rPr>
        <w:t>قد</w:t>
      </w:r>
      <w:r w:rsidR="004C46C2" w:rsidRPr="00377EC5">
        <w:rPr>
          <w:rFonts w:ascii="Sakkal Majalla" w:hAnsi="Sakkal Majalla" w:cs="Sakkal Majalla"/>
          <w:sz w:val="32"/>
          <w:szCs w:val="32"/>
          <w:rtl/>
        </w:rPr>
        <w:t xml:space="preserve"> </w:t>
      </w:r>
      <w:r w:rsidRPr="00377EC5">
        <w:rPr>
          <w:rFonts w:ascii="Sakkal Majalla" w:hAnsi="Sakkal Majalla" w:cs="Sakkal Majalla"/>
          <w:sz w:val="32"/>
          <w:szCs w:val="32"/>
          <w:rtl/>
        </w:rPr>
        <w:t>فرضت المتغيرات والأحداث السياسية والدولية نفسها على الساحة واتفق المجتمع الدولي على إصدار عدد من الاتفاقيات الدولية المنظمة لجانب تأمين وحماية عمليات النقل البحري بين كافة دول العالم،</w:t>
      </w:r>
    </w:p>
    <w:p w:rsidR="00C663F6" w:rsidRPr="00377EC5" w:rsidRDefault="00C663F6" w:rsidP="00C663F6">
      <w:pPr>
        <w:rPr>
          <w:rFonts w:ascii="Sakkal Majalla" w:hAnsi="Sakkal Majalla" w:cs="Sakkal Majalla"/>
          <w:sz w:val="32"/>
          <w:szCs w:val="32"/>
        </w:rPr>
      </w:pPr>
      <w:r w:rsidRPr="00377EC5">
        <w:rPr>
          <w:rFonts w:ascii="Sakkal Majalla" w:hAnsi="Sakkal Majalla" w:cs="Sakkal Majalla"/>
          <w:sz w:val="32"/>
          <w:szCs w:val="32"/>
          <w:rtl/>
        </w:rPr>
        <w:t>حيث تم تفعيلها من خلال عدد من الجهات الحكومية والخاصة كلٍ في مجال اختصاصه وقد تمثل دور إدارة أمن الموانئ البحرية في تطبيق بعض بنود وأحكام هذه القوانين والعمل بها وهي المدونة الدولية لأمن السفن والموانئ</w:t>
      </w:r>
      <w:r w:rsidRPr="00377EC5">
        <w:rPr>
          <w:rFonts w:ascii="Sakkal Majalla" w:hAnsi="Sakkal Majalla" w:cs="Sakkal Majalla"/>
          <w:sz w:val="32"/>
          <w:szCs w:val="32"/>
        </w:rPr>
        <w:t>.</w:t>
      </w:r>
    </w:p>
    <w:p w:rsidR="00C663F6" w:rsidRPr="00377EC5" w:rsidRDefault="004C46C2" w:rsidP="00C663F6">
      <w:pPr>
        <w:rPr>
          <w:rFonts w:ascii="Sakkal Majalla" w:hAnsi="Sakkal Majalla" w:cs="Sakkal Majalla"/>
          <w:b/>
          <w:bCs/>
          <w:sz w:val="32"/>
          <w:szCs w:val="32"/>
        </w:rPr>
      </w:pPr>
      <w:r w:rsidRPr="00377EC5">
        <w:rPr>
          <w:rFonts w:ascii="Sakkal Majalla" w:hAnsi="Sakkal Majalla" w:cs="Sakkal Majalla"/>
          <w:b/>
          <w:bCs/>
          <w:sz w:val="32"/>
          <w:szCs w:val="32"/>
          <w:rtl/>
        </w:rPr>
        <w:t>2-</w:t>
      </w:r>
      <w:r w:rsidR="00C663F6" w:rsidRPr="00377EC5">
        <w:rPr>
          <w:rFonts w:ascii="Sakkal Majalla" w:hAnsi="Sakkal Majalla" w:cs="Sakkal Majalla"/>
          <w:b/>
          <w:bCs/>
          <w:sz w:val="32"/>
          <w:szCs w:val="32"/>
          <w:rtl/>
        </w:rPr>
        <w:t>وظيفة أمن الموانئ البحرية</w:t>
      </w:r>
    </w:p>
    <w:p w:rsidR="00C663F6" w:rsidRPr="00377EC5" w:rsidRDefault="00C663F6" w:rsidP="00C663F6">
      <w:pPr>
        <w:rPr>
          <w:rFonts w:ascii="Sakkal Majalla" w:hAnsi="Sakkal Majalla" w:cs="Sakkal Majalla"/>
          <w:sz w:val="32"/>
          <w:szCs w:val="32"/>
          <w:rtl/>
          <w:lang w:val="fr-FR"/>
        </w:rPr>
      </w:pPr>
      <w:r w:rsidRPr="00377EC5">
        <w:rPr>
          <w:rFonts w:ascii="Sakkal Majalla" w:hAnsi="Sakkal Majalla" w:cs="Sakkal Majalla"/>
          <w:sz w:val="32"/>
          <w:szCs w:val="32"/>
          <w:rtl/>
        </w:rPr>
        <w:t xml:space="preserve">إن وظيفة إدارة أمن الموانئ البحرية هي حماية وحراسة الموانئ البحرية والأرصفة والمنشآت المهمة والمرافق الحيوية التابعة لها والقيام بدور التنسيق مع الجهات المعنية داخل وخارج جهاز الشرطة في شأن منح التصاريح الأمنية لدخول الموانئ وكذلك إعداد الدراسات وتقديم الاستشارات الأمنية ووضع التصورات والخطط الأمنية فيما يخص أمن الموانئ البحرية وأمن الأفراد والمنشآت والإشراف على تنفيذها، وكذلك تطبيق بنود الاتفاقيات الدولية التي انضمت السلطنة إليها في مجال تأمين وحماية الموانئ والنقل البحري وانسيابية الحركة التجارية </w:t>
      </w:r>
      <w:r w:rsidRPr="00377EC5">
        <w:rPr>
          <w:rFonts w:ascii="Sakkal Majalla" w:hAnsi="Sakkal Majalla" w:cs="Sakkal Majalla"/>
          <w:sz w:val="32"/>
          <w:szCs w:val="32"/>
          <w:rtl/>
        </w:rPr>
        <w:lastRenderedPageBreak/>
        <w:t>والسياحية والصناعات القائمة في الموانئ من خلال توفير منظومة أمنية حديثة وفق المقاييس والاشتراطات الدولية في هذا الجانب</w:t>
      </w:r>
      <w:r w:rsidRPr="00377EC5">
        <w:rPr>
          <w:rFonts w:ascii="Sakkal Majalla" w:hAnsi="Sakkal Majalla" w:cs="Sakkal Majalla"/>
          <w:sz w:val="32"/>
          <w:szCs w:val="32"/>
        </w:rPr>
        <w:t>.</w:t>
      </w:r>
      <w:r w:rsidRPr="00377EC5">
        <w:rPr>
          <w:rFonts w:ascii="Sakkal Majalla" w:hAnsi="Sakkal Majalla" w:cs="Sakkal Majalla"/>
          <w:sz w:val="32"/>
          <w:szCs w:val="32"/>
        </w:rPr>
        <w:br/>
      </w:r>
      <w:r w:rsidRPr="00377EC5">
        <w:rPr>
          <w:rFonts w:ascii="Sakkal Majalla" w:hAnsi="Sakkal Majalla" w:cs="Sakkal Majalla"/>
          <w:sz w:val="32"/>
          <w:szCs w:val="32"/>
          <w:rtl/>
        </w:rPr>
        <w:t xml:space="preserve">كما تختص الإدارة بمسؤولية التأكد من امتثال جميع الموانئ البحرية لأمن السفن والمرافق المينائية بالتنسيق مع الجهة الحكومية المعنية وشركات الانتفاع العاملة بالموانئ البحرية وتنظيم عمليات الدخول والخروج من وإلى الموانئ حسب الأنظمة واللوائح المعمول بها كونها بوابات دخول وخروج من وإلى السلطنة خاصة مع زيادة حركة السياح والمسافرين ونمو الحركة التجارية بالموانئ كذلك تقع ضمن مسؤوليات الإدارة المراقبة والتأكد من مرور حركة البضائع والمعدات التي يتم إخراجها من وإلى </w:t>
      </w:r>
      <w:bookmarkStart w:id="0" w:name="_GoBack"/>
      <w:bookmarkEnd w:id="0"/>
      <w:r w:rsidRPr="00377EC5">
        <w:rPr>
          <w:rFonts w:ascii="Sakkal Majalla" w:hAnsi="Sakkal Majalla" w:cs="Sakkal Majalla"/>
          <w:sz w:val="32"/>
          <w:szCs w:val="32"/>
          <w:rtl/>
        </w:rPr>
        <w:t>الميناء</w:t>
      </w:r>
      <w:r w:rsidR="00A371FD" w:rsidRPr="00377EC5">
        <w:rPr>
          <w:rFonts w:ascii="Sakkal Majalla" w:hAnsi="Sakkal Majalla" w:cs="Sakkal Majalla"/>
          <w:sz w:val="32"/>
          <w:szCs w:val="32"/>
        </w:rPr>
        <w:t>.</w:t>
      </w:r>
    </w:p>
    <w:p w:rsidR="00C663F6" w:rsidRPr="00377EC5" w:rsidRDefault="00C663F6" w:rsidP="004C46C2">
      <w:pPr>
        <w:rPr>
          <w:rFonts w:ascii="Sakkal Majalla" w:hAnsi="Sakkal Majalla" w:cs="Sakkal Majalla"/>
          <w:b/>
          <w:bCs/>
          <w:sz w:val="32"/>
          <w:szCs w:val="32"/>
          <w:rtl/>
        </w:rPr>
      </w:pPr>
      <w:r w:rsidRPr="00377EC5">
        <w:rPr>
          <w:rFonts w:ascii="Sakkal Majalla" w:hAnsi="Sakkal Majalla" w:cs="Sakkal Majalla"/>
          <w:b/>
          <w:bCs/>
          <w:sz w:val="32"/>
          <w:szCs w:val="32"/>
          <w:rtl/>
        </w:rPr>
        <w:t>المطلب الث</w:t>
      </w:r>
      <w:r w:rsidR="004C46C2" w:rsidRPr="00377EC5">
        <w:rPr>
          <w:rFonts w:ascii="Sakkal Majalla" w:hAnsi="Sakkal Majalla" w:cs="Sakkal Majalla"/>
          <w:b/>
          <w:bCs/>
          <w:sz w:val="32"/>
          <w:szCs w:val="32"/>
          <w:rtl/>
        </w:rPr>
        <w:t>اني</w:t>
      </w:r>
      <w:r w:rsidRPr="00377EC5">
        <w:rPr>
          <w:rFonts w:ascii="Sakkal Majalla" w:hAnsi="Sakkal Majalla" w:cs="Sakkal Majalla"/>
          <w:b/>
          <w:bCs/>
          <w:sz w:val="32"/>
          <w:szCs w:val="32"/>
          <w:rtl/>
        </w:rPr>
        <w:t xml:space="preserve"> :المشاكل المتعلقة بالموانئ  والحلول المقترحة</w:t>
      </w:r>
    </w:p>
    <w:p w:rsidR="00C663F6" w:rsidRPr="00377EC5" w:rsidRDefault="00C663F6" w:rsidP="00C663F6">
      <w:pPr>
        <w:rPr>
          <w:rFonts w:ascii="Sakkal Majalla" w:hAnsi="Sakkal Majalla" w:cs="Sakkal Majalla"/>
          <w:bCs/>
          <w:sz w:val="32"/>
          <w:szCs w:val="32"/>
          <w:rtl/>
        </w:rPr>
      </w:pPr>
      <w:r w:rsidRPr="00377EC5">
        <w:rPr>
          <w:rFonts w:ascii="Sakkal Majalla" w:hAnsi="Sakkal Majalla" w:cs="Sakkal Majalla"/>
          <w:b/>
          <w:sz w:val="32"/>
          <w:szCs w:val="32"/>
          <w:rtl/>
        </w:rPr>
        <w:t xml:space="preserve">تعاني المعاملات الإدارية لإنجاز تسهيل عملية الشحن و التفريغ داخل المؤسسات البحرية  الذي يتم تشغيلها و إدارتها بواسطة الموانئ من عدة مشاكل نذكر منها </w:t>
      </w:r>
      <w:r w:rsidRPr="00377EC5">
        <w:rPr>
          <w:rFonts w:ascii="Sakkal Majalla" w:hAnsi="Sakkal Majalla" w:cs="Sakkal Majalla"/>
          <w:bCs/>
          <w:sz w:val="32"/>
          <w:szCs w:val="32"/>
          <w:rtl/>
        </w:rPr>
        <w:t>:</w:t>
      </w:r>
    </w:p>
    <w:p w:rsidR="00C663F6" w:rsidRPr="00377EC5" w:rsidRDefault="00C663F6" w:rsidP="00C663F6">
      <w:pPr>
        <w:pStyle w:val="Paragraphedeliste"/>
        <w:numPr>
          <w:ilvl w:val="0"/>
          <w:numId w:val="21"/>
        </w:numPr>
        <w:bidi/>
        <w:jc w:val="left"/>
        <w:rPr>
          <w:rFonts w:ascii="Sakkal Majalla" w:hAnsi="Sakkal Majalla" w:cs="Sakkal Majalla"/>
          <w:b/>
          <w:sz w:val="32"/>
          <w:szCs w:val="32"/>
        </w:rPr>
      </w:pPr>
      <w:r w:rsidRPr="00377EC5">
        <w:rPr>
          <w:rFonts w:ascii="Sakkal Majalla" w:hAnsi="Sakkal Majalla" w:cs="Sakkal Majalla"/>
          <w:b/>
          <w:sz w:val="32"/>
          <w:szCs w:val="32"/>
          <w:rtl/>
        </w:rPr>
        <w:t>تعاني الموانئ من عمليات سوء التخزين حتى و إن توفرت لها ساحات للخزن أو مخازن فهي إما قديمة أو غير مجهزة بتجهيزات حديثة مثل وسائل التبريد وهذا ما يسبب تلف البضائع المخزنة بها.</w:t>
      </w:r>
    </w:p>
    <w:p w:rsidR="00C663F6" w:rsidRPr="00377EC5" w:rsidRDefault="00C663F6" w:rsidP="00C663F6">
      <w:pPr>
        <w:pStyle w:val="Paragraphedeliste"/>
        <w:numPr>
          <w:ilvl w:val="0"/>
          <w:numId w:val="21"/>
        </w:numPr>
        <w:bidi/>
        <w:jc w:val="left"/>
        <w:rPr>
          <w:rFonts w:ascii="Sakkal Majalla" w:hAnsi="Sakkal Majalla" w:cs="Sakkal Majalla"/>
          <w:b/>
          <w:sz w:val="32"/>
          <w:szCs w:val="32"/>
        </w:rPr>
      </w:pPr>
      <w:r w:rsidRPr="00377EC5">
        <w:rPr>
          <w:rFonts w:ascii="Sakkal Majalla" w:hAnsi="Sakkal Majalla" w:cs="Sakkal Majalla"/>
          <w:b/>
          <w:sz w:val="32"/>
          <w:szCs w:val="32"/>
          <w:rtl/>
        </w:rPr>
        <w:t>تعد مشكلة فحص البضائع الواردة إلى الموانئ من أكبر المشاكل التي تعاني منها الموانئ وهذا يعود إلى عدم وجود المختبرات ( الخاصة بالتقييس و السيطرة النوعية) في الموانئ.</w:t>
      </w:r>
    </w:p>
    <w:p w:rsidR="00C663F6" w:rsidRPr="00377EC5" w:rsidRDefault="00C663F6" w:rsidP="00C663F6">
      <w:pPr>
        <w:pStyle w:val="Paragraphedeliste"/>
        <w:numPr>
          <w:ilvl w:val="0"/>
          <w:numId w:val="21"/>
        </w:numPr>
        <w:bidi/>
        <w:jc w:val="left"/>
        <w:rPr>
          <w:rFonts w:ascii="Sakkal Majalla" w:hAnsi="Sakkal Majalla" w:cs="Sakkal Majalla"/>
          <w:b/>
          <w:sz w:val="32"/>
          <w:szCs w:val="32"/>
        </w:rPr>
      </w:pPr>
      <w:r w:rsidRPr="00377EC5">
        <w:rPr>
          <w:rFonts w:ascii="Sakkal Majalla" w:hAnsi="Sakkal Majalla" w:cs="Sakkal Majalla"/>
          <w:b/>
          <w:sz w:val="32"/>
          <w:szCs w:val="32"/>
          <w:rtl/>
        </w:rPr>
        <w:t>تعد البضائع أيا كانت طبيعتها عديمة القيمة محدودية الأهمية في أغلب ساحات الموانئ و مخازنها  ما لم تتوفر وسائل نقل بحرية مختلفة تعمل على إيصالها للأسواق إنتهاءا بحوزة  المستهلك.</w:t>
      </w:r>
    </w:p>
    <w:p w:rsidR="00C663F6" w:rsidRPr="00377EC5" w:rsidRDefault="00C663F6" w:rsidP="00C663F6">
      <w:pPr>
        <w:pStyle w:val="Paragraphedeliste"/>
        <w:numPr>
          <w:ilvl w:val="0"/>
          <w:numId w:val="21"/>
        </w:numPr>
        <w:bidi/>
        <w:jc w:val="left"/>
        <w:rPr>
          <w:rFonts w:ascii="Sakkal Majalla" w:hAnsi="Sakkal Majalla" w:cs="Sakkal Majalla"/>
          <w:b/>
          <w:sz w:val="32"/>
          <w:szCs w:val="32"/>
        </w:rPr>
      </w:pPr>
      <w:r w:rsidRPr="00377EC5">
        <w:rPr>
          <w:rFonts w:ascii="Sakkal Majalla" w:hAnsi="Sakkal Majalla" w:cs="Sakkal Majalla"/>
          <w:b/>
          <w:sz w:val="32"/>
          <w:szCs w:val="32"/>
          <w:rtl/>
        </w:rPr>
        <w:t>تعد عمليات الشحن التفريغ من أهم الأنشطة في مجال خدمات السفن و البضائع بالموانئ الذي كلما ارتفعت معدلاته انخفضت مدة بقاء السفن بالموانئ.</w:t>
      </w:r>
    </w:p>
    <w:p w:rsidR="00C663F6" w:rsidRPr="00377EC5" w:rsidRDefault="00C663F6" w:rsidP="00C663F6">
      <w:pPr>
        <w:pStyle w:val="Paragraphedeliste"/>
        <w:numPr>
          <w:ilvl w:val="0"/>
          <w:numId w:val="21"/>
        </w:numPr>
        <w:bidi/>
        <w:jc w:val="left"/>
        <w:rPr>
          <w:rFonts w:ascii="Sakkal Majalla" w:hAnsi="Sakkal Majalla" w:cs="Sakkal Majalla"/>
          <w:b/>
          <w:sz w:val="32"/>
          <w:szCs w:val="32"/>
        </w:rPr>
      </w:pPr>
      <w:r w:rsidRPr="00377EC5">
        <w:rPr>
          <w:rFonts w:ascii="Sakkal Majalla" w:hAnsi="Sakkal Majalla" w:cs="Sakkal Majalla"/>
          <w:b/>
          <w:sz w:val="32"/>
          <w:szCs w:val="32"/>
          <w:rtl/>
        </w:rPr>
        <w:t>تعاني الموانئ من قلة الرافعات الكهربائية الحديثة و الساحبات ,معدات المناولة و البواخر الزوارق و غيرها من الوحدات البحرية.</w:t>
      </w:r>
    </w:p>
    <w:p w:rsidR="00C663F6" w:rsidRPr="00377EC5" w:rsidRDefault="00C663F6" w:rsidP="00C663F6">
      <w:pPr>
        <w:pStyle w:val="Paragraphedeliste"/>
        <w:numPr>
          <w:ilvl w:val="0"/>
          <w:numId w:val="21"/>
        </w:numPr>
        <w:bidi/>
        <w:jc w:val="left"/>
        <w:rPr>
          <w:rFonts w:ascii="Sakkal Majalla" w:hAnsi="Sakkal Majalla" w:cs="Sakkal Majalla"/>
          <w:b/>
          <w:sz w:val="32"/>
          <w:szCs w:val="32"/>
        </w:rPr>
      </w:pPr>
      <w:r w:rsidRPr="00377EC5">
        <w:rPr>
          <w:rFonts w:ascii="Sakkal Majalla" w:hAnsi="Sakkal Majalla" w:cs="Sakkal Majalla"/>
          <w:b/>
          <w:sz w:val="32"/>
          <w:szCs w:val="32"/>
          <w:rtl/>
        </w:rPr>
        <w:t>لعل من اهم المشاكل الاقتصادية و الاجتماعية التي تواجه وطننا العربي  عامة مشكلتي التمية الاقتصادية و قوى الأيدي العاملة  .</w:t>
      </w:r>
    </w:p>
    <w:p w:rsidR="00C663F6" w:rsidRDefault="00C663F6" w:rsidP="00C663F6">
      <w:pPr>
        <w:pStyle w:val="Paragraphedeliste"/>
        <w:bidi/>
        <w:jc w:val="left"/>
        <w:rPr>
          <w:rFonts w:ascii="Sakkal Majalla" w:hAnsi="Sakkal Majalla" w:cs="Sakkal Majalla"/>
          <w:b/>
          <w:sz w:val="32"/>
          <w:szCs w:val="32"/>
          <w:rtl/>
        </w:rPr>
      </w:pPr>
    </w:p>
    <w:p w:rsidR="00C663F6" w:rsidRPr="00377EC5" w:rsidRDefault="00C663F6" w:rsidP="004C46C2">
      <w:pPr>
        <w:rPr>
          <w:rFonts w:ascii="Sakkal Majalla" w:hAnsi="Sakkal Majalla" w:cs="Sakkal Majalla"/>
          <w:b/>
          <w:bCs/>
          <w:sz w:val="32"/>
          <w:szCs w:val="32"/>
          <w:rtl/>
        </w:rPr>
      </w:pPr>
      <w:r w:rsidRPr="00377EC5">
        <w:rPr>
          <w:rFonts w:ascii="Sakkal Majalla" w:hAnsi="Sakkal Majalla" w:cs="Sakkal Majalla"/>
          <w:b/>
          <w:bCs/>
          <w:sz w:val="32"/>
          <w:szCs w:val="32"/>
          <w:rtl/>
        </w:rPr>
        <w:t>المطلب</w:t>
      </w:r>
      <w:r w:rsidR="004C46C2" w:rsidRPr="00377EC5">
        <w:rPr>
          <w:rFonts w:ascii="Sakkal Majalla" w:hAnsi="Sakkal Majalla" w:cs="Sakkal Majalla"/>
          <w:b/>
          <w:bCs/>
          <w:sz w:val="32"/>
          <w:szCs w:val="32"/>
          <w:rtl/>
        </w:rPr>
        <w:t xml:space="preserve"> الثالث </w:t>
      </w:r>
      <w:r w:rsidRPr="00377EC5">
        <w:rPr>
          <w:rFonts w:ascii="Sakkal Majalla" w:hAnsi="Sakkal Majalla" w:cs="Sakkal Majalla"/>
          <w:b/>
          <w:bCs/>
          <w:sz w:val="32"/>
          <w:szCs w:val="32"/>
          <w:rtl/>
        </w:rPr>
        <w:t>: الحلول المقترحة لتفادي وقوع المشاكل بالموانئ</w:t>
      </w:r>
    </w:p>
    <w:p w:rsidR="00C663F6" w:rsidRPr="00377EC5" w:rsidRDefault="00C663F6" w:rsidP="00C663F6">
      <w:pPr>
        <w:rPr>
          <w:rFonts w:ascii="Sakkal Majalla" w:hAnsi="Sakkal Majalla" w:cs="Sakkal Majalla"/>
          <w:b/>
          <w:sz w:val="32"/>
          <w:szCs w:val="32"/>
          <w:rtl/>
        </w:rPr>
      </w:pPr>
      <w:r w:rsidRPr="00377EC5">
        <w:rPr>
          <w:rFonts w:ascii="Sakkal Majalla" w:hAnsi="Sakkal Majalla" w:cs="Sakkal Majalla"/>
          <w:b/>
          <w:sz w:val="32"/>
          <w:szCs w:val="32"/>
          <w:rtl/>
        </w:rPr>
        <w:t>1-العمل على تطوير الموانئ من خلال تصنيف الموانئ تصنيفا وظيفيا حيث يكون لكل ميناء وظيفة خاصة به.</w:t>
      </w:r>
    </w:p>
    <w:p w:rsidR="00C663F6" w:rsidRPr="00377EC5" w:rsidRDefault="00B26F18" w:rsidP="00C663F6">
      <w:pPr>
        <w:rPr>
          <w:rFonts w:ascii="Sakkal Majalla" w:hAnsi="Sakkal Majalla" w:cs="Sakkal Majalla"/>
          <w:b/>
          <w:sz w:val="32"/>
          <w:szCs w:val="32"/>
          <w:rtl/>
        </w:rPr>
      </w:pPr>
      <w:r w:rsidRPr="00B26F18">
        <w:rPr>
          <w:rFonts w:ascii="Sakkal Majalla" w:hAnsi="Sakkal Majalla" w:cs="Sakkal Majalla"/>
          <w:b/>
          <w:noProof/>
          <w:sz w:val="32"/>
          <w:szCs w:val="32"/>
          <w:rtl/>
          <w:lang w:val="fr-FR" w:eastAsia="fr-FR"/>
        </w:rPr>
        <w:pict>
          <v:line id="Connecteur droit 14" o:spid="_x0000_s1092" style="position:absolute;left:0;text-align:left;z-index:251695104;visibility:visible;mso-height-relative:margin" from="-17.05pt,19.7pt" to="347.65pt,19.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" strokecolor="#4579b8 [3044]"/>
        </w:pict>
      </w:r>
      <w:r w:rsidR="00C663F6" w:rsidRPr="00377EC5">
        <w:rPr>
          <w:rFonts w:ascii="Sakkal Majalla" w:hAnsi="Sakkal Majalla" w:cs="Sakkal Majalla"/>
          <w:b/>
          <w:sz w:val="32"/>
          <w:szCs w:val="32"/>
          <w:rtl/>
        </w:rPr>
        <w:t>2-العمل على إنشاء مختبرات الفحص داخل الموانئ و إحاطتها بإجراءات قانونية صارمة.</w:t>
      </w:r>
    </w:p>
    <w:p w:rsidR="00C663F6" w:rsidRPr="00377EC5" w:rsidRDefault="00B26F18" w:rsidP="004C46C2">
      <w:pPr>
        <w:rPr>
          <w:rFonts w:ascii="Sakkal Majalla" w:hAnsi="Sakkal Majalla" w:cs="Sakkal Majalla"/>
          <w:b/>
          <w:sz w:val="32"/>
          <w:szCs w:val="32"/>
          <w:rtl/>
        </w:rPr>
      </w:pPr>
      <w:r w:rsidRPr="00B26F18">
        <w:rPr>
          <w:rFonts w:ascii="Sakkal Majalla" w:hAnsi="Sakkal Majalla" w:cs="Sakkal Majalla"/>
          <w:b/>
          <w:noProof/>
          <w:sz w:val="32"/>
          <w:szCs w:val="32"/>
          <w:rtl/>
          <w:lang w:val="fr-FR" w:eastAsia="fr-FR"/>
        </w:rPr>
        <w:pict>
          <v:line id="Connecteur droit 9" o:spid="_x0000_s1091" style="position:absolute;left:0;text-align:left;z-index:251694080;visibility:visible;mso-width-relative:margin" from="-20.2pt,24.1pt" to="-20.2pt,24.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" strokecolor="#4a7ebb"/>
        </w:pict>
      </w:r>
      <w:r w:rsidR="00C663F6" w:rsidRPr="00377EC5">
        <w:rPr>
          <w:rFonts w:ascii="Sakkal Majalla" w:hAnsi="Sakkal Majalla" w:cs="Sakkal Majalla"/>
          <w:b/>
          <w:sz w:val="32"/>
          <w:szCs w:val="32"/>
          <w:rtl/>
        </w:rPr>
        <w:t>3-ربط الموانئ بشبكة من الطرق البرية السريعة وعالية الجودة داخل الميناء و خارجه للاستفادة من خطوط السكك الحديدية خاصة  لغرض تسهيل و سرعة عمليات الشحن و التفريغ داخل الموانئ .</w:t>
      </w:r>
    </w:p>
    <w:p w:rsidR="00C663F6" w:rsidRPr="00377EC5" w:rsidRDefault="00C663F6" w:rsidP="00C663F6">
      <w:pPr>
        <w:rPr>
          <w:rFonts w:ascii="Sakkal Majalla" w:hAnsi="Sakkal Majalla" w:cs="Sakkal Majalla"/>
          <w:b/>
          <w:sz w:val="32"/>
          <w:szCs w:val="32"/>
          <w:rtl/>
        </w:rPr>
      </w:pPr>
      <w:r w:rsidRPr="00377EC5">
        <w:rPr>
          <w:rFonts w:ascii="Sakkal Majalla" w:hAnsi="Sakkal Majalla" w:cs="Sakkal Majalla"/>
          <w:b/>
          <w:sz w:val="32"/>
          <w:szCs w:val="32"/>
          <w:rtl/>
        </w:rPr>
        <w:t>4-العمل على تطوير الوحدات البحرية و تنويعها (الحفارات و الساحبات), لغرض مساعدة السفن أثناء وقوع الحوادث أو إعادة تأهيل أرصفة الموانئ بعد دخول أو خروج السفن منها.</w:t>
      </w:r>
    </w:p>
    <w:p w:rsidR="00C663F6" w:rsidRPr="00377EC5" w:rsidRDefault="00C663F6" w:rsidP="00C663F6">
      <w:pPr>
        <w:rPr>
          <w:rFonts w:ascii="Sakkal Majalla" w:hAnsi="Sakkal Majalla" w:cs="Sakkal Majalla"/>
          <w:b/>
          <w:sz w:val="32"/>
          <w:szCs w:val="32"/>
          <w:rtl/>
        </w:rPr>
      </w:pPr>
      <w:r w:rsidRPr="00377EC5">
        <w:rPr>
          <w:rFonts w:ascii="Sakkal Majalla" w:hAnsi="Sakkal Majalla" w:cs="Sakkal Majalla"/>
          <w:b/>
          <w:sz w:val="32"/>
          <w:szCs w:val="32"/>
          <w:rtl/>
        </w:rPr>
        <w:t>5-إنشاء جسور عملاقة على القنوات الملاحية و التخلص من الجسور المنخفضة و الملاصقة لسطح المياه  لتمكن السفن التجارية من عملية الذهاب الإياب للموانئ.</w:t>
      </w:r>
    </w:p>
    <w:p w:rsidR="00C663F6" w:rsidRPr="00377EC5" w:rsidRDefault="00C663F6" w:rsidP="00C663F6">
      <w:pPr>
        <w:rPr>
          <w:rFonts w:ascii="Sakkal Majalla" w:hAnsi="Sakkal Majalla" w:cs="Sakkal Majalla"/>
          <w:b/>
          <w:sz w:val="32"/>
          <w:szCs w:val="32"/>
          <w:rtl/>
        </w:rPr>
      </w:pPr>
      <w:r w:rsidRPr="00377EC5">
        <w:rPr>
          <w:rFonts w:ascii="Sakkal Majalla" w:hAnsi="Sakkal Majalla" w:cs="Sakkal Majalla"/>
          <w:b/>
          <w:sz w:val="32"/>
          <w:szCs w:val="32"/>
          <w:rtl/>
        </w:rPr>
        <w:t>6-العمل على اعتماد الأساليب العلمية عالية الدقة و السرعة في إنجاز المعاملات الإدارية الخاصة بالسفن التجارية.</w:t>
      </w:r>
    </w:p>
    <w:p w:rsidR="00C663F6" w:rsidRPr="00377EC5" w:rsidRDefault="00C663F6" w:rsidP="00C663F6">
      <w:pPr>
        <w:rPr>
          <w:rFonts w:ascii="Sakkal Majalla" w:hAnsi="Sakkal Majalla" w:cs="Sakkal Majalla"/>
          <w:b/>
          <w:sz w:val="32"/>
          <w:szCs w:val="32"/>
          <w:rtl/>
        </w:rPr>
      </w:pPr>
    </w:p>
    <w:p w:rsidR="00C663F6" w:rsidRPr="00377EC5" w:rsidRDefault="00C663F6" w:rsidP="00C663F6">
      <w:pPr>
        <w:rPr>
          <w:rFonts w:ascii="Sakkal Majalla" w:hAnsi="Sakkal Majalla" w:cs="Sakkal Majalla"/>
          <w:sz w:val="32"/>
          <w:szCs w:val="32"/>
          <w:rtl/>
        </w:rPr>
      </w:pPr>
    </w:p>
    <w:p w:rsidR="004C46C2" w:rsidRDefault="004C46C2" w:rsidP="00C663F6">
      <w:pPr>
        <w:rPr>
          <w:rFonts w:ascii="Sakkal Majalla" w:hAnsi="Sakkal Majalla" w:cs="Sakkal Majalla"/>
          <w:sz w:val="32"/>
          <w:szCs w:val="32"/>
          <w:rtl/>
        </w:rPr>
      </w:pPr>
    </w:p>
    <w:p w:rsidR="00014FF5" w:rsidRDefault="00014FF5" w:rsidP="00C663F6">
      <w:pPr>
        <w:rPr>
          <w:rFonts w:ascii="Sakkal Majalla" w:hAnsi="Sakkal Majalla" w:cs="Sakkal Majalla"/>
          <w:sz w:val="32"/>
          <w:szCs w:val="32"/>
          <w:rtl/>
        </w:rPr>
      </w:pPr>
    </w:p>
    <w:p w:rsidR="00014FF5" w:rsidRDefault="00014FF5" w:rsidP="00C663F6">
      <w:pPr>
        <w:rPr>
          <w:rFonts w:ascii="Sakkal Majalla" w:hAnsi="Sakkal Majalla" w:cs="Sakkal Majalla"/>
          <w:sz w:val="32"/>
          <w:szCs w:val="32"/>
          <w:rtl/>
        </w:rPr>
      </w:pPr>
    </w:p>
    <w:p w:rsidR="00014FF5" w:rsidRDefault="00014FF5" w:rsidP="00C663F6">
      <w:pPr>
        <w:rPr>
          <w:rFonts w:ascii="Sakkal Majalla" w:hAnsi="Sakkal Majalla" w:cs="Sakkal Majalla" w:hint="cs"/>
          <w:sz w:val="32"/>
          <w:szCs w:val="32"/>
          <w:rtl/>
        </w:rPr>
      </w:pPr>
    </w:p>
    <w:p w:rsidR="00875072" w:rsidRDefault="00875072" w:rsidP="00C663F6">
      <w:pPr>
        <w:rPr>
          <w:rFonts w:ascii="Sakkal Majalla" w:hAnsi="Sakkal Majalla" w:cs="Sakkal Majalla" w:hint="cs"/>
          <w:sz w:val="32"/>
          <w:szCs w:val="32"/>
          <w:rtl/>
        </w:rPr>
      </w:pPr>
    </w:p>
    <w:p w:rsidR="00875072" w:rsidRDefault="00875072" w:rsidP="00C663F6">
      <w:pPr>
        <w:rPr>
          <w:rFonts w:ascii="Sakkal Majalla" w:hAnsi="Sakkal Majalla" w:cs="Sakkal Majalla" w:hint="cs"/>
          <w:sz w:val="32"/>
          <w:szCs w:val="32"/>
          <w:rtl/>
        </w:rPr>
      </w:pPr>
    </w:p>
    <w:p w:rsidR="00875072" w:rsidRDefault="00875072" w:rsidP="00C663F6">
      <w:pPr>
        <w:rPr>
          <w:rFonts w:ascii="Sakkal Majalla" w:hAnsi="Sakkal Majalla" w:cs="Sakkal Majalla"/>
          <w:sz w:val="32"/>
          <w:szCs w:val="32"/>
          <w:rtl/>
        </w:rPr>
      </w:pPr>
    </w:p>
    <w:p w:rsidR="00C663F6" w:rsidRPr="00377EC5" w:rsidRDefault="00C663F6" w:rsidP="004C46C2">
      <w:pPr>
        <w:rPr>
          <w:rFonts w:ascii="Sakkal Majalla" w:hAnsi="Sakkal Majalla" w:cs="Sakkal Majalla"/>
          <w:b/>
          <w:bCs/>
          <w:sz w:val="32"/>
          <w:szCs w:val="32"/>
          <w:u w:val="single"/>
          <w:rtl/>
        </w:rPr>
      </w:pPr>
      <w:r w:rsidRPr="00377EC5">
        <w:rPr>
          <w:rFonts w:ascii="Sakkal Majalla" w:hAnsi="Sakkal Majalla" w:cs="Sakkal Majalla"/>
          <w:b/>
          <w:bCs/>
          <w:sz w:val="32"/>
          <w:szCs w:val="32"/>
          <w:u w:val="single"/>
          <w:rtl/>
        </w:rPr>
        <w:t>قائمة المراجع</w:t>
      </w:r>
      <w:r w:rsidR="004C46C2" w:rsidRPr="00377EC5">
        <w:rPr>
          <w:rFonts w:ascii="Sakkal Majalla" w:hAnsi="Sakkal Majalla" w:cs="Sakkal Majalla"/>
          <w:b/>
          <w:bCs/>
          <w:sz w:val="32"/>
          <w:szCs w:val="32"/>
          <w:u w:val="single"/>
          <w:rtl/>
        </w:rPr>
        <w:t xml:space="preserve"> المحور السادس</w:t>
      </w:r>
    </w:p>
    <w:p w:rsidR="00C663F6" w:rsidRPr="00377EC5" w:rsidRDefault="00C663F6" w:rsidP="00C663F6">
      <w:pPr>
        <w:pStyle w:val="Paragraphedeliste"/>
        <w:numPr>
          <w:ilvl w:val="0"/>
          <w:numId w:val="22"/>
        </w:numPr>
        <w:bidi/>
        <w:jc w:val="left"/>
        <w:rPr>
          <w:rFonts w:ascii="Sakkal Majalla" w:hAnsi="Sakkal Majalla" w:cs="Sakkal Majalla"/>
          <w:bCs/>
          <w:sz w:val="32"/>
          <w:szCs w:val="32"/>
        </w:rPr>
      </w:pPr>
      <w:r w:rsidRPr="00377EC5">
        <w:rPr>
          <w:rFonts w:ascii="Sakkal Majalla" w:hAnsi="Sakkal Majalla" w:cs="Sakkal Majalla"/>
          <w:bCs/>
          <w:sz w:val="32"/>
          <w:szCs w:val="32"/>
          <w:rtl/>
        </w:rPr>
        <w:t>د- هشام صلاح / الموانئ العراقية في حركة النقل / العدد الثالث و سبعون/ سنة 2012/الجامعة المستنصرية /كلية التربية.</w:t>
      </w:r>
    </w:p>
    <w:p w:rsidR="00C663F6" w:rsidRPr="00377EC5" w:rsidRDefault="00C663F6" w:rsidP="00C663F6">
      <w:pPr>
        <w:pStyle w:val="Paragraphedeliste"/>
        <w:numPr>
          <w:ilvl w:val="0"/>
          <w:numId w:val="22"/>
        </w:numPr>
        <w:bidi/>
        <w:jc w:val="left"/>
        <w:rPr>
          <w:rFonts w:ascii="Sakkal Majalla" w:hAnsi="Sakkal Majalla" w:cs="Sakkal Majalla"/>
          <w:bCs/>
          <w:sz w:val="32"/>
          <w:szCs w:val="32"/>
        </w:rPr>
      </w:pPr>
      <w:r w:rsidRPr="00377EC5">
        <w:rPr>
          <w:rFonts w:ascii="Sakkal Majalla" w:hAnsi="Sakkal Majalla" w:cs="Sakkal Majalla"/>
          <w:bCs/>
          <w:sz w:val="32"/>
          <w:szCs w:val="32"/>
          <w:rtl/>
        </w:rPr>
        <w:t>أحمد فؤاد نجيب/تنمية الموارد البشرية /التخطيط و السياسات و الأجهزة/مركز البحوث الإدارية/جامعة الدول العربية /القاهرة /سنة 1972.</w:t>
      </w:r>
    </w:p>
    <w:p w:rsidR="00C663F6" w:rsidRPr="00377EC5" w:rsidRDefault="00C663F6" w:rsidP="00C663F6">
      <w:pPr>
        <w:pStyle w:val="Paragraphedeliste"/>
        <w:numPr>
          <w:ilvl w:val="0"/>
          <w:numId w:val="22"/>
        </w:numPr>
        <w:bidi/>
        <w:jc w:val="left"/>
        <w:rPr>
          <w:rFonts w:ascii="Sakkal Majalla" w:hAnsi="Sakkal Majalla" w:cs="Sakkal Majalla"/>
          <w:bCs/>
          <w:sz w:val="32"/>
          <w:szCs w:val="32"/>
        </w:rPr>
      </w:pPr>
      <w:r w:rsidRPr="00377EC5">
        <w:rPr>
          <w:rFonts w:ascii="Sakkal Majalla" w:hAnsi="Sakkal Majalla" w:cs="Sakkal Majalla"/>
          <w:bCs/>
          <w:sz w:val="32"/>
          <w:szCs w:val="32"/>
          <w:rtl/>
        </w:rPr>
        <w:t>د.علي حسين المشهداني/المشاكل التي تعاني منها الموانئ العراقية/مجلة العلوم الإقتصادية/ العددالسابع/سنة 1995/كلية الإدارة و الإقتصاد/جامعة البصرة.</w:t>
      </w:r>
    </w:p>
    <w:p w:rsidR="00C663F6" w:rsidRPr="00377EC5" w:rsidRDefault="00C663F6" w:rsidP="00C663F6">
      <w:pPr>
        <w:pStyle w:val="Paragraphedeliste"/>
        <w:numPr>
          <w:ilvl w:val="0"/>
          <w:numId w:val="22"/>
        </w:numPr>
        <w:bidi/>
        <w:jc w:val="left"/>
        <w:rPr>
          <w:rFonts w:ascii="Sakkal Majalla" w:hAnsi="Sakkal Majalla" w:cs="Sakkal Majalla"/>
          <w:bCs/>
          <w:sz w:val="32"/>
          <w:szCs w:val="32"/>
        </w:rPr>
      </w:pPr>
      <w:r w:rsidRPr="00377EC5">
        <w:rPr>
          <w:rFonts w:ascii="Sakkal Majalla" w:hAnsi="Sakkal Majalla" w:cs="Sakkal Majalla"/>
          <w:bCs/>
          <w:sz w:val="32"/>
          <w:szCs w:val="32"/>
          <w:rtl/>
        </w:rPr>
        <w:t>مناهل مصطفى عبد الحميد العميري/نموذج مقترح لتطوير النقل البحري/رسالة ماجيستير/كلية الإدارة و الإقتصاد/جامعة البصرة/سنة 1996.</w:t>
      </w:r>
    </w:p>
    <w:p w:rsidR="00C663F6" w:rsidRPr="00377EC5" w:rsidRDefault="00C663F6" w:rsidP="00C663F6">
      <w:pPr>
        <w:spacing w:after="0" w:line="240" w:lineRule="auto"/>
        <w:rPr>
          <w:rFonts w:ascii="Sakkal Majalla" w:hAnsi="Sakkal Majalla" w:cs="Sakkal Majalla"/>
          <w:b/>
          <w:bCs/>
          <w:caps/>
          <w:sz w:val="32"/>
          <w:szCs w:val="32"/>
          <w:rtl/>
        </w:rPr>
      </w:pPr>
      <w:r w:rsidRPr="00377EC5">
        <w:rPr>
          <w:rFonts w:ascii="Sakkal Majalla" w:hAnsi="Sakkal Majalla" w:cs="Sakkal Majalla"/>
          <w:b/>
          <w:bCs/>
          <w:caps/>
          <w:sz w:val="32"/>
          <w:szCs w:val="32"/>
          <w:rtl/>
        </w:rPr>
        <w:t xml:space="preserve">          -</w:t>
      </w:r>
      <w:hyperlink r:id="rId54" w:history="1">
        <w:r w:rsidRPr="00377EC5">
          <w:rPr>
            <w:rStyle w:val="Lienhypertexte"/>
            <w:rFonts w:ascii="Sakkal Majalla" w:hAnsi="Sakkal Majalla" w:cs="Sakkal Majalla"/>
            <w:b/>
            <w:bCs/>
            <w:caps/>
            <w:sz w:val="32"/>
            <w:szCs w:val="32"/>
          </w:rPr>
          <w:t>http://www.hpc-hamburg.de</w:t>
        </w:r>
      </w:hyperlink>
    </w:p>
    <w:p w:rsidR="00C663F6" w:rsidRPr="00377EC5" w:rsidRDefault="00C663F6" w:rsidP="00C663F6">
      <w:pPr>
        <w:pStyle w:val="Paragraphedeliste"/>
        <w:numPr>
          <w:ilvl w:val="0"/>
          <w:numId w:val="22"/>
        </w:numPr>
        <w:jc w:val="left"/>
        <w:rPr>
          <w:rFonts w:ascii="Sakkal Majalla" w:hAnsi="Sakkal Majalla" w:cs="Sakkal Majalla"/>
          <w:bCs/>
          <w:sz w:val="32"/>
          <w:szCs w:val="32"/>
        </w:rPr>
      </w:pPr>
      <w:r w:rsidRPr="00377EC5">
        <w:rPr>
          <w:rFonts w:ascii="Sakkal Majalla" w:hAnsi="Sakkal Majalla" w:cs="Sakkal Majalla"/>
          <w:bCs/>
          <w:sz w:val="32"/>
          <w:szCs w:val="32"/>
          <w:lang w:val="en-US"/>
        </w:rPr>
        <w:t xml:space="preserve">: </w:t>
      </w:r>
      <w:hyperlink r:id="rId55" w:anchor="sthash.NjhL1JtE.dpuf" w:history="1">
        <w:r w:rsidRPr="00377EC5">
          <w:rPr>
            <w:rStyle w:val="Lienhypertexte"/>
            <w:rFonts w:ascii="Sakkal Majalla" w:hAnsi="Sakkal Majalla" w:cs="Sakkal Majalla"/>
            <w:bCs/>
            <w:sz w:val="32"/>
            <w:szCs w:val="32"/>
            <w:lang w:val="en-US"/>
          </w:rPr>
          <w:t>http://alomanaa.net/news18008.html#sthash.NjhL1JtE.dpuf</w:t>
        </w:r>
      </w:hyperlink>
    </w:p>
    <w:p w:rsidR="00C663F6" w:rsidRPr="00377EC5" w:rsidRDefault="00C663F6" w:rsidP="00C663F6">
      <w:pPr>
        <w:spacing w:line="360" w:lineRule="auto"/>
        <w:jc w:val="both"/>
        <w:rPr>
          <w:rFonts w:ascii="Sakkal Majalla" w:hAnsi="Sakkal Majalla" w:cs="Sakkal Majalla"/>
          <w:sz w:val="32"/>
          <w:szCs w:val="32"/>
          <w:rtl/>
          <w:lang w:val="fr-FR" w:bidi="ar-DZ"/>
        </w:rPr>
      </w:pPr>
    </w:p>
    <w:p w:rsidR="00C663F6" w:rsidRPr="00377EC5" w:rsidRDefault="00C663F6" w:rsidP="00C663F6">
      <w:pPr>
        <w:spacing w:line="360" w:lineRule="auto"/>
        <w:jc w:val="both"/>
        <w:rPr>
          <w:rFonts w:ascii="Sakkal Majalla" w:hAnsi="Sakkal Majalla" w:cs="Sakkal Majalla"/>
          <w:sz w:val="32"/>
          <w:szCs w:val="32"/>
          <w:rtl/>
          <w:lang w:bidi="ar-DZ"/>
        </w:rPr>
      </w:pPr>
    </w:p>
    <w:p w:rsidR="00C663F6" w:rsidRDefault="00C663F6" w:rsidP="00C663F6">
      <w:pPr>
        <w:spacing w:line="360" w:lineRule="auto"/>
        <w:jc w:val="both"/>
        <w:rPr>
          <w:rFonts w:ascii="Sakkal Majalla" w:hAnsi="Sakkal Majalla" w:cs="Sakkal Majalla"/>
          <w:sz w:val="32"/>
          <w:szCs w:val="32"/>
          <w:rtl/>
          <w:lang w:bidi="ar-DZ"/>
        </w:rPr>
      </w:pPr>
    </w:p>
    <w:p w:rsidR="00014FF5" w:rsidRDefault="00014FF5" w:rsidP="00C663F6">
      <w:pPr>
        <w:spacing w:line="360" w:lineRule="auto"/>
        <w:jc w:val="both"/>
        <w:rPr>
          <w:rFonts w:ascii="Sakkal Majalla" w:hAnsi="Sakkal Majalla" w:cs="Sakkal Majalla"/>
          <w:sz w:val="32"/>
          <w:szCs w:val="32"/>
          <w:rtl/>
          <w:lang w:bidi="ar-DZ"/>
        </w:rPr>
      </w:pPr>
    </w:p>
    <w:p w:rsidR="00014FF5" w:rsidRDefault="00014FF5" w:rsidP="00C663F6">
      <w:pPr>
        <w:spacing w:line="360" w:lineRule="auto"/>
        <w:jc w:val="both"/>
        <w:rPr>
          <w:rFonts w:ascii="Sakkal Majalla" w:hAnsi="Sakkal Majalla" w:cs="Sakkal Majalla"/>
          <w:sz w:val="32"/>
          <w:szCs w:val="32"/>
          <w:rtl/>
          <w:lang w:bidi="ar-DZ"/>
        </w:rPr>
      </w:pPr>
    </w:p>
    <w:p w:rsidR="00014FF5" w:rsidRDefault="00014FF5" w:rsidP="00C663F6">
      <w:pPr>
        <w:spacing w:line="360" w:lineRule="auto"/>
        <w:jc w:val="both"/>
        <w:rPr>
          <w:rFonts w:ascii="Sakkal Majalla" w:hAnsi="Sakkal Majalla" w:cs="Sakkal Majalla"/>
          <w:sz w:val="32"/>
          <w:szCs w:val="32"/>
          <w:rtl/>
          <w:lang w:bidi="ar-DZ"/>
        </w:rPr>
      </w:pPr>
    </w:p>
    <w:p w:rsidR="00014FF5" w:rsidRDefault="00014FF5" w:rsidP="00C663F6">
      <w:pPr>
        <w:spacing w:line="360" w:lineRule="auto"/>
        <w:jc w:val="both"/>
        <w:rPr>
          <w:rFonts w:ascii="Sakkal Majalla" w:hAnsi="Sakkal Majalla" w:cs="Sakkal Majalla"/>
          <w:sz w:val="32"/>
          <w:szCs w:val="32"/>
          <w:rtl/>
          <w:lang w:bidi="ar-DZ"/>
        </w:rPr>
      </w:pPr>
    </w:p>
    <w:p w:rsidR="00014FF5" w:rsidRDefault="00014FF5" w:rsidP="00C663F6">
      <w:pPr>
        <w:spacing w:line="360" w:lineRule="auto"/>
        <w:jc w:val="both"/>
        <w:rPr>
          <w:rFonts w:ascii="Sakkal Majalla" w:hAnsi="Sakkal Majalla" w:cs="Sakkal Majalla"/>
          <w:sz w:val="32"/>
          <w:szCs w:val="32"/>
          <w:rtl/>
          <w:lang w:bidi="ar-DZ"/>
        </w:rPr>
      </w:pPr>
    </w:p>
    <w:p w:rsidR="00014FF5" w:rsidRDefault="00014FF5" w:rsidP="00C663F6">
      <w:pPr>
        <w:spacing w:line="360" w:lineRule="auto"/>
        <w:jc w:val="both"/>
        <w:rPr>
          <w:rFonts w:ascii="Sakkal Majalla" w:hAnsi="Sakkal Majalla" w:cs="Sakkal Majalla"/>
          <w:sz w:val="32"/>
          <w:szCs w:val="32"/>
          <w:rtl/>
          <w:lang w:bidi="ar-DZ"/>
        </w:rPr>
      </w:pPr>
    </w:p>
    <w:p w:rsidR="00C663F6" w:rsidRPr="00014FF5" w:rsidRDefault="00C663F6" w:rsidP="00545C8C">
      <w:pPr>
        <w:rPr>
          <w:rFonts w:ascii="Sakkal Majalla" w:hAnsi="Sakkal Majalla" w:cs="Sakkal Majalla"/>
          <w:b/>
          <w:bCs/>
          <w:sz w:val="40"/>
          <w:szCs w:val="40"/>
          <w:rtl/>
        </w:rPr>
      </w:pPr>
      <w:r w:rsidRPr="00014FF5">
        <w:rPr>
          <w:rFonts w:ascii="Sakkal Majalla" w:hAnsi="Sakkal Majalla" w:cs="Sakkal Majalla"/>
          <w:b/>
          <w:bCs/>
          <w:sz w:val="40"/>
          <w:szCs w:val="40"/>
          <w:rtl/>
        </w:rPr>
        <w:t>المحور ال</w:t>
      </w:r>
      <w:r w:rsidR="00545C8C" w:rsidRPr="00014FF5">
        <w:rPr>
          <w:rFonts w:ascii="Sakkal Majalla" w:hAnsi="Sakkal Majalla" w:cs="Sakkal Majalla"/>
          <w:b/>
          <w:bCs/>
          <w:sz w:val="40"/>
          <w:szCs w:val="40"/>
          <w:rtl/>
        </w:rPr>
        <w:t>سابع</w:t>
      </w:r>
      <w:r w:rsidRPr="00014FF5">
        <w:rPr>
          <w:rFonts w:ascii="Sakkal Majalla" w:hAnsi="Sakkal Majalla" w:cs="Sakkal Majalla"/>
          <w:b/>
          <w:bCs/>
          <w:sz w:val="40"/>
          <w:szCs w:val="40"/>
          <w:rtl/>
        </w:rPr>
        <w:t xml:space="preserve"> :  التجارة الالكترونية ، مميزاتها ، أنواعها ، وطرق الدفع  الإلكترونية </w:t>
      </w:r>
    </w:p>
    <w:p w:rsidR="00C663F6" w:rsidRPr="00377EC5" w:rsidRDefault="00C663F6" w:rsidP="00C663F6">
      <w:pPr>
        <w:rPr>
          <w:rFonts w:ascii="Sakkal Majalla" w:hAnsi="Sakkal Majalla" w:cs="Sakkal Majalla"/>
          <w:b/>
          <w:bCs/>
          <w:sz w:val="32"/>
          <w:szCs w:val="32"/>
          <w:rtl/>
        </w:rPr>
      </w:pPr>
      <w:r w:rsidRPr="00377EC5">
        <w:rPr>
          <w:rFonts w:ascii="Sakkal Majalla" w:hAnsi="Sakkal Majalla" w:cs="Sakkal Majalla"/>
          <w:b/>
          <w:bCs/>
          <w:sz w:val="32"/>
          <w:szCs w:val="32"/>
          <w:u w:val="single"/>
          <w:rtl/>
        </w:rPr>
        <w:t>المبحث الأول</w:t>
      </w:r>
      <w:r w:rsidRPr="00377EC5">
        <w:rPr>
          <w:rFonts w:ascii="Sakkal Majalla" w:hAnsi="Sakkal Majalla" w:cs="Sakkal Majalla"/>
          <w:b/>
          <w:bCs/>
          <w:sz w:val="32"/>
          <w:szCs w:val="32"/>
          <w:rtl/>
        </w:rPr>
        <w:t>: ماهيــــــــــة التجــــــــــــــارة الالـكتــــــــرونيـة</w:t>
      </w:r>
    </w:p>
    <w:p w:rsidR="00C663F6" w:rsidRPr="00377EC5" w:rsidRDefault="00C663F6" w:rsidP="00C663F6">
      <w:pPr>
        <w:rPr>
          <w:rFonts w:ascii="Sakkal Majalla" w:hAnsi="Sakkal Majalla" w:cs="Sakkal Majalla"/>
          <w:b/>
          <w:bCs/>
          <w:sz w:val="32"/>
          <w:szCs w:val="32"/>
          <w:rtl/>
          <w:lang w:bidi="ar-DZ"/>
        </w:rPr>
      </w:pPr>
      <w:r w:rsidRPr="00377EC5">
        <w:rPr>
          <w:rFonts w:ascii="Sakkal Majalla" w:hAnsi="Sakkal Majalla" w:cs="Sakkal Majalla"/>
          <w:b/>
          <w:bCs/>
          <w:sz w:val="32"/>
          <w:szCs w:val="32"/>
          <w:u w:val="single"/>
          <w:rtl/>
          <w:lang w:bidi="ar-DZ"/>
        </w:rPr>
        <w:t>المطلب الأول</w:t>
      </w:r>
      <w:r w:rsidRPr="00377EC5">
        <w:rPr>
          <w:rFonts w:ascii="Sakkal Majalla" w:hAnsi="Sakkal Majalla" w:cs="Sakkal Majalla"/>
          <w:b/>
          <w:bCs/>
          <w:sz w:val="32"/>
          <w:szCs w:val="32"/>
          <w:lang w:bidi="ar-DZ"/>
        </w:rPr>
        <w:t xml:space="preserve">: </w:t>
      </w:r>
      <w:r w:rsidRPr="00377EC5">
        <w:rPr>
          <w:rFonts w:ascii="Sakkal Majalla" w:hAnsi="Sakkal Majalla" w:cs="Sakkal Majalla"/>
          <w:b/>
          <w:bCs/>
          <w:sz w:val="32"/>
          <w:szCs w:val="32"/>
          <w:rtl/>
          <w:lang w:bidi="ar-DZ"/>
        </w:rPr>
        <w:t>مفهوم ومميزات التجارة الالكترونية</w:t>
      </w:r>
    </w:p>
    <w:p w:rsidR="00C663F6" w:rsidRPr="00377EC5" w:rsidRDefault="00C663F6" w:rsidP="00C663F6">
      <w:pPr>
        <w:jc w:val="both"/>
        <w:rPr>
          <w:rFonts w:ascii="Sakkal Majalla" w:hAnsi="Sakkal Majalla" w:cs="Sakkal Majalla"/>
          <w:b/>
          <w:bCs/>
          <w:sz w:val="32"/>
          <w:szCs w:val="32"/>
          <w:rtl/>
          <w:lang w:bidi="ar-DZ"/>
        </w:rPr>
      </w:pPr>
      <w:r w:rsidRPr="00377EC5">
        <w:rPr>
          <w:rFonts w:ascii="Sakkal Majalla" w:hAnsi="Sakkal Majalla" w:cs="Sakkal Majalla"/>
          <w:b/>
          <w:bCs/>
          <w:sz w:val="32"/>
          <w:szCs w:val="32"/>
          <w:rtl/>
          <w:lang w:bidi="ar-DZ"/>
        </w:rPr>
        <w:t>1- مفهوم التجارة الإلكترونية:</w:t>
      </w:r>
    </w:p>
    <w:p w:rsidR="00C663F6" w:rsidRPr="00377EC5" w:rsidRDefault="00C663F6" w:rsidP="00C663F6">
      <w:pPr>
        <w:jc w:val="both"/>
        <w:rPr>
          <w:rFonts w:ascii="Sakkal Majalla" w:hAnsi="Sakkal Majalla" w:cs="Sakkal Majalla"/>
          <w:sz w:val="32"/>
          <w:szCs w:val="32"/>
          <w:rtl/>
          <w:lang w:bidi="ar-DZ"/>
        </w:rPr>
      </w:pPr>
      <w:r w:rsidRPr="00377EC5">
        <w:rPr>
          <w:rFonts w:ascii="Sakkal Majalla" w:hAnsi="Sakkal Majalla" w:cs="Sakkal Majalla"/>
          <w:sz w:val="32"/>
          <w:szCs w:val="32"/>
          <w:rtl/>
          <w:lang w:bidi="ar-DZ"/>
        </w:rPr>
        <w:t>لقد ظهرت عدة تعريفات تحاول كل منها أن تصف وتحدد طبيعة هذه التجارة ومنها مايلي:</w:t>
      </w:r>
    </w:p>
    <w:p w:rsidR="00C663F6" w:rsidRPr="00377EC5" w:rsidRDefault="00C663F6" w:rsidP="00C663F6">
      <w:pPr>
        <w:jc w:val="both"/>
        <w:rPr>
          <w:rFonts w:ascii="Sakkal Majalla" w:hAnsi="Sakkal Majalla" w:cs="Sakkal Majalla"/>
          <w:sz w:val="32"/>
          <w:szCs w:val="32"/>
          <w:rtl/>
        </w:rPr>
      </w:pPr>
      <w:r w:rsidRPr="00377EC5">
        <w:rPr>
          <w:rFonts w:ascii="Sakkal Majalla" w:hAnsi="Sakkal Majalla" w:cs="Sakkal Majalla"/>
          <w:sz w:val="32"/>
          <w:szCs w:val="32"/>
          <w:rtl/>
        </w:rPr>
        <w:t>التجارة الالكترونية هى عبارة عن عملية تبادل للمعلومات الخاصة بالعمليات التجارية بين طرفين</w:t>
      </w:r>
    </w:p>
    <w:p w:rsidR="00C663F6" w:rsidRPr="00377EC5" w:rsidRDefault="00C663F6" w:rsidP="00C663F6">
      <w:pPr>
        <w:jc w:val="both"/>
        <w:rPr>
          <w:rFonts w:ascii="Sakkal Majalla" w:hAnsi="Sakkal Majalla" w:cs="Sakkal Majalla"/>
          <w:sz w:val="32"/>
          <w:szCs w:val="32"/>
          <w:rtl/>
        </w:rPr>
      </w:pPr>
      <w:r w:rsidRPr="00377EC5">
        <w:rPr>
          <w:rFonts w:ascii="Sakkal Majalla" w:hAnsi="Sakkal Majalla" w:cs="Sakkal Majalla"/>
          <w:sz w:val="32"/>
          <w:szCs w:val="32"/>
          <w:rtl/>
        </w:rPr>
        <w:t>أو أكثر بدون استخدام المستندات الورقية، حيث يتم تبادل البيانات إلكترونيا وكذلك إجراء جميع عمليات البيع والشراء والتسويق إلكترونيا من خلال شبكة الانترنت أو أى وسيلة إلكترونية أخرى سمعية أو مرئية، متضمنا ذلك كل ما يتعلق بهذه العمليات من دفع أو تحصيل للأموال وهو ما يسمى بالتحويل الالكترونى للأموال وبالتالى يستطيع كل من الأفراد والشركات والهيئات الحكومية انجاز جميع العمليات التجارية والمالية والمعلوماتية فيما بينهم بصورة إلكترونية دون الاعتماد بشكل كبير على العنصر البشرى"</w:t>
      </w:r>
    </w:p>
    <w:p w:rsidR="00C663F6" w:rsidRPr="00377EC5" w:rsidRDefault="00C663F6" w:rsidP="00C663F6">
      <w:pPr>
        <w:jc w:val="both"/>
        <w:rPr>
          <w:rFonts w:ascii="Sakkal Majalla" w:hAnsi="Sakkal Majalla" w:cs="Sakkal Majalla"/>
          <w:sz w:val="32"/>
          <w:szCs w:val="32"/>
          <w:rtl/>
          <w:lang w:bidi="ar-DZ"/>
        </w:rPr>
      </w:pPr>
      <w:r w:rsidRPr="00377EC5">
        <w:rPr>
          <w:rFonts w:ascii="Sakkal Majalla" w:hAnsi="Sakkal Majalla" w:cs="Sakkal Majalla"/>
          <w:sz w:val="32"/>
          <w:szCs w:val="32"/>
          <w:rtl/>
          <w:lang w:bidi="ar-DZ"/>
        </w:rPr>
        <w:t xml:space="preserve">يعرفها آخرون أيضــــــاً: </w:t>
      </w:r>
    </w:p>
    <w:p w:rsidR="00C663F6" w:rsidRPr="00377EC5" w:rsidRDefault="00C663F6" w:rsidP="00E1023C">
      <w:pPr>
        <w:rPr>
          <w:rFonts w:ascii="Sakkal Majalla" w:hAnsi="Sakkal Majalla" w:cs="Sakkal Majalla"/>
          <w:sz w:val="32"/>
          <w:szCs w:val="32"/>
          <w:rtl/>
          <w:lang w:bidi="ar-DZ"/>
        </w:rPr>
      </w:pPr>
      <w:r w:rsidRPr="00377EC5">
        <w:rPr>
          <w:rFonts w:ascii="Sakkal Majalla" w:hAnsi="Sakkal Majalla" w:cs="Sakkal Majalla"/>
          <w:sz w:val="32"/>
          <w:szCs w:val="32"/>
          <w:rtl/>
          <w:lang w:bidi="ar-DZ"/>
        </w:rPr>
        <w:t>إنها إتمام أي عملية تجارية عبر شبكات الحاسب الآلي الوسيطة وتتضمن تحويل ونقل الملكية أو حقوق استخدام السلع والخدمات.</w:t>
      </w:r>
    </w:p>
    <w:p w:rsidR="00C663F6" w:rsidRPr="00377EC5" w:rsidRDefault="00C663F6" w:rsidP="00C663F6">
      <w:pPr>
        <w:rPr>
          <w:rFonts w:ascii="Sakkal Majalla" w:hAnsi="Sakkal Majalla" w:cs="Sakkal Majalla"/>
          <w:sz w:val="32"/>
          <w:szCs w:val="32"/>
          <w:rtl/>
          <w:lang w:bidi="ar-DZ"/>
        </w:rPr>
      </w:pPr>
      <w:r w:rsidRPr="00377EC5">
        <w:rPr>
          <w:rFonts w:ascii="Sakkal Majalla" w:hAnsi="Sakkal Majalla" w:cs="Sakkal Majalla"/>
          <w:sz w:val="32"/>
          <w:szCs w:val="32"/>
          <w:rtl/>
          <w:lang w:bidi="ar-DZ"/>
        </w:rPr>
        <w:t>تنفيذ بعض أو كل العمليات التجارية في السلع والخدمات عبر شبكة الانترنيت والشبكات التجارية الأخرى .</w:t>
      </w:r>
    </w:p>
    <w:p w:rsidR="00C663F6" w:rsidRPr="00377EC5" w:rsidRDefault="00C663F6" w:rsidP="00C663F6">
      <w:pPr>
        <w:pStyle w:val="Paragraphedeliste"/>
        <w:tabs>
          <w:tab w:val="left" w:pos="453"/>
        </w:tabs>
        <w:ind w:left="0"/>
        <w:rPr>
          <w:rFonts w:ascii="Sakkal Majalla" w:hAnsi="Sakkal Majalla" w:cs="Sakkal Majalla"/>
          <w:sz w:val="32"/>
          <w:szCs w:val="32"/>
          <w:rtl/>
          <w:lang w:bidi="ar-DZ"/>
        </w:rPr>
      </w:pPr>
      <w:r w:rsidRPr="00377EC5">
        <w:rPr>
          <w:rFonts w:ascii="Sakkal Majalla" w:hAnsi="Sakkal Majalla" w:cs="Sakkal Majalla"/>
          <w:sz w:val="32"/>
          <w:szCs w:val="32"/>
          <w:rtl/>
          <w:lang w:bidi="ar-DZ"/>
        </w:rPr>
        <w:lastRenderedPageBreak/>
        <w:t>أما منظمة التجارة العالمية فتعرف التجارة الالكترونية :</w:t>
      </w:r>
    </w:p>
    <w:p w:rsidR="00C663F6" w:rsidRPr="00377EC5" w:rsidRDefault="00C663F6" w:rsidP="00E1023C">
      <w:pPr>
        <w:rPr>
          <w:rFonts w:ascii="Sakkal Majalla" w:hAnsi="Sakkal Majalla" w:cs="Sakkal Majalla"/>
          <w:sz w:val="32"/>
          <w:szCs w:val="32"/>
          <w:rtl/>
          <w:lang w:bidi="ar-DZ"/>
        </w:rPr>
      </w:pPr>
      <w:r w:rsidRPr="00377EC5">
        <w:rPr>
          <w:rFonts w:ascii="Sakkal Majalla" w:hAnsi="Sakkal Majalla" w:cs="Sakkal Majalla"/>
          <w:sz w:val="32"/>
          <w:szCs w:val="32"/>
          <w:rtl/>
          <w:lang w:bidi="ar-DZ"/>
        </w:rPr>
        <w:t xml:space="preserve"> بأنها مجموعة متكاملة من عمليات عقد الصفقات وتأسيس الروابط التجارية وتوزيع وتسويق وبيع المنتجات بوسائل الكترونية. </w:t>
      </w:r>
    </w:p>
    <w:p w:rsidR="00C663F6" w:rsidRPr="00377EC5" w:rsidRDefault="00C663F6" w:rsidP="00C663F6">
      <w:pPr>
        <w:rPr>
          <w:rFonts w:ascii="Sakkal Majalla" w:hAnsi="Sakkal Majalla" w:cs="Sakkal Majalla"/>
          <w:sz w:val="32"/>
          <w:szCs w:val="32"/>
          <w:rtl/>
          <w:lang w:bidi="ar-DZ"/>
        </w:rPr>
      </w:pPr>
      <w:r w:rsidRPr="00377EC5">
        <w:rPr>
          <w:rFonts w:ascii="Sakkal Majalla" w:hAnsi="Sakkal Majalla" w:cs="Sakkal Majalla"/>
          <w:sz w:val="32"/>
          <w:szCs w:val="32"/>
          <w:rtl/>
          <w:lang w:bidi="ar-DZ"/>
        </w:rPr>
        <w:t>أما منظمة التعاون الاقتصادي والتنمية فتعرف التجارة الالكترونية :</w:t>
      </w:r>
    </w:p>
    <w:p w:rsidR="00C663F6" w:rsidRPr="00377EC5" w:rsidRDefault="00C663F6" w:rsidP="00C663F6">
      <w:pPr>
        <w:rPr>
          <w:rFonts w:ascii="Sakkal Majalla" w:hAnsi="Sakkal Majalla" w:cs="Sakkal Majalla"/>
          <w:sz w:val="32"/>
          <w:szCs w:val="32"/>
          <w:rtl/>
          <w:lang w:bidi="ar-DZ"/>
        </w:rPr>
      </w:pPr>
      <w:r w:rsidRPr="00377EC5">
        <w:rPr>
          <w:rFonts w:ascii="Sakkal Majalla" w:hAnsi="Sakkal Majalla" w:cs="Sakkal Majalla"/>
          <w:sz w:val="32"/>
          <w:szCs w:val="32"/>
          <w:rtl/>
          <w:lang w:bidi="ar-DZ"/>
        </w:rPr>
        <w:t>على أنها صفقات تجارية تنجز من خلال الشبكات المفتوحة.</w:t>
      </w:r>
    </w:p>
    <w:p w:rsidR="00C663F6" w:rsidRPr="00377EC5" w:rsidRDefault="00C663F6" w:rsidP="00C663F6">
      <w:pPr>
        <w:rPr>
          <w:rFonts w:ascii="Sakkal Majalla" w:hAnsi="Sakkal Majalla" w:cs="Sakkal Majalla"/>
          <w:b/>
          <w:bCs/>
          <w:sz w:val="32"/>
          <w:szCs w:val="32"/>
          <w:rtl/>
        </w:rPr>
      </w:pPr>
      <w:r w:rsidRPr="00377EC5">
        <w:rPr>
          <w:rFonts w:ascii="Sakkal Majalla" w:hAnsi="Sakkal Majalla" w:cs="Sakkal Majalla"/>
          <w:sz w:val="32"/>
          <w:szCs w:val="32"/>
          <w:rtl/>
        </w:rPr>
        <w:t>2</w:t>
      </w:r>
      <w:r w:rsidRPr="00377EC5">
        <w:rPr>
          <w:rFonts w:ascii="Sakkal Majalla" w:hAnsi="Sakkal Majalla" w:cs="Sakkal Majalla"/>
          <w:b/>
          <w:bCs/>
          <w:sz w:val="32"/>
          <w:szCs w:val="32"/>
          <w:rtl/>
        </w:rPr>
        <w:t>-</w:t>
      </w:r>
      <w:r w:rsidRPr="00377EC5">
        <w:rPr>
          <w:rFonts w:ascii="Sakkal Majalla" w:hAnsi="Sakkal Majalla" w:cs="Sakkal Majalla"/>
          <w:b/>
          <w:bCs/>
          <w:sz w:val="32"/>
          <w:szCs w:val="32"/>
          <w:u w:val="single"/>
          <w:rtl/>
        </w:rPr>
        <w:t>مميزات</w:t>
      </w:r>
      <w:r w:rsidR="0011320D" w:rsidRPr="00377EC5">
        <w:rPr>
          <w:rFonts w:ascii="Sakkal Majalla" w:hAnsi="Sakkal Majalla" w:cs="Sakkal Majalla"/>
          <w:b/>
          <w:bCs/>
          <w:sz w:val="32"/>
          <w:szCs w:val="32"/>
          <w:u w:val="single"/>
          <w:rtl/>
        </w:rPr>
        <w:t xml:space="preserve"> </w:t>
      </w:r>
      <w:r w:rsidRPr="00377EC5">
        <w:rPr>
          <w:rFonts w:ascii="Sakkal Majalla" w:hAnsi="Sakkal Majalla" w:cs="Sakkal Majalla"/>
          <w:b/>
          <w:bCs/>
          <w:sz w:val="32"/>
          <w:szCs w:val="32"/>
          <w:u w:val="single"/>
          <w:rtl/>
        </w:rPr>
        <w:t>التجارة الالكترونية عبر شبكة الانترنت</w:t>
      </w:r>
      <w:r w:rsidRPr="00377EC5">
        <w:rPr>
          <w:rFonts w:ascii="Sakkal Majalla" w:hAnsi="Sakkal Majalla" w:cs="Sakkal Majalla"/>
          <w:b/>
          <w:bCs/>
          <w:sz w:val="32"/>
          <w:szCs w:val="32"/>
          <w:rtl/>
        </w:rPr>
        <w:t>:</w:t>
      </w:r>
    </w:p>
    <w:p w:rsidR="00C663F6" w:rsidRPr="00377EC5" w:rsidRDefault="00C663F6" w:rsidP="00C663F6">
      <w:pPr>
        <w:jc w:val="both"/>
        <w:rPr>
          <w:rFonts w:ascii="Sakkal Majalla" w:hAnsi="Sakkal Majalla" w:cs="Sakkal Majalla"/>
          <w:sz w:val="32"/>
          <w:szCs w:val="32"/>
          <w:rtl/>
        </w:rPr>
      </w:pPr>
      <w:r w:rsidRPr="00377EC5">
        <w:rPr>
          <w:rFonts w:ascii="Sakkal Majalla" w:hAnsi="Sakkal Majalla" w:cs="Sakkal Majalla"/>
          <w:sz w:val="32"/>
          <w:szCs w:val="32"/>
          <w:rtl/>
        </w:rPr>
        <w:t>إن التجارة الالكترونية التى تتم خلال شبكة الانترنت لها مجموعة من السمات والخصائص التى تميزها عن العمليات التجارية الأخرى وهى كالآتى:</w:t>
      </w:r>
    </w:p>
    <w:p w:rsidR="00C663F6" w:rsidRPr="00377EC5" w:rsidRDefault="00C663F6" w:rsidP="00C663F6">
      <w:pPr>
        <w:jc w:val="both"/>
        <w:rPr>
          <w:rFonts w:ascii="Sakkal Majalla" w:hAnsi="Sakkal Majalla" w:cs="Sakkal Majalla"/>
          <w:sz w:val="32"/>
          <w:szCs w:val="32"/>
          <w:rtl/>
        </w:rPr>
      </w:pPr>
      <w:r w:rsidRPr="00377EC5">
        <w:rPr>
          <w:rFonts w:ascii="Sakkal Majalla" w:hAnsi="Sakkal Majalla" w:cs="Sakkal Majalla"/>
          <w:sz w:val="32"/>
          <w:szCs w:val="32"/>
          <w:rtl/>
        </w:rPr>
        <w:t>1-عد استخدام المستندات والوثائق الورقية مها أثناء عمليات التبادل التجارى والمالى أو فى أى عمليات تتم بواسطة التجارة الالكترونية، وذلك يرجع إلى أن عملية التفاعل بين طرفى المعاملات يتم بدون استخدام أى مستندات ورقية بل يتم إلكترونيا منذ بداية المعاملات إلى نهايتها، وبالتالى فإن البيانات والمعلومات الالكترونية التى تتم بين طرفى المعاملات هى الإثبات القانونى الوحيد الذى يتاح لكلا من طرفى المعاملة فى حالة حدوث أى نزاع بينهما</w:t>
      </w:r>
    </w:p>
    <w:p w:rsidR="00C663F6" w:rsidRPr="00377EC5" w:rsidRDefault="00C663F6" w:rsidP="00C663F6">
      <w:pPr>
        <w:jc w:val="both"/>
        <w:rPr>
          <w:rFonts w:ascii="Sakkal Majalla" w:hAnsi="Sakkal Majalla" w:cs="Sakkal Majalla"/>
          <w:sz w:val="32"/>
          <w:szCs w:val="32"/>
          <w:rtl/>
        </w:rPr>
      </w:pPr>
      <w:r w:rsidRPr="00377EC5">
        <w:rPr>
          <w:rFonts w:ascii="Sakkal Majalla" w:hAnsi="Sakkal Majalla" w:cs="Sakkal Majalla"/>
          <w:sz w:val="32"/>
          <w:szCs w:val="32"/>
          <w:rtl/>
        </w:rPr>
        <w:t>2-صعوبة تحقيق الإثبات القانونى فى المعاملات التى تتم بواسطة التجارة الالكترونية عبر شبكة الانترنت حتى الآن وتعمل الحكومات حاليا على وضع صيغ قانونية لإمكان إثبات المعاملات التجارية الالكترونية</w:t>
      </w:r>
    </w:p>
    <w:p w:rsidR="00C663F6" w:rsidRPr="00377EC5" w:rsidRDefault="00C663F6" w:rsidP="00C663F6">
      <w:pPr>
        <w:jc w:val="both"/>
        <w:rPr>
          <w:rFonts w:ascii="Sakkal Majalla" w:hAnsi="Sakkal Majalla" w:cs="Sakkal Majalla"/>
          <w:sz w:val="32"/>
          <w:szCs w:val="32"/>
          <w:rtl/>
        </w:rPr>
      </w:pPr>
      <w:r w:rsidRPr="00377EC5">
        <w:rPr>
          <w:rFonts w:ascii="Sakkal Majalla" w:hAnsi="Sakkal Majalla" w:cs="Sakkal Majalla"/>
          <w:sz w:val="32"/>
          <w:szCs w:val="32"/>
          <w:rtl/>
        </w:rPr>
        <w:t>3-أن العلاقة بين طرفى العمليات التجارية التى تتم بواسطة التجارة الالكترونية تكون غير مباشرة أى لا يحدث تلاقى بين طرفى المعاملات وإنما تتم اللقاءات من خلال شبكة الانترنت وهى إحدى مزايا التجارة الالكترونية حيث يتم التفاعل بشكل كبير بين طرفى المعاملات من خلال شبكة الانترنت</w:t>
      </w:r>
    </w:p>
    <w:p w:rsidR="00C663F6" w:rsidRPr="00377EC5" w:rsidRDefault="00C663F6" w:rsidP="00E1023C">
      <w:pPr>
        <w:jc w:val="both"/>
        <w:rPr>
          <w:rFonts w:ascii="Sakkal Majalla" w:hAnsi="Sakkal Majalla" w:cs="Sakkal Majalla"/>
          <w:sz w:val="32"/>
          <w:szCs w:val="32"/>
          <w:rtl/>
        </w:rPr>
      </w:pPr>
      <w:r w:rsidRPr="00377EC5">
        <w:rPr>
          <w:rFonts w:ascii="Sakkal Majalla" w:hAnsi="Sakkal Majalla" w:cs="Sakkal Majalla"/>
          <w:sz w:val="32"/>
          <w:szCs w:val="32"/>
          <w:rtl/>
        </w:rPr>
        <w:t xml:space="preserve">4-إمكانية التفاعل بين أطراف التعامل وبصورة جماعية بحيث يستطيع أحد أطراف المعاملات أن يقوم بالتعامل والتفاعل  مع أكثر من جهة فى نفس الوقت حيث أنه يكون فى الإمكان أن يقوم أحد أطراف المعاملات بإرسال رسالة عن طريق البريد الالكتروني عبر شبكة </w:t>
      </w:r>
      <w:r w:rsidRPr="00377EC5">
        <w:rPr>
          <w:rFonts w:ascii="Sakkal Majalla" w:hAnsi="Sakkal Majalla" w:cs="Sakkal Majalla"/>
          <w:sz w:val="32"/>
          <w:szCs w:val="32"/>
          <w:rtl/>
        </w:rPr>
        <w:lastRenderedPageBreak/>
        <w:t>الانترنت إلى عدد كبير جدا من المستقبلين لهذه الرسالة فى وقت واحد وها ما لا يتوافر فى أى وسيلة أخرى استخدمت من قبل هذا المجال، هذا بالإضافة إلى إمكانية قيام أحد طرفى المعاملات بتلقى عدد لا نهائى من الرسائل الالكترونية أيضا فى نفس الوقت مما يؤدى إلى توفير عاملى السرعة والوقت فى إنجاز الأعمال المطلوبة .</w:t>
      </w:r>
    </w:p>
    <w:p w:rsidR="00C663F6" w:rsidRPr="00377EC5" w:rsidRDefault="00C663F6" w:rsidP="00C663F6">
      <w:pPr>
        <w:jc w:val="both"/>
        <w:rPr>
          <w:rFonts w:ascii="Sakkal Majalla" w:hAnsi="Sakkal Majalla" w:cs="Sakkal Majalla"/>
          <w:sz w:val="32"/>
          <w:szCs w:val="32"/>
          <w:rtl/>
        </w:rPr>
      </w:pPr>
      <w:r w:rsidRPr="00377EC5">
        <w:rPr>
          <w:rFonts w:ascii="Sakkal Majalla" w:hAnsi="Sakkal Majalla" w:cs="Sakkal Majalla"/>
          <w:sz w:val="32"/>
          <w:szCs w:val="32"/>
          <w:rtl/>
        </w:rPr>
        <w:t>5- إمكانية تدفق وانسياب المعلومات بين طرفى المعاملات من خلال التبادل الالكترونى للبيانات</w:t>
      </w:r>
      <w:r w:rsidRPr="00377EC5">
        <w:rPr>
          <w:rFonts w:ascii="Sakkal Majalla" w:hAnsi="Sakkal Majalla" w:cs="Sakkal Majalla"/>
          <w:sz w:val="32"/>
          <w:szCs w:val="32"/>
        </w:rPr>
        <w:t xml:space="preserve">(EDI) </w:t>
      </w:r>
      <w:r w:rsidRPr="00377EC5">
        <w:rPr>
          <w:rFonts w:ascii="Sakkal Majalla" w:hAnsi="Sakkal Majalla" w:cs="Sakkal Majalla"/>
          <w:sz w:val="32"/>
          <w:szCs w:val="32"/>
          <w:rtl/>
        </w:rPr>
        <w:t xml:space="preserve"> وبالتالى فإنه يكون باستطاعة عملاء إحدى الشركات الدخول إلى قواعد بياناتها وأخذ المعلومات التى يريدونها دون تدخل العنصر البشرى من داخل الشركة فى هذا الشأن .</w:t>
      </w:r>
    </w:p>
    <w:p w:rsidR="00C663F6" w:rsidRPr="00377EC5" w:rsidRDefault="00C663F6" w:rsidP="00C663F6">
      <w:pPr>
        <w:jc w:val="both"/>
        <w:rPr>
          <w:rFonts w:ascii="Sakkal Majalla" w:hAnsi="Sakkal Majalla" w:cs="Sakkal Majalla"/>
          <w:sz w:val="32"/>
          <w:szCs w:val="32"/>
          <w:rtl/>
        </w:rPr>
      </w:pPr>
      <w:r w:rsidRPr="00377EC5">
        <w:rPr>
          <w:rFonts w:ascii="Sakkal Majalla" w:hAnsi="Sakkal Majalla" w:cs="Sakkal Majalla"/>
          <w:sz w:val="32"/>
          <w:szCs w:val="32"/>
          <w:rtl/>
        </w:rPr>
        <w:t>6-انتهاء دور الوسيط فى المعاملات التى تتم من خلال التجارة الالكترونية عبر شبكة الانترنت حيث أنه من خلال إمكانية التفاعل المباشر بين طرفى المعاملات دون الحاجة إلى تدخل أى وسيط فإن ذلك قد أدى إلى تلاشى دو الوسيط البشرى تمام ومن ثم سيؤدى ذلك إلى تقليل التكاليف اللازمة لانجاز الأعمال المطلوبة وإلى توفير عاملى السرعة والدقة فى إنجاز هذه الأعمال. (1)</w:t>
      </w:r>
    </w:p>
    <w:p w:rsidR="00C663F6" w:rsidRPr="00377EC5" w:rsidRDefault="00C663F6" w:rsidP="00C663F6">
      <w:pPr>
        <w:jc w:val="both"/>
        <w:rPr>
          <w:rFonts w:ascii="Sakkal Majalla" w:hAnsi="Sakkal Majalla" w:cs="Sakkal Majalla"/>
          <w:sz w:val="32"/>
          <w:szCs w:val="32"/>
          <w:rtl/>
        </w:rPr>
      </w:pPr>
      <w:r w:rsidRPr="00377EC5">
        <w:rPr>
          <w:rFonts w:ascii="Sakkal Majalla" w:hAnsi="Sakkal Majalla" w:cs="Sakkal Majalla"/>
          <w:sz w:val="32"/>
          <w:szCs w:val="32"/>
          <w:rtl/>
        </w:rPr>
        <w:t>7-إمكانية إجراء المعاملات التجارية بصورة كاملة بداية من الإعلان عن السلعة وصولا إلى تسليمها إلى العملاء وذلك فيما يتعلق بالسلع الغير مادية عن طريق الانترنت وهذا ما لا يتوافر فى ألا وسائل أخرى كوسائل الاتصال التقليدية مثل ( الفاكس- التلكس- التليفون) .</w:t>
      </w:r>
    </w:p>
    <w:p w:rsidR="00C663F6" w:rsidRPr="00377EC5" w:rsidRDefault="00C663F6" w:rsidP="00C663F6">
      <w:pPr>
        <w:jc w:val="both"/>
        <w:rPr>
          <w:rFonts w:ascii="Sakkal Majalla" w:hAnsi="Sakkal Majalla" w:cs="Sakkal Majalla"/>
          <w:sz w:val="32"/>
          <w:szCs w:val="32"/>
        </w:rPr>
      </w:pPr>
      <w:r w:rsidRPr="00377EC5">
        <w:rPr>
          <w:rFonts w:ascii="Sakkal Majalla" w:hAnsi="Sakkal Majalla" w:cs="Sakkal Majalla"/>
          <w:sz w:val="32"/>
          <w:szCs w:val="32"/>
          <w:rtl/>
        </w:rPr>
        <w:t xml:space="preserve">8-التجارة الالكترونية يمكن أن تكون بسيطة مثل قوائم ونماذج المنتجات أو أن تكون متطورة من موقع </w:t>
      </w:r>
      <w:r w:rsidRPr="00377EC5">
        <w:rPr>
          <w:rFonts w:ascii="Sakkal Majalla" w:hAnsi="Sakkal Majalla" w:cs="Sakkal Majalla"/>
          <w:sz w:val="32"/>
          <w:szCs w:val="32"/>
        </w:rPr>
        <w:t>Amazon</w:t>
      </w:r>
      <w:r w:rsidRPr="00377EC5">
        <w:rPr>
          <w:rFonts w:ascii="Sakkal Majalla" w:hAnsi="Sakkal Majalla" w:cs="Sakkal Majalla"/>
          <w:sz w:val="32"/>
          <w:szCs w:val="32"/>
          <w:rtl/>
        </w:rPr>
        <w:t xml:space="preserve"> لبيع الكتب والمراجع والبرامج .</w:t>
      </w:r>
    </w:p>
    <w:p w:rsidR="00C663F6" w:rsidRPr="00377EC5" w:rsidRDefault="00C663F6" w:rsidP="00C663F6">
      <w:pPr>
        <w:jc w:val="both"/>
        <w:rPr>
          <w:rFonts w:ascii="Sakkal Majalla" w:hAnsi="Sakkal Majalla" w:cs="Sakkal Majalla"/>
          <w:b/>
          <w:bCs/>
          <w:sz w:val="32"/>
          <w:szCs w:val="32"/>
          <w:rtl/>
        </w:rPr>
      </w:pPr>
      <w:r w:rsidRPr="00377EC5">
        <w:rPr>
          <w:rFonts w:ascii="Sakkal Majalla" w:hAnsi="Sakkal Majalla" w:cs="Sakkal Majalla"/>
          <w:b/>
          <w:bCs/>
          <w:sz w:val="32"/>
          <w:szCs w:val="32"/>
          <w:u w:val="single"/>
          <w:rtl/>
        </w:rPr>
        <w:t>المطلب الثالث</w:t>
      </w:r>
      <w:r w:rsidRPr="00377EC5">
        <w:rPr>
          <w:rFonts w:ascii="Sakkal Majalla" w:hAnsi="Sakkal Majalla" w:cs="Sakkal Majalla"/>
          <w:b/>
          <w:bCs/>
          <w:sz w:val="32"/>
          <w:szCs w:val="32"/>
          <w:rtl/>
        </w:rPr>
        <w:t xml:space="preserve"> : أنواع وأشكال التجارة الالكترونية</w:t>
      </w:r>
    </w:p>
    <w:p w:rsidR="00C663F6" w:rsidRPr="00377EC5" w:rsidRDefault="00C663F6" w:rsidP="00C663F6">
      <w:pPr>
        <w:jc w:val="both"/>
        <w:rPr>
          <w:rFonts w:ascii="Sakkal Majalla" w:hAnsi="Sakkal Majalla" w:cs="Sakkal Majalla"/>
          <w:sz w:val="32"/>
          <w:szCs w:val="32"/>
          <w:rtl/>
        </w:rPr>
      </w:pPr>
      <w:r w:rsidRPr="00377EC5">
        <w:rPr>
          <w:rFonts w:ascii="Sakkal Majalla" w:hAnsi="Sakkal Majalla" w:cs="Sakkal Majalla"/>
          <w:sz w:val="32"/>
          <w:szCs w:val="32"/>
          <w:rtl/>
        </w:rPr>
        <w:t>- إن التجارة الالكترونية يمكن إجراؤها بعدة وسائل تكنولوجية وبالتالى فإن أسلوب العمل بالتجارة الالكترونية يختلف باختلاف الوسيلة التكنولوجية المستخدمة فيها، وتنقسم هذه الأنواع إلى الآتى:</w:t>
      </w:r>
    </w:p>
    <w:p w:rsidR="00C663F6" w:rsidRPr="00377EC5" w:rsidRDefault="00C663F6" w:rsidP="00C663F6">
      <w:pPr>
        <w:jc w:val="both"/>
        <w:rPr>
          <w:rFonts w:ascii="Sakkal Majalla" w:hAnsi="Sakkal Majalla" w:cs="Sakkal Majalla"/>
          <w:sz w:val="32"/>
          <w:szCs w:val="32"/>
          <w:rtl/>
        </w:rPr>
      </w:pPr>
      <w:r w:rsidRPr="00377EC5">
        <w:rPr>
          <w:rFonts w:ascii="Sakkal Majalla" w:hAnsi="Sakkal Majalla" w:cs="Sakkal Majalla"/>
          <w:sz w:val="32"/>
          <w:szCs w:val="32"/>
          <w:rtl/>
        </w:rPr>
        <w:t xml:space="preserve">1-التسوق عبر شاشة التليفزيون: </w:t>
      </w:r>
    </w:p>
    <w:p w:rsidR="00C663F6" w:rsidRPr="00377EC5" w:rsidRDefault="00C663F6" w:rsidP="00C663F6">
      <w:pPr>
        <w:jc w:val="both"/>
        <w:rPr>
          <w:rFonts w:ascii="Sakkal Majalla" w:hAnsi="Sakkal Majalla" w:cs="Sakkal Majalla"/>
          <w:sz w:val="32"/>
          <w:szCs w:val="32"/>
          <w:rtl/>
        </w:rPr>
      </w:pPr>
      <w:r w:rsidRPr="00377EC5">
        <w:rPr>
          <w:rFonts w:ascii="Sakkal Majalla" w:hAnsi="Sakkal Majalla" w:cs="Sakkal Majalla"/>
          <w:sz w:val="32"/>
          <w:szCs w:val="32"/>
          <w:rtl/>
        </w:rPr>
        <w:lastRenderedPageBreak/>
        <w:t xml:space="preserve">وهذه الصورة تعد أقدم صورة لاستخدام الوسائل التكنولوجية فى العمليات التجارية، وتقوم فكرة التسوق عبر شاشة التليفزيون على قيام الشركات المنتجة بالإعلان عن منتجاتها على شاشة التليفزيون </w:t>
      </w:r>
    </w:p>
    <w:p w:rsidR="00C663F6" w:rsidRPr="00377EC5" w:rsidRDefault="00C663F6" w:rsidP="00C663F6">
      <w:pPr>
        <w:jc w:val="both"/>
        <w:rPr>
          <w:rFonts w:ascii="Sakkal Majalla" w:hAnsi="Sakkal Majalla" w:cs="Sakkal Majalla"/>
          <w:sz w:val="32"/>
          <w:szCs w:val="32"/>
          <w:rtl/>
        </w:rPr>
      </w:pPr>
      <w:r w:rsidRPr="00377EC5">
        <w:rPr>
          <w:rFonts w:ascii="Sakkal Majalla" w:hAnsi="Sakkal Majalla" w:cs="Sakkal Majalla"/>
          <w:sz w:val="32"/>
          <w:szCs w:val="32"/>
          <w:rtl/>
        </w:rPr>
        <w:t xml:space="preserve">2-التجارة الالكترونية المحمولة: </w:t>
      </w:r>
    </w:p>
    <w:p w:rsidR="00C663F6" w:rsidRPr="00377EC5" w:rsidRDefault="00C663F6" w:rsidP="00C663F6">
      <w:pPr>
        <w:jc w:val="both"/>
        <w:rPr>
          <w:rFonts w:ascii="Sakkal Majalla" w:hAnsi="Sakkal Majalla" w:cs="Sakkal Majalla"/>
          <w:sz w:val="32"/>
          <w:szCs w:val="32"/>
          <w:rtl/>
        </w:rPr>
      </w:pPr>
      <w:r w:rsidRPr="00377EC5">
        <w:rPr>
          <w:rFonts w:ascii="Sakkal Majalla" w:hAnsi="Sakkal Majalla" w:cs="Sakkal Majalla"/>
          <w:sz w:val="32"/>
          <w:szCs w:val="32"/>
          <w:rtl/>
        </w:rPr>
        <w:t>وتقوم فكرة عمل هذا النوع على استخدام التليفون المحمول، حيث تقوم فكرة عمل التجارة الالكترونية هنا على قيام أجهزة التليفون المحمول باستقبال مواقع الانترنت على شاشاتها والاطلاع على محتوى المواقع ولكنها لا توفر التفاعل المباشر بين الشركات والعملاء</w:t>
      </w:r>
    </w:p>
    <w:p w:rsidR="00C663F6" w:rsidRPr="00377EC5" w:rsidRDefault="00C663F6" w:rsidP="00C663F6">
      <w:pPr>
        <w:jc w:val="both"/>
        <w:rPr>
          <w:rFonts w:ascii="Sakkal Majalla" w:hAnsi="Sakkal Majalla" w:cs="Sakkal Majalla"/>
          <w:sz w:val="32"/>
          <w:szCs w:val="32"/>
          <w:rtl/>
        </w:rPr>
      </w:pPr>
      <w:r w:rsidRPr="00377EC5">
        <w:rPr>
          <w:rFonts w:ascii="Sakkal Majalla" w:hAnsi="Sakkal Majalla" w:cs="Sakkal Majalla"/>
          <w:sz w:val="32"/>
          <w:szCs w:val="32"/>
          <w:rtl/>
        </w:rPr>
        <w:t>3-التجارة الالكترونية الصوتية: وتقوم فكرة عمل التجارة الالكترونية الصوتية على استخدام الهاتف فى الاتصال بأرقام معروفة مسبقا بغرض حصول العملاء على المنتجات التى يرغبون فى شراؤها .</w:t>
      </w:r>
    </w:p>
    <w:p w:rsidR="00C663F6" w:rsidRPr="00377EC5" w:rsidRDefault="00C663F6" w:rsidP="00C663F6">
      <w:pPr>
        <w:jc w:val="both"/>
        <w:rPr>
          <w:rFonts w:ascii="Sakkal Majalla" w:hAnsi="Sakkal Majalla" w:cs="Sakkal Majalla"/>
          <w:sz w:val="32"/>
          <w:szCs w:val="32"/>
          <w:rtl/>
        </w:rPr>
      </w:pPr>
      <w:r w:rsidRPr="00377EC5">
        <w:rPr>
          <w:rFonts w:ascii="Sakkal Majalla" w:hAnsi="Sakkal Majalla" w:cs="Sakkal Majalla"/>
          <w:sz w:val="32"/>
          <w:szCs w:val="32"/>
          <w:rtl/>
        </w:rPr>
        <w:t xml:space="preserve">4-التجارة الالكترونية عبر شبكة الانترنت: </w:t>
      </w:r>
    </w:p>
    <w:p w:rsidR="00C663F6" w:rsidRPr="00377EC5" w:rsidRDefault="00C663F6" w:rsidP="00C663F6">
      <w:pPr>
        <w:jc w:val="both"/>
        <w:rPr>
          <w:rFonts w:ascii="Sakkal Majalla" w:hAnsi="Sakkal Majalla" w:cs="Sakkal Majalla"/>
          <w:sz w:val="32"/>
          <w:szCs w:val="32"/>
          <w:rtl/>
        </w:rPr>
      </w:pPr>
      <w:r w:rsidRPr="00377EC5">
        <w:rPr>
          <w:rFonts w:ascii="Sakkal Majalla" w:hAnsi="Sakkal Majalla" w:cs="Sakkal Majalla"/>
          <w:sz w:val="32"/>
          <w:szCs w:val="32"/>
          <w:rtl/>
        </w:rPr>
        <w:t>وتعتبر التجارة الالكترونية عبر شبكة الانترنت من أشهر أنواع التجارة الالكترونية ولقد جرى استخدام مفهوم على المعاملات التجارية التى تتم من خلال شبكة الانترنت نظرا لشهرتها وإمكانية إنجاز معاملات تجارية متفاوتة القيمة فى أى وقت وفى أى مكان وهذا يرجع أيضا إلى أن التجارة الالكترونية عبر شبكة الانترنت يتوافر بها الإمكانيات التى تمكن من عملية التعامل بين الشركات من جانب والعملاء من جانب آخر بكفاءة عالية وإمكانية حدوث تفاعل إيجابي بين الشركة وعملائها، هذا فضلا عن إمكانية قيام الشركات بعرض مواصفات منتجاتها بالتفصيل وباستخدام وسائل إعلانية مختلفة متضمنة الصوت والصور المتحركة .</w:t>
      </w:r>
    </w:p>
    <w:p w:rsidR="00C663F6" w:rsidRPr="00377EC5" w:rsidRDefault="00C663F6" w:rsidP="00C663F6">
      <w:pPr>
        <w:jc w:val="both"/>
        <w:rPr>
          <w:rFonts w:ascii="Sakkal Majalla" w:hAnsi="Sakkal Majalla" w:cs="Sakkal Majalla"/>
          <w:b/>
          <w:bCs/>
          <w:sz w:val="32"/>
          <w:szCs w:val="32"/>
          <w:u w:val="single"/>
          <w:rtl/>
        </w:rPr>
      </w:pPr>
      <w:r w:rsidRPr="00377EC5">
        <w:rPr>
          <w:rFonts w:ascii="Sakkal Majalla" w:hAnsi="Sakkal Majalla" w:cs="Sakkal Majalla"/>
          <w:b/>
          <w:bCs/>
          <w:sz w:val="32"/>
          <w:szCs w:val="32"/>
          <w:u w:val="single"/>
          <w:rtl/>
        </w:rPr>
        <w:t>- أشكال التجارة الالكترونية:</w:t>
      </w:r>
    </w:p>
    <w:p w:rsidR="00C663F6" w:rsidRPr="00377EC5" w:rsidRDefault="00C663F6" w:rsidP="00C663F6">
      <w:pPr>
        <w:jc w:val="both"/>
        <w:rPr>
          <w:rFonts w:ascii="Sakkal Majalla" w:hAnsi="Sakkal Majalla" w:cs="Sakkal Majalla"/>
          <w:i/>
          <w:iCs/>
          <w:sz w:val="32"/>
          <w:szCs w:val="32"/>
          <w:rtl/>
        </w:rPr>
      </w:pPr>
      <w:r w:rsidRPr="00377EC5">
        <w:rPr>
          <w:rFonts w:ascii="Sakkal Majalla" w:hAnsi="Sakkal Majalla" w:cs="Sakkal Majalla"/>
          <w:i/>
          <w:iCs/>
          <w:sz w:val="32"/>
          <w:szCs w:val="32"/>
          <w:rtl/>
        </w:rPr>
        <w:t>1-</w:t>
      </w:r>
      <w:r w:rsidRPr="00377EC5">
        <w:rPr>
          <w:rFonts w:ascii="Sakkal Majalla" w:hAnsi="Sakkal Majalla" w:cs="Sakkal Majalla"/>
          <w:sz w:val="32"/>
          <w:szCs w:val="32"/>
          <w:u w:val="single"/>
          <w:rtl/>
        </w:rPr>
        <w:t>التجارة الالكترونية بين وحدة الأعمال والمستهلك</w:t>
      </w:r>
      <w:r w:rsidRPr="00377EC5">
        <w:rPr>
          <w:rFonts w:ascii="Sakkal Majalla" w:hAnsi="Sakkal Majalla" w:cs="Sakkal Majalla"/>
          <w:i/>
          <w:iCs/>
          <w:sz w:val="32"/>
          <w:szCs w:val="32"/>
          <w:rtl/>
        </w:rPr>
        <w:t>:</w:t>
      </w:r>
    </w:p>
    <w:p w:rsidR="00C663F6" w:rsidRPr="00377EC5" w:rsidRDefault="00C663F6" w:rsidP="00C663F6">
      <w:pPr>
        <w:jc w:val="both"/>
        <w:rPr>
          <w:rFonts w:ascii="Sakkal Majalla" w:hAnsi="Sakkal Majalla" w:cs="Sakkal Majalla"/>
          <w:sz w:val="32"/>
          <w:szCs w:val="32"/>
          <w:rtl/>
        </w:rPr>
      </w:pPr>
      <w:r w:rsidRPr="00377EC5">
        <w:rPr>
          <w:rFonts w:ascii="Sakkal Majalla" w:hAnsi="Sakkal Majalla" w:cs="Sakkal Majalla"/>
          <w:sz w:val="32"/>
          <w:szCs w:val="32"/>
          <w:rtl/>
        </w:rPr>
        <w:t>يعتبر هذا الشكل من أشكال التجارة الالكترونية من أكثر الأشكال انتشارا على مستوى العالم، وذلك ناتج عن الكم الهائل من السلع والخدمات التى يتم تداولها عن طريق التجارة الالكترونية، وغالبا ما تكون السلع والخدمات المباعة أو المشتراة فى هذا الشكل غير باهظة الثمن حيث تكون عبارة عن سلع استهلاكية صغير</w:t>
      </w:r>
    </w:p>
    <w:p w:rsidR="00C663F6" w:rsidRPr="00377EC5" w:rsidRDefault="00C663F6" w:rsidP="00C663F6">
      <w:pPr>
        <w:jc w:val="both"/>
        <w:rPr>
          <w:rFonts w:ascii="Sakkal Majalla" w:hAnsi="Sakkal Majalla" w:cs="Sakkal Majalla"/>
          <w:i/>
          <w:iCs/>
          <w:sz w:val="32"/>
          <w:szCs w:val="32"/>
          <w:rtl/>
        </w:rPr>
      </w:pPr>
      <w:r w:rsidRPr="00377EC5">
        <w:rPr>
          <w:rFonts w:ascii="Sakkal Majalla" w:hAnsi="Sakkal Majalla" w:cs="Sakkal Majalla"/>
          <w:sz w:val="32"/>
          <w:szCs w:val="32"/>
          <w:u w:val="single"/>
          <w:rtl/>
        </w:rPr>
        <w:lastRenderedPageBreak/>
        <w:t>2- التجارة الالكترونية بين وحدات الأعمال و وحدات الأعمال الأخرى</w:t>
      </w:r>
      <w:r w:rsidRPr="00377EC5">
        <w:rPr>
          <w:rFonts w:ascii="Sakkal Majalla" w:hAnsi="Sakkal Majalla" w:cs="Sakkal Majalla"/>
          <w:i/>
          <w:iCs/>
          <w:sz w:val="32"/>
          <w:szCs w:val="32"/>
          <w:rtl/>
        </w:rPr>
        <w:t>:</w:t>
      </w:r>
    </w:p>
    <w:p w:rsidR="00C663F6" w:rsidRPr="00377EC5" w:rsidRDefault="00C663F6" w:rsidP="0011320D">
      <w:pPr>
        <w:jc w:val="both"/>
        <w:rPr>
          <w:rFonts w:ascii="Sakkal Majalla" w:hAnsi="Sakkal Majalla" w:cs="Sakkal Majalla"/>
          <w:sz w:val="32"/>
          <w:szCs w:val="32"/>
          <w:rtl/>
        </w:rPr>
      </w:pPr>
      <w:r w:rsidRPr="00377EC5">
        <w:rPr>
          <w:rFonts w:ascii="Sakkal Majalla" w:hAnsi="Sakkal Majalla" w:cs="Sakkal Majalla"/>
          <w:sz w:val="32"/>
          <w:szCs w:val="32"/>
          <w:rtl/>
        </w:rPr>
        <w:t xml:space="preserve">يمثل هذا النوع من التجارة الالكترونية العمليات التجارية التى تتم بين التجار وبعضهم البعض وأيضا بين مؤسسات الأعمال وبعضها البعض من خلال شبكة الانترنت، كما يتضمن هذا النوع الصفقات المالية التى تتم بين الفئات السابقة فيما بينها و بين البنوك، حيث يبلغ حجم تجارة </w:t>
      </w:r>
      <w:r w:rsidRPr="00377EC5">
        <w:rPr>
          <w:rFonts w:ascii="Sakkal Majalla" w:hAnsi="Sakkal Majalla" w:cs="Sakkal Majalla"/>
          <w:sz w:val="32"/>
          <w:szCs w:val="32"/>
        </w:rPr>
        <w:t>B2B</w:t>
      </w:r>
      <w:r w:rsidRPr="00377EC5">
        <w:rPr>
          <w:rFonts w:ascii="Sakkal Majalla" w:hAnsi="Sakkal Majalla" w:cs="Sakkal Majalla"/>
          <w:sz w:val="32"/>
          <w:szCs w:val="32"/>
          <w:rtl/>
        </w:rPr>
        <w:t xml:space="preserve"> حوالى 85% من حجم التجارة الالكترونية الإجمالية فى الوقت الحاضر.</w:t>
      </w:r>
    </w:p>
    <w:p w:rsidR="00C663F6" w:rsidRPr="00377EC5" w:rsidRDefault="00C663F6" w:rsidP="00C663F6">
      <w:pPr>
        <w:jc w:val="both"/>
        <w:rPr>
          <w:rFonts w:ascii="Sakkal Majalla" w:hAnsi="Sakkal Majalla" w:cs="Sakkal Majalla"/>
          <w:b/>
          <w:bCs/>
          <w:i/>
          <w:iCs/>
          <w:sz w:val="32"/>
          <w:szCs w:val="32"/>
          <w:rtl/>
        </w:rPr>
      </w:pPr>
      <w:r w:rsidRPr="00377EC5">
        <w:rPr>
          <w:rFonts w:ascii="Sakkal Majalla" w:hAnsi="Sakkal Majalla" w:cs="Sakkal Majalla"/>
          <w:b/>
          <w:bCs/>
          <w:sz w:val="32"/>
          <w:szCs w:val="32"/>
          <w:rtl/>
        </w:rPr>
        <w:t xml:space="preserve">3- </w:t>
      </w:r>
      <w:r w:rsidRPr="00377EC5">
        <w:rPr>
          <w:rFonts w:ascii="Sakkal Majalla" w:hAnsi="Sakkal Majalla" w:cs="Sakkal Majalla"/>
          <w:b/>
          <w:bCs/>
          <w:sz w:val="32"/>
          <w:szCs w:val="32"/>
          <w:u w:val="single"/>
          <w:rtl/>
        </w:rPr>
        <w:t>التجارة الالكترونية بين وحدات الأعمال و الحكومة</w:t>
      </w:r>
      <w:r w:rsidRPr="00377EC5">
        <w:rPr>
          <w:rFonts w:ascii="Sakkal Majalla" w:hAnsi="Sakkal Majalla" w:cs="Sakkal Majalla"/>
          <w:b/>
          <w:bCs/>
          <w:i/>
          <w:iCs/>
          <w:sz w:val="32"/>
          <w:szCs w:val="32"/>
          <w:rtl/>
        </w:rPr>
        <w:t>:</w:t>
      </w:r>
    </w:p>
    <w:p w:rsidR="00C663F6" w:rsidRPr="00377EC5" w:rsidRDefault="00C663F6" w:rsidP="0011320D">
      <w:pPr>
        <w:jc w:val="both"/>
        <w:rPr>
          <w:rFonts w:ascii="Sakkal Majalla" w:hAnsi="Sakkal Majalla" w:cs="Sakkal Majalla"/>
          <w:sz w:val="32"/>
          <w:szCs w:val="32"/>
          <w:rtl/>
        </w:rPr>
      </w:pPr>
      <w:r w:rsidRPr="00377EC5">
        <w:rPr>
          <w:rFonts w:ascii="Sakkal Majalla" w:hAnsi="Sakkal Majalla" w:cs="Sakkal Majalla"/>
          <w:sz w:val="32"/>
          <w:szCs w:val="32"/>
          <w:rtl/>
        </w:rPr>
        <w:t xml:space="preserve">والتجارة الالكترونية هنا يتمثل دورها فى جميع المعاملات التى تتم بين الحكومة والشركات، مثال ذلك دفع الضرائب والجمارك والتأمينات المفروضة على الشركات من قبل الدولة وكذلك حصول تلك الشركات على البيانات والتعليمات اللازمة لها فى تعاملاتها مع الحكومة، وبالتالى فلن تحتاج هذه الشركات التعامل مع الحكومة بالطرق الروتينية التقليدية </w:t>
      </w:r>
      <w:r w:rsidR="0011320D" w:rsidRPr="00377EC5">
        <w:rPr>
          <w:rFonts w:ascii="Sakkal Majalla" w:hAnsi="Sakkal Majalla" w:cs="Sakkal Majalla"/>
          <w:sz w:val="32"/>
          <w:szCs w:val="32"/>
          <w:rtl/>
        </w:rPr>
        <w:t>.</w:t>
      </w:r>
    </w:p>
    <w:p w:rsidR="00C663F6" w:rsidRPr="00377EC5" w:rsidRDefault="00C663F6" w:rsidP="00C663F6">
      <w:pPr>
        <w:jc w:val="both"/>
        <w:rPr>
          <w:rFonts w:ascii="Sakkal Majalla" w:hAnsi="Sakkal Majalla" w:cs="Sakkal Majalla"/>
          <w:b/>
          <w:bCs/>
          <w:sz w:val="32"/>
          <w:szCs w:val="32"/>
          <w:u w:val="single"/>
          <w:rtl/>
        </w:rPr>
      </w:pPr>
      <w:r w:rsidRPr="00377EC5">
        <w:rPr>
          <w:rFonts w:ascii="Sakkal Majalla" w:hAnsi="Sakkal Majalla" w:cs="Sakkal Majalla"/>
          <w:b/>
          <w:bCs/>
          <w:sz w:val="32"/>
          <w:szCs w:val="32"/>
          <w:u w:val="single"/>
          <w:rtl/>
        </w:rPr>
        <w:t>4-التجارة الالكترونية بين والمستهلكين والحكومة:</w:t>
      </w:r>
    </w:p>
    <w:p w:rsidR="00C663F6" w:rsidRPr="00377EC5" w:rsidRDefault="00C663F6" w:rsidP="00C663F6">
      <w:pPr>
        <w:jc w:val="both"/>
        <w:rPr>
          <w:rFonts w:ascii="Sakkal Majalla" w:hAnsi="Sakkal Majalla" w:cs="Sakkal Majalla"/>
          <w:sz w:val="32"/>
          <w:szCs w:val="32"/>
          <w:rtl/>
        </w:rPr>
      </w:pPr>
      <w:r w:rsidRPr="00377EC5">
        <w:rPr>
          <w:rFonts w:ascii="Sakkal Majalla" w:hAnsi="Sakkal Majalla" w:cs="Sakkal Majalla"/>
          <w:sz w:val="32"/>
          <w:szCs w:val="32"/>
          <w:rtl/>
        </w:rPr>
        <w:t>ويُعنى هذا الجزء من التجارة الالكترونية بتقديم الخدمات التى يحتاجها المواطنين من خلال الانترنت ويتمثل ذلك فى نشر وتوضيح التعليمات الخاصة باستخراج الشهادات المختلفة وبطاقات الهوية والضرائب والتأمينات، ولم يقتصر ذلك فقط على توضيح التعليمات وإنما تعدى ذلك إلى ليع استمارات الكترونية عن طريق الانترنت وأيضا سداد الفواتير المختلفة وخدمات البنوك من خلال الانترنت .</w:t>
      </w:r>
    </w:p>
    <w:p w:rsidR="00C663F6" w:rsidRPr="00377EC5" w:rsidRDefault="00C663F6" w:rsidP="00C663F6">
      <w:pPr>
        <w:rPr>
          <w:rFonts w:ascii="Sakkal Majalla" w:hAnsi="Sakkal Majalla" w:cs="Sakkal Majalla"/>
          <w:b/>
          <w:bCs/>
          <w:noProof/>
          <w:snapToGrid w:val="0"/>
          <w:sz w:val="32"/>
          <w:szCs w:val="32"/>
          <w:rtl/>
          <w:lang w:val="fr-FR" w:eastAsia="fr-FR" w:bidi="ar-DZ"/>
        </w:rPr>
      </w:pPr>
      <w:r w:rsidRPr="00377EC5">
        <w:rPr>
          <w:rFonts w:ascii="Sakkal Majalla" w:hAnsi="Sakkal Majalla" w:cs="Sakkal Majalla"/>
          <w:b/>
          <w:bCs/>
          <w:noProof/>
          <w:snapToGrid w:val="0"/>
          <w:sz w:val="32"/>
          <w:szCs w:val="32"/>
          <w:u w:val="single"/>
          <w:rtl/>
          <w:lang w:val="fr-FR" w:eastAsia="fr-FR" w:bidi="ar-DZ"/>
        </w:rPr>
        <w:t>المطلب الثالث</w:t>
      </w:r>
      <w:r w:rsidRPr="00377EC5">
        <w:rPr>
          <w:rFonts w:ascii="Sakkal Majalla" w:hAnsi="Sakkal Majalla" w:cs="Sakkal Majalla"/>
          <w:b/>
          <w:bCs/>
          <w:noProof/>
          <w:snapToGrid w:val="0"/>
          <w:sz w:val="32"/>
          <w:szCs w:val="32"/>
          <w:rtl/>
          <w:lang w:val="fr-FR" w:eastAsia="fr-FR" w:bidi="ar-DZ"/>
        </w:rPr>
        <w:t xml:space="preserve"> : و سائل و أنظمة الدفع في التجارة الإلكترونية </w:t>
      </w:r>
    </w:p>
    <w:p w:rsidR="00C663F6" w:rsidRPr="00377EC5" w:rsidRDefault="00C663F6" w:rsidP="00C663F6">
      <w:pPr>
        <w:jc w:val="both"/>
        <w:rPr>
          <w:rFonts w:ascii="Sakkal Majalla" w:hAnsi="Sakkal Majalla" w:cs="Sakkal Majalla"/>
          <w:noProof/>
          <w:snapToGrid w:val="0"/>
          <w:sz w:val="32"/>
          <w:szCs w:val="32"/>
          <w:rtl/>
          <w:lang w:val="fr-FR" w:eastAsia="fr-FR" w:bidi="ar-DZ"/>
        </w:rPr>
      </w:pPr>
      <w:r w:rsidRPr="00377EC5">
        <w:rPr>
          <w:rFonts w:ascii="Sakkal Majalla" w:hAnsi="Sakkal Majalla" w:cs="Sakkal Majalla"/>
          <w:noProof/>
          <w:snapToGrid w:val="0"/>
          <w:sz w:val="32"/>
          <w:szCs w:val="32"/>
          <w:rtl/>
          <w:lang w:val="fr-FR" w:eastAsia="fr-FR" w:bidi="ar-DZ"/>
        </w:rPr>
        <w:t>إن ظهور التجارة الإلكترونية و إنتشارها تطلب إيجاد وسيلة لدفع مفابل السلع و الخدمات ، لهذا استحدثت وسائل دفع جديدة ملائمة لمتطلبات هذه التجارة بما يشمله مفهومها من إجراءات وأنواع المعاملات التجارية :</w:t>
      </w:r>
      <w:r w:rsidRPr="00377EC5">
        <w:rPr>
          <w:rFonts w:ascii="Sakkal Majalla" w:hAnsi="Sakkal Majalla" w:cs="Sakkal Majalla"/>
          <w:noProof/>
          <w:snapToGrid w:val="0"/>
          <w:sz w:val="32"/>
          <w:szCs w:val="32"/>
          <w:rtl/>
          <w:lang w:val="fr-FR" w:eastAsia="fr-FR" w:bidi="ar-DZ"/>
        </w:rPr>
        <w:tab/>
      </w:r>
    </w:p>
    <w:p w:rsidR="00C663F6" w:rsidRPr="00377EC5" w:rsidRDefault="00C663F6" w:rsidP="00C663F6">
      <w:pPr>
        <w:jc w:val="both"/>
        <w:rPr>
          <w:rFonts w:ascii="Sakkal Majalla" w:hAnsi="Sakkal Majalla" w:cs="Sakkal Majalla"/>
          <w:noProof/>
          <w:snapToGrid w:val="0"/>
          <w:sz w:val="32"/>
          <w:szCs w:val="32"/>
          <w:lang w:val="fr-FR" w:eastAsia="fr-FR" w:bidi="ar-DZ"/>
        </w:rPr>
      </w:pPr>
      <w:r w:rsidRPr="00377EC5">
        <w:rPr>
          <w:rFonts w:ascii="Sakkal Majalla" w:hAnsi="Sakkal Majalla" w:cs="Sakkal Majalla"/>
          <w:noProof/>
          <w:snapToGrid w:val="0"/>
          <w:sz w:val="32"/>
          <w:szCs w:val="32"/>
          <w:rtl/>
          <w:lang w:val="fr-FR" w:eastAsia="fr-FR" w:bidi="ar-DZ"/>
        </w:rPr>
        <w:t>أ/- النقود البلاستيكية : و هي البطاقات البلاستيكية و المغناطيسية مثل الكروت الشخصية ، التي يستطيع حاملها إستخدامها في شراء إحتياجاته و أداء مقابل ما يحصل عليه من خدمات دون الحاجة إلى حمل مبالغ كبيرة .</w:t>
      </w:r>
    </w:p>
    <w:p w:rsidR="00C663F6" w:rsidRPr="00377EC5" w:rsidRDefault="00C663F6" w:rsidP="00C663F6">
      <w:pPr>
        <w:jc w:val="both"/>
        <w:rPr>
          <w:rFonts w:ascii="Sakkal Majalla" w:hAnsi="Sakkal Majalla" w:cs="Sakkal Majalla"/>
          <w:noProof/>
          <w:snapToGrid w:val="0"/>
          <w:sz w:val="32"/>
          <w:szCs w:val="32"/>
          <w:rtl/>
          <w:lang w:val="fr-FR" w:eastAsia="fr-FR" w:bidi="ar-DZ"/>
        </w:rPr>
      </w:pPr>
      <w:r w:rsidRPr="00377EC5">
        <w:rPr>
          <w:rFonts w:ascii="Sakkal Majalla" w:hAnsi="Sakkal Majalla" w:cs="Sakkal Majalla"/>
          <w:noProof/>
          <w:snapToGrid w:val="0"/>
          <w:sz w:val="32"/>
          <w:szCs w:val="32"/>
          <w:rtl/>
          <w:lang w:val="fr-FR" w:eastAsia="fr-FR" w:bidi="ar-DZ"/>
        </w:rPr>
        <w:lastRenderedPageBreak/>
        <w:t>و تنقسم هذه النقود إلى ثلاثة أقسام :</w:t>
      </w:r>
    </w:p>
    <w:p w:rsidR="00C663F6" w:rsidRPr="00377EC5" w:rsidRDefault="00C663F6" w:rsidP="00C663F6">
      <w:pPr>
        <w:jc w:val="both"/>
        <w:rPr>
          <w:rFonts w:ascii="Sakkal Majalla" w:hAnsi="Sakkal Majalla" w:cs="Sakkal Majalla"/>
          <w:noProof/>
          <w:snapToGrid w:val="0"/>
          <w:sz w:val="32"/>
          <w:szCs w:val="32"/>
          <w:rtl/>
          <w:lang w:val="fr-FR" w:eastAsia="fr-FR" w:bidi="ar-DZ"/>
        </w:rPr>
      </w:pPr>
      <w:r w:rsidRPr="00377EC5">
        <w:rPr>
          <w:rFonts w:ascii="Sakkal Majalla" w:hAnsi="Sakkal Majalla" w:cs="Sakkal Majalla"/>
          <w:noProof/>
          <w:snapToGrid w:val="0"/>
          <w:sz w:val="32"/>
          <w:szCs w:val="32"/>
          <w:rtl/>
          <w:lang w:val="fr-FR" w:eastAsia="fr-FR" w:bidi="ar-DZ"/>
        </w:rPr>
        <w:t xml:space="preserve">بطاقات الدفع : تعتمد هذه البطاقات على وجود أرصدة فعلية للعميل لدى البنك في صورة حسابات جارية لمواجهة المسحوبات المتوقعة للعميل حامل البطاقة و ميزتها أنها توفر الوقت و الجهد للعملاء و تزيد إيرادات البنك المصدر لها </w:t>
      </w:r>
    </w:p>
    <w:p w:rsidR="00C663F6" w:rsidRPr="00377EC5" w:rsidRDefault="00C663F6" w:rsidP="00C663F6">
      <w:pPr>
        <w:jc w:val="both"/>
        <w:rPr>
          <w:rFonts w:ascii="Sakkal Majalla" w:hAnsi="Sakkal Majalla" w:cs="Sakkal Majalla"/>
          <w:noProof/>
          <w:snapToGrid w:val="0"/>
          <w:sz w:val="32"/>
          <w:szCs w:val="32"/>
          <w:rtl/>
          <w:lang w:val="fr-FR" w:eastAsia="fr-FR" w:bidi="ar-DZ"/>
        </w:rPr>
      </w:pPr>
      <w:r w:rsidRPr="00377EC5">
        <w:rPr>
          <w:rFonts w:ascii="Sakkal Majalla" w:hAnsi="Sakkal Majalla" w:cs="Sakkal Majalla"/>
          <w:noProof/>
          <w:snapToGrid w:val="0"/>
          <w:sz w:val="32"/>
          <w:szCs w:val="32"/>
          <w:rtl/>
          <w:lang w:val="fr-FR" w:eastAsia="fr-FR" w:bidi="ar-DZ"/>
        </w:rPr>
        <w:t>بطاقات الإئتمان :هي بطاقات تصدرها المصارف في حدود مبالغ معينة و تستخدم كأداة ضمان و تتميز بتوفير الوقت و الجهد لحامليها و تزيد من إيرادات البنك المصدر لها .</w:t>
      </w:r>
    </w:p>
    <w:p w:rsidR="00C663F6" w:rsidRPr="00377EC5" w:rsidRDefault="00C663F6" w:rsidP="00C663F6">
      <w:pPr>
        <w:jc w:val="both"/>
        <w:rPr>
          <w:rFonts w:ascii="Sakkal Majalla" w:hAnsi="Sakkal Majalla" w:cs="Sakkal Majalla"/>
          <w:noProof/>
          <w:snapToGrid w:val="0"/>
          <w:sz w:val="32"/>
          <w:szCs w:val="32"/>
          <w:rtl/>
          <w:lang w:val="fr-FR" w:eastAsia="fr-FR" w:bidi="ar-DZ"/>
        </w:rPr>
      </w:pPr>
      <w:r w:rsidRPr="00377EC5">
        <w:rPr>
          <w:rFonts w:ascii="Sakkal Majalla" w:hAnsi="Sakkal Majalla" w:cs="Sakkal Majalla"/>
          <w:noProof/>
          <w:snapToGrid w:val="0"/>
          <w:sz w:val="32"/>
          <w:szCs w:val="32"/>
          <w:rtl/>
          <w:lang w:val="fr-FR" w:eastAsia="fr-FR" w:bidi="ar-DZ"/>
        </w:rPr>
        <w:t xml:space="preserve">بطاقات الدفع الشهري : تختلف هذه البطاقات عن بطاقات الإئتمان في أن السداد يتم بالكامل من قبل العميل للبنك خلال الشهر الذي تم فيه السحب . </w:t>
      </w:r>
    </w:p>
    <w:p w:rsidR="00C663F6" w:rsidRPr="00377EC5" w:rsidRDefault="00C663F6" w:rsidP="00C663F6">
      <w:pPr>
        <w:jc w:val="both"/>
        <w:rPr>
          <w:rFonts w:ascii="Sakkal Majalla" w:hAnsi="Sakkal Majalla" w:cs="Sakkal Majalla"/>
          <w:noProof/>
          <w:snapToGrid w:val="0"/>
          <w:sz w:val="32"/>
          <w:szCs w:val="32"/>
          <w:rtl/>
          <w:lang w:val="fr-FR" w:eastAsia="fr-FR" w:bidi="ar-DZ"/>
        </w:rPr>
      </w:pPr>
      <w:r w:rsidRPr="00377EC5">
        <w:rPr>
          <w:rFonts w:ascii="Sakkal Majalla" w:hAnsi="Sakkal Majalla" w:cs="Sakkal Majalla"/>
          <w:noProof/>
          <w:snapToGrid w:val="0"/>
          <w:sz w:val="32"/>
          <w:szCs w:val="32"/>
          <w:rtl/>
          <w:lang w:val="fr-FR" w:eastAsia="fr-FR" w:bidi="ar-DZ"/>
        </w:rPr>
        <w:t>ب/- البطاقات الذكية : تحتوي هذه البطاقات على معلومات صاحبها و يمكنها التخزين بسعة كبيرة تفوق البطاقات السابقة الذكر ، حيث تحمل كل المعلومات و التفاصيل و البيانات .</w:t>
      </w:r>
    </w:p>
    <w:p w:rsidR="00C663F6" w:rsidRPr="00377EC5" w:rsidRDefault="00C663F6" w:rsidP="00C663F6">
      <w:pPr>
        <w:jc w:val="both"/>
        <w:rPr>
          <w:rFonts w:ascii="Sakkal Majalla" w:hAnsi="Sakkal Majalla" w:cs="Sakkal Majalla"/>
          <w:noProof/>
          <w:snapToGrid w:val="0"/>
          <w:sz w:val="32"/>
          <w:szCs w:val="32"/>
          <w:rtl/>
          <w:lang w:val="fr-FR" w:eastAsia="fr-FR" w:bidi="ar-DZ"/>
        </w:rPr>
      </w:pPr>
      <w:r w:rsidRPr="00377EC5">
        <w:rPr>
          <w:rFonts w:ascii="Sakkal Majalla" w:hAnsi="Sakkal Majalla" w:cs="Sakkal Majalla"/>
          <w:noProof/>
          <w:snapToGrid w:val="0"/>
          <w:sz w:val="32"/>
          <w:szCs w:val="32"/>
          <w:rtl/>
          <w:lang w:val="fr-FR" w:eastAsia="fr-FR" w:bidi="ar-DZ"/>
        </w:rPr>
        <w:t>و يختارها العميل للتعامل بها لما لديها من ميزات ، كميزة الدفع الفوري و إمكانية تحويلها لحافظة نقود إلكترونية تملء و تفرغ أو تحويلها إلى بطاقة تعريف أو بطاقة صحية أو تذكرة تنقل ...</w:t>
      </w:r>
    </w:p>
    <w:p w:rsidR="00C663F6" w:rsidRPr="00377EC5" w:rsidRDefault="00C663F6" w:rsidP="00C663F6">
      <w:pPr>
        <w:jc w:val="both"/>
        <w:rPr>
          <w:rFonts w:ascii="Sakkal Majalla" w:hAnsi="Sakkal Majalla" w:cs="Sakkal Majalla"/>
          <w:noProof/>
          <w:snapToGrid w:val="0"/>
          <w:sz w:val="32"/>
          <w:szCs w:val="32"/>
          <w:rtl/>
          <w:lang w:val="fr-FR" w:eastAsia="fr-FR" w:bidi="ar-DZ"/>
        </w:rPr>
      </w:pPr>
      <w:r w:rsidRPr="00377EC5">
        <w:rPr>
          <w:rFonts w:ascii="Sakkal Majalla" w:hAnsi="Sakkal Majalla" w:cs="Sakkal Majalla"/>
          <w:noProof/>
          <w:snapToGrid w:val="0"/>
          <w:sz w:val="32"/>
          <w:szCs w:val="32"/>
          <w:rtl/>
          <w:lang w:val="fr-FR" w:eastAsia="fr-FR" w:bidi="ar-DZ"/>
        </w:rPr>
        <w:t>جـ /-الأساليب البنكية الحديثة في الدفع و السداد : بتطور النقود و ضهورها في شكل جديد مستحدث في صورة وسائل إلكترونية ، تطلبت إنشاء هياكل يتداول من خلالها تتمثل في :</w:t>
      </w:r>
    </w:p>
    <w:p w:rsidR="00C663F6" w:rsidRPr="00377EC5" w:rsidRDefault="00C663F6" w:rsidP="00C663F6">
      <w:pPr>
        <w:jc w:val="both"/>
        <w:rPr>
          <w:rFonts w:ascii="Sakkal Majalla" w:hAnsi="Sakkal Majalla" w:cs="Sakkal Majalla"/>
          <w:noProof/>
          <w:snapToGrid w:val="0"/>
          <w:sz w:val="32"/>
          <w:szCs w:val="32"/>
          <w:rtl/>
          <w:lang w:val="fr-FR" w:eastAsia="fr-FR" w:bidi="ar-DZ"/>
        </w:rPr>
      </w:pPr>
      <w:r w:rsidRPr="00377EC5">
        <w:rPr>
          <w:rFonts w:ascii="Sakkal Majalla" w:hAnsi="Sakkal Majalla" w:cs="Sakkal Majalla"/>
          <w:noProof/>
          <w:snapToGrid w:val="0"/>
          <w:sz w:val="32"/>
          <w:szCs w:val="32"/>
          <w:rtl/>
          <w:lang w:val="fr-FR" w:eastAsia="fr-FR" w:bidi="ar-DZ"/>
        </w:rPr>
        <w:t>الهاتف المصرفي : ليتمكن العميل من الإستفسار عن رصيده دون اللجوء إلى الطوابير الطويلة .</w:t>
      </w:r>
    </w:p>
    <w:p w:rsidR="00C663F6" w:rsidRPr="00377EC5" w:rsidRDefault="00C663F6" w:rsidP="00C663F6">
      <w:pPr>
        <w:jc w:val="both"/>
        <w:rPr>
          <w:rFonts w:ascii="Sakkal Majalla" w:hAnsi="Sakkal Majalla" w:cs="Sakkal Majalla"/>
          <w:noProof/>
          <w:snapToGrid w:val="0"/>
          <w:sz w:val="32"/>
          <w:szCs w:val="32"/>
          <w:rtl/>
          <w:lang w:val="fr-FR" w:eastAsia="fr-FR" w:bidi="ar-DZ"/>
        </w:rPr>
      </w:pPr>
      <w:r w:rsidRPr="00377EC5">
        <w:rPr>
          <w:rFonts w:ascii="Sakkal Majalla" w:hAnsi="Sakkal Majalla" w:cs="Sakkal Majalla"/>
          <w:noProof/>
          <w:snapToGrid w:val="0"/>
          <w:sz w:val="32"/>
          <w:szCs w:val="32"/>
          <w:rtl/>
          <w:lang w:val="fr-FR" w:eastAsia="fr-FR" w:bidi="ar-DZ"/>
        </w:rPr>
        <w:t xml:space="preserve">أوامر الدفع المصرفية الإلكترونية و خدمات المقاصة الإلكترونية </w:t>
      </w:r>
      <w:r w:rsidRPr="00377EC5">
        <w:rPr>
          <w:rFonts w:ascii="Sakkal Majalla" w:hAnsi="Sakkal Majalla" w:cs="Sakkal Majalla"/>
          <w:noProof/>
          <w:snapToGrid w:val="0"/>
          <w:sz w:val="32"/>
          <w:szCs w:val="32"/>
          <w:lang w:val="fr-FR" w:eastAsia="fr-FR" w:bidi="ar-DZ"/>
        </w:rPr>
        <w:t xml:space="preserve">( BACS </w:t>
      </w:r>
      <w:r w:rsidRPr="00377EC5">
        <w:rPr>
          <w:rFonts w:ascii="Sakkal Majalla" w:hAnsi="Sakkal Majalla" w:cs="Sakkal Majalla"/>
          <w:noProof/>
          <w:snapToGrid w:val="0"/>
          <w:sz w:val="32"/>
          <w:szCs w:val="32"/>
          <w:vertAlign w:val="superscript"/>
          <w:lang w:val="fr-FR" w:eastAsia="fr-FR" w:bidi="ar-DZ"/>
        </w:rPr>
        <w:t>*</w:t>
      </w:r>
      <w:r w:rsidRPr="00377EC5">
        <w:rPr>
          <w:rFonts w:ascii="Sakkal Majalla" w:hAnsi="Sakkal Majalla" w:cs="Sakkal Majalla"/>
          <w:noProof/>
          <w:snapToGrid w:val="0"/>
          <w:sz w:val="32"/>
          <w:szCs w:val="32"/>
          <w:lang w:val="fr-FR" w:eastAsia="fr-FR" w:bidi="ar-DZ"/>
        </w:rPr>
        <w:t>)</w:t>
      </w:r>
      <w:r w:rsidRPr="00377EC5">
        <w:rPr>
          <w:rFonts w:ascii="Sakkal Majalla" w:hAnsi="Sakkal Majalla" w:cs="Sakkal Majalla"/>
          <w:noProof/>
          <w:snapToGrid w:val="0"/>
          <w:sz w:val="32"/>
          <w:szCs w:val="32"/>
          <w:rtl/>
          <w:lang w:val="fr-FR" w:eastAsia="fr-FR" w:bidi="ar-DZ"/>
        </w:rPr>
        <w:t xml:space="preserve"> و هي من إحدى وسائل الدفع في تاريخ محدد و شخص محدد بناء على طلب العميل ، يتم من خلالها تحويل النقود من حساب العملاء إلى حساب أشخاص أو هيئات أخرى في أي فرع  لأي فرع مصرفي  في الدولة ، و الآن أصبحت تتم خدمات مقاصة الدفع الإلكتروني للتسوية الإلكترونية في المدفوعات .</w:t>
      </w:r>
    </w:p>
    <w:p w:rsidR="00C663F6" w:rsidRPr="00377EC5" w:rsidRDefault="00C663F6" w:rsidP="00C663F6">
      <w:pPr>
        <w:jc w:val="both"/>
        <w:rPr>
          <w:rFonts w:ascii="Sakkal Majalla" w:hAnsi="Sakkal Majalla" w:cs="Sakkal Majalla"/>
          <w:noProof/>
          <w:snapToGrid w:val="0"/>
          <w:sz w:val="32"/>
          <w:szCs w:val="32"/>
          <w:rtl/>
          <w:lang w:val="fr-FR" w:eastAsia="fr-FR" w:bidi="ar-DZ"/>
        </w:rPr>
      </w:pPr>
      <w:r w:rsidRPr="00377EC5">
        <w:rPr>
          <w:rFonts w:ascii="Sakkal Majalla" w:hAnsi="Sakkal Majalla" w:cs="Sakkal Majalla"/>
          <w:noProof/>
          <w:snapToGrid w:val="0"/>
          <w:sz w:val="32"/>
          <w:szCs w:val="32"/>
          <w:rtl/>
          <w:lang w:val="fr-FR" w:eastAsia="fr-FR" w:bidi="ar-DZ"/>
        </w:rPr>
        <w:t xml:space="preserve">د/-النقودالإلكترونية الرقميةوالصكوك </w:t>
      </w:r>
      <w:r w:rsidRPr="00377EC5">
        <w:rPr>
          <w:rFonts w:ascii="Sakkal Majalla" w:hAnsi="Sakkal Majalla" w:cs="Sakkal Majalla"/>
          <w:noProof/>
          <w:snapToGrid w:val="0"/>
          <w:sz w:val="32"/>
          <w:szCs w:val="32"/>
          <w:lang w:val="fr-FR" w:eastAsia="fr-FR" w:bidi="ar-DZ"/>
        </w:rPr>
        <w:t>)</w:t>
      </w:r>
      <w:r w:rsidRPr="00377EC5">
        <w:rPr>
          <w:rFonts w:ascii="Sakkal Majalla" w:hAnsi="Sakkal Majalla" w:cs="Sakkal Majalla"/>
          <w:noProof/>
          <w:snapToGrid w:val="0"/>
          <w:sz w:val="32"/>
          <w:szCs w:val="32"/>
          <w:rtl/>
          <w:lang w:val="fr-FR" w:eastAsia="fr-FR" w:bidi="ar-DZ"/>
        </w:rPr>
        <w:t xml:space="preserve">  الشيكات الإلكترونية </w:t>
      </w:r>
      <w:r w:rsidRPr="00377EC5">
        <w:rPr>
          <w:rFonts w:ascii="Sakkal Majalla" w:hAnsi="Sakkal Majalla" w:cs="Sakkal Majalla"/>
          <w:noProof/>
          <w:snapToGrid w:val="0"/>
          <w:sz w:val="32"/>
          <w:szCs w:val="32"/>
          <w:lang w:val="fr-FR" w:eastAsia="fr-FR" w:bidi="ar-DZ"/>
        </w:rPr>
        <w:t>(</w:t>
      </w:r>
      <w:r w:rsidRPr="00377EC5">
        <w:rPr>
          <w:rFonts w:ascii="Sakkal Majalla" w:hAnsi="Sakkal Majalla" w:cs="Sakkal Majalla"/>
          <w:noProof/>
          <w:snapToGrid w:val="0"/>
          <w:sz w:val="32"/>
          <w:szCs w:val="32"/>
          <w:rtl/>
          <w:lang w:val="fr-FR" w:eastAsia="fr-FR" w:bidi="ar-DZ"/>
        </w:rPr>
        <w:t xml:space="preserve">  تشمل :</w:t>
      </w:r>
    </w:p>
    <w:p w:rsidR="00C663F6" w:rsidRPr="00377EC5" w:rsidRDefault="00C663F6" w:rsidP="00C663F6">
      <w:pPr>
        <w:jc w:val="both"/>
        <w:rPr>
          <w:rFonts w:ascii="Sakkal Majalla" w:hAnsi="Sakkal Majalla" w:cs="Sakkal Majalla"/>
          <w:noProof/>
          <w:snapToGrid w:val="0"/>
          <w:sz w:val="32"/>
          <w:szCs w:val="32"/>
          <w:rtl/>
          <w:lang w:val="fr-FR" w:eastAsia="fr-FR" w:bidi="ar-DZ"/>
        </w:rPr>
      </w:pPr>
      <w:r w:rsidRPr="00377EC5">
        <w:rPr>
          <w:rFonts w:ascii="Sakkal Majalla" w:hAnsi="Sakkal Majalla" w:cs="Sakkal Majalla"/>
          <w:noProof/>
          <w:snapToGrid w:val="0"/>
          <w:sz w:val="32"/>
          <w:szCs w:val="32"/>
          <w:rtl/>
          <w:lang w:val="fr-FR" w:eastAsia="fr-FR" w:bidi="ar-DZ"/>
        </w:rPr>
        <w:lastRenderedPageBreak/>
        <w:t xml:space="preserve">النقود الرقمية : عندما يقوم العميل بشراء عملات إلكترونية من البنك المصدر لها يتم تحميل هذه العملات على الحساب الخاص بالمشتري و تكون في صورة وحدات عملات صغيرة القيمة ولكل عملة رقم خاص أوعلامة خاصة من البنك المصدر وتعمل هذه العملات محل العملات العادية </w:t>
      </w:r>
      <w:r w:rsidRPr="00377EC5">
        <w:rPr>
          <w:rFonts w:ascii="Sakkal Majalla" w:hAnsi="Sakkal Majalla" w:cs="Sakkal Majalla"/>
          <w:noProof/>
          <w:snapToGrid w:val="0"/>
          <w:sz w:val="32"/>
          <w:szCs w:val="32"/>
          <w:vertAlign w:val="superscript"/>
          <w:lang w:val="fr-FR" w:eastAsia="fr-FR" w:bidi="ar-DZ"/>
        </w:rPr>
        <w:t>1</w:t>
      </w:r>
      <w:r w:rsidRPr="00377EC5">
        <w:rPr>
          <w:rFonts w:ascii="Sakkal Majalla" w:hAnsi="Sakkal Majalla" w:cs="Sakkal Majalla"/>
          <w:noProof/>
          <w:snapToGrid w:val="0"/>
          <w:sz w:val="32"/>
          <w:szCs w:val="32"/>
          <w:rtl/>
          <w:lang w:val="fr-FR" w:eastAsia="fr-FR" w:bidi="ar-DZ"/>
        </w:rPr>
        <w:t>.</w:t>
      </w:r>
    </w:p>
    <w:p w:rsidR="00C663F6" w:rsidRPr="00377EC5" w:rsidRDefault="00C663F6" w:rsidP="00C663F6">
      <w:pPr>
        <w:jc w:val="both"/>
        <w:rPr>
          <w:rFonts w:ascii="Sakkal Majalla" w:hAnsi="Sakkal Majalla" w:cs="Sakkal Majalla"/>
          <w:noProof/>
          <w:snapToGrid w:val="0"/>
          <w:sz w:val="32"/>
          <w:szCs w:val="32"/>
          <w:rtl/>
          <w:lang w:val="fr-FR" w:eastAsia="fr-FR" w:bidi="ar-DZ"/>
        </w:rPr>
      </w:pPr>
      <w:r w:rsidRPr="00377EC5">
        <w:rPr>
          <w:rFonts w:ascii="Sakkal Majalla" w:hAnsi="Sakkal Majalla" w:cs="Sakkal Majalla"/>
          <w:noProof/>
          <w:snapToGrid w:val="0"/>
          <w:sz w:val="32"/>
          <w:szCs w:val="32"/>
          <w:rtl/>
          <w:lang w:val="fr-FR" w:eastAsia="fr-FR" w:bidi="ar-DZ"/>
        </w:rPr>
        <w:t xml:space="preserve">الشيكات الإلكترونية : لقد أصدرت البنوك و المؤسسات المالية و المصرفية الشيك الإلكتروني لإستخدامه في تسديد المعاملات في التجارة الإلكترونية و هو مكافئ للشيكات الورقية التقليدية  المعتاد التعامل بها ، و هي رسالة إلكترونية موثقة و مؤمنة يرسلها مصدر الشيك و يقوم بمهمته كوثيقة تعهد بالدفع يحمل توقيعا رقميا يمكن التأكد من صحته . </w:t>
      </w:r>
    </w:p>
    <w:p w:rsidR="00C663F6" w:rsidRPr="00377EC5" w:rsidRDefault="00C663F6" w:rsidP="00C663F6">
      <w:pPr>
        <w:jc w:val="both"/>
        <w:rPr>
          <w:rFonts w:ascii="Sakkal Majalla" w:hAnsi="Sakkal Majalla" w:cs="Sakkal Majalla"/>
          <w:b/>
          <w:bCs/>
          <w:noProof/>
          <w:snapToGrid w:val="0"/>
          <w:sz w:val="32"/>
          <w:szCs w:val="32"/>
          <w:rtl/>
          <w:lang w:val="fr-FR" w:eastAsia="fr-FR" w:bidi="ar-DZ"/>
        </w:rPr>
      </w:pPr>
      <w:r w:rsidRPr="00377EC5">
        <w:rPr>
          <w:rFonts w:ascii="Sakkal Majalla" w:hAnsi="Sakkal Majalla" w:cs="Sakkal Majalla"/>
          <w:b/>
          <w:bCs/>
          <w:noProof/>
          <w:snapToGrid w:val="0"/>
          <w:sz w:val="32"/>
          <w:szCs w:val="32"/>
          <w:u w:val="single"/>
          <w:rtl/>
          <w:lang w:val="fr-FR" w:eastAsia="fr-FR" w:bidi="ar-DZ"/>
        </w:rPr>
        <w:t xml:space="preserve">المطلب الثاني : </w:t>
      </w:r>
      <w:r w:rsidRPr="00377EC5">
        <w:rPr>
          <w:rFonts w:ascii="Sakkal Majalla" w:hAnsi="Sakkal Majalla" w:cs="Sakkal Majalla"/>
          <w:b/>
          <w:bCs/>
          <w:noProof/>
          <w:snapToGrid w:val="0"/>
          <w:sz w:val="32"/>
          <w:szCs w:val="32"/>
          <w:rtl/>
          <w:lang w:val="fr-FR" w:eastAsia="fr-FR" w:bidi="ar-DZ"/>
        </w:rPr>
        <w:t>و سائل و أنظمة الدفع و السداد في التجارة الإلكترونية</w:t>
      </w:r>
    </w:p>
    <w:p w:rsidR="00C663F6" w:rsidRPr="00377EC5" w:rsidRDefault="00C663F6" w:rsidP="00C663F6">
      <w:pPr>
        <w:jc w:val="both"/>
        <w:rPr>
          <w:rFonts w:ascii="Sakkal Majalla" w:hAnsi="Sakkal Majalla" w:cs="Sakkal Majalla"/>
          <w:noProof/>
          <w:snapToGrid w:val="0"/>
          <w:sz w:val="32"/>
          <w:szCs w:val="32"/>
          <w:rtl/>
          <w:lang w:val="fr-FR" w:eastAsia="fr-FR" w:bidi="ar-DZ"/>
        </w:rPr>
      </w:pPr>
      <w:r w:rsidRPr="00377EC5">
        <w:rPr>
          <w:rFonts w:ascii="Sakkal Majalla" w:hAnsi="Sakkal Majalla" w:cs="Sakkal Majalla"/>
          <w:noProof/>
          <w:snapToGrid w:val="0"/>
          <w:sz w:val="32"/>
          <w:szCs w:val="32"/>
          <w:rtl/>
          <w:lang w:val="fr-FR" w:eastAsia="fr-FR" w:bidi="ar-DZ"/>
        </w:rPr>
        <w:t>إن ظهور التجارة الإلكترونية و إنتشارها تطلب إيجاد وسيلة لدفع مفابل السلع و الخدمات ، لهذا استحدثت وسائل دفع جديدة ملائمة لمتطلبات هذه التجارة بما يشمله مفهومها من إجراءات و أنواع المعاملات التجارية :</w:t>
      </w:r>
    </w:p>
    <w:p w:rsidR="00C663F6" w:rsidRPr="00377EC5" w:rsidRDefault="00C663F6" w:rsidP="00C663F6">
      <w:pPr>
        <w:jc w:val="both"/>
        <w:rPr>
          <w:rFonts w:ascii="Sakkal Majalla" w:hAnsi="Sakkal Majalla" w:cs="Sakkal Majalla"/>
          <w:noProof/>
          <w:snapToGrid w:val="0"/>
          <w:sz w:val="32"/>
          <w:szCs w:val="32"/>
          <w:lang w:val="fr-FR" w:eastAsia="fr-FR" w:bidi="ar-DZ"/>
        </w:rPr>
      </w:pPr>
      <w:r w:rsidRPr="00377EC5">
        <w:rPr>
          <w:rFonts w:ascii="Sakkal Majalla" w:hAnsi="Sakkal Majalla" w:cs="Sakkal Majalla"/>
          <w:noProof/>
          <w:snapToGrid w:val="0"/>
          <w:sz w:val="32"/>
          <w:szCs w:val="32"/>
          <w:rtl/>
          <w:lang w:val="fr-FR" w:eastAsia="fr-FR" w:bidi="ar-DZ"/>
        </w:rPr>
        <w:t>أ/- النقود البلاستيكية : و هي البطاقات البلاستيكية و المغناطيسية مثل الكروت الشخصية ، التي يستطيع حاملها إستخدامها في شراء إحتياجاته و أداء مقابل ما يحصل عليه من خدمات دون الحاجة إلى حمل مبالغ كبيرة .</w:t>
      </w:r>
    </w:p>
    <w:p w:rsidR="00C663F6" w:rsidRPr="00377EC5" w:rsidRDefault="00C663F6" w:rsidP="00C663F6">
      <w:pPr>
        <w:jc w:val="both"/>
        <w:rPr>
          <w:rFonts w:ascii="Sakkal Majalla" w:hAnsi="Sakkal Majalla" w:cs="Sakkal Majalla"/>
          <w:noProof/>
          <w:snapToGrid w:val="0"/>
          <w:sz w:val="32"/>
          <w:szCs w:val="32"/>
          <w:rtl/>
          <w:lang w:val="fr-FR" w:eastAsia="fr-FR" w:bidi="ar-DZ"/>
        </w:rPr>
      </w:pPr>
      <w:r w:rsidRPr="00377EC5">
        <w:rPr>
          <w:rFonts w:ascii="Sakkal Majalla" w:hAnsi="Sakkal Majalla" w:cs="Sakkal Majalla"/>
          <w:noProof/>
          <w:snapToGrid w:val="0"/>
          <w:sz w:val="32"/>
          <w:szCs w:val="32"/>
          <w:rtl/>
          <w:lang w:val="fr-FR" w:eastAsia="fr-FR" w:bidi="ar-DZ"/>
        </w:rPr>
        <w:t>و تنقسم هذه النقود إلى ثلاثة أقسام :</w:t>
      </w:r>
    </w:p>
    <w:p w:rsidR="00C663F6" w:rsidRPr="00377EC5" w:rsidRDefault="00C663F6" w:rsidP="00C663F6">
      <w:pPr>
        <w:jc w:val="both"/>
        <w:rPr>
          <w:rFonts w:ascii="Sakkal Majalla" w:hAnsi="Sakkal Majalla" w:cs="Sakkal Majalla"/>
          <w:noProof/>
          <w:snapToGrid w:val="0"/>
          <w:sz w:val="32"/>
          <w:szCs w:val="32"/>
          <w:rtl/>
          <w:lang w:val="fr-FR" w:eastAsia="fr-FR" w:bidi="ar-DZ"/>
        </w:rPr>
      </w:pPr>
      <w:r w:rsidRPr="00377EC5">
        <w:rPr>
          <w:rFonts w:ascii="Sakkal Majalla" w:hAnsi="Sakkal Majalla" w:cs="Sakkal Majalla"/>
          <w:noProof/>
          <w:snapToGrid w:val="0"/>
          <w:sz w:val="32"/>
          <w:szCs w:val="32"/>
          <w:rtl/>
          <w:lang w:val="fr-FR" w:eastAsia="fr-FR" w:bidi="ar-DZ"/>
        </w:rPr>
        <w:t xml:space="preserve">بطاقات الدفع : تعتمد هذه البطاقات على وجود أرصدة فعلية للعميل لدى البنك في صورة حسابات جارية لمواجهة المسحوبات المتوقعة للعميل حامل البطاقة و ميزتها أنها توفر الوقت و الجهد للعملاء و تزيد إيرادات البنك المصدر لها </w:t>
      </w:r>
    </w:p>
    <w:p w:rsidR="00C663F6" w:rsidRPr="00377EC5" w:rsidRDefault="00C663F6" w:rsidP="00C663F6">
      <w:pPr>
        <w:jc w:val="both"/>
        <w:rPr>
          <w:rFonts w:ascii="Sakkal Majalla" w:hAnsi="Sakkal Majalla" w:cs="Sakkal Majalla"/>
          <w:noProof/>
          <w:snapToGrid w:val="0"/>
          <w:sz w:val="32"/>
          <w:szCs w:val="32"/>
          <w:lang w:val="fr-FR" w:eastAsia="fr-FR" w:bidi="ar-DZ"/>
        </w:rPr>
      </w:pPr>
      <w:r w:rsidRPr="00377EC5">
        <w:rPr>
          <w:rFonts w:ascii="Sakkal Majalla" w:hAnsi="Sakkal Majalla" w:cs="Sakkal Majalla"/>
          <w:noProof/>
          <w:snapToGrid w:val="0"/>
          <w:sz w:val="32"/>
          <w:szCs w:val="32"/>
          <w:rtl/>
          <w:lang w:val="fr-FR" w:eastAsia="fr-FR" w:bidi="ar-DZ"/>
        </w:rPr>
        <w:t>بطاقات الإئتمان :هي بطاقات تصدرها المصارف في حدود مبالغ معينة و تستخدم كأداة ضمان و تتميز بتوفير الوقت و الجهد لحامليها و تزيد من إيرادات البنك المصدر لها .</w:t>
      </w:r>
    </w:p>
    <w:p w:rsidR="00C663F6" w:rsidRPr="00377EC5" w:rsidRDefault="00C663F6" w:rsidP="00C663F6">
      <w:pPr>
        <w:jc w:val="both"/>
        <w:rPr>
          <w:rFonts w:ascii="Sakkal Majalla" w:hAnsi="Sakkal Majalla" w:cs="Sakkal Majalla"/>
          <w:noProof/>
          <w:snapToGrid w:val="0"/>
          <w:sz w:val="32"/>
          <w:szCs w:val="32"/>
          <w:rtl/>
          <w:lang w:val="fr-FR" w:eastAsia="fr-FR" w:bidi="ar-DZ"/>
        </w:rPr>
      </w:pPr>
      <w:r w:rsidRPr="00377EC5">
        <w:rPr>
          <w:rFonts w:ascii="Sakkal Majalla" w:hAnsi="Sakkal Majalla" w:cs="Sakkal Majalla"/>
          <w:noProof/>
          <w:snapToGrid w:val="0"/>
          <w:sz w:val="32"/>
          <w:szCs w:val="32"/>
          <w:rtl/>
          <w:lang w:val="fr-FR" w:eastAsia="fr-FR" w:bidi="ar-DZ"/>
        </w:rPr>
        <w:t xml:space="preserve">بطاقات الدفع الشهري : تختلف هذه البطاقات عن بطاقات الإئتمان في أن السداد يتم بالكامل من قبل العميل للبنك خلال الشهر الذي تم فيه السحب . </w:t>
      </w:r>
    </w:p>
    <w:p w:rsidR="00C663F6" w:rsidRPr="00377EC5" w:rsidRDefault="00C663F6" w:rsidP="00C663F6">
      <w:pPr>
        <w:jc w:val="both"/>
        <w:rPr>
          <w:rFonts w:ascii="Sakkal Majalla" w:hAnsi="Sakkal Majalla" w:cs="Sakkal Majalla"/>
          <w:noProof/>
          <w:snapToGrid w:val="0"/>
          <w:sz w:val="32"/>
          <w:szCs w:val="32"/>
          <w:rtl/>
          <w:lang w:val="fr-FR" w:eastAsia="fr-FR" w:bidi="ar-DZ"/>
        </w:rPr>
      </w:pPr>
      <w:r w:rsidRPr="00377EC5">
        <w:rPr>
          <w:rFonts w:ascii="Sakkal Majalla" w:hAnsi="Sakkal Majalla" w:cs="Sakkal Majalla"/>
          <w:noProof/>
          <w:snapToGrid w:val="0"/>
          <w:sz w:val="32"/>
          <w:szCs w:val="32"/>
          <w:rtl/>
          <w:lang w:val="fr-FR" w:eastAsia="fr-FR" w:bidi="ar-DZ"/>
        </w:rPr>
        <w:lastRenderedPageBreak/>
        <w:t>ب/- البطاقات الذكية : تحتوي هذه البطاقات على معلومات صاحبها و يمكنها التخزين بسعة كبيرة تفوق البطاقات السابقة الذكر ، حيث تحمل كل المعلومات و التفاصيل و البيانات .</w:t>
      </w:r>
    </w:p>
    <w:p w:rsidR="00C663F6" w:rsidRPr="00377EC5" w:rsidRDefault="00C663F6" w:rsidP="00C663F6">
      <w:pPr>
        <w:jc w:val="both"/>
        <w:rPr>
          <w:rFonts w:ascii="Sakkal Majalla" w:hAnsi="Sakkal Majalla" w:cs="Sakkal Majalla"/>
          <w:noProof/>
          <w:snapToGrid w:val="0"/>
          <w:sz w:val="32"/>
          <w:szCs w:val="32"/>
          <w:rtl/>
          <w:lang w:val="fr-FR" w:eastAsia="fr-FR" w:bidi="ar-DZ"/>
        </w:rPr>
      </w:pPr>
      <w:r w:rsidRPr="00377EC5">
        <w:rPr>
          <w:rFonts w:ascii="Sakkal Majalla" w:hAnsi="Sakkal Majalla" w:cs="Sakkal Majalla"/>
          <w:noProof/>
          <w:snapToGrid w:val="0"/>
          <w:sz w:val="32"/>
          <w:szCs w:val="32"/>
          <w:rtl/>
          <w:lang w:val="fr-FR" w:eastAsia="fr-FR" w:bidi="ar-DZ"/>
        </w:rPr>
        <w:t>و يختارها العميل للتعامل بها لما لديها من ميزات ، كميزة الدفع الفوري و إمكانية تحويلها لحافظة نقود إلكترونية تملء و تفرغ أو تحويلها إلى بطاقة تعريف أو بطاقة صحية أو تذكرة تنقل ...</w:t>
      </w:r>
    </w:p>
    <w:p w:rsidR="00C663F6" w:rsidRPr="00377EC5" w:rsidRDefault="00C663F6" w:rsidP="00C663F6">
      <w:pPr>
        <w:jc w:val="both"/>
        <w:rPr>
          <w:rFonts w:ascii="Sakkal Majalla" w:hAnsi="Sakkal Majalla" w:cs="Sakkal Majalla"/>
          <w:noProof/>
          <w:snapToGrid w:val="0"/>
          <w:sz w:val="32"/>
          <w:szCs w:val="32"/>
          <w:rtl/>
          <w:lang w:val="fr-FR" w:eastAsia="fr-FR" w:bidi="ar-DZ"/>
        </w:rPr>
      </w:pPr>
      <w:r w:rsidRPr="00377EC5">
        <w:rPr>
          <w:rFonts w:ascii="Sakkal Majalla" w:hAnsi="Sakkal Majalla" w:cs="Sakkal Majalla"/>
          <w:noProof/>
          <w:snapToGrid w:val="0"/>
          <w:sz w:val="32"/>
          <w:szCs w:val="32"/>
          <w:rtl/>
          <w:lang w:val="fr-FR" w:eastAsia="fr-FR" w:bidi="ar-DZ"/>
        </w:rPr>
        <w:t>جـ /-الأساليب البنكية الحديثة في الدفع و السداد : بتطور النقود و ضهورها في شكل جديد مستحدث في صورة وسائل إلكترونية ، تطلبت إنشاء هياكل يتداول من خلالها تتمثل في:</w:t>
      </w:r>
    </w:p>
    <w:p w:rsidR="00C663F6" w:rsidRPr="00377EC5" w:rsidRDefault="00C663F6" w:rsidP="00C663F6">
      <w:pPr>
        <w:jc w:val="both"/>
        <w:rPr>
          <w:rFonts w:ascii="Sakkal Majalla" w:hAnsi="Sakkal Majalla" w:cs="Sakkal Majalla"/>
          <w:noProof/>
          <w:snapToGrid w:val="0"/>
          <w:sz w:val="32"/>
          <w:szCs w:val="32"/>
          <w:rtl/>
          <w:lang w:val="fr-FR" w:eastAsia="fr-FR" w:bidi="ar-DZ"/>
        </w:rPr>
      </w:pPr>
      <w:r w:rsidRPr="00377EC5">
        <w:rPr>
          <w:rFonts w:ascii="Sakkal Majalla" w:hAnsi="Sakkal Majalla" w:cs="Sakkal Majalla"/>
          <w:noProof/>
          <w:snapToGrid w:val="0"/>
          <w:sz w:val="32"/>
          <w:szCs w:val="32"/>
          <w:rtl/>
          <w:lang w:val="fr-FR" w:eastAsia="fr-FR" w:bidi="ar-DZ"/>
        </w:rPr>
        <w:t xml:space="preserve">الهاتف المصرفي : ليتمكن العميل من الإستفسار عن رصيده دون اللجوء إلى الطوابيرالطويلة أوامر الدفع المصرفية الإلكترونية و خدمات المقاصة الإلكترونية </w:t>
      </w:r>
      <w:r w:rsidRPr="00377EC5">
        <w:rPr>
          <w:rFonts w:ascii="Sakkal Majalla" w:hAnsi="Sakkal Majalla" w:cs="Sakkal Majalla"/>
          <w:noProof/>
          <w:snapToGrid w:val="0"/>
          <w:sz w:val="32"/>
          <w:szCs w:val="32"/>
          <w:lang w:val="fr-FR" w:eastAsia="fr-FR" w:bidi="ar-DZ"/>
        </w:rPr>
        <w:t xml:space="preserve">( BACS </w:t>
      </w:r>
      <w:r w:rsidRPr="00377EC5">
        <w:rPr>
          <w:rFonts w:ascii="Sakkal Majalla" w:hAnsi="Sakkal Majalla" w:cs="Sakkal Majalla"/>
          <w:noProof/>
          <w:snapToGrid w:val="0"/>
          <w:sz w:val="32"/>
          <w:szCs w:val="32"/>
          <w:vertAlign w:val="superscript"/>
          <w:lang w:val="fr-FR" w:eastAsia="fr-FR" w:bidi="ar-DZ"/>
        </w:rPr>
        <w:t>*</w:t>
      </w:r>
      <w:r w:rsidRPr="00377EC5">
        <w:rPr>
          <w:rFonts w:ascii="Sakkal Majalla" w:hAnsi="Sakkal Majalla" w:cs="Sakkal Majalla"/>
          <w:noProof/>
          <w:snapToGrid w:val="0"/>
          <w:sz w:val="32"/>
          <w:szCs w:val="32"/>
          <w:lang w:val="fr-FR" w:eastAsia="fr-FR" w:bidi="ar-DZ"/>
        </w:rPr>
        <w:t>)</w:t>
      </w:r>
      <w:r w:rsidRPr="00377EC5">
        <w:rPr>
          <w:rFonts w:ascii="Sakkal Majalla" w:hAnsi="Sakkal Majalla" w:cs="Sakkal Majalla"/>
          <w:noProof/>
          <w:snapToGrid w:val="0"/>
          <w:sz w:val="32"/>
          <w:szCs w:val="32"/>
          <w:rtl/>
          <w:lang w:val="fr-FR" w:eastAsia="fr-FR" w:bidi="ar-DZ"/>
        </w:rPr>
        <w:t xml:space="preserve"> و هي من إحدى وسائل الدفع في تاريخ محدد و شخص محدد بناء على طلب العميل ، يتم من خلالها تحويل النقود من حساب العملاء إلى حساب أشخاص أو هيئات أخرى في أي فرع  لأي فرع مصرفي  في الدولة ، و الآن أصبحت تتم خدمات مقاصة الدفع الإلكتروني للتسوية الإلكترونية في المدفوعات .</w:t>
      </w:r>
    </w:p>
    <w:p w:rsidR="00C663F6" w:rsidRPr="00377EC5" w:rsidRDefault="00C663F6" w:rsidP="00C663F6">
      <w:pPr>
        <w:jc w:val="both"/>
        <w:rPr>
          <w:rFonts w:ascii="Sakkal Majalla" w:hAnsi="Sakkal Majalla" w:cs="Sakkal Majalla"/>
          <w:noProof/>
          <w:snapToGrid w:val="0"/>
          <w:sz w:val="32"/>
          <w:szCs w:val="32"/>
          <w:rtl/>
          <w:lang w:val="fr-FR" w:eastAsia="fr-FR" w:bidi="ar-DZ"/>
        </w:rPr>
      </w:pPr>
      <w:r w:rsidRPr="00377EC5">
        <w:rPr>
          <w:rFonts w:ascii="Sakkal Majalla" w:hAnsi="Sakkal Majalla" w:cs="Sakkal Majalla"/>
          <w:noProof/>
          <w:snapToGrid w:val="0"/>
          <w:sz w:val="32"/>
          <w:szCs w:val="32"/>
          <w:rtl/>
          <w:lang w:val="fr-FR" w:eastAsia="fr-FR" w:bidi="ar-DZ"/>
        </w:rPr>
        <w:t xml:space="preserve">د/-النقودالإلكترونية الرقميةوالصكوك </w:t>
      </w:r>
      <w:r w:rsidRPr="00377EC5">
        <w:rPr>
          <w:rFonts w:ascii="Sakkal Majalla" w:hAnsi="Sakkal Majalla" w:cs="Sakkal Majalla"/>
          <w:noProof/>
          <w:snapToGrid w:val="0"/>
          <w:sz w:val="32"/>
          <w:szCs w:val="32"/>
          <w:lang w:val="fr-FR" w:eastAsia="fr-FR" w:bidi="ar-DZ"/>
        </w:rPr>
        <w:t>)</w:t>
      </w:r>
      <w:r w:rsidRPr="00377EC5">
        <w:rPr>
          <w:rFonts w:ascii="Sakkal Majalla" w:hAnsi="Sakkal Majalla" w:cs="Sakkal Majalla"/>
          <w:noProof/>
          <w:snapToGrid w:val="0"/>
          <w:sz w:val="32"/>
          <w:szCs w:val="32"/>
          <w:rtl/>
          <w:lang w:val="fr-FR" w:eastAsia="fr-FR" w:bidi="ar-DZ"/>
        </w:rPr>
        <w:t xml:space="preserve">  الشيكات الإلكترونية </w:t>
      </w:r>
      <w:r w:rsidRPr="00377EC5">
        <w:rPr>
          <w:rFonts w:ascii="Sakkal Majalla" w:hAnsi="Sakkal Majalla" w:cs="Sakkal Majalla"/>
          <w:noProof/>
          <w:snapToGrid w:val="0"/>
          <w:sz w:val="32"/>
          <w:szCs w:val="32"/>
          <w:lang w:val="fr-FR" w:eastAsia="fr-FR" w:bidi="ar-DZ"/>
        </w:rPr>
        <w:t>(</w:t>
      </w:r>
      <w:r w:rsidRPr="00377EC5">
        <w:rPr>
          <w:rFonts w:ascii="Sakkal Majalla" w:hAnsi="Sakkal Majalla" w:cs="Sakkal Majalla"/>
          <w:noProof/>
          <w:snapToGrid w:val="0"/>
          <w:sz w:val="32"/>
          <w:szCs w:val="32"/>
          <w:rtl/>
          <w:lang w:val="fr-FR" w:eastAsia="fr-FR" w:bidi="ar-DZ"/>
        </w:rPr>
        <w:t xml:space="preserve">  تشمل :</w:t>
      </w:r>
    </w:p>
    <w:p w:rsidR="00C663F6" w:rsidRPr="00377EC5" w:rsidRDefault="00C663F6" w:rsidP="00C663F6">
      <w:pPr>
        <w:jc w:val="both"/>
        <w:rPr>
          <w:rFonts w:ascii="Sakkal Majalla" w:hAnsi="Sakkal Majalla" w:cs="Sakkal Majalla"/>
          <w:noProof/>
          <w:snapToGrid w:val="0"/>
          <w:sz w:val="32"/>
          <w:szCs w:val="32"/>
          <w:lang w:val="fr-FR" w:eastAsia="fr-FR" w:bidi="ar-DZ"/>
        </w:rPr>
      </w:pPr>
      <w:r w:rsidRPr="00377EC5">
        <w:rPr>
          <w:rFonts w:ascii="Sakkal Majalla" w:hAnsi="Sakkal Majalla" w:cs="Sakkal Majalla"/>
          <w:noProof/>
          <w:snapToGrid w:val="0"/>
          <w:sz w:val="32"/>
          <w:szCs w:val="32"/>
          <w:rtl/>
          <w:lang w:val="fr-FR" w:eastAsia="fr-FR" w:bidi="ar-DZ"/>
        </w:rPr>
        <w:t xml:space="preserve">النقود الرقمية : عندما يقوم العميل بشراء عملات إلكترونية من البنك المصدر لها يتم تحميل هذه العملات على الحساب الخاص بالمشتري و تكون في صورة وحدات عملات صغيرة القيمة ولكل عملة رقم خاص أوعلامة خاصة من البنك المصدر وتعمل هذه العملات محل العملات العادية و تسمى </w:t>
      </w:r>
      <w:r w:rsidRPr="00377EC5">
        <w:rPr>
          <w:rFonts w:ascii="Sakkal Majalla" w:hAnsi="Sakkal Majalla" w:cs="Sakkal Majalla"/>
          <w:noProof/>
          <w:snapToGrid w:val="0"/>
          <w:sz w:val="32"/>
          <w:szCs w:val="32"/>
          <w:vertAlign w:val="superscript"/>
          <w:rtl/>
          <w:lang w:val="fr-FR" w:eastAsia="fr-FR" w:bidi="ar-DZ"/>
        </w:rPr>
        <w:t>(1)</w:t>
      </w:r>
      <w:r w:rsidRPr="00377EC5">
        <w:rPr>
          <w:rFonts w:ascii="Sakkal Majalla" w:hAnsi="Sakkal Majalla" w:cs="Sakkal Majalla"/>
          <w:noProof/>
          <w:snapToGrid w:val="0"/>
          <w:sz w:val="32"/>
          <w:szCs w:val="32"/>
          <w:rtl/>
          <w:lang w:val="fr-FR" w:eastAsia="fr-FR" w:bidi="ar-DZ"/>
        </w:rPr>
        <w:t>.</w:t>
      </w:r>
    </w:p>
    <w:p w:rsidR="00C663F6" w:rsidRPr="00377EC5" w:rsidRDefault="00C663F6" w:rsidP="00702DC2">
      <w:pPr>
        <w:jc w:val="both"/>
        <w:rPr>
          <w:rFonts w:ascii="Sakkal Majalla" w:hAnsi="Sakkal Majalla" w:cs="Sakkal Majalla"/>
          <w:noProof/>
          <w:snapToGrid w:val="0"/>
          <w:sz w:val="32"/>
          <w:szCs w:val="32"/>
          <w:rtl/>
          <w:lang w:val="fr-FR" w:eastAsia="fr-FR" w:bidi="ar-DZ"/>
        </w:rPr>
      </w:pPr>
      <w:r w:rsidRPr="00377EC5">
        <w:rPr>
          <w:rFonts w:ascii="Sakkal Majalla" w:hAnsi="Sakkal Majalla" w:cs="Sakkal Majalla"/>
          <w:noProof/>
          <w:snapToGrid w:val="0"/>
          <w:sz w:val="32"/>
          <w:szCs w:val="32"/>
          <w:rtl/>
          <w:lang w:val="fr-FR" w:eastAsia="fr-FR" w:bidi="ar-DZ"/>
        </w:rPr>
        <w:t>الشيكات الإلكترونية : لقد أصدرت البنوك و المؤسسات المالية و المصرفية الشيك الإلكتروني</w:t>
      </w:r>
      <w:r w:rsidRPr="00377EC5">
        <w:rPr>
          <w:rFonts w:ascii="Sakkal Majalla" w:hAnsi="Sakkal Majalla" w:cs="Sakkal Majalla"/>
          <w:noProof/>
          <w:snapToGrid w:val="0"/>
          <w:sz w:val="32"/>
          <w:szCs w:val="32"/>
          <w:vertAlign w:val="superscript"/>
          <w:lang w:val="fr-FR" w:eastAsia="fr-FR" w:bidi="ar-DZ"/>
        </w:rPr>
        <w:t>)</w:t>
      </w:r>
      <w:r w:rsidRPr="00377EC5">
        <w:rPr>
          <w:rFonts w:ascii="Sakkal Majalla" w:hAnsi="Sakkal Majalla" w:cs="Sakkal Majalla"/>
          <w:noProof/>
          <w:snapToGrid w:val="0"/>
          <w:sz w:val="32"/>
          <w:szCs w:val="32"/>
          <w:rtl/>
          <w:lang w:val="fr-FR" w:eastAsia="fr-FR" w:bidi="ar-DZ"/>
        </w:rPr>
        <w:t>لإستخدامه في تسديد المعاملات في التجارة الإلكترونية و هو مكافئ للشيكات الورقية التقليديةالمعتاد التعامل بها ، و هي رسالة إلكترونية موثقة و مؤمنة يرسلها مصدر الشيك و يقوم بمهمته كوثيقة تعهد بالدفع يحمل توقيعا رقميا يمكن التأكد من صحته.</w:t>
      </w:r>
    </w:p>
    <w:p w:rsidR="00C663F6" w:rsidRPr="00377EC5" w:rsidRDefault="00C663F6" w:rsidP="00C663F6">
      <w:pPr>
        <w:rPr>
          <w:rFonts w:ascii="Sakkal Majalla" w:hAnsi="Sakkal Majalla" w:cs="Sakkal Majalla"/>
          <w:b/>
          <w:bCs/>
          <w:sz w:val="32"/>
          <w:szCs w:val="32"/>
          <w:u w:val="single"/>
          <w:rtl/>
        </w:rPr>
      </w:pPr>
      <w:r w:rsidRPr="00377EC5">
        <w:rPr>
          <w:rFonts w:ascii="Sakkal Majalla" w:hAnsi="Sakkal Majalla" w:cs="Sakkal Majalla"/>
          <w:b/>
          <w:bCs/>
          <w:sz w:val="32"/>
          <w:szCs w:val="32"/>
          <w:u w:val="single"/>
          <w:rtl/>
        </w:rPr>
        <w:t xml:space="preserve">المبحــــث الثــــانــــــــي </w:t>
      </w:r>
      <w:r w:rsidRPr="00377EC5">
        <w:rPr>
          <w:rFonts w:ascii="Sakkal Majalla" w:hAnsi="Sakkal Majalla" w:cs="Sakkal Majalla"/>
          <w:b/>
          <w:bCs/>
          <w:sz w:val="32"/>
          <w:szCs w:val="32"/>
          <w:rtl/>
        </w:rPr>
        <w:t>:</w:t>
      </w:r>
      <w:r w:rsidRPr="00377EC5">
        <w:rPr>
          <w:rFonts w:ascii="Sakkal Majalla" w:hAnsi="Sakkal Majalla" w:cs="Sakkal Majalla"/>
          <w:b/>
          <w:bCs/>
          <w:i/>
          <w:iCs/>
          <w:sz w:val="32"/>
          <w:szCs w:val="32"/>
          <w:rtl/>
          <w:lang w:bidi="ar-DZ"/>
        </w:rPr>
        <w:t xml:space="preserve">: </w:t>
      </w:r>
      <w:r w:rsidRPr="00377EC5">
        <w:rPr>
          <w:rFonts w:ascii="Sakkal Majalla" w:hAnsi="Sakkal Majalla" w:cs="Sakkal Majalla"/>
          <w:b/>
          <w:bCs/>
          <w:sz w:val="32"/>
          <w:szCs w:val="32"/>
          <w:rtl/>
          <w:lang w:bidi="ar-DZ"/>
        </w:rPr>
        <w:t>تطبيقات التجــــارة الالكترونيــــة والفرص التي تقدمــــــــــها</w:t>
      </w:r>
    </w:p>
    <w:p w:rsidR="00C663F6" w:rsidRPr="00377EC5" w:rsidRDefault="00C663F6" w:rsidP="00C663F6">
      <w:pPr>
        <w:jc w:val="lowKashida"/>
        <w:rPr>
          <w:rFonts w:ascii="Sakkal Majalla" w:hAnsi="Sakkal Majalla" w:cs="Sakkal Majalla"/>
          <w:b/>
          <w:bCs/>
          <w:sz w:val="32"/>
          <w:szCs w:val="32"/>
          <w:rtl/>
          <w:lang w:bidi="ar-DZ"/>
        </w:rPr>
      </w:pPr>
      <w:r w:rsidRPr="00377EC5">
        <w:rPr>
          <w:rFonts w:ascii="Sakkal Majalla" w:hAnsi="Sakkal Majalla" w:cs="Sakkal Majalla"/>
          <w:b/>
          <w:bCs/>
          <w:sz w:val="32"/>
          <w:szCs w:val="32"/>
          <w:u w:val="single"/>
          <w:rtl/>
          <w:lang w:bidi="ar-DZ"/>
        </w:rPr>
        <w:t>المطلب الأول</w:t>
      </w:r>
      <w:r w:rsidRPr="00377EC5">
        <w:rPr>
          <w:rFonts w:ascii="Sakkal Majalla" w:hAnsi="Sakkal Majalla" w:cs="Sakkal Majalla"/>
          <w:b/>
          <w:bCs/>
          <w:sz w:val="32"/>
          <w:szCs w:val="32"/>
          <w:rtl/>
          <w:lang w:bidi="ar-DZ"/>
        </w:rPr>
        <w:t xml:space="preserve"> : تحقيق التجارة الالكترونية للميزة التنافسية</w:t>
      </w:r>
    </w:p>
    <w:p w:rsidR="00C663F6" w:rsidRPr="00377EC5" w:rsidRDefault="00C663F6" w:rsidP="00C663F6">
      <w:pPr>
        <w:jc w:val="both"/>
        <w:rPr>
          <w:rFonts w:ascii="Sakkal Majalla" w:hAnsi="Sakkal Majalla" w:cs="Sakkal Majalla"/>
          <w:sz w:val="32"/>
          <w:szCs w:val="32"/>
          <w:u w:val="single"/>
          <w:rtl/>
          <w:lang w:bidi="ar-DZ"/>
        </w:rPr>
      </w:pPr>
      <w:r w:rsidRPr="00377EC5">
        <w:rPr>
          <w:rFonts w:ascii="Sakkal Majalla" w:hAnsi="Sakkal Majalla" w:cs="Sakkal Majalla"/>
          <w:sz w:val="32"/>
          <w:szCs w:val="32"/>
          <w:rtl/>
          <w:lang w:bidi="ar-DZ"/>
        </w:rPr>
        <w:lastRenderedPageBreak/>
        <w:t>نظرا للارتباط الشديد بين التجارة الالكترونية و الميزة التنافسية( تقاس بالتغيرات في الحصة السوقية النسبية بين الشركات في صناعة ما) باعتبارها أهم ما تبحث عنه كل مؤسسة، تم وضع منهجية يمكن تطبيقها لاستخدام التجارة الالكترونية في خلق ميزة تنافسية.</w:t>
      </w:r>
    </w:p>
    <w:p w:rsidR="00C663F6" w:rsidRPr="00377EC5" w:rsidRDefault="00C663F6" w:rsidP="00C663F6">
      <w:pPr>
        <w:jc w:val="both"/>
        <w:rPr>
          <w:rFonts w:ascii="Sakkal Majalla" w:hAnsi="Sakkal Majalla" w:cs="Sakkal Majalla"/>
          <w:sz w:val="32"/>
          <w:szCs w:val="32"/>
          <w:u w:val="single"/>
          <w:rtl/>
          <w:lang w:bidi="ar-DZ"/>
        </w:rPr>
      </w:pPr>
      <w:r w:rsidRPr="00377EC5">
        <w:rPr>
          <w:rFonts w:ascii="Sakkal Majalla" w:hAnsi="Sakkal Majalla" w:cs="Sakkal Majalla"/>
          <w:sz w:val="32"/>
          <w:szCs w:val="32"/>
          <w:rtl/>
          <w:lang w:bidi="ar-DZ"/>
        </w:rPr>
        <w:t xml:space="preserve"> أولا: منهجية استخدام التجارة الالكترونية لخلق ميزة تنافسية :</w:t>
      </w:r>
    </w:p>
    <w:p w:rsidR="00C663F6" w:rsidRPr="00377EC5" w:rsidRDefault="00C663F6" w:rsidP="00C663F6">
      <w:pPr>
        <w:jc w:val="both"/>
        <w:rPr>
          <w:rFonts w:ascii="Sakkal Majalla" w:hAnsi="Sakkal Majalla" w:cs="Sakkal Majalla"/>
          <w:sz w:val="32"/>
          <w:szCs w:val="32"/>
          <w:u w:val="single"/>
          <w:rtl/>
          <w:lang w:bidi="ar-DZ"/>
        </w:rPr>
      </w:pPr>
      <w:r w:rsidRPr="00377EC5">
        <w:rPr>
          <w:rFonts w:ascii="Sakkal Majalla" w:hAnsi="Sakkal Majalla" w:cs="Sakkal Majalla"/>
          <w:sz w:val="32"/>
          <w:szCs w:val="32"/>
          <w:rtl/>
          <w:lang w:bidi="ar-DZ"/>
        </w:rPr>
        <w:t xml:space="preserve"> كيف يمكن لرجال الإدارة العليا أن يسخروا التجارة الالكترونية لخلق الميزة التنافسية ؟</w:t>
      </w:r>
    </w:p>
    <w:p w:rsidR="00C663F6" w:rsidRPr="00377EC5" w:rsidRDefault="00C663F6" w:rsidP="00C663F6">
      <w:pPr>
        <w:jc w:val="both"/>
        <w:rPr>
          <w:rFonts w:ascii="Sakkal Majalla" w:hAnsi="Sakkal Majalla" w:cs="Sakkal Majalla"/>
          <w:sz w:val="32"/>
          <w:szCs w:val="32"/>
          <w:rtl/>
          <w:lang w:bidi="ar-DZ"/>
        </w:rPr>
      </w:pPr>
      <w:r w:rsidRPr="00377EC5">
        <w:rPr>
          <w:rFonts w:ascii="Sakkal Majalla" w:hAnsi="Sakkal Majalla" w:cs="Sakkal Majalla"/>
          <w:sz w:val="32"/>
          <w:szCs w:val="32"/>
          <w:rtl/>
          <w:lang w:bidi="ar-DZ"/>
        </w:rPr>
        <w:t>بناءا على تجارب استراتيجيات التجارة الالكترونية الناجحة و خبرة بيتركوهان وشركاءه الاستشاريين تم وضع منهجية مكونة من تسع خطوات :</w:t>
      </w:r>
    </w:p>
    <w:p w:rsidR="00C663F6" w:rsidRPr="00377EC5" w:rsidRDefault="00C663F6" w:rsidP="00C663F6">
      <w:pPr>
        <w:jc w:val="both"/>
        <w:rPr>
          <w:rFonts w:ascii="Sakkal Majalla" w:hAnsi="Sakkal Majalla" w:cs="Sakkal Majalla"/>
          <w:sz w:val="32"/>
          <w:szCs w:val="32"/>
          <w:rtl/>
          <w:lang w:bidi="ar-DZ"/>
        </w:rPr>
      </w:pPr>
      <w:r w:rsidRPr="00377EC5">
        <w:rPr>
          <w:rFonts w:ascii="Sakkal Majalla" w:hAnsi="Sakkal Majalla" w:cs="Sakkal Majalla"/>
          <w:sz w:val="32"/>
          <w:szCs w:val="32"/>
          <w:rtl/>
          <w:lang w:bidi="ar-DZ"/>
        </w:rPr>
        <w:t>1- تشكيل فريق إستراتيجية التجارة الالكترونية.</w:t>
      </w:r>
    </w:p>
    <w:p w:rsidR="00C663F6" w:rsidRPr="00377EC5" w:rsidRDefault="00C663F6" w:rsidP="00C663F6">
      <w:pPr>
        <w:jc w:val="both"/>
        <w:rPr>
          <w:rFonts w:ascii="Sakkal Majalla" w:hAnsi="Sakkal Majalla" w:cs="Sakkal Majalla"/>
          <w:sz w:val="32"/>
          <w:szCs w:val="32"/>
          <w:rtl/>
          <w:lang w:bidi="ar-DZ"/>
        </w:rPr>
      </w:pPr>
      <w:r w:rsidRPr="00377EC5">
        <w:rPr>
          <w:rFonts w:ascii="Sakkal Majalla" w:hAnsi="Sakkal Majalla" w:cs="Sakkal Majalla"/>
          <w:sz w:val="32"/>
          <w:szCs w:val="32"/>
          <w:rtl/>
          <w:lang w:bidi="ar-DZ"/>
        </w:rPr>
        <w:t>2- دراسة احتياجات العملاء.</w:t>
      </w:r>
    </w:p>
    <w:p w:rsidR="00C663F6" w:rsidRPr="00377EC5" w:rsidRDefault="00C663F6" w:rsidP="00C663F6">
      <w:pPr>
        <w:jc w:val="both"/>
        <w:rPr>
          <w:rFonts w:ascii="Sakkal Majalla" w:hAnsi="Sakkal Majalla" w:cs="Sakkal Majalla"/>
          <w:sz w:val="32"/>
          <w:szCs w:val="32"/>
          <w:rtl/>
          <w:lang w:bidi="ar-DZ"/>
        </w:rPr>
      </w:pPr>
      <w:r w:rsidRPr="00377EC5">
        <w:rPr>
          <w:rFonts w:ascii="Sakkal Majalla" w:hAnsi="Sakkal Majalla" w:cs="Sakkal Majalla"/>
          <w:sz w:val="32"/>
          <w:szCs w:val="32"/>
          <w:rtl/>
          <w:lang w:bidi="ar-DZ"/>
        </w:rPr>
        <w:t>3- تحليل استراتيجيات التجارة الالكترونية الخاصة بالمنافسين الحاليين و المحتملين .</w:t>
      </w:r>
    </w:p>
    <w:p w:rsidR="00C663F6" w:rsidRPr="00377EC5" w:rsidRDefault="00C663F6" w:rsidP="00C663F6">
      <w:pPr>
        <w:jc w:val="both"/>
        <w:rPr>
          <w:rFonts w:ascii="Sakkal Majalla" w:hAnsi="Sakkal Majalla" w:cs="Sakkal Majalla"/>
          <w:sz w:val="32"/>
          <w:szCs w:val="32"/>
          <w:rtl/>
          <w:lang w:bidi="ar-DZ"/>
        </w:rPr>
      </w:pPr>
      <w:r w:rsidRPr="00377EC5">
        <w:rPr>
          <w:rFonts w:ascii="Sakkal Majalla" w:hAnsi="Sakkal Majalla" w:cs="Sakkal Majalla"/>
          <w:sz w:val="32"/>
          <w:szCs w:val="32"/>
          <w:rtl/>
          <w:lang w:bidi="ar-DZ"/>
        </w:rPr>
        <w:t>4-التعرف على القدرات اللازمة لتقديم قيمة فائقة للعميل.</w:t>
      </w:r>
    </w:p>
    <w:p w:rsidR="00C663F6" w:rsidRPr="00377EC5" w:rsidRDefault="00C663F6" w:rsidP="00C663F6">
      <w:pPr>
        <w:jc w:val="both"/>
        <w:rPr>
          <w:rFonts w:ascii="Sakkal Majalla" w:hAnsi="Sakkal Majalla" w:cs="Sakkal Majalla"/>
          <w:sz w:val="32"/>
          <w:szCs w:val="32"/>
          <w:rtl/>
          <w:lang w:bidi="ar-DZ"/>
        </w:rPr>
      </w:pPr>
      <w:r w:rsidRPr="00377EC5">
        <w:rPr>
          <w:rFonts w:ascii="Sakkal Majalla" w:hAnsi="Sakkal Majalla" w:cs="Sakkal Majalla"/>
          <w:sz w:val="32"/>
          <w:szCs w:val="32"/>
          <w:rtl/>
          <w:lang w:bidi="ar-DZ"/>
        </w:rPr>
        <w:t>5- القيام بمراجعة استراتيجية للقدرات اللازمة لتقديم  قيمة فائقة للعميل، وينبغي أن يساعد هذا التحليل على التعرف على القدرات الأساسية للمؤسسة لمواجهة أي موقف مفاجأ ، حتى تتمكن من المنافسة بفعالية.</w:t>
      </w:r>
    </w:p>
    <w:p w:rsidR="00C663F6" w:rsidRPr="00377EC5" w:rsidRDefault="00C663F6" w:rsidP="00C663F6">
      <w:pPr>
        <w:jc w:val="both"/>
        <w:rPr>
          <w:rFonts w:ascii="Sakkal Majalla" w:hAnsi="Sakkal Majalla" w:cs="Sakkal Majalla"/>
          <w:sz w:val="32"/>
          <w:szCs w:val="32"/>
          <w:rtl/>
          <w:lang w:bidi="ar-DZ"/>
        </w:rPr>
      </w:pPr>
      <w:r w:rsidRPr="00377EC5">
        <w:rPr>
          <w:rFonts w:ascii="Sakkal Majalla" w:hAnsi="Sakkal Majalla" w:cs="Sakkal Majalla"/>
          <w:sz w:val="32"/>
          <w:szCs w:val="32"/>
          <w:rtl/>
          <w:lang w:bidi="ar-DZ"/>
        </w:rPr>
        <w:t>6- تصور خيارات التجارة الالكترونية: مثل استخدام الانترنت في بيع المنتجات أو الخدمات...</w:t>
      </w:r>
    </w:p>
    <w:p w:rsidR="00C663F6" w:rsidRPr="00377EC5" w:rsidRDefault="00C663F6" w:rsidP="00C663F6">
      <w:pPr>
        <w:jc w:val="both"/>
        <w:rPr>
          <w:rFonts w:ascii="Sakkal Majalla" w:hAnsi="Sakkal Majalla" w:cs="Sakkal Majalla"/>
          <w:sz w:val="32"/>
          <w:szCs w:val="32"/>
          <w:rtl/>
          <w:lang w:bidi="ar-DZ"/>
        </w:rPr>
      </w:pPr>
      <w:r w:rsidRPr="00377EC5">
        <w:rPr>
          <w:rFonts w:ascii="Sakkal Majalla" w:hAnsi="Sakkal Majalla" w:cs="Sakkal Majalla"/>
          <w:sz w:val="32"/>
          <w:szCs w:val="32"/>
          <w:rtl/>
          <w:lang w:bidi="ar-DZ"/>
        </w:rPr>
        <w:t>7- تقييم الخيارات الإستراتيجية.</w:t>
      </w:r>
    </w:p>
    <w:p w:rsidR="00C663F6" w:rsidRPr="00377EC5" w:rsidRDefault="00C663F6" w:rsidP="00C663F6">
      <w:pPr>
        <w:jc w:val="both"/>
        <w:rPr>
          <w:rFonts w:ascii="Sakkal Majalla" w:hAnsi="Sakkal Majalla" w:cs="Sakkal Majalla"/>
          <w:sz w:val="32"/>
          <w:szCs w:val="32"/>
          <w:rtl/>
          <w:lang w:bidi="ar-DZ"/>
        </w:rPr>
      </w:pPr>
      <w:r w:rsidRPr="00377EC5">
        <w:rPr>
          <w:rFonts w:ascii="Sakkal Majalla" w:hAnsi="Sakkal Majalla" w:cs="Sakkal Majalla"/>
          <w:sz w:val="32"/>
          <w:szCs w:val="32"/>
          <w:rtl/>
          <w:lang w:bidi="ar-DZ"/>
        </w:rPr>
        <w:t>8- اختيار الإستراتيجية المثلى (على أن يحقق أعلى صافي قيمة حالية).</w:t>
      </w:r>
    </w:p>
    <w:p w:rsidR="00C663F6" w:rsidRPr="00377EC5" w:rsidRDefault="00C663F6" w:rsidP="00C663F6">
      <w:pPr>
        <w:jc w:val="both"/>
        <w:rPr>
          <w:rFonts w:ascii="Sakkal Majalla" w:hAnsi="Sakkal Majalla" w:cs="Sakkal Majalla"/>
          <w:sz w:val="32"/>
          <w:szCs w:val="32"/>
          <w:rtl/>
          <w:lang w:bidi="ar-DZ"/>
        </w:rPr>
      </w:pPr>
      <w:r w:rsidRPr="00377EC5">
        <w:rPr>
          <w:rFonts w:ascii="Sakkal Majalla" w:hAnsi="Sakkal Majalla" w:cs="Sakkal Majalla"/>
          <w:sz w:val="32"/>
          <w:szCs w:val="32"/>
          <w:rtl/>
          <w:lang w:bidi="ar-DZ"/>
        </w:rPr>
        <w:t xml:space="preserve">9- تنفيذ الخيار الإستراتيجي الذي تم اختياره . </w:t>
      </w:r>
    </w:p>
    <w:p w:rsidR="00C663F6" w:rsidRPr="00377EC5" w:rsidRDefault="00C663F6" w:rsidP="00C663F6">
      <w:pPr>
        <w:jc w:val="both"/>
        <w:rPr>
          <w:rFonts w:ascii="Sakkal Majalla" w:hAnsi="Sakkal Majalla" w:cs="Sakkal Majalla"/>
          <w:b/>
          <w:bCs/>
          <w:sz w:val="32"/>
          <w:szCs w:val="32"/>
          <w:rtl/>
          <w:lang w:bidi="ar-DZ"/>
        </w:rPr>
      </w:pPr>
      <w:r w:rsidRPr="00377EC5">
        <w:rPr>
          <w:rFonts w:ascii="Sakkal Majalla" w:hAnsi="Sakkal Majalla" w:cs="Sakkal Majalla"/>
          <w:b/>
          <w:bCs/>
          <w:sz w:val="32"/>
          <w:szCs w:val="32"/>
          <w:rtl/>
          <w:lang w:bidi="ar-DZ"/>
        </w:rPr>
        <w:t xml:space="preserve">فوائد منهجية استخدام التجارة الالكترونية لخلق ميزة تنافسية :  </w:t>
      </w:r>
    </w:p>
    <w:p w:rsidR="00C663F6" w:rsidRPr="00377EC5" w:rsidRDefault="00C663F6" w:rsidP="00C663F6">
      <w:pPr>
        <w:jc w:val="both"/>
        <w:rPr>
          <w:rFonts w:ascii="Sakkal Majalla" w:hAnsi="Sakkal Majalla" w:cs="Sakkal Majalla"/>
          <w:sz w:val="32"/>
          <w:szCs w:val="32"/>
          <w:rtl/>
          <w:lang w:bidi="ar-DZ"/>
        </w:rPr>
      </w:pPr>
      <w:r w:rsidRPr="00377EC5">
        <w:rPr>
          <w:rFonts w:ascii="Sakkal Majalla" w:hAnsi="Sakkal Majalla" w:cs="Sakkal Majalla"/>
          <w:sz w:val="32"/>
          <w:szCs w:val="32"/>
          <w:rtl/>
          <w:lang w:bidi="ar-DZ"/>
        </w:rPr>
        <w:t>1- أنها تجبر المسئولين التنفيذيين على مواجهة القضايا الاستراتيجية الجوهرية المثارة بواسطة تكنولوجيا  التجارة الالكترونية مما يحسن أداء الشركة .</w:t>
      </w:r>
    </w:p>
    <w:p w:rsidR="00C663F6" w:rsidRPr="00377EC5" w:rsidRDefault="00C663F6" w:rsidP="00C663F6">
      <w:pPr>
        <w:jc w:val="both"/>
        <w:rPr>
          <w:rFonts w:ascii="Sakkal Majalla" w:hAnsi="Sakkal Majalla" w:cs="Sakkal Majalla"/>
          <w:sz w:val="32"/>
          <w:szCs w:val="32"/>
          <w:rtl/>
          <w:lang w:bidi="ar-DZ"/>
        </w:rPr>
      </w:pPr>
      <w:r w:rsidRPr="00377EC5">
        <w:rPr>
          <w:rFonts w:ascii="Sakkal Majalla" w:hAnsi="Sakkal Majalla" w:cs="Sakkal Majalla"/>
          <w:sz w:val="32"/>
          <w:szCs w:val="32"/>
          <w:rtl/>
          <w:lang w:bidi="ar-DZ"/>
        </w:rPr>
        <w:lastRenderedPageBreak/>
        <w:t>2- المنهجية قائمة على تحليل دقيق للعملاء و المنافسين والقدرات الخاصة بالشركة ،مما يساعد الشركة على مواجهة التهديدت الغير متوقعة و عدم التوافق بين استراتيجياتها و حاجات السوق.</w:t>
      </w:r>
    </w:p>
    <w:p w:rsidR="00C663F6" w:rsidRPr="00377EC5" w:rsidRDefault="00C663F6" w:rsidP="00C663F6">
      <w:pPr>
        <w:rPr>
          <w:rFonts w:ascii="Sakkal Majalla" w:hAnsi="Sakkal Majalla" w:cs="Sakkal Majalla"/>
          <w:sz w:val="32"/>
          <w:szCs w:val="32"/>
          <w:rtl/>
          <w:lang w:bidi="ar-DZ"/>
        </w:rPr>
      </w:pPr>
      <w:r w:rsidRPr="00377EC5">
        <w:rPr>
          <w:rFonts w:ascii="Sakkal Majalla" w:hAnsi="Sakkal Majalla" w:cs="Sakkal Majalla"/>
          <w:sz w:val="32"/>
          <w:szCs w:val="32"/>
          <w:rtl/>
          <w:lang w:bidi="ar-DZ"/>
        </w:rPr>
        <w:t>3- توفر المنهجية أساسا صلبا لمزاولة التفكير الإبداعي في الاستراتيجيات الجديدة.</w:t>
      </w:r>
    </w:p>
    <w:p w:rsidR="00C663F6" w:rsidRPr="00377EC5" w:rsidRDefault="00C663F6" w:rsidP="00C663F6">
      <w:pPr>
        <w:rPr>
          <w:rFonts w:ascii="Sakkal Majalla" w:hAnsi="Sakkal Majalla" w:cs="Sakkal Majalla"/>
          <w:sz w:val="32"/>
          <w:szCs w:val="32"/>
          <w:rtl/>
          <w:lang w:bidi="ar-DZ"/>
        </w:rPr>
      </w:pPr>
      <w:r w:rsidRPr="00377EC5">
        <w:rPr>
          <w:rFonts w:ascii="Sakkal Majalla" w:hAnsi="Sakkal Majalla" w:cs="Sakkal Majalla"/>
          <w:sz w:val="32"/>
          <w:szCs w:val="32"/>
          <w:rtl/>
          <w:lang w:bidi="ar-DZ"/>
        </w:rPr>
        <w:t>4- يمكن تنفيذ في الاستراتيجية بسرعة للاستفادة من فرص التجارة الالكترونية.</w:t>
      </w:r>
    </w:p>
    <w:p w:rsidR="00C663F6" w:rsidRPr="00377EC5" w:rsidRDefault="00C663F6" w:rsidP="00C663F6">
      <w:pPr>
        <w:rPr>
          <w:rFonts w:ascii="Sakkal Majalla" w:hAnsi="Sakkal Majalla" w:cs="Sakkal Majalla"/>
          <w:sz w:val="32"/>
          <w:szCs w:val="32"/>
          <w:rtl/>
          <w:lang w:bidi="ar-DZ"/>
        </w:rPr>
      </w:pPr>
      <w:r w:rsidRPr="00377EC5">
        <w:rPr>
          <w:rFonts w:ascii="Sakkal Majalla" w:hAnsi="Sakkal Majalla" w:cs="Sakkal Majalla"/>
          <w:sz w:val="32"/>
          <w:szCs w:val="32"/>
          <w:rtl/>
          <w:lang w:bidi="ar-DZ"/>
        </w:rPr>
        <w:t>5- إن المنهجية تسلم بأن مزايا المنافسة عبر الانترنت مؤقتة وأن الشركة يجب أن تظل يقظة دائما للتكيف مع حاجات العملاء واستراتيجيات العملاء المتغيرة.</w:t>
      </w:r>
    </w:p>
    <w:p w:rsidR="00C663F6" w:rsidRPr="00377EC5" w:rsidRDefault="00C663F6" w:rsidP="00702DC2">
      <w:pPr>
        <w:rPr>
          <w:rFonts w:ascii="Sakkal Majalla" w:hAnsi="Sakkal Majalla" w:cs="Sakkal Majalla"/>
          <w:b/>
          <w:bCs/>
          <w:sz w:val="32"/>
          <w:szCs w:val="32"/>
          <w:rtl/>
          <w:lang w:bidi="ar-DZ"/>
        </w:rPr>
      </w:pPr>
      <w:r w:rsidRPr="00377EC5">
        <w:rPr>
          <w:rFonts w:ascii="Sakkal Majalla" w:hAnsi="Sakkal Majalla" w:cs="Sakkal Majalla"/>
          <w:b/>
          <w:bCs/>
          <w:sz w:val="32"/>
          <w:szCs w:val="32"/>
          <w:u w:val="single"/>
          <w:rtl/>
          <w:lang w:bidi="ar-DZ"/>
        </w:rPr>
        <w:t>المطلب الثاني</w:t>
      </w:r>
      <w:r w:rsidRPr="00377EC5">
        <w:rPr>
          <w:rFonts w:ascii="Sakkal Majalla" w:hAnsi="Sakkal Majalla" w:cs="Sakkal Majalla"/>
          <w:b/>
          <w:bCs/>
          <w:sz w:val="32"/>
          <w:szCs w:val="32"/>
          <w:rtl/>
          <w:lang w:bidi="ar-DZ"/>
        </w:rPr>
        <w:t xml:space="preserve">:أهم التغييرات التي تحدثها التجارة الالكترونية:  </w:t>
      </w:r>
    </w:p>
    <w:p w:rsidR="00C663F6" w:rsidRPr="00377EC5" w:rsidRDefault="00C663F6" w:rsidP="00C663F6">
      <w:pPr>
        <w:rPr>
          <w:rFonts w:ascii="Sakkal Majalla" w:hAnsi="Sakkal Majalla" w:cs="Sakkal Majalla"/>
          <w:sz w:val="32"/>
          <w:szCs w:val="32"/>
          <w:rtl/>
          <w:lang w:bidi="ar-DZ"/>
        </w:rPr>
      </w:pPr>
      <w:r w:rsidRPr="00377EC5">
        <w:rPr>
          <w:rFonts w:ascii="Sakkal Majalla" w:hAnsi="Sakkal Majalla" w:cs="Sakkal Majalla"/>
          <w:sz w:val="32"/>
          <w:szCs w:val="32"/>
          <w:rtl/>
          <w:lang w:bidi="ar-DZ"/>
        </w:rPr>
        <w:t>مع نمو التجارة الالكترونية وجدت تغييرات للشركات تتمثل في عدة عناصر:</w:t>
      </w:r>
    </w:p>
    <w:p w:rsidR="00C663F6" w:rsidRPr="00377EC5" w:rsidRDefault="00C663F6" w:rsidP="00C663F6">
      <w:pPr>
        <w:jc w:val="lowKashida"/>
        <w:rPr>
          <w:rFonts w:ascii="Sakkal Majalla" w:hAnsi="Sakkal Majalla" w:cs="Sakkal Majalla"/>
          <w:sz w:val="32"/>
          <w:szCs w:val="32"/>
          <w:rtl/>
          <w:lang w:bidi="ar-DZ"/>
        </w:rPr>
      </w:pPr>
      <w:r w:rsidRPr="00377EC5">
        <w:rPr>
          <w:rFonts w:ascii="Sakkal Majalla" w:hAnsi="Sakkal Majalla" w:cs="Sakkal Majalla"/>
          <w:sz w:val="32"/>
          <w:szCs w:val="32"/>
          <w:rtl/>
          <w:lang w:bidi="ar-DZ"/>
        </w:rPr>
        <w:t>1_ اختفاء إدارات التسويق بالمعنى التقليدي لتحل محلها برامج الكمبيوتر.</w:t>
      </w:r>
    </w:p>
    <w:p w:rsidR="00C663F6" w:rsidRPr="00377EC5" w:rsidRDefault="00C663F6" w:rsidP="00C663F6">
      <w:pPr>
        <w:jc w:val="lowKashida"/>
        <w:rPr>
          <w:rFonts w:ascii="Sakkal Majalla" w:hAnsi="Sakkal Majalla" w:cs="Sakkal Majalla"/>
          <w:sz w:val="32"/>
          <w:szCs w:val="32"/>
          <w:rtl/>
          <w:lang w:bidi="ar-DZ"/>
        </w:rPr>
      </w:pPr>
      <w:r w:rsidRPr="00377EC5">
        <w:rPr>
          <w:rFonts w:ascii="Sakkal Majalla" w:hAnsi="Sakkal Majalla" w:cs="Sakkal Majalla"/>
          <w:sz w:val="32"/>
          <w:szCs w:val="32"/>
          <w:rtl/>
          <w:lang w:bidi="ar-DZ"/>
        </w:rPr>
        <w:t>2_ تداخل الأدوار بين الموردين والمصنعين والبائعين.</w:t>
      </w:r>
    </w:p>
    <w:p w:rsidR="00C663F6" w:rsidRPr="00377EC5" w:rsidRDefault="00C663F6" w:rsidP="00C663F6">
      <w:pPr>
        <w:jc w:val="lowKashida"/>
        <w:rPr>
          <w:rFonts w:ascii="Sakkal Majalla" w:hAnsi="Sakkal Majalla" w:cs="Sakkal Majalla"/>
          <w:sz w:val="32"/>
          <w:szCs w:val="32"/>
          <w:rtl/>
          <w:lang w:bidi="ar-DZ"/>
        </w:rPr>
      </w:pPr>
      <w:r w:rsidRPr="00377EC5">
        <w:rPr>
          <w:rFonts w:ascii="Sakkal Majalla" w:hAnsi="Sakkal Majalla" w:cs="Sakkal Majalla"/>
          <w:sz w:val="32"/>
          <w:szCs w:val="32"/>
          <w:rtl/>
          <w:lang w:bidi="ar-DZ"/>
        </w:rPr>
        <w:t>3_اختفاء دور رجل البيع التقليدي لتحل محله مواقع الانترنت.</w:t>
      </w:r>
    </w:p>
    <w:p w:rsidR="00C663F6" w:rsidRPr="00377EC5" w:rsidRDefault="00C663F6" w:rsidP="00C663F6">
      <w:pPr>
        <w:jc w:val="lowKashida"/>
        <w:rPr>
          <w:rFonts w:ascii="Sakkal Majalla" w:hAnsi="Sakkal Majalla" w:cs="Sakkal Majalla"/>
          <w:sz w:val="32"/>
          <w:szCs w:val="32"/>
          <w:rtl/>
          <w:lang w:bidi="ar-DZ"/>
        </w:rPr>
      </w:pPr>
      <w:r w:rsidRPr="00377EC5">
        <w:rPr>
          <w:rFonts w:ascii="Sakkal Majalla" w:hAnsi="Sakkal Majalla" w:cs="Sakkal Majalla"/>
          <w:sz w:val="32"/>
          <w:szCs w:val="32"/>
          <w:rtl/>
          <w:lang w:bidi="ar-DZ"/>
        </w:rPr>
        <w:t>4_ظهور متاجر افتراضية لا تحتاج لزيارة المحلات بل يمكن معاينة البضائع الكترونيا  وبالتالي اختلاف طريقة التبضع.</w:t>
      </w:r>
    </w:p>
    <w:p w:rsidR="00C663F6" w:rsidRPr="00377EC5" w:rsidRDefault="00C663F6" w:rsidP="00C663F6">
      <w:pPr>
        <w:jc w:val="lowKashida"/>
        <w:rPr>
          <w:rFonts w:ascii="Sakkal Majalla" w:hAnsi="Sakkal Majalla" w:cs="Sakkal Majalla"/>
          <w:sz w:val="32"/>
          <w:szCs w:val="32"/>
          <w:rtl/>
          <w:lang w:bidi="ar-DZ"/>
        </w:rPr>
      </w:pPr>
      <w:r w:rsidRPr="00377EC5">
        <w:rPr>
          <w:rFonts w:ascii="Sakkal Majalla" w:hAnsi="Sakkal Majalla" w:cs="Sakkal Majalla"/>
          <w:sz w:val="32"/>
          <w:szCs w:val="32"/>
          <w:rtl/>
          <w:lang w:bidi="ar-DZ"/>
        </w:rPr>
        <w:t>5_قلة عدد الموظفين و الحاجة إلى مباني ضخمة  (انخفاض حجم العمالة) .</w:t>
      </w:r>
    </w:p>
    <w:p w:rsidR="00C663F6" w:rsidRPr="00377EC5" w:rsidRDefault="00C663F6" w:rsidP="00C663F6">
      <w:pPr>
        <w:jc w:val="lowKashida"/>
        <w:rPr>
          <w:rFonts w:ascii="Sakkal Majalla" w:hAnsi="Sakkal Majalla" w:cs="Sakkal Majalla"/>
          <w:sz w:val="32"/>
          <w:szCs w:val="32"/>
          <w:rtl/>
          <w:lang w:bidi="ar-DZ"/>
        </w:rPr>
      </w:pPr>
      <w:r w:rsidRPr="00377EC5">
        <w:rPr>
          <w:rFonts w:ascii="Sakkal Majalla" w:hAnsi="Sakkal Majalla" w:cs="Sakkal Majalla"/>
          <w:sz w:val="32"/>
          <w:szCs w:val="32"/>
          <w:rtl/>
          <w:lang w:bidi="ar-DZ"/>
        </w:rPr>
        <w:t>6_التعامل مع أنواع عديدة من البضائع.</w:t>
      </w:r>
    </w:p>
    <w:p w:rsidR="00C663F6" w:rsidRPr="00377EC5" w:rsidRDefault="00C663F6" w:rsidP="00C663F6">
      <w:pPr>
        <w:jc w:val="lowKashida"/>
        <w:rPr>
          <w:rFonts w:ascii="Sakkal Majalla" w:hAnsi="Sakkal Majalla" w:cs="Sakkal Majalla"/>
          <w:sz w:val="32"/>
          <w:szCs w:val="32"/>
          <w:rtl/>
          <w:lang w:bidi="ar-DZ"/>
        </w:rPr>
      </w:pPr>
      <w:r w:rsidRPr="00377EC5">
        <w:rPr>
          <w:rFonts w:ascii="Sakkal Majalla" w:hAnsi="Sakkal Majalla" w:cs="Sakkal Majalla"/>
          <w:sz w:val="32"/>
          <w:szCs w:val="32"/>
          <w:rtl/>
          <w:lang w:bidi="ar-DZ"/>
        </w:rPr>
        <w:t>7_اختفاء مخازن الشركات بحيث توجه الطلبات لمراكز الإنتاج لتوصيلها.</w:t>
      </w:r>
    </w:p>
    <w:p w:rsidR="00C663F6" w:rsidRPr="00377EC5" w:rsidRDefault="00C663F6" w:rsidP="00C663F6">
      <w:pPr>
        <w:jc w:val="lowKashida"/>
        <w:rPr>
          <w:rFonts w:ascii="Sakkal Majalla" w:hAnsi="Sakkal Majalla" w:cs="Sakkal Majalla"/>
          <w:sz w:val="32"/>
          <w:szCs w:val="32"/>
          <w:rtl/>
          <w:lang w:bidi="ar-DZ"/>
        </w:rPr>
      </w:pPr>
      <w:r w:rsidRPr="00377EC5">
        <w:rPr>
          <w:rFonts w:ascii="Sakkal Majalla" w:hAnsi="Sakkal Majalla" w:cs="Sakkal Majalla"/>
          <w:sz w:val="32"/>
          <w:szCs w:val="32"/>
          <w:rtl/>
          <w:lang w:bidi="ar-DZ"/>
        </w:rPr>
        <w:t>8_ آلية التعامل داخل المؤسسة و مع العميل والمورد و المنتج.</w:t>
      </w:r>
    </w:p>
    <w:p w:rsidR="00C663F6" w:rsidRPr="00377EC5" w:rsidRDefault="00C663F6" w:rsidP="00C663F6">
      <w:pPr>
        <w:jc w:val="lowKashida"/>
        <w:rPr>
          <w:rFonts w:ascii="Sakkal Majalla" w:hAnsi="Sakkal Majalla" w:cs="Sakkal Majalla"/>
          <w:sz w:val="32"/>
          <w:szCs w:val="32"/>
          <w:rtl/>
          <w:lang w:bidi="ar-DZ"/>
        </w:rPr>
      </w:pPr>
      <w:r w:rsidRPr="00377EC5">
        <w:rPr>
          <w:rFonts w:ascii="Sakkal Majalla" w:hAnsi="Sakkal Majalla" w:cs="Sakkal Majalla"/>
          <w:sz w:val="32"/>
          <w:szCs w:val="32"/>
          <w:rtl/>
          <w:lang w:bidi="ar-DZ"/>
        </w:rPr>
        <w:t>9_ التنظيم العالمي وتدخل الدول الكبرى لحماية مصالحها.</w:t>
      </w:r>
    </w:p>
    <w:p w:rsidR="00C663F6" w:rsidRPr="00377EC5" w:rsidRDefault="00C663F6" w:rsidP="00C663F6">
      <w:pPr>
        <w:jc w:val="lowKashida"/>
        <w:rPr>
          <w:rFonts w:ascii="Sakkal Majalla" w:hAnsi="Sakkal Majalla" w:cs="Sakkal Majalla"/>
          <w:sz w:val="32"/>
          <w:szCs w:val="32"/>
          <w:rtl/>
          <w:lang w:bidi="ar-DZ"/>
        </w:rPr>
      </w:pPr>
      <w:r w:rsidRPr="00377EC5">
        <w:rPr>
          <w:rFonts w:ascii="Sakkal Majalla" w:hAnsi="Sakkal Majalla" w:cs="Sakkal Majalla"/>
          <w:sz w:val="32"/>
          <w:szCs w:val="32"/>
          <w:rtl/>
          <w:lang w:bidi="ar-DZ"/>
        </w:rPr>
        <w:t>10_اتجاه نقل خدمات الانترنت للمنازل يعزز من دور تجارة الانترنت وإمكانية وصول العملاء للمتاجر الالكترونية.</w:t>
      </w:r>
    </w:p>
    <w:p w:rsidR="00C663F6" w:rsidRPr="00377EC5" w:rsidRDefault="00C663F6" w:rsidP="00C663F6">
      <w:pPr>
        <w:jc w:val="lowKashida"/>
        <w:rPr>
          <w:rFonts w:ascii="Sakkal Majalla" w:hAnsi="Sakkal Majalla" w:cs="Sakkal Majalla"/>
          <w:sz w:val="32"/>
          <w:szCs w:val="32"/>
          <w:rtl/>
          <w:lang w:bidi="ar-DZ"/>
        </w:rPr>
      </w:pPr>
      <w:r w:rsidRPr="00377EC5">
        <w:rPr>
          <w:rFonts w:ascii="Sakkal Majalla" w:hAnsi="Sakkal Majalla" w:cs="Sakkal Majalla"/>
          <w:sz w:val="32"/>
          <w:szCs w:val="32"/>
          <w:rtl/>
          <w:lang w:bidi="ar-DZ"/>
        </w:rPr>
        <w:lastRenderedPageBreak/>
        <w:t>11_سباق امتلاك مواقع الانترنت يعني أن نجاح الشركات أصبح مرهونا بمواكبتها                          للتحولات السريعة في الأسواق المالية والتكنولوجيا وشبكة الانترنت و اتجاهات العملاء.</w:t>
      </w:r>
    </w:p>
    <w:p w:rsidR="00C663F6" w:rsidRPr="00377EC5" w:rsidRDefault="00C663F6" w:rsidP="00C663F6">
      <w:pPr>
        <w:jc w:val="lowKashida"/>
        <w:rPr>
          <w:rFonts w:ascii="Sakkal Majalla" w:hAnsi="Sakkal Majalla" w:cs="Sakkal Majalla"/>
          <w:sz w:val="32"/>
          <w:szCs w:val="32"/>
          <w:rtl/>
          <w:lang w:bidi="ar-DZ"/>
        </w:rPr>
      </w:pPr>
      <w:r w:rsidRPr="00377EC5">
        <w:rPr>
          <w:rFonts w:ascii="Sakkal Majalla" w:hAnsi="Sakkal Majalla" w:cs="Sakkal Majalla"/>
          <w:sz w:val="32"/>
          <w:szCs w:val="32"/>
          <w:rtl/>
          <w:lang w:bidi="ar-DZ"/>
        </w:rPr>
        <w:t>12_الاعتماد المكثف على تكنولوجيا المعلومات والاتصال..</w:t>
      </w:r>
    </w:p>
    <w:p w:rsidR="00C663F6" w:rsidRPr="00377EC5" w:rsidRDefault="00C663F6" w:rsidP="00E1023C">
      <w:pPr>
        <w:rPr>
          <w:rFonts w:ascii="Sakkal Majalla" w:hAnsi="Sakkal Majalla" w:cs="Sakkal Majalla"/>
          <w:b/>
          <w:bCs/>
          <w:sz w:val="32"/>
          <w:szCs w:val="32"/>
          <w:rtl/>
          <w:lang w:bidi="ar-DZ"/>
        </w:rPr>
      </w:pPr>
      <w:r w:rsidRPr="00377EC5">
        <w:rPr>
          <w:rFonts w:ascii="Sakkal Majalla" w:hAnsi="Sakkal Majalla" w:cs="Sakkal Majalla"/>
          <w:b/>
          <w:bCs/>
          <w:sz w:val="32"/>
          <w:szCs w:val="32"/>
          <w:rtl/>
          <w:lang w:bidi="ar-DZ"/>
        </w:rPr>
        <w:t>قائمة المراجع</w:t>
      </w:r>
      <w:r w:rsidR="00702DC2" w:rsidRPr="00377EC5">
        <w:rPr>
          <w:rFonts w:ascii="Sakkal Majalla" w:hAnsi="Sakkal Majalla" w:cs="Sakkal Majalla"/>
          <w:b/>
          <w:bCs/>
          <w:sz w:val="32"/>
          <w:szCs w:val="32"/>
          <w:rtl/>
          <w:lang w:bidi="ar-DZ"/>
        </w:rPr>
        <w:t xml:space="preserve"> المحور السابع :</w:t>
      </w:r>
    </w:p>
    <w:p w:rsidR="00C663F6" w:rsidRPr="00377EC5" w:rsidRDefault="00C663F6" w:rsidP="00C663F6">
      <w:pPr>
        <w:pStyle w:val="Corpsdetexte3"/>
        <w:rPr>
          <w:rFonts w:ascii="Sakkal Majalla" w:hAnsi="Sakkal Majalla" w:cs="Sakkal Majalla"/>
          <w:b/>
          <w:bCs/>
          <w:sz w:val="32"/>
          <w:szCs w:val="32"/>
          <w:rtl/>
        </w:rPr>
      </w:pPr>
      <w:r w:rsidRPr="00377EC5">
        <w:rPr>
          <w:rFonts w:ascii="Sakkal Majalla" w:hAnsi="Sakkal Majalla" w:cs="Sakkal Majalla"/>
          <w:sz w:val="32"/>
          <w:szCs w:val="32"/>
          <w:rtl/>
        </w:rPr>
        <w:t>1-د،طارق عبد العال ،حماد، التجارة الالكترونية ، 2004/2005 .</w:t>
      </w:r>
    </w:p>
    <w:p w:rsidR="00C663F6" w:rsidRPr="00377EC5" w:rsidRDefault="00C663F6" w:rsidP="00C663F6">
      <w:pPr>
        <w:pStyle w:val="Corpsdetexte3"/>
        <w:rPr>
          <w:rFonts w:ascii="Sakkal Majalla" w:hAnsi="Sakkal Majalla" w:cs="Sakkal Majalla"/>
          <w:b/>
          <w:bCs/>
          <w:sz w:val="32"/>
          <w:szCs w:val="32"/>
          <w:rtl/>
        </w:rPr>
      </w:pPr>
      <w:r w:rsidRPr="00377EC5">
        <w:rPr>
          <w:rFonts w:ascii="Sakkal Majalla" w:hAnsi="Sakkal Majalla" w:cs="Sakkal Majalla"/>
          <w:sz w:val="32"/>
          <w:szCs w:val="32"/>
          <w:rtl/>
        </w:rPr>
        <w:t>2- د، مدحت رمضان ، الحماية الجنائية للتجارة الإلكترونية، دراسة مقارنة، دار النهضة،القاهرة</w:t>
      </w:r>
      <w:r w:rsidRPr="00377EC5">
        <w:rPr>
          <w:rFonts w:ascii="Sakkal Majalla" w:hAnsi="Sakkal Majalla" w:cs="Sakkal Majalla"/>
          <w:sz w:val="32"/>
          <w:szCs w:val="32"/>
        </w:rPr>
        <w:t xml:space="preserve">2001 </w:t>
      </w:r>
      <w:r w:rsidRPr="00377EC5">
        <w:rPr>
          <w:rFonts w:ascii="Sakkal Majalla" w:hAnsi="Sakkal Majalla" w:cs="Sakkal Majalla"/>
          <w:sz w:val="32"/>
          <w:szCs w:val="32"/>
          <w:rtl/>
        </w:rPr>
        <w:t xml:space="preserve"> .</w:t>
      </w:r>
    </w:p>
    <w:p w:rsidR="00C663F6" w:rsidRPr="00377EC5" w:rsidRDefault="00C663F6" w:rsidP="00C663F6">
      <w:pPr>
        <w:pStyle w:val="Notedebasdepage"/>
        <w:spacing w:line="276" w:lineRule="auto"/>
        <w:rPr>
          <w:rFonts w:ascii="Sakkal Majalla" w:hAnsi="Sakkal Majalla" w:cs="Sakkal Majalla"/>
          <w:sz w:val="32"/>
          <w:szCs w:val="32"/>
          <w:rtl/>
        </w:rPr>
      </w:pPr>
      <w:r w:rsidRPr="00377EC5">
        <w:rPr>
          <w:rFonts w:ascii="Sakkal Majalla" w:hAnsi="Sakkal Majalla" w:cs="Sakkal Majalla"/>
          <w:b/>
          <w:bCs/>
          <w:sz w:val="32"/>
          <w:szCs w:val="32"/>
          <w:rtl/>
        </w:rPr>
        <w:t>3</w:t>
      </w:r>
      <w:r w:rsidRPr="00377EC5">
        <w:rPr>
          <w:rFonts w:ascii="Sakkal Majalla" w:hAnsi="Sakkal Majalla" w:cs="Sakkal Majalla"/>
          <w:sz w:val="32"/>
          <w:szCs w:val="32"/>
          <w:rtl/>
        </w:rPr>
        <w:t xml:space="preserve">- هدى حامد قشقوش ,الحماية الجنائية للتجارة الإلكترونية عبر الانترنيت ,القاهرة ,دار النهضة العربية ,2005, </w:t>
      </w:r>
    </w:p>
    <w:p w:rsidR="00C663F6" w:rsidRPr="00377EC5" w:rsidRDefault="00C663F6" w:rsidP="00C663F6">
      <w:pPr>
        <w:tabs>
          <w:tab w:val="center" w:pos="4536"/>
          <w:tab w:val="right" w:pos="9072"/>
        </w:tabs>
        <w:rPr>
          <w:rFonts w:ascii="Sakkal Majalla" w:hAnsi="Sakkal Majalla" w:cs="Sakkal Majalla"/>
          <w:noProof/>
          <w:snapToGrid w:val="0"/>
          <w:sz w:val="32"/>
          <w:szCs w:val="32"/>
          <w:rtl/>
          <w:lang w:val="fr-FR" w:eastAsia="fr-FR" w:bidi="ar-DZ"/>
        </w:rPr>
      </w:pPr>
      <w:r w:rsidRPr="00377EC5">
        <w:rPr>
          <w:rFonts w:ascii="Sakkal Majalla" w:hAnsi="Sakkal Majalla" w:cs="Sakkal Majalla"/>
          <w:b/>
          <w:bCs/>
          <w:noProof/>
          <w:snapToGrid w:val="0"/>
          <w:sz w:val="32"/>
          <w:szCs w:val="32"/>
          <w:rtl/>
          <w:lang w:val="fr-FR" w:eastAsia="fr-FR"/>
        </w:rPr>
        <w:t>4</w:t>
      </w:r>
      <w:r w:rsidRPr="00377EC5">
        <w:rPr>
          <w:rFonts w:ascii="Sakkal Majalla" w:hAnsi="Sakkal Majalla" w:cs="Sakkal Majalla"/>
          <w:noProof/>
          <w:snapToGrid w:val="0"/>
          <w:sz w:val="32"/>
          <w:szCs w:val="32"/>
          <w:rtl/>
          <w:lang w:val="fr-FR" w:eastAsia="fr-FR"/>
        </w:rPr>
        <w:t xml:space="preserve">-  </w:t>
      </w:r>
      <w:r w:rsidRPr="00377EC5">
        <w:rPr>
          <w:rFonts w:ascii="Sakkal Majalla" w:hAnsi="Sakkal Majalla" w:cs="Sakkal Majalla"/>
          <w:noProof/>
          <w:snapToGrid w:val="0"/>
          <w:sz w:val="32"/>
          <w:szCs w:val="32"/>
          <w:rtl/>
          <w:lang w:val="fr-FR" w:eastAsia="fr-FR" w:bidi="ar-DZ"/>
        </w:rPr>
        <w:t xml:space="preserve">رأفت رضوان ، عالم التجارة الإلكترونية ، المنظمة العربية للتنمية الإدارية ، القاهرة </w:t>
      </w:r>
      <w:r w:rsidRPr="00377EC5">
        <w:rPr>
          <w:rFonts w:ascii="Sakkal Majalla" w:hAnsi="Sakkal Majalla" w:cs="Sakkal Majalla"/>
          <w:noProof/>
          <w:snapToGrid w:val="0"/>
          <w:sz w:val="32"/>
          <w:szCs w:val="32"/>
          <w:lang w:val="fr-FR" w:eastAsia="fr-FR" w:bidi="ar-DZ"/>
        </w:rPr>
        <w:t>1999</w:t>
      </w:r>
    </w:p>
    <w:p w:rsidR="00C663F6" w:rsidRPr="00377EC5" w:rsidRDefault="00C663F6" w:rsidP="00C663F6">
      <w:pPr>
        <w:rPr>
          <w:rFonts w:ascii="Sakkal Majalla" w:hAnsi="Sakkal Majalla" w:cs="Sakkal Majalla"/>
          <w:noProof/>
          <w:snapToGrid w:val="0"/>
          <w:sz w:val="32"/>
          <w:szCs w:val="32"/>
          <w:rtl/>
          <w:lang w:val="fr-FR" w:eastAsia="fr-FR" w:bidi="ar-DZ"/>
        </w:rPr>
      </w:pPr>
      <w:r w:rsidRPr="00377EC5">
        <w:rPr>
          <w:rFonts w:ascii="Sakkal Majalla" w:hAnsi="Sakkal Majalla" w:cs="Sakkal Majalla"/>
          <w:b/>
          <w:bCs/>
          <w:noProof/>
          <w:snapToGrid w:val="0"/>
          <w:sz w:val="32"/>
          <w:szCs w:val="32"/>
          <w:rtl/>
          <w:lang w:val="fr-FR" w:eastAsia="fr-FR" w:bidi="ar-DZ"/>
        </w:rPr>
        <w:t>5</w:t>
      </w:r>
      <w:r w:rsidRPr="00377EC5">
        <w:rPr>
          <w:rFonts w:ascii="Sakkal Majalla" w:hAnsi="Sakkal Majalla" w:cs="Sakkal Majalla"/>
          <w:noProof/>
          <w:snapToGrid w:val="0"/>
          <w:sz w:val="32"/>
          <w:szCs w:val="32"/>
          <w:rtl/>
          <w:lang w:val="fr-FR" w:eastAsia="fr-FR" w:bidi="ar-DZ"/>
        </w:rPr>
        <w:t xml:space="preserve">- جمعي بن علية ، حبيش علي ، عمران عبد القادر ، مذكرة تخرج لنيل شهادة الليسانس في الإقتصادالدولي،التجارة الإلكترونية و التهرب الضريبي ، جامعة سعد دحلب ، البليدة ، </w:t>
      </w:r>
      <w:r w:rsidRPr="00377EC5">
        <w:rPr>
          <w:rFonts w:ascii="Sakkal Majalla" w:hAnsi="Sakkal Majalla" w:cs="Sakkal Majalla"/>
          <w:noProof/>
          <w:snapToGrid w:val="0"/>
          <w:sz w:val="32"/>
          <w:szCs w:val="32"/>
          <w:lang w:val="fr-FR" w:eastAsia="fr-FR" w:bidi="ar-DZ"/>
        </w:rPr>
        <w:t>2003/2004</w:t>
      </w:r>
    </w:p>
    <w:p w:rsidR="00C663F6" w:rsidRDefault="00C663F6" w:rsidP="00014FF5">
      <w:pPr>
        <w:pStyle w:val="Notedebasdepage"/>
        <w:numPr>
          <w:ilvl w:val="0"/>
          <w:numId w:val="21"/>
        </w:numPr>
        <w:tabs>
          <w:tab w:val="right" w:pos="9212"/>
          <w:tab w:val="right" w:pos="9354"/>
        </w:tabs>
        <w:spacing w:line="276" w:lineRule="auto"/>
        <w:jc w:val="both"/>
        <w:rPr>
          <w:rFonts w:ascii="Sakkal Majalla" w:hAnsi="Sakkal Majalla" w:cs="Sakkal Majalla"/>
          <w:sz w:val="32"/>
          <w:szCs w:val="32"/>
          <w:rtl/>
        </w:rPr>
      </w:pPr>
      <w:r w:rsidRPr="00377EC5">
        <w:rPr>
          <w:rStyle w:val="Appelnotedebasdep"/>
          <w:rFonts w:ascii="Sakkal Majalla" w:hAnsi="Sakkal Majalla" w:cs="Sakkal Majalla"/>
          <w:sz w:val="32"/>
          <w:szCs w:val="32"/>
        </w:rPr>
        <w:t>*</w:t>
      </w:r>
      <w:r w:rsidRPr="00377EC5">
        <w:rPr>
          <w:rFonts w:ascii="Sakkal Majalla" w:hAnsi="Sakkal Majalla" w:cs="Sakkal Majalla"/>
          <w:sz w:val="32"/>
          <w:szCs w:val="32"/>
          <w:rtl/>
        </w:rPr>
        <w:t xml:space="preserve"> د/عماد مصطفى. المؤتمر الاقليمي الرابع للجان الوطنية العربية لدى غرفة التجارة الدوليةدمشق- 17-18 ايلول – 2002 .</w:t>
      </w:r>
    </w:p>
    <w:p w:rsidR="00014FF5" w:rsidRDefault="00014FF5" w:rsidP="00014FF5">
      <w:pPr>
        <w:pStyle w:val="Notedebasdepage"/>
        <w:tabs>
          <w:tab w:val="right" w:pos="9212"/>
          <w:tab w:val="right" w:pos="9354"/>
        </w:tabs>
        <w:spacing w:line="276" w:lineRule="auto"/>
        <w:jc w:val="both"/>
        <w:rPr>
          <w:rFonts w:ascii="Sakkal Majalla" w:hAnsi="Sakkal Majalla" w:cs="Sakkal Majalla"/>
          <w:sz w:val="32"/>
          <w:szCs w:val="32"/>
          <w:rtl/>
        </w:rPr>
      </w:pPr>
    </w:p>
    <w:p w:rsidR="00014FF5" w:rsidRDefault="00014FF5" w:rsidP="00014FF5">
      <w:pPr>
        <w:pStyle w:val="Notedebasdepage"/>
        <w:tabs>
          <w:tab w:val="right" w:pos="9212"/>
          <w:tab w:val="right" w:pos="9354"/>
        </w:tabs>
        <w:spacing w:line="276" w:lineRule="auto"/>
        <w:jc w:val="both"/>
        <w:rPr>
          <w:rFonts w:ascii="Sakkal Majalla" w:hAnsi="Sakkal Majalla" w:cs="Sakkal Majalla"/>
          <w:sz w:val="32"/>
          <w:szCs w:val="32"/>
          <w:rtl/>
        </w:rPr>
      </w:pPr>
    </w:p>
    <w:p w:rsidR="00014FF5" w:rsidRDefault="00014FF5" w:rsidP="00014FF5">
      <w:pPr>
        <w:pStyle w:val="Notedebasdepage"/>
        <w:tabs>
          <w:tab w:val="right" w:pos="9212"/>
          <w:tab w:val="right" w:pos="9354"/>
        </w:tabs>
        <w:spacing w:line="276" w:lineRule="auto"/>
        <w:jc w:val="both"/>
        <w:rPr>
          <w:rFonts w:ascii="Sakkal Majalla" w:hAnsi="Sakkal Majalla" w:cs="Sakkal Majalla"/>
          <w:sz w:val="32"/>
          <w:szCs w:val="32"/>
          <w:rtl/>
        </w:rPr>
      </w:pPr>
    </w:p>
    <w:p w:rsidR="00014FF5" w:rsidRDefault="00014FF5" w:rsidP="00014FF5">
      <w:pPr>
        <w:pStyle w:val="Notedebasdepage"/>
        <w:tabs>
          <w:tab w:val="right" w:pos="9212"/>
          <w:tab w:val="right" w:pos="9354"/>
        </w:tabs>
        <w:spacing w:line="276" w:lineRule="auto"/>
        <w:jc w:val="both"/>
        <w:rPr>
          <w:rFonts w:ascii="Sakkal Majalla" w:hAnsi="Sakkal Majalla" w:cs="Sakkal Majalla"/>
          <w:sz w:val="32"/>
          <w:szCs w:val="32"/>
          <w:rtl/>
        </w:rPr>
      </w:pPr>
    </w:p>
    <w:p w:rsidR="00014FF5" w:rsidRDefault="00014FF5" w:rsidP="00014FF5">
      <w:pPr>
        <w:pStyle w:val="Notedebasdepage"/>
        <w:tabs>
          <w:tab w:val="right" w:pos="9212"/>
          <w:tab w:val="right" w:pos="9354"/>
        </w:tabs>
        <w:spacing w:line="276" w:lineRule="auto"/>
        <w:jc w:val="both"/>
        <w:rPr>
          <w:rFonts w:ascii="Sakkal Majalla" w:hAnsi="Sakkal Majalla" w:cs="Sakkal Majalla"/>
          <w:sz w:val="32"/>
          <w:szCs w:val="32"/>
          <w:rtl/>
        </w:rPr>
      </w:pPr>
    </w:p>
    <w:p w:rsidR="00014FF5" w:rsidRDefault="00014FF5" w:rsidP="00014FF5">
      <w:pPr>
        <w:pStyle w:val="Notedebasdepage"/>
        <w:tabs>
          <w:tab w:val="right" w:pos="9212"/>
          <w:tab w:val="right" w:pos="9354"/>
        </w:tabs>
        <w:spacing w:line="276" w:lineRule="auto"/>
        <w:jc w:val="both"/>
        <w:rPr>
          <w:rFonts w:ascii="Sakkal Majalla" w:hAnsi="Sakkal Majalla" w:cs="Sakkal Majalla"/>
          <w:sz w:val="32"/>
          <w:szCs w:val="32"/>
          <w:rtl/>
        </w:rPr>
      </w:pPr>
    </w:p>
    <w:p w:rsidR="00014FF5" w:rsidRDefault="00014FF5" w:rsidP="00014FF5">
      <w:pPr>
        <w:pStyle w:val="Notedebasdepage"/>
        <w:tabs>
          <w:tab w:val="right" w:pos="9212"/>
          <w:tab w:val="right" w:pos="9354"/>
        </w:tabs>
        <w:spacing w:line="276" w:lineRule="auto"/>
        <w:jc w:val="both"/>
        <w:rPr>
          <w:rFonts w:ascii="Sakkal Majalla" w:hAnsi="Sakkal Majalla" w:cs="Sakkal Majalla"/>
          <w:sz w:val="32"/>
          <w:szCs w:val="32"/>
          <w:rtl/>
        </w:rPr>
      </w:pPr>
    </w:p>
    <w:p w:rsidR="00014FF5" w:rsidRPr="00377EC5" w:rsidRDefault="00014FF5" w:rsidP="00014FF5">
      <w:pPr>
        <w:pStyle w:val="Notedebasdepage"/>
        <w:tabs>
          <w:tab w:val="right" w:pos="9212"/>
          <w:tab w:val="right" w:pos="9354"/>
        </w:tabs>
        <w:spacing w:line="276" w:lineRule="auto"/>
        <w:jc w:val="both"/>
        <w:rPr>
          <w:rFonts w:ascii="Sakkal Majalla" w:hAnsi="Sakkal Majalla" w:cs="Sakkal Majalla"/>
          <w:sz w:val="32"/>
          <w:szCs w:val="32"/>
          <w:rtl/>
        </w:rPr>
      </w:pPr>
    </w:p>
    <w:p w:rsidR="0011320D" w:rsidRPr="00014FF5" w:rsidRDefault="0011320D" w:rsidP="00E1023C">
      <w:pPr>
        <w:pStyle w:val="Notedebasdepage"/>
        <w:tabs>
          <w:tab w:val="right" w:pos="9212"/>
          <w:tab w:val="right" w:pos="9354"/>
        </w:tabs>
        <w:spacing w:line="276" w:lineRule="auto"/>
        <w:rPr>
          <w:rFonts w:ascii="Sakkal Majalla" w:hAnsi="Sakkal Majalla" w:cs="Sakkal Majalla"/>
          <w:b/>
          <w:bCs/>
          <w:sz w:val="40"/>
          <w:szCs w:val="40"/>
          <w:rtl/>
        </w:rPr>
      </w:pPr>
      <w:r w:rsidRPr="00014FF5">
        <w:rPr>
          <w:rFonts w:ascii="Sakkal Majalla" w:hAnsi="Sakkal Majalla" w:cs="Sakkal Majalla"/>
          <w:b/>
          <w:bCs/>
          <w:sz w:val="40"/>
          <w:szCs w:val="40"/>
          <w:rtl/>
          <w:lang w:bidi="ar-DZ"/>
        </w:rPr>
        <w:lastRenderedPageBreak/>
        <w:t>المحور الثامن : النظام التجاري الدولي</w:t>
      </w:r>
    </w:p>
    <w:p w:rsidR="0011320D" w:rsidRPr="00377EC5" w:rsidRDefault="0011320D" w:rsidP="0011320D">
      <w:pPr>
        <w:rPr>
          <w:rFonts w:ascii="Sakkal Majalla" w:hAnsi="Sakkal Majalla" w:cs="Sakkal Majalla"/>
          <w:b/>
          <w:bCs/>
          <w:i/>
          <w:iCs/>
          <w:sz w:val="32"/>
          <w:szCs w:val="32"/>
          <w:u w:val="single"/>
          <w:rtl/>
          <w:lang w:bidi="ar-DZ"/>
        </w:rPr>
      </w:pPr>
      <w:r w:rsidRPr="00377EC5">
        <w:rPr>
          <w:rFonts w:ascii="Sakkal Majalla" w:hAnsi="Sakkal Majalla" w:cs="Sakkal Majalla"/>
          <w:b/>
          <w:bCs/>
          <w:i/>
          <w:iCs/>
          <w:sz w:val="32"/>
          <w:szCs w:val="32"/>
          <w:u w:val="single"/>
          <w:rtl/>
          <w:lang w:bidi="ar-DZ"/>
        </w:rPr>
        <w:t>المبحث الأول : ماهية النظام التجاري الدولي:</w:t>
      </w:r>
    </w:p>
    <w:p w:rsidR="0011320D" w:rsidRPr="00377EC5" w:rsidRDefault="0011320D" w:rsidP="0011320D">
      <w:pPr>
        <w:rPr>
          <w:rFonts w:ascii="Sakkal Majalla" w:hAnsi="Sakkal Majalla" w:cs="Sakkal Majalla"/>
          <w:b/>
          <w:bCs/>
          <w:i/>
          <w:iCs/>
          <w:sz w:val="32"/>
          <w:szCs w:val="32"/>
          <w:u w:val="single"/>
          <w:rtl/>
          <w:lang w:bidi="ar-DZ"/>
        </w:rPr>
      </w:pPr>
      <w:r w:rsidRPr="00377EC5">
        <w:rPr>
          <w:rFonts w:ascii="Sakkal Majalla" w:hAnsi="Sakkal Majalla" w:cs="Sakkal Majalla"/>
          <w:b/>
          <w:bCs/>
          <w:i/>
          <w:iCs/>
          <w:sz w:val="32"/>
          <w:szCs w:val="32"/>
          <w:u w:val="single"/>
          <w:rtl/>
          <w:lang w:bidi="ar-DZ"/>
        </w:rPr>
        <w:t>المطلب الأول : تعريف و نشأة النظام التجاري الدولي:</w:t>
      </w:r>
    </w:p>
    <w:p w:rsidR="0011320D" w:rsidRPr="00377EC5" w:rsidRDefault="0011320D" w:rsidP="0011320D">
      <w:pPr>
        <w:pStyle w:val="Paragraphedeliste"/>
        <w:numPr>
          <w:ilvl w:val="0"/>
          <w:numId w:val="23"/>
        </w:numPr>
        <w:bidi/>
        <w:jc w:val="left"/>
        <w:rPr>
          <w:rFonts w:ascii="Sakkal Majalla" w:hAnsi="Sakkal Majalla" w:cs="Sakkal Majalla"/>
          <w:b/>
          <w:bCs/>
          <w:i/>
          <w:iCs/>
          <w:sz w:val="32"/>
          <w:szCs w:val="32"/>
          <w:u w:val="single"/>
          <w:lang w:bidi="ar-DZ"/>
        </w:rPr>
      </w:pPr>
      <w:r w:rsidRPr="00377EC5">
        <w:rPr>
          <w:rFonts w:ascii="Sakkal Majalla" w:hAnsi="Sakkal Majalla" w:cs="Sakkal Majalla"/>
          <w:b/>
          <w:bCs/>
          <w:i/>
          <w:iCs/>
          <w:sz w:val="32"/>
          <w:szCs w:val="32"/>
          <w:u w:val="single"/>
          <w:rtl/>
          <w:lang w:bidi="ar-DZ"/>
        </w:rPr>
        <w:t>نشأة النظام التجاري الدولي :</w:t>
      </w:r>
    </w:p>
    <w:p w:rsidR="0011320D" w:rsidRPr="00377EC5" w:rsidRDefault="0011320D" w:rsidP="0011320D">
      <w:pPr>
        <w:rPr>
          <w:rFonts w:ascii="Sakkal Majalla" w:hAnsi="Sakkal Majalla" w:cs="Sakkal Majalla"/>
          <w:sz w:val="32"/>
          <w:szCs w:val="32"/>
          <w:rtl/>
          <w:lang w:bidi="ar-DZ"/>
        </w:rPr>
      </w:pPr>
      <w:r w:rsidRPr="00377EC5">
        <w:rPr>
          <w:rFonts w:ascii="Sakkal Majalla" w:hAnsi="Sakkal Majalla" w:cs="Sakkal Majalla"/>
          <w:sz w:val="32"/>
          <w:szCs w:val="32"/>
          <w:rtl/>
        </w:rPr>
        <w:t xml:space="preserve">نشأة النظام التجاري الدولي الجديد وتطورة, منذ العصور الوسطى حتى القرن السادس عشر لم يكن للدول أن تتدخل في التجارة الدولية أو تفرض قيوداً عليها نسبة لدور الدولة الحارسة آنذاك باعتبار أن النشاط التجاري من خصوصيات الأفراد ووظيفة الدولة مكرسة في تحقيق الأمن والعدالة وحمايتها من العدوان, وظلت التجارة الدولية من غير قيود حتى ظهرت نظريات التجاريين والتي تمثل أساس الفكر التجاري الذي أدى إلى إخضاع التجارة الخارجية للعديد من القيود حيث يرى أنصار هذا الفكر أن ثروة الأمم تقاس بما لدى الدول من معادن ثمينة كالذهب والفضة دون النظر إلى مواردها وثرواتها الطبيعية الأخرى وظهرت بعد ذلك نظريات الطبيعيين في القرن الثامن عشر التي جاءت عكس نظريات التجاريين حيث قامت على رفض تدخل الدولة في التجارة الخارجية انطلاقاً من ضرورة ترك التجارة حرة غير خاضعة لأية قيود, وتمثل التعاون التجاري بين الدول آنذاك من خلال الاتفاقات الثنائية التي تتناول العلاقات التجارية فيما بينها ونجد أنه خلال الفترة الممتدة من عام 1919 وحتى عام 1947 حصل تطور كبير في مجال التعاون التجاري الدولي حيث انتقلت الاتفاقات الثنائية في التجارة الخارجية إلى اتفاقيات متعددة الأطراف وظهر ذلك من خلال التعاون التجاري الإقليمي والتعاون التجاري متعدد الأطراف ولكن في ذلك الوقت لم تكن الهيئات والاتحادات التي تم إنشاؤها في ميادين خاصة مثل اتحاد التلغراف الدولي وغيره تستطيع الادعاء بإقامة نظام تجاري دولي كما أنها لم تستطيع التدخل في كيفية تنظيمها للتبادل التجاري مع بقية الدول لأنها تعتبر من قبيل الشؤون الداخلية للدول حسب منظور الفكر التقليدي للدول وعلى النقيض من ذلك خلال الفترة السابقة للحرب العالمية الثانية أصبح التدخل في شؤون الدولة التجارية يظهر في صور كثيرة ومتعددة بسبب البحث عن مهرب من الركود وفرض الدول قيود وعقبات أمام حركة التجارة العالمية وكان لأساليب الحماية أثر كبير على جميع الدول دون استثناء سواء بالنسبة للدول التي تفرض الحماية أو الدول الأخرى لأنها تعوق التبادل التجاري </w:t>
      </w:r>
      <w:r w:rsidRPr="00377EC5">
        <w:rPr>
          <w:rFonts w:ascii="Sakkal Majalla" w:hAnsi="Sakkal Majalla" w:cs="Sakkal Majalla"/>
          <w:sz w:val="32"/>
          <w:szCs w:val="32"/>
          <w:rtl/>
        </w:rPr>
        <w:lastRenderedPageBreak/>
        <w:t>إزاء ويلات الحرب العالمية الثانية وما ألحقته باقتصاديات معظم دول العالم من خسائر عمدت هذه الدول إلى أن تخطو الخطوة الأولى في سبيل تخفيض القيود الجمركية المفروضة على تجارتها الخارجية وإزالتها وبانتهاء الحرب عام 1945 وبانتهاء فكرة إعادة تنظيم اقتصاديات الدول التي دمرتها الحرب بدأت العديد من الدول في إعادة الحرية النسبية إلى حركة التجارة الدولية وأصبح الجو مهيئاً لبذل مجهود في هذا الإطار والقيام بمحاولات على نطاق دولي لتنظيم التبادل التجاري في جو من الثقة المتبادلة ولوضع مجموعة من القواعد المتناسقة الكفيلة بتوحيد المفاهيم في مجال سياسة التجارة الخارجية بحيث يؤدي لتحرير وتنمية حركة التجارة الدولية واقترحت تلك الدول عقد مؤتمر دولي للتجارة في هافانا سنة 1948 بعد أن سبقته سلسلة من الاجتماعات للإعداد له , وأنشئت لجنة تحضير لهذا الغرض كان من ابرز أعمالها وضع الاتفاقية العامة للتعريفات الجمركية والتجارة في عام 1947 تم التوقيع على اتفاقية الجات وكان بناء هذه المؤسسة يستهدف أساساً العمل على تنمية الاقتصاد العالمي.</w:t>
      </w:r>
      <w:r w:rsidRPr="00377EC5">
        <w:rPr>
          <w:rStyle w:val="Appelnotedebasdep"/>
          <w:rFonts w:ascii="Sakkal Majalla" w:hAnsi="Sakkal Majalla" w:cs="Sakkal Majalla"/>
          <w:sz w:val="32"/>
          <w:szCs w:val="32"/>
          <w:rtl/>
        </w:rPr>
        <w:footnoteReference w:id="43"/>
      </w:r>
    </w:p>
    <w:p w:rsidR="0011320D" w:rsidRPr="00377EC5" w:rsidRDefault="0011320D" w:rsidP="0011320D">
      <w:pPr>
        <w:pStyle w:val="Paragraphedeliste"/>
        <w:numPr>
          <w:ilvl w:val="0"/>
          <w:numId w:val="23"/>
        </w:numPr>
        <w:bidi/>
        <w:jc w:val="left"/>
        <w:rPr>
          <w:rFonts w:ascii="Sakkal Majalla" w:hAnsi="Sakkal Majalla" w:cs="Sakkal Majalla"/>
          <w:b/>
          <w:bCs/>
          <w:i/>
          <w:iCs/>
          <w:sz w:val="32"/>
          <w:szCs w:val="32"/>
          <w:u w:val="single"/>
          <w:lang w:bidi="ar-DZ"/>
        </w:rPr>
      </w:pPr>
      <w:r w:rsidRPr="00377EC5">
        <w:rPr>
          <w:rFonts w:ascii="Sakkal Majalla" w:hAnsi="Sakkal Majalla" w:cs="Sakkal Majalla"/>
          <w:b/>
          <w:bCs/>
          <w:i/>
          <w:iCs/>
          <w:sz w:val="32"/>
          <w:szCs w:val="32"/>
          <w:u w:val="single"/>
          <w:rtl/>
          <w:lang w:bidi="ar-DZ"/>
        </w:rPr>
        <w:t>تعريف النظام التجاري الدولي :</w:t>
      </w:r>
    </w:p>
    <w:p w:rsidR="0011320D" w:rsidRPr="00377EC5" w:rsidRDefault="0011320D" w:rsidP="0011320D">
      <w:pPr>
        <w:rPr>
          <w:rFonts w:ascii="Sakkal Majalla" w:hAnsi="Sakkal Majalla" w:cs="Sakkal Majalla"/>
          <w:sz w:val="32"/>
          <w:szCs w:val="32"/>
          <w:rtl/>
          <w:lang w:bidi="ar-DZ"/>
        </w:rPr>
      </w:pPr>
      <w:r w:rsidRPr="00377EC5">
        <w:rPr>
          <w:rFonts w:ascii="Sakkal Majalla" w:hAnsi="Sakkal Majalla" w:cs="Sakkal Majalla"/>
          <w:sz w:val="32"/>
          <w:szCs w:val="32"/>
          <w:rtl/>
          <w:lang w:bidi="ar-DZ"/>
        </w:rPr>
        <w:t>هو مجموعة القواعد و الاتفاقيات و الإجراءات و المؤتمرات و القرارات و المنظمات التي تشرف على اتجاه تدفق السلع و الخدمات بين الدول العالم ,إضافة إلى توجيه و تقييم السياسات التجارية لهذه الدول بما يكفل تحقيق استقرار مناسبا و نموا مقبولا بحجم التجارة الدولية.</w:t>
      </w:r>
    </w:p>
    <w:p w:rsidR="0011320D" w:rsidRPr="00377EC5" w:rsidRDefault="0011320D" w:rsidP="0011320D">
      <w:pPr>
        <w:rPr>
          <w:rFonts w:ascii="Sakkal Majalla" w:hAnsi="Sakkal Majalla" w:cs="Sakkal Majalla"/>
          <w:sz w:val="32"/>
          <w:szCs w:val="32"/>
          <w:rtl/>
          <w:lang w:bidi="ar-DZ"/>
        </w:rPr>
      </w:pPr>
      <w:r w:rsidRPr="00377EC5">
        <w:rPr>
          <w:rFonts w:ascii="Sakkal Majalla" w:hAnsi="Sakkal Majalla" w:cs="Sakkal Majalla"/>
          <w:sz w:val="32"/>
          <w:szCs w:val="32"/>
          <w:rtl/>
          <w:lang w:bidi="ar-DZ"/>
        </w:rPr>
        <w:t>وهي مجموعة القواعد و الترتيبات التي وضعت في أعقاب الحرب العالمية الثانية لضبط قواعد السلوك في العلاقات الاقتصادية بين الدول المختلفة.</w:t>
      </w:r>
    </w:p>
    <w:p w:rsidR="0011320D" w:rsidRPr="00377EC5" w:rsidRDefault="0011320D" w:rsidP="0011320D">
      <w:pPr>
        <w:rPr>
          <w:rFonts w:ascii="Sakkal Majalla" w:hAnsi="Sakkal Majalla" w:cs="Sakkal Majalla"/>
          <w:sz w:val="32"/>
          <w:szCs w:val="32"/>
          <w:rtl/>
          <w:lang w:bidi="ar-DZ"/>
        </w:rPr>
      </w:pPr>
      <w:r w:rsidRPr="00377EC5">
        <w:rPr>
          <w:rFonts w:ascii="Sakkal Majalla" w:hAnsi="Sakkal Majalla" w:cs="Sakkal Majalla"/>
          <w:sz w:val="32"/>
          <w:szCs w:val="32"/>
          <w:rtl/>
          <w:lang w:bidi="ar-DZ"/>
        </w:rPr>
        <w:t xml:space="preserve">و مفهوم النظام التجاري الدولي ينطوي على كلمة نظام أي ترتيب الأوضاع الاقتصادية في العالم على النحو معين و من هنا يجب التنبيه إلى أن كلمة نظام في النظام التجاري العالمي تعني ترتيب الأوضاع على نسق معين ينطوي على العلاقات معينة و قواعد سلوكية خاصة. </w:t>
      </w:r>
    </w:p>
    <w:p w:rsidR="0011320D" w:rsidRDefault="0011320D" w:rsidP="0011320D">
      <w:pPr>
        <w:rPr>
          <w:rFonts w:ascii="Sakkal Majalla" w:hAnsi="Sakkal Majalla" w:cs="Sakkal Majalla"/>
          <w:sz w:val="32"/>
          <w:szCs w:val="32"/>
          <w:rtl/>
          <w:lang w:bidi="ar-DZ"/>
        </w:rPr>
      </w:pPr>
      <w:r w:rsidRPr="00377EC5">
        <w:rPr>
          <w:rFonts w:ascii="Sakkal Majalla" w:hAnsi="Sakkal Majalla" w:cs="Sakkal Majalla"/>
          <w:sz w:val="32"/>
          <w:szCs w:val="32"/>
          <w:rtl/>
          <w:lang w:bidi="ar-DZ"/>
        </w:rPr>
        <w:t>كما يقصد به مجموعة الأوضاع التي تحكم العلاقات التجارية بين الدول المختلفة من تبادل تجاري للسلع و الخدمات و انتقالات للعوامل الإنتاج من عمل و رأس مال.</w:t>
      </w:r>
      <w:r w:rsidRPr="00377EC5">
        <w:rPr>
          <w:rStyle w:val="Appelnotedebasdep"/>
          <w:rFonts w:ascii="Sakkal Majalla" w:hAnsi="Sakkal Majalla" w:cs="Sakkal Majalla"/>
          <w:sz w:val="32"/>
          <w:szCs w:val="32"/>
          <w:rtl/>
          <w:lang w:bidi="ar-DZ"/>
        </w:rPr>
        <w:footnoteReference w:id="44"/>
      </w:r>
    </w:p>
    <w:p w:rsidR="00CA743C" w:rsidRPr="00377EC5" w:rsidRDefault="00CA743C" w:rsidP="0011320D">
      <w:pPr>
        <w:rPr>
          <w:rFonts w:ascii="Sakkal Majalla" w:hAnsi="Sakkal Majalla" w:cs="Sakkal Majalla"/>
          <w:sz w:val="32"/>
          <w:szCs w:val="32"/>
          <w:rtl/>
          <w:lang w:bidi="ar-DZ"/>
        </w:rPr>
      </w:pPr>
    </w:p>
    <w:p w:rsidR="0011320D" w:rsidRPr="00377EC5" w:rsidRDefault="0011320D" w:rsidP="0011320D">
      <w:pPr>
        <w:rPr>
          <w:rFonts w:ascii="Sakkal Majalla" w:hAnsi="Sakkal Majalla" w:cs="Sakkal Majalla"/>
          <w:b/>
          <w:bCs/>
          <w:i/>
          <w:iCs/>
          <w:sz w:val="32"/>
          <w:szCs w:val="32"/>
          <w:u w:val="single"/>
          <w:rtl/>
          <w:lang w:bidi="ar-DZ"/>
        </w:rPr>
      </w:pPr>
      <w:r w:rsidRPr="00377EC5">
        <w:rPr>
          <w:rFonts w:ascii="Sakkal Majalla" w:hAnsi="Sakkal Majalla" w:cs="Sakkal Majalla"/>
          <w:b/>
          <w:bCs/>
          <w:i/>
          <w:iCs/>
          <w:sz w:val="32"/>
          <w:szCs w:val="32"/>
          <w:u w:val="single"/>
          <w:rtl/>
          <w:lang w:bidi="ar-DZ"/>
        </w:rPr>
        <w:lastRenderedPageBreak/>
        <w:t>المطلب الثاني : خصائص النظام التجاري الدولي :</w:t>
      </w:r>
    </w:p>
    <w:p w:rsidR="0011320D" w:rsidRPr="00377EC5" w:rsidRDefault="0011320D" w:rsidP="0011320D">
      <w:pPr>
        <w:rPr>
          <w:rFonts w:ascii="Sakkal Majalla" w:hAnsi="Sakkal Majalla" w:cs="Sakkal Majalla"/>
          <w:sz w:val="32"/>
          <w:szCs w:val="32"/>
          <w:rtl/>
          <w:lang w:bidi="ar-DZ"/>
        </w:rPr>
      </w:pPr>
      <w:r w:rsidRPr="00377EC5">
        <w:rPr>
          <w:rFonts w:ascii="Sakkal Majalla" w:hAnsi="Sakkal Majalla" w:cs="Sakkal Majalla"/>
          <w:sz w:val="32"/>
          <w:szCs w:val="32"/>
          <w:rtl/>
          <w:lang w:bidi="ar-DZ"/>
        </w:rPr>
        <w:t>من أهم الخصائص التي يتميز بها النظام التجاري الدولي نجد ما يلي :</w:t>
      </w:r>
    </w:p>
    <w:p w:rsidR="0011320D" w:rsidRPr="00377EC5" w:rsidRDefault="0011320D" w:rsidP="0011320D">
      <w:pPr>
        <w:pStyle w:val="Paragraphedeliste"/>
        <w:numPr>
          <w:ilvl w:val="0"/>
          <w:numId w:val="25"/>
        </w:numPr>
        <w:bidi/>
        <w:jc w:val="left"/>
        <w:rPr>
          <w:rFonts w:ascii="Sakkal Majalla" w:hAnsi="Sakkal Majalla" w:cs="Sakkal Majalla"/>
          <w:sz w:val="32"/>
          <w:szCs w:val="32"/>
          <w:lang w:bidi="ar-DZ"/>
        </w:rPr>
      </w:pPr>
      <w:r w:rsidRPr="00377EC5">
        <w:rPr>
          <w:rFonts w:ascii="Sakkal Majalla" w:hAnsi="Sakkal Majalla" w:cs="Sakkal Majalla"/>
          <w:sz w:val="32"/>
          <w:szCs w:val="32"/>
          <w:rtl/>
          <w:lang w:bidi="ar-DZ"/>
        </w:rPr>
        <w:t>ينطوي النظام الجديد على قدر من التحرير بخطوات تحرير التجارة الدولية , فقد تضمن تخفيضات في التعريفات الجمركية على مختلف السلع و تحويل الكثير من القيود الكمية إلى قيود تعريفية.</w:t>
      </w:r>
    </w:p>
    <w:p w:rsidR="0011320D" w:rsidRPr="00377EC5" w:rsidRDefault="0011320D" w:rsidP="0011320D">
      <w:pPr>
        <w:pStyle w:val="Paragraphedeliste"/>
        <w:numPr>
          <w:ilvl w:val="0"/>
          <w:numId w:val="25"/>
        </w:numPr>
        <w:bidi/>
        <w:jc w:val="left"/>
        <w:rPr>
          <w:rFonts w:ascii="Sakkal Majalla" w:hAnsi="Sakkal Majalla" w:cs="Sakkal Majalla"/>
          <w:sz w:val="32"/>
          <w:szCs w:val="32"/>
          <w:lang w:bidi="ar-DZ"/>
        </w:rPr>
      </w:pPr>
      <w:r w:rsidRPr="00377EC5">
        <w:rPr>
          <w:rFonts w:ascii="Sakkal Majalla" w:hAnsi="Sakkal Majalla" w:cs="Sakkal Majalla"/>
          <w:sz w:val="32"/>
          <w:szCs w:val="32"/>
          <w:rtl/>
          <w:lang w:bidi="ar-DZ"/>
        </w:rPr>
        <w:t>يتسم النظام الجديد بدرجة عالية من التفصيل و الوضوح و الإحكام في الكثير من التغيرات التي كانت تثير النزاعات و التوترات بين الدول .</w:t>
      </w:r>
    </w:p>
    <w:p w:rsidR="0011320D" w:rsidRPr="00377EC5" w:rsidRDefault="0011320D" w:rsidP="0011320D">
      <w:pPr>
        <w:pStyle w:val="Paragraphedeliste"/>
        <w:numPr>
          <w:ilvl w:val="0"/>
          <w:numId w:val="25"/>
        </w:numPr>
        <w:bidi/>
        <w:jc w:val="left"/>
        <w:rPr>
          <w:rFonts w:ascii="Sakkal Majalla" w:hAnsi="Sakkal Majalla" w:cs="Sakkal Majalla"/>
          <w:sz w:val="32"/>
          <w:szCs w:val="32"/>
          <w:lang w:bidi="ar-DZ"/>
        </w:rPr>
      </w:pPr>
      <w:r w:rsidRPr="00377EC5">
        <w:rPr>
          <w:rFonts w:ascii="Sakkal Majalla" w:hAnsi="Sakkal Majalla" w:cs="Sakkal Majalla"/>
          <w:sz w:val="32"/>
          <w:szCs w:val="32"/>
          <w:rtl/>
          <w:lang w:bidi="ar-DZ"/>
        </w:rPr>
        <w:t>ينطوي النظام على فرض درجة عالية من  الانضباط في المعاملات التجارية بين الدول الأعضاء في منظمة التجارة العالمية.</w:t>
      </w:r>
    </w:p>
    <w:p w:rsidR="0011320D" w:rsidRPr="00377EC5" w:rsidRDefault="0011320D" w:rsidP="0011320D">
      <w:pPr>
        <w:pStyle w:val="Paragraphedeliste"/>
        <w:numPr>
          <w:ilvl w:val="0"/>
          <w:numId w:val="25"/>
        </w:numPr>
        <w:bidi/>
        <w:jc w:val="left"/>
        <w:rPr>
          <w:rFonts w:ascii="Sakkal Majalla" w:hAnsi="Sakkal Majalla" w:cs="Sakkal Majalla"/>
          <w:sz w:val="32"/>
          <w:szCs w:val="32"/>
          <w:lang w:bidi="ar-DZ"/>
        </w:rPr>
      </w:pPr>
      <w:r w:rsidRPr="00377EC5">
        <w:rPr>
          <w:rFonts w:ascii="Sakkal Majalla" w:hAnsi="Sakkal Majalla" w:cs="Sakkal Majalla"/>
          <w:sz w:val="32"/>
          <w:szCs w:val="32"/>
          <w:rtl/>
          <w:lang w:bidi="ar-DZ"/>
        </w:rPr>
        <w:t>يتميز هذا النظام بالتأكيد على الالتزام الدولي يمنح معاملة متميزة و أكثر تفضيلا للدول النامية بوجه عام و الدول الأقل نموا بوجه خاص .</w:t>
      </w:r>
    </w:p>
    <w:p w:rsidR="0011320D" w:rsidRPr="00377EC5" w:rsidRDefault="0011320D" w:rsidP="0011320D">
      <w:pPr>
        <w:pStyle w:val="Paragraphedeliste"/>
        <w:numPr>
          <w:ilvl w:val="0"/>
          <w:numId w:val="25"/>
        </w:numPr>
        <w:bidi/>
        <w:jc w:val="left"/>
        <w:rPr>
          <w:rFonts w:ascii="Sakkal Majalla" w:hAnsi="Sakkal Majalla" w:cs="Sakkal Majalla"/>
          <w:sz w:val="32"/>
          <w:szCs w:val="32"/>
          <w:lang w:bidi="ar-DZ"/>
        </w:rPr>
      </w:pPr>
      <w:r w:rsidRPr="00377EC5">
        <w:rPr>
          <w:rFonts w:ascii="Sakkal Majalla" w:hAnsi="Sakkal Majalla" w:cs="Sakkal Majalla"/>
          <w:sz w:val="32"/>
          <w:szCs w:val="32"/>
          <w:rtl/>
          <w:lang w:bidi="ar-DZ"/>
        </w:rPr>
        <w:t>يحتوي  هذا النظام على مجموعة من القواعد التي يضعها المجتمع الدولي لتحديد ماهية السياسات التجارية التي يجب تبينها من قبل أي دولة اتجاه تجارتها الخارجية.</w:t>
      </w:r>
      <w:r w:rsidRPr="00377EC5">
        <w:rPr>
          <w:rStyle w:val="Appelnotedebasdep"/>
          <w:rFonts w:ascii="Sakkal Majalla" w:hAnsi="Sakkal Majalla" w:cs="Sakkal Majalla"/>
          <w:sz w:val="32"/>
          <w:szCs w:val="32"/>
          <w:rtl/>
          <w:lang w:bidi="ar-DZ"/>
        </w:rPr>
        <w:footnoteReference w:id="45"/>
      </w:r>
    </w:p>
    <w:p w:rsidR="0011320D" w:rsidRPr="00377EC5" w:rsidRDefault="0011320D" w:rsidP="0011320D">
      <w:pPr>
        <w:rPr>
          <w:rFonts w:ascii="Sakkal Majalla" w:hAnsi="Sakkal Majalla" w:cs="Sakkal Majalla"/>
          <w:b/>
          <w:bCs/>
          <w:i/>
          <w:iCs/>
          <w:sz w:val="32"/>
          <w:szCs w:val="32"/>
          <w:u w:val="single"/>
          <w:rtl/>
          <w:lang w:bidi="ar-DZ"/>
        </w:rPr>
      </w:pPr>
      <w:r w:rsidRPr="00377EC5">
        <w:rPr>
          <w:rFonts w:ascii="Sakkal Majalla" w:hAnsi="Sakkal Majalla" w:cs="Sakkal Majalla"/>
          <w:b/>
          <w:bCs/>
          <w:i/>
          <w:iCs/>
          <w:sz w:val="32"/>
          <w:szCs w:val="32"/>
          <w:u w:val="single"/>
          <w:rtl/>
          <w:lang w:bidi="ar-DZ"/>
        </w:rPr>
        <w:t>المطلب الثالث : عناصر النظام التجاري الدولي :</w:t>
      </w:r>
    </w:p>
    <w:p w:rsidR="0011320D" w:rsidRPr="00377EC5" w:rsidRDefault="0011320D" w:rsidP="0011320D">
      <w:pPr>
        <w:rPr>
          <w:rFonts w:ascii="Sakkal Majalla" w:hAnsi="Sakkal Majalla" w:cs="Sakkal Majalla"/>
          <w:sz w:val="32"/>
          <w:szCs w:val="32"/>
          <w:rtl/>
          <w:lang w:bidi="ar-DZ"/>
        </w:rPr>
      </w:pPr>
      <w:r w:rsidRPr="00377EC5">
        <w:rPr>
          <w:rFonts w:ascii="Sakkal Majalla" w:hAnsi="Sakkal Majalla" w:cs="Sakkal Majalla"/>
          <w:sz w:val="32"/>
          <w:szCs w:val="32"/>
          <w:rtl/>
          <w:lang w:bidi="ar-DZ"/>
        </w:rPr>
        <w:t>يحتوي النظام التجاري الدولي على ثلاثة عناصر أساسية يمكن تحليلها على النحو التالي</w:t>
      </w:r>
      <w:r w:rsidRPr="00377EC5">
        <w:rPr>
          <w:rStyle w:val="Appelnotedebasdep"/>
          <w:rFonts w:ascii="Sakkal Majalla" w:hAnsi="Sakkal Majalla" w:cs="Sakkal Majalla"/>
          <w:sz w:val="32"/>
          <w:szCs w:val="32"/>
          <w:rtl/>
          <w:lang w:bidi="ar-DZ"/>
        </w:rPr>
        <w:footnoteReference w:id="46"/>
      </w:r>
      <w:r w:rsidRPr="00377EC5">
        <w:rPr>
          <w:rFonts w:ascii="Sakkal Majalla" w:hAnsi="Sakkal Majalla" w:cs="Sakkal Majalla"/>
          <w:sz w:val="32"/>
          <w:szCs w:val="32"/>
          <w:rtl/>
          <w:lang w:bidi="ar-DZ"/>
        </w:rPr>
        <w:t xml:space="preserve"> :</w:t>
      </w:r>
    </w:p>
    <w:p w:rsidR="0011320D" w:rsidRPr="00377EC5" w:rsidRDefault="0011320D" w:rsidP="0011320D">
      <w:pPr>
        <w:pStyle w:val="Paragraphedeliste"/>
        <w:numPr>
          <w:ilvl w:val="0"/>
          <w:numId w:val="36"/>
        </w:numPr>
        <w:bidi/>
        <w:jc w:val="left"/>
        <w:rPr>
          <w:rFonts w:ascii="Sakkal Majalla" w:hAnsi="Sakkal Majalla" w:cs="Sakkal Majalla"/>
          <w:sz w:val="32"/>
          <w:szCs w:val="32"/>
          <w:lang w:bidi="ar-DZ"/>
        </w:rPr>
      </w:pPr>
      <w:r w:rsidRPr="00377EC5">
        <w:rPr>
          <w:rFonts w:ascii="Sakkal Majalla" w:hAnsi="Sakkal Majalla" w:cs="Sakkal Majalla"/>
          <w:b/>
          <w:bCs/>
          <w:i/>
          <w:iCs/>
          <w:sz w:val="32"/>
          <w:szCs w:val="32"/>
          <w:u w:val="single"/>
          <w:rtl/>
          <w:lang w:bidi="ar-DZ"/>
        </w:rPr>
        <w:t>الاتفاقية العامة للتعريفات و التجارة</w:t>
      </w:r>
      <w:r w:rsidRPr="00377EC5">
        <w:rPr>
          <w:rFonts w:ascii="Sakkal Majalla" w:hAnsi="Sakkal Majalla" w:cs="Sakkal Majalla"/>
          <w:sz w:val="32"/>
          <w:szCs w:val="32"/>
          <w:rtl/>
          <w:lang w:bidi="ar-DZ"/>
        </w:rPr>
        <w:t xml:space="preserve"> :</w:t>
      </w:r>
    </w:p>
    <w:p w:rsidR="0011320D" w:rsidRPr="00377EC5" w:rsidRDefault="0011320D" w:rsidP="0011320D">
      <w:pPr>
        <w:rPr>
          <w:rFonts w:ascii="Sakkal Majalla" w:hAnsi="Sakkal Majalla" w:cs="Sakkal Majalla"/>
          <w:sz w:val="32"/>
          <w:szCs w:val="32"/>
          <w:rtl/>
          <w:lang w:bidi="ar-DZ"/>
        </w:rPr>
      </w:pPr>
      <w:r w:rsidRPr="00377EC5">
        <w:rPr>
          <w:rFonts w:ascii="Sakkal Majalla" w:hAnsi="Sakkal Majalla" w:cs="Sakkal Majalla"/>
          <w:sz w:val="32"/>
          <w:szCs w:val="32"/>
          <w:rtl/>
          <w:lang w:bidi="ar-DZ"/>
        </w:rPr>
        <w:t>هي اتفاقا تجاريا دوليا لتقرير حقوق و التزامات متبادلة بين الأطراف المتعاقدة في مجال العلاقات التجارية الدولية متعددة الأطراف ,تهدف إلى تحرير التجارة العالمية من القيود الجمركية و العوائق الإدارية كالحدود الكنية للصادرات و الواردات , و توسيع التبادل التجاري .</w:t>
      </w:r>
    </w:p>
    <w:p w:rsidR="0011320D" w:rsidRPr="00377EC5" w:rsidRDefault="0011320D" w:rsidP="0011320D">
      <w:pPr>
        <w:rPr>
          <w:rFonts w:ascii="Sakkal Majalla" w:hAnsi="Sakkal Majalla" w:cs="Sakkal Majalla"/>
          <w:b/>
          <w:bCs/>
          <w:i/>
          <w:iCs/>
          <w:sz w:val="32"/>
          <w:szCs w:val="32"/>
          <w:u w:val="single"/>
          <w:rtl/>
          <w:lang w:bidi="ar-DZ"/>
        </w:rPr>
      </w:pPr>
      <w:r w:rsidRPr="00377EC5">
        <w:rPr>
          <w:rFonts w:ascii="Sakkal Majalla" w:hAnsi="Sakkal Majalla" w:cs="Sakkal Majalla"/>
          <w:b/>
          <w:bCs/>
          <w:i/>
          <w:iCs/>
          <w:sz w:val="32"/>
          <w:szCs w:val="32"/>
          <w:u w:val="single"/>
          <w:lang w:bidi="ar-DZ"/>
        </w:rPr>
        <w:t xml:space="preserve"> -2 </w:t>
      </w:r>
      <w:r w:rsidRPr="00377EC5">
        <w:rPr>
          <w:rFonts w:ascii="Sakkal Majalla" w:hAnsi="Sakkal Majalla" w:cs="Sakkal Majalla"/>
          <w:b/>
          <w:bCs/>
          <w:i/>
          <w:iCs/>
          <w:sz w:val="32"/>
          <w:szCs w:val="32"/>
          <w:u w:val="single"/>
          <w:rtl/>
          <w:lang w:bidi="ar-DZ"/>
        </w:rPr>
        <w:t>مؤتمر الأمم المتحدة للتجارة و التنمية :</w:t>
      </w:r>
    </w:p>
    <w:p w:rsidR="0011320D" w:rsidRPr="00377EC5" w:rsidRDefault="0011320D" w:rsidP="0011320D">
      <w:pPr>
        <w:rPr>
          <w:rFonts w:ascii="Sakkal Majalla" w:hAnsi="Sakkal Majalla" w:cs="Sakkal Majalla"/>
          <w:b/>
          <w:bCs/>
          <w:i/>
          <w:iCs/>
          <w:sz w:val="32"/>
          <w:szCs w:val="32"/>
          <w:u w:val="single"/>
          <w:rtl/>
          <w:lang w:bidi="ar-DZ"/>
        </w:rPr>
      </w:pPr>
      <w:r w:rsidRPr="00377EC5">
        <w:rPr>
          <w:rFonts w:ascii="Sakkal Majalla" w:hAnsi="Sakkal Majalla" w:cs="Sakkal Majalla"/>
          <w:sz w:val="32"/>
          <w:szCs w:val="32"/>
          <w:rtl/>
          <w:lang w:bidi="ar-DZ"/>
        </w:rPr>
        <w:lastRenderedPageBreak/>
        <w:t>تعود فكرة إنشاءه إلى مؤتمر القاهرة الخاص بقضايا التعاون بين الدول الذي تم عقدة سنة 1962م خاصة بعد شعور الدول النامية قصور الجات عن الوفاء لمتطلبات التنمية الاقتصادية و حاجتها إلى منبر دولي متعدد الأطراف للمطالبة من خلاله لدعم عمليات التنمية و عليه قامت جمعية الأمم المتحدة بتأسيس هذا المؤتمر كإطار تابع لها سنة 1964م  , يجتمع بصورة  دورية كل أربع سنوات لصيانة الخطوط الإرشادية العامة و تحديد أولويات العمل خلال الفترات المقبلة , و لهذا نلخص المهام و الوظائف المناط بهذا المؤتمر فيما يلي :</w:t>
      </w:r>
    </w:p>
    <w:p w:rsidR="0011320D" w:rsidRPr="00377EC5" w:rsidRDefault="0011320D" w:rsidP="0011320D">
      <w:pPr>
        <w:pStyle w:val="Paragraphedeliste"/>
        <w:numPr>
          <w:ilvl w:val="0"/>
          <w:numId w:val="25"/>
        </w:numPr>
        <w:bidi/>
        <w:jc w:val="left"/>
        <w:rPr>
          <w:rFonts w:ascii="Sakkal Majalla" w:hAnsi="Sakkal Majalla" w:cs="Sakkal Majalla"/>
          <w:sz w:val="32"/>
          <w:szCs w:val="32"/>
          <w:lang w:bidi="ar-DZ"/>
        </w:rPr>
      </w:pPr>
      <w:r w:rsidRPr="00377EC5">
        <w:rPr>
          <w:rFonts w:ascii="Sakkal Majalla" w:hAnsi="Sakkal Majalla" w:cs="Sakkal Majalla"/>
          <w:sz w:val="32"/>
          <w:szCs w:val="32"/>
          <w:rtl/>
          <w:lang w:bidi="ar-DZ"/>
        </w:rPr>
        <w:t>تشجيع التجارة الدولية مع تبني وجهة نظر رامية إلى ضرورة الإسراع بالنمو الاقتصادي في الدول النامية , و توسيع نطاق التجارة الدولية .</w:t>
      </w:r>
    </w:p>
    <w:p w:rsidR="0011320D" w:rsidRPr="00377EC5" w:rsidRDefault="0011320D" w:rsidP="0011320D">
      <w:pPr>
        <w:pStyle w:val="Paragraphedeliste"/>
        <w:numPr>
          <w:ilvl w:val="0"/>
          <w:numId w:val="25"/>
        </w:numPr>
        <w:bidi/>
        <w:jc w:val="left"/>
        <w:rPr>
          <w:rFonts w:ascii="Sakkal Majalla" w:hAnsi="Sakkal Majalla" w:cs="Sakkal Majalla"/>
          <w:sz w:val="32"/>
          <w:szCs w:val="32"/>
          <w:lang w:bidi="ar-DZ"/>
        </w:rPr>
      </w:pPr>
      <w:r w:rsidRPr="00377EC5">
        <w:rPr>
          <w:rFonts w:ascii="Sakkal Majalla" w:hAnsi="Sakkal Majalla" w:cs="Sakkal Majalla"/>
          <w:sz w:val="32"/>
          <w:szCs w:val="32"/>
          <w:rtl/>
          <w:lang w:bidi="ar-DZ"/>
        </w:rPr>
        <w:t>صياغة المبادئ و السياسات لمتعلقة بالتجارة الدولية , و مشاكل التنمية الاقتصادية ذات الصلة بقضايا التجارة الدولية.</w:t>
      </w:r>
    </w:p>
    <w:p w:rsidR="0011320D" w:rsidRPr="00377EC5" w:rsidRDefault="0011320D" w:rsidP="0011320D">
      <w:pPr>
        <w:pStyle w:val="Paragraphedeliste"/>
        <w:numPr>
          <w:ilvl w:val="0"/>
          <w:numId w:val="25"/>
        </w:numPr>
        <w:bidi/>
        <w:jc w:val="left"/>
        <w:rPr>
          <w:rFonts w:ascii="Sakkal Majalla" w:hAnsi="Sakkal Majalla" w:cs="Sakkal Majalla"/>
          <w:sz w:val="32"/>
          <w:szCs w:val="32"/>
          <w:lang w:bidi="ar-DZ"/>
        </w:rPr>
      </w:pPr>
      <w:r w:rsidRPr="00377EC5">
        <w:rPr>
          <w:rFonts w:ascii="Sakkal Majalla" w:hAnsi="Sakkal Majalla" w:cs="Sakkal Majalla"/>
          <w:sz w:val="32"/>
          <w:szCs w:val="32"/>
          <w:rtl/>
          <w:lang w:bidi="ar-DZ"/>
        </w:rPr>
        <w:t>مراجعة و تسهيل عملية تنسيق الأنشطة المختلفة مع المؤسسات الأخرى في الأمم المتحدة في المجال التجارة الدولية.</w:t>
      </w:r>
    </w:p>
    <w:p w:rsidR="0011320D" w:rsidRPr="00377EC5" w:rsidRDefault="0011320D" w:rsidP="0011320D">
      <w:pPr>
        <w:pStyle w:val="Paragraphedeliste"/>
        <w:numPr>
          <w:ilvl w:val="0"/>
          <w:numId w:val="25"/>
        </w:numPr>
        <w:bidi/>
        <w:jc w:val="left"/>
        <w:rPr>
          <w:rFonts w:ascii="Sakkal Majalla" w:hAnsi="Sakkal Majalla" w:cs="Sakkal Majalla"/>
          <w:sz w:val="32"/>
          <w:szCs w:val="32"/>
          <w:lang w:bidi="ar-DZ"/>
        </w:rPr>
      </w:pPr>
      <w:r w:rsidRPr="00377EC5">
        <w:rPr>
          <w:rFonts w:ascii="Sakkal Majalla" w:hAnsi="Sakkal Majalla" w:cs="Sakkal Majalla"/>
          <w:sz w:val="32"/>
          <w:szCs w:val="32"/>
          <w:rtl/>
          <w:lang w:bidi="ar-DZ"/>
        </w:rPr>
        <w:t>المساهمة في توفير منتدى للتفاوض بين الدول في قضايا التجارة و الاستثمار النمو الاقتصادي , و تشجيع مشاركة الدول النامية و مساعدتها في مفاوضاتها التجارية.</w:t>
      </w:r>
    </w:p>
    <w:p w:rsidR="0011320D" w:rsidRPr="00377EC5" w:rsidRDefault="0011320D" w:rsidP="0011320D">
      <w:pPr>
        <w:pStyle w:val="Paragraphedeliste"/>
        <w:numPr>
          <w:ilvl w:val="0"/>
          <w:numId w:val="25"/>
        </w:numPr>
        <w:bidi/>
        <w:jc w:val="left"/>
        <w:rPr>
          <w:rFonts w:ascii="Sakkal Majalla" w:hAnsi="Sakkal Majalla" w:cs="Sakkal Majalla"/>
          <w:sz w:val="32"/>
          <w:szCs w:val="32"/>
          <w:lang w:bidi="ar-DZ"/>
        </w:rPr>
      </w:pPr>
      <w:r w:rsidRPr="00377EC5">
        <w:rPr>
          <w:rFonts w:ascii="Sakkal Majalla" w:hAnsi="Sakkal Majalla" w:cs="Sakkal Majalla"/>
          <w:sz w:val="32"/>
          <w:szCs w:val="32"/>
          <w:rtl/>
          <w:lang w:bidi="ar-DZ"/>
        </w:rPr>
        <w:t>المساهمة في القيام ببحوث متنوعة في مجال الاستثمارات الأجنبية المباشرة نقل التكنولوجيا أو تنمية الموارد البشرية و خدمات الأساسية وقد سجل هذا المؤتمر خلال دورات انعقاده الثمانية مجموعة من الانجازات يمكن إنجازها على النحو التالي :</w:t>
      </w:r>
    </w:p>
    <w:p w:rsidR="0011320D" w:rsidRPr="00377EC5" w:rsidRDefault="0011320D" w:rsidP="0011320D">
      <w:pPr>
        <w:pStyle w:val="Paragraphedeliste"/>
        <w:numPr>
          <w:ilvl w:val="0"/>
          <w:numId w:val="28"/>
        </w:numPr>
        <w:bidi/>
        <w:jc w:val="left"/>
        <w:rPr>
          <w:rFonts w:ascii="Sakkal Majalla" w:hAnsi="Sakkal Majalla" w:cs="Sakkal Majalla"/>
          <w:sz w:val="32"/>
          <w:szCs w:val="32"/>
          <w:lang w:bidi="ar-DZ"/>
        </w:rPr>
      </w:pPr>
      <w:r w:rsidRPr="00377EC5">
        <w:rPr>
          <w:rFonts w:ascii="Sakkal Majalla" w:hAnsi="Sakkal Majalla" w:cs="Sakkal Majalla"/>
          <w:sz w:val="32"/>
          <w:szCs w:val="32"/>
          <w:rtl/>
          <w:lang w:bidi="ar-DZ"/>
        </w:rPr>
        <w:t>إعداد نظام للتفضيلات عام 1981م في إطار مؤتمر الأمم المتحدة للتجارة و التنمية كمكمل لنظام التجاري الدولي , حيث يعطي هذا النظام تفضيلات جمركية لصادرات الدول النامية من السلع المصنوعة إلى أسواق الدول المتقدمة.</w:t>
      </w:r>
    </w:p>
    <w:p w:rsidR="0011320D" w:rsidRPr="00377EC5" w:rsidRDefault="0011320D" w:rsidP="0011320D">
      <w:pPr>
        <w:pStyle w:val="Paragraphedeliste"/>
        <w:numPr>
          <w:ilvl w:val="0"/>
          <w:numId w:val="28"/>
        </w:numPr>
        <w:bidi/>
        <w:jc w:val="left"/>
        <w:rPr>
          <w:rFonts w:ascii="Sakkal Majalla" w:hAnsi="Sakkal Majalla" w:cs="Sakkal Majalla"/>
          <w:sz w:val="32"/>
          <w:szCs w:val="32"/>
          <w:lang w:bidi="ar-DZ"/>
        </w:rPr>
      </w:pPr>
      <w:r w:rsidRPr="00377EC5">
        <w:rPr>
          <w:rFonts w:ascii="Sakkal Majalla" w:hAnsi="Sakkal Majalla" w:cs="Sakkal Majalla"/>
          <w:sz w:val="32"/>
          <w:szCs w:val="32"/>
          <w:rtl/>
          <w:lang w:bidi="ar-DZ"/>
        </w:rPr>
        <w:t>المساهمة في تسهيل التجارة و رفع كفاءتها من خلال نظم جديدة لتكنولوجيا المعلومات و الخدمات المساعدة.</w:t>
      </w:r>
    </w:p>
    <w:p w:rsidR="0011320D" w:rsidRPr="00377EC5" w:rsidRDefault="0011320D" w:rsidP="0011320D">
      <w:pPr>
        <w:pStyle w:val="Paragraphedeliste"/>
        <w:numPr>
          <w:ilvl w:val="0"/>
          <w:numId w:val="28"/>
        </w:numPr>
        <w:bidi/>
        <w:jc w:val="left"/>
        <w:rPr>
          <w:rFonts w:ascii="Sakkal Majalla" w:hAnsi="Sakkal Majalla" w:cs="Sakkal Majalla"/>
          <w:sz w:val="32"/>
          <w:szCs w:val="32"/>
          <w:lang w:bidi="ar-DZ"/>
        </w:rPr>
      </w:pPr>
      <w:r w:rsidRPr="00377EC5">
        <w:rPr>
          <w:rFonts w:ascii="Sakkal Majalla" w:hAnsi="Sakkal Majalla" w:cs="Sakkal Majalla"/>
          <w:sz w:val="32"/>
          <w:szCs w:val="32"/>
          <w:rtl/>
          <w:lang w:bidi="ar-DZ"/>
        </w:rPr>
        <w:t>وضع الخطوط الإرشادية العامة لعمليات إعادة جدولة الديون عام 1980م .</w:t>
      </w:r>
    </w:p>
    <w:p w:rsidR="0011320D" w:rsidRPr="00377EC5" w:rsidRDefault="0011320D" w:rsidP="0011320D">
      <w:pPr>
        <w:rPr>
          <w:rFonts w:ascii="Sakkal Majalla" w:hAnsi="Sakkal Majalla" w:cs="Sakkal Majalla"/>
          <w:sz w:val="32"/>
          <w:szCs w:val="32"/>
          <w:rtl/>
          <w:lang w:bidi="ar-DZ"/>
        </w:rPr>
      </w:pPr>
    </w:p>
    <w:p w:rsidR="0011320D" w:rsidRPr="00377EC5" w:rsidRDefault="0011320D" w:rsidP="0011320D">
      <w:pPr>
        <w:rPr>
          <w:rFonts w:ascii="Sakkal Majalla" w:hAnsi="Sakkal Majalla" w:cs="Sakkal Majalla"/>
          <w:sz w:val="32"/>
          <w:szCs w:val="32"/>
          <w:lang w:bidi="ar-DZ"/>
        </w:rPr>
      </w:pPr>
    </w:p>
    <w:p w:rsidR="0011320D" w:rsidRPr="00377EC5" w:rsidRDefault="0011320D" w:rsidP="0011320D">
      <w:pPr>
        <w:rPr>
          <w:rFonts w:ascii="Sakkal Majalla" w:hAnsi="Sakkal Majalla" w:cs="Sakkal Majalla"/>
          <w:b/>
          <w:bCs/>
          <w:i/>
          <w:iCs/>
          <w:sz w:val="32"/>
          <w:szCs w:val="32"/>
          <w:u w:val="single"/>
          <w:lang w:bidi="ar-DZ"/>
        </w:rPr>
      </w:pPr>
      <w:r w:rsidRPr="00377EC5">
        <w:rPr>
          <w:rFonts w:ascii="Sakkal Majalla" w:hAnsi="Sakkal Majalla" w:cs="Sakkal Majalla"/>
          <w:b/>
          <w:bCs/>
          <w:i/>
          <w:iCs/>
          <w:sz w:val="32"/>
          <w:szCs w:val="32"/>
          <w:u w:val="single"/>
          <w:lang w:bidi="ar-DZ"/>
        </w:rPr>
        <w:lastRenderedPageBreak/>
        <w:t>-3</w:t>
      </w:r>
      <w:r w:rsidRPr="00377EC5">
        <w:rPr>
          <w:rFonts w:ascii="Sakkal Majalla" w:hAnsi="Sakkal Majalla" w:cs="Sakkal Majalla"/>
          <w:b/>
          <w:bCs/>
          <w:i/>
          <w:iCs/>
          <w:sz w:val="32"/>
          <w:szCs w:val="32"/>
          <w:u w:val="single"/>
          <w:rtl/>
          <w:lang w:bidi="ar-DZ"/>
        </w:rPr>
        <w:t>منظمة التجارة العالمية :</w:t>
      </w:r>
    </w:p>
    <w:p w:rsidR="0011320D" w:rsidRPr="00377EC5" w:rsidRDefault="0011320D" w:rsidP="0011320D">
      <w:pPr>
        <w:rPr>
          <w:rFonts w:ascii="Sakkal Majalla" w:hAnsi="Sakkal Majalla" w:cs="Sakkal Majalla"/>
          <w:sz w:val="32"/>
          <w:szCs w:val="32"/>
          <w:rtl/>
          <w:lang w:bidi="ar-DZ"/>
        </w:rPr>
      </w:pPr>
      <w:r w:rsidRPr="00377EC5">
        <w:rPr>
          <w:rFonts w:ascii="Sakkal Majalla" w:hAnsi="Sakkal Majalla" w:cs="Sakkal Majalla"/>
          <w:sz w:val="32"/>
          <w:szCs w:val="32"/>
          <w:rtl/>
          <w:lang w:bidi="ar-DZ"/>
        </w:rPr>
        <w:t xml:space="preserve"> تعتبر منظمة التجارة العالمية وليدة اتفاقيات الجات , أنشأة بعد</w:t>
      </w:r>
      <w:r w:rsidRPr="00377EC5">
        <w:rPr>
          <w:rFonts w:ascii="Sakkal Majalla" w:hAnsi="Sakkal Majalla" w:cs="Sakkal Majalla"/>
          <w:sz w:val="32"/>
          <w:szCs w:val="32"/>
          <w:lang w:bidi="ar-DZ"/>
        </w:rPr>
        <w:t xml:space="preserve"> </w:t>
      </w:r>
      <w:r w:rsidRPr="00377EC5">
        <w:rPr>
          <w:rFonts w:ascii="Sakkal Majalla" w:hAnsi="Sakkal Majalla" w:cs="Sakkal Majalla"/>
          <w:sz w:val="32"/>
          <w:szCs w:val="32"/>
          <w:rtl/>
          <w:lang w:bidi="ar-DZ"/>
        </w:rPr>
        <w:t>الاتفاقية الموقعة في مراكش 1994م , لاستكمال النظام الاقتصادي العالمي لأركانه الرئيسية , حيث تعمل على إدارة و إقامة دعائم النظام التجاري الدولي و تقويته في مجال تحرير التجارة الدولية , و زيادة التبادل التجاري الدولي و النشاط الاقتصادي الدولي , و تقف على قدم المساواة مع صندوق النقد الدولي بالبنك الدولي في رسم و توجيه السياسات الاقتصادية الدولية المؤتمر على الأطراف المختلفة في العالم .</w:t>
      </w:r>
    </w:p>
    <w:p w:rsidR="0011320D" w:rsidRPr="00377EC5" w:rsidRDefault="0011320D" w:rsidP="0011320D">
      <w:pPr>
        <w:rPr>
          <w:rFonts w:ascii="Sakkal Majalla" w:hAnsi="Sakkal Majalla" w:cs="Sakkal Majalla"/>
          <w:b/>
          <w:bCs/>
          <w:i/>
          <w:iCs/>
          <w:sz w:val="32"/>
          <w:szCs w:val="32"/>
          <w:u w:val="single"/>
          <w:rtl/>
        </w:rPr>
      </w:pPr>
      <w:r w:rsidRPr="00377EC5">
        <w:rPr>
          <w:rFonts w:ascii="Sakkal Majalla" w:hAnsi="Sakkal Majalla" w:cs="Sakkal Majalla"/>
          <w:b/>
          <w:bCs/>
          <w:i/>
          <w:iCs/>
          <w:sz w:val="32"/>
          <w:szCs w:val="32"/>
          <w:u w:val="single"/>
          <w:rtl/>
        </w:rPr>
        <w:t>المبحث الثاني: الاتفاقيات العامة للتعريفات والتجارة :</w:t>
      </w:r>
    </w:p>
    <w:p w:rsidR="0011320D" w:rsidRPr="00377EC5" w:rsidRDefault="0011320D" w:rsidP="0011320D">
      <w:pPr>
        <w:rPr>
          <w:rFonts w:ascii="Sakkal Majalla" w:hAnsi="Sakkal Majalla" w:cs="Sakkal Majalla"/>
          <w:b/>
          <w:bCs/>
          <w:i/>
          <w:iCs/>
          <w:sz w:val="32"/>
          <w:szCs w:val="32"/>
          <w:u w:val="single"/>
          <w:rtl/>
        </w:rPr>
      </w:pPr>
      <w:r w:rsidRPr="00377EC5">
        <w:rPr>
          <w:rFonts w:ascii="Sakkal Majalla" w:hAnsi="Sakkal Majalla" w:cs="Sakkal Majalla"/>
          <w:b/>
          <w:bCs/>
          <w:i/>
          <w:iCs/>
          <w:sz w:val="32"/>
          <w:szCs w:val="32"/>
          <w:u w:val="single"/>
          <w:rtl/>
        </w:rPr>
        <w:t>المطلب</w:t>
      </w:r>
      <w:r w:rsidRPr="00377EC5">
        <w:rPr>
          <w:rFonts w:ascii="Sakkal Majalla" w:hAnsi="Sakkal Majalla" w:cs="Sakkal Majalla"/>
          <w:b/>
          <w:bCs/>
          <w:i/>
          <w:iCs/>
          <w:sz w:val="32"/>
          <w:szCs w:val="32"/>
          <w:u w:val="single"/>
          <w:rtl/>
          <w:lang w:bidi="ar-DZ"/>
        </w:rPr>
        <w:t xml:space="preserve"> الأول</w:t>
      </w:r>
      <w:r w:rsidRPr="00377EC5">
        <w:rPr>
          <w:rFonts w:ascii="Sakkal Majalla" w:hAnsi="Sakkal Majalla" w:cs="Sakkal Majalla"/>
          <w:b/>
          <w:bCs/>
          <w:i/>
          <w:iCs/>
          <w:sz w:val="32"/>
          <w:szCs w:val="32"/>
          <w:u w:val="single"/>
          <w:rtl/>
        </w:rPr>
        <w:t xml:space="preserve"> :نشأة و تعريف الاتفاقيات العامة للتعريفات والتجارة:</w:t>
      </w:r>
    </w:p>
    <w:p w:rsidR="0011320D" w:rsidRPr="00377EC5" w:rsidRDefault="0011320D" w:rsidP="0011320D">
      <w:pPr>
        <w:rPr>
          <w:rFonts w:ascii="Sakkal Majalla" w:eastAsia="Calibri" w:hAnsi="Sakkal Majalla" w:cs="Sakkal Majalla"/>
          <w:sz w:val="32"/>
          <w:szCs w:val="32"/>
          <w:rtl/>
          <w:lang w:bidi="ar-DZ"/>
        </w:rPr>
      </w:pPr>
      <w:r w:rsidRPr="00377EC5">
        <w:rPr>
          <w:rFonts w:ascii="Sakkal Majalla" w:eastAsia="Calibri" w:hAnsi="Sakkal Majalla" w:cs="Sakkal Majalla"/>
          <w:sz w:val="32"/>
          <w:szCs w:val="32"/>
          <w:rtl/>
          <w:lang w:bidi="ar-DZ"/>
        </w:rPr>
        <w:t xml:space="preserve">الجات هي الأحرف الأولى من تسمية الاتفاقية العامة للتعريفات و التجارة </w:t>
      </w:r>
      <w:r w:rsidRPr="00377EC5">
        <w:rPr>
          <w:rFonts w:ascii="Sakkal Majalla" w:eastAsia="Calibri" w:hAnsi="Sakkal Majalla" w:cs="Sakkal Majalla"/>
          <w:sz w:val="32"/>
          <w:szCs w:val="32"/>
        </w:rPr>
        <w:t>General Agreement on Traffs</w:t>
      </w:r>
      <w:r w:rsidRPr="00377EC5">
        <w:rPr>
          <w:rFonts w:ascii="Sakkal Majalla" w:eastAsia="Calibri" w:hAnsi="Sakkal Majalla" w:cs="Sakkal Majalla"/>
          <w:sz w:val="32"/>
          <w:szCs w:val="32"/>
          <w:rtl/>
          <w:lang w:bidi="ar-DZ"/>
        </w:rPr>
        <w:t xml:space="preserve">", و هي عبارة عن معاهدة دولية الهدف منها تنظيم عملية المبادلات التجارية بين الدول المتوقعة عليها, كما أن فكرة قيام منظمة التجارة الدولية كانت قد طرحت ضمن مداولات مؤتمر "بريتون وودز" الذي أقر قيام صندوق النقد الدولي </w:t>
      </w:r>
      <w:r w:rsidRPr="00377EC5">
        <w:rPr>
          <w:rFonts w:ascii="Sakkal Majalla" w:eastAsia="Calibri" w:hAnsi="Sakkal Majalla" w:cs="Sakkal Majalla"/>
          <w:sz w:val="32"/>
          <w:szCs w:val="32"/>
        </w:rPr>
        <w:t>FMI</w:t>
      </w:r>
      <w:r w:rsidRPr="00377EC5">
        <w:rPr>
          <w:rFonts w:ascii="Sakkal Majalla" w:eastAsia="Calibri" w:hAnsi="Sakkal Majalla" w:cs="Sakkal Majalla"/>
          <w:sz w:val="32"/>
          <w:szCs w:val="32"/>
          <w:rtl/>
          <w:lang w:bidi="ar-DZ"/>
        </w:rPr>
        <w:t xml:space="preserve"> و البنك الدولي للإنشاء و التعمير </w:t>
      </w:r>
      <w:r w:rsidRPr="00377EC5">
        <w:rPr>
          <w:rFonts w:ascii="Sakkal Majalla" w:eastAsia="Calibri" w:hAnsi="Sakkal Majalla" w:cs="Sakkal Majalla"/>
          <w:sz w:val="32"/>
          <w:szCs w:val="32"/>
        </w:rPr>
        <w:t>BIRD</w:t>
      </w:r>
      <w:r w:rsidRPr="00377EC5">
        <w:rPr>
          <w:rFonts w:ascii="Sakkal Majalla" w:eastAsia="Calibri" w:hAnsi="Sakkal Majalla" w:cs="Sakkal Majalla"/>
          <w:sz w:val="32"/>
          <w:szCs w:val="32"/>
          <w:rtl/>
          <w:lang w:bidi="ar-DZ"/>
        </w:rPr>
        <w:t>, و قد وقفت الولايات المتحدة الأمريكية ضد قيام هذه المنظمة بحجة أنها يمكن أن تنازع الكونغرس الأمريكي صلاحياته في توجيه التجارة الخارجية, و كبديل لهذه الفكرة, قامت الولايات المتحدة الأمريكية باتخاذ الترتيبات اللازمة و دعت إلى مؤتمر دولي في جنيف عام 1947 للمداولة حول التجارة الدولية, و في هذا المؤتمر تم التوقيع على الاتفاقية العامة للتعريفات و التجارة, التي اشتملت على المبادئ و الأسس و القواعد التي تحكم النظام التجاري العالمي الجديد لمرحلة بعد الحرب.</w:t>
      </w:r>
      <w:r w:rsidRPr="00377EC5">
        <w:rPr>
          <w:rStyle w:val="Appelnotedebasdep"/>
          <w:rFonts w:ascii="Sakkal Majalla" w:eastAsia="Calibri" w:hAnsi="Sakkal Majalla" w:cs="Sakkal Majalla"/>
          <w:sz w:val="32"/>
          <w:szCs w:val="32"/>
          <w:rtl/>
          <w:lang w:bidi="ar-DZ"/>
        </w:rPr>
        <w:footnoteReference w:id="47"/>
      </w:r>
    </w:p>
    <w:p w:rsidR="0011320D" w:rsidRPr="00377EC5" w:rsidRDefault="0011320D" w:rsidP="0011320D">
      <w:pPr>
        <w:rPr>
          <w:rFonts w:ascii="Sakkal Majalla" w:eastAsia="Calibri" w:hAnsi="Sakkal Majalla" w:cs="Sakkal Majalla"/>
          <w:sz w:val="32"/>
          <w:szCs w:val="32"/>
          <w:rtl/>
          <w:lang w:bidi="ar-DZ"/>
        </w:rPr>
      </w:pPr>
      <w:r w:rsidRPr="00377EC5">
        <w:rPr>
          <w:rFonts w:ascii="Sakkal Majalla" w:eastAsia="Calibri" w:hAnsi="Sakkal Majalla" w:cs="Sakkal Majalla"/>
          <w:sz w:val="32"/>
          <w:szCs w:val="32"/>
          <w:rtl/>
          <w:lang w:bidi="ar-DZ"/>
        </w:rPr>
        <w:t xml:space="preserve">و لقد شارك في توقيع هذه الاتفاقية 23دولة منها:   </w:t>
      </w:r>
    </w:p>
    <w:p w:rsidR="0011320D" w:rsidRPr="00377EC5" w:rsidRDefault="0011320D" w:rsidP="0011320D">
      <w:pPr>
        <w:numPr>
          <w:ilvl w:val="0"/>
          <w:numId w:val="30"/>
        </w:numPr>
        <w:rPr>
          <w:rFonts w:ascii="Sakkal Majalla" w:eastAsia="Calibri" w:hAnsi="Sakkal Majalla" w:cs="Sakkal Majalla"/>
          <w:sz w:val="32"/>
          <w:szCs w:val="32"/>
          <w:rtl/>
          <w:lang w:bidi="ar-DZ"/>
        </w:rPr>
      </w:pPr>
      <w:r w:rsidRPr="00377EC5">
        <w:rPr>
          <w:rFonts w:ascii="Sakkal Majalla" w:eastAsia="Calibri" w:hAnsi="Sakkal Majalla" w:cs="Sakkal Majalla"/>
          <w:sz w:val="32"/>
          <w:szCs w:val="32"/>
          <w:rtl/>
          <w:lang w:bidi="ar-DZ"/>
        </w:rPr>
        <w:t>عشر دول صناعية: أمريكا-بريطانيا –استراليا – نيوزيلندا – كندا – فرنسا – بلجيكا – هولندا – لوكسمبورغ – النرويج.</w:t>
      </w:r>
    </w:p>
    <w:p w:rsidR="0011320D" w:rsidRPr="00377EC5" w:rsidRDefault="0011320D" w:rsidP="0011320D">
      <w:pPr>
        <w:numPr>
          <w:ilvl w:val="0"/>
          <w:numId w:val="29"/>
        </w:numPr>
        <w:rPr>
          <w:rFonts w:ascii="Sakkal Majalla" w:eastAsia="Calibri" w:hAnsi="Sakkal Majalla" w:cs="Sakkal Majalla"/>
          <w:sz w:val="32"/>
          <w:szCs w:val="32"/>
          <w:rtl/>
          <w:lang w:bidi="ar-DZ"/>
        </w:rPr>
      </w:pPr>
      <w:r w:rsidRPr="00377EC5">
        <w:rPr>
          <w:rFonts w:ascii="Sakkal Majalla" w:eastAsia="Calibri" w:hAnsi="Sakkal Majalla" w:cs="Sakkal Majalla"/>
          <w:sz w:val="32"/>
          <w:szCs w:val="32"/>
          <w:rtl/>
          <w:lang w:bidi="ar-DZ"/>
        </w:rPr>
        <w:t xml:space="preserve">دولتين عربيتين: - سوريا – لبنان؛ </w:t>
      </w:r>
    </w:p>
    <w:p w:rsidR="0011320D" w:rsidRPr="00377EC5" w:rsidRDefault="0011320D" w:rsidP="0011320D">
      <w:pPr>
        <w:numPr>
          <w:ilvl w:val="0"/>
          <w:numId w:val="29"/>
        </w:numPr>
        <w:rPr>
          <w:rFonts w:ascii="Sakkal Majalla" w:eastAsia="Calibri" w:hAnsi="Sakkal Majalla" w:cs="Sakkal Majalla"/>
          <w:sz w:val="32"/>
          <w:szCs w:val="32"/>
          <w:rtl/>
          <w:lang w:bidi="ar-DZ"/>
        </w:rPr>
      </w:pPr>
      <w:r w:rsidRPr="00377EC5">
        <w:rPr>
          <w:rFonts w:ascii="Sakkal Majalla" w:eastAsia="Calibri" w:hAnsi="Sakkal Majalla" w:cs="Sakkal Majalla"/>
          <w:sz w:val="32"/>
          <w:szCs w:val="32"/>
          <w:rtl/>
          <w:lang w:bidi="ar-DZ"/>
        </w:rPr>
        <w:lastRenderedPageBreak/>
        <w:t>ثلاث دول من أمريكا اللاتينية: تشيكوسلوفاكيا – البرازيل – التشيلي.</w:t>
      </w:r>
    </w:p>
    <w:p w:rsidR="0011320D" w:rsidRPr="00377EC5" w:rsidRDefault="0011320D" w:rsidP="0011320D">
      <w:pPr>
        <w:numPr>
          <w:ilvl w:val="0"/>
          <w:numId w:val="29"/>
        </w:numPr>
        <w:rPr>
          <w:rFonts w:ascii="Sakkal Majalla" w:eastAsia="Calibri" w:hAnsi="Sakkal Majalla" w:cs="Sakkal Majalla"/>
          <w:sz w:val="32"/>
          <w:szCs w:val="32"/>
          <w:rtl/>
          <w:lang w:bidi="ar-DZ"/>
        </w:rPr>
      </w:pPr>
      <w:r w:rsidRPr="00377EC5">
        <w:rPr>
          <w:rFonts w:ascii="Sakkal Majalla" w:eastAsia="Calibri" w:hAnsi="Sakkal Majalla" w:cs="Sakkal Majalla"/>
          <w:sz w:val="32"/>
          <w:szCs w:val="32"/>
          <w:rtl/>
          <w:lang w:bidi="ar-DZ"/>
        </w:rPr>
        <w:t>دولتان من إفريقيا:  - جنوب روديسيا – جنوب إفريقيا.</w:t>
      </w:r>
    </w:p>
    <w:p w:rsidR="0011320D" w:rsidRPr="00377EC5" w:rsidRDefault="0011320D" w:rsidP="0011320D">
      <w:pPr>
        <w:numPr>
          <w:ilvl w:val="0"/>
          <w:numId w:val="29"/>
        </w:numPr>
        <w:rPr>
          <w:rFonts w:ascii="Sakkal Majalla" w:eastAsia="Calibri" w:hAnsi="Sakkal Majalla" w:cs="Sakkal Majalla"/>
          <w:sz w:val="32"/>
          <w:szCs w:val="32"/>
          <w:rtl/>
          <w:lang w:bidi="ar-DZ"/>
        </w:rPr>
      </w:pPr>
      <w:r w:rsidRPr="00377EC5">
        <w:rPr>
          <w:rFonts w:ascii="Sakkal Majalla" w:eastAsia="Calibri" w:hAnsi="Sakkal Majalla" w:cs="Sakkal Majalla"/>
          <w:sz w:val="32"/>
          <w:szCs w:val="32"/>
          <w:rtl/>
          <w:lang w:bidi="ar-DZ"/>
        </w:rPr>
        <w:t>خمس دول آسيوية: - الهند – باكستان – الصين – كوريا – سيلان.</w:t>
      </w:r>
    </w:p>
    <w:p w:rsidR="0011320D" w:rsidRPr="00377EC5" w:rsidRDefault="0011320D" w:rsidP="0011320D">
      <w:pPr>
        <w:numPr>
          <w:ilvl w:val="0"/>
          <w:numId w:val="29"/>
        </w:numPr>
        <w:rPr>
          <w:rFonts w:ascii="Sakkal Majalla" w:eastAsia="Calibri" w:hAnsi="Sakkal Majalla" w:cs="Sakkal Majalla"/>
          <w:sz w:val="32"/>
          <w:szCs w:val="32"/>
          <w:rtl/>
          <w:lang w:bidi="ar-DZ"/>
        </w:rPr>
      </w:pPr>
      <w:r w:rsidRPr="00377EC5">
        <w:rPr>
          <w:rFonts w:ascii="Sakkal Majalla" w:eastAsia="Calibri" w:hAnsi="Sakkal Majalla" w:cs="Sakkal Majalla"/>
          <w:sz w:val="32"/>
          <w:szCs w:val="32"/>
          <w:rtl/>
          <w:lang w:bidi="ar-DZ"/>
        </w:rPr>
        <w:t>دولة من أوروبا الشرقية هي بورما.</w:t>
      </w:r>
    </w:p>
    <w:p w:rsidR="0011320D" w:rsidRPr="00377EC5" w:rsidRDefault="0011320D" w:rsidP="0011320D">
      <w:pPr>
        <w:rPr>
          <w:rFonts w:ascii="Sakkal Majalla" w:hAnsi="Sakkal Majalla" w:cs="Sakkal Majalla"/>
          <w:sz w:val="32"/>
          <w:szCs w:val="32"/>
          <w:rtl/>
        </w:rPr>
      </w:pPr>
      <w:r w:rsidRPr="00377EC5">
        <w:rPr>
          <w:rFonts w:ascii="Sakkal Majalla" w:eastAsia="Calibri" w:hAnsi="Sakkal Majalla" w:cs="Sakkal Majalla"/>
          <w:sz w:val="32"/>
          <w:szCs w:val="32"/>
          <w:rtl/>
          <w:lang w:bidi="ar-DZ"/>
        </w:rPr>
        <w:t xml:space="preserve"> كان الهدف الأساسي من الجات, هو تحرير التجارة الدولية, و توطيد دعائم نظام تجاري عالمي, يقوم على اقتصاد الأسواق الحرة و المفتوحة, و بناءاً على هذا فقد كان يفرض على كل دولة تنظم إلى الجات أن تلتزم بالسعي الجاد و المستمر و التدريجي بإزالة كافة الحواجز المفروضة على تجارتها الخارجية, تصديراً و استيراداً, كما كان الغرض هو العمل على إلغاء القيود الجمركية على التجارة الدولية و الاستمرار في إجراء مفاوضات متعددة الأطراف بصفة دورية لتحقيق هذا الغرض, و في العنصر الموال</w:t>
      </w:r>
      <w:r w:rsidRPr="00377EC5">
        <w:rPr>
          <w:rFonts w:ascii="Sakkal Majalla" w:hAnsi="Sakkal Majalla" w:cs="Sakkal Majalla"/>
          <w:sz w:val="32"/>
          <w:szCs w:val="32"/>
          <w:rtl/>
          <w:lang w:bidi="ar-DZ"/>
        </w:rPr>
        <w:t>ي سوف نتطرق إلى كل جولة على حدا</w:t>
      </w:r>
      <w:r w:rsidRPr="00377EC5">
        <w:rPr>
          <w:rFonts w:ascii="Sakkal Majalla" w:hAnsi="Sakkal Majalla" w:cs="Sakkal Majalla"/>
          <w:sz w:val="32"/>
          <w:szCs w:val="32"/>
          <w:rtl/>
        </w:rPr>
        <w:t>، ووصلت إلى 117 دولة في أوائل 1994 عند انتهاء العمل بسكرتارية الجات</w:t>
      </w:r>
      <w:r w:rsidRPr="00377EC5">
        <w:rPr>
          <w:rFonts w:ascii="Sakkal Majalla" w:hAnsi="Sakkal Majalla" w:cs="Sakkal Majalla"/>
          <w:sz w:val="32"/>
          <w:szCs w:val="32"/>
        </w:rPr>
        <w:t xml:space="preserve"> .</w:t>
      </w:r>
      <w:r w:rsidRPr="00377EC5">
        <w:rPr>
          <w:rFonts w:ascii="Sakkal Majalla" w:hAnsi="Sakkal Majalla" w:cs="Sakkal Majalla"/>
          <w:sz w:val="32"/>
          <w:szCs w:val="32"/>
        </w:rPr>
        <w:br/>
      </w:r>
      <w:r w:rsidRPr="00377EC5">
        <w:rPr>
          <w:rFonts w:ascii="Sakkal Majalla" w:hAnsi="Sakkal Majalla" w:cs="Sakkal Majalla"/>
          <w:sz w:val="32"/>
          <w:szCs w:val="32"/>
          <w:rtl/>
        </w:rPr>
        <w:t>ومن المنظور المؤسسي : فقد تكون سكرتارية الجات للإشراف على جولات المفاوضات التي أقرت من الدول المتعاقدة عليها حول التعريفات الجمركية والقواعد المنظمة للتجارة الدولية .</w:t>
      </w:r>
    </w:p>
    <w:p w:rsidR="0011320D" w:rsidRPr="00377EC5" w:rsidRDefault="0011320D" w:rsidP="0011320D">
      <w:pPr>
        <w:rPr>
          <w:rFonts w:ascii="Sakkal Majalla" w:hAnsi="Sakkal Majalla" w:cs="Sakkal Majalla"/>
          <w:sz w:val="32"/>
          <w:szCs w:val="32"/>
          <w:rtl/>
        </w:rPr>
      </w:pPr>
      <w:r w:rsidRPr="00377EC5">
        <w:rPr>
          <w:rFonts w:ascii="Sakkal Majalla" w:hAnsi="Sakkal Majalla" w:cs="Sakkal Majalla"/>
          <w:sz w:val="32"/>
          <w:szCs w:val="32"/>
          <w:rtl/>
        </w:rPr>
        <w:t>قد انطوت الاتفاقية للتعريفات والتجارة حتى ما قبل إنشاء منظمة التجارة العالمية مباشرة على ثلاثة أنواع من الاتفاقيات الدولية</w:t>
      </w:r>
      <w:r w:rsidRPr="00377EC5">
        <w:rPr>
          <w:rFonts w:ascii="Sakkal Majalla" w:hAnsi="Sakkal Majalla" w:cs="Sakkal Majalla"/>
          <w:sz w:val="32"/>
          <w:szCs w:val="32"/>
        </w:rPr>
        <w:t xml:space="preserve">: </w:t>
      </w:r>
      <w:r w:rsidRPr="00377EC5">
        <w:rPr>
          <w:rFonts w:ascii="Sakkal Majalla" w:hAnsi="Sakkal Majalla" w:cs="Sakkal Majalla"/>
          <w:sz w:val="32"/>
          <w:szCs w:val="32"/>
          <w:rtl/>
        </w:rPr>
        <w:t xml:space="preserve"> </w:t>
      </w:r>
    </w:p>
    <w:p w:rsidR="0011320D" w:rsidRPr="00377EC5" w:rsidRDefault="0011320D" w:rsidP="0011320D">
      <w:pPr>
        <w:rPr>
          <w:rFonts w:ascii="Sakkal Majalla" w:hAnsi="Sakkal Majalla" w:cs="Sakkal Majalla"/>
          <w:sz w:val="32"/>
          <w:szCs w:val="32"/>
          <w:rtl/>
        </w:rPr>
      </w:pPr>
      <w:r w:rsidRPr="00377EC5">
        <w:rPr>
          <w:rFonts w:ascii="Sakkal Majalla" w:hAnsi="Sakkal Majalla" w:cs="Sakkal Majalla"/>
          <w:sz w:val="32"/>
          <w:szCs w:val="32"/>
          <w:rtl/>
        </w:rPr>
        <w:t xml:space="preserve">1 - </w:t>
      </w:r>
      <w:r w:rsidRPr="00377EC5">
        <w:rPr>
          <w:rFonts w:ascii="Sakkal Majalla" w:hAnsi="Sakkal Majalla" w:cs="Sakkal Majalla"/>
          <w:sz w:val="32"/>
          <w:szCs w:val="32"/>
        </w:rPr>
        <w:t xml:space="preserve"> </w:t>
      </w:r>
      <w:r w:rsidRPr="00377EC5">
        <w:rPr>
          <w:rFonts w:ascii="Sakkal Majalla" w:hAnsi="Sakkal Majalla" w:cs="Sakkal Majalla"/>
          <w:sz w:val="32"/>
          <w:szCs w:val="32"/>
          <w:rtl/>
        </w:rPr>
        <w:t>الاتفاقية العامة للتعريفات والتجارة وما أدخل عليها من تعديلات وأضيف إليها من شروح وإيضاحات ، وما استحدث فيها من مواد ، وخصوصا المواد من36</w:t>
      </w:r>
      <w:r w:rsidRPr="00377EC5">
        <w:rPr>
          <w:rFonts w:ascii="Sakkal Majalla" w:hAnsi="Sakkal Majalla" w:cs="Sakkal Majalla"/>
          <w:sz w:val="32"/>
          <w:szCs w:val="32"/>
        </w:rPr>
        <w:t xml:space="preserve"> </w:t>
      </w:r>
      <w:r w:rsidRPr="00377EC5">
        <w:rPr>
          <w:rFonts w:ascii="Sakkal Majalla" w:hAnsi="Sakkal Majalla" w:cs="Sakkal Majalla"/>
          <w:sz w:val="32"/>
          <w:szCs w:val="32"/>
          <w:rtl/>
        </w:rPr>
        <w:t>إلى</w:t>
      </w:r>
      <w:r w:rsidRPr="00377EC5">
        <w:rPr>
          <w:rFonts w:ascii="Sakkal Majalla" w:hAnsi="Sakkal Majalla" w:cs="Sakkal Majalla"/>
          <w:sz w:val="32"/>
          <w:szCs w:val="32"/>
        </w:rPr>
        <w:t xml:space="preserve">38 </w:t>
      </w:r>
      <w:r w:rsidRPr="00377EC5">
        <w:rPr>
          <w:rFonts w:ascii="Sakkal Majalla" w:hAnsi="Sakkal Majalla" w:cs="Sakkal Majalla"/>
          <w:sz w:val="32"/>
          <w:szCs w:val="32"/>
          <w:rtl/>
        </w:rPr>
        <w:t>التي أصبحت تشكل الجزء الرابع من الاتفاقية العامة وقد تم إدخال هذا الجزء في سنة 1965 م ليعالج قضايا التجارة والتنمية ويؤكد تعهد الدول المتقدمة بتمكين الدول النامية من استخدام إجراءات خاصة لتشجيع تجارتها وتنميتها ، ومنحها معاملة تفضيلية من دون مقابل من جانبها</w:t>
      </w:r>
      <w:r w:rsidRPr="00377EC5">
        <w:rPr>
          <w:rFonts w:ascii="Sakkal Majalla" w:hAnsi="Sakkal Majalla" w:cs="Sakkal Majalla"/>
          <w:sz w:val="32"/>
          <w:szCs w:val="32"/>
        </w:rPr>
        <w:t xml:space="preserve"> .</w:t>
      </w:r>
      <w:r w:rsidRPr="00377EC5">
        <w:rPr>
          <w:rFonts w:ascii="Sakkal Majalla" w:hAnsi="Sakkal Majalla" w:cs="Sakkal Majalla"/>
          <w:sz w:val="32"/>
          <w:szCs w:val="32"/>
        </w:rPr>
        <w:br/>
      </w:r>
      <w:r w:rsidRPr="00377EC5">
        <w:rPr>
          <w:rFonts w:ascii="Sakkal Majalla" w:hAnsi="Sakkal Majalla" w:cs="Sakkal Majalla"/>
          <w:sz w:val="32"/>
          <w:szCs w:val="32"/>
          <w:rtl/>
        </w:rPr>
        <w:t xml:space="preserve">2- </w:t>
      </w:r>
      <w:r w:rsidRPr="00377EC5">
        <w:rPr>
          <w:rFonts w:ascii="Sakkal Majalla" w:hAnsi="Sakkal Majalla" w:cs="Sakkal Majalla"/>
          <w:sz w:val="32"/>
          <w:szCs w:val="32"/>
        </w:rPr>
        <w:t xml:space="preserve"> </w:t>
      </w:r>
      <w:r w:rsidRPr="00377EC5">
        <w:rPr>
          <w:rFonts w:ascii="Sakkal Majalla" w:hAnsi="Sakkal Majalla" w:cs="Sakkal Majalla"/>
          <w:sz w:val="32"/>
          <w:szCs w:val="32"/>
          <w:rtl/>
        </w:rPr>
        <w:t>مجموعة أترى من الاتفاقيات التي تم التوصل إليها ، وخصوصا في نهاية حوله مفاوضات طوكيو</w:t>
      </w:r>
    </w:p>
    <w:p w:rsidR="0011320D" w:rsidRPr="00377EC5" w:rsidRDefault="0011320D" w:rsidP="0011320D">
      <w:pPr>
        <w:rPr>
          <w:rFonts w:ascii="Sakkal Majalla" w:hAnsi="Sakkal Majalla" w:cs="Sakkal Majalla"/>
          <w:sz w:val="32"/>
          <w:szCs w:val="32"/>
          <w:rtl/>
        </w:rPr>
      </w:pPr>
      <w:r w:rsidRPr="00377EC5">
        <w:rPr>
          <w:rFonts w:ascii="Sakkal Majalla" w:hAnsi="Sakkal Majalla" w:cs="Sakkal Majalla"/>
          <w:sz w:val="32"/>
          <w:szCs w:val="32"/>
          <w:rtl/>
        </w:rPr>
        <w:t xml:space="preserve"> ( 1973 م – 1979 م) وهي ما أطلق عليها " الاتفاقات الجمعية</w:t>
      </w:r>
      <w:r w:rsidRPr="00377EC5">
        <w:rPr>
          <w:rFonts w:ascii="Sakkal Majalla" w:hAnsi="Sakkal Majalla" w:cs="Sakkal Majalla"/>
          <w:sz w:val="32"/>
          <w:szCs w:val="32"/>
        </w:rPr>
        <w:t xml:space="preserve"> " </w:t>
      </w:r>
      <w:r w:rsidRPr="00377EC5">
        <w:rPr>
          <w:rFonts w:ascii="Sakkal Majalla" w:hAnsi="Sakkal Majalla" w:cs="Sakkal Majalla"/>
          <w:sz w:val="32"/>
          <w:szCs w:val="32"/>
          <w:rtl/>
        </w:rPr>
        <w:t>التي لا تلزم جميع الدول المنظمة إلى الجات ، وإنما يسري مفعولها فقط على مجموعة الدول المنظمة إليها</w:t>
      </w:r>
      <w:r w:rsidRPr="00377EC5">
        <w:rPr>
          <w:rFonts w:ascii="Sakkal Majalla" w:hAnsi="Sakkal Majalla" w:cs="Sakkal Majalla"/>
          <w:sz w:val="32"/>
          <w:szCs w:val="32"/>
        </w:rPr>
        <w:t xml:space="preserve"> . </w:t>
      </w:r>
      <w:r w:rsidRPr="00377EC5">
        <w:rPr>
          <w:rFonts w:ascii="Sakkal Majalla" w:hAnsi="Sakkal Majalla" w:cs="Sakkal Majalla"/>
          <w:sz w:val="32"/>
          <w:szCs w:val="32"/>
        </w:rPr>
        <w:br/>
      </w:r>
      <w:r w:rsidRPr="00377EC5">
        <w:rPr>
          <w:rFonts w:ascii="Sakkal Majalla" w:hAnsi="Sakkal Majalla" w:cs="Sakkal Majalla"/>
          <w:sz w:val="32"/>
          <w:szCs w:val="32"/>
          <w:rtl/>
        </w:rPr>
        <w:lastRenderedPageBreak/>
        <w:t xml:space="preserve">3- اتفاقية الألياف المتعددة التي تنظم التجارة في المنتجات والملابس وفق استثناء من القواعد العامة للجات ، إذ تحدد هذه الاتفاقية حصصا كمية لصادرات الدول النامية من المنتجات والملابس إلى الدول تشرف على تنفيذ هذه الاتفاقية لجنة خاصة في الجات </w:t>
      </w:r>
      <w:r w:rsidRPr="00377EC5">
        <w:rPr>
          <w:rFonts w:ascii="Sakkal Majalla" w:hAnsi="Sakkal Majalla" w:cs="Sakkal Majalla"/>
          <w:sz w:val="32"/>
          <w:szCs w:val="32"/>
        </w:rPr>
        <w:br/>
        <w:t xml:space="preserve">- </w:t>
      </w:r>
      <w:r w:rsidRPr="00377EC5">
        <w:rPr>
          <w:rFonts w:ascii="Sakkal Majalla" w:hAnsi="Sakkal Majalla" w:cs="Sakkal Majalla"/>
          <w:sz w:val="32"/>
          <w:szCs w:val="32"/>
          <w:rtl/>
        </w:rPr>
        <w:t>كما تجدر الإشارة إلى أن اتفاقية الجات كانت تتكون من أربع أجزاء رئيسية</w:t>
      </w:r>
      <w:r w:rsidRPr="00377EC5">
        <w:rPr>
          <w:rFonts w:ascii="Sakkal Majalla" w:hAnsi="Sakkal Majalla" w:cs="Sakkal Majalla"/>
          <w:sz w:val="32"/>
          <w:szCs w:val="32"/>
        </w:rPr>
        <w:t xml:space="preserve"> : </w:t>
      </w:r>
      <w:r w:rsidRPr="00377EC5">
        <w:rPr>
          <w:rFonts w:ascii="Sakkal Majalla" w:hAnsi="Sakkal Majalla" w:cs="Sakkal Majalla"/>
          <w:sz w:val="32"/>
          <w:szCs w:val="32"/>
        </w:rPr>
        <w:br/>
        <w:t xml:space="preserve">• </w:t>
      </w:r>
      <w:r w:rsidRPr="00377EC5">
        <w:rPr>
          <w:rFonts w:ascii="Sakkal Majalla" w:hAnsi="Sakkal Majalla" w:cs="Sakkal Majalla"/>
          <w:sz w:val="32"/>
          <w:szCs w:val="32"/>
          <w:rtl/>
        </w:rPr>
        <w:t xml:space="preserve">الجزء الأول: يتلخص في الالتزامات الأساسية التي يلتزم بها الأعضاء وكذلك حقوق الدول المنظمة للاتفاقية بما في ذلك جداول التعريفات الجمركية </w:t>
      </w:r>
      <w:r w:rsidRPr="00377EC5">
        <w:rPr>
          <w:rFonts w:ascii="Sakkal Majalla" w:hAnsi="Sakkal Majalla" w:cs="Sakkal Majalla"/>
          <w:sz w:val="32"/>
          <w:szCs w:val="32"/>
        </w:rPr>
        <w:br/>
        <w:t xml:space="preserve">• </w:t>
      </w:r>
      <w:r w:rsidRPr="00377EC5">
        <w:rPr>
          <w:rFonts w:ascii="Sakkal Majalla" w:hAnsi="Sakkal Majalla" w:cs="Sakkal Majalla"/>
          <w:sz w:val="32"/>
          <w:szCs w:val="32"/>
          <w:rtl/>
        </w:rPr>
        <w:t xml:space="preserve">الجزء الثاني: طرق التعامل والقواعد الخاصة بالتجارة الدولية </w:t>
      </w:r>
      <w:r w:rsidRPr="00377EC5">
        <w:rPr>
          <w:rFonts w:ascii="Sakkal Majalla" w:hAnsi="Sakkal Majalla" w:cs="Sakkal Majalla"/>
          <w:sz w:val="32"/>
          <w:szCs w:val="32"/>
        </w:rPr>
        <w:br/>
        <w:t xml:space="preserve">• </w:t>
      </w:r>
      <w:r w:rsidRPr="00377EC5">
        <w:rPr>
          <w:rFonts w:ascii="Sakkal Majalla" w:hAnsi="Sakkal Majalla" w:cs="Sakkal Majalla"/>
          <w:sz w:val="32"/>
          <w:szCs w:val="32"/>
          <w:rtl/>
        </w:rPr>
        <w:t xml:space="preserve">الجزء الثالث: القواعد الخاصة بالنظام والانسحاب من الاتفاقيات </w:t>
      </w:r>
      <w:r w:rsidRPr="00377EC5">
        <w:rPr>
          <w:rFonts w:ascii="Sakkal Majalla" w:hAnsi="Sakkal Majalla" w:cs="Sakkal Majalla"/>
          <w:sz w:val="32"/>
          <w:szCs w:val="32"/>
        </w:rPr>
        <w:br/>
        <w:t xml:space="preserve">• </w:t>
      </w:r>
      <w:r w:rsidRPr="00377EC5">
        <w:rPr>
          <w:rFonts w:ascii="Sakkal Majalla" w:hAnsi="Sakkal Majalla" w:cs="Sakkal Majalla"/>
          <w:sz w:val="32"/>
          <w:szCs w:val="32"/>
          <w:rtl/>
        </w:rPr>
        <w:t xml:space="preserve">الجزء الرابع : يتعلق بالدول النامية حيث شجع الصادرات لمجموعة الدول النامية </w:t>
      </w:r>
    </w:p>
    <w:p w:rsidR="0011320D" w:rsidRPr="00377EC5" w:rsidRDefault="0011320D" w:rsidP="0009618A">
      <w:pPr>
        <w:rPr>
          <w:rFonts w:ascii="Sakkal Majalla" w:hAnsi="Sakkal Majalla" w:cs="Sakkal Majalla"/>
          <w:sz w:val="32"/>
          <w:szCs w:val="32"/>
          <w:rtl/>
        </w:rPr>
      </w:pPr>
      <w:r w:rsidRPr="00377EC5">
        <w:rPr>
          <w:rFonts w:ascii="Sakkal Majalla" w:hAnsi="Sakkal Majalla" w:cs="Sakkal Majalla"/>
          <w:b/>
          <w:bCs/>
          <w:i/>
          <w:iCs/>
          <w:sz w:val="32"/>
          <w:szCs w:val="32"/>
          <w:u w:val="single"/>
          <w:rtl/>
        </w:rPr>
        <w:t>المطلب الثاني : أهداف ووظائف الجات</w:t>
      </w:r>
      <w:r w:rsidRPr="00377EC5">
        <w:rPr>
          <w:rFonts w:ascii="Sakkal Majalla" w:hAnsi="Sakkal Majalla" w:cs="Sakkal Majalla"/>
          <w:b/>
          <w:bCs/>
          <w:i/>
          <w:iCs/>
          <w:sz w:val="32"/>
          <w:szCs w:val="32"/>
          <w:u w:val="single"/>
        </w:rPr>
        <w:t xml:space="preserve"> : </w:t>
      </w:r>
      <w:r w:rsidRPr="00377EC5">
        <w:rPr>
          <w:rFonts w:ascii="Sakkal Majalla" w:hAnsi="Sakkal Majalla" w:cs="Sakkal Majalla"/>
          <w:b/>
          <w:bCs/>
          <w:i/>
          <w:iCs/>
          <w:sz w:val="32"/>
          <w:szCs w:val="32"/>
          <w:u w:val="single"/>
        </w:rPr>
        <w:br/>
      </w:r>
      <w:r w:rsidRPr="00377EC5">
        <w:rPr>
          <w:rFonts w:ascii="Sakkal Majalla" w:hAnsi="Sakkal Majalla" w:cs="Sakkal Majalla"/>
          <w:b/>
          <w:bCs/>
          <w:i/>
          <w:iCs/>
          <w:sz w:val="32"/>
          <w:szCs w:val="32"/>
          <w:u w:val="single"/>
          <w:rtl/>
        </w:rPr>
        <w:t xml:space="preserve">1- </w:t>
      </w:r>
      <w:r w:rsidRPr="00377EC5">
        <w:rPr>
          <w:rFonts w:ascii="Sakkal Majalla" w:hAnsi="Sakkal Majalla" w:cs="Sakkal Majalla"/>
          <w:b/>
          <w:bCs/>
          <w:i/>
          <w:iCs/>
          <w:sz w:val="32"/>
          <w:szCs w:val="32"/>
          <w:u w:val="single"/>
        </w:rPr>
        <w:t xml:space="preserve"> </w:t>
      </w:r>
      <w:r w:rsidRPr="00377EC5">
        <w:rPr>
          <w:rFonts w:ascii="Sakkal Majalla" w:hAnsi="Sakkal Majalla" w:cs="Sakkal Majalla"/>
          <w:b/>
          <w:bCs/>
          <w:i/>
          <w:iCs/>
          <w:sz w:val="32"/>
          <w:szCs w:val="32"/>
          <w:u w:val="single"/>
          <w:rtl/>
        </w:rPr>
        <w:t>أهداف الجات :</w:t>
      </w:r>
      <w:r w:rsidRPr="00377EC5">
        <w:rPr>
          <w:rFonts w:ascii="Sakkal Majalla" w:hAnsi="Sakkal Majalla" w:cs="Sakkal Majalla"/>
          <w:b/>
          <w:bCs/>
          <w:i/>
          <w:iCs/>
          <w:sz w:val="32"/>
          <w:szCs w:val="32"/>
          <w:u w:val="single"/>
        </w:rPr>
        <w:t xml:space="preserve"> </w:t>
      </w:r>
      <w:r w:rsidRPr="00377EC5">
        <w:rPr>
          <w:rFonts w:ascii="Sakkal Majalla" w:hAnsi="Sakkal Majalla" w:cs="Sakkal Majalla"/>
          <w:b/>
          <w:bCs/>
          <w:i/>
          <w:iCs/>
          <w:sz w:val="32"/>
          <w:szCs w:val="32"/>
          <w:u w:val="single"/>
        </w:rPr>
        <w:br/>
      </w:r>
      <w:r w:rsidRPr="00377EC5">
        <w:rPr>
          <w:rFonts w:ascii="Sakkal Majalla" w:hAnsi="Sakkal Majalla" w:cs="Sakkal Majalla"/>
          <w:sz w:val="32"/>
          <w:szCs w:val="32"/>
          <w:rtl/>
        </w:rPr>
        <w:t>إن الحديث عن الأهداف يشمل أهداف الاتفاقية العامة التعريفات والتجارة</w:t>
      </w:r>
      <w:r w:rsidRPr="00377EC5">
        <w:rPr>
          <w:rFonts w:ascii="Sakkal Majalla" w:hAnsi="Sakkal Majalla" w:cs="Sakkal Majalla"/>
          <w:sz w:val="32"/>
          <w:szCs w:val="32"/>
        </w:rPr>
        <w:t xml:space="preserve">  </w:t>
      </w:r>
      <w:r w:rsidRPr="00377EC5">
        <w:rPr>
          <w:rFonts w:ascii="Sakkal Majalla" w:hAnsi="Sakkal Majalla" w:cs="Sakkal Majalla"/>
          <w:sz w:val="32"/>
          <w:szCs w:val="32"/>
          <w:rtl/>
        </w:rPr>
        <w:t>الجات</w:t>
      </w:r>
      <w:r w:rsidRPr="00377EC5">
        <w:rPr>
          <w:rFonts w:ascii="Sakkal Majalla" w:hAnsi="Sakkal Majalla" w:cs="Sakkal Majalla"/>
          <w:sz w:val="32"/>
          <w:szCs w:val="32"/>
        </w:rPr>
        <w:t xml:space="preserve"> </w:t>
      </w:r>
      <w:r w:rsidRPr="00377EC5">
        <w:rPr>
          <w:rStyle w:val="Appelnotedebasdep"/>
          <w:rFonts w:ascii="Sakkal Majalla" w:hAnsi="Sakkal Majalla" w:cs="Sakkal Majalla"/>
          <w:sz w:val="32"/>
          <w:szCs w:val="32"/>
        </w:rPr>
        <w:footnoteReference w:id="48"/>
      </w:r>
      <w:r w:rsidRPr="00377EC5">
        <w:rPr>
          <w:rFonts w:ascii="Sakkal Majalla" w:hAnsi="Sakkal Majalla" w:cs="Sakkal Majalla"/>
          <w:sz w:val="32"/>
          <w:szCs w:val="32"/>
        </w:rPr>
        <w:t xml:space="preserve">GATT  </w:t>
      </w:r>
      <w:r w:rsidRPr="00377EC5">
        <w:rPr>
          <w:rFonts w:ascii="Sakkal Majalla" w:hAnsi="Sakkal Majalla" w:cs="Sakkal Majalla"/>
          <w:sz w:val="32"/>
          <w:szCs w:val="32"/>
          <w:rtl/>
        </w:rPr>
        <w:t>، وعند الحديث عن الأهداف لا بد من بيان الأهداف المعلنة وكذلك الأهداف غير المعلنة أو التي يمكن تسميتها الأهداف الفعلية أو الحقيقية</w:t>
      </w:r>
      <w:r w:rsidRPr="00377EC5">
        <w:rPr>
          <w:rFonts w:ascii="Sakkal Majalla" w:hAnsi="Sakkal Majalla" w:cs="Sakkal Majalla"/>
          <w:sz w:val="32"/>
          <w:szCs w:val="32"/>
        </w:rPr>
        <w:t xml:space="preserve"> . </w:t>
      </w:r>
      <w:r w:rsidRPr="00377EC5">
        <w:rPr>
          <w:rFonts w:ascii="Sakkal Majalla" w:hAnsi="Sakkal Majalla" w:cs="Sakkal Majalla"/>
          <w:sz w:val="32"/>
          <w:szCs w:val="32"/>
        </w:rPr>
        <w:br/>
      </w:r>
      <w:r w:rsidRPr="00377EC5">
        <w:rPr>
          <w:rFonts w:ascii="Sakkal Majalla" w:hAnsi="Sakkal Majalla" w:cs="Sakkal Majalla"/>
          <w:b/>
          <w:bCs/>
          <w:i/>
          <w:iCs/>
          <w:sz w:val="32"/>
          <w:szCs w:val="32"/>
          <w:u w:val="single"/>
          <w:rtl/>
        </w:rPr>
        <w:t>أ – الأهداف المعلنة</w:t>
      </w:r>
      <w:r w:rsidRPr="00377EC5">
        <w:rPr>
          <w:rFonts w:ascii="Sakkal Majalla" w:hAnsi="Sakkal Majalla" w:cs="Sakkal Majalla"/>
          <w:b/>
          <w:bCs/>
          <w:i/>
          <w:iCs/>
          <w:sz w:val="32"/>
          <w:szCs w:val="32"/>
          <w:u w:val="single"/>
        </w:rPr>
        <w:t xml:space="preserve">: </w:t>
      </w:r>
      <w:r w:rsidRPr="00377EC5">
        <w:rPr>
          <w:rFonts w:ascii="Sakkal Majalla" w:hAnsi="Sakkal Majalla" w:cs="Sakkal Majalla"/>
          <w:b/>
          <w:bCs/>
          <w:i/>
          <w:iCs/>
          <w:sz w:val="32"/>
          <w:szCs w:val="32"/>
          <w:u w:val="single"/>
        </w:rPr>
        <w:br/>
      </w:r>
      <w:r w:rsidRPr="00377EC5">
        <w:rPr>
          <w:rFonts w:ascii="Sakkal Majalla" w:hAnsi="Sakkal Majalla" w:cs="Sakkal Majalla"/>
          <w:sz w:val="32"/>
          <w:szCs w:val="32"/>
          <w:rtl/>
        </w:rPr>
        <w:t xml:space="preserve">1- </w:t>
      </w:r>
      <w:r w:rsidRPr="00377EC5">
        <w:rPr>
          <w:rFonts w:ascii="Sakkal Majalla" w:hAnsi="Sakkal Majalla" w:cs="Sakkal Majalla"/>
          <w:sz w:val="32"/>
          <w:szCs w:val="32"/>
        </w:rPr>
        <w:t xml:space="preserve"> </w:t>
      </w:r>
      <w:r w:rsidRPr="00377EC5">
        <w:rPr>
          <w:rFonts w:ascii="Sakkal Majalla" w:hAnsi="Sakkal Majalla" w:cs="Sakkal Majalla"/>
          <w:sz w:val="32"/>
          <w:szCs w:val="32"/>
          <w:rtl/>
        </w:rPr>
        <w:t>تطوير نظام تجاري ومفتوح يمكن المؤسسات التجارية في البلدان الأعضاء من تبادل السلع التجارية في جو من التنافس العادل والخالي من الغش</w:t>
      </w:r>
      <w:r w:rsidRPr="00377EC5">
        <w:rPr>
          <w:rFonts w:ascii="Sakkal Majalla" w:hAnsi="Sakkal Majalla" w:cs="Sakkal Majalla"/>
          <w:sz w:val="32"/>
          <w:szCs w:val="32"/>
        </w:rPr>
        <w:t>.</w:t>
      </w:r>
      <w:r w:rsidRPr="00377EC5">
        <w:rPr>
          <w:rFonts w:ascii="Sakkal Majalla" w:hAnsi="Sakkal Majalla" w:cs="Sakkal Majalla"/>
          <w:sz w:val="32"/>
          <w:szCs w:val="32"/>
        </w:rPr>
        <w:br/>
      </w:r>
      <w:r w:rsidRPr="00377EC5">
        <w:rPr>
          <w:rFonts w:ascii="Sakkal Majalla" w:hAnsi="Sakkal Majalla" w:cs="Sakkal Majalla"/>
          <w:sz w:val="32"/>
          <w:szCs w:val="32"/>
          <w:rtl/>
        </w:rPr>
        <w:t>2- تحرير التجارة الدولية من خلال إزالة الحواجز الجمركية وغير الجمركية التي تضعها الدول في وجه حركات السلع عبر الحدود الدولية</w:t>
      </w:r>
      <w:r w:rsidRPr="00377EC5">
        <w:rPr>
          <w:rFonts w:ascii="Sakkal Majalla" w:hAnsi="Sakkal Majalla" w:cs="Sakkal Majalla"/>
          <w:sz w:val="32"/>
          <w:szCs w:val="32"/>
        </w:rPr>
        <w:t xml:space="preserve"> .</w:t>
      </w:r>
      <w:r w:rsidRPr="00377EC5">
        <w:rPr>
          <w:rFonts w:ascii="Sakkal Majalla" w:hAnsi="Sakkal Majalla" w:cs="Sakkal Majalla"/>
          <w:sz w:val="32"/>
          <w:szCs w:val="32"/>
        </w:rPr>
        <w:br/>
      </w:r>
      <w:r w:rsidRPr="00377EC5">
        <w:rPr>
          <w:rFonts w:ascii="Sakkal Majalla" w:hAnsi="Sakkal Majalla" w:cs="Sakkal Majalla"/>
          <w:sz w:val="32"/>
          <w:szCs w:val="32"/>
          <w:rtl/>
        </w:rPr>
        <w:t xml:space="preserve">3- </w:t>
      </w:r>
      <w:r w:rsidRPr="00377EC5">
        <w:rPr>
          <w:rFonts w:ascii="Sakkal Majalla" w:hAnsi="Sakkal Majalla" w:cs="Sakkal Majalla"/>
          <w:sz w:val="32"/>
          <w:szCs w:val="32"/>
        </w:rPr>
        <w:t xml:space="preserve"> </w:t>
      </w:r>
      <w:r w:rsidRPr="00377EC5">
        <w:rPr>
          <w:rFonts w:ascii="Sakkal Majalla" w:hAnsi="Sakkal Majalla" w:cs="Sakkal Majalla"/>
          <w:sz w:val="32"/>
          <w:szCs w:val="32"/>
          <w:rtl/>
        </w:rPr>
        <w:t xml:space="preserve">فنج الأسواق وفتح أوسع المجالات للمنافسة الدولية </w:t>
      </w:r>
      <w:r w:rsidRPr="00377EC5">
        <w:rPr>
          <w:rFonts w:ascii="Sakkal Majalla" w:hAnsi="Sakkal Majalla" w:cs="Sakkal Majalla"/>
          <w:sz w:val="32"/>
          <w:szCs w:val="32"/>
        </w:rPr>
        <w:br/>
      </w:r>
      <w:r w:rsidRPr="00377EC5">
        <w:rPr>
          <w:rFonts w:ascii="Sakkal Majalla" w:hAnsi="Sakkal Majalla" w:cs="Sakkal Majalla"/>
          <w:sz w:val="32"/>
          <w:szCs w:val="32"/>
          <w:rtl/>
        </w:rPr>
        <w:t xml:space="preserve">4- تشجيع نمو التجارة الدولية من خلال إجراء تخفيضات جمركية متتابعة وإلغاء هذه الرسوم عن بعض السلع </w:t>
      </w:r>
      <w:r w:rsidRPr="00377EC5">
        <w:rPr>
          <w:rFonts w:ascii="Sakkal Majalla" w:hAnsi="Sakkal Majalla" w:cs="Sakkal Majalla"/>
          <w:sz w:val="32"/>
          <w:szCs w:val="32"/>
        </w:rPr>
        <w:br/>
      </w:r>
      <w:r w:rsidRPr="00377EC5">
        <w:rPr>
          <w:rFonts w:ascii="Sakkal Majalla" w:hAnsi="Sakkal Majalla" w:cs="Sakkal Majalla"/>
          <w:sz w:val="32"/>
          <w:szCs w:val="32"/>
          <w:rtl/>
        </w:rPr>
        <w:t xml:space="preserve">5- زيادة الإنتاج ورفع مستوى المعيشة في كل الدول </w:t>
      </w:r>
      <w:r w:rsidRPr="00377EC5">
        <w:rPr>
          <w:rFonts w:ascii="Sakkal Majalla" w:hAnsi="Sakkal Majalla" w:cs="Sakkal Majalla"/>
          <w:sz w:val="32"/>
          <w:szCs w:val="32"/>
        </w:rPr>
        <w:br/>
      </w:r>
      <w:r w:rsidRPr="00377EC5">
        <w:rPr>
          <w:rFonts w:ascii="Sakkal Majalla" w:hAnsi="Sakkal Majalla" w:cs="Sakkal Majalla"/>
          <w:b/>
          <w:bCs/>
          <w:i/>
          <w:iCs/>
          <w:sz w:val="32"/>
          <w:szCs w:val="32"/>
          <w:u w:val="single"/>
          <w:rtl/>
        </w:rPr>
        <w:t>ب- الأهداف غير المعلنة</w:t>
      </w:r>
      <w:r w:rsidRPr="00377EC5">
        <w:rPr>
          <w:rFonts w:ascii="Sakkal Majalla" w:hAnsi="Sakkal Majalla" w:cs="Sakkal Majalla"/>
          <w:b/>
          <w:bCs/>
          <w:i/>
          <w:iCs/>
          <w:sz w:val="32"/>
          <w:szCs w:val="32"/>
          <w:u w:val="single"/>
        </w:rPr>
        <w:t>:</w:t>
      </w:r>
      <w:r w:rsidRPr="00377EC5">
        <w:rPr>
          <w:rFonts w:ascii="Sakkal Majalla" w:hAnsi="Sakkal Majalla" w:cs="Sakkal Majalla"/>
          <w:sz w:val="32"/>
          <w:szCs w:val="32"/>
        </w:rPr>
        <w:t xml:space="preserve"> </w:t>
      </w:r>
      <w:r w:rsidRPr="00377EC5">
        <w:rPr>
          <w:rFonts w:ascii="Sakkal Majalla" w:hAnsi="Sakkal Majalla" w:cs="Sakkal Majalla"/>
          <w:sz w:val="32"/>
          <w:szCs w:val="32"/>
        </w:rPr>
        <w:br/>
      </w:r>
      <w:r w:rsidRPr="00377EC5">
        <w:rPr>
          <w:rFonts w:ascii="Sakkal Majalla" w:hAnsi="Sakkal Majalla" w:cs="Sakkal Majalla"/>
          <w:sz w:val="32"/>
          <w:szCs w:val="32"/>
          <w:rtl/>
        </w:rPr>
        <w:t xml:space="preserve">1- تخفيف أو إنهاء تدخل الدول في التجارة بوجه خاص وفي الاقتصاد بوجه عام ، حتى </w:t>
      </w:r>
      <w:r w:rsidRPr="00377EC5">
        <w:rPr>
          <w:rFonts w:ascii="Sakkal Majalla" w:hAnsi="Sakkal Majalla" w:cs="Sakkal Majalla"/>
          <w:sz w:val="32"/>
          <w:szCs w:val="32"/>
          <w:rtl/>
        </w:rPr>
        <w:lastRenderedPageBreak/>
        <w:t>تخضع التجارة العالمية إلى سيطرة الدول الكبرى</w:t>
      </w:r>
      <w:r w:rsidRPr="00377EC5">
        <w:rPr>
          <w:rFonts w:ascii="Sakkal Majalla" w:hAnsi="Sakkal Majalla" w:cs="Sakkal Majalla"/>
          <w:sz w:val="32"/>
          <w:szCs w:val="32"/>
        </w:rPr>
        <w:t xml:space="preserve"> .</w:t>
      </w:r>
      <w:r w:rsidRPr="00377EC5">
        <w:rPr>
          <w:rFonts w:ascii="Sakkal Majalla" w:hAnsi="Sakkal Majalla" w:cs="Sakkal Majalla"/>
          <w:sz w:val="32"/>
          <w:szCs w:val="32"/>
        </w:rPr>
        <w:br/>
      </w:r>
      <w:r w:rsidRPr="00377EC5">
        <w:rPr>
          <w:rFonts w:ascii="Sakkal Majalla" w:hAnsi="Sakkal Majalla" w:cs="Sakkal Majalla"/>
          <w:sz w:val="32"/>
          <w:szCs w:val="32"/>
          <w:rtl/>
        </w:rPr>
        <w:t>2- رفع الحواجز الجمركية والقيود مهما كان نوعها أمام التجارة الدولية لتحويل العالم إلى سوق مرة وفتح أسواق دول العالم أمام الاستثمارات الأجنبية المتمثلة بالشركات الكبرى متعددة الجنسيات</w:t>
      </w:r>
      <w:r w:rsidRPr="00377EC5">
        <w:rPr>
          <w:rFonts w:ascii="Sakkal Majalla" w:hAnsi="Sakkal Majalla" w:cs="Sakkal Majalla"/>
          <w:sz w:val="32"/>
          <w:szCs w:val="32"/>
        </w:rPr>
        <w:t xml:space="preserve"> .</w:t>
      </w:r>
      <w:r w:rsidRPr="00377EC5">
        <w:rPr>
          <w:rFonts w:ascii="Sakkal Majalla" w:hAnsi="Sakkal Majalla" w:cs="Sakkal Majalla"/>
          <w:sz w:val="32"/>
          <w:szCs w:val="32"/>
        </w:rPr>
        <w:br/>
      </w:r>
      <w:r w:rsidRPr="00377EC5">
        <w:rPr>
          <w:rFonts w:ascii="Sakkal Majalla" w:hAnsi="Sakkal Majalla" w:cs="Sakkal Majalla"/>
          <w:sz w:val="32"/>
          <w:szCs w:val="32"/>
          <w:rtl/>
        </w:rPr>
        <w:t xml:space="preserve">3- </w:t>
      </w:r>
      <w:r w:rsidRPr="00377EC5">
        <w:rPr>
          <w:rFonts w:ascii="Sakkal Majalla" w:hAnsi="Sakkal Majalla" w:cs="Sakkal Majalla"/>
          <w:sz w:val="32"/>
          <w:szCs w:val="32"/>
        </w:rPr>
        <w:t xml:space="preserve"> </w:t>
      </w:r>
      <w:r w:rsidRPr="00377EC5">
        <w:rPr>
          <w:rFonts w:ascii="Sakkal Majalla" w:hAnsi="Sakkal Majalla" w:cs="Sakkal Majalla"/>
          <w:sz w:val="32"/>
          <w:szCs w:val="32"/>
          <w:rtl/>
        </w:rPr>
        <w:t xml:space="preserve">تخلي الدول عن دورها في إدارة اقتصادها لحملها على خصخصة القطاع العام </w:t>
      </w:r>
      <w:r w:rsidRPr="00377EC5">
        <w:rPr>
          <w:rFonts w:ascii="Sakkal Majalla" w:hAnsi="Sakkal Majalla" w:cs="Sakkal Majalla"/>
          <w:sz w:val="32"/>
          <w:szCs w:val="32"/>
        </w:rPr>
        <w:br/>
      </w:r>
      <w:r w:rsidRPr="00377EC5">
        <w:rPr>
          <w:rFonts w:ascii="Sakkal Majalla" w:hAnsi="Sakkal Majalla" w:cs="Sakkal Majalla"/>
          <w:sz w:val="32"/>
          <w:szCs w:val="32"/>
          <w:rtl/>
        </w:rPr>
        <w:t xml:space="preserve">4- هل الجات المرجعية الوحيدة للتجارة العالمية </w:t>
      </w:r>
      <w:r w:rsidRPr="00377EC5">
        <w:rPr>
          <w:rFonts w:ascii="Sakkal Majalla" w:hAnsi="Sakkal Majalla" w:cs="Sakkal Majalla"/>
          <w:sz w:val="32"/>
          <w:szCs w:val="32"/>
        </w:rPr>
        <w:br/>
      </w:r>
      <w:r w:rsidRPr="00377EC5">
        <w:rPr>
          <w:rFonts w:ascii="Sakkal Majalla" w:hAnsi="Sakkal Majalla" w:cs="Sakkal Majalla"/>
          <w:sz w:val="32"/>
          <w:szCs w:val="32"/>
          <w:rtl/>
        </w:rPr>
        <w:t xml:space="preserve">5- </w:t>
      </w:r>
      <w:r w:rsidRPr="00377EC5">
        <w:rPr>
          <w:rFonts w:ascii="Sakkal Majalla" w:hAnsi="Sakkal Majalla" w:cs="Sakkal Majalla"/>
          <w:sz w:val="32"/>
          <w:szCs w:val="32"/>
        </w:rPr>
        <w:t xml:space="preserve"> </w:t>
      </w:r>
      <w:r w:rsidRPr="00377EC5">
        <w:rPr>
          <w:rFonts w:ascii="Sakkal Majalla" w:hAnsi="Sakkal Majalla" w:cs="Sakkal Majalla"/>
          <w:sz w:val="32"/>
          <w:szCs w:val="32"/>
          <w:rtl/>
        </w:rPr>
        <w:t xml:space="preserve">إيهام العالم أنه السبيل للتقدم الاقتصادي إلا بنظام السوق المفتوح، أي الحرية الاقتصادية المطلقة، لفتح أسواق العالم أمام المنتجات الغربية بشكل عام والمنتجات الأمريكية بشكل خاص </w:t>
      </w:r>
      <w:r w:rsidRPr="00377EC5">
        <w:rPr>
          <w:rFonts w:ascii="Sakkal Majalla" w:hAnsi="Sakkal Majalla" w:cs="Sakkal Majalla"/>
          <w:sz w:val="32"/>
          <w:szCs w:val="32"/>
        </w:rPr>
        <w:br/>
      </w:r>
      <w:r w:rsidRPr="00377EC5">
        <w:rPr>
          <w:rFonts w:ascii="Sakkal Majalla" w:hAnsi="Sakkal Majalla" w:cs="Sakkal Majalla"/>
          <w:b/>
          <w:bCs/>
          <w:i/>
          <w:iCs/>
          <w:sz w:val="32"/>
          <w:szCs w:val="32"/>
          <w:u w:val="single"/>
          <w:rtl/>
        </w:rPr>
        <w:t xml:space="preserve">2- </w:t>
      </w:r>
      <w:r w:rsidRPr="00377EC5">
        <w:rPr>
          <w:rFonts w:ascii="Sakkal Majalla" w:hAnsi="Sakkal Majalla" w:cs="Sakkal Majalla"/>
          <w:b/>
          <w:bCs/>
          <w:i/>
          <w:iCs/>
          <w:sz w:val="32"/>
          <w:szCs w:val="32"/>
          <w:u w:val="single"/>
        </w:rPr>
        <w:t xml:space="preserve"> </w:t>
      </w:r>
      <w:r w:rsidRPr="00377EC5">
        <w:rPr>
          <w:rFonts w:ascii="Sakkal Majalla" w:hAnsi="Sakkal Majalla" w:cs="Sakkal Majalla"/>
          <w:b/>
          <w:bCs/>
          <w:i/>
          <w:iCs/>
          <w:sz w:val="32"/>
          <w:szCs w:val="32"/>
          <w:u w:val="single"/>
          <w:rtl/>
        </w:rPr>
        <w:t>وظائف الجات</w:t>
      </w:r>
      <w:r w:rsidRPr="00377EC5">
        <w:rPr>
          <w:rFonts w:ascii="Sakkal Majalla" w:hAnsi="Sakkal Majalla" w:cs="Sakkal Majalla"/>
          <w:sz w:val="32"/>
          <w:szCs w:val="32"/>
          <w:rtl/>
        </w:rPr>
        <w:t xml:space="preserve"> : </w:t>
      </w:r>
      <w:r w:rsidRPr="00377EC5">
        <w:rPr>
          <w:rFonts w:ascii="Sakkal Majalla" w:hAnsi="Sakkal Majalla" w:cs="Sakkal Majalla"/>
          <w:sz w:val="32"/>
          <w:szCs w:val="32"/>
        </w:rPr>
        <w:br/>
      </w:r>
      <w:r w:rsidRPr="00377EC5">
        <w:rPr>
          <w:rFonts w:ascii="Sakkal Majalla" w:hAnsi="Sakkal Majalla" w:cs="Sakkal Majalla"/>
          <w:sz w:val="32"/>
          <w:szCs w:val="32"/>
          <w:rtl/>
        </w:rPr>
        <w:t xml:space="preserve">1- </w:t>
      </w:r>
      <w:r w:rsidRPr="00377EC5">
        <w:rPr>
          <w:rFonts w:ascii="Sakkal Majalla" w:hAnsi="Sakkal Majalla" w:cs="Sakkal Majalla"/>
          <w:sz w:val="32"/>
          <w:szCs w:val="32"/>
        </w:rPr>
        <w:t xml:space="preserve"> </w:t>
      </w:r>
      <w:r w:rsidRPr="00377EC5">
        <w:rPr>
          <w:rFonts w:ascii="Sakkal Majalla" w:hAnsi="Sakkal Majalla" w:cs="Sakkal Majalla"/>
          <w:sz w:val="32"/>
          <w:szCs w:val="32"/>
          <w:rtl/>
        </w:rPr>
        <w:t xml:space="preserve">تولي وضع المبادئ والأسس والقواعد العامة لتنظيم التجارة الدولية بين الدول الموقعة على الاتفاقيات والإشراف على تنفيذها، وقد تم التوصل إلى هذه المبادئ والأسس والقواعد بالاتفاق بين الدول الأعضاء </w:t>
      </w:r>
      <w:r w:rsidRPr="00377EC5">
        <w:rPr>
          <w:rFonts w:ascii="Sakkal Majalla" w:hAnsi="Sakkal Majalla" w:cs="Sakkal Majalla"/>
          <w:sz w:val="32"/>
          <w:szCs w:val="32"/>
        </w:rPr>
        <w:br/>
      </w:r>
      <w:r w:rsidRPr="00377EC5">
        <w:rPr>
          <w:rFonts w:ascii="Sakkal Majalla" w:hAnsi="Sakkal Majalla" w:cs="Sakkal Majalla"/>
          <w:sz w:val="32"/>
          <w:szCs w:val="32"/>
          <w:rtl/>
        </w:rPr>
        <w:t>2- تعتبر الجات محفلاّ لإجراء المفاوضات التجارية بين الدول وهي تقوم بتنظيم جولات المفاوضات التجارية المتعددة الأطراف لتحديد أعلى مستوى ممكن من تحرير ، ولجعل العلاقات التجارية بين الدول أكثر شفافية وأكثر قابلية للتنبؤ ، ومنه أقل إثارة للمنازعات</w:t>
      </w:r>
      <w:r w:rsidRPr="00377EC5">
        <w:rPr>
          <w:rFonts w:ascii="Sakkal Majalla" w:hAnsi="Sakkal Majalla" w:cs="Sakkal Majalla"/>
          <w:sz w:val="32"/>
          <w:szCs w:val="32"/>
        </w:rPr>
        <w:t xml:space="preserve"> .</w:t>
      </w:r>
      <w:r w:rsidRPr="00377EC5">
        <w:rPr>
          <w:rFonts w:ascii="Sakkal Majalla" w:hAnsi="Sakkal Majalla" w:cs="Sakkal Majalla"/>
          <w:sz w:val="32"/>
          <w:szCs w:val="32"/>
        </w:rPr>
        <w:br/>
      </w:r>
      <w:r w:rsidRPr="00377EC5">
        <w:rPr>
          <w:rFonts w:ascii="Sakkal Majalla" w:hAnsi="Sakkal Majalla" w:cs="Sakkal Majalla"/>
          <w:sz w:val="32"/>
          <w:szCs w:val="32"/>
          <w:rtl/>
        </w:rPr>
        <w:t xml:space="preserve">3- </w:t>
      </w:r>
      <w:r w:rsidRPr="00377EC5">
        <w:rPr>
          <w:rFonts w:ascii="Sakkal Majalla" w:hAnsi="Sakkal Majalla" w:cs="Sakkal Majalla"/>
          <w:sz w:val="32"/>
          <w:szCs w:val="32"/>
        </w:rPr>
        <w:t xml:space="preserve"> </w:t>
      </w:r>
      <w:r w:rsidRPr="00377EC5">
        <w:rPr>
          <w:rFonts w:ascii="Sakkal Majalla" w:hAnsi="Sakkal Majalla" w:cs="Sakkal Majalla"/>
          <w:sz w:val="32"/>
          <w:szCs w:val="32"/>
          <w:rtl/>
        </w:rPr>
        <w:t>الجات هي منتدى لحل ومعالجة الخلافات والعمل على الفصل في المنازعات التجارية التي تحدث بين الدول الأعضاء في مجال التجارة الدولية</w:t>
      </w:r>
      <w:r w:rsidRPr="00377EC5">
        <w:rPr>
          <w:rFonts w:ascii="Sakkal Majalla" w:hAnsi="Sakkal Majalla" w:cs="Sakkal Majalla"/>
          <w:sz w:val="32"/>
          <w:szCs w:val="32"/>
        </w:rPr>
        <w:t xml:space="preserve"> .</w:t>
      </w:r>
      <w:r w:rsidRPr="00377EC5">
        <w:rPr>
          <w:rFonts w:ascii="Sakkal Majalla" w:hAnsi="Sakkal Majalla" w:cs="Sakkal Majalla"/>
          <w:sz w:val="32"/>
          <w:szCs w:val="32"/>
        </w:rPr>
        <w:br/>
      </w:r>
      <w:r w:rsidRPr="00377EC5">
        <w:rPr>
          <w:rFonts w:ascii="Sakkal Majalla" w:hAnsi="Sakkal Majalla" w:cs="Sakkal Majalla"/>
          <w:sz w:val="32"/>
          <w:szCs w:val="32"/>
        </w:rPr>
        <w:br/>
      </w:r>
      <w:r w:rsidRPr="00377EC5">
        <w:rPr>
          <w:rFonts w:ascii="Sakkal Majalla" w:hAnsi="Sakkal Majalla" w:cs="Sakkal Majalla"/>
          <w:b/>
          <w:bCs/>
          <w:i/>
          <w:iCs/>
          <w:sz w:val="32"/>
          <w:szCs w:val="32"/>
          <w:u w:val="single"/>
          <w:rtl/>
        </w:rPr>
        <w:t>المطلب الثالث : مبادئ الجات:</w:t>
      </w:r>
      <w:r w:rsidRPr="00377EC5">
        <w:rPr>
          <w:rFonts w:ascii="Sakkal Majalla" w:hAnsi="Sakkal Majalla" w:cs="Sakkal Majalla"/>
          <w:b/>
          <w:bCs/>
          <w:i/>
          <w:iCs/>
          <w:sz w:val="32"/>
          <w:szCs w:val="32"/>
          <w:u w:val="single"/>
        </w:rPr>
        <w:br/>
      </w:r>
      <w:r w:rsidRPr="00377EC5">
        <w:rPr>
          <w:rFonts w:ascii="Sakkal Majalla" w:hAnsi="Sakkal Majalla" w:cs="Sakkal Majalla"/>
          <w:sz w:val="32"/>
          <w:szCs w:val="32"/>
          <w:rtl/>
        </w:rPr>
        <w:t>قامت الجات منذ نشأتها على مجموعة من المبادئ التي يجب مراعاتها والالتزام بها من قبل الدول الأعضاء من قبل الدول الأعضاء عند إجراء المفاوضات المتعددة الأطراف وهذه المبادئ يمكن تلخيصها على النحو التالي</w:t>
      </w:r>
      <w:r w:rsidRPr="00377EC5">
        <w:rPr>
          <w:rStyle w:val="Appelnotedebasdep"/>
          <w:rFonts w:ascii="Sakkal Majalla" w:hAnsi="Sakkal Majalla" w:cs="Sakkal Majalla"/>
          <w:sz w:val="32"/>
          <w:szCs w:val="32"/>
          <w:rtl/>
        </w:rPr>
        <w:footnoteReference w:id="49"/>
      </w:r>
      <w:r w:rsidRPr="00377EC5">
        <w:rPr>
          <w:rFonts w:ascii="Sakkal Majalla" w:hAnsi="Sakkal Majalla" w:cs="Sakkal Majalla"/>
          <w:sz w:val="32"/>
          <w:szCs w:val="32"/>
        </w:rPr>
        <w:t xml:space="preserve">: </w:t>
      </w:r>
      <w:r w:rsidRPr="00377EC5">
        <w:rPr>
          <w:rFonts w:ascii="Sakkal Majalla" w:hAnsi="Sakkal Majalla" w:cs="Sakkal Majalla"/>
          <w:sz w:val="32"/>
          <w:szCs w:val="32"/>
        </w:rPr>
        <w:br/>
      </w:r>
      <w:r w:rsidRPr="00377EC5">
        <w:rPr>
          <w:rFonts w:ascii="Sakkal Majalla" w:hAnsi="Sakkal Majalla" w:cs="Sakkal Majalla"/>
          <w:sz w:val="32"/>
          <w:szCs w:val="32"/>
          <w:rtl/>
        </w:rPr>
        <w:t>1- مبدأ الدولة الأولى بالرعاية : وقد ورد هذا المبدأ في المادة الأولى من اتفاقية الجات</w:t>
      </w:r>
      <w:r w:rsidRPr="00377EC5">
        <w:rPr>
          <w:rFonts w:ascii="Sakkal Majalla" w:hAnsi="Sakkal Majalla" w:cs="Sakkal Majalla"/>
          <w:sz w:val="32"/>
          <w:szCs w:val="32"/>
        </w:rPr>
        <w:t xml:space="preserve"> " GATT " </w:t>
      </w:r>
      <w:r w:rsidRPr="00377EC5">
        <w:rPr>
          <w:rFonts w:ascii="Sakkal Majalla" w:hAnsi="Sakkal Majalla" w:cs="Sakkal Majalla"/>
          <w:sz w:val="32"/>
          <w:szCs w:val="32"/>
          <w:rtl/>
        </w:rPr>
        <w:t xml:space="preserve">والذي يقتضي بضرورة منح كل طرف متعاقد فورّا وبلا شروط جميع المزايا والحقوق </w:t>
      </w:r>
      <w:r w:rsidRPr="00377EC5">
        <w:rPr>
          <w:rFonts w:ascii="Sakkal Majalla" w:hAnsi="Sakkal Majalla" w:cs="Sakkal Majalla"/>
          <w:sz w:val="32"/>
          <w:szCs w:val="32"/>
          <w:rtl/>
        </w:rPr>
        <w:lastRenderedPageBreak/>
        <w:t>والإعفاءات التي تمنح لأي دولة أخرى دون حاجة إلى إنفاق جديد ، فإن ذلك يعني عدم التمييز بين الدول الأعضاء أو منح رعاية خاصة لأحد الدول على حساب الدول الأخرى بحيث تتساوى كل الدول الأعضاء في الجات في ظروف المنافسة بالأسواق الدولية</w:t>
      </w:r>
      <w:r w:rsidRPr="00377EC5">
        <w:rPr>
          <w:rFonts w:ascii="Sakkal Majalla" w:hAnsi="Sakkal Majalla" w:cs="Sakkal Majalla"/>
          <w:sz w:val="32"/>
          <w:szCs w:val="32"/>
        </w:rPr>
        <w:t xml:space="preserve"> .</w:t>
      </w:r>
      <w:r w:rsidRPr="00377EC5">
        <w:rPr>
          <w:rFonts w:ascii="Sakkal Majalla" w:hAnsi="Sakkal Majalla" w:cs="Sakkal Majalla"/>
          <w:sz w:val="32"/>
          <w:szCs w:val="32"/>
        </w:rPr>
        <w:br/>
      </w:r>
      <w:r w:rsidRPr="00377EC5">
        <w:rPr>
          <w:rFonts w:ascii="Sakkal Majalla" w:hAnsi="Sakkal Majalla" w:cs="Sakkal Majalla"/>
          <w:sz w:val="32"/>
          <w:szCs w:val="32"/>
          <w:rtl/>
        </w:rPr>
        <w:t xml:space="preserve">2- مبدأ التبادلية : ويقصد به ضرورة قيام الدول الأعضاء بالاتفاقية بتحرير التجارة الدولية من القيود أو على الأقل تخفيضها تبادليا بمعنى أن كل تخفيض في القيود الجمركية وغير الجمركية الدولة ما لا بد أن يقابله تخفيف من جانب الدول الأخرى ، ويستثني من ذلك حماية الصناعة الوليدة في الدول النامية حتى يقدر على المنافسة الدولية </w:t>
      </w:r>
      <w:r w:rsidRPr="00377EC5">
        <w:rPr>
          <w:rFonts w:ascii="Sakkal Majalla" w:hAnsi="Sakkal Majalla" w:cs="Sakkal Majalla"/>
          <w:sz w:val="32"/>
          <w:szCs w:val="32"/>
        </w:rPr>
        <w:br/>
      </w:r>
      <w:r w:rsidRPr="00377EC5">
        <w:rPr>
          <w:rFonts w:ascii="Sakkal Majalla" w:hAnsi="Sakkal Majalla" w:cs="Sakkal Majalla"/>
          <w:sz w:val="32"/>
          <w:szCs w:val="32"/>
          <w:rtl/>
        </w:rPr>
        <w:t xml:space="preserve">3- </w:t>
      </w:r>
      <w:r w:rsidRPr="00377EC5">
        <w:rPr>
          <w:rFonts w:ascii="Sakkal Majalla" w:hAnsi="Sakkal Majalla" w:cs="Sakkal Majalla"/>
          <w:sz w:val="32"/>
          <w:szCs w:val="32"/>
        </w:rPr>
        <w:t xml:space="preserve"> </w:t>
      </w:r>
      <w:r w:rsidRPr="00377EC5">
        <w:rPr>
          <w:rFonts w:ascii="Sakkal Majalla" w:hAnsi="Sakkal Majalla" w:cs="Sakkal Majalla"/>
          <w:sz w:val="32"/>
          <w:szCs w:val="32"/>
          <w:rtl/>
        </w:rPr>
        <w:t>مبدأ المعاملة التفضيلية المتميزة للدول النامية</w:t>
      </w:r>
      <w:r w:rsidRPr="00377EC5">
        <w:rPr>
          <w:rFonts w:ascii="Sakkal Majalla" w:hAnsi="Sakkal Majalla" w:cs="Sakkal Majalla"/>
          <w:sz w:val="32"/>
          <w:szCs w:val="32"/>
        </w:rPr>
        <w:t xml:space="preserve"> : </w:t>
      </w:r>
      <w:r w:rsidRPr="00377EC5">
        <w:rPr>
          <w:rFonts w:ascii="Sakkal Majalla" w:hAnsi="Sakkal Majalla" w:cs="Sakkal Majalla"/>
          <w:sz w:val="32"/>
          <w:szCs w:val="32"/>
          <w:rtl/>
        </w:rPr>
        <w:t xml:space="preserve">حصلت الدول النامية طبقا لهذا المبدأ على عدد من الامتيازات التي تنطوي جميعها على أقرار والتزام الدول المتقدمة بضرورة أن نقدم إلى الدول النامية معاملة تفضيلية متميزة بهدف مساعدتها في القيام ببرامج التنمية </w:t>
      </w:r>
      <w:r w:rsidRPr="00377EC5">
        <w:rPr>
          <w:rFonts w:ascii="Sakkal Majalla" w:hAnsi="Sakkal Majalla" w:cs="Sakkal Majalla"/>
          <w:sz w:val="32"/>
          <w:szCs w:val="32"/>
        </w:rPr>
        <w:br/>
      </w:r>
      <w:r w:rsidRPr="00377EC5">
        <w:rPr>
          <w:rFonts w:ascii="Sakkal Majalla" w:hAnsi="Sakkal Majalla" w:cs="Sakkal Majalla"/>
          <w:sz w:val="32"/>
          <w:szCs w:val="32"/>
          <w:rtl/>
        </w:rPr>
        <w:t xml:space="preserve">4- </w:t>
      </w:r>
      <w:r w:rsidRPr="00377EC5">
        <w:rPr>
          <w:rFonts w:ascii="Sakkal Majalla" w:hAnsi="Sakkal Majalla" w:cs="Sakkal Majalla"/>
          <w:sz w:val="32"/>
          <w:szCs w:val="32"/>
        </w:rPr>
        <w:t xml:space="preserve"> </w:t>
      </w:r>
      <w:r w:rsidRPr="00377EC5">
        <w:rPr>
          <w:rFonts w:ascii="Sakkal Majalla" w:hAnsi="Sakkal Majalla" w:cs="Sakkal Majalla"/>
          <w:sz w:val="32"/>
          <w:szCs w:val="32"/>
          <w:rtl/>
        </w:rPr>
        <w:t>مبدأ الشفافية</w:t>
      </w:r>
      <w:r w:rsidRPr="00377EC5">
        <w:rPr>
          <w:rFonts w:ascii="Sakkal Majalla" w:hAnsi="Sakkal Majalla" w:cs="Sakkal Majalla"/>
          <w:sz w:val="32"/>
          <w:szCs w:val="32"/>
        </w:rPr>
        <w:t xml:space="preserve"> : </w:t>
      </w:r>
      <w:r w:rsidRPr="00377EC5">
        <w:rPr>
          <w:rFonts w:ascii="Sakkal Majalla" w:hAnsi="Sakkal Majalla" w:cs="Sakkal Majalla"/>
          <w:sz w:val="32"/>
          <w:szCs w:val="32"/>
          <w:rtl/>
        </w:rPr>
        <w:t xml:space="preserve">ويقصد به استخدام الرسوم الجمركية فقط دون اللجوء إلى القيود الكمية التي تفتقر إلى الشفافية من أجل حماية الصناعات الوطنية من المنافسة الأجنبية ولمبدأ الشفافية عدة استثناءات مثل الاستثناء الممنوح للدول التي تعاني عجز في ميزان المدفوعات </w:t>
      </w:r>
      <w:r w:rsidRPr="00377EC5">
        <w:rPr>
          <w:rFonts w:ascii="Sakkal Majalla" w:hAnsi="Sakkal Majalla" w:cs="Sakkal Majalla"/>
          <w:sz w:val="32"/>
          <w:szCs w:val="32"/>
        </w:rPr>
        <w:br/>
      </w:r>
      <w:r w:rsidRPr="00377EC5">
        <w:rPr>
          <w:rFonts w:ascii="Sakkal Majalla" w:hAnsi="Sakkal Majalla" w:cs="Sakkal Majalla"/>
          <w:sz w:val="32"/>
          <w:szCs w:val="32"/>
          <w:rtl/>
        </w:rPr>
        <w:t xml:space="preserve">5- </w:t>
      </w:r>
      <w:r w:rsidRPr="00377EC5">
        <w:rPr>
          <w:rFonts w:ascii="Sakkal Majalla" w:hAnsi="Sakkal Majalla" w:cs="Sakkal Majalla"/>
          <w:sz w:val="32"/>
          <w:szCs w:val="32"/>
        </w:rPr>
        <w:t xml:space="preserve"> </w:t>
      </w:r>
      <w:r w:rsidRPr="00377EC5">
        <w:rPr>
          <w:rFonts w:ascii="Sakkal Majalla" w:hAnsi="Sakkal Majalla" w:cs="Sakkal Majalla"/>
          <w:sz w:val="32"/>
          <w:szCs w:val="32"/>
          <w:rtl/>
        </w:rPr>
        <w:t>مبدأ المعاملة الوطنية على المنتجات المستوردة : تلتزم الأطراف المتعاقدة وفقا لنص المادة (3) من اتفاقية الجات بعدم التميز بين المنتجات المستوردة و المنتجات المحلية بمعنى عدم إعطاء المنتجات العالمية المحلية أي ميزة تفضيلية على المنتجات المستوردة ويمثل هذا المبدأ الدولة الأولى بالرعاية</w:t>
      </w:r>
      <w:r w:rsidRPr="00377EC5">
        <w:rPr>
          <w:rFonts w:ascii="Sakkal Majalla" w:hAnsi="Sakkal Majalla" w:cs="Sakkal Majalla"/>
          <w:sz w:val="32"/>
          <w:szCs w:val="32"/>
        </w:rPr>
        <w:t xml:space="preserve"> .</w:t>
      </w:r>
    </w:p>
    <w:p w:rsidR="0011320D" w:rsidRPr="00377EC5" w:rsidRDefault="0011320D" w:rsidP="0011320D">
      <w:pPr>
        <w:rPr>
          <w:rFonts w:ascii="Sakkal Majalla" w:hAnsi="Sakkal Majalla" w:cs="Sakkal Majalla"/>
          <w:sz w:val="32"/>
          <w:szCs w:val="32"/>
          <w:rtl/>
        </w:rPr>
      </w:pPr>
      <w:r w:rsidRPr="00377EC5">
        <w:rPr>
          <w:rFonts w:ascii="Sakkal Majalla" w:hAnsi="Sakkal Majalla" w:cs="Sakkal Majalla"/>
          <w:sz w:val="32"/>
          <w:szCs w:val="32"/>
        </w:rPr>
        <w:br/>
      </w:r>
      <w:r w:rsidRPr="00377EC5">
        <w:rPr>
          <w:rFonts w:ascii="Sakkal Majalla" w:hAnsi="Sakkal Majalla" w:cs="Sakkal Majalla"/>
          <w:b/>
          <w:bCs/>
          <w:i/>
          <w:iCs/>
          <w:sz w:val="32"/>
          <w:szCs w:val="32"/>
          <w:u w:val="single"/>
          <w:rtl/>
        </w:rPr>
        <w:t xml:space="preserve">المبحث الثالث: منظمة التجارة والعالمية كأداة رئيسية لإدارة النظام التجاري الدولي </w:t>
      </w:r>
      <w:r w:rsidRPr="00377EC5">
        <w:rPr>
          <w:rFonts w:ascii="Sakkal Majalla" w:hAnsi="Sakkal Majalla" w:cs="Sakkal Majalla"/>
          <w:b/>
          <w:bCs/>
          <w:i/>
          <w:iCs/>
          <w:sz w:val="32"/>
          <w:szCs w:val="32"/>
          <w:u w:val="single"/>
        </w:rPr>
        <w:br/>
      </w:r>
      <w:r w:rsidRPr="00377EC5">
        <w:rPr>
          <w:rFonts w:ascii="Sakkal Majalla" w:hAnsi="Sakkal Majalla" w:cs="Sakkal Majalla"/>
          <w:b/>
          <w:bCs/>
          <w:i/>
          <w:iCs/>
          <w:sz w:val="32"/>
          <w:szCs w:val="32"/>
          <w:u w:val="single"/>
          <w:rtl/>
        </w:rPr>
        <w:t>المطلب الأول: نشأة وتعريف منظمة التجارة العالمية</w:t>
      </w:r>
      <w:r w:rsidRPr="00377EC5">
        <w:rPr>
          <w:rFonts w:ascii="Sakkal Majalla" w:hAnsi="Sakkal Majalla" w:cs="Sakkal Majalla"/>
          <w:b/>
          <w:bCs/>
          <w:i/>
          <w:iCs/>
          <w:sz w:val="32"/>
          <w:szCs w:val="32"/>
          <w:u w:val="single"/>
        </w:rPr>
        <w:t>:</w:t>
      </w:r>
      <w:r w:rsidRPr="00377EC5">
        <w:rPr>
          <w:rFonts w:ascii="Sakkal Majalla" w:hAnsi="Sakkal Majalla" w:cs="Sakkal Majalla"/>
          <w:sz w:val="32"/>
          <w:szCs w:val="32"/>
        </w:rPr>
        <w:br/>
      </w:r>
      <w:r w:rsidRPr="00377EC5">
        <w:rPr>
          <w:rFonts w:ascii="Sakkal Majalla" w:eastAsia="Calibri" w:hAnsi="Sakkal Majalla" w:cs="Sakkal Majalla"/>
          <w:sz w:val="32"/>
          <w:szCs w:val="32"/>
          <w:rtl/>
          <w:lang w:bidi="ar-DZ"/>
        </w:rPr>
        <w:t xml:space="preserve">لقد ظهرت فكرة إنشاء منظمة التجارة الدولية لأول مرة من قبل و.م.أ قبل بدء عمل الجات, حيث أعدت الحكومة الأمريكية عام </w:t>
      </w:r>
      <w:r w:rsidRPr="00377EC5">
        <w:rPr>
          <w:rFonts w:ascii="Sakkal Majalla" w:eastAsia="Calibri" w:hAnsi="Sakkal Majalla" w:cs="Sakkal Majalla"/>
          <w:sz w:val="32"/>
          <w:szCs w:val="32"/>
        </w:rPr>
        <w:t>1945</w:t>
      </w:r>
      <w:r w:rsidRPr="00377EC5">
        <w:rPr>
          <w:rFonts w:ascii="Sakkal Majalla" w:eastAsia="Calibri" w:hAnsi="Sakkal Majalla" w:cs="Sakkal Majalla"/>
          <w:sz w:val="32"/>
          <w:szCs w:val="32"/>
          <w:rtl/>
          <w:lang w:bidi="ar-DZ"/>
        </w:rPr>
        <w:t xml:space="preserve"> مشروعا لإنشاء منظمة دولية للتجارة, على غرار إنشاء صندوق النقد الدولي و البنك العالمي, و لكن الكونغرس الأمريكي رفض هذا المشروع, و كان ذلك عام </w:t>
      </w:r>
      <w:r w:rsidRPr="00377EC5">
        <w:rPr>
          <w:rFonts w:ascii="Sakkal Majalla" w:eastAsia="Calibri" w:hAnsi="Sakkal Majalla" w:cs="Sakkal Majalla"/>
          <w:sz w:val="32"/>
          <w:szCs w:val="32"/>
        </w:rPr>
        <w:t>1950</w:t>
      </w:r>
      <w:r w:rsidRPr="00377EC5">
        <w:rPr>
          <w:rFonts w:ascii="Sakkal Majalla" w:eastAsia="Calibri" w:hAnsi="Sakkal Majalla" w:cs="Sakkal Majalla"/>
          <w:sz w:val="32"/>
          <w:szCs w:val="32"/>
          <w:rtl/>
          <w:lang w:bidi="ar-DZ"/>
        </w:rPr>
        <w:t xml:space="preserve">, و مع مرور الوقت و تشعب عمليات التجارة الدولية و تطورها خاصة في </w:t>
      </w:r>
      <w:r w:rsidRPr="00377EC5">
        <w:rPr>
          <w:rFonts w:ascii="Sakkal Majalla" w:eastAsia="Calibri" w:hAnsi="Sakkal Majalla" w:cs="Sakkal Majalla"/>
          <w:sz w:val="32"/>
          <w:szCs w:val="32"/>
          <w:rtl/>
          <w:lang w:bidi="ar-DZ"/>
        </w:rPr>
        <w:lastRenderedPageBreak/>
        <w:t>الثمانينات, و نادى  البعض بإنشاء منظمة التجارة الدولية في جولة الأورجواي, و على الرغم من المعرضة الأمريكية,إلا أنها وافقت مؤخرا.</w:t>
      </w:r>
      <w:r w:rsidRPr="00377EC5">
        <w:rPr>
          <w:rStyle w:val="Appelnotedebasdep"/>
          <w:rFonts w:ascii="Sakkal Majalla" w:eastAsia="Calibri" w:hAnsi="Sakkal Majalla" w:cs="Sakkal Majalla"/>
          <w:sz w:val="32"/>
          <w:szCs w:val="32"/>
          <w:rtl/>
          <w:lang w:bidi="ar-DZ"/>
        </w:rPr>
        <w:footnoteReference w:id="50"/>
      </w:r>
    </w:p>
    <w:p w:rsidR="0011320D" w:rsidRPr="00377EC5" w:rsidRDefault="0011320D" w:rsidP="0011320D">
      <w:pPr>
        <w:rPr>
          <w:rFonts w:ascii="Sakkal Majalla" w:eastAsia="Calibri" w:hAnsi="Sakkal Majalla" w:cs="Sakkal Majalla"/>
          <w:sz w:val="32"/>
          <w:szCs w:val="32"/>
          <w:rtl/>
          <w:lang w:bidi="ar-DZ"/>
        </w:rPr>
      </w:pPr>
      <w:r w:rsidRPr="00377EC5">
        <w:rPr>
          <w:rFonts w:ascii="Sakkal Majalla" w:eastAsia="Calibri" w:hAnsi="Sakkal Majalla" w:cs="Sakkal Majalla"/>
          <w:sz w:val="32"/>
          <w:szCs w:val="32"/>
          <w:rtl/>
          <w:lang w:bidi="ar-DZ"/>
        </w:rPr>
        <w:t>و تتضمن اتفاقية إنشاء منظمة التجارة العالمية 16مادة عامة تغطي مختلف الجوانب القانونية و التنظيمية التي تحكم عمل هذه المنظمة.</w:t>
      </w:r>
    </w:p>
    <w:p w:rsidR="0011320D" w:rsidRPr="00377EC5" w:rsidRDefault="0011320D" w:rsidP="0011320D">
      <w:pPr>
        <w:rPr>
          <w:rFonts w:ascii="Sakkal Majalla" w:eastAsia="Calibri" w:hAnsi="Sakkal Majalla" w:cs="Sakkal Majalla"/>
          <w:sz w:val="32"/>
          <w:szCs w:val="32"/>
          <w:u w:val="single"/>
          <w:rtl/>
          <w:lang w:bidi="ar-DZ"/>
        </w:rPr>
      </w:pPr>
      <w:r w:rsidRPr="00377EC5">
        <w:rPr>
          <w:rFonts w:ascii="Sakkal Majalla" w:eastAsia="Calibri" w:hAnsi="Sakkal Majalla" w:cs="Sakkal Majalla"/>
          <w:sz w:val="32"/>
          <w:szCs w:val="32"/>
        </w:rPr>
        <w:t>-</w:t>
      </w:r>
      <w:r w:rsidRPr="00377EC5">
        <w:rPr>
          <w:rFonts w:ascii="Sakkal Majalla" w:eastAsia="Calibri" w:hAnsi="Sakkal Majalla" w:cs="Sakkal Majalla"/>
          <w:b/>
          <w:bCs/>
          <w:i/>
          <w:iCs/>
          <w:sz w:val="32"/>
          <w:szCs w:val="32"/>
          <w:u w:val="single"/>
        </w:rPr>
        <w:t>1</w:t>
      </w:r>
      <w:r w:rsidRPr="00377EC5">
        <w:rPr>
          <w:rFonts w:ascii="Sakkal Majalla" w:eastAsia="Calibri" w:hAnsi="Sakkal Majalla" w:cs="Sakkal Majalla"/>
          <w:b/>
          <w:bCs/>
          <w:i/>
          <w:iCs/>
          <w:sz w:val="32"/>
          <w:szCs w:val="32"/>
          <w:u w:val="single"/>
          <w:rtl/>
          <w:lang w:bidi="ar-DZ"/>
        </w:rPr>
        <w:t xml:space="preserve"> تعريف المنظمة العالمية للتجارة </w:t>
      </w:r>
      <w:r w:rsidRPr="00377EC5">
        <w:rPr>
          <w:rFonts w:ascii="Sakkal Majalla" w:eastAsia="Calibri" w:hAnsi="Sakkal Majalla" w:cs="Sakkal Majalla"/>
          <w:b/>
          <w:bCs/>
          <w:i/>
          <w:iCs/>
          <w:sz w:val="32"/>
          <w:szCs w:val="32"/>
          <w:u w:val="single"/>
        </w:rPr>
        <w:t>OMC</w:t>
      </w:r>
      <w:r w:rsidRPr="00377EC5">
        <w:rPr>
          <w:rFonts w:ascii="Sakkal Majalla" w:eastAsia="Calibri" w:hAnsi="Sakkal Majalla" w:cs="Sakkal Majalla"/>
          <w:b/>
          <w:bCs/>
          <w:i/>
          <w:iCs/>
          <w:sz w:val="32"/>
          <w:szCs w:val="32"/>
          <w:u w:val="single"/>
          <w:rtl/>
          <w:lang w:bidi="ar-DZ"/>
        </w:rPr>
        <w:t>:</w:t>
      </w:r>
    </w:p>
    <w:p w:rsidR="0011320D" w:rsidRPr="00377EC5" w:rsidRDefault="0011320D" w:rsidP="0011320D">
      <w:pPr>
        <w:rPr>
          <w:rFonts w:ascii="Sakkal Majalla" w:eastAsia="Calibri" w:hAnsi="Sakkal Majalla" w:cs="Sakkal Majalla"/>
          <w:sz w:val="32"/>
          <w:szCs w:val="32"/>
          <w:rtl/>
          <w:lang w:bidi="ar-DZ"/>
        </w:rPr>
      </w:pPr>
      <w:r w:rsidRPr="00377EC5">
        <w:rPr>
          <w:rFonts w:ascii="Sakkal Majalla" w:eastAsia="Calibri" w:hAnsi="Sakkal Majalla" w:cs="Sakkal Majalla"/>
          <w:sz w:val="32"/>
          <w:szCs w:val="32"/>
        </w:rPr>
        <w:t>OMC</w:t>
      </w:r>
      <w:r w:rsidRPr="00377EC5">
        <w:rPr>
          <w:rFonts w:ascii="Sakkal Majalla" w:eastAsia="Calibri" w:hAnsi="Sakkal Majalla" w:cs="Sakkal Majalla"/>
          <w:sz w:val="32"/>
          <w:szCs w:val="32"/>
          <w:rtl/>
          <w:lang w:bidi="ar-DZ"/>
        </w:rPr>
        <w:t xml:space="preserve"> " </w:t>
      </w:r>
      <w:r w:rsidRPr="00377EC5">
        <w:rPr>
          <w:rFonts w:ascii="Sakkal Majalla" w:eastAsia="Calibri" w:hAnsi="Sakkal Majalla" w:cs="Sakkal Majalla"/>
          <w:sz w:val="32"/>
          <w:szCs w:val="32"/>
        </w:rPr>
        <w:t>l’Organisation Mondial du Commerce</w:t>
      </w:r>
      <w:r w:rsidRPr="00377EC5">
        <w:rPr>
          <w:rFonts w:ascii="Sakkal Majalla" w:eastAsia="Calibri" w:hAnsi="Sakkal Majalla" w:cs="Sakkal Majalla"/>
          <w:sz w:val="32"/>
          <w:szCs w:val="32"/>
          <w:rtl/>
          <w:lang w:bidi="ar-DZ"/>
        </w:rPr>
        <w:t xml:space="preserve">" هي النظام الدولي الوحيد الذي ينشغل بالقواعد التي تدير التجارة بين البلدان, في قلب هذا النظام نجد اتفاقيات </w:t>
      </w:r>
      <w:r w:rsidRPr="00377EC5">
        <w:rPr>
          <w:rFonts w:ascii="Sakkal Majalla" w:eastAsia="Calibri" w:hAnsi="Sakkal Majalla" w:cs="Sakkal Majalla"/>
          <w:sz w:val="32"/>
          <w:szCs w:val="32"/>
        </w:rPr>
        <w:t>OMC</w:t>
      </w:r>
      <w:r w:rsidRPr="00377EC5">
        <w:rPr>
          <w:rFonts w:ascii="Sakkal Majalla" w:eastAsia="Calibri" w:hAnsi="Sakkal Majalla" w:cs="Sakkal Majalla"/>
          <w:sz w:val="32"/>
          <w:szCs w:val="32"/>
          <w:rtl/>
          <w:lang w:bidi="ar-DZ"/>
        </w:rPr>
        <w:t xml:space="preserve"> التي تتفاوض عليها البلدان الأقوى عالميا في التجارة, هذه الوثائق تمثل القواعد القانونية الأساسية للتجارة الدولية, و العقود التي على أساسها ستبني الدول سياستها التجارية داخل الحدود المتفق عليها, بهدف مساعدة المنتجين للسلع و الخدمات, المصدرين و المستوردين في ممارسة نشاطاتهم</w:t>
      </w:r>
      <w:r w:rsidRPr="00377EC5">
        <w:rPr>
          <w:rStyle w:val="Appelnotedebasdep"/>
          <w:rFonts w:ascii="Sakkal Majalla" w:eastAsia="Calibri" w:hAnsi="Sakkal Majalla" w:cs="Sakkal Majalla"/>
          <w:sz w:val="32"/>
          <w:szCs w:val="32"/>
          <w:rtl/>
          <w:lang w:bidi="ar-DZ"/>
        </w:rPr>
        <w:footnoteReference w:id="51"/>
      </w:r>
      <w:r w:rsidRPr="00377EC5">
        <w:rPr>
          <w:rFonts w:ascii="Sakkal Majalla" w:eastAsia="Calibri" w:hAnsi="Sakkal Majalla" w:cs="Sakkal Majalla"/>
          <w:sz w:val="32"/>
          <w:szCs w:val="32"/>
          <w:rtl/>
          <w:lang w:bidi="ar-DZ"/>
        </w:rPr>
        <w:t xml:space="preserve">. </w:t>
      </w:r>
    </w:p>
    <w:p w:rsidR="0011320D" w:rsidRPr="00377EC5" w:rsidRDefault="0011320D" w:rsidP="0011320D">
      <w:pPr>
        <w:rPr>
          <w:rFonts w:ascii="Sakkal Majalla" w:eastAsia="Calibri" w:hAnsi="Sakkal Majalla" w:cs="Sakkal Majalla"/>
          <w:sz w:val="32"/>
          <w:szCs w:val="32"/>
          <w:rtl/>
          <w:lang w:bidi="ar-DZ"/>
        </w:rPr>
      </w:pPr>
      <w:r w:rsidRPr="00377EC5">
        <w:rPr>
          <w:rFonts w:ascii="Sakkal Majalla" w:eastAsia="Calibri" w:hAnsi="Sakkal Majalla" w:cs="Sakkal Majalla"/>
          <w:sz w:val="32"/>
          <w:szCs w:val="32"/>
          <w:rtl/>
          <w:lang w:bidi="ar-DZ"/>
        </w:rPr>
        <w:t xml:space="preserve">و يمكن توضيح أهم الاختلافات بين </w:t>
      </w:r>
      <w:r w:rsidRPr="00377EC5">
        <w:rPr>
          <w:rFonts w:ascii="Sakkal Majalla" w:eastAsia="Calibri" w:hAnsi="Sakkal Majalla" w:cs="Sakkal Majalla"/>
          <w:sz w:val="32"/>
          <w:szCs w:val="32"/>
        </w:rPr>
        <w:t>OMC &amp;GATT</w:t>
      </w:r>
      <w:r w:rsidRPr="00377EC5">
        <w:rPr>
          <w:rFonts w:ascii="Sakkal Majalla" w:eastAsia="Calibri" w:hAnsi="Sakkal Majalla" w:cs="Sakkal Majalla"/>
          <w:sz w:val="32"/>
          <w:szCs w:val="32"/>
          <w:rtl/>
          <w:lang w:bidi="ar-DZ"/>
        </w:rPr>
        <w:t xml:space="preserve"> في الجدول التالي</w:t>
      </w:r>
      <w:r w:rsidRPr="00377EC5">
        <w:rPr>
          <w:rStyle w:val="Appelnotedebasdep"/>
          <w:rFonts w:ascii="Sakkal Majalla" w:eastAsia="Calibri" w:hAnsi="Sakkal Majalla" w:cs="Sakkal Majalla"/>
          <w:sz w:val="32"/>
          <w:szCs w:val="32"/>
          <w:rtl/>
          <w:lang w:bidi="ar-DZ"/>
        </w:rPr>
        <w:footnoteReference w:id="52"/>
      </w:r>
      <w:r w:rsidRPr="00377EC5">
        <w:rPr>
          <w:rFonts w:ascii="Sakkal Majalla" w:eastAsia="Calibri" w:hAnsi="Sakkal Majalla" w:cs="Sakkal Majalla"/>
          <w:sz w:val="32"/>
          <w:szCs w:val="32"/>
          <w:rtl/>
          <w:lang w:bidi="ar-DZ"/>
        </w:rPr>
        <w:t>:</w:t>
      </w:r>
    </w:p>
    <w:tbl>
      <w:tblPr>
        <w:tblStyle w:val="Web1"/>
        <w:bidiVisual/>
        <w:tblW w:w="0" w:type="auto"/>
        <w:tblInd w:w="20" w:type="dxa"/>
        <w:tblLook w:val="01E0"/>
      </w:tblPr>
      <w:tblGrid>
        <w:gridCol w:w="4297"/>
        <w:gridCol w:w="4275"/>
      </w:tblGrid>
      <w:tr w:rsidR="0011320D" w:rsidRPr="00377EC5" w:rsidTr="00E1023C">
        <w:trPr>
          <w:cnfStyle w:val="100000000000"/>
        </w:trPr>
        <w:tc>
          <w:tcPr>
            <w:tcW w:w="4623" w:type="dxa"/>
          </w:tcPr>
          <w:p w:rsidR="0011320D" w:rsidRPr="00377EC5" w:rsidRDefault="0011320D" w:rsidP="00E1023C">
            <w:pPr>
              <w:rPr>
                <w:rFonts w:ascii="Sakkal Majalla" w:eastAsia="Calibri" w:hAnsi="Sakkal Majalla" w:cs="Sakkal Majalla"/>
                <w:sz w:val="32"/>
                <w:szCs w:val="32"/>
              </w:rPr>
            </w:pPr>
            <w:r w:rsidRPr="00377EC5">
              <w:rPr>
                <w:rFonts w:ascii="Sakkal Majalla" w:eastAsia="Calibri" w:hAnsi="Sakkal Majalla" w:cs="Sakkal Majalla"/>
                <w:sz w:val="32"/>
                <w:szCs w:val="32"/>
              </w:rPr>
              <w:t>OMC</w:t>
            </w:r>
          </w:p>
        </w:tc>
        <w:tc>
          <w:tcPr>
            <w:tcW w:w="4615" w:type="dxa"/>
          </w:tcPr>
          <w:p w:rsidR="0011320D" w:rsidRPr="00377EC5" w:rsidRDefault="0011320D" w:rsidP="00E1023C">
            <w:pPr>
              <w:rPr>
                <w:rFonts w:ascii="Sakkal Majalla" w:eastAsia="Calibri" w:hAnsi="Sakkal Majalla" w:cs="Sakkal Majalla"/>
                <w:sz w:val="32"/>
                <w:szCs w:val="32"/>
              </w:rPr>
            </w:pPr>
            <w:r w:rsidRPr="00377EC5">
              <w:rPr>
                <w:rFonts w:ascii="Sakkal Majalla" w:eastAsia="Calibri" w:hAnsi="Sakkal Majalla" w:cs="Sakkal Majalla"/>
                <w:sz w:val="32"/>
                <w:szCs w:val="32"/>
              </w:rPr>
              <w:t>GATT</w:t>
            </w:r>
          </w:p>
        </w:tc>
      </w:tr>
      <w:tr w:rsidR="0011320D" w:rsidRPr="00377EC5" w:rsidTr="00E1023C">
        <w:tc>
          <w:tcPr>
            <w:tcW w:w="4623" w:type="dxa"/>
          </w:tcPr>
          <w:p w:rsidR="0011320D" w:rsidRPr="00377EC5" w:rsidRDefault="0011320D" w:rsidP="0011320D">
            <w:pPr>
              <w:numPr>
                <w:ilvl w:val="1"/>
                <w:numId w:val="30"/>
              </w:numPr>
              <w:rPr>
                <w:rFonts w:ascii="Sakkal Majalla" w:eastAsia="Calibri" w:hAnsi="Sakkal Majalla" w:cs="Sakkal Majalla"/>
                <w:sz w:val="32"/>
                <w:szCs w:val="32"/>
                <w:rtl/>
                <w:lang w:bidi="ar-DZ"/>
              </w:rPr>
            </w:pPr>
            <w:r w:rsidRPr="00377EC5">
              <w:rPr>
                <w:rFonts w:ascii="Sakkal Majalla" w:eastAsia="Calibri" w:hAnsi="Sakkal Majalla" w:cs="Sakkal Majalla"/>
                <w:sz w:val="32"/>
                <w:szCs w:val="32"/>
                <w:rtl/>
                <w:lang w:bidi="ar-DZ"/>
              </w:rPr>
              <w:t>يوجد بها أعضاء</w:t>
            </w:r>
          </w:p>
          <w:p w:rsidR="0011320D" w:rsidRPr="00377EC5" w:rsidRDefault="0011320D" w:rsidP="0011320D">
            <w:pPr>
              <w:numPr>
                <w:ilvl w:val="1"/>
                <w:numId w:val="30"/>
              </w:numPr>
              <w:rPr>
                <w:rFonts w:ascii="Sakkal Majalla" w:eastAsia="Calibri" w:hAnsi="Sakkal Majalla" w:cs="Sakkal Majalla"/>
                <w:sz w:val="32"/>
                <w:szCs w:val="32"/>
              </w:rPr>
            </w:pPr>
            <w:r w:rsidRPr="00377EC5">
              <w:rPr>
                <w:rFonts w:ascii="Sakkal Majalla" w:eastAsia="Calibri" w:hAnsi="Sakkal Majalla" w:cs="Sakkal Majalla"/>
                <w:sz w:val="32"/>
                <w:szCs w:val="32"/>
                <w:rtl/>
                <w:lang w:bidi="ar-DZ"/>
              </w:rPr>
              <w:t>منظمة مبنية على قواعد قانونية صلبة</w:t>
            </w:r>
          </w:p>
          <w:p w:rsidR="0011320D" w:rsidRPr="00377EC5" w:rsidRDefault="0011320D" w:rsidP="0011320D">
            <w:pPr>
              <w:numPr>
                <w:ilvl w:val="1"/>
                <w:numId w:val="30"/>
              </w:numPr>
              <w:rPr>
                <w:rFonts w:ascii="Sakkal Majalla" w:eastAsia="Calibri" w:hAnsi="Sakkal Majalla" w:cs="Sakkal Majalla"/>
                <w:sz w:val="32"/>
                <w:szCs w:val="32"/>
              </w:rPr>
            </w:pPr>
            <w:r w:rsidRPr="00377EC5">
              <w:rPr>
                <w:rFonts w:ascii="Sakkal Majalla" w:eastAsia="Calibri" w:hAnsi="Sakkal Majalla" w:cs="Sakkal Majalla"/>
                <w:sz w:val="32"/>
                <w:szCs w:val="32"/>
                <w:rtl/>
                <w:lang w:bidi="ar-DZ"/>
              </w:rPr>
              <w:t>تهتم بتجارة السلع و الخدمات و الملكية الثقافية</w:t>
            </w:r>
          </w:p>
          <w:p w:rsidR="0011320D" w:rsidRPr="00377EC5" w:rsidRDefault="0011320D" w:rsidP="0011320D">
            <w:pPr>
              <w:numPr>
                <w:ilvl w:val="1"/>
                <w:numId w:val="30"/>
              </w:numPr>
              <w:rPr>
                <w:rFonts w:ascii="Sakkal Majalla" w:eastAsia="Calibri" w:hAnsi="Sakkal Majalla" w:cs="Sakkal Majalla"/>
                <w:sz w:val="32"/>
                <w:szCs w:val="32"/>
                <w:rtl/>
                <w:lang w:bidi="ar-DZ"/>
              </w:rPr>
            </w:pPr>
            <w:r w:rsidRPr="00377EC5">
              <w:rPr>
                <w:rFonts w:ascii="Sakkal Majalla" w:eastAsia="Calibri" w:hAnsi="Sakkal Majalla" w:cs="Sakkal Majalla"/>
                <w:sz w:val="32"/>
                <w:szCs w:val="32"/>
                <w:rtl/>
                <w:lang w:bidi="ar-DZ"/>
              </w:rPr>
              <w:t>نظام و تسوية الخلافات أكثر سرعة و ديناميكية</w:t>
            </w:r>
          </w:p>
        </w:tc>
        <w:tc>
          <w:tcPr>
            <w:tcW w:w="4615" w:type="dxa"/>
          </w:tcPr>
          <w:p w:rsidR="0011320D" w:rsidRPr="00377EC5" w:rsidRDefault="0011320D" w:rsidP="0011320D">
            <w:pPr>
              <w:numPr>
                <w:ilvl w:val="1"/>
                <w:numId w:val="30"/>
              </w:numPr>
              <w:rPr>
                <w:rFonts w:ascii="Sakkal Majalla" w:eastAsia="Calibri" w:hAnsi="Sakkal Majalla" w:cs="Sakkal Majalla"/>
                <w:sz w:val="32"/>
                <w:szCs w:val="32"/>
                <w:rtl/>
                <w:lang w:bidi="ar-DZ"/>
              </w:rPr>
            </w:pPr>
            <w:r w:rsidRPr="00377EC5">
              <w:rPr>
                <w:rFonts w:ascii="Sakkal Majalla" w:eastAsia="Calibri" w:hAnsi="Sakkal Majalla" w:cs="Sakkal Majalla"/>
                <w:sz w:val="32"/>
                <w:szCs w:val="32"/>
                <w:rtl/>
                <w:lang w:bidi="ar-DZ"/>
              </w:rPr>
              <w:t>يوجد بها جهات متعاقدة</w:t>
            </w:r>
          </w:p>
          <w:p w:rsidR="0011320D" w:rsidRPr="00377EC5" w:rsidRDefault="0011320D" w:rsidP="0011320D">
            <w:pPr>
              <w:numPr>
                <w:ilvl w:val="1"/>
                <w:numId w:val="30"/>
              </w:numPr>
              <w:rPr>
                <w:rFonts w:ascii="Sakkal Majalla" w:eastAsia="Calibri" w:hAnsi="Sakkal Majalla" w:cs="Sakkal Majalla"/>
                <w:sz w:val="32"/>
                <w:szCs w:val="32"/>
              </w:rPr>
            </w:pPr>
            <w:r w:rsidRPr="00377EC5">
              <w:rPr>
                <w:rFonts w:ascii="Sakkal Majalla" w:eastAsia="Calibri" w:hAnsi="Sakkal Majalla" w:cs="Sakkal Majalla"/>
                <w:sz w:val="32"/>
                <w:szCs w:val="32"/>
                <w:rtl/>
                <w:lang w:bidi="ar-DZ"/>
              </w:rPr>
              <w:t>فيها نص قانوني</w:t>
            </w:r>
          </w:p>
          <w:p w:rsidR="0011320D" w:rsidRPr="00377EC5" w:rsidRDefault="0011320D" w:rsidP="0011320D">
            <w:pPr>
              <w:numPr>
                <w:ilvl w:val="1"/>
                <w:numId w:val="30"/>
              </w:numPr>
              <w:rPr>
                <w:rFonts w:ascii="Sakkal Majalla" w:eastAsia="Calibri" w:hAnsi="Sakkal Majalla" w:cs="Sakkal Majalla"/>
                <w:sz w:val="32"/>
                <w:szCs w:val="32"/>
              </w:rPr>
            </w:pPr>
            <w:r w:rsidRPr="00377EC5">
              <w:rPr>
                <w:rFonts w:ascii="Sakkal Majalla" w:eastAsia="Calibri" w:hAnsi="Sakkal Majalla" w:cs="Sakkal Majalla"/>
                <w:sz w:val="32"/>
                <w:szCs w:val="32"/>
                <w:rtl/>
                <w:lang w:bidi="ar-DZ"/>
              </w:rPr>
              <w:t>تهتم بتجارة السلع فقط</w:t>
            </w:r>
          </w:p>
          <w:p w:rsidR="0011320D" w:rsidRPr="00377EC5" w:rsidRDefault="0011320D" w:rsidP="0011320D">
            <w:pPr>
              <w:numPr>
                <w:ilvl w:val="1"/>
                <w:numId w:val="30"/>
              </w:numPr>
              <w:rPr>
                <w:rFonts w:ascii="Sakkal Majalla" w:eastAsia="Calibri" w:hAnsi="Sakkal Majalla" w:cs="Sakkal Majalla"/>
                <w:sz w:val="32"/>
                <w:szCs w:val="32"/>
                <w:rtl/>
                <w:lang w:bidi="ar-DZ"/>
              </w:rPr>
            </w:pPr>
            <w:r w:rsidRPr="00377EC5">
              <w:rPr>
                <w:rFonts w:ascii="Sakkal Majalla" w:eastAsia="Calibri" w:hAnsi="Sakkal Majalla" w:cs="Sakkal Majalla"/>
                <w:sz w:val="32"/>
                <w:szCs w:val="32"/>
                <w:rtl/>
                <w:lang w:bidi="ar-DZ"/>
              </w:rPr>
              <w:t>نظام تسوية الخلافات أقل سرعة.</w:t>
            </w:r>
          </w:p>
        </w:tc>
      </w:tr>
    </w:tbl>
    <w:p w:rsidR="0011320D" w:rsidRPr="00377EC5" w:rsidRDefault="0011320D" w:rsidP="0011320D">
      <w:pPr>
        <w:rPr>
          <w:rFonts w:ascii="Sakkal Majalla" w:eastAsia="Calibri" w:hAnsi="Sakkal Majalla" w:cs="Sakkal Majalla"/>
          <w:sz w:val="32"/>
          <w:szCs w:val="32"/>
          <w:rtl/>
          <w:lang w:eastAsia="ja-JP"/>
        </w:rPr>
      </w:pPr>
      <w:r w:rsidRPr="00377EC5">
        <w:rPr>
          <w:rFonts w:ascii="Sakkal Majalla" w:eastAsia="Calibri" w:hAnsi="Sakkal Majalla" w:cs="Sakkal Majalla"/>
          <w:sz w:val="32"/>
          <w:szCs w:val="32"/>
          <w:lang w:eastAsia="ja-JP"/>
        </w:rPr>
        <w:t>Organisation Mondial du commerce, division de l ‘information et des relation avec les média, 2</w:t>
      </w:r>
      <w:r w:rsidRPr="00377EC5">
        <w:rPr>
          <w:rFonts w:ascii="Sakkal Majalla" w:eastAsia="Calibri" w:hAnsi="Sakkal Majalla" w:cs="Sakkal Majalla"/>
          <w:sz w:val="32"/>
          <w:szCs w:val="32"/>
          <w:vertAlign w:val="superscript"/>
          <w:lang w:eastAsia="ja-JP"/>
        </w:rPr>
        <w:t>ème</w:t>
      </w:r>
      <w:r w:rsidRPr="00377EC5">
        <w:rPr>
          <w:rFonts w:ascii="Sakkal Majalla" w:eastAsia="Calibri" w:hAnsi="Sakkal Majalla" w:cs="Sakkal Majalla"/>
          <w:sz w:val="32"/>
          <w:szCs w:val="32"/>
          <w:lang w:eastAsia="ja-JP"/>
        </w:rPr>
        <w:t xml:space="preserve"> édition,</w:t>
      </w:r>
      <w:r w:rsidRPr="00377EC5">
        <w:rPr>
          <w:rFonts w:ascii="Sakkal Majalla" w:hAnsi="Sakkal Majalla" w:cs="Sakkal Majalla"/>
          <w:sz w:val="32"/>
          <w:szCs w:val="32"/>
          <w:lang w:eastAsia="ja-JP"/>
        </w:rPr>
        <w:t xml:space="preserve"> </w:t>
      </w:r>
      <w:r w:rsidRPr="00377EC5">
        <w:rPr>
          <w:rFonts w:ascii="Sakkal Majalla" w:eastAsia="Calibri" w:hAnsi="Sakkal Majalla" w:cs="Sakkal Majalla"/>
          <w:sz w:val="32"/>
          <w:szCs w:val="32"/>
          <w:lang w:eastAsia="ja-JP"/>
        </w:rPr>
        <w:t>Genève, Suisse 2001,P 14.</w:t>
      </w:r>
    </w:p>
    <w:p w:rsidR="0011320D" w:rsidRPr="00377EC5" w:rsidRDefault="0011320D" w:rsidP="0011320D">
      <w:pPr>
        <w:rPr>
          <w:rFonts w:ascii="Sakkal Majalla" w:hAnsi="Sakkal Majalla" w:cs="Sakkal Majalla"/>
          <w:b/>
          <w:bCs/>
          <w:i/>
          <w:iCs/>
          <w:sz w:val="32"/>
          <w:szCs w:val="32"/>
          <w:u w:val="single"/>
          <w:rtl/>
          <w:lang w:eastAsia="ja-JP"/>
        </w:rPr>
      </w:pPr>
      <w:r w:rsidRPr="00377EC5">
        <w:rPr>
          <w:rFonts w:ascii="Sakkal Majalla" w:eastAsia="Calibri" w:hAnsi="Sakkal Majalla" w:cs="Sakkal Majalla"/>
          <w:b/>
          <w:bCs/>
          <w:i/>
          <w:iCs/>
          <w:sz w:val="32"/>
          <w:szCs w:val="32"/>
          <w:u w:val="single"/>
          <w:rtl/>
          <w:lang w:eastAsia="ja-JP"/>
        </w:rPr>
        <w:lastRenderedPageBreak/>
        <w:t xml:space="preserve">المطلب الثاني : مبادئ و مهام وهيكل </w:t>
      </w:r>
      <w:r w:rsidRPr="00377EC5">
        <w:rPr>
          <w:rFonts w:ascii="Sakkal Majalla" w:eastAsia="Calibri" w:hAnsi="Sakkal Majalla" w:cs="Sakkal Majalla"/>
          <w:b/>
          <w:bCs/>
          <w:i/>
          <w:iCs/>
          <w:sz w:val="32"/>
          <w:szCs w:val="32"/>
          <w:u w:val="single"/>
          <w:rtl/>
          <w:lang w:bidi="ar-DZ"/>
        </w:rPr>
        <w:t xml:space="preserve">المنظمة العالمية للتجارة </w:t>
      </w:r>
      <w:r w:rsidRPr="00377EC5">
        <w:rPr>
          <w:rFonts w:ascii="Sakkal Majalla" w:eastAsia="Calibri" w:hAnsi="Sakkal Majalla" w:cs="Sakkal Majalla"/>
          <w:b/>
          <w:bCs/>
          <w:i/>
          <w:iCs/>
          <w:sz w:val="32"/>
          <w:szCs w:val="32"/>
          <w:u w:val="single"/>
        </w:rPr>
        <w:t>OMC</w:t>
      </w:r>
    </w:p>
    <w:p w:rsidR="0011320D" w:rsidRPr="00377EC5" w:rsidRDefault="0011320D" w:rsidP="0011320D">
      <w:pPr>
        <w:pStyle w:val="Paragraphedeliste"/>
        <w:numPr>
          <w:ilvl w:val="0"/>
          <w:numId w:val="34"/>
        </w:numPr>
        <w:bidi/>
        <w:jc w:val="left"/>
        <w:rPr>
          <w:rFonts w:ascii="Sakkal Majalla" w:hAnsi="Sakkal Majalla" w:cs="Sakkal Majalla"/>
          <w:b/>
          <w:bCs/>
          <w:i/>
          <w:iCs/>
          <w:sz w:val="32"/>
          <w:szCs w:val="32"/>
          <w:u w:val="single"/>
          <w:rtl/>
          <w:lang w:bidi="ar-DZ"/>
        </w:rPr>
      </w:pPr>
      <w:r w:rsidRPr="00377EC5">
        <w:rPr>
          <w:rFonts w:ascii="Sakkal Majalla" w:hAnsi="Sakkal Majalla" w:cs="Sakkal Majalla"/>
          <w:b/>
          <w:bCs/>
          <w:i/>
          <w:iCs/>
          <w:sz w:val="32"/>
          <w:szCs w:val="32"/>
          <w:u w:val="single"/>
          <w:rtl/>
          <w:lang w:bidi="ar-DZ"/>
        </w:rPr>
        <w:t>مبادئ المنظمة:</w:t>
      </w:r>
    </w:p>
    <w:p w:rsidR="0011320D" w:rsidRPr="00377EC5" w:rsidRDefault="0011320D" w:rsidP="0011320D">
      <w:pPr>
        <w:rPr>
          <w:rFonts w:ascii="Sakkal Majalla" w:eastAsia="Calibri" w:hAnsi="Sakkal Majalla" w:cs="Sakkal Majalla"/>
          <w:sz w:val="32"/>
          <w:szCs w:val="32"/>
          <w:rtl/>
          <w:lang w:bidi="ar-DZ"/>
        </w:rPr>
      </w:pPr>
      <w:r w:rsidRPr="00377EC5">
        <w:rPr>
          <w:rFonts w:ascii="Sakkal Majalla" w:eastAsia="Calibri" w:hAnsi="Sakkal Majalla" w:cs="Sakkal Majalla"/>
          <w:sz w:val="32"/>
          <w:szCs w:val="32"/>
          <w:rtl/>
          <w:lang w:bidi="ar-DZ"/>
        </w:rPr>
        <w:t>هناك ثلاث مبادئ أساسية بنيت عليها هذه الاتفاقية:</w:t>
      </w:r>
    </w:p>
    <w:p w:rsidR="0011320D" w:rsidRPr="00377EC5" w:rsidRDefault="0011320D" w:rsidP="0011320D">
      <w:pPr>
        <w:rPr>
          <w:rFonts w:ascii="Sakkal Majalla" w:eastAsia="Calibri" w:hAnsi="Sakkal Majalla" w:cs="Sakkal Majalla"/>
          <w:sz w:val="32"/>
          <w:szCs w:val="32"/>
          <w:rtl/>
          <w:lang w:bidi="ar-DZ"/>
        </w:rPr>
      </w:pPr>
      <w:r w:rsidRPr="00377EC5">
        <w:rPr>
          <w:rFonts w:ascii="Sakkal Majalla" w:eastAsia="Calibri" w:hAnsi="Sakkal Majalla" w:cs="Sakkal Majalla"/>
          <w:b/>
          <w:bCs/>
          <w:sz w:val="32"/>
          <w:szCs w:val="32"/>
          <w:rtl/>
          <w:lang w:bidi="ar-DZ"/>
        </w:rPr>
        <w:t>المبدأ الأول:</w:t>
      </w:r>
      <w:r w:rsidRPr="00377EC5">
        <w:rPr>
          <w:rFonts w:ascii="Sakkal Majalla" w:eastAsia="Calibri" w:hAnsi="Sakkal Majalla" w:cs="Sakkal Majalla"/>
          <w:sz w:val="32"/>
          <w:szCs w:val="32"/>
          <w:rtl/>
          <w:lang w:bidi="ar-DZ"/>
        </w:rPr>
        <w:t xml:space="preserve"> عدم التمييز بين الدول الأعضاء: معناه أن منتجات أي دولة طرف في الجات يجب أن تلقى نفس المعاملة التي تلقاها منتجات أية دولة متعاقدة أخرى, و يضمن هذا المبدأ شرط المعاملة التجارية المساوية بين الدول الأطراف في الجات, و يمنع لجوء الحواجز التجارية بصورة انتقائية.</w:t>
      </w:r>
    </w:p>
    <w:p w:rsidR="0011320D" w:rsidRPr="00377EC5" w:rsidRDefault="0011320D" w:rsidP="0011320D">
      <w:pPr>
        <w:rPr>
          <w:rFonts w:ascii="Sakkal Majalla" w:eastAsia="Calibri" w:hAnsi="Sakkal Majalla" w:cs="Sakkal Majalla"/>
          <w:sz w:val="32"/>
          <w:szCs w:val="32"/>
          <w:rtl/>
          <w:lang w:bidi="ar-DZ"/>
        </w:rPr>
      </w:pPr>
      <w:r w:rsidRPr="00377EC5">
        <w:rPr>
          <w:rFonts w:ascii="Sakkal Majalla" w:eastAsia="Calibri" w:hAnsi="Sakkal Majalla" w:cs="Sakkal Majalla"/>
          <w:sz w:val="32"/>
          <w:szCs w:val="32"/>
          <w:rtl/>
          <w:lang w:bidi="ar-DZ"/>
        </w:rPr>
        <w:t xml:space="preserve"> </w:t>
      </w:r>
      <w:r w:rsidRPr="00377EC5">
        <w:rPr>
          <w:rFonts w:ascii="Sakkal Majalla" w:eastAsia="Calibri" w:hAnsi="Sakkal Majalla" w:cs="Sakkal Majalla"/>
          <w:b/>
          <w:bCs/>
          <w:sz w:val="32"/>
          <w:szCs w:val="32"/>
          <w:rtl/>
          <w:lang w:bidi="ar-DZ"/>
        </w:rPr>
        <w:t>المبدأ الثاني</w:t>
      </w:r>
      <w:r w:rsidRPr="00377EC5">
        <w:rPr>
          <w:rFonts w:ascii="Sakkal Majalla" w:eastAsia="Calibri" w:hAnsi="Sakkal Majalla" w:cs="Sakkal Majalla"/>
          <w:sz w:val="32"/>
          <w:szCs w:val="32"/>
          <w:rtl/>
          <w:lang w:bidi="ar-DZ"/>
        </w:rPr>
        <w:t>: إزالة كافة القيود على التجارة سواء كانت تلك القيود جمركية أو غير جمركية, مثل الحصص الكمية, و لكن يستثنى من ذلك تجارة السلع الزراعية و تجارة الدول التي تعاني من عجز جوهري مستمر في ميزان المدفوعات, حيث يحق لها في هذه الحالة فرض القيود اللازمة على تجارتها.</w:t>
      </w:r>
    </w:p>
    <w:p w:rsidR="0011320D" w:rsidRPr="00377EC5" w:rsidRDefault="0011320D" w:rsidP="0011320D">
      <w:pPr>
        <w:rPr>
          <w:rFonts w:ascii="Sakkal Majalla" w:eastAsia="Calibri" w:hAnsi="Sakkal Majalla" w:cs="Sakkal Majalla"/>
          <w:sz w:val="32"/>
          <w:szCs w:val="32"/>
          <w:lang w:bidi="ar-DZ"/>
        </w:rPr>
      </w:pPr>
      <w:r w:rsidRPr="00377EC5">
        <w:rPr>
          <w:rFonts w:ascii="Sakkal Majalla" w:eastAsia="Calibri" w:hAnsi="Sakkal Majalla" w:cs="Sakkal Majalla"/>
          <w:b/>
          <w:bCs/>
          <w:sz w:val="32"/>
          <w:szCs w:val="32"/>
          <w:rtl/>
          <w:lang w:bidi="ar-DZ"/>
        </w:rPr>
        <w:t>المبدأ الثالث:</w:t>
      </w:r>
      <w:r w:rsidRPr="00377EC5">
        <w:rPr>
          <w:rFonts w:ascii="Sakkal Majalla" w:eastAsia="Calibri" w:hAnsi="Sakkal Majalla" w:cs="Sakkal Majalla"/>
          <w:sz w:val="32"/>
          <w:szCs w:val="32"/>
          <w:rtl/>
          <w:lang w:bidi="ar-DZ"/>
        </w:rPr>
        <w:t xml:space="preserve"> اللجوء إلى التفاوض: وذلك لغرض فض المنازعات التجارية الدولية بدلا من الجلاء إلى الإجراءات الانتقامية التي تتسبب في تقليل حجم التجارة الدولية. </w:t>
      </w:r>
    </w:p>
    <w:p w:rsidR="0011320D" w:rsidRPr="00377EC5" w:rsidRDefault="0011320D" w:rsidP="0011320D">
      <w:pPr>
        <w:rPr>
          <w:rFonts w:ascii="Sakkal Majalla" w:eastAsia="Calibri" w:hAnsi="Sakkal Majalla" w:cs="Sakkal Majalla"/>
          <w:b/>
          <w:bCs/>
          <w:sz w:val="32"/>
          <w:szCs w:val="32"/>
          <w:u w:val="single"/>
          <w:rtl/>
          <w:lang w:bidi="ar-DZ"/>
        </w:rPr>
      </w:pPr>
      <w:r w:rsidRPr="00377EC5">
        <w:rPr>
          <w:rFonts w:ascii="Sakkal Majalla" w:eastAsia="Calibri" w:hAnsi="Sakkal Majalla" w:cs="Sakkal Majalla"/>
          <w:b/>
          <w:bCs/>
          <w:i/>
          <w:iCs/>
          <w:sz w:val="32"/>
          <w:szCs w:val="32"/>
          <w:u w:val="single"/>
          <w:rtl/>
        </w:rPr>
        <w:t>2</w:t>
      </w:r>
      <w:r w:rsidRPr="00377EC5">
        <w:rPr>
          <w:rFonts w:ascii="Sakkal Majalla" w:eastAsia="Calibri" w:hAnsi="Sakkal Majalla" w:cs="Sakkal Majalla"/>
          <w:b/>
          <w:bCs/>
          <w:sz w:val="32"/>
          <w:szCs w:val="32"/>
          <w:u w:val="single"/>
          <w:rtl/>
        </w:rPr>
        <w:t xml:space="preserve">- </w:t>
      </w:r>
      <w:r w:rsidRPr="00377EC5">
        <w:rPr>
          <w:rFonts w:ascii="Sakkal Majalla" w:eastAsia="Calibri" w:hAnsi="Sakkal Majalla" w:cs="Sakkal Majalla"/>
          <w:b/>
          <w:bCs/>
          <w:sz w:val="32"/>
          <w:szCs w:val="32"/>
          <w:u w:val="single"/>
          <w:rtl/>
          <w:lang w:bidi="ar-DZ"/>
        </w:rPr>
        <w:t xml:space="preserve">  مهام المنظمة:</w:t>
      </w:r>
    </w:p>
    <w:p w:rsidR="0011320D" w:rsidRPr="00377EC5" w:rsidRDefault="0011320D" w:rsidP="0011320D">
      <w:pPr>
        <w:rPr>
          <w:rFonts w:ascii="Sakkal Majalla" w:eastAsia="Calibri" w:hAnsi="Sakkal Majalla" w:cs="Sakkal Majalla"/>
          <w:sz w:val="32"/>
          <w:szCs w:val="32"/>
          <w:rtl/>
          <w:lang w:bidi="ar-DZ"/>
        </w:rPr>
      </w:pPr>
      <w:r w:rsidRPr="00377EC5">
        <w:rPr>
          <w:rFonts w:ascii="Sakkal Majalla" w:eastAsia="Calibri" w:hAnsi="Sakkal Majalla" w:cs="Sakkal Majalla"/>
          <w:sz w:val="32"/>
          <w:szCs w:val="32"/>
          <w:rtl/>
          <w:lang w:bidi="ar-DZ"/>
        </w:rPr>
        <w:t xml:space="preserve">نظراً لأهمية منظمة التجارة العالمية و دورها الهام في إدارة نظام التجارة الدولية فمن الضروري الإثارة إلى الأهداف التي جاءت من أجلها, و التي وردت في مواد اتفاقية مراكش المنشور في </w:t>
      </w:r>
      <w:r w:rsidRPr="00377EC5">
        <w:rPr>
          <w:rFonts w:ascii="Sakkal Majalla" w:eastAsia="Calibri" w:hAnsi="Sakkal Majalla" w:cs="Sakkal Majalla"/>
          <w:sz w:val="32"/>
          <w:szCs w:val="32"/>
        </w:rPr>
        <w:t>1994-06-15</w:t>
      </w:r>
      <w:r w:rsidRPr="00377EC5">
        <w:rPr>
          <w:rFonts w:ascii="Sakkal Majalla" w:eastAsia="Calibri" w:hAnsi="Sakkal Majalla" w:cs="Sakkal Majalla"/>
          <w:sz w:val="32"/>
          <w:szCs w:val="32"/>
          <w:rtl/>
          <w:lang w:bidi="ar-DZ"/>
        </w:rPr>
        <w:t xml:space="preserve"> و السارية المفعول قانونا في </w:t>
      </w:r>
      <w:r w:rsidRPr="00377EC5">
        <w:rPr>
          <w:rFonts w:ascii="Sakkal Majalla" w:eastAsia="Calibri" w:hAnsi="Sakkal Majalla" w:cs="Sakkal Majalla"/>
          <w:sz w:val="32"/>
          <w:szCs w:val="32"/>
        </w:rPr>
        <w:t>1995-01-01</w:t>
      </w:r>
      <w:r w:rsidRPr="00377EC5">
        <w:rPr>
          <w:rFonts w:ascii="Sakkal Majalla" w:eastAsia="Calibri" w:hAnsi="Sakkal Majalla" w:cs="Sakkal Majalla"/>
          <w:sz w:val="32"/>
          <w:szCs w:val="32"/>
          <w:rtl/>
          <w:lang w:bidi="ar-DZ"/>
        </w:rPr>
        <w:t xml:space="preserve">. </w:t>
      </w:r>
    </w:p>
    <w:p w:rsidR="0011320D" w:rsidRPr="00377EC5" w:rsidRDefault="0011320D" w:rsidP="0011320D">
      <w:pPr>
        <w:rPr>
          <w:rFonts w:ascii="Sakkal Majalla" w:eastAsia="Calibri" w:hAnsi="Sakkal Majalla" w:cs="Sakkal Majalla"/>
          <w:sz w:val="32"/>
          <w:szCs w:val="32"/>
          <w:rtl/>
          <w:lang w:bidi="ar-DZ"/>
        </w:rPr>
      </w:pPr>
      <w:r w:rsidRPr="00377EC5">
        <w:rPr>
          <w:rFonts w:ascii="Sakkal Majalla" w:eastAsia="Calibri" w:hAnsi="Sakkal Majalla" w:cs="Sakkal Majalla"/>
          <w:sz w:val="32"/>
          <w:szCs w:val="32"/>
          <w:rtl/>
          <w:lang w:bidi="ar-DZ"/>
        </w:rPr>
        <w:t>إن أطراف هذه الاتفاقية تدرك أن علاقاتها في مجال التجارة و المساعي الاقتصادية يجب أن تستهدف رفع مستويات المعيشة, و تحقيق العمالة الكاملة, و استمرار كبير في نمو حجم الدخل الحقيقي, و الطلب الفعلي, و زيادة الإنتاج المتواصلة, و الاتجار في السلع و الخدمات بما يتيح الاستخدام الأمثل لموارد العالم, وفقاً لهدف التنمية, و ذلك مع توخي غاية البيئة و الحفاظ عليها و دعم الوسائل الكافية لتحقيق ذلك بصورة تتلاءم و احتياجات و اهتمامات كل منها في مختلف المستويات التنمية الاقتصادية في آن واحد.</w:t>
      </w:r>
    </w:p>
    <w:p w:rsidR="0011320D" w:rsidRPr="00377EC5" w:rsidRDefault="0011320D" w:rsidP="0011320D">
      <w:pPr>
        <w:rPr>
          <w:rFonts w:ascii="Sakkal Majalla" w:eastAsia="Calibri" w:hAnsi="Sakkal Majalla" w:cs="Sakkal Majalla"/>
          <w:sz w:val="32"/>
          <w:szCs w:val="32"/>
          <w:rtl/>
          <w:lang w:bidi="ar-DZ"/>
        </w:rPr>
      </w:pPr>
      <w:r w:rsidRPr="00377EC5">
        <w:rPr>
          <w:rFonts w:ascii="Sakkal Majalla" w:eastAsia="Calibri" w:hAnsi="Sakkal Majalla" w:cs="Sakkal Majalla"/>
          <w:sz w:val="32"/>
          <w:szCs w:val="32"/>
          <w:rtl/>
          <w:lang w:bidi="ar-DZ"/>
        </w:rPr>
        <w:lastRenderedPageBreak/>
        <w:t>و لبلوغ هذه الأهداف بالدخول في اتفاقيات المعاملة بالمثل تنطوي على مزايا متبادلة لتحقيق خفض كبير للتعريفات و غيرها من الحواجز التجارية و القضاء على المعاملة التمييزية في العلاقات التجارية.</w:t>
      </w:r>
    </w:p>
    <w:p w:rsidR="0011320D" w:rsidRPr="00377EC5" w:rsidRDefault="0011320D" w:rsidP="0011320D">
      <w:pPr>
        <w:rPr>
          <w:rFonts w:ascii="Sakkal Majalla" w:eastAsia="Calibri" w:hAnsi="Sakkal Majalla" w:cs="Sakkal Majalla"/>
          <w:sz w:val="32"/>
          <w:szCs w:val="32"/>
          <w:rtl/>
          <w:lang w:bidi="ar-DZ"/>
        </w:rPr>
      </w:pPr>
      <w:r w:rsidRPr="00377EC5">
        <w:rPr>
          <w:rFonts w:ascii="Sakkal Majalla" w:eastAsia="Calibri" w:hAnsi="Sakkal Majalla" w:cs="Sakkal Majalla"/>
          <w:sz w:val="32"/>
          <w:szCs w:val="32"/>
          <w:rtl/>
          <w:lang w:bidi="ar-DZ"/>
        </w:rPr>
        <w:t>و عليه يمكن تلخيص أهم مها و وظائف المنظمة في النقاط التالية</w:t>
      </w:r>
      <w:r w:rsidRPr="00377EC5">
        <w:rPr>
          <w:rStyle w:val="Appelnotedebasdep"/>
          <w:rFonts w:ascii="Sakkal Majalla" w:eastAsia="Calibri" w:hAnsi="Sakkal Majalla" w:cs="Sakkal Majalla"/>
          <w:sz w:val="32"/>
          <w:szCs w:val="32"/>
          <w:rtl/>
          <w:lang w:bidi="ar-DZ"/>
        </w:rPr>
        <w:footnoteReference w:id="53"/>
      </w:r>
      <w:r w:rsidRPr="00377EC5">
        <w:rPr>
          <w:rFonts w:ascii="Sakkal Majalla" w:eastAsia="Calibri" w:hAnsi="Sakkal Majalla" w:cs="Sakkal Majalla"/>
          <w:sz w:val="32"/>
          <w:szCs w:val="32"/>
          <w:rtl/>
          <w:lang w:bidi="ar-DZ"/>
        </w:rPr>
        <w:t xml:space="preserve">:   </w:t>
      </w:r>
    </w:p>
    <w:p w:rsidR="0011320D" w:rsidRPr="00377EC5" w:rsidRDefault="0011320D" w:rsidP="0011320D">
      <w:pPr>
        <w:pStyle w:val="Paragraphedeliste"/>
        <w:numPr>
          <w:ilvl w:val="0"/>
          <w:numId w:val="37"/>
        </w:numPr>
        <w:bidi/>
        <w:jc w:val="left"/>
        <w:rPr>
          <w:rFonts w:ascii="Sakkal Majalla" w:hAnsi="Sakkal Majalla" w:cs="Sakkal Majalla"/>
          <w:sz w:val="32"/>
          <w:szCs w:val="32"/>
          <w:lang w:bidi="ar-DZ"/>
        </w:rPr>
      </w:pPr>
      <w:r w:rsidRPr="00377EC5">
        <w:rPr>
          <w:rFonts w:ascii="Sakkal Majalla" w:hAnsi="Sakkal Majalla" w:cs="Sakkal Majalla"/>
          <w:sz w:val="32"/>
          <w:szCs w:val="32"/>
          <w:rtl/>
          <w:lang w:bidi="ar-DZ"/>
        </w:rPr>
        <w:t>تسهل تنفيذ و إدارة اتفاقيات "الجات" متعددة الأطراف, بالإضافة إلى الاتفاقيات الجماعية</w:t>
      </w:r>
    </w:p>
    <w:p w:rsidR="0011320D" w:rsidRPr="00377EC5" w:rsidRDefault="0011320D" w:rsidP="0011320D">
      <w:pPr>
        <w:rPr>
          <w:rFonts w:ascii="Sakkal Majalla" w:eastAsia="Calibri" w:hAnsi="Sakkal Majalla" w:cs="Sakkal Majalla"/>
          <w:sz w:val="32"/>
          <w:szCs w:val="32"/>
          <w:rtl/>
          <w:lang w:bidi="ar-DZ"/>
        </w:rPr>
      </w:pPr>
      <w:r w:rsidRPr="00377EC5">
        <w:rPr>
          <w:rFonts w:ascii="Sakkal Majalla" w:eastAsia="Calibri" w:hAnsi="Sakkal Majalla" w:cs="Sakkal Majalla"/>
          <w:sz w:val="32"/>
          <w:szCs w:val="32"/>
          <w:rtl/>
          <w:lang w:bidi="ar-DZ"/>
        </w:rPr>
        <w:t>الأربع, و التي لم تتحول إلى اتفاقيات متعددة الأطراف, و لذلك فهي اتفاقيات ملزمة لمن وافق على الانضمام إليه فقط, و تشكل المنظمة الإطار التفاوضي بين الدول الأعضاء لتنظيم العلاقات التجارية فيما بينها, أو للشروع في جولات مستقبلية بين الدول الأعضاء لتحقيق المزيد من تحرير التجارة الدولية.</w:t>
      </w:r>
    </w:p>
    <w:p w:rsidR="0011320D" w:rsidRPr="00377EC5" w:rsidRDefault="0011320D" w:rsidP="0011320D">
      <w:pPr>
        <w:pStyle w:val="Paragraphedeliste"/>
        <w:numPr>
          <w:ilvl w:val="0"/>
          <w:numId w:val="37"/>
        </w:numPr>
        <w:bidi/>
        <w:jc w:val="left"/>
        <w:rPr>
          <w:rFonts w:ascii="Sakkal Majalla" w:hAnsi="Sakkal Majalla" w:cs="Sakkal Majalla"/>
          <w:sz w:val="32"/>
          <w:szCs w:val="32"/>
          <w:lang w:bidi="ar-DZ"/>
        </w:rPr>
      </w:pPr>
      <w:r w:rsidRPr="00377EC5">
        <w:rPr>
          <w:rFonts w:ascii="Sakkal Majalla" w:hAnsi="Sakkal Majalla" w:cs="Sakkal Majalla"/>
          <w:sz w:val="32"/>
          <w:szCs w:val="32"/>
          <w:rtl/>
          <w:lang w:bidi="ar-DZ"/>
        </w:rPr>
        <w:t xml:space="preserve">الإدارة و الإشراف على الاتفاقية المنشأة لجهاز تسوية المنازعات و التي تحدد طبيعة عمل و </w:t>
      </w:r>
    </w:p>
    <w:p w:rsidR="0011320D" w:rsidRPr="00377EC5" w:rsidRDefault="0011320D" w:rsidP="0011320D">
      <w:pPr>
        <w:rPr>
          <w:rFonts w:ascii="Sakkal Majalla" w:eastAsia="Calibri" w:hAnsi="Sakkal Majalla" w:cs="Sakkal Majalla"/>
          <w:sz w:val="32"/>
          <w:szCs w:val="32"/>
          <w:rtl/>
          <w:lang w:bidi="ar-DZ"/>
        </w:rPr>
      </w:pPr>
      <w:r w:rsidRPr="00377EC5">
        <w:rPr>
          <w:rFonts w:ascii="Sakkal Majalla" w:eastAsia="Calibri" w:hAnsi="Sakkal Majalla" w:cs="Sakkal Majalla"/>
          <w:sz w:val="32"/>
          <w:szCs w:val="32"/>
          <w:rtl/>
          <w:lang w:bidi="ar-DZ"/>
        </w:rPr>
        <w:t>أسلوب تشكيل لجان التحكيم و جهاز الاستئناف و حقوق و التزامات الدول في إطار الجهاز المذكور.</w:t>
      </w:r>
    </w:p>
    <w:p w:rsidR="0011320D" w:rsidRPr="00377EC5" w:rsidRDefault="0011320D" w:rsidP="0011320D">
      <w:pPr>
        <w:numPr>
          <w:ilvl w:val="0"/>
          <w:numId w:val="37"/>
        </w:numPr>
        <w:rPr>
          <w:rFonts w:ascii="Sakkal Majalla" w:eastAsia="Calibri" w:hAnsi="Sakkal Majalla" w:cs="Sakkal Majalla"/>
          <w:sz w:val="32"/>
          <w:szCs w:val="32"/>
          <w:lang w:bidi="ar-DZ"/>
        </w:rPr>
      </w:pPr>
      <w:r w:rsidRPr="00377EC5">
        <w:rPr>
          <w:rFonts w:ascii="Sakkal Majalla" w:eastAsia="Calibri" w:hAnsi="Sakkal Majalla" w:cs="Sakkal Majalla"/>
          <w:sz w:val="32"/>
          <w:szCs w:val="32"/>
          <w:rtl/>
          <w:lang w:bidi="ar-DZ"/>
        </w:rPr>
        <w:t>إدارة جهاز مراجعة السياسات الخارجية للدول الأعضاء و التي يجب أن تتم وفقا للفترات</w:t>
      </w:r>
    </w:p>
    <w:p w:rsidR="0011320D" w:rsidRPr="00377EC5" w:rsidRDefault="0011320D" w:rsidP="0011320D">
      <w:pPr>
        <w:rPr>
          <w:rFonts w:ascii="Sakkal Majalla" w:eastAsia="Calibri" w:hAnsi="Sakkal Majalla" w:cs="Sakkal Majalla"/>
          <w:sz w:val="32"/>
          <w:szCs w:val="32"/>
          <w:rtl/>
          <w:lang w:bidi="ar-DZ"/>
        </w:rPr>
      </w:pPr>
      <w:r w:rsidRPr="00377EC5">
        <w:rPr>
          <w:rFonts w:ascii="Sakkal Majalla" w:eastAsia="Calibri" w:hAnsi="Sakkal Majalla" w:cs="Sakkal Majalla"/>
          <w:sz w:val="32"/>
          <w:szCs w:val="32"/>
          <w:rtl/>
          <w:lang w:bidi="ar-DZ"/>
        </w:rPr>
        <w:t>الزمنية المحددة, (كل عامين للدول النامية, و كل أربعة أعوام للدول المتقدمة</w:t>
      </w:r>
      <w:r w:rsidRPr="00377EC5">
        <w:rPr>
          <w:rFonts w:ascii="Sakkal Majalla" w:hAnsi="Sakkal Majalla" w:cs="Sakkal Majalla"/>
          <w:sz w:val="32"/>
          <w:szCs w:val="32"/>
          <w:rtl/>
          <w:lang w:bidi="ar-DZ"/>
        </w:rPr>
        <w:t xml:space="preserve"> )</w:t>
      </w:r>
      <w:r w:rsidRPr="00377EC5">
        <w:rPr>
          <w:rFonts w:ascii="Sakkal Majalla" w:eastAsia="Calibri" w:hAnsi="Sakkal Majalla" w:cs="Sakkal Majalla"/>
          <w:sz w:val="32"/>
          <w:szCs w:val="32"/>
          <w:rtl/>
          <w:lang w:bidi="ar-DZ"/>
        </w:rPr>
        <w:t xml:space="preserve"> بهدف معرفة أي تغيرات تتم في هذا المضمار, و مدى توافقها مع أحكام "الجات" و تعميم المعلومات بهذا الشأن على جميع الدول الأعضاء ضمانا لتحقيق مبدأ الشفافية و إتاحة الفرصة للدول الأعضاء للتفاوض حول السياسة التجارية لأي منها و القدرة على التنبؤ بنتائج تلك السياسات.</w:t>
      </w:r>
    </w:p>
    <w:p w:rsidR="0011320D" w:rsidRPr="00377EC5" w:rsidRDefault="0011320D" w:rsidP="0011320D">
      <w:pPr>
        <w:tabs>
          <w:tab w:val="num" w:pos="720"/>
        </w:tabs>
        <w:rPr>
          <w:rFonts w:ascii="Sakkal Majalla" w:eastAsia="Calibri" w:hAnsi="Sakkal Majalla" w:cs="Sakkal Majalla"/>
          <w:sz w:val="32"/>
          <w:szCs w:val="32"/>
          <w:rtl/>
          <w:lang w:bidi="ar-DZ"/>
        </w:rPr>
      </w:pPr>
      <w:r w:rsidRPr="00377EC5">
        <w:rPr>
          <w:rFonts w:ascii="Sakkal Majalla" w:eastAsia="Calibri" w:hAnsi="Sakkal Majalla" w:cs="Sakkal Majalla"/>
          <w:sz w:val="32"/>
          <w:szCs w:val="32"/>
          <w:rtl/>
          <w:lang w:bidi="ar-DZ"/>
        </w:rPr>
        <w:t>بقدر تحقيق قدر أكبر من التناسق في ضع السياسة الاقتصادية العالمية, تتعاون المنظمة على النحو المناسب مع صندوق النقد الدولي و البنك الدولي للإنشاء و التعمير و الوكالات التابعة له.</w:t>
      </w:r>
      <w:r w:rsidRPr="00377EC5">
        <w:rPr>
          <w:rFonts w:ascii="Sakkal Majalla" w:hAnsi="Sakkal Majalla" w:cs="Sakkal Majalla"/>
          <w:sz w:val="32"/>
          <w:szCs w:val="32"/>
          <w:rtl/>
          <w:lang w:bidi="ar-DZ"/>
        </w:rPr>
        <w:t xml:space="preserve">  </w:t>
      </w:r>
    </w:p>
    <w:p w:rsidR="0011320D" w:rsidRPr="00377EC5" w:rsidRDefault="0011320D" w:rsidP="0011320D">
      <w:pPr>
        <w:tabs>
          <w:tab w:val="num" w:pos="720"/>
        </w:tabs>
        <w:rPr>
          <w:rFonts w:ascii="Sakkal Majalla" w:eastAsia="Calibri" w:hAnsi="Sakkal Majalla" w:cs="Sakkal Majalla"/>
          <w:sz w:val="32"/>
          <w:szCs w:val="32"/>
          <w:rtl/>
          <w:lang w:bidi="ar-DZ"/>
        </w:rPr>
      </w:pPr>
      <w:r w:rsidRPr="00377EC5">
        <w:rPr>
          <w:rFonts w:ascii="Sakkal Majalla" w:eastAsia="Calibri" w:hAnsi="Sakkal Majalla" w:cs="Sakkal Majalla"/>
          <w:b/>
          <w:bCs/>
          <w:i/>
          <w:iCs/>
          <w:sz w:val="32"/>
          <w:szCs w:val="32"/>
          <w:u w:val="single"/>
          <w:rtl/>
          <w:lang w:bidi="ar-DZ"/>
        </w:rPr>
        <w:lastRenderedPageBreak/>
        <w:t>3-   هيكل المنظمة:</w:t>
      </w:r>
    </w:p>
    <w:p w:rsidR="0011320D" w:rsidRPr="00377EC5" w:rsidRDefault="0011320D" w:rsidP="0011320D">
      <w:pPr>
        <w:rPr>
          <w:rFonts w:ascii="Sakkal Majalla" w:eastAsia="Calibri" w:hAnsi="Sakkal Majalla" w:cs="Sakkal Majalla"/>
          <w:sz w:val="32"/>
          <w:szCs w:val="32"/>
          <w:rtl/>
          <w:lang w:bidi="ar-DZ"/>
        </w:rPr>
      </w:pPr>
      <w:r w:rsidRPr="00377EC5">
        <w:rPr>
          <w:rFonts w:ascii="Sakkal Majalla" w:eastAsia="Calibri" w:hAnsi="Sakkal Majalla" w:cs="Sakkal Majalla"/>
          <w:sz w:val="32"/>
          <w:szCs w:val="32"/>
          <w:rtl/>
          <w:lang w:bidi="ar-DZ"/>
        </w:rPr>
        <w:t>يشمل هيكل المنظمة على رئاسة تتكون من المجلس الوزاري و المجلس العام, و تتفرع عنها مجالس نوعية متخصصة, و يتألف المجلس الوزاري من ممثلي الدول الأعضاء و يجتمع مرة كل سنتين على الأقل, و يعد أعلى سلطة في المنظمة, و له صلاحية اتخاذ القرار في جميع القضايا التي تنص عليها الاتفاقيات التجارية المتعددة الأطراف, بما في ذلك تعديل مواد الاتفاقية المنشأة للمنظمة نفسها.</w:t>
      </w:r>
    </w:p>
    <w:p w:rsidR="0011320D" w:rsidRPr="00377EC5" w:rsidRDefault="0011320D" w:rsidP="0011320D">
      <w:pPr>
        <w:rPr>
          <w:rFonts w:ascii="Sakkal Majalla" w:eastAsia="Calibri" w:hAnsi="Sakkal Majalla" w:cs="Sakkal Majalla"/>
          <w:sz w:val="32"/>
          <w:szCs w:val="32"/>
          <w:rtl/>
          <w:lang w:bidi="ar-DZ"/>
        </w:rPr>
      </w:pPr>
      <w:r w:rsidRPr="00377EC5">
        <w:rPr>
          <w:rFonts w:ascii="Sakkal Majalla" w:eastAsia="Calibri" w:hAnsi="Sakkal Majalla" w:cs="Sakkal Majalla"/>
          <w:sz w:val="32"/>
          <w:szCs w:val="32"/>
          <w:rtl/>
          <w:lang w:bidi="ar-DZ"/>
        </w:rPr>
        <w:t>و يعد المجلس العام بمثابة مجلس إدارة المنظمة, و يضم ممثلين عن جميع الدول الأعضاء, و يشتغل سلطة المجلس الوزاري فيما بين دورات انعقاده, و يتولى وضع القواعد التنظيمية وضع ترتيبات للتعاون مع المنظمات الدولية الأخرى</w:t>
      </w:r>
      <w:r w:rsidRPr="00377EC5">
        <w:rPr>
          <w:rStyle w:val="Appelnotedebasdep"/>
          <w:rFonts w:ascii="Sakkal Majalla" w:eastAsia="Calibri" w:hAnsi="Sakkal Majalla" w:cs="Sakkal Majalla"/>
          <w:sz w:val="32"/>
          <w:szCs w:val="32"/>
          <w:rtl/>
          <w:lang w:bidi="ar-DZ"/>
        </w:rPr>
        <w:footnoteReference w:id="54"/>
      </w:r>
      <w:r w:rsidRPr="00377EC5">
        <w:rPr>
          <w:rFonts w:ascii="Sakkal Majalla" w:eastAsia="Calibri" w:hAnsi="Sakkal Majalla" w:cs="Sakkal Majalla"/>
          <w:sz w:val="32"/>
          <w:szCs w:val="32"/>
          <w:rtl/>
          <w:lang w:bidi="ar-DZ"/>
        </w:rPr>
        <w:t>.</w:t>
      </w:r>
    </w:p>
    <w:p w:rsidR="0011320D" w:rsidRPr="00377EC5" w:rsidRDefault="0011320D" w:rsidP="0011320D">
      <w:pPr>
        <w:rPr>
          <w:rFonts w:ascii="Sakkal Majalla" w:eastAsia="Calibri" w:hAnsi="Sakkal Majalla" w:cs="Sakkal Majalla"/>
          <w:sz w:val="32"/>
          <w:szCs w:val="32"/>
          <w:rtl/>
          <w:lang w:bidi="ar-DZ"/>
        </w:rPr>
      </w:pPr>
      <w:r w:rsidRPr="00377EC5">
        <w:rPr>
          <w:rFonts w:ascii="Sakkal Majalla" w:eastAsia="Calibri" w:hAnsi="Sakkal Majalla" w:cs="Sakkal Majalla"/>
          <w:sz w:val="32"/>
          <w:szCs w:val="32"/>
          <w:rtl/>
          <w:lang w:bidi="ar-DZ"/>
        </w:rPr>
        <w:t xml:space="preserve">و يشرف على إدارة جهاز تسوية المنازعات و آلية مراجعة السياسات التجارية للأعضاء, كما يتولى الإشراف على المجالس النوعية و الفرعية التابعة له, و هي مجلس السلع, و مجلس الخدمات و مجلس حقوق الملكية الفكرية, و بدورها يشرف كل مجلس على الاتفاقيات الخاصة تحت إشراف المجلس العام الذي له الحق في تكوين أجهزة نوعية جديدة عند الحاجة. </w:t>
      </w:r>
    </w:p>
    <w:p w:rsidR="0011320D" w:rsidRPr="00377EC5" w:rsidRDefault="0011320D" w:rsidP="0011320D">
      <w:pPr>
        <w:rPr>
          <w:rFonts w:ascii="Sakkal Majalla" w:eastAsia="Calibri" w:hAnsi="Sakkal Majalla" w:cs="Sakkal Majalla"/>
          <w:b/>
          <w:bCs/>
          <w:i/>
          <w:iCs/>
          <w:sz w:val="32"/>
          <w:szCs w:val="32"/>
          <w:u w:val="single"/>
          <w:rtl/>
          <w:lang w:bidi="ar-DZ"/>
        </w:rPr>
      </w:pPr>
      <w:r w:rsidRPr="00377EC5">
        <w:rPr>
          <w:rFonts w:ascii="Sakkal Majalla" w:eastAsia="Calibri" w:hAnsi="Sakkal Majalla" w:cs="Sakkal Majalla"/>
          <w:b/>
          <w:bCs/>
          <w:i/>
          <w:iCs/>
          <w:sz w:val="32"/>
          <w:szCs w:val="32"/>
          <w:u w:val="single"/>
          <w:rtl/>
          <w:lang w:bidi="ar-DZ"/>
        </w:rPr>
        <w:t>المطلب الثالث : الآثار المترتبة على المنظمة العالمية للتجارة:</w:t>
      </w:r>
    </w:p>
    <w:p w:rsidR="0011320D" w:rsidRPr="00377EC5" w:rsidRDefault="0011320D" w:rsidP="0011320D">
      <w:pPr>
        <w:rPr>
          <w:rFonts w:ascii="Sakkal Majalla" w:eastAsia="Calibri" w:hAnsi="Sakkal Majalla" w:cs="Sakkal Majalla"/>
          <w:b/>
          <w:bCs/>
          <w:i/>
          <w:iCs/>
          <w:sz w:val="32"/>
          <w:szCs w:val="32"/>
          <w:u w:val="single"/>
          <w:rtl/>
          <w:lang w:bidi="ar-DZ"/>
        </w:rPr>
      </w:pPr>
      <w:r w:rsidRPr="00377EC5">
        <w:rPr>
          <w:rFonts w:ascii="Sakkal Majalla" w:eastAsia="Calibri" w:hAnsi="Sakkal Majalla" w:cs="Sakkal Majalla"/>
          <w:b/>
          <w:bCs/>
          <w:i/>
          <w:iCs/>
          <w:sz w:val="32"/>
          <w:szCs w:val="32"/>
          <w:u w:val="single"/>
          <w:rtl/>
          <w:lang w:bidi="ar-DZ"/>
        </w:rPr>
        <w:t xml:space="preserve">1- إيجابيات </w:t>
      </w:r>
      <w:r w:rsidRPr="00377EC5">
        <w:rPr>
          <w:rStyle w:val="Appelnotedebasdep"/>
          <w:rFonts w:ascii="Sakkal Majalla" w:eastAsia="Calibri" w:hAnsi="Sakkal Majalla" w:cs="Sakkal Majalla"/>
          <w:bCs/>
          <w:i/>
          <w:iCs/>
          <w:sz w:val="32"/>
          <w:szCs w:val="32"/>
          <w:u w:val="single"/>
          <w:rtl/>
          <w:lang w:bidi="ar-DZ"/>
        </w:rPr>
        <w:footnoteReference w:id="55"/>
      </w:r>
      <w:r w:rsidRPr="00377EC5">
        <w:rPr>
          <w:rFonts w:ascii="Sakkal Majalla" w:eastAsia="Calibri" w:hAnsi="Sakkal Majalla" w:cs="Sakkal Majalla"/>
          <w:b/>
          <w:bCs/>
          <w:i/>
          <w:iCs/>
          <w:sz w:val="32"/>
          <w:szCs w:val="32"/>
          <w:u w:val="single"/>
          <w:lang w:bidi="ar-DZ"/>
        </w:rPr>
        <w:t xml:space="preserve">OMC </w:t>
      </w:r>
      <w:r w:rsidRPr="00377EC5">
        <w:rPr>
          <w:rFonts w:ascii="Sakkal Majalla" w:eastAsia="Calibri" w:hAnsi="Sakkal Majalla" w:cs="Sakkal Majalla"/>
          <w:b/>
          <w:bCs/>
          <w:i/>
          <w:iCs/>
          <w:sz w:val="32"/>
          <w:szCs w:val="32"/>
          <w:u w:val="single"/>
          <w:rtl/>
          <w:lang w:bidi="ar-DZ"/>
        </w:rPr>
        <w:t>:</w:t>
      </w:r>
    </w:p>
    <w:p w:rsidR="0011320D" w:rsidRPr="00377EC5" w:rsidRDefault="0011320D" w:rsidP="0011320D">
      <w:pPr>
        <w:numPr>
          <w:ilvl w:val="0"/>
          <w:numId w:val="32"/>
        </w:numPr>
        <w:rPr>
          <w:rFonts w:ascii="Sakkal Majalla" w:eastAsia="Calibri" w:hAnsi="Sakkal Majalla" w:cs="Sakkal Majalla"/>
          <w:sz w:val="32"/>
          <w:szCs w:val="32"/>
          <w:rtl/>
          <w:lang w:bidi="ar-DZ"/>
        </w:rPr>
      </w:pPr>
      <w:r w:rsidRPr="00377EC5">
        <w:rPr>
          <w:rFonts w:ascii="Sakkal Majalla" w:eastAsia="Calibri" w:hAnsi="Sakkal Majalla" w:cs="Sakkal Majalla"/>
          <w:sz w:val="32"/>
          <w:szCs w:val="32"/>
          <w:rtl/>
          <w:lang w:bidi="ar-DZ"/>
        </w:rPr>
        <w:t>المنظمة تساهم في ترقية السلم.</w:t>
      </w:r>
    </w:p>
    <w:p w:rsidR="0011320D" w:rsidRPr="00377EC5" w:rsidRDefault="0011320D" w:rsidP="0011320D">
      <w:pPr>
        <w:numPr>
          <w:ilvl w:val="0"/>
          <w:numId w:val="32"/>
        </w:numPr>
        <w:rPr>
          <w:rFonts w:ascii="Sakkal Majalla" w:eastAsia="Calibri" w:hAnsi="Sakkal Majalla" w:cs="Sakkal Majalla"/>
          <w:sz w:val="32"/>
          <w:szCs w:val="32"/>
          <w:rtl/>
          <w:lang w:bidi="ar-DZ"/>
        </w:rPr>
      </w:pPr>
      <w:r w:rsidRPr="00377EC5">
        <w:rPr>
          <w:rFonts w:ascii="Sakkal Majalla" w:eastAsia="Calibri" w:hAnsi="Sakkal Majalla" w:cs="Sakkal Majalla"/>
          <w:sz w:val="32"/>
          <w:szCs w:val="32"/>
          <w:rtl/>
          <w:lang w:bidi="ar-DZ"/>
        </w:rPr>
        <w:t>الخلافات تعالج بطريقة بنّاءة.</w:t>
      </w:r>
    </w:p>
    <w:p w:rsidR="0011320D" w:rsidRPr="00377EC5" w:rsidRDefault="0011320D" w:rsidP="0011320D">
      <w:pPr>
        <w:numPr>
          <w:ilvl w:val="0"/>
          <w:numId w:val="32"/>
        </w:numPr>
        <w:rPr>
          <w:rFonts w:ascii="Sakkal Majalla" w:eastAsia="Calibri" w:hAnsi="Sakkal Majalla" w:cs="Sakkal Majalla"/>
          <w:sz w:val="32"/>
          <w:szCs w:val="32"/>
          <w:rtl/>
          <w:lang w:bidi="ar-DZ"/>
        </w:rPr>
      </w:pPr>
      <w:r w:rsidRPr="00377EC5">
        <w:rPr>
          <w:rFonts w:ascii="Sakkal Majalla" w:eastAsia="Calibri" w:hAnsi="Sakkal Majalla" w:cs="Sakkal Majalla"/>
          <w:sz w:val="32"/>
          <w:szCs w:val="32"/>
          <w:rtl/>
          <w:lang w:bidi="ar-DZ"/>
        </w:rPr>
        <w:t>القواعد تجعل الحياة سهلة لكل واحد.</w:t>
      </w:r>
    </w:p>
    <w:p w:rsidR="0011320D" w:rsidRPr="00377EC5" w:rsidRDefault="0011320D" w:rsidP="0011320D">
      <w:pPr>
        <w:numPr>
          <w:ilvl w:val="0"/>
          <w:numId w:val="32"/>
        </w:numPr>
        <w:rPr>
          <w:rFonts w:ascii="Sakkal Majalla" w:eastAsia="Calibri" w:hAnsi="Sakkal Majalla" w:cs="Sakkal Majalla"/>
          <w:sz w:val="32"/>
          <w:szCs w:val="32"/>
          <w:rtl/>
          <w:lang w:bidi="ar-DZ"/>
        </w:rPr>
      </w:pPr>
      <w:r w:rsidRPr="00377EC5">
        <w:rPr>
          <w:rFonts w:ascii="Sakkal Majalla" w:eastAsia="Calibri" w:hAnsi="Sakkal Majalla" w:cs="Sakkal Majalla"/>
          <w:sz w:val="32"/>
          <w:szCs w:val="32"/>
          <w:rtl/>
          <w:lang w:bidi="ar-DZ"/>
        </w:rPr>
        <w:t>تحرير المبادلات يحقق تكاليف الحياة.</w:t>
      </w:r>
    </w:p>
    <w:p w:rsidR="0011320D" w:rsidRPr="00377EC5" w:rsidRDefault="0011320D" w:rsidP="0011320D">
      <w:pPr>
        <w:numPr>
          <w:ilvl w:val="0"/>
          <w:numId w:val="32"/>
        </w:numPr>
        <w:rPr>
          <w:rFonts w:ascii="Sakkal Majalla" w:eastAsia="Calibri" w:hAnsi="Sakkal Majalla" w:cs="Sakkal Majalla"/>
          <w:sz w:val="32"/>
          <w:szCs w:val="32"/>
          <w:rtl/>
          <w:lang w:bidi="ar-DZ"/>
        </w:rPr>
      </w:pPr>
      <w:r w:rsidRPr="00377EC5">
        <w:rPr>
          <w:rFonts w:ascii="Sakkal Majalla" w:eastAsia="Calibri" w:hAnsi="Sakkal Majalla" w:cs="Sakkal Majalla"/>
          <w:sz w:val="32"/>
          <w:szCs w:val="32"/>
          <w:rtl/>
          <w:lang w:bidi="ar-DZ"/>
        </w:rPr>
        <w:t>توسع تشكيلية المنتجات و النوعيات المقترحة.</w:t>
      </w:r>
    </w:p>
    <w:p w:rsidR="0011320D" w:rsidRPr="00377EC5" w:rsidRDefault="0011320D" w:rsidP="0011320D">
      <w:pPr>
        <w:numPr>
          <w:ilvl w:val="0"/>
          <w:numId w:val="32"/>
        </w:numPr>
        <w:rPr>
          <w:rFonts w:ascii="Sakkal Majalla" w:eastAsia="Calibri" w:hAnsi="Sakkal Majalla" w:cs="Sakkal Majalla"/>
          <w:sz w:val="32"/>
          <w:szCs w:val="32"/>
          <w:rtl/>
          <w:lang w:bidi="ar-DZ"/>
        </w:rPr>
      </w:pPr>
      <w:r w:rsidRPr="00377EC5">
        <w:rPr>
          <w:rFonts w:ascii="Sakkal Majalla" w:eastAsia="Calibri" w:hAnsi="Sakkal Majalla" w:cs="Sakkal Majalla"/>
          <w:sz w:val="32"/>
          <w:szCs w:val="32"/>
          <w:rtl/>
          <w:lang w:bidi="ar-DZ"/>
        </w:rPr>
        <w:lastRenderedPageBreak/>
        <w:t>التجارة تزيد من الدخل.</w:t>
      </w:r>
    </w:p>
    <w:p w:rsidR="0011320D" w:rsidRPr="00377EC5" w:rsidRDefault="0011320D" w:rsidP="0011320D">
      <w:pPr>
        <w:numPr>
          <w:ilvl w:val="0"/>
          <w:numId w:val="32"/>
        </w:numPr>
        <w:rPr>
          <w:rFonts w:ascii="Sakkal Majalla" w:eastAsia="Calibri" w:hAnsi="Sakkal Majalla" w:cs="Sakkal Majalla"/>
          <w:sz w:val="32"/>
          <w:szCs w:val="32"/>
          <w:rtl/>
          <w:lang w:bidi="ar-DZ"/>
        </w:rPr>
      </w:pPr>
      <w:r w:rsidRPr="00377EC5">
        <w:rPr>
          <w:rFonts w:ascii="Sakkal Majalla" w:eastAsia="Calibri" w:hAnsi="Sakkal Majalla" w:cs="Sakkal Majalla"/>
          <w:sz w:val="32"/>
          <w:szCs w:val="32"/>
          <w:rtl/>
          <w:lang w:bidi="ar-DZ"/>
        </w:rPr>
        <w:t>التجارة تنعش النمو الاقتصادي.</w:t>
      </w:r>
    </w:p>
    <w:p w:rsidR="0011320D" w:rsidRPr="00377EC5" w:rsidRDefault="0011320D" w:rsidP="0011320D">
      <w:pPr>
        <w:numPr>
          <w:ilvl w:val="0"/>
          <w:numId w:val="32"/>
        </w:numPr>
        <w:rPr>
          <w:rFonts w:ascii="Sakkal Majalla" w:eastAsia="Calibri" w:hAnsi="Sakkal Majalla" w:cs="Sakkal Majalla"/>
          <w:sz w:val="32"/>
          <w:szCs w:val="32"/>
          <w:rtl/>
          <w:lang w:bidi="ar-DZ"/>
        </w:rPr>
      </w:pPr>
      <w:r w:rsidRPr="00377EC5">
        <w:rPr>
          <w:rFonts w:ascii="Sakkal Majalla" w:eastAsia="Calibri" w:hAnsi="Sakkal Majalla" w:cs="Sakkal Majalla"/>
          <w:sz w:val="32"/>
          <w:szCs w:val="32"/>
          <w:rtl/>
          <w:lang w:bidi="ar-DZ"/>
        </w:rPr>
        <w:t>المبادئ الأساسية للمنظمة تزيد من الفعالية.</w:t>
      </w:r>
    </w:p>
    <w:p w:rsidR="0011320D" w:rsidRPr="00377EC5" w:rsidRDefault="0011320D" w:rsidP="0011320D">
      <w:pPr>
        <w:numPr>
          <w:ilvl w:val="0"/>
          <w:numId w:val="32"/>
        </w:numPr>
        <w:rPr>
          <w:rFonts w:ascii="Sakkal Majalla" w:eastAsia="Calibri" w:hAnsi="Sakkal Majalla" w:cs="Sakkal Majalla"/>
          <w:sz w:val="32"/>
          <w:szCs w:val="32"/>
          <w:rtl/>
          <w:lang w:bidi="ar-DZ"/>
        </w:rPr>
      </w:pPr>
      <w:r w:rsidRPr="00377EC5">
        <w:rPr>
          <w:rFonts w:ascii="Sakkal Majalla" w:eastAsia="Calibri" w:hAnsi="Sakkal Majalla" w:cs="Sakkal Majalla"/>
          <w:sz w:val="32"/>
          <w:szCs w:val="32"/>
          <w:rtl/>
          <w:lang w:bidi="ar-DZ"/>
        </w:rPr>
        <w:t>المنظمة تساعد الحكومات في تبني تصميم متزن للسياسات التجارية.</w:t>
      </w:r>
    </w:p>
    <w:p w:rsidR="0011320D" w:rsidRPr="00377EC5" w:rsidRDefault="0011320D" w:rsidP="0011320D">
      <w:pPr>
        <w:numPr>
          <w:ilvl w:val="0"/>
          <w:numId w:val="32"/>
        </w:numPr>
        <w:rPr>
          <w:rFonts w:ascii="Sakkal Majalla" w:eastAsia="Calibri" w:hAnsi="Sakkal Majalla" w:cs="Sakkal Majalla"/>
          <w:sz w:val="32"/>
          <w:szCs w:val="32"/>
          <w:lang w:bidi="ar-DZ"/>
        </w:rPr>
      </w:pPr>
      <w:r w:rsidRPr="00377EC5">
        <w:rPr>
          <w:rFonts w:ascii="Sakkal Majalla" w:eastAsia="Calibri" w:hAnsi="Sakkal Majalla" w:cs="Sakkal Majalla"/>
          <w:sz w:val="32"/>
          <w:szCs w:val="32"/>
          <w:rtl/>
          <w:lang w:bidi="ar-DZ"/>
        </w:rPr>
        <w:t>تعطي أكثر تأكيد و أكثر شفافية للتبادلات التجارية.</w:t>
      </w:r>
    </w:p>
    <w:p w:rsidR="0011320D" w:rsidRPr="00377EC5" w:rsidRDefault="0011320D" w:rsidP="0011320D">
      <w:pPr>
        <w:pStyle w:val="Paragraphedeliste"/>
        <w:numPr>
          <w:ilvl w:val="0"/>
          <w:numId w:val="34"/>
        </w:numPr>
        <w:bidi/>
        <w:jc w:val="left"/>
        <w:rPr>
          <w:rFonts w:ascii="Sakkal Majalla" w:hAnsi="Sakkal Majalla" w:cs="Sakkal Majalla"/>
          <w:sz w:val="32"/>
          <w:szCs w:val="32"/>
          <w:rtl/>
          <w:lang w:bidi="ar-DZ"/>
        </w:rPr>
      </w:pPr>
      <w:r w:rsidRPr="00377EC5">
        <w:rPr>
          <w:rFonts w:ascii="Sakkal Majalla" w:hAnsi="Sakkal Majalla" w:cs="Sakkal Majalla"/>
          <w:b/>
          <w:bCs/>
          <w:i/>
          <w:iCs/>
          <w:sz w:val="32"/>
          <w:szCs w:val="32"/>
          <w:u w:val="single"/>
          <w:rtl/>
          <w:lang w:bidi="ar-DZ"/>
        </w:rPr>
        <w:t xml:space="preserve">سلبيات </w:t>
      </w:r>
      <w:r w:rsidRPr="00377EC5">
        <w:rPr>
          <w:rFonts w:ascii="Sakkal Majalla" w:hAnsi="Sakkal Majalla" w:cs="Sakkal Majalla"/>
          <w:b/>
          <w:bCs/>
          <w:i/>
          <w:iCs/>
          <w:sz w:val="32"/>
          <w:szCs w:val="32"/>
          <w:u w:val="single"/>
          <w:lang w:bidi="ar-DZ"/>
        </w:rPr>
        <w:t xml:space="preserve">OMC </w:t>
      </w:r>
      <w:r w:rsidRPr="00377EC5">
        <w:rPr>
          <w:rFonts w:ascii="Sakkal Majalla" w:hAnsi="Sakkal Majalla" w:cs="Sakkal Majalla"/>
          <w:b/>
          <w:bCs/>
          <w:i/>
          <w:iCs/>
          <w:sz w:val="32"/>
          <w:szCs w:val="32"/>
          <w:u w:val="single"/>
          <w:rtl/>
          <w:lang w:bidi="ar-DZ"/>
        </w:rPr>
        <w:t>:</w:t>
      </w:r>
      <w:r w:rsidRPr="00377EC5">
        <w:rPr>
          <w:rFonts w:ascii="Sakkal Majalla" w:hAnsi="Sakkal Majalla" w:cs="Sakkal Majalla"/>
          <w:sz w:val="32"/>
          <w:szCs w:val="32"/>
          <w:rtl/>
          <w:lang w:bidi="ar-DZ"/>
        </w:rPr>
        <w:t xml:space="preserve"> </w:t>
      </w:r>
    </w:p>
    <w:p w:rsidR="0011320D" w:rsidRPr="00377EC5" w:rsidRDefault="0011320D" w:rsidP="0011320D">
      <w:pPr>
        <w:pStyle w:val="Paragraphedeliste"/>
        <w:numPr>
          <w:ilvl w:val="0"/>
          <w:numId w:val="33"/>
        </w:numPr>
        <w:bidi/>
        <w:jc w:val="left"/>
        <w:rPr>
          <w:rFonts w:ascii="Sakkal Majalla" w:hAnsi="Sakkal Majalla" w:cs="Sakkal Majalla"/>
          <w:sz w:val="32"/>
          <w:szCs w:val="32"/>
          <w:lang w:bidi="ar-DZ"/>
        </w:rPr>
      </w:pPr>
      <w:r w:rsidRPr="00377EC5">
        <w:rPr>
          <w:rFonts w:ascii="Sakkal Majalla" w:hAnsi="Sakkal Majalla" w:cs="Sakkal Majalla"/>
          <w:sz w:val="32"/>
          <w:szCs w:val="32"/>
          <w:rtl/>
          <w:lang w:bidi="ar-DZ"/>
        </w:rPr>
        <w:t xml:space="preserve"> المنظمة تملي على الحكومات السياسات الواجب إتباعها.</w:t>
      </w:r>
    </w:p>
    <w:p w:rsidR="0011320D" w:rsidRPr="00377EC5" w:rsidRDefault="0011320D" w:rsidP="0011320D">
      <w:pPr>
        <w:pStyle w:val="Paragraphedeliste"/>
        <w:numPr>
          <w:ilvl w:val="0"/>
          <w:numId w:val="33"/>
        </w:numPr>
        <w:bidi/>
        <w:jc w:val="left"/>
        <w:rPr>
          <w:rFonts w:ascii="Sakkal Majalla" w:hAnsi="Sakkal Majalla" w:cs="Sakkal Majalla"/>
          <w:sz w:val="32"/>
          <w:szCs w:val="32"/>
          <w:rtl/>
          <w:lang w:bidi="ar-DZ"/>
        </w:rPr>
      </w:pPr>
      <w:r w:rsidRPr="00377EC5">
        <w:rPr>
          <w:rFonts w:ascii="Sakkal Majalla" w:hAnsi="Sakkal Majalla" w:cs="Sakkal Majalla"/>
          <w:sz w:val="32"/>
          <w:szCs w:val="32"/>
          <w:rtl/>
          <w:lang w:bidi="ar-DZ"/>
        </w:rPr>
        <w:t>المنظمة تطالي بالتبادل الحر مهما كان الثمن.</w:t>
      </w:r>
    </w:p>
    <w:p w:rsidR="0011320D" w:rsidRPr="00377EC5" w:rsidRDefault="0011320D" w:rsidP="0011320D">
      <w:pPr>
        <w:numPr>
          <w:ilvl w:val="0"/>
          <w:numId w:val="33"/>
        </w:numPr>
        <w:rPr>
          <w:rFonts w:ascii="Sakkal Majalla" w:eastAsia="Calibri" w:hAnsi="Sakkal Majalla" w:cs="Sakkal Majalla"/>
          <w:sz w:val="32"/>
          <w:szCs w:val="32"/>
          <w:rtl/>
          <w:lang w:bidi="ar-DZ"/>
        </w:rPr>
      </w:pPr>
      <w:r w:rsidRPr="00377EC5">
        <w:rPr>
          <w:rFonts w:ascii="Sakkal Majalla" w:eastAsia="Calibri" w:hAnsi="Sakkal Majalla" w:cs="Sakkal Majalla"/>
          <w:sz w:val="32"/>
          <w:szCs w:val="32"/>
          <w:rtl/>
          <w:lang w:bidi="ar-DZ"/>
        </w:rPr>
        <w:t>المنظمة لا تنشغل إلا بالمصالح التجارية التي تتصدر التنمية.</w:t>
      </w:r>
    </w:p>
    <w:p w:rsidR="0011320D" w:rsidRPr="00377EC5" w:rsidRDefault="0011320D" w:rsidP="0011320D">
      <w:pPr>
        <w:numPr>
          <w:ilvl w:val="0"/>
          <w:numId w:val="33"/>
        </w:numPr>
        <w:rPr>
          <w:rFonts w:ascii="Sakkal Majalla" w:eastAsia="Calibri" w:hAnsi="Sakkal Majalla" w:cs="Sakkal Majalla"/>
          <w:sz w:val="32"/>
          <w:szCs w:val="32"/>
          <w:rtl/>
          <w:lang w:bidi="ar-DZ"/>
        </w:rPr>
      </w:pPr>
      <w:r w:rsidRPr="00377EC5">
        <w:rPr>
          <w:rFonts w:ascii="Sakkal Majalla" w:eastAsia="Calibri" w:hAnsi="Sakkal Majalla" w:cs="Sakkal Majalla"/>
          <w:sz w:val="32"/>
          <w:szCs w:val="32"/>
          <w:rtl/>
          <w:lang w:bidi="ar-DZ"/>
        </w:rPr>
        <w:t>المصالح التجارية فوق حماية المحيط.</w:t>
      </w:r>
    </w:p>
    <w:p w:rsidR="0011320D" w:rsidRPr="00377EC5" w:rsidRDefault="0011320D" w:rsidP="0011320D">
      <w:pPr>
        <w:numPr>
          <w:ilvl w:val="0"/>
          <w:numId w:val="33"/>
        </w:numPr>
        <w:rPr>
          <w:rFonts w:ascii="Sakkal Majalla" w:eastAsia="Calibri" w:hAnsi="Sakkal Majalla" w:cs="Sakkal Majalla"/>
          <w:sz w:val="32"/>
          <w:szCs w:val="32"/>
          <w:rtl/>
          <w:lang w:bidi="ar-DZ"/>
        </w:rPr>
      </w:pPr>
      <w:r w:rsidRPr="00377EC5">
        <w:rPr>
          <w:rFonts w:ascii="Sakkal Majalla" w:eastAsia="Calibri" w:hAnsi="Sakkal Majalla" w:cs="Sakkal Majalla"/>
          <w:sz w:val="32"/>
          <w:szCs w:val="32"/>
          <w:rtl/>
          <w:lang w:bidi="ar-DZ"/>
        </w:rPr>
        <w:t>المصالح التجارية فوق المصالح الأمنية و الصحة.</w:t>
      </w:r>
    </w:p>
    <w:p w:rsidR="0011320D" w:rsidRPr="00377EC5" w:rsidRDefault="0011320D" w:rsidP="0011320D">
      <w:pPr>
        <w:numPr>
          <w:ilvl w:val="0"/>
          <w:numId w:val="33"/>
        </w:numPr>
        <w:rPr>
          <w:rFonts w:ascii="Sakkal Majalla" w:eastAsia="Calibri" w:hAnsi="Sakkal Majalla" w:cs="Sakkal Majalla"/>
          <w:sz w:val="32"/>
          <w:szCs w:val="32"/>
          <w:rtl/>
          <w:lang w:bidi="ar-DZ"/>
        </w:rPr>
      </w:pPr>
      <w:r w:rsidRPr="00377EC5">
        <w:rPr>
          <w:rFonts w:ascii="Sakkal Majalla" w:eastAsia="Calibri" w:hAnsi="Sakkal Majalla" w:cs="Sakkal Majalla"/>
          <w:sz w:val="32"/>
          <w:szCs w:val="32"/>
          <w:rtl/>
          <w:lang w:bidi="ar-DZ"/>
        </w:rPr>
        <w:t>المنظمة تحطم مناصب الشغل و تعمق الفجوة بين الدول الفقيرة و الغنية.</w:t>
      </w:r>
    </w:p>
    <w:p w:rsidR="0011320D" w:rsidRPr="00377EC5" w:rsidRDefault="0011320D" w:rsidP="0011320D">
      <w:pPr>
        <w:numPr>
          <w:ilvl w:val="0"/>
          <w:numId w:val="33"/>
        </w:numPr>
        <w:rPr>
          <w:rFonts w:ascii="Sakkal Majalla" w:eastAsia="Calibri" w:hAnsi="Sakkal Majalla" w:cs="Sakkal Majalla"/>
          <w:sz w:val="32"/>
          <w:szCs w:val="32"/>
          <w:rtl/>
          <w:lang w:bidi="ar-DZ"/>
        </w:rPr>
      </w:pPr>
      <w:r w:rsidRPr="00377EC5">
        <w:rPr>
          <w:rFonts w:ascii="Sakkal Majalla" w:eastAsia="Calibri" w:hAnsi="Sakkal Majalla" w:cs="Sakkal Majalla"/>
          <w:sz w:val="32"/>
          <w:szCs w:val="32"/>
          <w:rtl/>
          <w:lang w:bidi="ar-DZ"/>
        </w:rPr>
        <w:t>البلدان الصغيرة ليسوا أقوياء في المنظمة.</w:t>
      </w:r>
    </w:p>
    <w:p w:rsidR="0011320D" w:rsidRPr="00377EC5" w:rsidRDefault="0011320D" w:rsidP="0011320D">
      <w:pPr>
        <w:numPr>
          <w:ilvl w:val="0"/>
          <w:numId w:val="33"/>
        </w:numPr>
        <w:rPr>
          <w:rFonts w:ascii="Sakkal Majalla" w:eastAsia="Calibri" w:hAnsi="Sakkal Majalla" w:cs="Sakkal Majalla"/>
          <w:sz w:val="32"/>
          <w:szCs w:val="32"/>
          <w:rtl/>
          <w:lang w:bidi="ar-DZ"/>
        </w:rPr>
      </w:pPr>
      <w:r w:rsidRPr="00377EC5">
        <w:rPr>
          <w:rFonts w:ascii="Sakkal Majalla" w:eastAsia="Calibri" w:hAnsi="Sakkal Majalla" w:cs="Sakkal Majalla"/>
          <w:sz w:val="32"/>
          <w:szCs w:val="32"/>
          <w:rtl/>
          <w:lang w:bidi="ar-DZ"/>
        </w:rPr>
        <w:t>المنظمة عبارة عن مجموعة من الضغوطات القوية.</w:t>
      </w:r>
    </w:p>
    <w:p w:rsidR="0011320D" w:rsidRPr="00377EC5" w:rsidRDefault="0011320D" w:rsidP="0011320D">
      <w:pPr>
        <w:numPr>
          <w:ilvl w:val="0"/>
          <w:numId w:val="33"/>
        </w:numPr>
        <w:rPr>
          <w:rFonts w:ascii="Sakkal Majalla" w:eastAsia="Calibri" w:hAnsi="Sakkal Majalla" w:cs="Sakkal Majalla"/>
          <w:sz w:val="32"/>
          <w:szCs w:val="32"/>
          <w:rtl/>
          <w:lang w:bidi="ar-DZ"/>
        </w:rPr>
      </w:pPr>
      <w:r w:rsidRPr="00377EC5">
        <w:rPr>
          <w:rFonts w:ascii="Sakkal Majalla" w:eastAsia="Calibri" w:hAnsi="Sakkal Majalla" w:cs="Sakkal Majalla"/>
          <w:sz w:val="32"/>
          <w:szCs w:val="32"/>
          <w:rtl/>
          <w:lang w:bidi="ar-DZ"/>
        </w:rPr>
        <w:t>المنظمة غير ديمقراطية.</w:t>
      </w:r>
    </w:p>
    <w:p w:rsidR="0011320D" w:rsidRPr="00377EC5" w:rsidRDefault="0011320D" w:rsidP="0011320D">
      <w:pPr>
        <w:pStyle w:val="Paragraphedeliste"/>
        <w:numPr>
          <w:ilvl w:val="0"/>
          <w:numId w:val="33"/>
        </w:numPr>
        <w:bidi/>
        <w:jc w:val="left"/>
        <w:rPr>
          <w:rFonts w:ascii="Sakkal Majalla" w:hAnsi="Sakkal Majalla" w:cs="Sakkal Majalla"/>
          <w:sz w:val="32"/>
          <w:szCs w:val="32"/>
          <w:lang w:bidi="ar-DZ"/>
        </w:rPr>
      </w:pPr>
      <w:r w:rsidRPr="00377EC5">
        <w:rPr>
          <w:rFonts w:ascii="Sakkal Majalla" w:hAnsi="Sakkal Majalla" w:cs="Sakkal Majalla"/>
          <w:sz w:val="32"/>
          <w:szCs w:val="32"/>
          <w:rtl/>
          <w:lang w:bidi="ar-DZ"/>
        </w:rPr>
        <w:t>البلدان الضعيفة تواجه قيود للانضمام إلى المنظمة</w:t>
      </w:r>
    </w:p>
    <w:p w:rsidR="0011320D" w:rsidRDefault="0011320D" w:rsidP="0011320D">
      <w:pPr>
        <w:ind w:left="360"/>
        <w:rPr>
          <w:rFonts w:ascii="Sakkal Majalla" w:hAnsi="Sakkal Majalla" w:cs="Sakkal Majalla"/>
          <w:sz w:val="32"/>
          <w:szCs w:val="32"/>
          <w:rtl/>
          <w:lang w:bidi="ar-DZ"/>
        </w:rPr>
      </w:pPr>
    </w:p>
    <w:p w:rsidR="00CA743C" w:rsidRDefault="00CA743C" w:rsidP="0011320D">
      <w:pPr>
        <w:ind w:left="360"/>
        <w:rPr>
          <w:rFonts w:ascii="Sakkal Majalla" w:hAnsi="Sakkal Majalla" w:cs="Sakkal Majalla"/>
          <w:sz w:val="32"/>
          <w:szCs w:val="32"/>
          <w:rtl/>
          <w:lang w:bidi="ar-DZ"/>
        </w:rPr>
      </w:pPr>
    </w:p>
    <w:p w:rsidR="00CA743C" w:rsidRDefault="00CA743C" w:rsidP="0011320D">
      <w:pPr>
        <w:ind w:left="360"/>
        <w:rPr>
          <w:rFonts w:ascii="Sakkal Majalla" w:hAnsi="Sakkal Majalla" w:cs="Sakkal Majalla"/>
          <w:sz w:val="32"/>
          <w:szCs w:val="32"/>
          <w:rtl/>
          <w:lang w:bidi="ar-DZ"/>
        </w:rPr>
      </w:pPr>
    </w:p>
    <w:p w:rsidR="00CA743C" w:rsidRPr="00377EC5" w:rsidRDefault="00CA743C" w:rsidP="0011320D">
      <w:pPr>
        <w:ind w:left="360"/>
        <w:rPr>
          <w:rFonts w:ascii="Sakkal Majalla" w:hAnsi="Sakkal Majalla" w:cs="Sakkal Majalla"/>
          <w:sz w:val="32"/>
          <w:szCs w:val="32"/>
          <w:lang w:bidi="ar-DZ"/>
        </w:rPr>
      </w:pPr>
    </w:p>
    <w:p w:rsidR="0009618A" w:rsidRPr="00014FF5" w:rsidRDefault="0009618A" w:rsidP="003A026B">
      <w:pPr>
        <w:rPr>
          <w:rFonts w:ascii="Sakkal Majalla" w:hAnsi="Sakkal Majalla" w:cs="Sakkal Majalla"/>
          <w:b/>
          <w:bCs/>
          <w:sz w:val="40"/>
          <w:szCs w:val="40"/>
        </w:rPr>
      </w:pPr>
      <w:r w:rsidRPr="00014FF5">
        <w:rPr>
          <w:rFonts w:ascii="Sakkal Majalla" w:hAnsi="Sakkal Majalla" w:cs="Sakkal Majalla"/>
          <w:b/>
          <w:bCs/>
          <w:sz w:val="40"/>
          <w:szCs w:val="40"/>
          <w:rtl/>
        </w:rPr>
        <w:lastRenderedPageBreak/>
        <w:t>قائمة المراجع</w:t>
      </w:r>
      <w:r w:rsidR="003A026B" w:rsidRPr="00014FF5">
        <w:rPr>
          <w:rFonts w:ascii="Sakkal Majalla" w:hAnsi="Sakkal Majalla" w:cs="Sakkal Majalla"/>
          <w:b/>
          <w:bCs/>
          <w:sz w:val="40"/>
          <w:szCs w:val="40"/>
          <w:rtl/>
        </w:rPr>
        <w:t xml:space="preserve"> الفصل الثامن </w:t>
      </w:r>
      <w:r w:rsidRPr="00014FF5">
        <w:rPr>
          <w:rFonts w:ascii="Sakkal Majalla" w:hAnsi="Sakkal Majalla" w:cs="Sakkal Majalla"/>
          <w:b/>
          <w:bCs/>
          <w:sz w:val="40"/>
          <w:szCs w:val="40"/>
          <w:rtl/>
        </w:rPr>
        <w:t xml:space="preserve"> :</w:t>
      </w:r>
    </w:p>
    <w:p w:rsidR="0009618A" w:rsidRPr="00377EC5" w:rsidRDefault="0009618A" w:rsidP="003A026B">
      <w:pPr>
        <w:pStyle w:val="Notedebasdepage"/>
        <w:rPr>
          <w:rFonts w:ascii="Sakkal Majalla" w:hAnsi="Sakkal Majalla" w:cs="Sakkal Majalla"/>
          <w:sz w:val="32"/>
          <w:szCs w:val="32"/>
          <w:rtl/>
          <w:lang w:bidi="ar-DZ"/>
        </w:rPr>
      </w:pPr>
      <w:r w:rsidRPr="00377EC5">
        <w:rPr>
          <w:rFonts w:ascii="Sakkal Majalla" w:eastAsia="Calibri" w:hAnsi="Sakkal Majalla" w:cs="Sakkal Majalla"/>
          <w:sz w:val="32"/>
          <w:szCs w:val="32"/>
          <w:rtl/>
          <w:lang w:bidi="ar-DZ"/>
        </w:rPr>
        <w:t xml:space="preserve">عبد الواحد العفوري, العولمة و الجات-الفرص و التحديات, مكتبة مدبولي , القاهرة, 2000 </w:t>
      </w:r>
      <w:r w:rsidR="003A026B" w:rsidRPr="00377EC5">
        <w:rPr>
          <w:rFonts w:ascii="Sakkal Majalla" w:eastAsia="Calibri" w:hAnsi="Sakkal Majalla" w:cs="Sakkal Majalla"/>
          <w:sz w:val="32"/>
          <w:szCs w:val="32"/>
          <w:lang w:bidi="ar-DZ"/>
        </w:rPr>
        <w:t>.</w:t>
      </w:r>
    </w:p>
    <w:p w:rsidR="0009618A" w:rsidRPr="00377EC5" w:rsidRDefault="0009618A" w:rsidP="003A026B">
      <w:pPr>
        <w:pStyle w:val="Notedebasdepage"/>
        <w:rPr>
          <w:rFonts w:ascii="Sakkal Majalla" w:hAnsi="Sakkal Majalla" w:cs="Sakkal Majalla"/>
          <w:sz w:val="32"/>
          <w:szCs w:val="32"/>
          <w:rtl/>
          <w:lang w:bidi="ar-DZ"/>
        </w:rPr>
      </w:pPr>
      <w:r w:rsidRPr="00377EC5">
        <w:rPr>
          <w:rFonts w:ascii="Sakkal Majalla" w:eastAsia="Calibri" w:hAnsi="Sakkal Majalla" w:cs="Sakkal Majalla"/>
          <w:sz w:val="32"/>
          <w:szCs w:val="32"/>
          <w:rtl/>
        </w:rPr>
        <w:t xml:space="preserve">محمد سيد عابد, التجارة الدولية, مكتبة و مطبعة الإشعاع الفنية, جامعة الإسكندرية 2001 </w:t>
      </w:r>
      <w:r w:rsidR="003A026B" w:rsidRPr="00377EC5">
        <w:rPr>
          <w:rFonts w:ascii="Sakkal Majalla" w:eastAsia="Calibri" w:hAnsi="Sakkal Majalla" w:cs="Sakkal Majalla"/>
          <w:sz w:val="32"/>
          <w:szCs w:val="32"/>
        </w:rPr>
        <w:t>.</w:t>
      </w:r>
    </w:p>
    <w:p w:rsidR="0009618A" w:rsidRPr="00377EC5" w:rsidRDefault="0009618A" w:rsidP="0009618A">
      <w:pPr>
        <w:pStyle w:val="Notedebasdepage"/>
        <w:rPr>
          <w:rFonts w:ascii="Sakkal Majalla" w:hAnsi="Sakkal Majalla" w:cs="Sakkal Majalla"/>
          <w:sz w:val="32"/>
          <w:szCs w:val="32"/>
          <w:rtl/>
          <w:lang w:bidi="ar-DZ"/>
        </w:rPr>
      </w:pPr>
      <w:r w:rsidRPr="00377EC5">
        <w:rPr>
          <w:rFonts w:ascii="Sakkal Majalla" w:eastAsia="Calibri" w:hAnsi="Sakkal Majalla" w:cs="Sakkal Majalla"/>
          <w:sz w:val="32"/>
          <w:szCs w:val="32"/>
          <w:rtl/>
        </w:rPr>
        <w:t>نبيل حشاد, الجات و المنظمة العالمية للتجارة, النسر الذهبي للطباعة, القاهرة, 1996</w:t>
      </w:r>
    </w:p>
    <w:p w:rsidR="0009618A" w:rsidRPr="00377EC5" w:rsidRDefault="0009618A" w:rsidP="003A026B">
      <w:pPr>
        <w:pStyle w:val="Notedebasdepage"/>
        <w:rPr>
          <w:rFonts w:ascii="Sakkal Majalla" w:hAnsi="Sakkal Majalla" w:cs="Sakkal Majalla"/>
          <w:sz w:val="32"/>
          <w:szCs w:val="32"/>
          <w:rtl/>
          <w:lang w:bidi="ar-DZ"/>
        </w:rPr>
      </w:pPr>
      <w:r w:rsidRPr="00377EC5">
        <w:rPr>
          <w:rFonts w:ascii="Sakkal Majalla" w:eastAsia="Calibri" w:hAnsi="Sakkal Majalla" w:cs="Sakkal Majalla"/>
          <w:sz w:val="32"/>
          <w:szCs w:val="32"/>
          <w:rtl/>
        </w:rPr>
        <w:t xml:space="preserve">سمير محمد عبد العزيز, التجارة العالمية و جات 1994, مركز الإسكندرية للكتاب 1999, </w:t>
      </w:r>
    </w:p>
    <w:p w:rsidR="0009618A" w:rsidRPr="00377EC5" w:rsidRDefault="0009618A" w:rsidP="003A026B">
      <w:pPr>
        <w:rPr>
          <w:rFonts w:ascii="Sakkal Majalla" w:hAnsi="Sakkal Majalla" w:cs="Sakkal Majalla"/>
          <w:sz w:val="32"/>
          <w:szCs w:val="32"/>
        </w:rPr>
      </w:pPr>
      <w:r w:rsidRPr="00377EC5">
        <w:rPr>
          <w:rFonts w:ascii="Sakkal Majalla" w:hAnsi="Sakkal Majalla" w:cs="Sakkal Majalla"/>
          <w:sz w:val="32"/>
          <w:szCs w:val="32"/>
        </w:rPr>
        <w:t xml:space="preserve"> </w:t>
      </w:r>
      <w:r w:rsidRPr="00377EC5">
        <w:rPr>
          <w:rFonts w:ascii="Sakkal Majalla" w:eastAsia="Calibri" w:hAnsi="Sakkal Majalla" w:cs="Sakkal Majalla"/>
          <w:sz w:val="32"/>
          <w:szCs w:val="32"/>
          <w:rtl/>
        </w:rPr>
        <w:t xml:space="preserve">عبد العظيم حمدي, الجات و التحديات, أكاديمية السادات للعلوم الإدارية, القاهرة 1996, </w:t>
      </w:r>
    </w:p>
    <w:p w:rsidR="0009618A" w:rsidRPr="00377EC5" w:rsidRDefault="0009618A" w:rsidP="003A026B">
      <w:pPr>
        <w:pStyle w:val="Notedebasdepage"/>
        <w:rPr>
          <w:rFonts w:ascii="Sakkal Majalla" w:hAnsi="Sakkal Majalla" w:cs="Sakkal Majalla"/>
          <w:sz w:val="32"/>
          <w:szCs w:val="32"/>
        </w:rPr>
      </w:pPr>
      <w:r w:rsidRPr="00377EC5">
        <w:rPr>
          <w:rFonts w:ascii="Sakkal Majalla" w:hAnsi="Sakkal Majalla" w:cs="Sakkal Majalla"/>
          <w:sz w:val="32"/>
          <w:szCs w:val="32"/>
        </w:rPr>
        <w:t>Organisation Mondial du commerce, division de l ‘information et des relation avec les média, 2</w:t>
      </w:r>
      <w:r w:rsidRPr="00377EC5">
        <w:rPr>
          <w:rFonts w:ascii="Sakkal Majalla" w:hAnsi="Sakkal Majalla" w:cs="Sakkal Majalla"/>
          <w:sz w:val="32"/>
          <w:szCs w:val="32"/>
          <w:vertAlign w:val="superscript"/>
        </w:rPr>
        <w:t>ème</w:t>
      </w:r>
      <w:r w:rsidRPr="00377EC5">
        <w:rPr>
          <w:rFonts w:ascii="Sakkal Majalla" w:hAnsi="Sakkal Majalla" w:cs="Sakkal Majalla"/>
          <w:sz w:val="32"/>
          <w:szCs w:val="32"/>
        </w:rPr>
        <w:t xml:space="preserve"> édition, Genève, Suisse 2001,P 14.</w:t>
      </w:r>
    </w:p>
    <w:p w:rsidR="0009618A" w:rsidRDefault="0009618A" w:rsidP="003A026B">
      <w:pPr>
        <w:rPr>
          <w:rFonts w:ascii="Sakkal Majalla" w:hAnsi="Sakkal Majalla" w:cs="Sakkal Majalla" w:hint="cs"/>
          <w:sz w:val="32"/>
          <w:szCs w:val="32"/>
          <w:rtl/>
        </w:rPr>
      </w:pPr>
      <w:r w:rsidRPr="00377EC5">
        <w:rPr>
          <w:rFonts w:ascii="Sakkal Majalla" w:eastAsia="Calibri" w:hAnsi="Sakkal Majalla" w:cs="Sakkal Majalla"/>
          <w:sz w:val="32"/>
          <w:szCs w:val="32"/>
          <w:rtl/>
        </w:rPr>
        <w:t>بن موسى كمال, من الجات إلى المنظمة العالمية للتجارة, مذكرة ماجستير, معهد العلوم الإقتصادية, جامعة الجزائر, أفر</w:t>
      </w:r>
      <w:r w:rsidRPr="00377EC5">
        <w:rPr>
          <w:rFonts w:ascii="Sakkal Majalla" w:hAnsi="Sakkal Majalla" w:cs="Sakkal Majalla"/>
          <w:sz w:val="32"/>
          <w:szCs w:val="32"/>
          <w:rtl/>
        </w:rPr>
        <w:t>يل 1996,</w:t>
      </w:r>
      <w:r w:rsidR="003A026B" w:rsidRPr="00377EC5">
        <w:rPr>
          <w:rFonts w:ascii="Sakkal Majalla" w:hAnsi="Sakkal Majalla" w:cs="Sakkal Majalla"/>
          <w:sz w:val="32"/>
          <w:szCs w:val="32"/>
          <w:rtl/>
        </w:rPr>
        <w:t>.</w:t>
      </w:r>
    </w:p>
    <w:p w:rsidR="00875072" w:rsidRDefault="00875072" w:rsidP="003A026B">
      <w:pPr>
        <w:rPr>
          <w:rFonts w:ascii="Sakkal Majalla" w:hAnsi="Sakkal Majalla" w:cs="Sakkal Majalla" w:hint="cs"/>
          <w:sz w:val="32"/>
          <w:szCs w:val="32"/>
          <w:rtl/>
        </w:rPr>
      </w:pPr>
    </w:p>
    <w:p w:rsidR="00875072" w:rsidRDefault="00875072" w:rsidP="003A026B">
      <w:pPr>
        <w:rPr>
          <w:rFonts w:ascii="Sakkal Majalla" w:hAnsi="Sakkal Majalla" w:cs="Sakkal Majalla" w:hint="cs"/>
          <w:sz w:val="32"/>
          <w:szCs w:val="32"/>
          <w:rtl/>
        </w:rPr>
      </w:pPr>
    </w:p>
    <w:p w:rsidR="00875072" w:rsidRDefault="00875072" w:rsidP="003A026B">
      <w:pPr>
        <w:rPr>
          <w:rFonts w:ascii="Sakkal Majalla" w:hAnsi="Sakkal Majalla" w:cs="Sakkal Majalla" w:hint="cs"/>
          <w:sz w:val="32"/>
          <w:szCs w:val="32"/>
          <w:rtl/>
        </w:rPr>
      </w:pPr>
    </w:p>
    <w:p w:rsidR="00875072" w:rsidRDefault="00875072" w:rsidP="003A026B">
      <w:pPr>
        <w:rPr>
          <w:rFonts w:ascii="Sakkal Majalla" w:hAnsi="Sakkal Majalla" w:cs="Sakkal Majalla" w:hint="cs"/>
          <w:sz w:val="32"/>
          <w:szCs w:val="32"/>
          <w:rtl/>
        </w:rPr>
      </w:pPr>
    </w:p>
    <w:p w:rsidR="00875072" w:rsidRDefault="00875072" w:rsidP="003A026B">
      <w:pPr>
        <w:rPr>
          <w:rFonts w:ascii="Sakkal Majalla" w:hAnsi="Sakkal Majalla" w:cs="Sakkal Majalla" w:hint="cs"/>
          <w:sz w:val="32"/>
          <w:szCs w:val="32"/>
          <w:rtl/>
        </w:rPr>
      </w:pPr>
    </w:p>
    <w:p w:rsidR="00875072" w:rsidRDefault="00875072" w:rsidP="003A026B">
      <w:pPr>
        <w:rPr>
          <w:rFonts w:ascii="Sakkal Majalla" w:hAnsi="Sakkal Majalla" w:cs="Sakkal Majalla" w:hint="cs"/>
          <w:sz w:val="32"/>
          <w:szCs w:val="32"/>
          <w:rtl/>
        </w:rPr>
      </w:pPr>
    </w:p>
    <w:p w:rsidR="00875072" w:rsidRDefault="00875072" w:rsidP="003A026B">
      <w:pPr>
        <w:rPr>
          <w:rFonts w:ascii="Sakkal Majalla" w:hAnsi="Sakkal Majalla" w:cs="Sakkal Majalla" w:hint="cs"/>
          <w:sz w:val="32"/>
          <w:szCs w:val="32"/>
          <w:rtl/>
        </w:rPr>
      </w:pPr>
    </w:p>
    <w:p w:rsidR="00875072" w:rsidRDefault="00875072" w:rsidP="003A026B">
      <w:pPr>
        <w:rPr>
          <w:rFonts w:ascii="Sakkal Majalla" w:hAnsi="Sakkal Majalla" w:cs="Sakkal Majalla" w:hint="cs"/>
          <w:sz w:val="32"/>
          <w:szCs w:val="32"/>
          <w:rtl/>
        </w:rPr>
      </w:pPr>
    </w:p>
    <w:p w:rsidR="00875072" w:rsidRDefault="00875072" w:rsidP="003A026B">
      <w:pPr>
        <w:rPr>
          <w:rFonts w:ascii="Sakkal Majalla" w:hAnsi="Sakkal Majalla" w:cs="Sakkal Majalla" w:hint="cs"/>
          <w:sz w:val="32"/>
          <w:szCs w:val="32"/>
          <w:rtl/>
        </w:rPr>
      </w:pPr>
    </w:p>
    <w:p w:rsidR="00875072" w:rsidRDefault="00875072" w:rsidP="003A026B">
      <w:pPr>
        <w:rPr>
          <w:rFonts w:ascii="Sakkal Majalla" w:hAnsi="Sakkal Majalla" w:cs="Sakkal Majalla" w:hint="cs"/>
          <w:sz w:val="32"/>
          <w:szCs w:val="32"/>
          <w:rtl/>
        </w:rPr>
      </w:pPr>
    </w:p>
    <w:p w:rsidR="00875072" w:rsidRDefault="00875072" w:rsidP="003A026B">
      <w:pPr>
        <w:rPr>
          <w:rFonts w:ascii="Sakkal Majalla" w:hAnsi="Sakkal Majalla" w:cs="Sakkal Majalla" w:hint="cs"/>
          <w:sz w:val="32"/>
          <w:szCs w:val="32"/>
          <w:rtl/>
        </w:rPr>
      </w:pPr>
    </w:p>
    <w:p w:rsidR="00875072" w:rsidRDefault="00875072" w:rsidP="003A026B">
      <w:pPr>
        <w:rPr>
          <w:rFonts w:ascii="Sakkal Majalla" w:hAnsi="Sakkal Majalla" w:cs="Sakkal Majalla" w:hint="cs"/>
          <w:sz w:val="32"/>
          <w:szCs w:val="32"/>
          <w:rtl/>
        </w:rPr>
      </w:pPr>
    </w:p>
    <w:p w:rsidR="00875072" w:rsidRPr="00377EC5" w:rsidRDefault="003E6356" w:rsidP="00875072">
      <w:pPr>
        <w:ind w:firstLine="720"/>
        <w:rPr>
          <w:rFonts w:ascii="Sakkal Majalla" w:hAnsi="Sakkal Majalla" w:cs="Sakkal Majalla"/>
          <w:b/>
          <w:bCs/>
          <w:sz w:val="40"/>
          <w:szCs w:val="40"/>
          <w:rtl/>
          <w:lang w:bidi="ar-DZ"/>
        </w:rPr>
      </w:pPr>
      <w:r>
        <w:rPr>
          <w:rFonts w:ascii="Sakkal Majalla" w:hAnsi="Sakkal Majalla" w:cs="Sakkal Majalla"/>
          <w:b/>
          <w:bCs/>
          <w:sz w:val="40"/>
          <w:szCs w:val="40"/>
          <w:rtl/>
          <w:lang w:bidi="ar-DZ"/>
        </w:rPr>
        <w:lastRenderedPageBreak/>
        <w:t xml:space="preserve">قائمة </w:t>
      </w:r>
      <w:r>
        <w:rPr>
          <w:rFonts w:ascii="Sakkal Majalla" w:hAnsi="Sakkal Majalla" w:cs="Sakkal Majalla" w:hint="cs"/>
          <w:b/>
          <w:bCs/>
          <w:sz w:val="40"/>
          <w:szCs w:val="40"/>
          <w:rtl/>
          <w:lang w:bidi="ar-DZ"/>
        </w:rPr>
        <w:t>ال</w:t>
      </w:r>
      <w:r>
        <w:rPr>
          <w:rFonts w:ascii="Sakkal Majalla" w:hAnsi="Sakkal Majalla" w:cs="Sakkal Majalla"/>
          <w:b/>
          <w:bCs/>
          <w:sz w:val="40"/>
          <w:szCs w:val="40"/>
          <w:rtl/>
          <w:lang w:bidi="ar-DZ"/>
        </w:rPr>
        <w:t>مراج</w:t>
      </w:r>
      <w:r>
        <w:rPr>
          <w:rFonts w:ascii="Sakkal Majalla" w:hAnsi="Sakkal Majalla" w:cs="Sakkal Majalla" w:hint="cs"/>
          <w:b/>
          <w:bCs/>
          <w:sz w:val="40"/>
          <w:szCs w:val="40"/>
          <w:rtl/>
          <w:lang w:bidi="ar-DZ"/>
        </w:rPr>
        <w:t>ع :</w:t>
      </w:r>
    </w:p>
    <w:p w:rsidR="00875072" w:rsidRPr="00377EC5" w:rsidRDefault="00875072" w:rsidP="00875072">
      <w:pPr>
        <w:jc w:val="both"/>
        <w:rPr>
          <w:rFonts w:ascii="Sakkal Majalla" w:hAnsi="Sakkal Majalla" w:cs="Sakkal Majalla"/>
          <w:sz w:val="32"/>
          <w:szCs w:val="32"/>
          <w:rtl/>
          <w:lang w:bidi="ar-DZ"/>
        </w:rPr>
      </w:pPr>
      <w:r w:rsidRPr="00377EC5">
        <w:rPr>
          <w:rFonts w:ascii="Sakkal Majalla" w:hAnsi="Sakkal Majalla" w:cs="Sakkal Majalla"/>
          <w:sz w:val="32"/>
          <w:szCs w:val="32"/>
        </w:rPr>
        <w:t>-1</w:t>
      </w:r>
      <w:r w:rsidRPr="00377EC5">
        <w:rPr>
          <w:rFonts w:ascii="Sakkal Majalla" w:hAnsi="Sakkal Majalla" w:cs="Sakkal Majalla"/>
          <w:sz w:val="32"/>
          <w:szCs w:val="32"/>
          <w:rtl/>
        </w:rPr>
        <w:t xml:space="preserve">سعيد النجار، </w:t>
      </w:r>
      <w:r w:rsidRPr="00377EC5">
        <w:rPr>
          <w:rFonts w:ascii="Sakkal Majalla" w:hAnsi="Sakkal Majalla" w:cs="Sakkal Majalla"/>
          <w:b/>
          <w:bCs/>
          <w:sz w:val="32"/>
          <w:szCs w:val="32"/>
          <w:rtl/>
        </w:rPr>
        <w:t>تاريخ الفكر الاقتصادي من التجاريين إلى نهاية التقليديين</w:t>
      </w:r>
      <w:r w:rsidRPr="00377EC5">
        <w:rPr>
          <w:rFonts w:ascii="Sakkal Majalla" w:hAnsi="Sakkal Majalla" w:cs="Sakkal Majalla"/>
          <w:sz w:val="32"/>
          <w:szCs w:val="32"/>
          <w:rtl/>
        </w:rPr>
        <w:t>، دار النهضة العربية، بيروت، 1973.</w:t>
      </w:r>
    </w:p>
    <w:p w:rsidR="00875072" w:rsidRPr="00377EC5" w:rsidRDefault="00875072" w:rsidP="00875072">
      <w:pPr>
        <w:spacing w:after="0"/>
        <w:jc w:val="both"/>
        <w:rPr>
          <w:rFonts w:ascii="Sakkal Majalla" w:hAnsi="Sakkal Majalla" w:cs="Sakkal Majalla"/>
          <w:sz w:val="32"/>
          <w:szCs w:val="32"/>
          <w:rtl/>
          <w:lang w:bidi="ar-DZ"/>
        </w:rPr>
      </w:pPr>
      <w:r w:rsidRPr="00377EC5">
        <w:rPr>
          <w:rStyle w:val="Appelnotedebasdep"/>
          <w:rFonts w:ascii="Sakkal Majalla" w:hAnsi="Sakkal Majalla" w:cs="Sakkal Majalla"/>
          <w:sz w:val="32"/>
          <w:szCs w:val="32"/>
          <w:rtl/>
          <w:lang w:bidi="ar-DZ"/>
        </w:rPr>
        <w:t xml:space="preserve"> </w:t>
      </w:r>
      <w:r w:rsidRPr="00377EC5">
        <w:rPr>
          <w:rFonts w:ascii="Sakkal Majalla" w:hAnsi="Sakkal Majalla" w:cs="Sakkal Majalla"/>
          <w:sz w:val="32"/>
          <w:szCs w:val="32"/>
          <w:rtl/>
        </w:rPr>
        <w:t xml:space="preserve"> 2-نسرين أحمد عباس أبو زيد</w:t>
      </w:r>
      <w:r w:rsidRPr="00377EC5">
        <w:rPr>
          <w:rFonts w:ascii="Sakkal Majalla" w:hAnsi="Sakkal Majalla" w:cs="Sakkal Majalla"/>
          <w:b/>
          <w:bCs/>
          <w:sz w:val="32"/>
          <w:szCs w:val="32"/>
          <w:rtl/>
        </w:rPr>
        <w:t>، النموذج الصيني في تنمية الصادرات</w:t>
      </w:r>
      <w:r w:rsidRPr="00377EC5">
        <w:rPr>
          <w:rFonts w:ascii="Sakkal Majalla" w:hAnsi="Sakkal Majalla" w:cs="Sakkal Majalla"/>
          <w:sz w:val="32"/>
          <w:szCs w:val="32"/>
          <w:rtl/>
        </w:rPr>
        <w:t>، رسالة لنيل درجة الماجستير في الاقتصاد، قسم الاقتصاد والتجارة، جامعة حلوان، 2008.</w:t>
      </w:r>
    </w:p>
    <w:p w:rsidR="00875072" w:rsidRPr="00377EC5" w:rsidRDefault="00875072" w:rsidP="00875072">
      <w:pPr>
        <w:spacing w:after="0"/>
        <w:jc w:val="both"/>
        <w:rPr>
          <w:rFonts w:ascii="Sakkal Majalla" w:hAnsi="Sakkal Majalla" w:cs="Sakkal Majalla"/>
          <w:sz w:val="32"/>
          <w:szCs w:val="32"/>
          <w:rtl/>
          <w:lang w:bidi="ar-DZ"/>
        </w:rPr>
      </w:pPr>
      <w:r w:rsidRPr="00377EC5">
        <w:rPr>
          <w:rStyle w:val="Appelnotedebasdep"/>
          <w:rFonts w:ascii="Sakkal Majalla" w:hAnsi="Sakkal Majalla" w:cs="Sakkal Majalla"/>
          <w:sz w:val="32"/>
          <w:szCs w:val="32"/>
          <w:rtl/>
          <w:lang w:bidi="ar-DZ"/>
        </w:rPr>
        <w:t xml:space="preserve"> </w:t>
      </w:r>
      <w:r w:rsidRPr="00377EC5">
        <w:rPr>
          <w:rFonts w:ascii="Sakkal Majalla" w:hAnsi="Sakkal Majalla" w:cs="Sakkal Majalla"/>
          <w:sz w:val="32"/>
          <w:szCs w:val="32"/>
          <w:rtl/>
        </w:rPr>
        <w:t xml:space="preserve">  3- لبيب شقير، </w:t>
      </w:r>
      <w:r w:rsidRPr="00377EC5">
        <w:rPr>
          <w:rFonts w:ascii="Sakkal Majalla" w:hAnsi="Sakkal Majalla" w:cs="Sakkal Majalla"/>
          <w:b/>
          <w:bCs/>
          <w:sz w:val="32"/>
          <w:szCs w:val="32"/>
          <w:rtl/>
        </w:rPr>
        <w:t>تاريخ الفكر الاقتصادي</w:t>
      </w:r>
      <w:r w:rsidRPr="00377EC5">
        <w:rPr>
          <w:rFonts w:ascii="Sakkal Majalla" w:hAnsi="Sakkal Majalla" w:cs="Sakkal Majalla"/>
          <w:sz w:val="32"/>
          <w:szCs w:val="32"/>
          <w:rtl/>
        </w:rPr>
        <w:t>، دار النهضة، مصر للطباعة والنشر والتوزيع، مصر.</w:t>
      </w:r>
    </w:p>
    <w:p w:rsidR="00875072" w:rsidRPr="00377EC5" w:rsidRDefault="00875072" w:rsidP="00875072">
      <w:pPr>
        <w:tabs>
          <w:tab w:val="left" w:pos="796"/>
        </w:tabs>
        <w:spacing w:after="0" w:line="240" w:lineRule="auto"/>
        <w:ind w:left="140" w:hanging="142"/>
        <w:jc w:val="both"/>
        <w:rPr>
          <w:rFonts w:ascii="Sakkal Majalla" w:hAnsi="Sakkal Majalla" w:cs="Sakkal Majalla"/>
          <w:sz w:val="32"/>
          <w:szCs w:val="32"/>
        </w:rPr>
      </w:pPr>
      <w:r w:rsidRPr="00377EC5">
        <w:rPr>
          <w:rFonts w:ascii="Sakkal Majalla" w:hAnsi="Sakkal Majalla" w:cs="Sakkal Majalla"/>
          <w:sz w:val="32"/>
          <w:szCs w:val="32"/>
          <w:vertAlign w:val="superscript"/>
          <w:rtl/>
        </w:rPr>
        <w:t xml:space="preserve">       4-</w:t>
      </w:r>
      <w:r w:rsidRPr="00377EC5">
        <w:rPr>
          <w:rFonts w:ascii="Sakkal Majalla" w:hAnsi="Sakkal Majalla" w:cs="Sakkal Majalla"/>
          <w:sz w:val="32"/>
          <w:szCs w:val="32"/>
          <w:rtl/>
        </w:rPr>
        <w:t xml:space="preserve">محمد أحمد السريتي، محمد عزت محمد، </w:t>
      </w:r>
      <w:r w:rsidRPr="00377EC5">
        <w:rPr>
          <w:rFonts w:ascii="Sakkal Majalla" w:hAnsi="Sakkal Majalla" w:cs="Sakkal Majalla"/>
          <w:b/>
          <w:bCs/>
          <w:sz w:val="32"/>
          <w:szCs w:val="32"/>
          <w:rtl/>
        </w:rPr>
        <w:t>التجارة الدولية والمؤسسات المالية الدولية</w:t>
      </w:r>
      <w:r w:rsidRPr="00377EC5">
        <w:rPr>
          <w:rFonts w:ascii="Sakkal Majalla" w:hAnsi="Sakkal Majalla" w:cs="Sakkal Majalla"/>
          <w:sz w:val="32"/>
          <w:szCs w:val="32"/>
          <w:rtl/>
        </w:rPr>
        <w:t>، دار التعليم الجامعي، مصر، 2012.</w:t>
      </w:r>
    </w:p>
    <w:p w:rsidR="00875072" w:rsidRPr="00377EC5" w:rsidRDefault="00875072" w:rsidP="00875072">
      <w:pPr>
        <w:tabs>
          <w:tab w:val="left" w:pos="796"/>
        </w:tabs>
        <w:spacing w:after="0" w:line="240" w:lineRule="auto"/>
        <w:ind w:left="140" w:hanging="142"/>
        <w:jc w:val="both"/>
        <w:rPr>
          <w:rFonts w:ascii="Sakkal Majalla" w:hAnsi="Sakkal Majalla" w:cs="Sakkal Majalla"/>
          <w:sz w:val="32"/>
          <w:szCs w:val="32"/>
        </w:rPr>
      </w:pPr>
      <w:r w:rsidRPr="00377EC5">
        <w:rPr>
          <w:rFonts w:ascii="Sakkal Majalla" w:hAnsi="Sakkal Majalla" w:cs="Sakkal Majalla"/>
          <w:sz w:val="32"/>
          <w:szCs w:val="32"/>
          <w:vertAlign w:val="superscript"/>
          <w:rtl/>
        </w:rPr>
        <w:t xml:space="preserve"> </w:t>
      </w:r>
      <w:r w:rsidRPr="00377EC5">
        <w:rPr>
          <w:rFonts w:ascii="Sakkal Majalla" w:hAnsi="Sakkal Majalla" w:cs="Sakkal Majalla"/>
          <w:sz w:val="32"/>
          <w:szCs w:val="32"/>
          <w:rtl/>
        </w:rPr>
        <w:t xml:space="preserve">  5- بلقاسم زايري، </w:t>
      </w:r>
      <w:r w:rsidRPr="00377EC5">
        <w:rPr>
          <w:rFonts w:ascii="Sakkal Majalla" w:hAnsi="Sakkal Majalla" w:cs="Sakkal Majalla"/>
          <w:b/>
          <w:bCs/>
          <w:sz w:val="32"/>
          <w:szCs w:val="32"/>
          <w:rtl/>
        </w:rPr>
        <w:t>اقتصاديات التجارة الدولية</w:t>
      </w:r>
      <w:r w:rsidRPr="00377EC5">
        <w:rPr>
          <w:rFonts w:ascii="Sakkal Majalla" w:hAnsi="Sakkal Majalla" w:cs="Sakkal Majalla"/>
          <w:sz w:val="32"/>
          <w:szCs w:val="32"/>
          <w:rtl/>
        </w:rPr>
        <w:t>، دار الأديب، الجزائر، 2006.</w:t>
      </w:r>
    </w:p>
    <w:p w:rsidR="00875072" w:rsidRPr="00377EC5" w:rsidRDefault="00875072" w:rsidP="00875072">
      <w:pPr>
        <w:tabs>
          <w:tab w:val="left" w:pos="796"/>
        </w:tabs>
        <w:spacing w:after="0" w:line="240" w:lineRule="auto"/>
        <w:ind w:left="140" w:hanging="142"/>
        <w:jc w:val="both"/>
        <w:rPr>
          <w:rFonts w:ascii="Sakkal Majalla" w:hAnsi="Sakkal Majalla" w:cs="Sakkal Majalla"/>
          <w:sz w:val="32"/>
          <w:szCs w:val="32"/>
        </w:rPr>
      </w:pPr>
      <w:r w:rsidRPr="00377EC5">
        <w:rPr>
          <w:rFonts w:ascii="Sakkal Majalla" w:hAnsi="Sakkal Majalla" w:cs="Sakkal Majalla"/>
          <w:sz w:val="32"/>
          <w:szCs w:val="32"/>
          <w:vertAlign w:val="superscript"/>
          <w:rtl/>
        </w:rPr>
        <w:t xml:space="preserve">        </w:t>
      </w:r>
      <w:r w:rsidRPr="00377EC5">
        <w:rPr>
          <w:rFonts w:ascii="Sakkal Majalla" w:hAnsi="Sakkal Majalla" w:cs="Sakkal Majalla"/>
          <w:sz w:val="32"/>
          <w:szCs w:val="32"/>
          <w:rtl/>
        </w:rPr>
        <w:t xml:space="preserve"> 6-محمد عبد العزيز عجيمة، </w:t>
      </w:r>
      <w:r w:rsidRPr="00377EC5">
        <w:rPr>
          <w:rFonts w:ascii="Sakkal Majalla" w:hAnsi="Sakkal Majalla" w:cs="Sakkal Majalla"/>
          <w:b/>
          <w:bCs/>
          <w:sz w:val="32"/>
          <w:szCs w:val="32"/>
          <w:rtl/>
        </w:rPr>
        <w:t>الاقتصاد الدولي</w:t>
      </w:r>
      <w:r w:rsidRPr="00377EC5">
        <w:rPr>
          <w:rFonts w:ascii="Sakkal Majalla" w:hAnsi="Sakkal Majalla" w:cs="Sakkal Majalla"/>
          <w:sz w:val="32"/>
          <w:szCs w:val="32"/>
          <w:rtl/>
        </w:rPr>
        <w:t>، دار الجامعات المصرية، الإسكندرية، 1978.</w:t>
      </w:r>
    </w:p>
    <w:p w:rsidR="00875072" w:rsidRPr="00377EC5" w:rsidRDefault="00875072" w:rsidP="00875072">
      <w:pPr>
        <w:tabs>
          <w:tab w:val="left" w:pos="796"/>
        </w:tabs>
        <w:spacing w:after="0" w:line="240" w:lineRule="auto"/>
        <w:ind w:left="140" w:hanging="142"/>
        <w:jc w:val="both"/>
        <w:rPr>
          <w:rFonts w:ascii="Sakkal Majalla" w:hAnsi="Sakkal Majalla" w:cs="Sakkal Majalla"/>
          <w:sz w:val="32"/>
          <w:szCs w:val="32"/>
        </w:rPr>
      </w:pPr>
      <w:r w:rsidRPr="00377EC5">
        <w:rPr>
          <w:rFonts w:ascii="Sakkal Majalla" w:hAnsi="Sakkal Majalla" w:cs="Sakkal Majalla"/>
          <w:sz w:val="32"/>
          <w:szCs w:val="32"/>
          <w:vertAlign w:val="superscript"/>
          <w:rtl/>
        </w:rPr>
        <w:t xml:space="preserve">     </w:t>
      </w:r>
      <w:r w:rsidRPr="00377EC5">
        <w:rPr>
          <w:rFonts w:ascii="Sakkal Majalla" w:hAnsi="Sakkal Majalla" w:cs="Sakkal Majalla"/>
          <w:sz w:val="32"/>
          <w:szCs w:val="32"/>
          <w:rtl/>
        </w:rPr>
        <w:t xml:space="preserve">   7-شريف علي الصوص، </w:t>
      </w:r>
      <w:r w:rsidRPr="00377EC5">
        <w:rPr>
          <w:rFonts w:ascii="Sakkal Majalla" w:hAnsi="Sakkal Majalla" w:cs="Sakkal Majalla"/>
          <w:b/>
          <w:bCs/>
          <w:sz w:val="32"/>
          <w:szCs w:val="32"/>
          <w:rtl/>
        </w:rPr>
        <w:t>التجارة الدولية،</w:t>
      </w:r>
      <w:r w:rsidRPr="00377EC5">
        <w:rPr>
          <w:rFonts w:ascii="Sakkal Majalla" w:hAnsi="Sakkal Majalla" w:cs="Sakkal Majalla"/>
          <w:sz w:val="32"/>
          <w:szCs w:val="32"/>
          <w:rtl/>
        </w:rPr>
        <w:t xml:space="preserve"> الأسس والتطبيقات، عمان، 2011.</w:t>
      </w:r>
    </w:p>
    <w:p w:rsidR="00875072" w:rsidRPr="00377EC5" w:rsidRDefault="00875072" w:rsidP="00875072">
      <w:pPr>
        <w:tabs>
          <w:tab w:val="left" w:pos="796"/>
        </w:tabs>
        <w:spacing w:after="0" w:line="240" w:lineRule="auto"/>
        <w:ind w:left="140" w:hanging="142"/>
        <w:jc w:val="both"/>
        <w:rPr>
          <w:rFonts w:ascii="Sakkal Majalla" w:hAnsi="Sakkal Majalla" w:cs="Sakkal Majalla"/>
          <w:sz w:val="32"/>
          <w:szCs w:val="32"/>
          <w:rtl/>
        </w:rPr>
      </w:pPr>
      <w:r w:rsidRPr="00377EC5">
        <w:rPr>
          <w:rFonts w:ascii="Sakkal Majalla" w:hAnsi="Sakkal Majalla" w:cs="Sakkal Majalla"/>
          <w:sz w:val="32"/>
          <w:szCs w:val="32"/>
          <w:rtl/>
        </w:rPr>
        <w:t xml:space="preserve">8-لوى محمد مرسي، </w:t>
      </w:r>
      <w:r w:rsidRPr="00377EC5">
        <w:rPr>
          <w:rFonts w:ascii="Sakkal Majalla" w:hAnsi="Sakkal Majalla" w:cs="Sakkal Majalla"/>
          <w:b/>
          <w:bCs/>
          <w:sz w:val="32"/>
          <w:szCs w:val="32"/>
          <w:rtl/>
        </w:rPr>
        <w:t>الاتجاهات المعاصرة والتجارة الدولية</w:t>
      </w:r>
      <w:r w:rsidRPr="00377EC5">
        <w:rPr>
          <w:rFonts w:ascii="Sakkal Majalla" w:hAnsi="Sakkal Majalla" w:cs="Sakkal Majalla"/>
          <w:sz w:val="32"/>
          <w:szCs w:val="32"/>
          <w:rtl/>
        </w:rPr>
        <w:t>،، معهد التخطيط القومي، جمهورية مصر العربية.</w:t>
      </w:r>
    </w:p>
    <w:p w:rsidR="00875072" w:rsidRPr="00377EC5" w:rsidRDefault="00875072" w:rsidP="00875072">
      <w:pPr>
        <w:tabs>
          <w:tab w:val="left" w:pos="796"/>
        </w:tabs>
        <w:spacing w:after="0" w:line="240" w:lineRule="auto"/>
        <w:ind w:left="140" w:hanging="142"/>
        <w:jc w:val="both"/>
        <w:rPr>
          <w:rFonts w:ascii="Sakkal Majalla" w:hAnsi="Sakkal Majalla" w:cs="Sakkal Majalla"/>
          <w:sz w:val="32"/>
          <w:szCs w:val="32"/>
        </w:rPr>
      </w:pPr>
      <w:r w:rsidRPr="00377EC5">
        <w:rPr>
          <w:rFonts w:ascii="Sakkal Majalla" w:hAnsi="Sakkal Majalla" w:cs="Sakkal Majalla"/>
          <w:sz w:val="32"/>
          <w:szCs w:val="32"/>
          <w:rtl/>
        </w:rPr>
        <w:t xml:space="preserve"> 9-</w:t>
      </w:r>
      <w:r w:rsidRPr="00377EC5">
        <w:rPr>
          <w:rFonts w:ascii="Sakkal Majalla" w:hAnsi="Sakkal Majalla" w:cs="Sakkal Majalla"/>
          <w:sz w:val="32"/>
          <w:szCs w:val="32"/>
          <w:vertAlign w:val="superscript"/>
          <w:rtl/>
        </w:rPr>
        <w:t xml:space="preserve"> </w:t>
      </w:r>
      <w:r w:rsidRPr="00377EC5">
        <w:rPr>
          <w:rFonts w:ascii="Sakkal Majalla" w:hAnsi="Sakkal Majalla" w:cs="Sakkal Majalla"/>
          <w:sz w:val="32"/>
          <w:szCs w:val="32"/>
          <w:rtl/>
        </w:rPr>
        <w:t xml:space="preserve">آيات الله لموحيسان، </w:t>
      </w:r>
      <w:r w:rsidRPr="00377EC5">
        <w:rPr>
          <w:rFonts w:ascii="Sakkal Majalla" w:hAnsi="Sakkal Majalla" w:cs="Sakkal Majalla"/>
          <w:b/>
          <w:bCs/>
          <w:sz w:val="32"/>
          <w:szCs w:val="32"/>
          <w:rtl/>
        </w:rPr>
        <w:t>المنظمة العالمية للتجارة وانعكاساتها على قطاع التجارة الخارجية</w:t>
      </w:r>
      <w:r w:rsidRPr="00377EC5">
        <w:rPr>
          <w:rFonts w:ascii="Sakkal Majalla" w:hAnsi="Sakkal Majalla" w:cs="Sakkal Majalla"/>
          <w:sz w:val="32"/>
          <w:szCs w:val="32"/>
          <w:rtl/>
        </w:rPr>
        <w:t>، أطروحة دكتوراة "غير منشورة"، كلية العلوم الاقتصادية والتجارية وعلوم التسيير، 2010- 2011، جامعة باتنة.</w:t>
      </w:r>
    </w:p>
    <w:p w:rsidR="00875072" w:rsidRPr="00377EC5" w:rsidRDefault="00875072" w:rsidP="00875072">
      <w:pPr>
        <w:tabs>
          <w:tab w:val="left" w:pos="796"/>
        </w:tabs>
        <w:spacing w:after="0" w:line="240" w:lineRule="auto"/>
        <w:ind w:left="140" w:hanging="142"/>
        <w:jc w:val="both"/>
        <w:rPr>
          <w:rFonts w:ascii="Sakkal Majalla" w:hAnsi="Sakkal Majalla" w:cs="Sakkal Majalla"/>
          <w:sz w:val="32"/>
          <w:szCs w:val="32"/>
        </w:rPr>
      </w:pPr>
      <w:r w:rsidRPr="00377EC5">
        <w:rPr>
          <w:rFonts w:ascii="Sakkal Majalla" w:hAnsi="Sakkal Majalla" w:cs="Sakkal Majalla"/>
          <w:sz w:val="32"/>
          <w:szCs w:val="32"/>
          <w:vertAlign w:val="superscript"/>
          <w:rtl/>
        </w:rPr>
        <w:t xml:space="preserve">     </w:t>
      </w:r>
      <w:r w:rsidRPr="00377EC5">
        <w:rPr>
          <w:rFonts w:ascii="Sakkal Majalla" w:hAnsi="Sakkal Majalla" w:cs="Sakkal Majalla"/>
          <w:sz w:val="32"/>
          <w:szCs w:val="32"/>
          <w:rtl/>
        </w:rPr>
        <w:t xml:space="preserve">  10-عادل أحمد حسين، مجدي محمود شهاب، </w:t>
      </w:r>
      <w:r w:rsidRPr="00377EC5">
        <w:rPr>
          <w:rFonts w:ascii="Sakkal Majalla" w:hAnsi="Sakkal Majalla" w:cs="Sakkal Majalla"/>
          <w:b/>
          <w:bCs/>
          <w:sz w:val="32"/>
          <w:szCs w:val="32"/>
          <w:rtl/>
        </w:rPr>
        <w:t>العلاقات الاقتصادية</w:t>
      </w:r>
      <w:r w:rsidRPr="00377EC5">
        <w:rPr>
          <w:rFonts w:ascii="Sakkal Majalla" w:hAnsi="Sakkal Majalla" w:cs="Sakkal Majalla"/>
          <w:sz w:val="32"/>
          <w:szCs w:val="32"/>
          <w:rtl/>
        </w:rPr>
        <w:t>، دار الجامعة الجديدة، الإسكندرية، 2005.</w:t>
      </w:r>
    </w:p>
    <w:p w:rsidR="00875072" w:rsidRPr="00377EC5" w:rsidRDefault="00875072" w:rsidP="00875072">
      <w:pPr>
        <w:tabs>
          <w:tab w:val="left" w:pos="796"/>
        </w:tabs>
        <w:spacing w:after="0" w:line="240" w:lineRule="auto"/>
        <w:ind w:left="140" w:hanging="142"/>
        <w:jc w:val="both"/>
        <w:rPr>
          <w:rFonts w:ascii="Sakkal Majalla" w:hAnsi="Sakkal Majalla" w:cs="Sakkal Majalla"/>
          <w:sz w:val="32"/>
          <w:szCs w:val="32"/>
        </w:rPr>
      </w:pPr>
    </w:p>
    <w:p w:rsidR="00875072" w:rsidRPr="003E6356" w:rsidRDefault="00875072" w:rsidP="00875072">
      <w:pPr>
        <w:rPr>
          <w:rFonts w:ascii="Sakkal Majalla" w:hAnsi="Sakkal Majalla" w:cs="Sakkal Majalla" w:hint="cs"/>
          <w:sz w:val="32"/>
          <w:szCs w:val="32"/>
          <w:rtl/>
          <w:lang w:val="fr-FR"/>
        </w:rPr>
      </w:pPr>
      <w:r w:rsidRPr="00377EC5">
        <w:rPr>
          <w:rFonts w:ascii="Sakkal Majalla" w:hAnsi="Sakkal Majalla" w:cs="Sakkal Majalla"/>
          <w:sz w:val="32"/>
          <w:szCs w:val="32"/>
        </w:rPr>
        <w:t xml:space="preserve">D. Phan, </w:t>
      </w:r>
      <w:r w:rsidRPr="00377EC5">
        <w:rPr>
          <w:rFonts w:ascii="Sakkal Majalla" w:hAnsi="Sakkal Majalla" w:cs="Sakkal Majalla"/>
          <w:b/>
          <w:bCs/>
          <w:sz w:val="32"/>
          <w:szCs w:val="32"/>
        </w:rPr>
        <w:t>Le commerce international, Economico,</w:t>
      </w:r>
      <w:r w:rsidRPr="00377EC5">
        <w:rPr>
          <w:rFonts w:ascii="Sakkal Majalla" w:hAnsi="Sakkal Majalla" w:cs="Sakkal Majalla"/>
          <w:sz w:val="32"/>
          <w:szCs w:val="32"/>
        </w:rPr>
        <w:t xml:space="preserve"> Paris, 19</w:t>
      </w:r>
      <w:r w:rsidR="003E6356">
        <w:rPr>
          <w:rFonts w:ascii="Sakkal Majalla" w:hAnsi="Sakkal Majalla" w:cs="Sakkal Majalla"/>
          <w:sz w:val="32"/>
          <w:szCs w:val="32"/>
          <w:lang w:val="fr-FR"/>
        </w:rPr>
        <w:t>9</w:t>
      </w:r>
      <w:r w:rsidRPr="00377EC5">
        <w:rPr>
          <w:rFonts w:ascii="Sakkal Majalla" w:hAnsi="Sakkal Majalla" w:cs="Sakkal Majalla"/>
          <w:sz w:val="32"/>
          <w:szCs w:val="32"/>
        </w:rPr>
        <w:t>8</w:t>
      </w:r>
      <w:r w:rsidR="003E6356">
        <w:rPr>
          <w:rFonts w:ascii="Sakkal Majalla" w:hAnsi="Sakkal Majalla" w:cs="Sakkal Majalla"/>
          <w:sz w:val="32"/>
          <w:szCs w:val="32"/>
          <w:lang w:val="fr-FR"/>
        </w:rPr>
        <w:t xml:space="preserve"> -10-</w:t>
      </w:r>
    </w:p>
    <w:p w:rsidR="00875072" w:rsidRPr="00377EC5" w:rsidRDefault="003E6356" w:rsidP="003E6356">
      <w:pPr>
        <w:tabs>
          <w:tab w:val="left" w:pos="206"/>
        </w:tabs>
        <w:spacing w:line="380" w:lineRule="exact"/>
        <w:rPr>
          <w:rFonts w:ascii="Sakkal Majalla" w:hAnsi="Sakkal Majalla" w:cs="Sakkal Majalla"/>
          <w:sz w:val="32"/>
          <w:szCs w:val="32"/>
          <w:u w:val="single"/>
          <w:lang w:bidi="ar-EG"/>
        </w:rPr>
      </w:pPr>
      <w:r>
        <w:rPr>
          <w:rFonts w:ascii="Sakkal Majalla" w:hAnsi="Sakkal Majalla" w:cs="Sakkal Majalla" w:hint="cs"/>
          <w:sz w:val="32"/>
          <w:szCs w:val="32"/>
          <w:rtl/>
          <w:lang w:bidi="ar-EG"/>
        </w:rPr>
        <w:t>1</w:t>
      </w:r>
      <w:r w:rsidR="00875072" w:rsidRPr="00377EC5">
        <w:rPr>
          <w:rFonts w:ascii="Sakkal Majalla" w:hAnsi="Sakkal Majalla" w:cs="Sakkal Majalla"/>
          <w:sz w:val="32"/>
          <w:szCs w:val="32"/>
          <w:rtl/>
          <w:lang w:bidi="ar-EG"/>
        </w:rPr>
        <w:t>1-وزارة الاقتصاد والتجارة الخارجية ، إستراتيجية الصادرات المصرية ، السنة الأولى ، أغسطس 2001 .</w:t>
      </w:r>
    </w:p>
    <w:p w:rsidR="00875072" w:rsidRPr="00377EC5" w:rsidRDefault="00875072" w:rsidP="003E6356">
      <w:pPr>
        <w:pStyle w:val="Notedebasdepage"/>
        <w:rPr>
          <w:rFonts w:ascii="Sakkal Majalla" w:hAnsi="Sakkal Majalla" w:cs="Sakkal Majalla"/>
          <w:sz w:val="32"/>
          <w:szCs w:val="32"/>
          <w:rtl/>
          <w:lang w:bidi="ar-DZ"/>
        </w:rPr>
      </w:pPr>
      <w:r w:rsidRPr="00377EC5">
        <w:rPr>
          <w:rStyle w:val="Appelnotedebasdep"/>
          <w:rFonts w:ascii="Sakkal Majalla" w:hAnsi="Sakkal Majalla" w:cs="Sakkal Majalla"/>
          <w:sz w:val="32"/>
          <w:szCs w:val="32"/>
          <w:rtl/>
        </w:rPr>
        <w:t xml:space="preserve"> </w:t>
      </w:r>
      <w:r w:rsidR="003E6356">
        <w:rPr>
          <w:rFonts w:ascii="Sakkal Majalla" w:hAnsi="Sakkal Majalla" w:cs="Sakkal Majalla" w:hint="cs"/>
          <w:sz w:val="32"/>
          <w:szCs w:val="32"/>
          <w:rtl/>
        </w:rPr>
        <w:t>12</w:t>
      </w:r>
      <w:r w:rsidRPr="00377EC5">
        <w:rPr>
          <w:rFonts w:ascii="Sakkal Majalla" w:hAnsi="Sakkal Majalla" w:cs="Sakkal Majalla"/>
          <w:sz w:val="32"/>
          <w:szCs w:val="32"/>
          <w:rtl/>
        </w:rPr>
        <w:t xml:space="preserve">- </w:t>
      </w:r>
      <w:r w:rsidRPr="00377EC5">
        <w:rPr>
          <w:rFonts w:ascii="Sakkal Majalla" w:hAnsi="Sakkal Majalla" w:cs="Sakkal Majalla"/>
          <w:sz w:val="32"/>
          <w:szCs w:val="32"/>
          <w:rtl/>
          <w:lang w:bidi="ar-DZ"/>
        </w:rPr>
        <w:t>محمد براق محمد، محمد عبيلة ،دفع الصادرات الجزائرية خارج قطاع المحروقات باستخدام مقاربة التسويق الدولي ،مجلة اقتصاديات شمال إفريقيا ،جامعة الشلف،العدد 04،جوان 2006.</w:t>
      </w:r>
      <w:r w:rsidRPr="00377EC5">
        <w:rPr>
          <w:rFonts w:ascii="Sakkal Majalla" w:hAnsi="Sakkal Majalla" w:cs="Sakkal Majalla"/>
          <w:sz w:val="32"/>
          <w:szCs w:val="32"/>
          <w:rtl/>
        </w:rPr>
        <w:t xml:space="preserve"> </w:t>
      </w:r>
      <w:r w:rsidRPr="00377EC5">
        <w:rPr>
          <w:rFonts w:ascii="Sakkal Majalla" w:hAnsi="Sakkal Majalla" w:cs="Sakkal Majalla"/>
          <w:sz w:val="32"/>
          <w:szCs w:val="32"/>
        </w:rPr>
        <w:t>.</w:t>
      </w:r>
    </w:p>
    <w:p w:rsidR="00875072" w:rsidRPr="00377EC5" w:rsidRDefault="003E6356" w:rsidP="00875072">
      <w:pPr>
        <w:pStyle w:val="Notedebasdepage"/>
        <w:rPr>
          <w:rFonts w:ascii="Sakkal Majalla" w:hAnsi="Sakkal Majalla" w:cs="Sakkal Majalla"/>
          <w:sz w:val="32"/>
          <w:szCs w:val="32"/>
        </w:rPr>
      </w:pPr>
      <w:r>
        <w:rPr>
          <w:rFonts w:ascii="Sakkal Majalla" w:hAnsi="Sakkal Majalla" w:cs="Sakkal Majalla" w:hint="cs"/>
          <w:sz w:val="32"/>
          <w:szCs w:val="32"/>
          <w:rtl/>
          <w:lang w:bidi="ar-DZ"/>
        </w:rPr>
        <w:t>13</w:t>
      </w:r>
      <w:r w:rsidR="00875072" w:rsidRPr="00377EC5">
        <w:rPr>
          <w:rFonts w:ascii="Sakkal Majalla" w:hAnsi="Sakkal Majalla" w:cs="Sakkal Majalla"/>
          <w:sz w:val="32"/>
          <w:szCs w:val="32"/>
          <w:rtl/>
          <w:lang w:bidi="ar-DZ"/>
        </w:rPr>
        <w:t>-</w:t>
      </w:r>
      <w:r w:rsidR="00875072" w:rsidRPr="00377EC5">
        <w:rPr>
          <w:rFonts w:ascii="Sakkal Majalla" w:hAnsi="Sakkal Majalla" w:cs="Sakkal Majalla"/>
          <w:sz w:val="32"/>
          <w:szCs w:val="32"/>
          <w:rtl/>
        </w:rPr>
        <w:t>محمود جاسم الصميدعي،"إستراتيجيات التسويق :مدخل كمي وتحليلي" الأردن:دار حامد للنشر والتوزيع ،2007.</w:t>
      </w:r>
    </w:p>
    <w:p w:rsidR="00875072" w:rsidRPr="00377EC5" w:rsidRDefault="00875072" w:rsidP="00875072">
      <w:pPr>
        <w:pStyle w:val="Notedebasdepage"/>
        <w:bidi w:val="0"/>
        <w:rPr>
          <w:rFonts w:ascii="Sakkal Majalla" w:hAnsi="Sakkal Majalla" w:cs="Sakkal Majalla"/>
          <w:sz w:val="32"/>
          <w:szCs w:val="32"/>
          <w:rtl/>
          <w:lang w:bidi="ar-DZ"/>
        </w:rPr>
      </w:pPr>
      <w:r w:rsidRPr="00377EC5">
        <w:rPr>
          <w:rFonts w:ascii="Sakkal Majalla" w:hAnsi="Sakkal Majalla" w:cs="Sakkal Majalla"/>
          <w:sz w:val="32"/>
          <w:szCs w:val="32"/>
        </w:rPr>
        <w:lastRenderedPageBreak/>
        <w:t xml:space="preserve"> </w:t>
      </w:r>
      <w:r w:rsidR="003E6356">
        <w:rPr>
          <w:rFonts w:ascii="Sakkal Majalla" w:hAnsi="Sakkal Majalla" w:cs="Sakkal Majalla"/>
          <w:sz w:val="32"/>
          <w:szCs w:val="32"/>
        </w:rPr>
        <w:t>1</w:t>
      </w:r>
      <w:r w:rsidRPr="00377EC5">
        <w:rPr>
          <w:rFonts w:ascii="Sakkal Majalla" w:hAnsi="Sakkal Majalla" w:cs="Sakkal Majalla"/>
          <w:sz w:val="32"/>
          <w:szCs w:val="32"/>
        </w:rPr>
        <w:t>4-Kotler</w:t>
      </w:r>
      <w:r w:rsidRPr="00377EC5">
        <w:rPr>
          <w:rFonts w:ascii="Sakkal Majalla" w:hAnsi="Sakkal Majalla" w:cs="Sakkal Majalla"/>
          <w:sz w:val="32"/>
          <w:szCs w:val="32"/>
          <w:rtl/>
          <w:lang w:val="fr-FR"/>
        </w:rPr>
        <w:t xml:space="preserve"> </w:t>
      </w:r>
      <w:r w:rsidRPr="00377EC5">
        <w:rPr>
          <w:rFonts w:ascii="Sakkal Majalla" w:hAnsi="Sakkal Majalla" w:cs="Sakkal Majalla"/>
          <w:sz w:val="32"/>
          <w:szCs w:val="32"/>
        </w:rPr>
        <w:t xml:space="preserve">Philip , Dubois Bernard, Lan keler keler , Mouncau </w:t>
      </w:r>
      <w:r w:rsidRPr="00377EC5">
        <w:rPr>
          <w:rFonts w:ascii="Sakkal Majalla" w:hAnsi="Sakkal Majalla" w:cs="Sakkal Majalla"/>
          <w:sz w:val="32"/>
          <w:szCs w:val="32"/>
          <w:rtl/>
          <w:lang w:val="fr-FR"/>
        </w:rPr>
        <w:t xml:space="preserve"> </w:t>
      </w:r>
      <w:r w:rsidRPr="00377EC5">
        <w:rPr>
          <w:rFonts w:ascii="Sakkal Majalla" w:hAnsi="Sakkal Majalla" w:cs="Sakkal Majalla"/>
          <w:sz w:val="32"/>
          <w:szCs w:val="32"/>
        </w:rPr>
        <w:t xml:space="preserve">Daulphin ,  ¨merketing management¨ 12eme Pearson education  , Paris : Publi union , 2006 </w:t>
      </w:r>
      <w:r w:rsidRPr="00377EC5">
        <w:rPr>
          <w:rStyle w:val="Appelnotedebasdep"/>
          <w:rFonts w:ascii="Sakkal Majalla" w:hAnsi="Sakkal Majalla" w:cs="Sakkal Majalla"/>
          <w:sz w:val="32"/>
          <w:szCs w:val="32"/>
        </w:rPr>
        <w:footnoteRef/>
      </w:r>
      <w:r w:rsidRPr="00377EC5">
        <w:rPr>
          <w:rFonts w:ascii="Sakkal Majalla" w:hAnsi="Sakkal Majalla" w:cs="Sakkal Majalla"/>
          <w:sz w:val="32"/>
          <w:szCs w:val="32"/>
          <w:rtl/>
        </w:rPr>
        <w:t xml:space="preserve"> </w:t>
      </w:r>
    </w:p>
    <w:p w:rsidR="00875072" w:rsidRPr="00377EC5" w:rsidRDefault="00875072" w:rsidP="00875072">
      <w:pPr>
        <w:pStyle w:val="Notedebasdepage"/>
        <w:bidi w:val="0"/>
        <w:rPr>
          <w:rFonts w:ascii="Sakkal Majalla" w:hAnsi="Sakkal Majalla" w:cs="Sakkal Majalla"/>
          <w:sz w:val="32"/>
          <w:szCs w:val="32"/>
          <w:lang w:bidi="ar-DZ"/>
        </w:rPr>
      </w:pPr>
    </w:p>
    <w:p w:rsidR="00875072" w:rsidRPr="003E6356" w:rsidRDefault="003E6356" w:rsidP="003E6356">
      <w:pPr>
        <w:widowControl w:val="0"/>
        <w:tabs>
          <w:tab w:val="num" w:pos="1080"/>
        </w:tabs>
        <w:adjustRightInd w:val="0"/>
        <w:spacing w:after="0" w:line="360" w:lineRule="atLeast"/>
        <w:ind w:left="851" w:right="-720"/>
        <w:textAlignment w:val="baseline"/>
        <w:rPr>
          <w:rFonts w:ascii="Sakkal Majalla" w:hAnsi="Sakkal Majalla" w:cs="Sakkal Majalla"/>
          <w:sz w:val="32"/>
          <w:szCs w:val="32"/>
          <w:rtl/>
        </w:rPr>
      </w:pPr>
      <w:r>
        <w:rPr>
          <w:rFonts w:ascii="Sakkal Majalla" w:hAnsi="Sakkal Majalla" w:cs="Sakkal Majalla" w:hint="cs"/>
          <w:sz w:val="32"/>
          <w:szCs w:val="32"/>
          <w:rtl/>
          <w:lang w:bidi="ar-DZ"/>
        </w:rPr>
        <w:t>1</w:t>
      </w:r>
      <w:r w:rsidR="00875072" w:rsidRPr="00377EC5">
        <w:rPr>
          <w:rFonts w:ascii="Sakkal Majalla" w:hAnsi="Sakkal Majalla" w:cs="Sakkal Majalla"/>
          <w:sz w:val="32"/>
          <w:szCs w:val="32"/>
          <w:rtl/>
        </w:rPr>
        <w:t>5-توفيق محمد عبد المحسن،«التسويق وتدعيم القدرة التنافسية للتصدير» ،مصر :دار الفكر العربي،2003</w:t>
      </w:r>
    </w:p>
    <w:p w:rsidR="00875072" w:rsidRPr="00377EC5" w:rsidRDefault="00875072" w:rsidP="00875072">
      <w:pPr>
        <w:tabs>
          <w:tab w:val="left" w:pos="206"/>
        </w:tabs>
        <w:spacing w:line="380" w:lineRule="exact"/>
        <w:ind w:left="26"/>
        <w:jc w:val="both"/>
        <w:rPr>
          <w:rFonts w:ascii="Sakkal Majalla" w:hAnsi="Sakkal Majalla" w:cs="Sakkal Majalla"/>
          <w:b/>
          <w:bCs/>
          <w:sz w:val="32"/>
          <w:szCs w:val="32"/>
          <w:u w:val="single"/>
          <w:lang w:bidi="ar-EG"/>
        </w:rPr>
      </w:pPr>
      <w:r w:rsidRPr="00377EC5">
        <w:rPr>
          <w:rFonts w:ascii="Sakkal Majalla" w:hAnsi="Sakkal Majalla" w:cs="Sakkal Majalla"/>
          <w:b/>
          <w:bCs/>
          <w:sz w:val="32"/>
          <w:szCs w:val="32"/>
          <w:rtl/>
          <w:lang w:bidi="ar-EG"/>
        </w:rPr>
        <w:t>1</w:t>
      </w:r>
      <w:r w:rsidR="003E6356">
        <w:rPr>
          <w:rFonts w:ascii="Sakkal Majalla" w:hAnsi="Sakkal Majalla" w:cs="Sakkal Majalla" w:hint="cs"/>
          <w:b/>
          <w:bCs/>
          <w:sz w:val="32"/>
          <w:szCs w:val="32"/>
          <w:rtl/>
          <w:lang w:bidi="ar-EG"/>
        </w:rPr>
        <w:t>6</w:t>
      </w:r>
      <w:r w:rsidRPr="00377EC5">
        <w:rPr>
          <w:rFonts w:ascii="Sakkal Majalla" w:hAnsi="Sakkal Majalla" w:cs="Sakkal Majalla"/>
          <w:b/>
          <w:bCs/>
          <w:sz w:val="32"/>
          <w:szCs w:val="32"/>
          <w:rtl/>
          <w:lang w:bidi="ar-EG"/>
        </w:rPr>
        <w:t xml:space="preserve">-وزارة الاقتصاد والتجارة الخارجية ، إستراتيجية الصادرات المصرية ، السنة الأولى ، أغسطس 2001 </w:t>
      </w:r>
    </w:p>
    <w:p w:rsidR="00875072" w:rsidRPr="00377EC5" w:rsidRDefault="00875072" w:rsidP="00DE3208">
      <w:pPr>
        <w:pStyle w:val="Notedebasdepage"/>
        <w:jc w:val="right"/>
        <w:rPr>
          <w:rFonts w:ascii="Sakkal Majalla" w:hAnsi="Sakkal Majalla" w:cs="Sakkal Majalla"/>
          <w:sz w:val="32"/>
          <w:szCs w:val="32"/>
          <w:rtl/>
          <w:lang w:bidi="ar-DZ"/>
        </w:rPr>
      </w:pPr>
      <w:r w:rsidRPr="00377EC5">
        <w:rPr>
          <w:rFonts w:ascii="Sakkal Majalla" w:hAnsi="Sakkal Majalla" w:cs="Sakkal Majalla"/>
          <w:sz w:val="32"/>
          <w:szCs w:val="32"/>
        </w:rPr>
        <w:t>http://www.eeni.org/ar75.asp</w:t>
      </w:r>
      <w:r w:rsidR="00DE3208">
        <w:rPr>
          <w:rFonts w:ascii="Sakkal Majalla" w:hAnsi="Sakkal Majalla" w:cs="Sakkal Majalla" w:hint="cs"/>
          <w:sz w:val="32"/>
          <w:szCs w:val="32"/>
          <w:rtl/>
          <w:lang w:bidi="ar-DZ"/>
        </w:rPr>
        <w:t>17--</w:t>
      </w:r>
    </w:p>
    <w:p w:rsidR="00875072" w:rsidRPr="00377EC5" w:rsidRDefault="00875072" w:rsidP="00875072">
      <w:pPr>
        <w:pStyle w:val="Notedebasdepage"/>
        <w:jc w:val="right"/>
        <w:rPr>
          <w:rFonts w:ascii="Sakkal Majalla" w:hAnsi="Sakkal Majalla" w:cs="Sakkal Majalla"/>
          <w:sz w:val="32"/>
          <w:szCs w:val="32"/>
          <w:rtl/>
          <w:lang w:bidi="ar-DZ"/>
        </w:rPr>
      </w:pPr>
      <w:r w:rsidRPr="00377EC5">
        <w:rPr>
          <w:rFonts w:ascii="Sakkal Majalla" w:hAnsi="Sakkal Majalla" w:cs="Sakkal Majalla"/>
          <w:sz w:val="32"/>
          <w:szCs w:val="32"/>
          <w:rtl/>
        </w:rPr>
        <w:t xml:space="preserve">. </w:t>
      </w:r>
      <w:r w:rsidRPr="00377EC5">
        <w:rPr>
          <w:rFonts w:ascii="Sakkal Majalla" w:hAnsi="Sakkal Majalla" w:cs="Sakkal Majalla"/>
          <w:sz w:val="32"/>
          <w:szCs w:val="32"/>
          <w:lang w:val="fr-FR"/>
        </w:rPr>
        <w:t>Baba Ahmed Mustapha, Introduction à l’assurance crédit et l’exportation .</w:t>
      </w:r>
      <w:r w:rsidRPr="00377EC5">
        <w:rPr>
          <w:rFonts w:ascii="Sakkal Majalla" w:hAnsi="Sakkal Majalla" w:cs="Sakkal Majalla"/>
          <w:sz w:val="32"/>
          <w:szCs w:val="32"/>
          <w:rtl/>
        </w:rPr>
        <w:t xml:space="preserve">. </w:t>
      </w:r>
    </w:p>
    <w:p w:rsidR="00875072" w:rsidRPr="00377EC5" w:rsidRDefault="00875072" w:rsidP="00DE3208">
      <w:pPr>
        <w:pStyle w:val="Notedebasdepage"/>
        <w:bidi w:val="0"/>
        <w:jc w:val="right"/>
        <w:rPr>
          <w:rFonts w:ascii="Sakkal Majalla" w:hAnsi="Sakkal Majalla" w:cs="Sakkal Majalla"/>
          <w:sz w:val="32"/>
          <w:szCs w:val="32"/>
          <w:rtl/>
          <w:lang w:bidi="ar-DZ"/>
        </w:rPr>
      </w:pPr>
      <w:r w:rsidRPr="00377EC5">
        <w:rPr>
          <w:rFonts w:ascii="Sakkal Majalla" w:hAnsi="Sakkal Majalla" w:cs="Sakkal Majalla"/>
          <w:sz w:val="32"/>
          <w:szCs w:val="32"/>
          <w:lang w:val="fr-FR"/>
        </w:rPr>
        <w:t xml:space="preserve">M. Benamar, Technique du commerce international. </w:t>
      </w:r>
      <w:r w:rsidR="00DE3208">
        <w:rPr>
          <w:rFonts w:ascii="Sakkal Majalla" w:hAnsi="Sakkal Majalla" w:cs="Sakkal Majalla"/>
          <w:sz w:val="32"/>
          <w:szCs w:val="32"/>
        </w:rPr>
        <w:t>Edition techniple Paris 1996-</w:t>
      </w:r>
      <w:r w:rsidRPr="00377EC5">
        <w:rPr>
          <w:rFonts w:ascii="Sakkal Majalla" w:hAnsi="Sakkal Majalla" w:cs="Sakkal Majalla"/>
          <w:sz w:val="32"/>
          <w:szCs w:val="32"/>
        </w:rPr>
        <w:t xml:space="preserve"> </w:t>
      </w:r>
      <w:r w:rsidR="00DE3208">
        <w:rPr>
          <w:rFonts w:ascii="Sakkal Majalla" w:hAnsi="Sakkal Majalla" w:cs="Sakkal Majalla" w:hint="cs"/>
          <w:sz w:val="32"/>
          <w:szCs w:val="32"/>
          <w:rtl/>
        </w:rPr>
        <w:t>18</w:t>
      </w:r>
    </w:p>
    <w:p w:rsidR="00875072" w:rsidRPr="003E6356" w:rsidRDefault="00875072" w:rsidP="00DE3208">
      <w:pPr>
        <w:pStyle w:val="Notedebasdepage"/>
        <w:rPr>
          <w:rFonts w:ascii="Sakkal Majalla" w:hAnsi="Sakkal Majalla" w:cs="Sakkal Majalla"/>
          <w:sz w:val="32"/>
          <w:szCs w:val="32"/>
          <w:rtl/>
          <w:lang w:bidi="ar-DZ"/>
        </w:rPr>
      </w:pPr>
      <w:r w:rsidRPr="00377EC5">
        <w:rPr>
          <w:rFonts w:ascii="Sakkal Majalla" w:hAnsi="Sakkal Majalla" w:cs="Sakkal Majalla"/>
          <w:sz w:val="32"/>
          <w:szCs w:val="32"/>
          <w:rtl/>
        </w:rPr>
        <w:t>.</w:t>
      </w:r>
      <w:r w:rsidR="00DE3208">
        <w:rPr>
          <w:rFonts w:ascii="Sakkal Majalla" w:hAnsi="Sakkal Majalla" w:cs="Sakkal Majalla" w:hint="cs"/>
          <w:sz w:val="32"/>
          <w:szCs w:val="32"/>
          <w:rtl/>
        </w:rPr>
        <w:t>19-</w:t>
      </w:r>
      <w:r w:rsidRPr="00377EC5">
        <w:rPr>
          <w:rFonts w:ascii="Sakkal Majalla" w:hAnsi="Sakkal Majalla" w:cs="Sakkal Majalla"/>
          <w:sz w:val="32"/>
          <w:szCs w:val="32"/>
          <w:rtl/>
        </w:rPr>
        <w:t xml:space="preserve"> شمعون شمعون، محاضرات في م</w:t>
      </w:r>
      <w:r w:rsidR="003E6356">
        <w:rPr>
          <w:rFonts w:ascii="Sakkal Majalla" w:hAnsi="Sakkal Majalla" w:cs="Sakkal Majalla"/>
          <w:sz w:val="32"/>
          <w:szCs w:val="32"/>
          <w:rtl/>
        </w:rPr>
        <w:t>قياس الصرف. دار الهومة 2002. ص:</w:t>
      </w:r>
    </w:p>
    <w:p w:rsidR="00875072" w:rsidRPr="00377EC5" w:rsidRDefault="00DE3208" w:rsidP="00DE3208">
      <w:pPr>
        <w:spacing w:after="0" w:line="240" w:lineRule="auto"/>
        <w:ind w:left="481"/>
        <w:rPr>
          <w:rFonts w:ascii="Sakkal Majalla" w:eastAsia="Times New Roman" w:hAnsi="Sakkal Majalla" w:cs="Sakkal Majalla"/>
          <w:sz w:val="32"/>
          <w:szCs w:val="32"/>
          <w:lang w:val="fr-FR" w:eastAsia="fr-FR"/>
        </w:rPr>
      </w:pPr>
      <w:r>
        <w:rPr>
          <w:rStyle w:val="st"/>
          <w:rFonts w:ascii="Sakkal Majalla" w:hAnsi="Sakkal Majalla" w:cs="Sakkal Majalla" w:hint="cs"/>
          <w:sz w:val="32"/>
          <w:szCs w:val="32"/>
          <w:rtl/>
        </w:rPr>
        <w:t>20-</w:t>
      </w:r>
      <w:r w:rsidR="00875072" w:rsidRPr="00377EC5">
        <w:rPr>
          <w:rStyle w:val="st"/>
          <w:rFonts w:ascii="Sakkal Majalla" w:hAnsi="Sakkal Majalla" w:cs="Sakkal Majalla"/>
          <w:sz w:val="32"/>
          <w:szCs w:val="32"/>
          <w:rtl/>
        </w:rPr>
        <w:t xml:space="preserve">أحمد عبد الكريم سلامة، قانون </w:t>
      </w:r>
      <w:r w:rsidR="00875072" w:rsidRPr="00377EC5">
        <w:rPr>
          <w:rStyle w:val="Accentuation"/>
          <w:rFonts w:ascii="Sakkal Majalla" w:hAnsi="Sakkal Majalla" w:cs="Sakkal Majalla"/>
          <w:sz w:val="32"/>
          <w:szCs w:val="32"/>
          <w:rtl/>
        </w:rPr>
        <w:t>العقد</w:t>
      </w:r>
      <w:r w:rsidR="00875072" w:rsidRPr="00377EC5">
        <w:rPr>
          <w:rStyle w:val="st"/>
          <w:rFonts w:ascii="Sakkal Majalla" w:hAnsi="Sakkal Majalla" w:cs="Sakkal Majalla"/>
          <w:sz w:val="32"/>
          <w:szCs w:val="32"/>
          <w:rtl/>
        </w:rPr>
        <w:t xml:space="preserve"> الدولي (دار النهضة العربية، القاهرة 2000 /2001م)</w:t>
      </w:r>
    </w:p>
    <w:p w:rsidR="00875072" w:rsidRPr="00377EC5" w:rsidRDefault="00DE3208" w:rsidP="00DE3208">
      <w:pPr>
        <w:spacing w:after="0" w:line="240" w:lineRule="auto"/>
        <w:rPr>
          <w:rFonts w:ascii="Sakkal Majalla" w:eastAsia="Times New Roman" w:hAnsi="Sakkal Majalla" w:cs="Sakkal Majalla"/>
          <w:sz w:val="32"/>
          <w:szCs w:val="32"/>
          <w:lang w:val="fr-FR" w:eastAsia="fr-FR"/>
        </w:rPr>
      </w:pPr>
      <w:r>
        <w:rPr>
          <w:rFonts w:ascii="Sakkal Majalla" w:eastAsia="Times New Roman" w:hAnsi="Sakkal Majalla" w:cs="Sakkal Majalla" w:hint="cs"/>
          <w:sz w:val="32"/>
          <w:szCs w:val="32"/>
          <w:rtl/>
          <w:lang w:val="fr-FR" w:eastAsia="fr-FR"/>
        </w:rPr>
        <w:t>21 -</w:t>
      </w:r>
      <w:r w:rsidR="00875072" w:rsidRPr="00377EC5">
        <w:rPr>
          <w:rFonts w:ascii="Sakkal Majalla" w:eastAsia="Times New Roman" w:hAnsi="Sakkal Majalla" w:cs="Sakkal Majalla"/>
          <w:sz w:val="32"/>
          <w:szCs w:val="32"/>
          <w:rtl/>
          <w:lang w:val="fr-FR" w:eastAsia="fr-FR"/>
        </w:rPr>
        <w:t>محمود سمير الشرقاوى </w:t>
      </w:r>
      <w:r w:rsidR="00875072" w:rsidRPr="00377EC5">
        <w:rPr>
          <w:rFonts w:ascii="Sakkal Majalla" w:eastAsia="Times New Roman" w:hAnsi="Sakkal Majalla" w:cs="Sakkal Majalla"/>
          <w:sz w:val="32"/>
          <w:szCs w:val="32"/>
          <w:rtl/>
          <w:lang w:val="fr-FR" w:eastAsia="fr-FR" w:bidi="ar-DZ"/>
        </w:rPr>
        <w:t>,</w:t>
      </w:r>
      <w:r w:rsidR="00875072" w:rsidRPr="00377EC5">
        <w:rPr>
          <w:rFonts w:ascii="Sakkal Majalla" w:eastAsia="Times New Roman" w:hAnsi="Sakkal Majalla" w:cs="Sakkal Majalla"/>
          <w:sz w:val="32"/>
          <w:szCs w:val="32"/>
          <w:lang w:val="fr-FR" w:eastAsia="fr-FR"/>
        </w:rPr>
        <w:t> </w:t>
      </w:r>
      <w:r w:rsidR="00875072" w:rsidRPr="00377EC5">
        <w:rPr>
          <w:rFonts w:ascii="Sakkal Majalla" w:eastAsia="Times New Roman" w:hAnsi="Sakkal Majalla" w:cs="Sakkal Majalla"/>
          <w:sz w:val="32"/>
          <w:szCs w:val="32"/>
          <w:rtl/>
          <w:lang w:val="fr-FR" w:eastAsia="fr-FR"/>
        </w:rPr>
        <w:t xml:space="preserve"> دراسة خاصة لعقد البيع الدولي للبضائع  ,</w:t>
      </w:r>
      <w:r w:rsidR="00875072" w:rsidRPr="00377EC5">
        <w:rPr>
          <w:rFonts w:ascii="Sakkal Majalla" w:eastAsia="Times New Roman" w:hAnsi="Sakkal Majalla" w:cs="Sakkal Majalla"/>
          <w:sz w:val="32"/>
          <w:szCs w:val="32"/>
          <w:lang w:val="fr-FR" w:eastAsia="fr-FR"/>
        </w:rPr>
        <w:t xml:space="preserve"> </w:t>
      </w:r>
      <w:r w:rsidR="00875072" w:rsidRPr="00377EC5">
        <w:rPr>
          <w:rFonts w:ascii="Sakkal Majalla" w:eastAsia="Times New Roman" w:hAnsi="Sakkal Majalla" w:cs="Sakkal Majalla"/>
          <w:sz w:val="32"/>
          <w:szCs w:val="32"/>
          <w:rtl/>
          <w:lang w:val="fr-FR" w:eastAsia="fr-FR"/>
        </w:rPr>
        <w:t xml:space="preserve"> جامعة القاهرة  1992 </w:t>
      </w:r>
    </w:p>
    <w:p w:rsidR="00875072" w:rsidRPr="003E6356" w:rsidRDefault="00875072" w:rsidP="00DE3208">
      <w:pPr>
        <w:numPr>
          <w:ilvl w:val="0"/>
          <w:numId w:val="39"/>
        </w:numPr>
        <w:jc w:val="right"/>
        <w:rPr>
          <w:rFonts w:ascii="Sakkal Majalla" w:eastAsia="Times New Roman" w:hAnsi="Sakkal Majalla" w:cs="Sakkal Majalla"/>
          <w:sz w:val="32"/>
          <w:szCs w:val="32"/>
          <w:rtl/>
          <w:lang w:eastAsia="fr-FR"/>
        </w:rPr>
      </w:pPr>
      <w:r w:rsidRPr="00377EC5">
        <w:rPr>
          <w:rFonts w:ascii="Sakkal Majalla" w:eastAsia="Times New Roman" w:hAnsi="Sakkal Majalla" w:cs="Sakkal Majalla"/>
          <w:sz w:val="32"/>
          <w:szCs w:val="32"/>
          <w:lang w:val="fr-FR" w:eastAsia="fr-FR"/>
        </w:rPr>
        <w:t>An Approach to Legal English</w:t>
      </w:r>
      <w:r w:rsidR="00DE3208">
        <w:rPr>
          <w:rFonts w:ascii="Sakkal Majalla" w:eastAsia="Times New Roman" w:hAnsi="Sakkal Majalla" w:cs="Sakkal Majalla"/>
          <w:sz w:val="32"/>
          <w:szCs w:val="32"/>
          <w:lang w:val="fr-FR" w:eastAsia="fr-FR"/>
        </w:rPr>
        <w:t xml:space="preserve"> -22</w:t>
      </w:r>
      <w:r w:rsidRPr="00377EC5">
        <w:rPr>
          <w:rFonts w:ascii="Sakkal Majalla" w:eastAsia="Times New Roman" w:hAnsi="Sakkal Majalla" w:cs="Sakkal Majalla"/>
          <w:sz w:val="32"/>
          <w:szCs w:val="32"/>
          <w:rtl/>
          <w:lang w:val="fr-FR" w:eastAsia="fr-FR"/>
        </w:rPr>
        <w:t xml:space="preserve"> مصطفى المرشدى ,  جامعه الاسكندريه</w:t>
      </w:r>
      <w:r w:rsidR="00DE3208">
        <w:rPr>
          <w:rFonts w:ascii="Sakkal Majalla" w:eastAsia="Times New Roman" w:hAnsi="Sakkal Majalla" w:cs="Sakkal Majalla" w:hint="cs"/>
          <w:sz w:val="32"/>
          <w:szCs w:val="32"/>
          <w:rtl/>
          <w:lang w:val="fr-FR" w:eastAsia="fr-FR"/>
        </w:rPr>
        <w:t>1</w:t>
      </w:r>
      <w:r w:rsidRPr="00377EC5">
        <w:rPr>
          <w:rFonts w:ascii="Sakkal Majalla" w:eastAsia="Times New Roman" w:hAnsi="Sakkal Majalla" w:cs="Sakkal Majalla"/>
          <w:sz w:val="32"/>
          <w:szCs w:val="32"/>
          <w:rtl/>
          <w:lang w:val="fr-FR" w:eastAsia="fr-FR"/>
        </w:rPr>
        <w:t xml:space="preserve"> 201</w:t>
      </w:r>
    </w:p>
    <w:p w:rsidR="00875072" w:rsidRPr="00377EC5" w:rsidRDefault="00DF65A2" w:rsidP="00875072">
      <w:pPr>
        <w:pStyle w:val="Paragraphedeliste"/>
        <w:numPr>
          <w:ilvl w:val="0"/>
          <w:numId w:val="22"/>
        </w:numPr>
        <w:bidi/>
        <w:jc w:val="left"/>
        <w:rPr>
          <w:rFonts w:ascii="Sakkal Majalla" w:hAnsi="Sakkal Majalla" w:cs="Sakkal Majalla"/>
          <w:bCs/>
          <w:sz w:val="32"/>
          <w:szCs w:val="32"/>
        </w:rPr>
      </w:pPr>
      <w:r>
        <w:rPr>
          <w:rFonts w:ascii="Sakkal Majalla" w:hAnsi="Sakkal Majalla" w:cs="Sakkal Majalla" w:hint="cs"/>
          <w:bCs/>
          <w:sz w:val="32"/>
          <w:szCs w:val="32"/>
          <w:rtl/>
          <w:lang w:bidi="ar-DZ"/>
        </w:rPr>
        <w:t>23-</w:t>
      </w:r>
      <w:r w:rsidR="00875072" w:rsidRPr="00377EC5">
        <w:rPr>
          <w:rFonts w:ascii="Sakkal Majalla" w:hAnsi="Sakkal Majalla" w:cs="Sakkal Majalla"/>
          <w:bCs/>
          <w:sz w:val="32"/>
          <w:szCs w:val="32"/>
          <w:rtl/>
        </w:rPr>
        <w:t>د- هشام صلاح / الموانئ العراقية في حركة النقل / العدد الثالث و سبعون/ سنة 2012/الجامعة المستنصرية /كلية التربية.</w:t>
      </w:r>
    </w:p>
    <w:p w:rsidR="00875072" w:rsidRPr="00377EC5" w:rsidRDefault="00DF65A2" w:rsidP="00DF65A2">
      <w:pPr>
        <w:pStyle w:val="Paragraphedeliste"/>
        <w:bidi/>
        <w:jc w:val="left"/>
        <w:rPr>
          <w:rFonts w:ascii="Sakkal Majalla" w:hAnsi="Sakkal Majalla" w:cs="Sakkal Majalla"/>
          <w:bCs/>
          <w:sz w:val="32"/>
          <w:szCs w:val="32"/>
        </w:rPr>
      </w:pPr>
      <w:r>
        <w:rPr>
          <w:rFonts w:ascii="Sakkal Majalla" w:hAnsi="Sakkal Majalla" w:cs="Sakkal Majalla" w:hint="cs"/>
          <w:bCs/>
          <w:sz w:val="32"/>
          <w:szCs w:val="32"/>
          <w:rtl/>
        </w:rPr>
        <w:t>24-</w:t>
      </w:r>
      <w:r w:rsidR="00875072" w:rsidRPr="00377EC5">
        <w:rPr>
          <w:rFonts w:ascii="Sakkal Majalla" w:hAnsi="Sakkal Majalla" w:cs="Sakkal Majalla"/>
          <w:bCs/>
          <w:sz w:val="32"/>
          <w:szCs w:val="32"/>
          <w:rtl/>
        </w:rPr>
        <w:t>أحمد فؤاد نجيب/تنمية الموارد البشرية /التخطيط و السياسات و الأجهزة/مركز البحوث الإدارية/جامعة الدول العربية /القاهرة /سنة 1972.</w:t>
      </w:r>
    </w:p>
    <w:p w:rsidR="00875072" w:rsidRPr="00DF65A2" w:rsidRDefault="00DF65A2" w:rsidP="00DF65A2">
      <w:pPr>
        <w:ind w:left="360"/>
        <w:rPr>
          <w:rFonts w:ascii="Sakkal Majalla" w:hAnsi="Sakkal Majalla" w:cs="Sakkal Majalla"/>
          <w:bCs/>
          <w:sz w:val="32"/>
          <w:szCs w:val="32"/>
        </w:rPr>
      </w:pPr>
      <w:r>
        <w:rPr>
          <w:rFonts w:ascii="Sakkal Majalla" w:hAnsi="Sakkal Majalla" w:cs="Sakkal Majalla" w:hint="cs"/>
          <w:bCs/>
          <w:sz w:val="32"/>
          <w:szCs w:val="32"/>
          <w:rtl/>
        </w:rPr>
        <w:t>25-</w:t>
      </w:r>
      <w:r w:rsidR="00875072" w:rsidRPr="00DF65A2">
        <w:rPr>
          <w:rFonts w:ascii="Sakkal Majalla" w:hAnsi="Sakkal Majalla" w:cs="Sakkal Majalla"/>
          <w:bCs/>
          <w:sz w:val="32"/>
          <w:szCs w:val="32"/>
          <w:rtl/>
        </w:rPr>
        <w:t>د.علي حسين المشهداني/المشاكل التي تعاني منها الموانئ العراقية/مجلة العلوم الإقتصادية/ العددالسابع/سنة 1995/كلية الإدارة و الإقتصاد/جامعة البصرة.</w:t>
      </w:r>
    </w:p>
    <w:p w:rsidR="00875072" w:rsidRPr="00DF65A2" w:rsidRDefault="00DF65A2" w:rsidP="00DF65A2">
      <w:pPr>
        <w:ind w:left="360"/>
        <w:rPr>
          <w:rFonts w:ascii="Sakkal Majalla" w:hAnsi="Sakkal Majalla" w:cs="Sakkal Majalla"/>
          <w:bCs/>
          <w:sz w:val="32"/>
          <w:szCs w:val="32"/>
        </w:rPr>
      </w:pPr>
      <w:r>
        <w:rPr>
          <w:rFonts w:ascii="Sakkal Majalla" w:hAnsi="Sakkal Majalla" w:cs="Sakkal Majalla" w:hint="cs"/>
          <w:bCs/>
          <w:sz w:val="32"/>
          <w:szCs w:val="32"/>
          <w:rtl/>
        </w:rPr>
        <w:t>26-</w:t>
      </w:r>
      <w:r w:rsidR="00875072" w:rsidRPr="00DF65A2">
        <w:rPr>
          <w:rFonts w:ascii="Sakkal Majalla" w:hAnsi="Sakkal Majalla" w:cs="Sakkal Majalla"/>
          <w:bCs/>
          <w:sz w:val="32"/>
          <w:szCs w:val="32"/>
          <w:rtl/>
        </w:rPr>
        <w:t>مناهل مصطفى عبد الحميد العميري/نموذج مقترح لتطوير النقل البحري/رسالة ماجيستير/كلية الإدارة و الإقتصاد/جامعة البصرة/سنة 1996.</w:t>
      </w:r>
    </w:p>
    <w:p w:rsidR="00875072" w:rsidRPr="00377EC5" w:rsidRDefault="00875072" w:rsidP="00875072">
      <w:pPr>
        <w:spacing w:after="0" w:line="240" w:lineRule="auto"/>
        <w:rPr>
          <w:rFonts w:ascii="Sakkal Majalla" w:hAnsi="Sakkal Majalla" w:cs="Sakkal Majalla"/>
          <w:b/>
          <w:bCs/>
          <w:caps/>
          <w:sz w:val="32"/>
          <w:szCs w:val="32"/>
          <w:rtl/>
        </w:rPr>
      </w:pPr>
      <w:r w:rsidRPr="00377EC5">
        <w:rPr>
          <w:rFonts w:ascii="Sakkal Majalla" w:hAnsi="Sakkal Majalla" w:cs="Sakkal Majalla"/>
          <w:b/>
          <w:bCs/>
          <w:caps/>
          <w:sz w:val="32"/>
          <w:szCs w:val="32"/>
          <w:rtl/>
        </w:rPr>
        <w:t xml:space="preserve">          -</w:t>
      </w:r>
      <w:hyperlink r:id="rId56" w:history="1">
        <w:r w:rsidRPr="00377EC5">
          <w:rPr>
            <w:rStyle w:val="Lienhypertexte"/>
            <w:rFonts w:ascii="Sakkal Majalla" w:hAnsi="Sakkal Majalla" w:cs="Sakkal Majalla"/>
            <w:b/>
            <w:bCs/>
            <w:caps/>
            <w:sz w:val="32"/>
            <w:szCs w:val="32"/>
          </w:rPr>
          <w:t>http://www.hpc-hamburg.de</w:t>
        </w:r>
      </w:hyperlink>
    </w:p>
    <w:p w:rsidR="00875072" w:rsidRPr="003E6356" w:rsidRDefault="00DF65A2" w:rsidP="003E6356">
      <w:pPr>
        <w:pStyle w:val="Paragraphedeliste"/>
        <w:numPr>
          <w:ilvl w:val="0"/>
          <w:numId w:val="22"/>
        </w:numPr>
        <w:jc w:val="left"/>
        <w:rPr>
          <w:rFonts w:ascii="Sakkal Majalla" w:hAnsi="Sakkal Majalla" w:cs="Sakkal Majalla"/>
          <w:bCs/>
          <w:sz w:val="32"/>
          <w:szCs w:val="32"/>
          <w:rtl/>
        </w:rPr>
      </w:pPr>
      <w:r>
        <w:rPr>
          <w:rFonts w:ascii="Sakkal Majalla" w:hAnsi="Sakkal Majalla" w:cs="Sakkal Majalla"/>
          <w:bCs/>
          <w:sz w:val="32"/>
          <w:szCs w:val="32"/>
        </w:rPr>
        <w:t>27-</w:t>
      </w:r>
      <w:r w:rsidR="00875072" w:rsidRPr="00377EC5">
        <w:rPr>
          <w:rFonts w:ascii="Sakkal Majalla" w:hAnsi="Sakkal Majalla" w:cs="Sakkal Majalla"/>
          <w:bCs/>
          <w:sz w:val="32"/>
          <w:szCs w:val="32"/>
          <w:lang w:val="en-US"/>
        </w:rPr>
        <w:t xml:space="preserve">: </w:t>
      </w:r>
      <w:hyperlink r:id="rId57" w:anchor="sthash.NjhL1JtE.dpuf" w:history="1">
        <w:r w:rsidR="00875072" w:rsidRPr="00377EC5">
          <w:rPr>
            <w:rStyle w:val="Lienhypertexte"/>
            <w:rFonts w:ascii="Sakkal Majalla" w:hAnsi="Sakkal Majalla" w:cs="Sakkal Majalla"/>
            <w:bCs/>
            <w:sz w:val="32"/>
            <w:szCs w:val="32"/>
            <w:lang w:val="en-US"/>
          </w:rPr>
          <w:t>http://alomanaa.net/news18008.html#sthash.NjhL1JtE.dpuf</w:t>
        </w:r>
      </w:hyperlink>
    </w:p>
    <w:p w:rsidR="00875072" w:rsidRPr="00377EC5" w:rsidRDefault="00DF65A2" w:rsidP="00875072">
      <w:pPr>
        <w:pStyle w:val="Corpsdetexte3"/>
        <w:rPr>
          <w:rFonts w:ascii="Sakkal Majalla" w:hAnsi="Sakkal Majalla" w:cs="Sakkal Majalla"/>
          <w:b/>
          <w:bCs/>
          <w:sz w:val="32"/>
          <w:szCs w:val="32"/>
          <w:rtl/>
        </w:rPr>
      </w:pPr>
      <w:r>
        <w:rPr>
          <w:rFonts w:ascii="Sakkal Majalla" w:hAnsi="Sakkal Majalla" w:cs="Sakkal Majalla" w:hint="cs"/>
          <w:sz w:val="32"/>
          <w:szCs w:val="32"/>
          <w:rtl/>
        </w:rPr>
        <w:t>28-</w:t>
      </w:r>
      <w:r w:rsidR="00875072" w:rsidRPr="00377EC5">
        <w:rPr>
          <w:rFonts w:ascii="Sakkal Majalla" w:hAnsi="Sakkal Majalla" w:cs="Sakkal Majalla"/>
          <w:sz w:val="32"/>
          <w:szCs w:val="32"/>
          <w:rtl/>
        </w:rPr>
        <w:t>-د،طارق عبد العال ،حماد، التجارة الالكترونية ، 2004/2005 .</w:t>
      </w:r>
    </w:p>
    <w:p w:rsidR="00DF65A2" w:rsidRDefault="00DF65A2" w:rsidP="00DF65A2">
      <w:pPr>
        <w:pStyle w:val="Corpsdetexte3"/>
        <w:rPr>
          <w:rFonts w:ascii="Sakkal Majalla" w:hAnsi="Sakkal Majalla" w:cs="Sakkal Majalla" w:hint="cs"/>
          <w:sz w:val="32"/>
          <w:szCs w:val="32"/>
          <w:rtl/>
        </w:rPr>
      </w:pPr>
      <w:r>
        <w:rPr>
          <w:rFonts w:ascii="Sakkal Majalla" w:hAnsi="Sakkal Majalla" w:cs="Sakkal Majalla" w:hint="cs"/>
          <w:sz w:val="32"/>
          <w:szCs w:val="32"/>
          <w:rtl/>
        </w:rPr>
        <w:lastRenderedPageBreak/>
        <w:t>29-</w:t>
      </w:r>
      <w:r w:rsidR="00875072" w:rsidRPr="00377EC5">
        <w:rPr>
          <w:rFonts w:ascii="Sakkal Majalla" w:hAnsi="Sakkal Majalla" w:cs="Sakkal Majalla"/>
          <w:sz w:val="32"/>
          <w:szCs w:val="32"/>
          <w:rtl/>
        </w:rPr>
        <w:t xml:space="preserve"> د، مدحت رمضان ، الحماية الجنائية للتجارة الإلكترونية، دراسة مقارنة، دار النهضة،القاهرة</w:t>
      </w:r>
      <w:r w:rsidR="00875072" w:rsidRPr="00377EC5">
        <w:rPr>
          <w:rFonts w:ascii="Sakkal Majalla" w:hAnsi="Sakkal Majalla" w:cs="Sakkal Majalla"/>
          <w:sz w:val="32"/>
          <w:szCs w:val="32"/>
        </w:rPr>
        <w:t xml:space="preserve">2001 </w:t>
      </w:r>
      <w:r w:rsidR="00875072" w:rsidRPr="00377EC5">
        <w:rPr>
          <w:rFonts w:ascii="Sakkal Majalla" w:hAnsi="Sakkal Majalla" w:cs="Sakkal Majalla"/>
          <w:sz w:val="32"/>
          <w:szCs w:val="32"/>
          <w:rtl/>
        </w:rPr>
        <w:t xml:space="preserve"> .</w:t>
      </w:r>
    </w:p>
    <w:p w:rsidR="00DF65A2" w:rsidRDefault="00875072" w:rsidP="00DF65A2">
      <w:pPr>
        <w:pStyle w:val="Corpsdetexte3"/>
        <w:rPr>
          <w:rFonts w:ascii="Sakkal Majalla" w:hAnsi="Sakkal Majalla" w:cs="Sakkal Majalla" w:hint="cs"/>
          <w:sz w:val="32"/>
          <w:szCs w:val="32"/>
          <w:rtl/>
        </w:rPr>
      </w:pPr>
      <w:r w:rsidRPr="00377EC5">
        <w:rPr>
          <w:rFonts w:ascii="Sakkal Majalla" w:hAnsi="Sakkal Majalla" w:cs="Sakkal Majalla"/>
          <w:b/>
          <w:bCs/>
          <w:sz w:val="32"/>
          <w:szCs w:val="32"/>
          <w:rtl/>
        </w:rPr>
        <w:t>3</w:t>
      </w:r>
      <w:r w:rsidR="00DF65A2">
        <w:rPr>
          <w:rFonts w:ascii="Sakkal Majalla" w:hAnsi="Sakkal Majalla" w:cs="Sakkal Majalla" w:hint="cs"/>
          <w:b/>
          <w:bCs/>
          <w:sz w:val="32"/>
          <w:szCs w:val="32"/>
          <w:rtl/>
        </w:rPr>
        <w:t>0</w:t>
      </w:r>
      <w:r w:rsidRPr="00377EC5">
        <w:rPr>
          <w:rFonts w:ascii="Sakkal Majalla" w:hAnsi="Sakkal Majalla" w:cs="Sakkal Majalla"/>
          <w:sz w:val="32"/>
          <w:szCs w:val="32"/>
          <w:rtl/>
        </w:rPr>
        <w:t xml:space="preserve">- هدى حامد قشقوش ,الحماية الجنائية للتجارة الإلكترونية عبر الانترنيت ,القاهرة ,دار النهضة العربية ,2005, </w:t>
      </w:r>
    </w:p>
    <w:p w:rsidR="00875072" w:rsidRPr="00DF65A2" w:rsidRDefault="00DF65A2" w:rsidP="00DF65A2">
      <w:pPr>
        <w:pStyle w:val="Corpsdetexte3"/>
        <w:rPr>
          <w:rFonts w:ascii="Sakkal Majalla" w:hAnsi="Sakkal Majalla" w:cs="Sakkal Majalla"/>
          <w:b/>
          <w:bCs/>
          <w:sz w:val="32"/>
          <w:szCs w:val="32"/>
          <w:rtl/>
        </w:rPr>
      </w:pPr>
      <w:r>
        <w:rPr>
          <w:rFonts w:ascii="Sakkal Majalla" w:hAnsi="Sakkal Majalla" w:cs="Sakkal Majalla" w:hint="cs"/>
          <w:sz w:val="32"/>
          <w:szCs w:val="32"/>
          <w:rtl/>
        </w:rPr>
        <w:t>31</w:t>
      </w:r>
      <w:r w:rsidR="00875072" w:rsidRPr="00377EC5">
        <w:rPr>
          <w:rFonts w:ascii="Sakkal Majalla" w:hAnsi="Sakkal Majalla" w:cs="Sakkal Majalla"/>
          <w:noProof/>
          <w:snapToGrid w:val="0"/>
          <w:sz w:val="32"/>
          <w:szCs w:val="32"/>
          <w:rtl/>
          <w:lang w:val="fr-FR" w:eastAsia="fr-FR"/>
        </w:rPr>
        <w:t xml:space="preserve">-  </w:t>
      </w:r>
      <w:r w:rsidR="00875072" w:rsidRPr="00377EC5">
        <w:rPr>
          <w:rFonts w:ascii="Sakkal Majalla" w:hAnsi="Sakkal Majalla" w:cs="Sakkal Majalla"/>
          <w:noProof/>
          <w:snapToGrid w:val="0"/>
          <w:sz w:val="32"/>
          <w:szCs w:val="32"/>
          <w:rtl/>
          <w:lang w:val="fr-FR" w:eastAsia="fr-FR" w:bidi="ar-DZ"/>
        </w:rPr>
        <w:t>رأفت رضوان ، عالم التجارة الإلكترونية ، المنظمة العربية للتنمية الإدارية ، القاهرة</w:t>
      </w:r>
      <w:r>
        <w:rPr>
          <w:rFonts w:ascii="Sakkal Majalla" w:hAnsi="Sakkal Majalla" w:cs="Sakkal Majalla" w:hint="cs"/>
          <w:b/>
          <w:bCs/>
          <w:sz w:val="32"/>
          <w:szCs w:val="32"/>
          <w:rtl/>
        </w:rPr>
        <w:t>.</w:t>
      </w:r>
    </w:p>
    <w:p w:rsidR="00875072" w:rsidRDefault="00875072" w:rsidP="00875072">
      <w:pPr>
        <w:spacing w:line="360" w:lineRule="auto"/>
        <w:jc w:val="both"/>
        <w:rPr>
          <w:rFonts w:ascii="Sakkal Majalla" w:hAnsi="Sakkal Majalla" w:cs="Sakkal Majalla"/>
          <w:sz w:val="32"/>
          <w:szCs w:val="32"/>
          <w:rtl/>
          <w:lang w:bidi="ar-DZ"/>
        </w:rPr>
      </w:pPr>
    </w:p>
    <w:p w:rsidR="00875072" w:rsidRDefault="00875072" w:rsidP="00875072">
      <w:pPr>
        <w:spacing w:line="360" w:lineRule="auto"/>
        <w:jc w:val="both"/>
        <w:rPr>
          <w:rFonts w:ascii="Sakkal Majalla" w:hAnsi="Sakkal Majalla" w:cs="Sakkal Majalla"/>
          <w:sz w:val="32"/>
          <w:szCs w:val="32"/>
          <w:rtl/>
          <w:lang w:bidi="ar-DZ"/>
        </w:rPr>
      </w:pPr>
    </w:p>
    <w:p w:rsidR="00515C4C" w:rsidRPr="00377EC5" w:rsidRDefault="00515C4C" w:rsidP="0009618A">
      <w:pPr>
        <w:rPr>
          <w:rFonts w:ascii="Sakkal Majalla" w:hAnsi="Sakkal Majalla" w:cs="Sakkal Majalla"/>
          <w:sz w:val="32"/>
          <w:szCs w:val="32"/>
          <w:lang w:bidi="ar-DZ"/>
        </w:rPr>
      </w:pPr>
    </w:p>
    <w:sectPr w:rsidR="00515C4C" w:rsidRPr="00377EC5" w:rsidSect="0013766B">
      <w:footerReference w:type="default" r:id="rId58"/>
      <w:pgSz w:w="11906" w:h="16838"/>
      <w:pgMar w:top="1440" w:right="1800" w:bottom="1440" w:left="1800"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7F7CA5" w:rsidRDefault="007F7CA5" w:rsidP="00C663F6">
      <w:pPr>
        <w:spacing w:after="0" w:line="240" w:lineRule="auto"/>
      </w:pPr>
      <w:r>
        <w:separator/>
      </w:r>
    </w:p>
  </w:endnote>
  <w:endnote w:type="continuationSeparator" w:id="1">
    <w:p w:rsidR="007F7CA5" w:rsidRDefault="007F7CA5" w:rsidP="00C663F6">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Traditional Arabic">
    <w:panose1 w:val="02020603050405020304"/>
    <w:charset w:val="00"/>
    <w:family w:val="roman"/>
    <w:pitch w:val="variable"/>
    <w:sig w:usb0="00002003" w:usb1="80000000" w:usb2="00000008" w:usb3="00000000" w:csb0="00000041" w:csb1="00000000"/>
  </w:font>
  <w:font w:name="Arabic Transparent">
    <w:panose1 w:val="020B0604020202020204"/>
    <w:charset w:val="00"/>
    <w:family w:val="swiss"/>
    <w:pitch w:val="variable"/>
    <w:sig w:usb0="E0002AFF" w:usb1="C0007843" w:usb2="00000009" w:usb3="00000000" w:csb0="000001FF" w:csb1="00000000"/>
  </w:font>
  <w:font w:name="Simplified Arabic">
    <w:panose1 w:val="02020603050405020304"/>
    <w:charset w:val="00"/>
    <w:family w:val="roman"/>
    <w:pitch w:val="variable"/>
    <w:sig w:usb0="00002003" w:usb1="00000000" w:usb2="00000000" w:usb3="00000000" w:csb0="00000041" w:csb1="00000000"/>
  </w:font>
  <w:font w:name="Tahoma">
    <w:panose1 w:val="020B0604030504040204"/>
    <w:charset w:val="00"/>
    <w:family w:val="swiss"/>
    <w:pitch w:val="variable"/>
    <w:sig w:usb0="E1002EFF" w:usb1="C000605B" w:usb2="00000029" w:usb3="00000000" w:csb0="000101FF" w:csb1="00000000"/>
  </w:font>
  <w:font w:name="Algerian">
    <w:panose1 w:val="04020705040A02060702"/>
    <w:charset w:val="00"/>
    <w:family w:val="decorative"/>
    <w:pitch w:val="variable"/>
    <w:sig w:usb0="00000003" w:usb1="00000000" w:usb2="00000000" w:usb3="00000000" w:csb0="00000001" w:csb1="00000000"/>
  </w:font>
  <w:font w:name="Sakkal Majalla">
    <w:panose1 w:val="02000000000000000000"/>
    <w:charset w:val="00"/>
    <w:family w:val="auto"/>
    <w:pitch w:val="variable"/>
    <w:sig w:usb0="A000207F" w:usb1="C000204B" w:usb2="00000008" w:usb3="00000000" w:csb0="000000D3" w:csb1="00000000"/>
  </w:font>
  <w:font w:name="Cambria">
    <w:panose1 w:val="02040503050406030204"/>
    <w:charset w:val="00"/>
    <w:family w:val="roman"/>
    <w:pitch w:val="variable"/>
    <w:sig w:usb0="A00002EF" w:usb1="4000004B"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tl/>
      </w:rPr>
      <w:id w:val="110246625"/>
      <w:docPartObj>
        <w:docPartGallery w:val="Page Numbers (Bottom of Page)"/>
        <w:docPartUnique/>
      </w:docPartObj>
    </w:sdtPr>
    <w:sdtContent>
      <w:p w:rsidR="00875072" w:rsidRDefault="00875072">
        <w:pPr>
          <w:pStyle w:val="Pieddepage"/>
          <w:jc w:val="center"/>
        </w:pPr>
        <w:fldSimple w:instr=" PAGE   \* MERGEFORMAT ">
          <w:r w:rsidR="00455825">
            <w:rPr>
              <w:noProof/>
              <w:rtl/>
            </w:rPr>
            <w:t>1</w:t>
          </w:r>
        </w:fldSimple>
      </w:p>
    </w:sdtContent>
  </w:sdt>
  <w:p w:rsidR="00875072" w:rsidRDefault="00875072">
    <w:pPr>
      <w:pStyle w:val="Pieddepage"/>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7F7CA5" w:rsidRDefault="007F7CA5" w:rsidP="00C663F6">
      <w:pPr>
        <w:spacing w:after="0" w:line="240" w:lineRule="auto"/>
      </w:pPr>
      <w:r>
        <w:separator/>
      </w:r>
    </w:p>
  </w:footnote>
  <w:footnote w:type="continuationSeparator" w:id="1">
    <w:p w:rsidR="007F7CA5" w:rsidRDefault="007F7CA5" w:rsidP="00C663F6">
      <w:pPr>
        <w:spacing w:after="0" w:line="240" w:lineRule="auto"/>
      </w:pPr>
      <w:r>
        <w:continuationSeparator/>
      </w:r>
    </w:p>
  </w:footnote>
  <w:footnote w:id="2">
    <w:p w:rsidR="00875072" w:rsidRPr="00377EC5" w:rsidRDefault="00875072" w:rsidP="00C663F6">
      <w:pPr>
        <w:jc w:val="both"/>
        <w:rPr>
          <w:rFonts w:ascii="Sakkal Majalla" w:hAnsi="Sakkal Majalla" w:cs="Sakkal Majalla"/>
          <w:sz w:val="20"/>
          <w:szCs w:val="20"/>
          <w:rtl/>
          <w:lang w:bidi="ar-DZ"/>
        </w:rPr>
      </w:pPr>
      <w:r>
        <w:rPr>
          <w:rStyle w:val="Appelnotedebasdep"/>
        </w:rPr>
        <w:t>(1</w:t>
      </w:r>
      <w:r w:rsidRPr="00377EC5">
        <w:rPr>
          <w:rStyle w:val="Appelnotedebasdep"/>
          <w:rFonts w:ascii="Sakkal Majalla" w:hAnsi="Sakkal Majalla" w:cs="Sakkal Majalla"/>
          <w:sz w:val="20"/>
          <w:szCs w:val="20"/>
        </w:rPr>
        <w:t>)</w:t>
      </w:r>
      <w:r w:rsidRPr="00377EC5">
        <w:rPr>
          <w:rFonts w:ascii="Sakkal Majalla" w:hAnsi="Sakkal Majalla" w:cs="Sakkal Majalla"/>
          <w:sz w:val="20"/>
          <w:szCs w:val="20"/>
        </w:rPr>
        <w:t xml:space="preserve"> </w:t>
      </w:r>
      <w:r w:rsidRPr="00377EC5">
        <w:rPr>
          <w:rFonts w:ascii="Sakkal Majalla" w:hAnsi="Sakkal Majalla" w:cs="Sakkal Majalla"/>
          <w:sz w:val="20"/>
          <w:szCs w:val="20"/>
          <w:rtl/>
        </w:rPr>
        <w:t xml:space="preserve"> سعيد النجار، </w:t>
      </w:r>
      <w:r w:rsidRPr="00377EC5">
        <w:rPr>
          <w:rFonts w:ascii="Sakkal Majalla" w:hAnsi="Sakkal Majalla" w:cs="Sakkal Majalla"/>
          <w:b/>
          <w:bCs/>
          <w:sz w:val="20"/>
          <w:szCs w:val="20"/>
          <w:rtl/>
        </w:rPr>
        <w:t>تاريخ الفكر الاقتصادي من التجاريين إلى نهاية التقليديين</w:t>
      </w:r>
      <w:r w:rsidRPr="00377EC5">
        <w:rPr>
          <w:rFonts w:ascii="Sakkal Majalla" w:hAnsi="Sakkal Majalla" w:cs="Sakkal Majalla"/>
          <w:sz w:val="20"/>
          <w:szCs w:val="20"/>
          <w:rtl/>
        </w:rPr>
        <w:t>، دار النهضة العربية، بيروت، 1973ن ص: 28- 47.</w:t>
      </w:r>
    </w:p>
  </w:footnote>
  <w:footnote w:id="3">
    <w:p w:rsidR="00875072" w:rsidRPr="00377EC5" w:rsidRDefault="00875072" w:rsidP="00C663F6">
      <w:pPr>
        <w:spacing w:after="0"/>
        <w:jc w:val="both"/>
        <w:rPr>
          <w:rFonts w:ascii="Sakkal Majalla" w:hAnsi="Sakkal Majalla" w:cs="Sakkal Majalla"/>
          <w:sz w:val="20"/>
          <w:szCs w:val="20"/>
          <w:rtl/>
          <w:lang w:bidi="ar-DZ"/>
        </w:rPr>
      </w:pPr>
      <w:r w:rsidRPr="00377EC5">
        <w:rPr>
          <w:rStyle w:val="Appelnotedebasdep"/>
          <w:rFonts w:ascii="Sakkal Majalla" w:hAnsi="Sakkal Majalla" w:cs="Sakkal Majalla"/>
          <w:sz w:val="20"/>
          <w:szCs w:val="20"/>
        </w:rPr>
        <w:t>(1)</w:t>
      </w:r>
      <w:r w:rsidRPr="00377EC5">
        <w:rPr>
          <w:rFonts w:ascii="Sakkal Majalla" w:hAnsi="Sakkal Majalla" w:cs="Sakkal Majalla"/>
          <w:sz w:val="20"/>
          <w:szCs w:val="20"/>
        </w:rPr>
        <w:t xml:space="preserve"> </w:t>
      </w:r>
      <w:r w:rsidRPr="00377EC5">
        <w:rPr>
          <w:rFonts w:ascii="Sakkal Majalla" w:hAnsi="Sakkal Majalla" w:cs="Sakkal Majalla"/>
          <w:sz w:val="20"/>
          <w:szCs w:val="20"/>
          <w:rtl/>
        </w:rPr>
        <w:t xml:space="preserve"> نسرين أحمد عباس أبو زيد</w:t>
      </w:r>
      <w:r w:rsidRPr="00377EC5">
        <w:rPr>
          <w:rFonts w:ascii="Sakkal Majalla" w:hAnsi="Sakkal Majalla" w:cs="Sakkal Majalla"/>
          <w:b/>
          <w:bCs/>
          <w:sz w:val="20"/>
          <w:szCs w:val="20"/>
          <w:rtl/>
        </w:rPr>
        <w:t>، النموذج الصيني في تنمية الصادرات</w:t>
      </w:r>
      <w:r w:rsidRPr="00377EC5">
        <w:rPr>
          <w:rFonts w:ascii="Sakkal Majalla" w:hAnsi="Sakkal Majalla" w:cs="Sakkal Majalla"/>
          <w:sz w:val="20"/>
          <w:szCs w:val="20"/>
          <w:rtl/>
        </w:rPr>
        <w:t>، رسالة لنيل درجة الماجستير في الاقتصاد، قسم الاقتصاد والتجارة، جامعة حلوان، 2008، ص:05.</w:t>
      </w:r>
    </w:p>
  </w:footnote>
  <w:footnote w:id="4">
    <w:p w:rsidR="00875072" w:rsidRDefault="00875072" w:rsidP="00C663F6">
      <w:pPr>
        <w:spacing w:after="0"/>
        <w:jc w:val="both"/>
        <w:rPr>
          <w:rtl/>
          <w:lang w:bidi="ar-DZ"/>
        </w:rPr>
      </w:pPr>
      <w:r>
        <w:rPr>
          <w:rStyle w:val="Appelnotedebasdep"/>
        </w:rPr>
        <w:t>(1)</w:t>
      </w:r>
      <w:r>
        <w:t xml:space="preserve"> </w:t>
      </w:r>
      <w:r>
        <w:rPr>
          <w:rFonts w:hint="cs"/>
          <w:rtl/>
        </w:rPr>
        <w:t xml:space="preserve"> </w:t>
      </w:r>
      <w:r>
        <w:rPr>
          <w:rFonts w:cs="Traditional Arabic" w:hint="cs"/>
          <w:sz w:val="28"/>
          <w:szCs w:val="28"/>
          <w:rtl/>
        </w:rPr>
        <w:t xml:space="preserve">لبيب شقير، </w:t>
      </w:r>
      <w:r w:rsidRPr="0075027E">
        <w:rPr>
          <w:rFonts w:cs="Traditional Arabic" w:hint="cs"/>
          <w:b/>
          <w:bCs/>
          <w:sz w:val="28"/>
          <w:szCs w:val="28"/>
          <w:rtl/>
        </w:rPr>
        <w:t>تاريخ الفكر الاقتصادي</w:t>
      </w:r>
      <w:r>
        <w:rPr>
          <w:rFonts w:cs="Traditional Arabic" w:hint="cs"/>
          <w:sz w:val="28"/>
          <w:szCs w:val="28"/>
          <w:rtl/>
        </w:rPr>
        <w:t>، دار النهضة، مصر للطباعة والنشر والتوزيع، مصر، ص: 42- 56.</w:t>
      </w:r>
    </w:p>
  </w:footnote>
  <w:footnote w:id="5">
    <w:p w:rsidR="00875072" w:rsidRPr="00A73F15" w:rsidRDefault="00875072" w:rsidP="00C663F6">
      <w:pPr>
        <w:tabs>
          <w:tab w:val="left" w:pos="796"/>
        </w:tabs>
        <w:spacing w:after="0" w:line="240" w:lineRule="auto"/>
        <w:ind w:left="140" w:hanging="142"/>
        <w:jc w:val="both"/>
        <w:rPr>
          <w:rFonts w:ascii="Times New Roman"/>
          <w:sz w:val="28"/>
          <w:szCs w:val="28"/>
        </w:rPr>
      </w:pPr>
      <w:r w:rsidRPr="00CF4A29">
        <w:rPr>
          <w:rFonts w:ascii="Traditional Arabic" w:cs="Traditional Arabic" w:hint="cs"/>
          <w:sz w:val="28"/>
          <w:szCs w:val="28"/>
          <w:vertAlign w:val="superscript"/>
          <w:rtl/>
        </w:rPr>
        <w:t>(</w:t>
      </w:r>
      <w:r w:rsidRPr="00CF4A29">
        <w:rPr>
          <w:rFonts w:cs="Traditional Arabic"/>
          <w:sz w:val="28"/>
          <w:szCs w:val="28"/>
          <w:vertAlign w:val="superscript"/>
          <w:rtl/>
        </w:rPr>
        <w:footnoteRef/>
      </w:r>
      <w:r w:rsidRPr="00CF4A29">
        <w:rPr>
          <w:rFonts w:ascii="Traditional Arabic" w:cs="Traditional Arabic" w:hint="cs"/>
          <w:sz w:val="28"/>
          <w:szCs w:val="28"/>
          <w:vertAlign w:val="superscript"/>
          <w:rtl/>
        </w:rPr>
        <w:t>)</w:t>
      </w:r>
      <w:r>
        <w:rPr>
          <w:rFonts w:ascii="Traditional Arabic" w:cs="Traditional Arabic" w:hint="cs"/>
          <w:sz w:val="28"/>
          <w:szCs w:val="28"/>
          <w:vertAlign w:val="superscript"/>
          <w:rtl/>
        </w:rPr>
        <w:t xml:space="preserve"> </w:t>
      </w:r>
      <w:r>
        <w:rPr>
          <w:rFonts w:ascii="Traditional Arabic" w:cs="Traditional Arabic" w:hint="cs"/>
          <w:sz w:val="28"/>
          <w:szCs w:val="28"/>
          <w:rtl/>
        </w:rPr>
        <w:t xml:space="preserve">محمد أحمد السريتي، محمد عزت محمد، </w:t>
      </w:r>
      <w:r w:rsidRPr="0075027E">
        <w:rPr>
          <w:rFonts w:ascii="Traditional Arabic" w:cs="Traditional Arabic" w:hint="cs"/>
          <w:b/>
          <w:bCs/>
          <w:sz w:val="28"/>
          <w:szCs w:val="28"/>
          <w:rtl/>
        </w:rPr>
        <w:t>التجارة الدولية والمؤسسات المالية الدولية</w:t>
      </w:r>
      <w:r>
        <w:rPr>
          <w:rFonts w:ascii="Traditional Arabic" w:cs="Traditional Arabic" w:hint="cs"/>
          <w:sz w:val="28"/>
          <w:szCs w:val="28"/>
          <w:rtl/>
        </w:rPr>
        <w:t>، دار التعليم الجامعي، مصر، 2012، ص:37.</w:t>
      </w:r>
    </w:p>
  </w:footnote>
  <w:footnote w:id="6">
    <w:p w:rsidR="00875072" w:rsidRPr="00A73F15" w:rsidRDefault="00875072" w:rsidP="00C663F6">
      <w:pPr>
        <w:tabs>
          <w:tab w:val="left" w:pos="796"/>
        </w:tabs>
        <w:spacing w:after="0" w:line="240" w:lineRule="auto"/>
        <w:ind w:left="140" w:hanging="142"/>
        <w:jc w:val="both"/>
        <w:rPr>
          <w:rFonts w:ascii="Times New Roman"/>
          <w:sz w:val="28"/>
          <w:szCs w:val="28"/>
        </w:rPr>
      </w:pPr>
      <w:r w:rsidRPr="00CF4A29">
        <w:rPr>
          <w:rFonts w:ascii="Traditional Arabic" w:cs="Traditional Arabic" w:hint="cs"/>
          <w:sz w:val="28"/>
          <w:szCs w:val="28"/>
          <w:vertAlign w:val="superscript"/>
          <w:rtl/>
        </w:rPr>
        <w:t>(</w:t>
      </w:r>
      <w:r w:rsidRPr="00CF4A29">
        <w:rPr>
          <w:rFonts w:cs="Traditional Arabic"/>
          <w:sz w:val="28"/>
          <w:szCs w:val="28"/>
          <w:vertAlign w:val="superscript"/>
          <w:rtl/>
        </w:rPr>
        <w:footnoteRef/>
      </w:r>
      <w:r w:rsidRPr="00CF4A29">
        <w:rPr>
          <w:rFonts w:ascii="Traditional Arabic" w:cs="Traditional Arabic" w:hint="cs"/>
          <w:sz w:val="28"/>
          <w:szCs w:val="28"/>
          <w:vertAlign w:val="superscript"/>
          <w:rtl/>
        </w:rPr>
        <w:t>)</w:t>
      </w:r>
      <w:r>
        <w:rPr>
          <w:rFonts w:ascii="Traditional Arabic" w:cs="Traditional Arabic" w:hint="cs"/>
          <w:sz w:val="28"/>
          <w:szCs w:val="28"/>
          <w:vertAlign w:val="superscript"/>
          <w:rtl/>
        </w:rPr>
        <w:t xml:space="preserve"> </w:t>
      </w:r>
      <w:r>
        <w:rPr>
          <w:rFonts w:ascii="Traditional Arabic" w:cs="Traditional Arabic" w:hint="cs"/>
          <w:sz w:val="28"/>
          <w:szCs w:val="28"/>
          <w:rtl/>
        </w:rPr>
        <w:t xml:space="preserve"> بلقاسم زايري، </w:t>
      </w:r>
      <w:r w:rsidRPr="0075027E">
        <w:rPr>
          <w:rFonts w:ascii="Traditional Arabic" w:cs="Traditional Arabic" w:hint="cs"/>
          <w:b/>
          <w:bCs/>
          <w:sz w:val="28"/>
          <w:szCs w:val="28"/>
          <w:rtl/>
        </w:rPr>
        <w:t>اقتصاديات التجارة الدولية</w:t>
      </w:r>
      <w:r>
        <w:rPr>
          <w:rFonts w:ascii="Traditional Arabic" w:cs="Traditional Arabic" w:hint="cs"/>
          <w:sz w:val="28"/>
          <w:szCs w:val="28"/>
          <w:rtl/>
        </w:rPr>
        <w:t>، دار الأديب، الجزائر، 2006، ص:59.</w:t>
      </w:r>
    </w:p>
  </w:footnote>
  <w:footnote w:id="7">
    <w:p w:rsidR="00875072" w:rsidRPr="00A73F15" w:rsidRDefault="00875072" w:rsidP="00C663F6">
      <w:pPr>
        <w:tabs>
          <w:tab w:val="left" w:pos="796"/>
        </w:tabs>
        <w:spacing w:after="0" w:line="240" w:lineRule="auto"/>
        <w:ind w:left="140" w:hanging="142"/>
        <w:jc w:val="both"/>
        <w:rPr>
          <w:rFonts w:ascii="Times New Roman"/>
          <w:sz w:val="28"/>
          <w:szCs w:val="28"/>
        </w:rPr>
      </w:pPr>
      <w:r w:rsidRPr="00CF4A29">
        <w:rPr>
          <w:rFonts w:ascii="Traditional Arabic" w:cs="Traditional Arabic" w:hint="cs"/>
          <w:sz w:val="28"/>
          <w:szCs w:val="28"/>
          <w:vertAlign w:val="superscript"/>
          <w:rtl/>
        </w:rPr>
        <w:t>(</w:t>
      </w:r>
      <w:r w:rsidRPr="00CF4A29">
        <w:rPr>
          <w:rFonts w:cs="Traditional Arabic"/>
          <w:sz w:val="28"/>
          <w:szCs w:val="28"/>
          <w:vertAlign w:val="superscript"/>
          <w:rtl/>
        </w:rPr>
        <w:footnoteRef/>
      </w:r>
      <w:r w:rsidRPr="00CF4A29">
        <w:rPr>
          <w:rFonts w:ascii="Traditional Arabic" w:cs="Traditional Arabic" w:hint="cs"/>
          <w:sz w:val="28"/>
          <w:szCs w:val="28"/>
          <w:vertAlign w:val="superscript"/>
          <w:rtl/>
        </w:rPr>
        <w:t>)</w:t>
      </w:r>
      <w:r>
        <w:rPr>
          <w:rFonts w:ascii="Traditional Arabic" w:cs="Traditional Arabic" w:hint="cs"/>
          <w:sz w:val="28"/>
          <w:szCs w:val="28"/>
          <w:vertAlign w:val="superscript"/>
          <w:rtl/>
        </w:rPr>
        <w:t xml:space="preserve"> </w:t>
      </w:r>
      <w:r>
        <w:rPr>
          <w:rFonts w:ascii="Traditional Arabic" w:cs="Traditional Arabic" w:hint="cs"/>
          <w:sz w:val="28"/>
          <w:szCs w:val="28"/>
          <w:rtl/>
        </w:rPr>
        <w:t xml:space="preserve">بلقاسم زايري، </w:t>
      </w:r>
      <w:r w:rsidRPr="00FF7FB8">
        <w:rPr>
          <w:rFonts w:ascii="Traditional Arabic" w:cs="Traditional Arabic" w:hint="cs"/>
          <w:b/>
          <w:bCs/>
          <w:sz w:val="28"/>
          <w:szCs w:val="28"/>
          <w:rtl/>
        </w:rPr>
        <w:t>مرجع سبق ذكره</w:t>
      </w:r>
      <w:r>
        <w:rPr>
          <w:rFonts w:ascii="Traditional Arabic" w:cs="Traditional Arabic" w:hint="cs"/>
          <w:sz w:val="28"/>
          <w:szCs w:val="28"/>
          <w:rtl/>
        </w:rPr>
        <w:t>، ص: 61.</w:t>
      </w:r>
    </w:p>
  </w:footnote>
  <w:footnote w:id="8">
    <w:p w:rsidR="00875072" w:rsidRPr="00A73F15" w:rsidRDefault="00875072" w:rsidP="00C663F6">
      <w:pPr>
        <w:tabs>
          <w:tab w:val="left" w:pos="796"/>
        </w:tabs>
        <w:spacing w:after="0" w:line="240" w:lineRule="auto"/>
        <w:ind w:left="140" w:hanging="142"/>
        <w:jc w:val="both"/>
        <w:rPr>
          <w:rFonts w:ascii="Times New Roman"/>
          <w:sz w:val="28"/>
          <w:szCs w:val="28"/>
        </w:rPr>
      </w:pPr>
      <w:r w:rsidRPr="00CF4A29">
        <w:rPr>
          <w:rFonts w:ascii="Traditional Arabic" w:cs="Traditional Arabic" w:hint="cs"/>
          <w:sz w:val="28"/>
          <w:szCs w:val="28"/>
          <w:vertAlign w:val="superscript"/>
          <w:rtl/>
        </w:rPr>
        <w:t>(</w:t>
      </w:r>
      <w:r w:rsidRPr="00CF4A29">
        <w:rPr>
          <w:rFonts w:cs="Traditional Arabic"/>
          <w:sz w:val="28"/>
          <w:szCs w:val="28"/>
          <w:vertAlign w:val="superscript"/>
          <w:rtl/>
        </w:rPr>
        <w:footnoteRef/>
      </w:r>
      <w:r w:rsidRPr="00CF4A29">
        <w:rPr>
          <w:rFonts w:ascii="Traditional Arabic" w:cs="Traditional Arabic" w:hint="cs"/>
          <w:sz w:val="28"/>
          <w:szCs w:val="28"/>
          <w:vertAlign w:val="superscript"/>
          <w:rtl/>
        </w:rPr>
        <w:t>)</w:t>
      </w:r>
      <w:r>
        <w:rPr>
          <w:rFonts w:ascii="Traditional Arabic" w:cs="Traditional Arabic" w:hint="cs"/>
          <w:sz w:val="28"/>
          <w:szCs w:val="28"/>
          <w:vertAlign w:val="superscript"/>
          <w:rtl/>
        </w:rPr>
        <w:t xml:space="preserve"> </w:t>
      </w:r>
      <w:r>
        <w:rPr>
          <w:rFonts w:ascii="Traditional Arabic" w:cs="Traditional Arabic" w:hint="cs"/>
          <w:sz w:val="28"/>
          <w:szCs w:val="28"/>
          <w:rtl/>
        </w:rPr>
        <w:t>بلقاسم زايري</w:t>
      </w:r>
      <w:r w:rsidRPr="00CB2E7F">
        <w:rPr>
          <w:rFonts w:ascii="Traditional Arabic" w:cs="Traditional Arabic" w:hint="cs"/>
          <w:b/>
          <w:bCs/>
          <w:sz w:val="28"/>
          <w:szCs w:val="28"/>
          <w:rtl/>
        </w:rPr>
        <w:t>، مرجع سبق ذكره</w:t>
      </w:r>
      <w:r>
        <w:rPr>
          <w:rFonts w:ascii="Traditional Arabic" w:cs="Traditional Arabic" w:hint="cs"/>
          <w:sz w:val="28"/>
          <w:szCs w:val="28"/>
          <w:rtl/>
        </w:rPr>
        <w:t>، ص: 64.</w:t>
      </w:r>
    </w:p>
  </w:footnote>
  <w:footnote w:id="9">
    <w:p w:rsidR="00875072" w:rsidRPr="00A73F15" w:rsidRDefault="00875072" w:rsidP="00C663F6">
      <w:pPr>
        <w:tabs>
          <w:tab w:val="left" w:pos="796"/>
        </w:tabs>
        <w:spacing w:after="0" w:line="240" w:lineRule="auto"/>
        <w:ind w:left="140" w:hanging="142"/>
        <w:jc w:val="both"/>
        <w:rPr>
          <w:rFonts w:ascii="Times New Roman"/>
          <w:sz w:val="28"/>
          <w:szCs w:val="28"/>
        </w:rPr>
      </w:pPr>
      <w:r w:rsidRPr="00CF4A29">
        <w:rPr>
          <w:rFonts w:ascii="Traditional Arabic" w:cs="Traditional Arabic" w:hint="cs"/>
          <w:sz w:val="28"/>
          <w:szCs w:val="28"/>
          <w:vertAlign w:val="superscript"/>
          <w:rtl/>
        </w:rPr>
        <w:t>(</w:t>
      </w:r>
      <w:r w:rsidRPr="00CF4A29">
        <w:rPr>
          <w:rFonts w:cs="Traditional Arabic"/>
          <w:sz w:val="28"/>
          <w:szCs w:val="28"/>
          <w:vertAlign w:val="superscript"/>
          <w:rtl/>
        </w:rPr>
        <w:footnoteRef/>
      </w:r>
      <w:r w:rsidRPr="00CF4A29">
        <w:rPr>
          <w:rFonts w:ascii="Traditional Arabic" w:cs="Traditional Arabic" w:hint="cs"/>
          <w:sz w:val="28"/>
          <w:szCs w:val="28"/>
          <w:vertAlign w:val="superscript"/>
          <w:rtl/>
        </w:rPr>
        <w:t>)</w:t>
      </w:r>
      <w:r>
        <w:rPr>
          <w:rFonts w:ascii="Traditional Arabic" w:cs="Traditional Arabic" w:hint="cs"/>
          <w:sz w:val="28"/>
          <w:szCs w:val="28"/>
          <w:vertAlign w:val="superscript"/>
          <w:rtl/>
        </w:rPr>
        <w:t xml:space="preserve"> </w:t>
      </w:r>
      <w:r>
        <w:rPr>
          <w:rFonts w:ascii="Traditional Arabic" w:cs="Traditional Arabic" w:hint="cs"/>
          <w:sz w:val="28"/>
          <w:szCs w:val="28"/>
          <w:rtl/>
        </w:rPr>
        <w:t xml:space="preserve">محمد عبد العزيز عجيمة، </w:t>
      </w:r>
      <w:r w:rsidRPr="00CB2E7F">
        <w:rPr>
          <w:rFonts w:ascii="Traditional Arabic" w:cs="Traditional Arabic" w:hint="cs"/>
          <w:b/>
          <w:bCs/>
          <w:sz w:val="28"/>
          <w:szCs w:val="28"/>
          <w:rtl/>
        </w:rPr>
        <w:t>الاقتصاد الدولي</w:t>
      </w:r>
      <w:r>
        <w:rPr>
          <w:rFonts w:ascii="Traditional Arabic" w:cs="Traditional Arabic" w:hint="cs"/>
          <w:sz w:val="28"/>
          <w:szCs w:val="28"/>
          <w:rtl/>
        </w:rPr>
        <w:t>، دار الجامعات المصرية، الإسكندرية، 1978، ص:28.</w:t>
      </w:r>
    </w:p>
  </w:footnote>
  <w:footnote w:id="10">
    <w:p w:rsidR="00875072" w:rsidRPr="00A73F15" w:rsidRDefault="00875072" w:rsidP="00C663F6">
      <w:pPr>
        <w:tabs>
          <w:tab w:val="left" w:pos="796"/>
        </w:tabs>
        <w:spacing w:after="0" w:line="240" w:lineRule="auto"/>
        <w:ind w:left="140" w:hanging="142"/>
        <w:jc w:val="both"/>
        <w:rPr>
          <w:rFonts w:ascii="Times New Roman"/>
          <w:sz w:val="28"/>
          <w:szCs w:val="28"/>
        </w:rPr>
      </w:pPr>
      <w:r w:rsidRPr="00CF4A29">
        <w:rPr>
          <w:rFonts w:ascii="Traditional Arabic" w:cs="Traditional Arabic" w:hint="cs"/>
          <w:sz w:val="28"/>
          <w:szCs w:val="28"/>
          <w:vertAlign w:val="superscript"/>
          <w:rtl/>
        </w:rPr>
        <w:t>(</w:t>
      </w:r>
      <w:r w:rsidRPr="00CF4A29">
        <w:rPr>
          <w:rFonts w:cs="Traditional Arabic"/>
          <w:sz w:val="28"/>
          <w:szCs w:val="28"/>
          <w:vertAlign w:val="superscript"/>
          <w:rtl/>
        </w:rPr>
        <w:footnoteRef/>
      </w:r>
      <w:r w:rsidRPr="00CF4A29">
        <w:rPr>
          <w:rFonts w:ascii="Traditional Arabic" w:cs="Traditional Arabic" w:hint="cs"/>
          <w:sz w:val="28"/>
          <w:szCs w:val="28"/>
          <w:vertAlign w:val="superscript"/>
          <w:rtl/>
        </w:rPr>
        <w:t>)</w:t>
      </w:r>
      <w:r>
        <w:rPr>
          <w:rFonts w:ascii="Traditional Arabic" w:cs="Traditional Arabic" w:hint="cs"/>
          <w:sz w:val="28"/>
          <w:szCs w:val="28"/>
          <w:vertAlign w:val="superscript"/>
          <w:rtl/>
        </w:rPr>
        <w:t xml:space="preserve"> </w:t>
      </w:r>
      <w:r>
        <w:rPr>
          <w:rFonts w:ascii="Traditional Arabic" w:cs="Traditional Arabic" w:hint="cs"/>
          <w:sz w:val="28"/>
          <w:szCs w:val="28"/>
          <w:rtl/>
        </w:rPr>
        <w:t xml:space="preserve">شريف علي الصوص، </w:t>
      </w:r>
      <w:r w:rsidRPr="00CB2E7F">
        <w:rPr>
          <w:rFonts w:ascii="Traditional Arabic" w:cs="Traditional Arabic" w:hint="cs"/>
          <w:b/>
          <w:bCs/>
          <w:sz w:val="28"/>
          <w:szCs w:val="28"/>
          <w:rtl/>
        </w:rPr>
        <w:t>التجارة الدولية،</w:t>
      </w:r>
      <w:r>
        <w:rPr>
          <w:rFonts w:ascii="Traditional Arabic" w:cs="Traditional Arabic" w:hint="cs"/>
          <w:sz w:val="28"/>
          <w:szCs w:val="28"/>
          <w:rtl/>
        </w:rPr>
        <w:t xml:space="preserve"> الأسس والتطبيقات، عمان، 2011، ص: 44.</w:t>
      </w:r>
    </w:p>
  </w:footnote>
  <w:footnote w:id="11">
    <w:p w:rsidR="00875072" w:rsidRPr="00A73F15" w:rsidRDefault="00875072" w:rsidP="00C663F6">
      <w:pPr>
        <w:tabs>
          <w:tab w:val="left" w:pos="796"/>
        </w:tabs>
        <w:spacing w:after="0" w:line="240" w:lineRule="auto"/>
        <w:ind w:left="140" w:hanging="142"/>
        <w:jc w:val="both"/>
        <w:rPr>
          <w:rFonts w:ascii="Times New Roman"/>
          <w:sz w:val="28"/>
          <w:szCs w:val="28"/>
        </w:rPr>
      </w:pPr>
      <w:r w:rsidRPr="00CF4A29">
        <w:rPr>
          <w:rFonts w:ascii="Traditional Arabic" w:cs="Traditional Arabic" w:hint="cs"/>
          <w:sz w:val="28"/>
          <w:szCs w:val="28"/>
          <w:vertAlign w:val="superscript"/>
          <w:rtl/>
        </w:rPr>
        <w:t>(</w:t>
      </w:r>
      <w:r w:rsidRPr="00CF4A29">
        <w:rPr>
          <w:rFonts w:cs="Traditional Arabic"/>
          <w:sz w:val="28"/>
          <w:szCs w:val="28"/>
          <w:vertAlign w:val="superscript"/>
          <w:rtl/>
        </w:rPr>
        <w:footnoteRef/>
      </w:r>
      <w:r w:rsidRPr="00CF4A29">
        <w:rPr>
          <w:rFonts w:ascii="Traditional Arabic" w:cs="Traditional Arabic" w:hint="cs"/>
          <w:sz w:val="28"/>
          <w:szCs w:val="28"/>
          <w:vertAlign w:val="superscript"/>
          <w:rtl/>
        </w:rPr>
        <w:t>)</w:t>
      </w:r>
      <w:r>
        <w:rPr>
          <w:rFonts w:ascii="Traditional Arabic" w:cs="Traditional Arabic" w:hint="cs"/>
          <w:sz w:val="28"/>
          <w:szCs w:val="28"/>
          <w:vertAlign w:val="superscript"/>
          <w:rtl/>
        </w:rPr>
        <w:t xml:space="preserve"> </w:t>
      </w:r>
      <w:r>
        <w:rPr>
          <w:rFonts w:ascii="Traditional Arabic" w:cs="Traditional Arabic" w:hint="cs"/>
          <w:sz w:val="28"/>
          <w:szCs w:val="28"/>
          <w:rtl/>
        </w:rPr>
        <w:t xml:space="preserve">سلوى محمد مرسي، </w:t>
      </w:r>
      <w:r w:rsidRPr="00CB2E7F">
        <w:rPr>
          <w:rFonts w:ascii="Traditional Arabic" w:cs="Traditional Arabic" w:hint="cs"/>
          <w:b/>
          <w:bCs/>
          <w:sz w:val="28"/>
          <w:szCs w:val="28"/>
          <w:rtl/>
        </w:rPr>
        <w:t>الاتجاهات المعاصرة والتجارة الدولية</w:t>
      </w:r>
      <w:r>
        <w:rPr>
          <w:rFonts w:ascii="Traditional Arabic" w:cs="Traditional Arabic" w:hint="cs"/>
          <w:sz w:val="28"/>
          <w:szCs w:val="28"/>
          <w:rtl/>
        </w:rPr>
        <w:t>،، معهد التخطيط القومي، جمهورية مصر العربية، ص:07.</w:t>
      </w:r>
    </w:p>
  </w:footnote>
  <w:footnote w:id="12">
    <w:p w:rsidR="00875072" w:rsidRPr="00A73F15" w:rsidRDefault="00875072" w:rsidP="00C663F6">
      <w:pPr>
        <w:tabs>
          <w:tab w:val="left" w:pos="796"/>
        </w:tabs>
        <w:spacing w:after="0" w:line="240" w:lineRule="auto"/>
        <w:ind w:left="140" w:hanging="142"/>
        <w:jc w:val="both"/>
        <w:rPr>
          <w:rFonts w:ascii="Times New Roman"/>
          <w:sz w:val="28"/>
          <w:szCs w:val="28"/>
        </w:rPr>
      </w:pPr>
      <w:r w:rsidRPr="00CF4A29">
        <w:rPr>
          <w:rFonts w:ascii="Traditional Arabic" w:cs="Traditional Arabic" w:hint="cs"/>
          <w:sz w:val="28"/>
          <w:szCs w:val="28"/>
          <w:vertAlign w:val="superscript"/>
          <w:rtl/>
        </w:rPr>
        <w:t>(</w:t>
      </w:r>
      <w:r w:rsidRPr="00CF4A29">
        <w:rPr>
          <w:rFonts w:cs="Traditional Arabic"/>
          <w:sz w:val="28"/>
          <w:szCs w:val="28"/>
          <w:vertAlign w:val="superscript"/>
          <w:rtl/>
        </w:rPr>
        <w:footnoteRef/>
      </w:r>
      <w:r w:rsidRPr="00CF4A29">
        <w:rPr>
          <w:rFonts w:ascii="Traditional Arabic" w:cs="Traditional Arabic" w:hint="cs"/>
          <w:sz w:val="28"/>
          <w:szCs w:val="28"/>
          <w:vertAlign w:val="superscript"/>
          <w:rtl/>
        </w:rPr>
        <w:t>)</w:t>
      </w:r>
      <w:r>
        <w:rPr>
          <w:rFonts w:ascii="Traditional Arabic" w:cs="Traditional Arabic" w:hint="cs"/>
          <w:sz w:val="28"/>
          <w:szCs w:val="28"/>
          <w:vertAlign w:val="superscript"/>
          <w:rtl/>
        </w:rPr>
        <w:t xml:space="preserve"> </w:t>
      </w:r>
      <w:r>
        <w:rPr>
          <w:rFonts w:ascii="Traditional Arabic" w:cs="Traditional Arabic" w:hint="cs"/>
          <w:sz w:val="28"/>
          <w:szCs w:val="28"/>
          <w:rtl/>
        </w:rPr>
        <w:t xml:space="preserve">آيات الله لموحيسان، </w:t>
      </w:r>
      <w:r w:rsidRPr="00CB2E7F">
        <w:rPr>
          <w:rFonts w:ascii="Traditional Arabic" w:cs="Traditional Arabic" w:hint="cs"/>
          <w:b/>
          <w:bCs/>
          <w:sz w:val="28"/>
          <w:szCs w:val="28"/>
          <w:rtl/>
        </w:rPr>
        <w:t>المنظمة العالمية للتجارة وانعكاساتها على قطاع التجارة الخارجية</w:t>
      </w:r>
      <w:r>
        <w:rPr>
          <w:rFonts w:ascii="Traditional Arabic" w:cs="Traditional Arabic" w:hint="cs"/>
          <w:sz w:val="28"/>
          <w:szCs w:val="28"/>
          <w:rtl/>
        </w:rPr>
        <w:t>، أطروحة دكتوراة "غير منشورة"، كلية العلوم الاقتصادية والتجارية وعلوم التسيير، 2010- 2011، جامعة باتنة، ص:9.</w:t>
      </w:r>
    </w:p>
  </w:footnote>
  <w:footnote w:id="13">
    <w:p w:rsidR="00875072" w:rsidRPr="00A73F15" w:rsidRDefault="00875072" w:rsidP="00C663F6">
      <w:pPr>
        <w:tabs>
          <w:tab w:val="left" w:pos="796"/>
        </w:tabs>
        <w:spacing w:after="0" w:line="240" w:lineRule="auto"/>
        <w:ind w:left="140" w:hanging="142"/>
        <w:jc w:val="both"/>
        <w:rPr>
          <w:rFonts w:ascii="Times New Roman"/>
          <w:sz w:val="28"/>
          <w:szCs w:val="28"/>
        </w:rPr>
      </w:pPr>
      <w:r w:rsidRPr="00CF4A29">
        <w:rPr>
          <w:rFonts w:ascii="Traditional Arabic" w:cs="Traditional Arabic" w:hint="cs"/>
          <w:sz w:val="28"/>
          <w:szCs w:val="28"/>
          <w:vertAlign w:val="superscript"/>
          <w:rtl/>
        </w:rPr>
        <w:t>(</w:t>
      </w:r>
      <w:r w:rsidRPr="00CF4A29">
        <w:rPr>
          <w:rFonts w:cs="Traditional Arabic"/>
          <w:sz w:val="28"/>
          <w:szCs w:val="28"/>
          <w:vertAlign w:val="superscript"/>
          <w:rtl/>
        </w:rPr>
        <w:footnoteRef/>
      </w:r>
      <w:r w:rsidRPr="00CF4A29">
        <w:rPr>
          <w:rFonts w:ascii="Traditional Arabic" w:cs="Traditional Arabic" w:hint="cs"/>
          <w:sz w:val="28"/>
          <w:szCs w:val="28"/>
          <w:vertAlign w:val="superscript"/>
          <w:rtl/>
        </w:rPr>
        <w:t>)</w:t>
      </w:r>
      <w:r>
        <w:rPr>
          <w:rFonts w:ascii="Traditional Arabic" w:cs="Traditional Arabic" w:hint="cs"/>
          <w:sz w:val="28"/>
          <w:szCs w:val="28"/>
          <w:vertAlign w:val="superscript"/>
          <w:rtl/>
        </w:rPr>
        <w:t xml:space="preserve"> </w:t>
      </w:r>
      <w:r>
        <w:rPr>
          <w:rFonts w:ascii="Traditional Arabic" w:cs="Traditional Arabic" w:hint="cs"/>
          <w:sz w:val="28"/>
          <w:szCs w:val="28"/>
          <w:rtl/>
        </w:rPr>
        <w:t xml:space="preserve">عادل أحمد حسين، مجدي محمود شهاب، </w:t>
      </w:r>
      <w:r w:rsidRPr="00CB2E7F">
        <w:rPr>
          <w:rFonts w:ascii="Traditional Arabic" w:cs="Traditional Arabic" w:hint="cs"/>
          <w:b/>
          <w:bCs/>
          <w:sz w:val="28"/>
          <w:szCs w:val="28"/>
          <w:rtl/>
        </w:rPr>
        <w:t>العلاقات الاقتصادية</w:t>
      </w:r>
      <w:r>
        <w:rPr>
          <w:rFonts w:ascii="Traditional Arabic" w:cs="Traditional Arabic" w:hint="cs"/>
          <w:sz w:val="28"/>
          <w:szCs w:val="28"/>
          <w:rtl/>
        </w:rPr>
        <w:t>، دار الجامعة الجديدة، الإسكندرية، 2005، صص: 146- 147.</w:t>
      </w:r>
    </w:p>
  </w:footnote>
  <w:footnote w:id="14">
    <w:p w:rsidR="00875072" w:rsidRPr="00285672" w:rsidRDefault="00875072" w:rsidP="00C663F6">
      <w:pPr>
        <w:tabs>
          <w:tab w:val="left" w:pos="796"/>
        </w:tabs>
        <w:spacing w:after="0" w:line="240" w:lineRule="auto"/>
        <w:ind w:left="140" w:hanging="142"/>
        <w:jc w:val="both"/>
        <w:rPr>
          <w:rFonts w:ascii="Traditional Arabic" w:cs="Traditional Arabic"/>
          <w:sz w:val="28"/>
          <w:szCs w:val="28"/>
        </w:rPr>
      </w:pPr>
      <w:r w:rsidRPr="00CF4A29">
        <w:rPr>
          <w:rFonts w:ascii="Traditional Arabic" w:cs="Traditional Arabic" w:hint="cs"/>
          <w:sz w:val="28"/>
          <w:szCs w:val="28"/>
          <w:vertAlign w:val="superscript"/>
          <w:rtl/>
        </w:rPr>
        <w:t>(</w:t>
      </w:r>
      <w:r w:rsidRPr="00CF4A29">
        <w:rPr>
          <w:rFonts w:cs="Traditional Arabic"/>
          <w:sz w:val="28"/>
          <w:szCs w:val="28"/>
          <w:vertAlign w:val="superscript"/>
          <w:rtl/>
        </w:rPr>
        <w:footnoteRef/>
      </w:r>
      <w:r w:rsidRPr="00CF4A29">
        <w:rPr>
          <w:rFonts w:ascii="Traditional Arabic" w:cs="Traditional Arabic" w:hint="cs"/>
          <w:sz w:val="28"/>
          <w:szCs w:val="28"/>
          <w:vertAlign w:val="superscript"/>
          <w:rtl/>
        </w:rPr>
        <w:t>)</w:t>
      </w:r>
      <w:r>
        <w:rPr>
          <w:rFonts w:ascii="Traditional Arabic" w:cs="Traditional Arabic" w:hint="cs"/>
          <w:sz w:val="28"/>
          <w:szCs w:val="28"/>
          <w:vertAlign w:val="superscript"/>
          <w:rtl/>
        </w:rPr>
        <w:t xml:space="preserve"> </w:t>
      </w:r>
      <w:r>
        <w:rPr>
          <w:rFonts w:ascii="Traditional Arabic" w:cs="Traditional Arabic" w:hint="cs"/>
          <w:sz w:val="28"/>
          <w:szCs w:val="28"/>
          <w:rtl/>
        </w:rPr>
        <w:t xml:space="preserve">عادل أحمد حسين، </w:t>
      </w:r>
      <w:r w:rsidRPr="00CB2E7F">
        <w:rPr>
          <w:rFonts w:ascii="Traditional Arabic" w:cs="Traditional Arabic" w:hint="cs"/>
          <w:b/>
          <w:bCs/>
          <w:sz w:val="28"/>
          <w:szCs w:val="28"/>
          <w:rtl/>
        </w:rPr>
        <w:t>مرجع سبق ذكره</w:t>
      </w:r>
      <w:r>
        <w:rPr>
          <w:rFonts w:ascii="Traditional Arabic" w:cs="Traditional Arabic" w:hint="cs"/>
          <w:sz w:val="28"/>
          <w:szCs w:val="28"/>
          <w:rtl/>
        </w:rPr>
        <w:t>، ص: 151.</w:t>
      </w:r>
    </w:p>
  </w:footnote>
  <w:footnote w:id="15">
    <w:p w:rsidR="00875072" w:rsidRPr="00A73F15" w:rsidRDefault="00875072" w:rsidP="00C663F6">
      <w:pPr>
        <w:tabs>
          <w:tab w:val="left" w:pos="796"/>
        </w:tabs>
        <w:spacing w:after="0" w:line="240" w:lineRule="auto"/>
        <w:ind w:left="140" w:hanging="142"/>
        <w:jc w:val="both"/>
        <w:rPr>
          <w:rFonts w:ascii="Times New Roman"/>
          <w:sz w:val="28"/>
          <w:szCs w:val="28"/>
        </w:rPr>
      </w:pPr>
      <w:r w:rsidRPr="00CF4A29">
        <w:rPr>
          <w:rFonts w:ascii="Traditional Arabic" w:cs="Traditional Arabic" w:hint="cs"/>
          <w:sz w:val="28"/>
          <w:szCs w:val="28"/>
          <w:vertAlign w:val="superscript"/>
          <w:rtl/>
        </w:rPr>
        <w:t>(</w:t>
      </w:r>
      <w:r w:rsidRPr="00CF4A29">
        <w:rPr>
          <w:rFonts w:cs="Traditional Arabic"/>
          <w:sz w:val="28"/>
          <w:szCs w:val="28"/>
          <w:vertAlign w:val="superscript"/>
          <w:rtl/>
        </w:rPr>
        <w:footnoteRef/>
      </w:r>
      <w:r w:rsidRPr="00CF4A29">
        <w:rPr>
          <w:rFonts w:ascii="Traditional Arabic" w:cs="Traditional Arabic" w:hint="cs"/>
          <w:sz w:val="28"/>
          <w:szCs w:val="28"/>
          <w:vertAlign w:val="superscript"/>
          <w:rtl/>
        </w:rPr>
        <w:t>)</w:t>
      </w:r>
      <w:r>
        <w:rPr>
          <w:rFonts w:ascii="Traditional Arabic" w:cs="Traditional Arabic" w:hint="cs"/>
          <w:sz w:val="28"/>
          <w:szCs w:val="28"/>
          <w:vertAlign w:val="superscript"/>
          <w:rtl/>
        </w:rPr>
        <w:t xml:space="preserve"> </w:t>
      </w:r>
      <w:r>
        <w:rPr>
          <w:rFonts w:ascii="Traditional Arabic" w:cs="Traditional Arabic" w:hint="cs"/>
          <w:sz w:val="28"/>
          <w:szCs w:val="28"/>
          <w:rtl/>
        </w:rPr>
        <w:t xml:space="preserve">بلقاسم زايري، </w:t>
      </w:r>
      <w:r w:rsidRPr="00CB2E7F">
        <w:rPr>
          <w:rFonts w:ascii="Traditional Arabic" w:cs="Traditional Arabic" w:hint="cs"/>
          <w:b/>
          <w:bCs/>
          <w:sz w:val="28"/>
          <w:szCs w:val="28"/>
          <w:rtl/>
        </w:rPr>
        <w:t>مرجع سبق ذكره</w:t>
      </w:r>
      <w:r>
        <w:rPr>
          <w:rFonts w:ascii="Traditional Arabic" w:cs="Traditional Arabic" w:hint="cs"/>
          <w:sz w:val="28"/>
          <w:szCs w:val="28"/>
          <w:rtl/>
        </w:rPr>
        <w:t>، ص: 190.</w:t>
      </w:r>
    </w:p>
  </w:footnote>
  <w:footnote w:id="16">
    <w:p w:rsidR="00875072" w:rsidRPr="00A73F15" w:rsidRDefault="00875072" w:rsidP="00C663F6">
      <w:pPr>
        <w:tabs>
          <w:tab w:val="left" w:pos="796"/>
        </w:tabs>
        <w:spacing w:after="0" w:line="240" w:lineRule="auto"/>
        <w:ind w:left="140" w:hanging="142"/>
        <w:jc w:val="both"/>
        <w:rPr>
          <w:rFonts w:ascii="Times New Roman"/>
          <w:sz w:val="28"/>
          <w:szCs w:val="28"/>
        </w:rPr>
      </w:pPr>
      <w:r w:rsidRPr="00CF4A29">
        <w:rPr>
          <w:rFonts w:ascii="Traditional Arabic" w:cs="Traditional Arabic" w:hint="cs"/>
          <w:sz w:val="28"/>
          <w:szCs w:val="28"/>
          <w:vertAlign w:val="superscript"/>
          <w:rtl/>
        </w:rPr>
        <w:t>(</w:t>
      </w:r>
      <w:r w:rsidRPr="00CF4A29">
        <w:rPr>
          <w:rFonts w:cs="Traditional Arabic"/>
          <w:sz w:val="28"/>
          <w:szCs w:val="28"/>
          <w:vertAlign w:val="superscript"/>
          <w:rtl/>
        </w:rPr>
        <w:footnoteRef/>
      </w:r>
      <w:r w:rsidRPr="00CF4A29">
        <w:rPr>
          <w:rFonts w:ascii="Traditional Arabic" w:cs="Traditional Arabic" w:hint="cs"/>
          <w:sz w:val="28"/>
          <w:szCs w:val="28"/>
          <w:vertAlign w:val="superscript"/>
          <w:rtl/>
        </w:rPr>
        <w:t>)</w:t>
      </w:r>
      <w:r>
        <w:rPr>
          <w:rFonts w:ascii="Traditional Arabic" w:cs="Traditional Arabic" w:hint="cs"/>
          <w:sz w:val="28"/>
          <w:szCs w:val="28"/>
          <w:vertAlign w:val="superscript"/>
          <w:rtl/>
        </w:rPr>
        <w:t xml:space="preserve"> </w:t>
      </w:r>
      <w:r>
        <w:rPr>
          <w:rFonts w:ascii="Traditional Arabic" w:cs="Traditional Arabic" w:hint="cs"/>
          <w:sz w:val="28"/>
          <w:szCs w:val="28"/>
          <w:rtl/>
        </w:rPr>
        <w:t>المرجع نفسه، ص: 239.</w:t>
      </w:r>
    </w:p>
  </w:footnote>
  <w:footnote w:id="17">
    <w:p w:rsidR="00875072" w:rsidRPr="00121E15" w:rsidRDefault="00875072" w:rsidP="00C663F6">
      <w:pPr>
        <w:tabs>
          <w:tab w:val="left" w:pos="796"/>
        </w:tabs>
        <w:spacing w:after="0" w:line="240" w:lineRule="auto"/>
        <w:rPr>
          <w:sz w:val="28"/>
          <w:szCs w:val="28"/>
        </w:rPr>
      </w:pPr>
      <w:r w:rsidRPr="00CF4A29">
        <w:rPr>
          <w:rFonts w:ascii="Traditional Arabic" w:cs="Traditional Arabic" w:hint="cs"/>
          <w:sz w:val="28"/>
          <w:szCs w:val="28"/>
          <w:vertAlign w:val="superscript"/>
          <w:rtl/>
        </w:rPr>
        <w:t>(</w:t>
      </w:r>
      <w:r w:rsidRPr="00CF4A29">
        <w:rPr>
          <w:rFonts w:cs="Traditional Arabic"/>
          <w:sz w:val="28"/>
          <w:szCs w:val="28"/>
          <w:vertAlign w:val="superscript"/>
          <w:rtl/>
        </w:rPr>
        <w:footnoteRef/>
      </w:r>
      <w:r w:rsidRPr="00CF4A29">
        <w:rPr>
          <w:rFonts w:ascii="Traditional Arabic" w:cs="Traditional Arabic" w:hint="cs"/>
          <w:sz w:val="28"/>
          <w:szCs w:val="28"/>
          <w:vertAlign w:val="superscript"/>
          <w:rtl/>
        </w:rPr>
        <w:t>)</w:t>
      </w:r>
      <w:r>
        <w:rPr>
          <w:rFonts w:cs="Traditional Arabic"/>
          <w:sz w:val="28"/>
          <w:szCs w:val="28"/>
          <w:vertAlign w:val="superscript"/>
        </w:rPr>
        <w:t xml:space="preserve"> </w:t>
      </w:r>
      <w:r w:rsidRPr="00121E15">
        <w:rPr>
          <w:rFonts w:ascii="Times New Roman" w:hAnsi="Times New Roman" w:cs="Times New Roman"/>
          <w:sz w:val="24"/>
          <w:szCs w:val="24"/>
        </w:rPr>
        <w:t xml:space="preserve">D. Phan, </w:t>
      </w:r>
      <w:r w:rsidRPr="00121E15">
        <w:rPr>
          <w:rFonts w:ascii="Times New Roman" w:hAnsi="Times New Roman" w:cs="Times New Roman"/>
          <w:b/>
          <w:bCs/>
          <w:sz w:val="24"/>
          <w:szCs w:val="24"/>
        </w:rPr>
        <w:t>Le commerce international, Economico,</w:t>
      </w:r>
      <w:r w:rsidRPr="00121E15">
        <w:rPr>
          <w:rFonts w:ascii="Times New Roman" w:hAnsi="Times New Roman" w:cs="Times New Roman"/>
          <w:sz w:val="24"/>
          <w:szCs w:val="24"/>
        </w:rPr>
        <w:t xml:space="preserve"> Paris, 1980, p202.</w:t>
      </w:r>
    </w:p>
  </w:footnote>
  <w:footnote w:id="18">
    <w:p w:rsidR="00875072" w:rsidRPr="00E50C8D" w:rsidRDefault="00875072" w:rsidP="00E50C8D">
      <w:pPr>
        <w:pStyle w:val="Notedebasdepage"/>
        <w:rPr>
          <w:rFonts w:asciiTheme="majorBidi" w:hAnsiTheme="majorBidi" w:cstheme="majorBidi"/>
          <w:sz w:val="24"/>
          <w:szCs w:val="24"/>
        </w:rPr>
      </w:pPr>
      <w:r w:rsidRPr="00E50C8D">
        <w:rPr>
          <w:rStyle w:val="Appelnotedebasdep"/>
          <w:rFonts w:asciiTheme="majorBidi" w:hAnsiTheme="majorBidi" w:cstheme="majorBidi"/>
          <w:sz w:val="24"/>
          <w:szCs w:val="24"/>
        </w:rPr>
        <w:footnoteRef/>
      </w:r>
      <w:r w:rsidRPr="00E50C8D">
        <w:rPr>
          <w:rFonts w:asciiTheme="majorBidi" w:hAnsiTheme="majorBidi" w:cstheme="majorBidi"/>
          <w:sz w:val="24"/>
          <w:szCs w:val="24"/>
          <w:rtl/>
        </w:rPr>
        <w:t xml:space="preserve"> </w:t>
      </w:r>
      <w:r w:rsidRPr="00E50C8D">
        <w:rPr>
          <w:rFonts w:asciiTheme="majorBidi" w:hAnsiTheme="majorBidi" w:cstheme="majorBidi"/>
          <w:sz w:val="24"/>
          <w:szCs w:val="24"/>
          <w:rtl/>
          <w:lang w:bidi="ar-DZ"/>
        </w:rPr>
        <w:t>محمد براق محمد، محمد عبيلة ،دفع الصادرات الجزائرية خارج قطاع المحروقات باستخدام مقاربة التسويق الدولي ،مجلة اقتصاديات شمال إفريقيا ،جامعة الشلف،العدد 04،جوان 2006.</w:t>
      </w:r>
      <w:r w:rsidRPr="00E50C8D">
        <w:rPr>
          <w:rFonts w:asciiTheme="majorBidi" w:hAnsiTheme="majorBidi" w:cstheme="majorBidi"/>
          <w:sz w:val="24"/>
          <w:szCs w:val="24"/>
          <w:rtl/>
        </w:rPr>
        <w:t xml:space="preserve"> ص141</w:t>
      </w:r>
    </w:p>
  </w:footnote>
  <w:footnote w:id="19">
    <w:p w:rsidR="00875072" w:rsidRPr="00E50C8D" w:rsidRDefault="00875072" w:rsidP="00E50C8D">
      <w:pPr>
        <w:pStyle w:val="Notedebasdepage"/>
        <w:rPr>
          <w:b/>
          <w:bCs/>
          <w:sz w:val="24"/>
          <w:szCs w:val="24"/>
        </w:rPr>
      </w:pPr>
      <w:r w:rsidRPr="00E50C8D">
        <w:rPr>
          <w:rStyle w:val="Appelnotedebasdep"/>
          <w:rFonts w:cs="Traditional Arabic"/>
          <w:b/>
          <w:bCs/>
          <w:sz w:val="24"/>
          <w:szCs w:val="24"/>
        </w:rPr>
        <w:footnoteRef/>
      </w:r>
      <w:r w:rsidRPr="00E50C8D">
        <w:rPr>
          <w:rFonts w:cs="Traditional Arabic"/>
          <w:b/>
          <w:bCs/>
          <w:sz w:val="24"/>
          <w:szCs w:val="24"/>
          <w:rtl/>
        </w:rPr>
        <w:t xml:space="preserve"> محمود جاسم الصميدعي،"إستراتيجيات التسويق :مدخل كمي وتحليلي" الأردن:دار حامد للنشر والتوزيع ،2007.،ص 286</w:t>
      </w:r>
      <w:r w:rsidRPr="00E50C8D">
        <w:rPr>
          <w:b/>
          <w:bCs/>
          <w:sz w:val="24"/>
          <w:szCs w:val="24"/>
          <w:rtl/>
        </w:rPr>
        <w:t>.</w:t>
      </w:r>
    </w:p>
  </w:footnote>
  <w:footnote w:id="20">
    <w:p w:rsidR="00875072" w:rsidRPr="00E50C8D" w:rsidRDefault="00875072" w:rsidP="00E50C8D">
      <w:pPr>
        <w:pStyle w:val="Notedebasdepage"/>
        <w:bidi w:val="0"/>
        <w:jc w:val="both"/>
        <w:rPr>
          <w:rtl/>
          <w:lang w:bidi="ar-DZ"/>
        </w:rPr>
      </w:pPr>
      <w:r w:rsidRPr="00E50C8D">
        <w:rPr>
          <w:rStyle w:val="Appelnotedebasdep"/>
          <w:rFonts w:cs="Traditional Arabic"/>
          <w:sz w:val="28"/>
          <w:szCs w:val="28"/>
        </w:rPr>
        <w:footnoteRef/>
      </w:r>
      <w:r w:rsidRPr="00E50C8D">
        <w:rPr>
          <w:rFonts w:cs="Traditional Arabic"/>
          <w:sz w:val="28"/>
          <w:szCs w:val="28"/>
          <w:rtl/>
        </w:rPr>
        <w:t xml:space="preserve"> </w:t>
      </w:r>
      <w:r w:rsidRPr="00E50C8D">
        <w:rPr>
          <w:rFonts w:cs="Traditional Arabic"/>
          <w:lang w:val="fr-FR"/>
        </w:rPr>
        <w:t>Kotler</w:t>
      </w:r>
      <w:r w:rsidRPr="00E50C8D">
        <w:rPr>
          <w:rFonts w:cs="Traditional Arabic"/>
          <w:b/>
          <w:bCs/>
          <w:rtl/>
          <w:lang w:val="fr-FR"/>
        </w:rPr>
        <w:t xml:space="preserve"> </w:t>
      </w:r>
      <w:r w:rsidRPr="00E50C8D">
        <w:rPr>
          <w:rFonts w:cs="Traditional Arabic"/>
          <w:lang w:val="fr-FR"/>
        </w:rPr>
        <w:t xml:space="preserve">Philip , Dubois Bernard, Lan keler keler , Mouncau </w:t>
      </w:r>
      <w:r w:rsidRPr="00E50C8D">
        <w:rPr>
          <w:rFonts w:cs="Traditional Arabic"/>
          <w:rtl/>
          <w:lang w:val="fr-FR"/>
        </w:rPr>
        <w:t xml:space="preserve"> </w:t>
      </w:r>
      <w:r w:rsidRPr="00E50C8D">
        <w:rPr>
          <w:rFonts w:cs="Traditional Arabic"/>
          <w:lang w:val="fr-FR"/>
        </w:rPr>
        <w:t>Daulphin ,  ¨merketing management¨ 12eme Pearson education  , Paris : Publi union , 2006</w:t>
      </w:r>
      <w:r w:rsidRPr="00E50C8D">
        <w:rPr>
          <w:rFonts w:cs="Traditional Arabic"/>
        </w:rPr>
        <w:t>,p 779</w:t>
      </w:r>
      <w:r w:rsidRPr="00E50C8D">
        <w:t>.</w:t>
      </w:r>
    </w:p>
  </w:footnote>
  <w:footnote w:id="21">
    <w:p w:rsidR="00875072" w:rsidRPr="00E50C8D" w:rsidRDefault="00875072" w:rsidP="00C663F6">
      <w:pPr>
        <w:pStyle w:val="Notedebasdepage"/>
        <w:rPr>
          <w:sz w:val="24"/>
          <w:szCs w:val="24"/>
        </w:rPr>
      </w:pPr>
      <w:r w:rsidRPr="00E50C8D">
        <w:rPr>
          <w:rStyle w:val="Appelnotedebasdep"/>
          <w:rFonts w:cs="Traditional Arabic"/>
          <w:sz w:val="24"/>
          <w:szCs w:val="24"/>
        </w:rPr>
        <w:footnoteRef/>
      </w:r>
      <w:r w:rsidRPr="00E50C8D">
        <w:rPr>
          <w:rFonts w:cs="Traditional Arabic"/>
          <w:sz w:val="24"/>
          <w:szCs w:val="24"/>
          <w:rtl/>
        </w:rPr>
        <w:t xml:space="preserve"> محمود جاسم الصميدعي ،</w:t>
      </w:r>
      <w:r w:rsidRPr="00E50C8D">
        <w:rPr>
          <w:rFonts w:cs="Traditional Arabic"/>
          <w:b/>
          <w:bCs/>
          <w:sz w:val="24"/>
          <w:szCs w:val="24"/>
          <w:rtl/>
        </w:rPr>
        <w:t>مرجع سبق ذكره</w:t>
      </w:r>
      <w:r w:rsidRPr="00E50C8D">
        <w:rPr>
          <w:rFonts w:cs="Traditional Arabic"/>
          <w:sz w:val="24"/>
          <w:szCs w:val="24"/>
          <w:rtl/>
        </w:rPr>
        <w:t xml:space="preserve">،ص 286 -287 . </w:t>
      </w:r>
    </w:p>
  </w:footnote>
  <w:footnote w:id="22">
    <w:p w:rsidR="00875072" w:rsidRPr="00E50C8D" w:rsidRDefault="00875072" w:rsidP="00E50C8D">
      <w:pPr>
        <w:widowControl w:val="0"/>
        <w:tabs>
          <w:tab w:val="num" w:pos="1080"/>
        </w:tabs>
        <w:adjustRightInd w:val="0"/>
        <w:spacing w:after="0" w:line="360" w:lineRule="atLeast"/>
        <w:ind w:right="-720"/>
        <w:textAlignment w:val="baseline"/>
        <w:rPr>
          <w:rFonts w:cs="Traditional Arabic"/>
          <w:sz w:val="24"/>
          <w:szCs w:val="24"/>
          <w:rtl/>
        </w:rPr>
      </w:pPr>
      <w:r w:rsidRPr="00E50C8D">
        <w:rPr>
          <w:rStyle w:val="Appelnotedebasdep"/>
          <w:rFonts w:cs="Traditional Arabic"/>
          <w:sz w:val="24"/>
          <w:szCs w:val="24"/>
        </w:rPr>
        <w:footnoteRef/>
      </w:r>
      <w:r w:rsidRPr="00E50C8D">
        <w:rPr>
          <w:rFonts w:cs="Traditional Arabic"/>
          <w:sz w:val="24"/>
          <w:szCs w:val="24"/>
          <w:rtl/>
        </w:rPr>
        <w:t xml:space="preserve"> توفيق محمد عبد المحسن،«التسويق وتدعيم القدرة التنافسية للتصدير» ،مصر :دار الفكر العربي،2003.</w:t>
      </w:r>
    </w:p>
    <w:p w:rsidR="00875072" w:rsidRPr="00E50C8D" w:rsidRDefault="00875072" w:rsidP="00E50C8D">
      <w:pPr>
        <w:pStyle w:val="Notedebasdepage"/>
        <w:rPr>
          <w:sz w:val="24"/>
          <w:szCs w:val="24"/>
        </w:rPr>
      </w:pPr>
      <w:r w:rsidRPr="00E50C8D">
        <w:rPr>
          <w:rFonts w:cs="Traditional Arabic"/>
          <w:sz w:val="24"/>
          <w:szCs w:val="24"/>
          <w:rtl/>
        </w:rPr>
        <w:t>ص 361</w:t>
      </w:r>
      <w:r w:rsidRPr="00E50C8D">
        <w:rPr>
          <w:sz w:val="24"/>
          <w:szCs w:val="24"/>
          <w:rtl/>
        </w:rPr>
        <w:t>.</w:t>
      </w:r>
    </w:p>
  </w:footnote>
  <w:footnote w:id="23">
    <w:p w:rsidR="00875072" w:rsidRPr="00E50C8D" w:rsidRDefault="00875072" w:rsidP="00C663F6">
      <w:pPr>
        <w:pStyle w:val="Notedebasdepage"/>
        <w:rPr>
          <w:sz w:val="24"/>
          <w:szCs w:val="24"/>
          <w:lang w:val="fr-FR"/>
        </w:rPr>
      </w:pPr>
      <w:r w:rsidRPr="00E50C8D">
        <w:rPr>
          <w:rStyle w:val="Appelnotedebasdep"/>
          <w:rFonts w:cs="Traditional Arabic"/>
          <w:sz w:val="24"/>
          <w:szCs w:val="24"/>
        </w:rPr>
        <w:footnoteRef/>
      </w:r>
      <w:r w:rsidRPr="00E50C8D">
        <w:rPr>
          <w:rStyle w:val="Appelnotedebasdep"/>
          <w:rFonts w:cs="Traditional Arabic"/>
          <w:sz w:val="24"/>
          <w:szCs w:val="24"/>
          <w:rtl/>
        </w:rPr>
        <w:t xml:space="preserve"> </w:t>
      </w:r>
      <w:r w:rsidRPr="00E50C8D">
        <w:rPr>
          <w:rFonts w:cs="Traditional Arabic"/>
          <w:sz w:val="24"/>
          <w:szCs w:val="24"/>
          <w:lang w:val="fr-FR"/>
        </w:rPr>
        <w:t xml:space="preserve">Kotler et autre. </w:t>
      </w:r>
      <w:r w:rsidRPr="00E50C8D">
        <w:rPr>
          <w:rFonts w:cs="Traditional Arabic"/>
          <w:b/>
          <w:bCs/>
          <w:sz w:val="24"/>
          <w:szCs w:val="24"/>
          <w:lang w:val="fr-FR"/>
        </w:rPr>
        <w:t>Op. .cit</w:t>
      </w:r>
      <w:r w:rsidRPr="00E50C8D">
        <w:rPr>
          <w:rFonts w:cs="Traditional Arabic"/>
          <w:sz w:val="24"/>
          <w:szCs w:val="24"/>
          <w:lang w:val="fr-FR"/>
        </w:rPr>
        <w:t>.  2006,p 779</w:t>
      </w:r>
      <w:r w:rsidRPr="00E50C8D">
        <w:rPr>
          <w:sz w:val="24"/>
          <w:szCs w:val="24"/>
          <w:lang w:val="fr-FR"/>
        </w:rPr>
        <w:t>.</w:t>
      </w:r>
    </w:p>
  </w:footnote>
  <w:footnote w:id="24">
    <w:p w:rsidR="00875072" w:rsidRPr="00545C8C" w:rsidRDefault="00875072" w:rsidP="00C663F6">
      <w:pPr>
        <w:pStyle w:val="Notedebasdepage"/>
        <w:rPr>
          <w:lang w:val="fr-FR"/>
        </w:rPr>
      </w:pPr>
      <w:r w:rsidRPr="00AD133D">
        <w:rPr>
          <w:rStyle w:val="Appelnotedebasdep"/>
          <w:rFonts w:cs="Traditional Arabic"/>
          <w:sz w:val="28"/>
          <w:szCs w:val="28"/>
        </w:rPr>
        <w:footnoteRef/>
      </w:r>
      <w:r w:rsidRPr="00545C8C">
        <w:rPr>
          <w:rFonts w:cs="Traditional Arabic"/>
          <w:sz w:val="28"/>
          <w:szCs w:val="28"/>
          <w:lang w:val="fr-FR"/>
        </w:rPr>
        <w:t xml:space="preserve"> Kotler et autre ,</w:t>
      </w:r>
      <w:r w:rsidRPr="00545C8C">
        <w:rPr>
          <w:rFonts w:cs="Traditional Arabic"/>
          <w:b/>
          <w:bCs/>
          <w:sz w:val="28"/>
          <w:szCs w:val="28"/>
          <w:lang w:val="fr-FR"/>
        </w:rPr>
        <w:t xml:space="preserve"> IBID</w:t>
      </w:r>
      <w:r w:rsidRPr="00545C8C">
        <w:rPr>
          <w:rStyle w:val="Appelnotedebasdep"/>
          <w:rFonts w:cs="Traditional Arabic"/>
          <w:sz w:val="28"/>
          <w:szCs w:val="28"/>
          <w:lang w:val="fr-FR"/>
        </w:rPr>
        <w:t xml:space="preserve"> </w:t>
      </w:r>
      <w:r w:rsidRPr="00545C8C">
        <w:rPr>
          <w:rFonts w:cs="Traditional Arabic"/>
          <w:sz w:val="28"/>
          <w:szCs w:val="28"/>
          <w:lang w:val="fr-FR"/>
        </w:rPr>
        <w:t>,</w:t>
      </w:r>
      <w:r w:rsidRPr="00AD133D">
        <w:rPr>
          <w:rFonts w:cs="Traditional Arabic"/>
          <w:sz w:val="28"/>
          <w:szCs w:val="28"/>
          <w:rtl/>
        </w:rPr>
        <w:t xml:space="preserve"> </w:t>
      </w:r>
      <w:r w:rsidRPr="00545C8C">
        <w:rPr>
          <w:rFonts w:cs="Traditional Arabic"/>
          <w:sz w:val="28"/>
          <w:szCs w:val="28"/>
          <w:lang w:val="fr-FR"/>
        </w:rPr>
        <w:t>p 779-780</w:t>
      </w:r>
      <w:r w:rsidRPr="00545C8C">
        <w:rPr>
          <w:lang w:val="fr-FR"/>
        </w:rPr>
        <w:t>.</w:t>
      </w:r>
    </w:p>
  </w:footnote>
  <w:footnote w:id="25">
    <w:p w:rsidR="00875072" w:rsidRDefault="00875072" w:rsidP="00C663F6">
      <w:pPr>
        <w:pStyle w:val="Notedebasdepage"/>
      </w:pPr>
      <w:r w:rsidRPr="00AD133D">
        <w:rPr>
          <w:rStyle w:val="Appelnotedebasdep"/>
          <w:rFonts w:cs="Traditional Arabic"/>
          <w:sz w:val="28"/>
          <w:szCs w:val="28"/>
        </w:rPr>
        <w:footnoteRef/>
      </w:r>
      <w:r w:rsidRPr="00AD133D">
        <w:rPr>
          <w:rFonts w:cs="Traditional Arabic"/>
          <w:sz w:val="28"/>
          <w:szCs w:val="28"/>
          <w:rtl/>
        </w:rPr>
        <w:t xml:space="preserve"> محمود جاسم الصميدعي ،</w:t>
      </w:r>
      <w:r>
        <w:rPr>
          <w:rFonts w:cs="Traditional Arabic" w:hint="cs"/>
          <w:b/>
          <w:bCs/>
          <w:sz w:val="28"/>
          <w:szCs w:val="28"/>
          <w:rtl/>
        </w:rPr>
        <w:t>مرجع سبق ذكره</w:t>
      </w:r>
      <w:r w:rsidRPr="00AD133D">
        <w:rPr>
          <w:rFonts w:cs="Traditional Arabic"/>
          <w:sz w:val="28"/>
          <w:szCs w:val="28"/>
          <w:rtl/>
        </w:rPr>
        <w:t xml:space="preserve">  ،ص288.</w:t>
      </w:r>
    </w:p>
  </w:footnote>
  <w:footnote w:id="26">
    <w:p w:rsidR="00875072" w:rsidRDefault="00875072" w:rsidP="00C663F6">
      <w:pPr>
        <w:pStyle w:val="Notedebasdepage"/>
      </w:pPr>
      <w:r w:rsidRPr="00A86270">
        <w:rPr>
          <w:rStyle w:val="Appelnotedebasdep"/>
          <w:sz w:val="28"/>
          <w:szCs w:val="28"/>
        </w:rPr>
        <w:footnoteRef/>
      </w:r>
      <w:r w:rsidRPr="00A86270">
        <w:rPr>
          <w:sz w:val="28"/>
          <w:szCs w:val="28"/>
          <w:rtl/>
        </w:rPr>
        <w:t xml:space="preserve"> </w:t>
      </w:r>
      <w:r w:rsidRPr="00B85D68">
        <w:rPr>
          <w:rFonts w:cs="Traditional Arabic"/>
          <w:b/>
          <w:bCs/>
          <w:sz w:val="28"/>
          <w:szCs w:val="28"/>
          <w:rtl/>
        </w:rPr>
        <w:t>نفس المرجع السابق</w:t>
      </w:r>
      <w:r w:rsidRPr="00AD133D">
        <w:rPr>
          <w:rFonts w:cs="Traditional Arabic"/>
          <w:sz w:val="28"/>
          <w:szCs w:val="28"/>
          <w:rtl/>
        </w:rPr>
        <w:t xml:space="preserve">  ،ص288.</w:t>
      </w:r>
    </w:p>
  </w:footnote>
  <w:footnote w:id="27">
    <w:p w:rsidR="00875072" w:rsidRPr="00AB44EB" w:rsidRDefault="00875072" w:rsidP="00C663F6">
      <w:pPr>
        <w:pStyle w:val="Notedebasdepage"/>
        <w:rPr>
          <w:rFonts w:cs="Traditional Arabic"/>
          <w:sz w:val="28"/>
          <w:szCs w:val="28"/>
        </w:rPr>
      </w:pPr>
      <w:r w:rsidRPr="00AD133D">
        <w:rPr>
          <w:rStyle w:val="Appelnotedebasdep"/>
          <w:rFonts w:cs="Traditional Arabic"/>
          <w:sz w:val="28"/>
          <w:szCs w:val="28"/>
        </w:rPr>
        <w:footnoteRef/>
      </w:r>
      <w:r w:rsidRPr="00AD133D">
        <w:rPr>
          <w:rFonts w:cs="Traditional Arabic"/>
          <w:sz w:val="28"/>
          <w:szCs w:val="28"/>
          <w:rtl/>
        </w:rPr>
        <w:t xml:space="preserve">  </w:t>
      </w:r>
      <w:r w:rsidRPr="00B85D68">
        <w:rPr>
          <w:rFonts w:cs="Traditional Arabic"/>
          <w:b/>
          <w:bCs/>
          <w:sz w:val="28"/>
          <w:szCs w:val="28"/>
          <w:rtl/>
        </w:rPr>
        <w:t>نفس المرجع السابق</w:t>
      </w:r>
      <w:r w:rsidRPr="00AD133D">
        <w:rPr>
          <w:rFonts w:cs="Traditional Arabic"/>
          <w:sz w:val="28"/>
          <w:szCs w:val="28"/>
          <w:rtl/>
        </w:rPr>
        <w:t xml:space="preserve"> ، ص</w:t>
      </w:r>
      <w:r>
        <w:rPr>
          <w:rFonts w:cs="Traditional Arabic" w:hint="cs"/>
          <w:sz w:val="28"/>
          <w:szCs w:val="28"/>
          <w:rtl/>
        </w:rPr>
        <w:t xml:space="preserve"> ص</w:t>
      </w:r>
      <w:r w:rsidRPr="00AD133D">
        <w:rPr>
          <w:rFonts w:cs="Traditional Arabic"/>
          <w:sz w:val="28"/>
          <w:szCs w:val="28"/>
          <w:rtl/>
        </w:rPr>
        <w:t xml:space="preserve"> 287 ـ 288 . </w:t>
      </w:r>
    </w:p>
  </w:footnote>
  <w:footnote w:id="28">
    <w:p w:rsidR="00875072" w:rsidRPr="001A2487" w:rsidRDefault="00875072" w:rsidP="00C663F6">
      <w:pPr>
        <w:pStyle w:val="Notedebasdepage"/>
      </w:pPr>
      <w:r>
        <w:rPr>
          <w:rStyle w:val="Appelnotedebasdep"/>
        </w:rPr>
        <w:footnoteRef/>
      </w:r>
      <w:r>
        <w:rPr>
          <w:rFonts w:hint="cs"/>
          <w:rtl/>
        </w:rPr>
        <w:t xml:space="preserve">عبد اللطيف عبد اللطيف, </w:t>
      </w:r>
      <w:r>
        <w:rPr>
          <w:rFonts w:hint="cs"/>
          <w:b/>
          <w:bCs/>
          <w:rtl/>
        </w:rPr>
        <w:t xml:space="preserve">إدارة الأعمال الدولية. </w:t>
      </w:r>
      <w:r>
        <w:rPr>
          <w:rFonts w:hint="cs"/>
          <w:rtl/>
        </w:rPr>
        <w:t xml:space="preserve">( جامعة دمشق, 2006). </w:t>
      </w:r>
    </w:p>
  </w:footnote>
  <w:footnote w:id="29">
    <w:p w:rsidR="00875072" w:rsidRDefault="00875072" w:rsidP="00C663F6">
      <w:pPr>
        <w:pStyle w:val="Notedebasdepage"/>
        <w:rPr>
          <w:rtl/>
          <w:lang w:bidi="ar-DZ"/>
        </w:rPr>
      </w:pPr>
      <w:r>
        <w:rPr>
          <w:rStyle w:val="Appelnotedebasdep"/>
        </w:rPr>
        <w:footnoteRef/>
      </w:r>
      <w:r w:rsidRPr="00506672">
        <w:t>http://www.eeni.org/ar75.asp</w:t>
      </w:r>
    </w:p>
  </w:footnote>
  <w:footnote w:id="30">
    <w:p w:rsidR="00875072" w:rsidRDefault="00875072" w:rsidP="00C663F6">
      <w:pPr>
        <w:pStyle w:val="Notedebasdepage"/>
        <w:jc w:val="right"/>
        <w:rPr>
          <w:rtl/>
          <w:lang w:bidi="ar-DZ"/>
        </w:rPr>
      </w:pPr>
      <w:r>
        <w:rPr>
          <w:rFonts w:hint="cs"/>
          <w:rtl/>
        </w:rPr>
        <w:t xml:space="preserve">. </w:t>
      </w:r>
      <w:r w:rsidRPr="00545C8C">
        <w:rPr>
          <w:lang w:val="fr-FR"/>
        </w:rPr>
        <w:t>Baba Ahmed Mustapha, Introduction à l’assurance crédit et l’exportation p :09</w:t>
      </w:r>
      <w:r>
        <w:rPr>
          <w:rFonts w:hint="cs"/>
          <w:rtl/>
        </w:rPr>
        <w:t xml:space="preserve">. </w:t>
      </w:r>
      <w:r w:rsidRPr="00545C8C">
        <w:rPr>
          <w:rStyle w:val="Appelnotedebasdep"/>
          <w:lang w:val="fr-FR"/>
        </w:rPr>
        <w:t>1</w:t>
      </w:r>
    </w:p>
  </w:footnote>
  <w:footnote w:id="31">
    <w:p w:rsidR="00875072" w:rsidRDefault="00875072" w:rsidP="00C663F6">
      <w:pPr>
        <w:pStyle w:val="Notedebasdepage"/>
        <w:jc w:val="right"/>
        <w:rPr>
          <w:rtl/>
          <w:lang w:bidi="ar-DZ"/>
        </w:rPr>
      </w:pPr>
      <w:r w:rsidRPr="00545C8C">
        <w:rPr>
          <w:lang w:val="fr-FR"/>
        </w:rPr>
        <w:t xml:space="preserve">M. Benamar, Technique du commerce international. </w:t>
      </w:r>
      <w:r>
        <w:t>Edition techniple Paris 1996. P :175</w:t>
      </w:r>
      <w:r>
        <w:rPr>
          <w:rFonts w:hint="cs"/>
          <w:rtl/>
        </w:rPr>
        <w:t>.</w:t>
      </w:r>
      <w:r>
        <w:rPr>
          <w:rStyle w:val="Appelnotedebasdep"/>
        </w:rPr>
        <w:t>2</w:t>
      </w:r>
    </w:p>
  </w:footnote>
  <w:footnote w:id="32">
    <w:p w:rsidR="00875072" w:rsidRDefault="00875072" w:rsidP="00C663F6">
      <w:pPr>
        <w:pStyle w:val="Notedebasdepage"/>
        <w:jc w:val="right"/>
        <w:rPr>
          <w:rtl/>
          <w:lang w:bidi="ar-DZ"/>
        </w:rPr>
      </w:pPr>
      <w:r>
        <w:rPr>
          <w:rFonts w:hint="cs"/>
          <w:rtl/>
        </w:rPr>
        <w:t xml:space="preserve">. شمعون شمعون، محاضرات في مقياس الصرف. دار الهومة 2002. ص:36. </w:t>
      </w:r>
      <w:r>
        <w:rPr>
          <w:rStyle w:val="Appelnotedebasdep"/>
        </w:rPr>
        <w:t>1</w:t>
      </w:r>
    </w:p>
  </w:footnote>
  <w:footnote w:id="33">
    <w:p w:rsidR="00875072" w:rsidRDefault="00875072" w:rsidP="00C663F6">
      <w:pPr>
        <w:pStyle w:val="Notedebasdepage"/>
        <w:jc w:val="right"/>
        <w:rPr>
          <w:rtl/>
          <w:lang w:bidi="ar-DZ"/>
        </w:rPr>
      </w:pPr>
      <w:r w:rsidRPr="00545C8C">
        <w:rPr>
          <w:lang w:val="fr-FR"/>
        </w:rPr>
        <w:t xml:space="preserve">Chibani Rabah, Le Vade-Mecun de l’import-export. </w:t>
      </w:r>
      <w:r>
        <w:t>Edition ENAG 1997 P : 43</w:t>
      </w:r>
      <w:r>
        <w:rPr>
          <w:rFonts w:hint="cs"/>
          <w:rtl/>
        </w:rPr>
        <w:t xml:space="preserve">. </w:t>
      </w:r>
      <w:r>
        <w:rPr>
          <w:rStyle w:val="Appelnotedebasdep"/>
        </w:rPr>
        <w:t>1</w:t>
      </w:r>
    </w:p>
  </w:footnote>
  <w:footnote w:id="34">
    <w:p w:rsidR="00875072" w:rsidRDefault="00875072" w:rsidP="00014FF5">
      <w:pPr>
        <w:pStyle w:val="Notedebasdepage"/>
        <w:jc w:val="both"/>
        <w:rPr>
          <w:rtl/>
          <w:lang w:bidi="ar-DZ"/>
        </w:rPr>
      </w:pPr>
      <w:r>
        <w:rPr>
          <w:rFonts w:hint="cs"/>
          <w:rtl/>
        </w:rPr>
        <w:t xml:space="preserve">. د. محمد الفيومي، نظم المعلومات المحاسبية، الدار الجامعية. 1990. ص:580. </w:t>
      </w:r>
      <w:r>
        <w:rPr>
          <w:rStyle w:val="Appelnotedebasdep"/>
        </w:rPr>
        <w:t>1</w:t>
      </w:r>
    </w:p>
  </w:footnote>
  <w:footnote w:id="35">
    <w:p w:rsidR="00875072" w:rsidRDefault="00875072" w:rsidP="00014FF5">
      <w:pPr>
        <w:pStyle w:val="Notedebasdepage"/>
        <w:jc w:val="both"/>
        <w:rPr>
          <w:rtl/>
          <w:lang w:bidi="ar-DZ"/>
        </w:rPr>
      </w:pPr>
      <w:r>
        <w:rPr>
          <w:rFonts w:hint="cs"/>
          <w:rtl/>
        </w:rPr>
        <w:t>. طاهر لطرش، تقنيات البنوك. ديوان المطبوعات الجامعية، الجزائر 2001، ص: 118</w:t>
      </w:r>
      <w:r>
        <w:rPr>
          <w:rStyle w:val="Appelnotedebasdep"/>
        </w:rPr>
        <w:t>2</w:t>
      </w:r>
    </w:p>
  </w:footnote>
  <w:footnote w:id="36">
    <w:p w:rsidR="00875072" w:rsidRPr="00545C8C" w:rsidRDefault="00875072" w:rsidP="00C663F6">
      <w:pPr>
        <w:pStyle w:val="Notedebasdepage"/>
        <w:jc w:val="right"/>
        <w:rPr>
          <w:lang w:val="fr-FR"/>
        </w:rPr>
      </w:pPr>
      <w:r w:rsidRPr="00545C8C">
        <w:rPr>
          <w:lang w:val="fr-FR"/>
        </w:rPr>
        <w:t xml:space="preserve">Chibani Rabah, 1997, OP-CIT p :51. </w:t>
      </w:r>
      <w:r w:rsidRPr="00545C8C">
        <w:rPr>
          <w:rStyle w:val="Appelnotedebasdep"/>
          <w:lang w:val="fr-FR"/>
        </w:rPr>
        <w:t>1</w:t>
      </w:r>
    </w:p>
  </w:footnote>
  <w:footnote w:id="37">
    <w:p w:rsidR="00875072" w:rsidRDefault="00875072" w:rsidP="00C663F6">
      <w:pPr>
        <w:pStyle w:val="Notedebasdepage"/>
      </w:pPr>
      <w:r>
        <w:rPr>
          <w:rStyle w:val="Appelnotedebasdep"/>
        </w:rPr>
        <w:footnoteRef/>
      </w:r>
      <w:r w:rsidRPr="00545C8C">
        <w:rPr>
          <w:lang w:val="fr-FR"/>
        </w:rPr>
        <w:t xml:space="preserve"> Sylvie Graumann, guide pratique du commerce International, troisième édition,1992. </w:t>
      </w:r>
      <w:r>
        <w:t>P p : 137</w:t>
      </w:r>
    </w:p>
  </w:footnote>
  <w:footnote w:id="38">
    <w:p w:rsidR="00875072" w:rsidRDefault="00875072" w:rsidP="002F65F3">
      <w:pPr>
        <w:pStyle w:val="Notedebasdepage"/>
        <w:rPr>
          <w:rtl/>
          <w:lang w:bidi="ar-DZ"/>
        </w:rPr>
      </w:pPr>
      <w:r>
        <w:rPr>
          <w:rFonts w:hint="cs"/>
          <w:rtl/>
        </w:rPr>
        <w:t>. اللاوي ج. غازي ز.</w:t>
      </w:r>
      <w:r w:rsidRPr="007D44CD">
        <w:rPr>
          <w:rFonts w:hint="cs"/>
          <w:rtl/>
        </w:rPr>
        <w:t xml:space="preserve"> </w:t>
      </w:r>
      <w:r>
        <w:rPr>
          <w:rFonts w:hint="cs"/>
          <w:rtl/>
        </w:rPr>
        <w:t xml:space="preserve">. وسائل الدفع و التمويل في التجارة الخارجية. مذكرة التخرج لنيل شهادة ليسانس في العلوم التجارية و المالية 1998. ص:36-37. </w:t>
      </w:r>
      <w:r>
        <w:rPr>
          <w:rStyle w:val="Appelnotedebasdep"/>
          <w:rFonts w:eastAsiaTheme="majorEastAsia"/>
        </w:rPr>
        <w:t>1</w:t>
      </w:r>
      <w:r>
        <w:t xml:space="preserve"> </w:t>
      </w:r>
    </w:p>
  </w:footnote>
  <w:footnote w:id="39">
    <w:p w:rsidR="00875072" w:rsidRDefault="00875072" w:rsidP="002F65F3">
      <w:pPr>
        <w:pStyle w:val="Notedebasdepage"/>
        <w:rPr>
          <w:rtl/>
          <w:lang w:bidi="ar-DZ"/>
        </w:rPr>
      </w:pPr>
      <w:r>
        <w:rPr>
          <w:rFonts w:hint="cs"/>
          <w:rtl/>
        </w:rPr>
        <w:t xml:space="preserve">. . د. محمد الفيومي .نظم المعلومات المحاسبة.الدار الجامعية.1990 .ص:568. </w:t>
      </w:r>
      <w:r>
        <w:rPr>
          <w:rStyle w:val="Appelnotedebasdep"/>
          <w:rFonts w:eastAsiaTheme="majorEastAsia"/>
        </w:rPr>
        <w:t>1</w:t>
      </w:r>
      <w:r>
        <w:t xml:space="preserve"> </w:t>
      </w:r>
    </w:p>
  </w:footnote>
  <w:footnote w:id="40">
    <w:p w:rsidR="00875072" w:rsidRDefault="00875072" w:rsidP="00C663F6">
      <w:pPr>
        <w:pStyle w:val="Notedebasdepage"/>
        <w:jc w:val="right"/>
        <w:rPr>
          <w:rtl/>
          <w:lang w:bidi="ar-DZ"/>
        </w:rPr>
      </w:pPr>
      <w:r>
        <w:rPr>
          <w:rFonts w:hint="cs"/>
          <w:rtl/>
        </w:rPr>
        <w:t xml:space="preserve">.  طاهر لطرش تقنيات البنوك.ديوان المطبوعات الجامعية.الجزائر.2001. ص: 191. </w:t>
      </w:r>
      <w:r>
        <w:rPr>
          <w:rStyle w:val="Appelnotedebasdep"/>
          <w:rFonts w:eastAsiaTheme="majorEastAsia"/>
        </w:rPr>
        <w:t>1</w:t>
      </w:r>
      <w:r>
        <w:t xml:space="preserve"> </w:t>
      </w:r>
    </w:p>
  </w:footnote>
  <w:footnote w:id="41">
    <w:p w:rsidR="00875072" w:rsidRDefault="00875072" w:rsidP="00C663F6">
      <w:pPr>
        <w:pStyle w:val="Notedebasdepage"/>
        <w:jc w:val="right"/>
        <w:rPr>
          <w:rtl/>
          <w:lang w:bidi="ar-DZ"/>
        </w:rPr>
      </w:pPr>
      <w:r>
        <w:rPr>
          <w:rFonts w:hint="cs"/>
          <w:rtl/>
        </w:rPr>
        <w:t>.</w:t>
      </w:r>
      <w:r w:rsidRPr="00420AA6">
        <w:rPr>
          <w:rFonts w:hint="cs"/>
          <w:rtl/>
        </w:rPr>
        <w:t xml:space="preserve"> </w:t>
      </w:r>
      <w:r>
        <w:rPr>
          <w:rFonts w:hint="cs"/>
          <w:rtl/>
        </w:rPr>
        <w:t xml:space="preserve">طاهر لطرش مرجع سابق. ص، ص:119-120. </w:t>
      </w:r>
      <w:r>
        <w:rPr>
          <w:rStyle w:val="Appelnotedebasdep"/>
          <w:rFonts w:eastAsiaTheme="majorEastAsia"/>
        </w:rPr>
        <w:t>1</w:t>
      </w:r>
      <w:r>
        <w:t xml:space="preserve"> </w:t>
      </w:r>
    </w:p>
  </w:footnote>
  <w:footnote w:id="42">
    <w:p w:rsidR="00875072" w:rsidRDefault="00875072" w:rsidP="00C663F6">
      <w:pPr>
        <w:pStyle w:val="Notedebasdepage"/>
        <w:jc w:val="right"/>
        <w:rPr>
          <w:rtl/>
          <w:lang w:bidi="ar-DZ"/>
        </w:rPr>
      </w:pPr>
      <w:r>
        <w:rPr>
          <w:rFonts w:hint="cs"/>
          <w:rtl/>
        </w:rPr>
        <w:t xml:space="preserve">. اللاوي ج. غازي ز. مرجع سابق.ص:68.  </w:t>
      </w:r>
      <w:r>
        <w:rPr>
          <w:rStyle w:val="Appelnotedebasdep"/>
          <w:rFonts w:eastAsiaTheme="majorEastAsia"/>
        </w:rPr>
        <w:t>2</w:t>
      </w:r>
      <w:r>
        <w:t xml:space="preserve"> </w:t>
      </w:r>
    </w:p>
  </w:footnote>
  <w:footnote w:id="43">
    <w:p w:rsidR="00875072" w:rsidRDefault="00875072" w:rsidP="0011320D">
      <w:pPr>
        <w:pStyle w:val="Notedebasdepage"/>
        <w:rPr>
          <w:rtl/>
          <w:lang w:bidi="ar-DZ"/>
        </w:rPr>
      </w:pPr>
      <w:r>
        <w:rPr>
          <w:rStyle w:val="Appelnotedebasdep"/>
        </w:rPr>
        <w:footnoteRef/>
      </w:r>
      <w:r>
        <w:t xml:space="preserve"> </w:t>
      </w:r>
      <w:r w:rsidRPr="00500287">
        <w:rPr>
          <w:rFonts w:ascii="Calibri" w:eastAsia="Calibri" w:hAnsi="Calibri" w:cs="Arial" w:hint="cs"/>
          <w:rtl/>
          <w:lang w:bidi="ar-DZ"/>
        </w:rPr>
        <w:t>عبد الواحد العفوري, العولمة و الجات-الفرص و التحديات, مكتبة مدبولي , القاهرة, 2000 ص 32.</w:t>
      </w:r>
    </w:p>
  </w:footnote>
  <w:footnote w:id="44">
    <w:p w:rsidR="00875072" w:rsidRDefault="00875072" w:rsidP="0011320D">
      <w:pPr>
        <w:pStyle w:val="Notedebasdepage"/>
        <w:rPr>
          <w:rFonts w:ascii="Calibri" w:eastAsia="Calibri" w:hAnsi="Calibri" w:cs="Arial"/>
          <w:rtl/>
        </w:rPr>
      </w:pPr>
      <w:r>
        <w:rPr>
          <w:rStyle w:val="Appelnotedebasdep"/>
        </w:rPr>
        <w:footnoteRef/>
      </w:r>
      <w:r>
        <w:t xml:space="preserve"> </w:t>
      </w:r>
      <w:r>
        <w:rPr>
          <w:rFonts w:ascii="Calibri" w:eastAsia="Calibri" w:hAnsi="Calibri" w:cs="Arial" w:hint="cs"/>
          <w:rtl/>
        </w:rPr>
        <w:t>عبد الوحيد العفوري, مرجع سبق ذكره, ص 47.</w:t>
      </w:r>
    </w:p>
    <w:p w:rsidR="00875072" w:rsidRDefault="00875072" w:rsidP="0011320D">
      <w:pPr>
        <w:pStyle w:val="Notedebasdepage"/>
        <w:rPr>
          <w:rtl/>
        </w:rPr>
      </w:pPr>
    </w:p>
  </w:footnote>
  <w:footnote w:id="45">
    <w:p w:rsidR="00875072" w:rsidRDefault="00875072" w:rsidP="0011320D">
      <w:pPr>
        <w:pStyle w:val="Notedebasdepage"/>
        <w:rPr>
          <w:rtl/>
          <w:lang w:bidi="ar-DZ"/>
        </w:rPr>
      </w:pPr>
      <w:r>
        <w:rPr>
          <w:rStyle w:val="Appelnotedebasdep"/>
        </w:rPr>
        <w:footnoteRef/>
      </w:r>
      <w:r>
        <w:t xml:space="preserve"> </w:t>
      </w:r>
      <w:r>
        <w:rPr>
          <w:rFonts w:ascii="Calibri" w:eastAsia="Calibri" w:hAnsi="Calibri" w:cs="Arial" w:hint="cs"/>
          <w:rtl/>
        </w:rPr>
        <w:t>محمد سيد عابد, التجارة الدولية, مكتبة و مطبعة الإشعاع الفنية, جامعة الإسكندرية 2001 ص 447</w:t>
      </w:r>
    </w:p>
  </w:footnote>
  <w:footnote w:id="46">
    <w:p w:rsidR="00875072" w:rsidRDefault="00875072" w:rsidP="0011320D">
      <w:pPr>
        <w:pStyle w:val="Notedebasdepage"/>
        <w:rPr>
          <w:rtl/>
          <w:lang w:bidi="ar-DZ"/>
        </w:rPr>
      </w:pPr>
      <w:r>
        <w:rPr>
          <w:rStyle w:val="Appelnotedebasdep"/>
        </w:rPr>
        <w:footnoteRef/>
      </w:r>
      <w:r>
        <w:t xml:space="preserve"> </w:t>
      </w:r>
      <w:r>
        <w:rPr>
          <w:rFonts w:ascii="Calibri" w:eastAsia="Calibri" w:hAnsi="Calibri" w:cs="Arial" w:hint="cs"/>
          <w:rtl/>
        </w:rPr>
        <w:t>محمد سيد عابد, مرجع سبق ذكره, ص 448</w:t>
      </w:r>
    </w:p>
  </w:footnote>
  <w:footnote w:id="47">
    <w:p w:rsidR="00875072" w:rsidRDefault="00875072" w:rsidP="0011320D">
      <w:pPr>
        <w:pStyle w:val="Notedebasdepage"/>
        <w:rPr>
          <w:rtl/>
          <w:lang w:bidi="ar-DZ"/>
        </w:rPr>
      </w:pPr>
      <w:r>
        <w:rPr>
          <w:rStyle w:val="Appelnotedebasdep"/>
        </w:rPr>
        <w:footnoteRef/>
      </w:r>
      <w:r>
        <w:t xml:space="preserve"> </w:t>
      </w:r>
      <w:r>
        <w:rPr>
          <w:rFonts w:ascii="Calibri" w:eastAsia="Calibri" w:hAnsi="Calibri" w:cs="Arial" w:hint="cs"/>
          <w:rtl/>
        </w:rPr>
        <w:t>نبيل حشاد, الجات و المنظمة العالمية للتجارة, النسر الذهبي للطباعة, القاهرة, 1996</w:t>
      </w:r>
    </w:p>
  </w:footnote>
  <w:footnote w:id="48">
    <w:p w:rsidR="00875072" w:rsidRDefault="00875072" w:rsidP="0011320D">
      <w:pPr>
        <w:pStyle w:val="Notedebasdepage"/>
        <w:rPr>
          <w:rtl/>
          <w:lang w:bidi="ar-DZ"/>
        </w:rPr>
      </w:pPr>
      <w:r>
        <w:rPr>
          <w:rStyle w:val="Appelnotedebasdep"/>
        </w:rPr>
        <w:footnoteRef/>
      </w:r>
      <w:r>
        <w:t xml:space="preserve"> </w:t>
      </w:r>
      <w:r>
        <w:rPr>
          <w:rFonts w:ascii="Calibri" w:eastAsia="Calibri" w:hAnsi="Calibri" w:cs="Arial" w:hint="cs"/>
          <w:rtl/>
        </w:rPr>
        <w:t>سمير محمد عبد العزيز, التجارة العالمية و جات 1994, مركز الإسكندرية للكتاب 1999, ص 35</w:t>
      </w:r>
    </w:p>
  </w:footnote>
  <w:footnote w:id="49">
    <w:p w:rsidR="00875072" w:rsidRDefault="00875072" w:rsidP="0011320D">
      <w:pPr>
        <w:rPr>
          <w:rtl/>
          <w:lang w:bidi="ar-DZ"/>
        </w:rPr>
      </w:pPr>
      <w:r>
        <w:t xml:space="preserve"> </w:t>
      </w:r>
      <w:r>
        <w:rPr>
          <w:rFonts w:ascii="Calibri" w:eastAsia="Calibri" w:hAnsi="Calibri" w:cs="Arial" w:hint="cs"/>
          <w:rtl/>
        </w:rPr>
        <w:t>محمد سيد عابد, مرجع سبق ذكره, ص 450</w:t>
      </w:r>
      <w:r>
        <w:rPr>
          <w:rStyle w:val="Appelnotedebasdep"/>
        </w:rPr>
        <w:footnoteRef/>
      </w:r>
      <w:r>
        <w:t xml:space="preserve"> </w:t>
      </w:r>
    </w:p>
  </w:footnote>
  <w:footnote w:id="50">
    <w:p w:rsidR="00875072" w:rsidRDefault="00875072" w:rsidP="0011320D">
      <w:pPr>
        <w:pStyle w:val="Notedebasdepage"/>
      </w:pPr>
      <w:r>
        <w:rPr>
          <w:rStyle w:val="Appelnotedebasdep"/>
        </w:rPr>
        <w:footnoteRef/>
      </w:r>
      <w:r>
        <w:t xml:space="preserve"> </w:t>
      </w:r>
      <w:r>
        <w:rPr>
          <w:rFonts w:ascii="Calibri" w:eastAsia="Calibri" w:hAnsi="Calibri" w:cs="Arial" w:hint="cs"/>
          <w:rtl/>
        </w:rPr>
        <w:t>عبد الواحد العفوري, مرجع سبق ذكره, ص 61</w:t>
      </w:r>
    </w:p>
  </w:footnote>
  <w:footnote w:id="51">
    <w:p w:rsidR="00875072" w:rsidRDefault="00875072" w:rsidP="0011320D">
      <w:pPr>
        <w:pStyle w:val="Notedebasdepage"/>
      </w:pPr>
      <w:r>
        <w:rPr>
          <w:rFonts w:ascii="Calibri" w:eastAsia="Calibri" w:hAnsi="Calibri" w:cs="Arial" w:hint="cs"/>
          <w:rtl/>
        </w:rPr>
        <w:t>عبد العظيم حمدي, الجات و التحديات, أكاديمية السادات للعلوم الإدارية, القاهرة 1996, ص 39.</w:t>
      </w:r>
      <w:r>
        <w:rPr>
          <w:rStyle w:val="Appelnotedebasdep"/>
        </w:rPr>
        <w:footnoteRef/>
      </w:r>
      <w:r>
        <w:t xml:space="preserve"> </w:t>
      </w:r>
    </w:p>
  </w:footnote>
  <w:footnote w:id="52">
    <w:p w:rsidR="00875072" w:rsidRPr="003C10B8" w:rsidRDefault="00875072" w:rsidP="0011320D">
      <w:pPr>
        <w:pStyle w:val="Notedebasdepage"/>
        <w:rPr>
          <w:rtl/>
        </w:rPr>
      </w:pPr>
      <w:r>
        <w:rPr>
          <w:rStyle w:val="Appelnotedebasdep"/>
        </w:rPr>
        <w:footnoteRef/>
      </w:r>
      <w:r>
        <w:t xml:space="preserve"> </w:t>
      </w:r>
      <w:r w:rsidRPr="003C10B8">
        <w:t>Organisation Mondial du commerce, division de l ‘information et des relation avec les média, 2</w:t>
      </w:r>
      <w:r w:rsidRPr="003C10B8">
        <w:rPr>
          <w:vertAlign w:val="superscript"/>
        </w:rPr>
        <w:t>ème</w:t>
      </w:r>
      <w:r w:rsidRPr="003C10B8">
        <w:t xml:space="preserve"> édition, Genève, Suisse 2001,P 14.</w:t>
      </w:r>
    </w:p>
    <w:p w:rsidR="00875072" w:rsidRDefault="00875072" w:rsidP="0011320D">
      <w:pPr>
        <w:pStyle w:val="Notedebasdepage"/>
      </w:pPr>
    </w:p>
  </w:footnote>
  <w:footnote w:id="53">
    <w:p w:rsidR="00875072" w:rsidRDefault="00875072" w:rsidP="0011320D">
      <w:pPr>
        <w:pStyle w:val="Notedebasdepage"/>
      </w:pPr>
      <w:r>
        <w:rPr>
          <w:rFonts w:ascii="Calibri" w:eastAsia="Calibri" w:hAnsi="Calibri" w:cs="Arial" w:hint="cs"/>
          <w:rtl/>
        </w:rPr>
        <w:t>عبد العظيم حمدي, نفس المرجع السابق, ص 40</w:t>
      </w:r>
      <w:r>
        <w:rPr>
          <w:rStyle w:val="Appelnotedebasdep"/>
        </w:rPr>
        <w:footnoteRef/>
      </w:r>
      <w:r>
        <w:t xml:space="preserve"> </w:t>
      </w:r>
    </w:p>
  </w:footnote>
  <w:footnote w:id="54">
    <w:p w:rsidR="00875072" w:rsidRDefault="00875072" w:rsidP="0011320D">
      <w:pPr>
        <w:pStyle w:val="Notedebasdepage"/>
      </w:pPr>
      <w:r>
        <w:rPr>
          <w:rFonts w:ascii="Calibri" w:eastAsia="Calibri" w:hAnsi="Calibri" w:cs="Arial" w:hint="cs"/>
          <w:rtl/>
        </w:rPr>
        <w:t>عبد العظيم حمدي, نفس المرجع السابق, ص 40</w:t>
      </w:r>
      <w:r>
        <w:rPr>
          <w:rStyle w:val="Appelnotedebasdep"/>
        </w:rPr>
        <w:footnoteRef/>
      </w:r>
      <w:r>
        <w:t xml:space="preserve"> </w:t>
      </w:r>
    </w:p>
  </w:footnote>
  <w:footnote w:id="55">
    <w:p w:rsidR="00875072" w:rsidRDefault="00875072" w:rsidP="0011320D">
      <w:pPr>
        <w:pStyle w:val="Notedebasdepage"/>
      </w:pPr>
    </w:p>
    <w:p w:rsidR="00875072" w:rsidRDefault="00875072" w:rsidP="0011320D">
      <w:pPr>
        <w:pStyle w:val="Notedebasdepage"/>
      </w:pPr>
      <w:r>
        <w:rPr>
          <w:rFonts w:ascii="Calibri" w:eastAsia="Calibri" w:hAnsi="Calibri" w:cs="Arial" w:hint="cs"/>
          <w:rtl/>
        </w:rPr>
        <w:t>بن موسى كمال, من الجات إلى المنظمة العالمية للتجارة, مذكرة ماجستير, معهد العلوم الإقتصادي</w:t>
      </w:r>
      <w:r>
        <w:rPr>
          <w:rFonts w:ascii="Calibri" w:eastAsia="Calibri" w:hAnsi="Calibri" w:cs="Arial"/>
          <w:rtl/>
        </w:rPr>
        <w:t>ة</w:t>
      </w:r>
      <w:r>
        <w:rPr>
          <w:rFonts w:ascii="Calibri" w:eastAsia="Calibri" w:hAnsi="Calibri" w:cs="Arial" w:hint="cs"/>
          <w:rtl/>
        </w:rPr>
        <w:t>, جامعة الجزائر, أفر</w:t>
      </w:r>
      <w:r>
        <w:rPr>
          <w:rFonts w:hint="cs"/>
          <w:rtl/>
        </w:rPr>
        <w:t>يل 1996, ص 156</w:t>
      </w:r>
      <w:r>
        <w:t xml:space="preserve"> </w:t>
      </w:r>
      <w:r>
        <w:rPr>
          <w:rStyle w:val="Appelnotedebasdep"/>
        </w:rPr>
        <w:footnoteRef/>
      </w:r>
      <w:r>
        <w:t xml:space="preserve"> </w:t>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A5B6CB3"/>
    <w:multiLevelType w:val="hybridMultilevel"/>
    <w:tmpl w:val="D43CA274"/>
    <w:lvl w:ilvl="0" w:tplc="AEB4CFBC">
      <w:start w:val="1"/>
      <w:numFmt w:val="decimal"/>
      <w:lvlText w:val="%1-"/>
      <w:lvlJc w:val="left"/>
      <w:pPr>
        <w:ind w:left="1275" w:hanging="720"/>
      </w:pPr>
      <w:rPr>
        <w:rFonts w:hint="default"/>
      </w:rPr>
    </w:lvl>
    <w:lvl w:ilvl="1" w:tplc="040C0019" w:tentative="1">
      <w:start w:val="1"/>
      <w:numFmt w:val="lowerLetter"/>
      <w:lvlText w:val="%2."/>
      <w:lvlJc w:val="left"/>
      <w:pPr>
        <w:ind w:left="1635" w:hanging="360"/>
      </w:pPr>
    </w:lvl>
    <w:lvl w:ilvl="2" w:tplc="040C001B" w:tentative="1">
      <w:start w:val="1"/>
      <w:numFmt w:val="lowerRoman"/>
      <w:lvlText w:val="%3."/>
      <w:lvlJc w:val="right"/>
      <w:pPr>
        <w:ind w:left="2355" w:hanging="180"/>
      </w:pPr>
    </w:lvl>
    <w:lvl w:ilvl="3" w:tplc="040C000F" w:tentative="1">
      <w:start w:val="1"/>
      <w:numFmt w:val="decimal"/>
      <w:lvlText w:val="%4."/>
      <w:lvlJc w:val="left"/>
      <w:pPr>
        <w:ind w:left="3075" w:hanging="360"/>
      </w:pPr>
    </w:lvl>
    <w:lvl w:ilvl="4" w:tplc="040C0019" w:tentative="1">
      <w:start w:val="1"/>
      <w:numFmt w:val="lowerLetter"/>
      <w:lvlText w:val="%5."/>
      <w:lvlJc w:val="left"/>
      <w:pPr>
        <w:ind w:left="3795" w:hanging="360"/>
      </w:pPr>
    </w:lvl>
    <w:lvl w:ilvl="5" w:tplc="040C001B" w:tentative="1">
      <w:start w:val="1"/>
      <w:numFmt w:val="lowerRoman"/>
      <w:lvlText w:val="%6."/>
      <w:lvlJc w:val="right"/>
      <w:pPr>
        <w:ind w:left="4515" w:hanging="180"/>
      </w:pPr>
    </w:lvl>
    <w:lvl w:ilvl="6" w:tplc="040C000F" w:tentative="1">
      <w:start w:val="1"/>
      <w:numFmt w:val="decimal"/>
      <w:lvlText w:val="%7."/>
      <w:lvlJc w:val="left"/>
      <w:pPr>
        <w:ind w:left="5235" w:hanging="360"/>
      </w:pPr>
    </w:lvl>
    <w:lvl w:ilvl="7" w:tplc="040C0019" w:tentative="1">
      <w:start w:val="1"/>
      <w:numFmt w:val="lowerLetter"/>
      <w:lvlText w:val="%8."/>
      <w:lvlJc w:val="left"/>
      <w:pPr>
        <w:ind w:left="5955" w:hanging="360"/>
      </w:pPr>
    </w:lvl>
    <w:lvl w:ilvl="8" w:tplc="040C001B" w:tentative="1">
      <w:start w:val="1"/>
      <w:numFmt w:val="lowerRoman"/>
      <w:lvlText w:val="%9."/>
      <w:lvlJc w:val="right"/>
      <w:pPr>
        <w:ind w:left="6675" w:hanging="180"/>
      </w:pPr>
    </w:lvl>
  </w:abstractNum>
  <w:abstractNum w:abstractNumId="1">
    <w:nsid w:val="0C710BB8"/>
    <w:multiLevelType w:val="multilevel"/>
    <w:tmpl w:val="6D14224A"/>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0CC64898"/>
    <w:multiLevelType w:val="multilevel"/>
    <w:tmpl w:val="71A43BBA"/>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0CE27696"/>
    <w:multiLevelType w:val="multilevel"/>
    <w:tmpl w:val="CCD0BF08"/>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nsid w:val="0F462142"/>
    <w:multiLevelType w:val="hybridMultilevel"/>
    <w:tmpl w:val="D444B7AA"/>
    <w:lvl w:ilvl="0" w:tplc="3A043E56">
      <w:start w:val="1"/>
      <w:numFmt w:val="decimal"/>
      <w:lvlText w:val="%1-"/>
      <w:lvlJc w:val="left"/>
      <w:pPr>
        <w:ind w:left="1080" w:hanging="72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5">
    <w:nsid w:val="10194A07"/>
    <w:multiLevelType w:val="hybridMultilevel"/>
    <w:tmpl w:val="5CCA3A5C"/>
    <w:lvl w:ilvl="0" w:tplc="0409000D">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6">
    <w:nsid w:val="11854A6B"/>
    <w:multiLevelType w:val="hybridMultilevel"/>
    <w:tmpl w:val="33AE0592"/>
    <w:lvl w:ilvl="0" w:tplc="721405F0">
      <w:start w:val="2"/>
      <w:numFmt w:val="bullet"/>
      <w:lvlText w:val="-"/>
      <w:lvlJc w:val="left"/>
      <w:pPr>
        <w:ind w:left="720" w:hanging="360"/>
      </w:pPr>
      <w:rPr>
        <w:rFonts w:ascii="Arial" w:eastAsiaTheme="minorHAnsi" w:hAnsi="Arial"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7">
    <w:nsid w:val="128C38DD"/>
    <w:multiLevelType w:val="hybridMultilevel"/>
    <w:tmpl w:val="5E5C54DC"/>
    <w:lvl w:ilvl="0" w:tplc="EA460574">
      <w:start w:val="1"/>
      <w:numFmt w:val="decimal"/>
      <w:lvlText w:val="%1-"/>
      <w:lvlJc w:val="left"/>
      <w:pPr>
        <w:ind w:left="785" w:hanging="360"/>
      </w:pPr>
      <w:rPr>
        <w:rFonts w:hint="default"/>
        <w:i/>
        <w:iCs/>
        <w:u w:val="single"/>
      </w:rPr>
    </w:lvl>
    <w:lvl w:ilvl="1" w:tplc="040C0019" w:tentative="1">
      <w:start w:val="1"/>
      <w:numFmt w:val="lowerLetter"/>
      <w:lvlText w:val="%2."/>
      <w:lvlJc w:val="left"/>
      <w:pPr>
        <w:ind w:left="1505" w:hanging="360"/>
      </w:pPr>
    </w:lvl>
    <w:lvl w:ilvl="2" w:tplc="040C001B" w:tentative="1">
      <w:start w:val="1"/>
      <w:numFmt w:val="lowerRoman"/>
      <w:lvlText w:val="%3."/>
      <w:lvlJc w:val="right"/>
      <w:pPr>
        <w:ind w:left="2225" w:hanging="180"/>
      </w:pPr>
    </w:lvl>
    <w:lvl w:ilvl="3" w:tplc="040C000F" w:tentative="1">
      <w:start w:val="1"/>
      <w:numFmt w:val="decimal"/>
      <w:lvlText w:val="%4."/>
      <w:lvlJc w:val="left"/>
      <w:pPr>
        <w:ind w:left="2945" w:hanging="360"/>
      </w:pPr>
    </w:lvl>
    <w:lvl w:ilvl="4" w:tplc="040C0019" w:tentative="1">
      <w:start w:val="1"/>
      <w:numFmt w:val="lowerLetter"/>
      <w:lvlText w:val="%5."/>
      <w:lvlJc w:val="left"/>
      <w:pPr>
        <w:ind w:left="3665" w:hanging="360"/>
      </w:pPr>
    </w:lvl>
    <w:lvl w:ilvl="5" w:tplc="040C001B" w:tentative="1">
      <w:start w:val="1"/>
      <w:numFmt w:val="lowerRoman"/>
      <w:lvlText w:val="%6."/>
      <w:lvlJc w:val="right"/>
      <w:pPr>
        <w:ind w:left="4385" w:hanging="180"/>
      </w:pPr>
    </w:lvl>
    <w:lvl w:ilvl="6" w:tplc="040C000F" w:tentative="1">
      <w:start w:val="1"/>
      <w:numFmt w:val="decimal"/>
      <w:lvlText w:val="%7."/>
      <w:lvlJc w:val="left"/>
      <w:pPr>
        <w:ind w:left="5105" w:hanging="360"/>
      </w:pPr>
    </w:lvl>
    <w:lvl w:ilvl="7" w:tplc="040C0019" w:tentative="1">
      <w:start w:val="1"/>
      <w:numFmt w:val="lowerLetter"/>
      <w:lvlText w:val="%8."/>
      <w:lvlJc w:val="left"/>
      <w:pPr>
        <w:ind w:left="5825" w:hanging="360"/>
      </w:pPr>
    </w:lvl>
    <w:lvl w:ilvl="8" w:tplc="040C001B" w:tentative="1">
      <w:start w:val="1"/>
      <w:numFmt w:val="lowerRoman"/>
      <w:lvlText w:val="%9."/>
      <w:lvlJc w:val="right"/>
      <w:pPr>
        <w:ind w:left="6545" w:hanging="180"/>
      </w:pPr>
    </w:lvl>
  </w:abstractNum>
  <w:abstractNum w:abstractNumId="8">
    <w:nsid w:val="156A3F5D"/>
    <w:multiLevelType w:val="hybridMultilevel"/>
    <w:tmpl w:val="91422E7C"/>
    <w:lvl w:ilvl="0" w:tplc="C8EC99C0">
      <w:start w:val="1"/>
      <w:numFmt w:val="decimal"/>
      <w:lvlText w:val="%1-"/>
      <w:lvlJc w:val="left"/>
      <w:pPr>
        <w:tabs>
          <w:tab w:val="num" w:pos="720"/>
        </w:tabs>
        <w:ind w:left="720" w:hanging="720"/>
      </w:pPr>
      <w:rPr>
        <w:rFonts w:ascii="Calibri" w:eastAsia="Calibri" w:hAnsi="Calibri" w:cs="Arial"/>
      </w:rPr>
    </w:lvl>
    <w:lvl w:ilvl="1" w:tplc="040C0019" w:tentative="1">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9">
    <w:nsid w:val="179A2EB3"/>
    <w:multiLevelType w:val="hybridMultilevel"/>
    <w:tmpl w:val="540E058A"/>
    <w:lvl w:ilvl="0" w:tplc="FE8E1A82">
      <w:start w:val="1"/>
      <w:numFmt w:val="decimal"/>
      <w:lvlText w:val="%1-"/>
      <w:lvlJc w:val="left"/>
      <w:pPr>
        <w:ind w:left="720" w:hanging="360"/>
      </w:pPr>
      <w:rPr>
        <w:rFonts w:cstheme="minorBidi" w:hint="default"/>
        <w:b/>
        <w:i/>
        <w:u w:val="single"/>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0">
    <w:nsid w:val="19B90EA2"/>
    <w:multiLevelType w:val="hybridMultilevel"/>
    <w:tmpl w:val="E9A882FA"/>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1">
    <w:nsid w:val="208E240C"/>
    <w:multiLevelType w:val="hybridMultilevel"/>
    <w:tmpl w:val="D78EE784"/>
    <w:lvl w:ilvl="0" w:tplc="040C000B">
      <w:start w:val="1"/>
      <w:numFmt w:val="bullet"/>
      <w:lvlText w:val=""/>
      <w:lvlJc w:val="left"/>
      <w:pPr>
        <w:tabs>
          <w:tab w:val="num" w:pos="720"/>
        </w:tabs>
        <w:ind w:left="720" w:hanging="360"/>
      </w:pPr>
      <w:rPr>
        <w:rFonts w:ascii="Wingdings" w:hAnsi="Wingdings" w:hint="default"/>
      </w:rPr>
    </w:lvl>
    <w:lvl w:ilvl="1" w:tplc="4224C0A0">
      <w:start w:val="1"/>
      <w:numFmt w:val="bullet"/>
      <w:lvlText w:val="-"/>
      <w:lvlJc w:val="left"/>
      <w:pPr>
        <w:tabs>
          <w:tab w:val="num" w:pos="480"/>
        </w:tabs>
        <w:ind w:left="480" w:hanging="360"/>
      </w:pPr>
      <w:rPr>
        <w:rFonts w:ascii="Times New Roman" w:eastAsia="MS Mincho" w:hAnsi="Times New Roman" w:cs="Traditional Arabic" w:hint="default"/>
        <w:lang w:bidi="ar-DZ"/>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12">
    <w:nsid w:val="20CF68D4"/>
    <w:multiLevelType w:val="hybridMultilevel"/>
    <w:tmpl w:val="A4ACCEB8"/>
    <w:lvl w:ilvl="0" w:tplc="265C1B10">
      <w:start w:val="1"/>
      <w:numFmt w:val="decimal"/>
      <w:lvlText w:val="%1-"/>
      <w:lvlJc w:val="left"/>
      <w:pPr>
        <w:ind w:left="720" w:hanging="360"/>
      </w:pPr>
      <w:rPr>
        <w:rFonts w:hint="default"/>
        <w:b w:val="0"/>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3">
    <w:nsid w:val="227F19C0"/>
    <w:multiLevelType w:val="multilevel"/>
    <w:tmpl w:val="36EA23B2"/>
    <w:lvl w:ilvl="0">
      <w:start w:val="1"/>
      <w:numFmt w:val="decimal"/>
      <w:lvlText w:val="%1-"/>
      <w:lvlJc w:val="left"/>
      <w:pPr>
        <w:ind w:left="720" w:hanging="720"/>
      </w:pPr>
      <w:rPr>
        <w:rFonts w:hint="default"/>
      </w:rPr>
    </w:lvl>
    <w:lvl w:ilvl="1">
      <w:start w:val="1"/>
      <w:numFmt w:val="decimal"/>
      <w:lvlText w:val="%1-%2."/>
      <w:lvlJc w:val="left"/>
      <w:pPr>
        <w:ind w:left="1080" w:hanging="1080"/>
      </w:pPr>
      <w:rPr>
        <w:rFonts w:hint="default"/>
      </w:rPr>
    </w:lvl>
    <w:lvl w:ilvl="2">
      <w:start w:val="1"/>
      <w:numFmt w:val="decimal"/>
      <w:lvlText w:val="%1-%2.%3."/>
      <w:lvlJc w:val="left"/>
      <w:pPr>
        <w:ind w:left="1440" w:hanging="1440"/>
      </w:pPr>
      <w:rPr>
        <w:rFonts w:hint="default"/>
      </w:rPr>
    </w:lvl>
    <w:lvl w:ilvl="3">
      <w:start w:val="1"/>
      <w:numFmt w:val="decimal"/>
      <w:lvlText w:val="%1-%2.%3.%4."/>
      <w:lvlJc w:val="left"/>
      <w:pPr>
        <w:ind w:left="1440" w:hanging="1440"/>
      </w:pPr>
      <w:rPr>
        <w:rFonts w:hint="default"/>
      </w:rPr>
    </w:lvl>
    <w:lvl w:ilvl="4">
      <w:start w:val="1"/>
      <w:numFmt w:val="decimal"/>
      <w:lvlText w:val="%1-%2.%3.%4.%5."/>
      <w:lvlJc w:val="left"/>
      <w:pPr>
        <w:ind w:left="1800" w:hanging="1800"/>
      </w:pPr>
      <w:rPr>
        <w:rFonts w:hint="default"/>
      </w:rPr>
    </w:lvl>
    <w:lvl w:ilvl="5">
      <w:start w:val="1"/>
      <w:numFmt w:val="decimal"/>
      <w:lvlText w:val="%1-%2.%3.%4.%5.%6."/>
      <w:lvlJc w:val="left"/>
      <w:pPr>
        <w:ind w:left="2160" w:hanging="2160"/>
      </w:pPr>
      <w:rPr>
        <w:rFonts w:hint="default"/>
      </w:rPr>
    </w:lvl>
    <w:lvl w:ilvl="6">
      <w:start w:val="1"/>
      <w:numFmt w:val="decimal"/>
      <w:lvlText w:val="%1-%2.%3.%4.%5.%6.%7."/>
      <w:lvlJc w:val="left"/>
      <w:pPr>
        <w:ind w:left="2520" w:hanging="2520"/>
      </w:pPr>
      <w:rPr>
        <w:rFonts w:hint="default"/>
      </w:rPr>
    </w:lvl>
    <w:lvl w:ilvl="7">
      <w:start w:val="1"/>
      <w:numFmt w:val="decimal"/>
      <w:lvlText w:val="%1-%2.%3.%4.%5.%6.%7.%8."/>
      <w:lvlJc w:val="left"/>
      <w:pPr>
        <w:ind w:left="2880" w:hanging="2880"/>
      </w:pPr>
      <w:rPr>
        <w:rFonts w:hint="default"/>
      </w:rPr>
    </w:lvl>
    <w:lvl w:ilvl="8">
      <w:start w:val="1"/>
      <w:numFmt w:val="decimal"/>
      <w:lvlText w:val="%1-%2.%3.%4.%5.%6.%7.%8.%9."/>
      <w:lvlJc w:val="left"/>
      <w:pPr>
        <w:ind w:left="3240" w:hanging="3240"/>
      </w:pPr>
      <w:rPr>
        <w:rFonts w:hint="default"/>
      </w:rPr>
    </w:lvl>
  </w:abstractNum>
  <w:abstractNum w:abstractNumId="14">
    <w:nsid w:val="26D85D04"/>
    <w:multiLevelType w:val="multilevel"/>
    <w:tmpl w:val="91422E7C"/>
    <w:lvl w:ilvl="0">
      <w:start w:val="1"/>
      <w:numFmt w:val="decimal"/>
      <w:lvlText w:val="%1-"/>
      <w:lvlJc w:val="left"/>
      <w:pPr>
        <w:tabs>
          <w:tab w:val="num" w:pos="720"/>
        </w:tabs>
        <w:ind w:left="720" w:hanging="720"/>
      </w:pPr>
      <w:rPr>
        <w:rFonts w:ascii="Calibri" w:eastAsia="Calibri" w:hAnsi="Calibri" w:cs="Arial"/>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5">
    <w:nsid w:val="2E553EEC"/>
    <w:multiLevelType w:val="hybridMultilevel"/>
    <w:tmpl w:val="7612F186"/>
    <w:lvl w:ilvl="0" w:tplc="269CBA66">
      <w:start w:val="4"/>
      <w:numFmt w:val="bullet"/>
      <w:lvlText w:val="-"/>
      <w:lvlJc w:val="left"/>
      <w:pPr>
        <w:tabs>
          <w:tab w:val="num" w:pos="720"/>
        </w:tabs>
        <w:ind w:left="720" w:hanging="360"/>
      </w:pPr>
      <w:rPr>
        <w:rFonts w:ascii="Times New Roman" w:eastAsia="Times New Roman" w:hAnsi="Times New Roman" w:cs="Arabic Transparent" w:hint="default"/>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16">
    <w:nsid w:val="3EF45D36"/>
    <w:multiLevelType w:val="hybridMultilevel"/>
    <w:tmpl w:val="46581798"/>
    <w:lvl w:ilvl="0" w:tplc="5718ABB0">
      <w:start w:val="1"/>
      <w:numFmt w:val="arabicAbjad"/>
      <w:lvlText w:val="%1-"/>
      <w:lvlJc w:val="left"/>
      <w:pPr>
        <w:ind w:left="1080" w:hanging="720"/>
      </w:pPr>
      <w:rPr>
        <w:rFonts w:hint="default"/>
        <w:b/>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7">
    <w:nsid w:val="43B82F13"/>
    <w:multiLevelType w:val="hybridMultilevel"/>
    <w:tmpl w:val="FFB8DEF0"/>
    <w:lvl w:ilvl="0" w:tplc="21DA13FC">
      <w:start w:val="2"/>
      <w:numFmt w:val="bullet"/>
      <w:lvlText w:val="-"/>
      <w:lvlJc w:val="left"/>
      <w:pPr>
        <w:ind w:left="720" w:hanging="360"/>
      </w:pPr>
      <w:rPr>
        <w:rFonts w:ascii="Arial" w:eastAsiaTheme="minorHAnsi" w:hAnsi="Arial"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8">
    <w:nsid w:val="48CD33CE"/>
    <w:multiLevelType w:val="hybridMultilevel"/>
    <w:tmpl w:val="9D461E4E"/>
    <w:lvl w:ilvl="0" w:tplc="040C000F">
      <w:start w:val="1"/>
      <w:numFmt w:val="decimal"/>
      <w:lvlText w:val="%1."/>
      <w:lvlJc w:val="left"/>
      <w:pPr>
        <w:ind w:left="841" w:hanging="360"/>
      </w:pPr>
    </w:lvl>
    <w:lvl w:ilvl="1" w:tplc="040C0019" w:tentative="1">
      <w:start w:val="1"/>
      <w:numFmt w:val="lowerLetter"/>
      <w:lvlText w:val="%2."/>
      <w:lvlJc w:val="left"/>
      <w:pPr>
        <w:ind w:left="1561" w:hanging="360"/>
      </w:pPr>
    </w:lvl>
    <w:lvl w:ilvl="2" w:tplc="040C001B" w:tentative="1">
      <w:start w:val="1"/>
      <w:numFmt w:val="lowerRoman"/>
      <w:lvlText w:val="%3."/>
      <w:lvlJc w:val="right"/>
      <w:pPr>
        <w:ind w:left="2281" w:hanging="180"/>
      </w:pPr>
    </w:lvl>
    <w:lvl w:ilvl="3" w:tplc="040C000F" w:tentative="1">
      <w:start w:val="1"/>
      <w:numFmt w:val="decimal"/>
      <w:lvlText w:val="%4."/>
      <w:lvlJc w:val="left"/>
      <w:pPr>
        <w:ind w:left="3001" w:hanging="360"/>
      </w:pPr>
    </w:lvl>
    <w:lvl w:ilvl="4" w:tplc="040C0019" w:tentative="1">
      <w:start w:val="1"/>
      <w:numFmt w:val="lowerLetter"/>
      <w:lvlText w:val="%5."/>
      <w:lvlJc w:val="left"/>
      <w:pPr>
        <w:ind w:left="3721" w:hanging="360"/>
      </w:pPr>
    </w:lvl>
    <w:lvl w:ilvl="5" w:tplc="040C001B" w:tentative="1">
      <w:start w:val="1"/>
      <w:numFmt w:val="lowerRoman"/>
      <w:lvlText w:val="%6."/>
      <w:lvlJc w:val="right"/>
      <w:pPr>
        <w:ind w:left="4441" w:hanging="180"/>
      </w:pPr>
    </w:lvl>
    <w:lvl w:ilvl="6" w:tplc="040C000F" w:tentative="1">
      <w:start w:val="1"/>
      <w:numFmt w:val="decimal"/>
      <w:lvlText w:val="%7."/>
      <w:lvlJc w:val="left"/>
      <w:pPr>
        <w:ind w:left="5161" w:hanging="360"/>
      </w:pPr>
    </w:lvl>
    <w:lvl w:ilvl="7" w:tplc="040C0019" w:tentative="1">
      <w:start w:val="1"/>
      <w:numFmt w:val="lowerLetter"/>
      <w:lvlText w:val="%8."/>
      <w:lvlJc w:val="left"/>
      <w:pPr>
        <w:ind w:left="5881" w:hanging="360"/>
      </w:pPr>
    </w:lvl>
    <w:lvl w:ilvl="8" w:tplc="040C001B" w:tentative="1">
      <w:start w:val="1"/>
      <w:numFmt w:val="lowerRoman"/>
      <w:lvlText w:val="%9."/>
      <w:lvlJc w:val="right"/>
      <w:pPr>
        <w:ind w:left="6601" w:hanging="180"/>
      </w:pPr>
    </w:lvl>
  </w:abstractNum>
  <w:abstractNum w:abstractNumId="19">
    <w:nsid w:val="48DF58ED"/>
    <w:multiLevelType w:val="hybridMultilevel"/>
    <w:tmpl w:val="FE9EB9F8"/>
    <w:lvl w:ilvl="0" w:tplc="ED8EF81C">
      <w:start w:val="1"/>
      <w:numFmt w:val="decimal"/>
      <w:lvlText w:val="%1-"/>
      <w:lvlJc w:val="left"/>
      <w:pPr>
        <w:tabs>
          <w:tab w:val="num" w:pos="1080"/>
        </w:tabs>
        <w:ind w:left="1080" w:hanging="720"/>
      </w:pPr>
      <w:rPr>
        <w:rFonts w:hint="default"/>
        <w:szCs w:val="24"/>
      </w:rPr>
    </w:lvl>
    <w:lvl w:ilvl="1" w:tplc="040C0019" w:tentative="1">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20">
    <w:nsid w:val="4FDF5F36"/>
    <w:multiLevelType w:val="multilevel"/>
    <w:tmpl w:val="B4D84FF2"/>
    <w:lvl w:ilvl="0">
      <w:numFmt w:val="bullet"/>
      <w:lvlText w:val="-"/>
      <w:lvlJc w:val="left"/>
      <w:pPr>
        <w:tabs>
          <w:tab w:val="num" w:pos="720"/>
        </w:tabs>
        <w:ind w:left="720" w:hanging="360"/>
      </w:pPr>
      <w:rPr>
        <w:rFonts w:ascii="Simplified Arabic" w:eastAsiaTheme="minorHAnsi" w:hAnsi="Simplified Arabic" w:cs="Simplified Arabic"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nsid w:val="54F34855"/>
    <w:multiLevelType w:val="hybridMultilevel"/>
    <w:tmpl w:val="4D508290"/>
    <w:lvl w:ilvl="0" w:tplc="63B45B32">
      <w:start w:val="1"/>
      <w:numFmt w:val="decimal"/>
      <w:lvlText w:val="%1-"/>
      <w:lvlJc w:val="left"/>
      <w:pPr>
        <w:tabs>
          <w:tab w:val="num" w:pos="1080"/>
        </w:tabs>
        <w:ind w:left="1080" w:hanging="720"/>
      </w:pPr>
      <w:rPr>
        <w:rFonts w:hint="default"/>
        <w:szCs w:val="24"/>
      </w:rPr>
    </w:lvl>
    <w:lvl w:ilvl="1" w:tplc="040C0019" w:tentative="1">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22">
    <w:nsid w:val="55254638"/>
    <w:multiLevelType w:val="hybridMultilevel"/>
    <w:tmpl w:val="682E393A"/>
    <w:lvl w:ilvl="0" w:tplc="E3C8FEEC">
      <w:start w:val="2"/>
      <w:numFmt w:val="bullet"/>
      <w:lvlText w:val="-"/>
      <w:lvlJc w:val="left"/>
      <w:pPr>
        <w:ind w:left="1080" w:hanging="360"/>
      </w:pPr>
      <w:rPr>
        <w:rFonts w:ascii="Arial" w:eastAsiaTheme="minorHAnsi" w:hAnsi="Arial" w:cs="Arial" w:hint="default"/>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23">
    <w:nsid w:val="5ACA4A9F"/>
    <w:multiLevelType w:val="hybridMultilevel"/>
    <w:tmpl w:val="F0E054F8"/>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4">
    <w:nsid w:val="5D44369C"/>
    <w:multiLevelType w:val="hybridMultilevel"/>
    <w:tmpl w:val="036EFCC4"/>
    <w:lvl w:ilvl="0" w:tplc="7A7417CA">
      <w:start w:val="1"/>
      <w:numFmt w:val="decimal"/>
      <w:lvlText w:val="%1-"/>
      <w:lvlJc w:val="left"/>
      <w:pPr>
        <w:ind w:left="1080" w:hanging="360"/>
      </w:pPr>
      <w:rPr>
        <w:rFonts w:hint="default"/>
      </w:rPr>
    </w:lvl>
    <w:lvl w:ilvl="1" w:tplc="040C0019" w:tentative="1">
      <w:start w:val="1"/>
      <w:numFmt w:val="lowerLetter"/>
      <w:lvlText w:val="%2."/>
      <w:lvlJc w:val="left"/>
      <w:pPr>
        <w:ind w:left="1800" w:hanging="360"/>
      </w:pPr>
    </w:lvl>
    <w:lvl w:ilvl="2" w:tplc="040C001B" w:tentative="1">
      <w:start w:val="1"/>
      <w:numFmt w:val="lowerRoman"/>
      <w:lvlText w:val="%3."/>
      <w:lvlJc w:val="right"/>
      <w:pPr>
        <w:ind w:left="2520" w:hanging="180"/>
      </w:pPr>
    </w:lvl>
    <w:lvl w:ilvl="3" w:tplc="040C000F" w:tentative="1">
      <w:start w:val="1"/>
      <w:numFmt w:val="decimal"/>
      <w:lvlText w:val="%4."/>
      <w:lvlJc w:val="left"/>
      <w:pPr>
        <w:ind w:left="3240" w:hanging="360"/>
      </w:pPr>
    </w:lvl>
    <w:lvl w:ilvl="4" w:tplc="040C0019" w:tentative="1">
      <w:start w:val="1"/>
      <w:numFmt w:val="lowerLetter"/>
      <w:lvlText w:val="%5."/>
      <w:lvlJc w:val="left"/>
      <w:pPr>
        <w:ind w:left="3960" w:hanging="360"/>
      </w:pPr>
    </w:lvl>
    <w:lvl w:ilvl="5" w:tplc="040C001B" w:tentative="1">
      <w:start w:val="1"/>
      <w:numFmt w:val="lowerRoman"/>
      <w:lvlText w:val="%6."/>
      <w:lvlJc w:val="right"/>
      <w:pPr>
        <w:ind w:left="4680" w:hanging="180"/>
      </w:pPr>
    </w:lvl>
    <w:lvl w:ilvl="6" w:tplc="040C000F" w:tentative="1">
      <w:start w:val="1"/>
      <w:numFmt w:val="decimal"/>
      <w:lvlText w:val="%7."/>
      <w:lvlJc w:val="left"/>
      <w:pPr>
        <w:ind w:left="5400" w:hanging="360"/>
      </w:pPr>
    </w:lvl>
    <w:lvl w:ilvl="7" w:tplc="040C0019" w:tentative="1">
      <w:start w:val="1"/>
      <w:numFmt w:val="lowerLetter"/>
      <w:lvlText w:val="%8."/>
      <w:lvlJc w:val="left"/>
      <w:pPr>
        <w:ind w:left="6120" w:hanging="360"/>
      </w:pPr>
    </w:lvl>
    <w:lvl w:ilvl="8" w:tplc="040C001B" w:tentative="1">
      <w:start w:val="1"/>
      <w:numFmt w:val="lowerRoman"/>
      <w:lvlText w:val="%9."/>
      <w:lvlJc w:val="right"/>
      <w:pPr>
        <w:ind w:left="6840" w:hanging="180"/>
      </w:pPr>
    </w:lvl>
  </w:abstractNum>
  <w:abstractNum w:abstractNumId="25">
    <w:nsid w:val="5E6921AD"/>
    <w:multiLevelType w:val="hybridMultilevel"/>
    <w:tmpl w:val="B78E5766"/>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6">
    <w:nsid w:val="5FCB2978"/>
    <w:multiLevelType w:val="hybridMultilevel"/>
    <w:tmpl w:val="FEDCEC76"/>
    <w:lvl w:ilvl="0" w:tplc="B5C27FB0">
      <w:start w:val="1"/>
      <w:numFmt w:val="bullet"/>
      <w:lvlText w:val="-"/>
      <w:lvlJc w:val="left"/>
      <w:pPr>
        <w:ind w:left="720" w:hanging="360"/>
      </w:pPr>
      <w:rPr>
        <w:rFonts w:ascii="Calibri" w:eastAsia="Calibri" w:hAnsi="Calibri" w:cs="Traditional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7">
    <w:nsid w:val="61CC0EBA"/>
    <w:multiLevelType w:val="hybridMultilevel"/>
    <w:tmpl w:val="FEBAD966"/>
    <w:lvl w:ilvl="0" w:tplc="BBBA4EC6">
      <w:start w:val="1"/>
      <w:numFmt w:val="decimal"/>
      <w:lvlText w:val="%1-"/>
      <w:lvlJc w:val="left"/>
      <w:pPr>
        <w:ind w:left="720" w:hanging="360"/>
      </w:pPr>
      <w:rPr>
        <w:rFonts w:hint="default"/>
        <w:u w:val="single"/>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8">
    <w:nsid w:val="62AE6E93"/>
    <w:multiLevelType w:val="hybridMultilevel"/>
    <w:tmpl w:val="F306F0F8"/>
    <w:lvl w:ilvl="0" w:tplc="EC0E606E">
      <w:start w:val="1"/>
      <w:numFmt w:val="decimal"/>
      <w:lvlText w:val="%1-"/>
      <w:lvlJc w:val="left"/>
      <w:pPr>
        <w:ind w:left="720" w:hanging="360"/>
      </w:pPr>
      <w:rPr>
        <w:rFonts w:cs="Arial"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9">
    <w:nsid w:val="66E05B29"/>
    <w:multiLevelType w:val="hybridMultilevel"/>
    <w:tmpl w:val="B7E4133A"/>
    <w:lvl w:ilvl="0" w:tplc="DF288A94">
      <w:start w:val="2"/>
      <w:numFmt w:val="bullet"/>
      <w:lvlText w:val=""/>
      <w:lvlJc w:val="left"/>
      <w:pPr>
        <w:ind w:left="1080" w:hanging="360"/>
      </w:pPr>
      <w:rPr>
        <w:rFonts w:ascii="Symbol" w:eastAsiaTheme="minorHAnsi" w:hAnsi="Symbol" w:cstheme="minorBidi" w:hint="default"/>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30">
    <w:nsid w:val="72237CF0"/>
    <w:multiLevelType w:val="hybridMultilevel"/>
    <w:tmpl w:val="111E0D70"/>
    <w:lvl w:ilvl="0" w:tplc="E58A8286">
      <w:start w:val="1"/>
      <w:numFmt w:val="decimal"/>
      <w:lvlText w:val="%1."/>
      <w:lvlJc w:val="left"/>
      <w:pPr>
        <w:tabs>
          <w:tab w:val="num" w:pos="1211"/>
        </w:tabs>
        <w:ind w:left="1211" w:hanging="360"/>
      </w:pPr>
      <w:rPr>
        <w:rFonts w:cs="Times New Roman"/>
        <w:b/>
        <w:bCs/>
        <w:sz w:val="28"/>
        <w:szCs w:val="28"/>
      </w:rPr>
    </w:lvl>
    <w:lvl w:ilvl="1" w:tplc="7B0294F4">
      <w:start w:val="46"/>
      <w:numFmt w:val="decimal"/>
      <w:lvlText w:val="%2."/>
      <w:lvlJc w:val="left"/>
      <w:pPr>
        <w:tabs>
          <w:tab w:val="num" w:pos="1751"/>
        </w:tabs>
        <w:ind w:left="1751" w:hanging="360"/>
      </w:pPr>
      <w:rPr>
        <w:rFonts w:cs="Times New Roman" w:hint="default"/>
        <w:b/>
        <w:bCs/>
        <w:vertAlign w:val="baseline"/>
      </w:rPr>
    </w:lvl>
    <w:lvl w:ilvl="2" w:tplc="040C001B">
      <w:start w:val="1"/>
      <w:numFmt w:val="lowerRoman"/>
      <w:lvlText w:val="%3."/>
      <w:lvlJc w:val="right"/>
      <w:pPr>
        <w:tabs>
          <w:tab w:val="num" w:pos="2471"/>
        </w:tabs>
        <w:ind w:left="2471" w:hanging="180"/>
      </w:pPr>
      <w:rPr>
        <w:rFonts w:cs="Times New Roman"/>
      </w:rPr>
    </w:lvl>
    <w:lvl w:ilvl="3" w:tplc="040C000F">
      <w:start w:val="1"/>
      <w:numFmt w:val="decimal"/>
      <w:lvlText w:val="%4."/>
      <w:lvlJc w:val="left"/>
      <w:pPr>
        <w:tabs>
          <w:tab w:val="num" w:pos="3191"/>
        </w:tabs>
        <w:ind w:left="3191" w:hanging="360"/>
      </w:pPr>
      <w:rPr>
        <w:rFonts w:cs="Times New Roman"/>
      </w:rPr>
    </w:lvl>
    <w:lvl w:ilvl="4" w:tplc="040C0019">
      <w:start w:val="1"/>
      <w:numFmt w:val="lowerLetter"/>
      <w:lvlText w:val="%5."/>
      <w:lvlJc w:val="left"/>
      <w:pPr>
        <w:tabs>
          <w:tab w:val="num" w:pos="3911"/>
        </w:tabs>
        <w:ind w:left="3911" w:hanging="360"/>
      </w:pPr>
      <w:rPr>
        <w:rFonts w:cs="Times New Roman"/>
      </w:rPr>
    </w:lvl>
    <w:lvl w:ilvl="5" w:tplc="040C001B">
      <w:start w:val="1"/>
      <w:numFmt w:val="lowerRoman"/>
      <w:lvlText w:val="%6."/>
      <w:lvlJc w:val="right"/>
      <w:pPr>
        <w:tabs>
          <w:tab w:val="num" w:pos="4631"/>
        </w:tabs>
        <w:ind w:left="4631" w:hanging="180"/>
      </w:pPr>
      <w:rPr>
        <w:rFonts w:cs="Times New Roman"/>
      </w:rPr>
    </w:lvl>
    <w:lvl w:ilvl="6" w:tplc="040C000F">
      <w:start w:val="1"/>
      <w:numFmt w:val="decimal"/>
      <w:lvlText w:val="%7."/>
      <w:lvlJc w:val="left"/>
      <w:pPr>
        <w:tabs>
          <w:tab w:val="num" w:pos="5351"/>
        </w:tabs>
        <w:ind w:left="5351" w:hanging="360"/>
      </w:pPr>
      <w:rPr>
        <w:rFonts w:cs="Times New Roman"/>
      </w:rPr>
    </w:lvl>
    <w:lvl w:ilvl="7" w:tplc="040C0019">
      <w:start w:val="1"/>
      <w:numFmt w:val="lowerLetter"/>
      <w:lvlText w:val="%8."/>
      <w:lvlJc w:val="left"/>
      <w:pPr>
        <w:tabs>
          <w:tab w:val="num" w:pos="6071"/>
        </w:tabs>
        <w:ind w:left="6071" w:hanging="360"/>
      </w:pPr>
      <w:rPr>
        <w:rFonts w:cs="Times New Roman"/>
      </w:rPr>
    </w:lvl>
    <w:lvl w:ilvl="8" w:tplc="040C001B">
      <w:start w:val="1"/>
      <w:numFmt w:val="lowerRoman"/>
      <w:lvlText w:val="%9."/>
      <w:lvlJc w:val="right"/>
      <w:pPr>
        <w:tabs>
          <w:tab w:val="num" w:pos="6791"/>
        </w:tabs>
        <w:ind w:left="6791" w:hanging="180"/>
      </w:pPr>
      <w:rPr>
        <w:rFonts w:cs="Times New Roman"/>
      </w:rPr>
    </w:lvl>
  </w:abstractNum>
  <w:abstractNum w:abstractNumId="31">
    <w:nsid w:val="738E6CC3"/>
    <w:multiLevelType w:val="hybridMultilevel"/>
    <w:tmpl w:val="EADEE006"/>
    <w:lvl w:ilvl="0" w:tplc="806C182E">
      <w:start w:val="1"/>
      <w:numFmt w:val="decimal"/>
      <w:lvlText w:val="%1-"/>
      <w:lvlJc w:val="left"/>
      <w:pPr>
        <w:ind w:left="1080" w:hanging="360"/>
      </w:pPr>
      <w:rPr>
        <w:rFonts w:hint="default"/>
      </w:rPr>
    </w:lvl>
    <w:lvl w:ilvl="1" w:tplc="040C0019" w:tentative="1">
      <w:start w:val="1"/>
      <w:numFmt w:val="lowerLetter"/>
      <w:lvlText w:val="%2."/>
      <w:lvlJc w:val="left"/>
      <w:pPr>
        <w:ind w:left="1800" w:hanging="360"/>
      </w:pPr>
    </w:lvl>
    <w:lvl w:ilvl="2" w:tplc="040C001B" w:tentative="1">
      <w:start w:val="1"/>
      <w:numFmt w:val="lowerRoman"/>
      <w:lvlText w:val="%3."/>
      <w:lvlJc w:val="right"/>
      <w:pPr>
        <w:ind w:left="2520" w:hanging="180"/>
      </w:pPr>
    </w:lvl>
    <w:lvl w:ilvl="3" w:tplc="040C000F" w:tentative="1">
      <w:start w:val="1"/>
      <w:numFmt w:val="decimal"/>
      <w:lvlText w:val="%4."/>
      <w:lvlJc w:val="left"/>
      <w:pPr>
        <w:ind w:left="3240" w:hanging="360"/>
      </w:pPr>
    </w:lvl>
    <w:lvl w:ilvl="4" w:tplc="040C0019" w:tentative="1">
      <w:start w:val="1"/>
      <w:numFmt w:val="lowerLetter"/>
      <w:lvlText w:val="%5."/>
      <w:lvlJc w:val="left"/>
      <w:pPr>
        <w:ind w:left="3960" w:hanging="360"/>
      </w:pPr>
    </w:lvl>
    <w:lvl w:ilvl="5" w:tplc="040C001B" w:tentative="1">
      <w:start w:val="1"/>
      <w:numFmt w:val="lowerRoman"/>
      <w:lvlText w:val="%6."/>
      <w:lvlJc w:val="right"/>
      <w:pPr>
        <w:ind w:left="4680" w:hanging="180"/>
      </w:pPr>
    </w:lvl>
    <w:lvl w:ilvl="6" w:tplc="040C000F" w:tentative="1">
      <w:start w:val="1"/>
      <w:numFmt w:val="decimal"/>
      <w:lvlText w:val="%7."/>
      <w:lvlJc w:val="left"/>
      <w:pPr>
        <w:ind w:left="5400" w:hanging="360"/>
      </w:pPr>
    </w:lvl>
    <w:lvl w:ilvl="7" w:tplc="040C0019" w:tentative="1">
      <w:start w:val="1"/>
      <w:numFmt w:val="lowerLetter"/>
      <w:lvlText w:val="%8."/>
      <w:lvlJc w:val="left"/>
      <w:pPr>
        <w:ind w:left="6120" w:hanging="360"/>
      </w:pPr>
    </w:lvl>
    <w:lvl w:ilvl="8" w:tplc="040C001B" w:tentative="1">
      <w:start w:val="1"/>
      <w:numFmt w:val="lowerRoman"/>
      <w:lvlText w:val="%9."/>
      <w:lvlJc w:val="right"/>
      <w:pPr>
        <w:ind w:left="6840" w:hanging="180"/>
      </w:pPr>
    </w:lvl>
  </w:abstractNum>
  <w:abstractNum w:abstractNumId="32">
    <w:nsid w:val="790D2948"/>
    <w:multiLevelType w:val="hybridMultilevel"/>
    <w:tmpl w:val="D264024E"/>
    <w:lvl w:ilvl="0" w:tplc="997CA82A">
      <w:start w:val="1"/>
      <w:numFmt w:val="arabicAlpha"/>
      <w:lvlText w:val="%1-"/>
      <w:lvlJc w:val="left"/>
      <w:pPr>
        <w:ind w:left="1080" w:hanging="72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3">
    <w:nsid w:val="79450BBC"/>
    <w:multiLevelType w:val="hybridMultilevel"/>
    <w:tmpl w:val="211EC6D4"/>
    <w:lvl w:ilvl="0" w:tplc="433CC124">
      <w:start w:val="1"/>
      <w:numFmt w:val="bullet"/>
      <w:lvlText w:val=""/>
      <w:lvlJc w:val="left"/>
      <w:pPr>
        <w:tabs>
          <w:tab w:val="num" w:pos="1646"/>
        </w:tabs>
        <w:ind w:left="1646" w:hanging="360"/>
      </w:pPr>
      <w:rPr>
        <w:rFonts w:ascii="Symbol" w:hAnsi="Symbol" w:hint="default"/>
        <w:lang w:bidi="ar-SA"/>
      </w:rPr>
    </w:lvl>
    <w:lvl w:ilvl="1" w:tplc="04090003" w:tentative="1">
      <w:start w:val="1"/>
      <w:numFmt w:val="bullet"/>
      <w:lvlText w:val="o"/>
      <w:lvlJc w:val="left"/>
      <w:pPr>
        <w:tabs>
          <w:tab w:val="num" w:pos="2366"/>
        </w:tabs>
        <w:ind w:left="2366" w:hanging="360"/>
      </w:pPr>
      <w:rPr>
        <w:rFonts w:ascii="Courier New" w:hAnsi="Courier New" w:cs="Courier New" w:hint="default"/>
      </w:rPr>
    </w:lvl>
    <w:lvl w:ilvl="2" w:tplc="04090005" w:tentative="1">
      <w:start w:val="1"/>
      <w:numFmt w:val="bullet"/>
      <w:lvlText w:val=""/>
      <w:lvlJc w:val="left"/>
      <w:pPr>
        <w:tabs>
          <w:tab w:val="num" w:pos="3086"/>
        </w:tabs>
        <w:ind w:left="3086" w:hanging="360"/>
      </w:pPr>
      <w:rPr>
        <w:rFonts w:ascii="Wingdings" w:hAnsi="Wingdings" w:hint="default"/>
      </w:rPr>
    </w:lvl>
    <w:lvl w:ilvl="3" w:tplc="04090001" w:tentative="1">
      <w:start w:val="1"/>
      <w:numFmt w:val="bullet"/>
      <w:lvlText w:val=""/>
      <w:lvlJc w:val="left"/>
      <w:pPr>
        <w:tabs>
          <w:tab w:val="num" w:pos="3806"/>
        </w:tabs>
        <w:ind w:left="3806" w:hanging="360"/>
      </w:pPr>
      <w:rPr>
        <w:rFonts w:ascii="Symbol" w:hAnsi="Symbol" w:hint="default"/>
      </w:rPr>
    </w:lvl>
    <w:lvl w:ilvl="4" w:tplc="04090003" w:tentative="1">
      <w:start w:val="1"/>
      <w:numFmt w:val="bullet"/>
      <w:lvlText w:val="o"/>
      <w:lvlJc w:val="left"/>
      <w:pPr>
        <w:tabs>
          <w:tab w:val="num" w:pos="4526"/>
        </w:tabs>
        <w:ind w:left="4526" w:hanging="360"/>
      </w:pPr>
      <w:rPr>
        <w:rFonts w:ascii="Courier New" w:hAnsi="Courier New" w:cs="Courier New" w:hint="default"/>
      </w:rPr>
    </w:lvl>
    <w:lvl w:ilvl="5" w:tplc="04090005" w:tentative="1">
      <w:start w:val="1"/>
      <w:numFmt w:val="bullet"/>
      <w:lvlText w:val=""/>
      <w:lvlJc w:val="left"/>
      <w:pPr>
        <w:tabs>
          <w:tab w:val="num" w:pos="5246"/>
        </w:tabs>
        <w:ind w:left="5246" w:hanging="360"/>
      </w:pPr>
      <w:rPr>
        <w:rFonts w:ascii="Wingdings" w:hAnsi="Wingdings" w:hint="default"/>
      </w:rPr>
    </w:lvl>
    <w:lvl w:ilvl="6" w:tplc="04090001" w:tentative="1">
      <w:start w:val="1"/>
      <w:numFmt w:val="bullet"/>
      <w:lvlText w:val=""/>
      <w:lvlJc w:val="left"/>
      <w:pPr>
        <w:tabs>
          <w:tab w:val="num" w:pos="5966"/>
        </w:tabs>
        <w:ind w:left="5966" w:hanging="360"/>
      </w:pPr>
      <w:rPr>
        <w:rFonts w:ascii="Symbol" w:hAnsi="Symbol" w:hint="default"/>
      </w:rPr>
    </w:lvl>
    <w:lvl w:ilvl="7" w:tplc="04090003" w:tentative="1">
      <w:start w:val="1"/>
      <w:numFmt w:val="bullet"/>
      <w:lvlText w:val="o"/>
      <w:lvlJc w:val="left"/>
      <w:pPr>
        <w:tabs>
          <w:tab w:val="num" w:pos="6686"/>
        </w:tabs>
        <w:ind w:left="6686" w:hanging="360"/>
      </w:pPr>
      <w:rPr>
        <w:rFonts w:ascii="Courier New" w:hAnsi="Courier New" w:cs="Courier New" w:hint="default"/>
      </w:rPr>
    </w:lvl>
    <w:lvl w:ilvl="8" w:tplc="04090005" w:tentative="1">
      <w:start w:val="1"/>
      <w:numFmt w:val="bullet"/>
      <w:lvlText w:val=""/>
      <w:lvlJc w:val="left"/>
      <w:pPr>
        <w:tabs>
          <w:tab w:val="num" w:pos="7406"/>
        </w:tabs>
        <w:ind w:left="7406" w:hanging="360"/>
      </w:pPr>
      <w:rPr>
        <w:rFonts w:ascii="Wingdings" w:hAnsi="Wingdings" w:hint="default"/>
      </w:rPr>
    </w:lvl>
  </w:abstractNum>
  <w:abstractNum w:abstractNumId="34">
    <w:nsid w:val="79910E92"/>
    <w:multiLevelType w:val="hybridMultilevel"/>
    <w:tmpl w:val="5332126A"/>
    <w:lvl w:ilvl="0" w:tplc="040C000D">
      <w:start w:val="1"/>
      <w:numFmt w:val="bullet"/>
      <w:lvlText w:val=""/>
      <w:lvlJc w:val="left"/>
      <w:pPr>
        <w:tabs>
          <w:tab w:val="num" w:pos="720"/>
        </w:tabs>
        <w:ind w:left="720" w:hanging="360"/>
      </w:pPr>
      <w:rPr>
        <w:rFonts w:ascii="Wingdings" w:hAnsi="Wingdings" w:hint="default"/>
      </w:rPr>
    </w:lvl>
    <w:lvl w:ilvl="1" w:tplc="040C0003" w:tentative="1">
      <w:start w:val="1"/>
      <w:numFmt w:val="bullet"/>
      <w:lvlText w:val="o"/>
      <w:lvlJc w:val="left"/>
      <w:pPr>
        <w:tabs>
          <w:tab w:val="num" w:pos="1440"/>
        </w:tabs>
        <w:ind w:left="1440" w:hanging="360"/>
      </w:pPr>
      <w:rPr>
        <w:rFonts w:ascii="Courier New" w:hAnsi="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35">
    <w:nsid w:val="7B8E4953"/>
    <w:multiLevelType w:val="hybridMultilevel"/>
    <w:tmpl w:val="6A6C3E6E"/>
    <w:lvl w:ilvl="0" w:tplc="7368F350">
      <w:start w:val="1"/>
      <w:numFmt w:val="decimal"/>
      <w:lvlText w:val="%1."/>
      <w:lvlJc w:val="left"/>
      <w:pPr>
        <w:ind w:left="785" w:hanging="360"/>
      </w:pPr>
      <w:rPr>
        <w:lang w:bidi="ar-DZ"/>
      </w:rPr>
    </w:lvl>
    <w:lvl w:ilvl="1" w:tplc="040C0019" w:tentative="1">
      <w:start w:val="1"/>
      <w:numFmt w:val="lowerLetter"/>
      <w:lvlText w:val="%2."/>
      <w:lvlJc w:val="left"/>
      <w:pPr>
        <w:ind w:left="1505" w:hanging="360"/>
      </w:pPr>
    </w:lvl>
    <w:lvl w:ilvl="2" w:tplc="040C001B" w:tentative="1">
      <w:start w:val="1"/>
      <w:numFmt w:val="lowerRoman"/>
      <w:lvlText w:val="%3."/>
      <w:lvlJc w:val="right"/>
      <w:pPr>
        <w:ind w:left="2225" w:hanging="180"/>
      </w:pPr>
    </w:lvl>
    <w:lvl w:ilvl="3" w:tplc="040C000F" w:tentative="1">
      <w:start w:val="1"/>
      <w:numFmt w:val="decimal"/>
      <w:lvlText w:val="%4."/>
      <w:lvlJc w:val="left"/>
      <w:pPr>
        <w:ind w:left="2945" w:hanging="360"/>
      </w:pPr>
    </w:lvl>
    <w:lvl w:ilvl="4" w:tplc="040C0019" w:tentative="1">
      <w:start w:val="1"/>
      <w:numFmt w:val="lowerLetter"/>
      <w:lvlText w:val="%5."/>
      <w:lvlJc w:val="left"/>
      <w:pPr>
        <w:ind w:left="3665" w:hanging="360"/>
      </w:pPr>
    </w:lvl>
    <w:lvl w:ilvl="5" w:tplc="040C001B" w:tentative="1">
      <w:start w:val="1"/>
      <w:numFmt w:val="lowerRoman"/>
      <w:lvlText w:val="%6."/>
      <w:lvlJc w:val="right"/>
      <w:pPr>
        <w:ind w:left="4385" w:hanging="180"/>
      </w:pPr>
    </w:lvl>
    <w:lvl w:ilvl="6" w:tplc="040C000F" w:tentative="1">
      <w:start w:val="1"/>
      <w:numFmt w:val="decimal"/>
      <w:lvlText w:val="%7."/>
      <w:lvlJc w:val="left"/>
      <w:pPr>
        <w:ind w:left="5105" w:hanging="360"/>
      </w:pPr>
    </w:lvl>
    <w:lvl w:ilvl="7" w:tplc="040C0019" w:tentative="1">
      <w:start w:val="1"/>
      <w:numFmt w:val="lowerLetter"/>
      <w:lvlText w:val="%8."/>
      <w:lvlJc w:val="left"/>
      <w:pPr>
        <w:ind w:left="5825" w:hanging="360"/>
      </w:pPr>
    </w:lvl>
    <w:lvl w:ilvl="8" w:tplc="040C001B" w:tentative="1">
      <w:start w:val="1"/>
      <w:numFmt w:val="lowerRoman"/>
      <w:lvlText w:val="%9."/>
      <w:lvlJc w:val="right"/>
      <w:pPr>
        <w:ind w:left="6545" w:hanging="180"/>
      </w:pPr>
    </w:lvl>
  </w:abstractNum>
  <w:abstractNum w:abstractNumId="36">
    <w:nsid w:val="7E013806"/>
    <w:multiLevelType w:val="hybridMultilevel"/>
    <w:tmpl w:val="14ECE6E8"/>
    <w:lvl w:ilvl="0" w:tplc="0BCA9452">
      <w:start w:val="1"/>
      <w:numFmt w:val="decimal"/>
      <w:lvlText w:val="%1-"/>
      <w:lvlJc w:val="left"/>
      <w:pPr>
        <w:ind w:left="1494" w:hanging="360"/>
      </w:pPr>
      <w:rPr>
        <w:rFonts w:hint="default"/>
        <w:b/>
        <w:bCs/>
        <w:i/>
        <w:iCs/>
        <w:u w:val="single"/>
      </w:rPr>
    </w:lvl>
    <w:lvl w:ilvl="1" w:tplc="040C0019" w:tentative="1">
      <w:start w:val="1"/>
      <w:numFmt w:val="lowerLetter"/>
      <w:lvlText w:val="%2."/>
      <w:lvlJc w:val="left"/>
      <w:pPr>
        <w:ind w:left="2214" w:hanging="360"/>
      </w:pPr>
    </w:lvl>
    <w:lvl w:ilvl="2" w:tplc="040C001B" w:tentative="1">
      <w:start w:val="1"/>
      <w:numFmt w:val="lowerRoman"/>
      <w:lvlText w:val="%3."/>
      <w:lvlJc w:val="right"/>
      <w:pPr>
        <w:ind w:left="2934" w:hanging="180"/>
      </w:pPr>
    </w:lvl>
    <w:lvl w:ilvl="3" w:tplc="040C000F" w:tentative="1">
      <w:start w:val="1"/>
      <w:numFmt w:val="decimal"/>
      <w:lvlText w:val="%4."/>
      <w:lvlJc w:val="left"/>
      <w:pPr>
        <w:ind w:left="3654" w:hanging="360"/>
      </w:pPr>
    </w:lvl>
    <w:lvl w:ilvl="4" w:tplc="040C0019" w:tentative="1">
      <w:start w:val="1"/>
      <w:numFmt w:val="lowerLetter"/>
      <w:lvlText w:val="%5."/>
      <w:lvlJc w:val="left"/>
      <w:pPr>
        <w:ind w:left="4374" w:hanging="360"/>
      </w:pPr>
    </w:lvl>
    <w:lvl w:ilvl="5" w:tplc="040C001B" w:tentative="1">
      <w:start w:val="1"/>
      <w:numFmt w:val="lowerRoman"/>
      <w:lvlText w:val="%6."/>
      <w:lvlJc w:val="right"/>
      <w:pPr>
        <w:ind w:left="5094" w:hanging="180"/>
      </w:pPr>
    </w:lvl>
    <w:lvl w:ilvl="6" w:tplc="040C000F" w:tentative="1">
      <w:start w:val="1"/>
      <w:numFmt w:val="decimal"/>
      <w:lvlText w:val="%7."/>
      <w:lvlJc w:val="left"/>
      <w:pPr>
        <w:ind w:left="5814" w:hanging="360"/>
      </w:pPr>
    </w:lvl>
    <w:lvl w:ilvl="7" w:tplc="040C0019" w:tentative="1">
      <w:start w:val="1"/>
      <w:numFmt w:val="lowerLetter"/>
      <w:lvlText w:val="%8."/>
      <w:lvlJc w:val="left"/>
      <w:pPr>
        <w:ind w:left="6534" w:hanging="360"/>
      </w:pPr>
    </w:lvl>
    <w:lvl w:ilvl="8" w:tplc="040C001B" w:tentative="1">
      <w:start w:val="1"/>
      <w:numFmt w:val="lowerRoman"/>
      <w:lvlText w:val="%9."/>
      <w:lvlJc w:val="right"/>
      <w:pPr>
        <w:ind w:left="7254" w:hanging="180"/>
      </w:pPr>
    </w:lvl>
  </w:abstractNum>
  <w:abstractNum w:abstractNumId="37">
    <w:nsid w:val="7E5B2C1A"/>
    <w:multiLevelType w:val="multilevel"/>
    <w:tmpl w:val="4CC21D40"/>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8">
    <w:nsid w:val="7E765A65"/>
    <w:multiLevelType w:val="hybridMultilevel"/>
    <w:tmpl w:val="F524131E"/>
    <w:lvl w:ilvl="0" w:tplc="040C000B">
      <w:start w:val="1"/>
      <w:numFmt w:val="bullet"/>
      <w:lvlText w:val=""/>
      <w:lvlJc w:val="left"/>
      <w:pPr>
        <w:tabs>
          <w:tab w:val="num" w:pos="720"/>
        </w:tabs>
        <w:ind w:left="720" w:hanging="360"/>
      </w:pPr>
      <w:rPr>
        <w:rFonts w:ascii="Wingdings" w:hAnsi="Wingdings" w:hint="default"/>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num w:numId="1">
    <w:abstractNumId w:val="4"/>
  </w:num>
  <w:num w:numId="2">
    <w:abstractNumId w:val="13"/>
  </w:num>
  <w:num w:numId="3">
    <w:abstractNumId w:val="26"/>
  </w:num>
  <w:num w:numId="4">
    <w:abstractNumId w:val="16"/>
  </w:num>
  <w:num w:numId="5">
    <w:abstractNumId w:val="32"/>
  </w:num>
  <w:num w:numId="6">
    <w:abstractNumId w:val="33"/>
  </w:num>
  <w:num w:numId="7">
    <w:abstractNumId w:val="3"/>
  </w:num>
  <w:num w:numId="8">
    <w:abstractNumId w:val="1"/>
  </w:num>
  <w:num w:numId="9">
    <w:abstractNumId w:val="37"/>
  </w:num>
  <w:num w:numId="10">
    <w:abstractNumId w:val="20"/>
  </w:num>
  <w:num w:numId="11">
    <w:abstractNumId w:val="10"/>
  </w:num>
  <w:num w:numId="12">
    <w:abstractNumId w:val="25"/>
  </w:num>
  <w:num w:numId="13">
    <w:abstractNumId w:val="15"/>
  </w:num>
  <w:num w:numId="14">
    <w:abstractNumId w:val="34"/>
  </w:num>
  <w:num w:numId="15">
    <w:abstractNumId w:val="5"/>
  </w:num>
  <w:num w:numId="16">
    <w:abstractNumId w:val="23"/>
  </w:num>
  <w:num w:numId="17">
    <w:abstractNumId w:val="2"/>
  </w:num>
  <w:num w:numId="18">
    <w:abstractNumId w:val="0"/>
  </w:num>
  <w:num w:numId="19">
    <w:abstractNumId w:val="18"/>
  </w:num>
  <w:num w:numId="20">
    <w:abstractNumId w:val="24"/>
  </w:num>
  <w:num w:numId="21">
    <w:abstractNumId w:val="12"/>
  </w:num>
  <w:num w:numId="22">
    <w:abstractNumId w:val="17"/>
  </w:num>
  <w:num w:numId="23">
    <w:abstractNumId w:val="27"/>
  </w:num>
  <w:num w:numId="24">
    <w:abstractNumId w:val="22"/>
  </w:num>
  <w:num w:numId="25">
    <w:abstractNumId w:val="6"/>
  </w:num>
  <w:num w:numId="26">
    <w:abstractNumId w:val="31"/>
  </w:num>
  <w:num w:numId="27">
    <w:abstractNumId w:val="36"/>
  </w:num>
  <w:num w:numId="28">
    <w:abstractNumId w:val="29"/>
  </w:num>
  <w:num w:numId="29">
    <w:abstractNumId w:val="38"/>
  </w:num>
  <w:num w:numId="30">
    <w:abstractNumId w:val="11"/>
  </w:num>
  <w:num w:numId="31">
    <w:abstractNumId w:val="8"/>
  </w:num>
  <w:num w:numId="32">
    <w:abstractNumId w:val="19"/>
  </w:num>
  <w:num w:numId="33">
    <w:abstractNumId w:val="21"/>
  </w:num>
  <w:num w:numId="34">
    <w:abstractNumId w:val="7"/>
  </w:num>
  <w:num w:numId="35">
    <w:abstractNumId w:val="14"/>
  </w:num>
  <w:num w:numId="36">
    <w:abstractNumId w:val="9"/>
  </w:num>
  <w:num w:numId="37">
    <w:abstractNumId w:val="28"/>
  </w:num>
  <w:num w:numId="38">
    <w:abstractNumId w:val="30"/>
  </w:num>
  <w:num w:numId="39">
    <w:abstractNumId w:val="35"/>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hdrShapeDefaults>
    <o:shapedefaults v:ext="edit" spidmax="22530"/>
  </w:hdrShapeDefaults>
  <w:footnotePr>
    <w:footnote w:id="0"/>
    <w:footnote w:id="1"/>
  </w:footnotePr>
  <w:endnotePr>
    <w:endnote w:id="0"/>
    <w:endnote w:id="1"/>
  </w:endnotePr>
  <w:compat>
    <w:useFELayout/>
  </w:compat>
  <w:rsids>
    <w:rsidRoot w:val="00C663F6"/>
    <w:rsid w:val="00014FF5"/>
    <w:rsid w:val="0009618A"/>
    <w:rsid w:val="000B320A"/>
    <w:rsid w:val="0011320D"/>
    <w:rsid w:val="0013766B"/>
    <w:rsid w:val="001968E7"/>
    <w:rsid w:val="00201E0F"/>
    <w:rsid w:val="002125A8"/>
    <w:rsid w:val="00297195"/>
    <w:rsid w:val="002C63A2"/>
    <w:rsid w:val="002E68C7"/>
    <w:rsid w:val="002F65F3"/>
    <w:rsid w:val="00377EC5"/>
    <w:rsid w:val="00390C1C"/>
    <w:rsid w:val="003A026B"/>
    <w:rsid w:val="003E6356"/>
    <w:rsid w:val="00455825"/>
    <w:rsid w:val="004C46C2"/>
    <w:rsid w:val="004E4F68"/>
    <w:rsid w:val="00515C4C"/>
    <w:rsid w:val="00545C8C"/>
    <w:rsid w:val="005C3C3E"/>
    <w:rsid w:val="006416F6"/>
    <w:rsid w:val="00654396"/>
    <w:rsid w:val="006550F5"/>
    <w:rsid w:val="006A1A13"/>
    <w:rsid w:val="006C6072"/>
    <w:rsid w:val="006D6BFF"/>
    <w:rsid w:val="006D7FEC"/>
    <w:rsid w:val="00702DC2"/>
    <w:rsid w:val="007F7CA5"/>
    <w:rsid w:val="00821761"/>
    <w:rsid w:val="00865E2C"/>
    <w:rsid w:val="00875072"/>
    <w:rsid w:val="008A06AD"/>
    <w:rsid w:val="00984552"/>
    <w:rsid w:val="009E7911"/>
    <w:rsid w:val="00A20EE1"/>
    <w:rsid w:val="00A21039"/>
    <w:rsid w:val="00A35AA2"/>
    <w:rsid w:val="00A371FD"/>
    <w:rsid w:val="00A90A6E"/>
    <w:rsid w:val="00AA7ADC"/>
    <w:rsid w:val="00B26F18"/>
    <w:rsid w:val="00B378AE"/>
    <w:rsid w:val="00B4244D"/>
    <w:rsid w:val="00B741C3"/>
    <w:rsid w:val="00BF678B"/>
    <w:rsid w:val="00C663F6"/>
    <w:rsid w:val="00C72367"/>
    <w:rsid w:val="00CA743C"/>
    <w:rsid w:val="00CF15EB"/>
    <w:rsid w:val="00D1603F"/>
    <w:rsid w:val="00D66D49"/>
    <w:rsid w:val="00DA5B2A"/>
    <w:rsid w:val="00DB4179"/>
    <w:rsid w:val="00DC3ED0"/>
    <w:rsid w:val="00DE3208"/>
    <w:rsid w:val="00DF65A2"/>
    <w:rsid w:val="00E1023C"/>
    <w:rsid w:val="00E50C8D"/>
    <w:rsid w:val="00E834E2"/>
    <w:rsid w:val="00ED5223"/>
    <w:rsid w:val="00F015B9"/>
    <w:rsid w:val="00F20AE5"/>
    <w:rsid w:val="00F95CF6"/>
    <w:rsid w:val="00FE53E9"/>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2530"/>
    <o:shapelayout v:ext="edit">
      <o:idmap v:ext="edit" data="1"/>
      <o:rules v:ext="edit">
        <o:r id="V:Rule20" type="connector" idref="#_x0000_s1073"/>
        <o:r id="V:Rule21" type="connector" idref="#_x0000_s1028"/>
        <o:r id="V:Rule22" type="connector" idref="#_x0000_s1029"/>
        <o:r id="V:Rule23" type="connector" idref="#_x0000_s1026"/>
        <o:r id="V:Rule24" type="connector" idref="#_x0000_s1030"/>
        <o:r id="V:Rule25" type="connector" idref="#_x0000_s1070"/>
        <o:r id="V:Rule26" type="connector" idref="#_x0000_s1076"/>
        <o:r id="V:Rule27" type="connector" idref="#_x0000_s1031"/>
        <o:r id="V:Rule28" type="connector" idref="#_x0000_s1032"/>
        <o:r id="V:Rule29" type="connector" idref="#_x0000_s1060"/>
        <o:r id="V:Rule30" type="connector" idref="#_x0000_s1078"/>
        <o:r id="V:Rule31" type="connector" idref="#_x0000_s1074"/>
        <o:r id="V:Rule32" type="connector" idref="#_x0000_s1072"/>
        <o:r id="V:Rule33" type="connector" idref="#_x0000_s1080"/>
        <o:r id="V:Rule34" type="connector" idref="#_x0000_s1061"/>
        <o:r id="V:Rule35" type="connector" idref="#_x0000_s1075"/>
        <o:r id="V:Rule36" type="connector" idref="#_x0000_s1081"/>
        <o:r id="V:Rule37" type="connector" idref="#_x0000_s1071"/>
        <o:r id="V:Rule38" type="connector" idref="#_x0000_s1079"/>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header" w:uiPriority="0"/>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Body Text 2" w:uiPriority="0"/>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C6072"/>
    <w:pPr>
      <w:bidi/>
    </w:pPr>
  </w:style>
  <w:style w:type="paragraph" w:styleId="Titre2">
    <w:name w:val="heading 2"/>
    <w:basedOn w:val="Normal"/>
    <w:link w:val="Titre2Car"/>
    <w:uiPriority w:val="9"/>
    <w:qFormat/>
    <w:rsid w:val="00C663F6"/>
    <w:pPr>
      <w:bidi w:val="0"/>
      <w:spacing w:before="100" w:beforeAutospacing="1" w:after="100" w:afterAutospacing="1" w:line="240" w:lineRule="auto"/>
      <w:outlineLvl w:val="1"/>
    </w:pPr>
    <w:rPr>
      <w:rFonts w:ascii="Times New Roman" w:eastAsia="Times New Roman" w:hAnsi="Times New Roman" w:cs="Times New Roman"/>
      <w:b/>
      <w:bCs/>
      <w:sz w:val="36"/>
      <w:szCs w:val="36"/>
      <w:lang w:val="fr-FR"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2Car">
    <w:name w:val="Titre 2 Car"/>
    <w:basedOn w:val="Policepardfaut"/>
    <w:link w:val="Titre2"/>
    <w:uiPriority w:val="9"/>
    <w:rsid w:val="00C663F6"/>
    <w:rPr>
      <w:rFonts w:ascii="Times New Roman" w:eastAsia="Times New Roman" w:hAnsi="Times New Roman" w:cs="Times New Roman"/>
      <w:b/>
      <w:bCs/>
      <w:sz w:val="36"/>
      <w:szCs w:val="36"/>
      <w:lang w:val="fr-FR" w:eastAsia="fr-FR"/>
    </w:rPr>
  </w:style>
  <w:style w:type="paragraph" w:styleId="Paragraphedeliste">
    <w:name w:val="List Paragraph"/>
    <w:basedOn w:val="Normal"/>
    <w:uiPriority w:val="34"/>
    <w:qFormat/>
    <w:rsid w:val="00C663F6"/>
    <w:pPr>
      <w:bidi w:val="0"/>
      <w:ind w:left="720"/>
      <w:contextualSpacing/>
      <w:jc w:val="right"/>
    </w:pPr>
    <w:rPr>
      <w:rFonts w:ascii="Calibri" w:eastAsia="Calibri" w:hAnsi="Calibri" w:cs="Arial"/>
      <w:lang w:val="fr-FR"/>
    </w:rPr>
  </w:style>
  <w:style w:type="character" w:styleId="Appelnotedebasdep">
    <w:name w:val="footnote reference"/>
    <w:semiHidden/>
    <w:unhideWhenUsed/>
    <w:rsid w:val="00C663F6"/>
    <w:rPr>
      <w:vertAlign w:val="superscript"/>
    </w:rPr>
  </w:style>
  <w:style w:type="paragraph" w:styleId="Pieddepage">
    <w:name w:val="footer"/>
    <w:basedOn w:val="Normal"/>
    <w:link w:val="PieddepageCar"/>
    <w:uiPriority w:val="99"/>
    <w:rsid w:val="00C663F6"/>
    <w:pPr>
      <w:tabs>
        <w:tab w:val="center" w:pos="4153"/>
        <w:tab w:val="right" w:pos="8306"/>
      </w:tabs>
      <w:spacing w:after="0" w:line="240" w:lineRule="auto"/>
    </w:pPr>
    <w:rPr>
      <w:rFonts w:ascii="Times New Roman" w:eastAsia="Times New Roman" w:hAnsi="Times New Roman" w:cs="Times New Roman"/>
      <w:sz w:val="24"/>
      <w:szCs w:val="24"/>
    </w:rPr>
  </w:style>
  <w:style w:type="character" w:customStyle="1" w:styleId="PieddepageCar">
    <w:name w:val="Pied de page Car"/>
    <w:basedOn w:val="Policepardfaut"/>
    <w:link w:val="Pieddepage"/>
    <w:uiPriority w:val="99"/>
    <w:rsid w:val="00C663F6"/>
    <w:rPr>
      <w:rFonts w:ascii="Times New Roman" w:eastAsia="Times New Roman" w:hAnsi="Times New Roman" w:cs="Times New Roman"/>
      <w:sz w:val="24"/>
      <w:szCs w:val="24"/>
    </w:rPr>
  </w:style>
  <w:style w:type="character" w:styleId="Numrodepage">
    <w:name w:val="page number"/>
    <w:basedOn w:val="Policepardfaut"/>
    <w:rsid w:val="00C663F6"/>
  </w:style>
  <w:style w:type="paragraph" w:styleId="En-tte">
    <w:name w:val="header"/>
    <w:basedOn w:val="Normal"/>
    <w:link w:val="En-tteCar"/>
    <w:rsid w:val="00C663F6"/>
    <w:pPr>
      <w:tabs>
        <w:tab w:val="center" w:pos="4153"/>
        <w:tab w:val="right" w:pos="8306"/>
      </w:tabs>
      <w:spacing w:after="0" w:line="240" w:lineRule="auto"/>
    </w:pPr>
    <w:rPr>
      <w:rFonts w:ascii="Times New Roman" w:eastAsia="Times New Roman" w:hAnsi="Times New Roman" w:cs="Times New Roman"/>
      <w:sz w:val="24"/>
      <w:szCs w:val="24"/>
    </w:rPr>
  </w:style>
  <w:style w:type="character" w:customStyle="1" w:styleId="En-tteCar">
    <w:name w:val="En-tête Car"/>
    <w:basedOn w:val="Policepardfaut"/>
    <w:link w:val="En-tte"/>
    <w:rsid w:val="00C663F6"/>
    <w:rPr>
      <w:rFonts w:ascii="Times New Roman" w:eastAsia="Times New Roman" w:hAnsi="Times New Roman" w:cs="Times New Roman"/>
      <w:sz w:val="24"/>
      <w:szCs w:val="24"/>
    </w:rPr>
  </w:style>
  <w:style w:type="character" w:styleId="Lienhypertexte">
    <w:name w:val="Hyperlink"/>
    <w:basedOn w:val="Policepardfaut"/>
    <w:uiPriority w:val="99"/>
    <w:rsid w:val="00C663F6"/>
    <w:rPr>
      <w:color w:val="0000FF"/>
      <w:u w:val="single"/>
    </w:rPr>
  </w:style>
  <w:style w:type="table" w:styleId="Grilledutableau">
    <w:name w:val="Table Grid"/>
    <w:basedOn w:val="TableauNormal"/>
    <w:rsid w:val="00C663F6"/>
    <w:pPr>
      <w:bidi/>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Notedebasdepage">
    <w:name w:val="footnote text"/>
    <w:aliases w:val="normal"/>
    <w:basedOn w:val="Normal"/>
    <w:link w:val="NotedebasdepageCar"/>
    <w:rsid w:val="00C663F6"/>
    <w:pPr>
      <w:spacing w:after="0" w:line="240" w:lineRule="auto"/>
    </w:pPr>
    <w:rPr>
      <w:rFonts w:ascii="Times New Roman" w:eastAsia="Times New Roman" w:hAnsi="Times New Roman" w:cs="Times New Roman"/>
      <w:sz w:val="20"/>
      <w:szCs w:val="20"/>
    </w:rPr>
  </w:style>
  <w:style w:type="character" w:customStyle="1" w:styleId="NotedebasdepageCar">
    <w:name w:val="Note de bas de page Car"/>
    <w:aliases w:val="normal Car"/>
    <w:basedOn w:val="Policepardfaut"/>
    <w:link w:val="Notedebasdepage"/>
    <w:uiPriority w:val="99"/>
    <w:rsid w:val="00C663F6"/>
    <w:rPr>
      <w:rFonts w:ascii="Times New Roman" w:eastAsia="Times New Roman" w:hAnsi="Times New Roman" w:cs="Times New Roman"/>
      <w:sz w:val="20"/>
      <w:szCs w:val="20"/>
    </w:rPr>
  </w:style>
  <w:style w:type="paragraph" w:customStyle="1" w:styleId="Paragraphedeliste1">
    <w:name w:val="Paragraphe de liste1"/>
    <w:basedOn w:val="Normal"/>
    <w:qFormat/>
    <w:rsid w:val="00C663F6"/>
    <w:pPr>
      <w:ind w:left="720"/>
      <w:contextualSpacing/>
    </w:pPr>
    <w:rPr>
      <w:rFonts w:ascii="Calibri" w:eastAsia="Calibri" w:hAnsi="Calibri" w:cs="Arial"/>
    </w:rPr>
  </w:style>
  <w:style w:type="paragraph" w:styleId="Corpsdetexte2">
    <w:name w:val="Body Text 2"/>
    <w:basedOn w:val="Normal"/>
    <w:link w:val="Corpsdetexte2Car"/>
    <w:rsid w:val="00C663F6"/>
    <w:pPr>
      <w:spacing w:after="0" w:line="240" w:lineRule="auto"/>
    </w:pPr>
    <w:rPr>
      <w:rFonts w:ascii="Times New Roman" w:eastAsia="Times New Roman" w:hAnsi="Times New Roman" w:cs="Arabic Transparent"/>
      <w:b/>
      <w:bCs/>
      <w:sz w:val="28"/>
      <w:szCs w:val="28"/>
      <w:lang w:val="fr-FR" w:eastAsia="fr-FR" w:bidi="ar-DZ"/>
    </w:rPr>
  </w:style>
  <w:style w:type="character" w:customStyle="1" w:styleId="Corpsdetexte2Car">
    <w:name w:val="Corps de texte 2 Car"/>
    <w:basedOn w:val="Policepardfaut"/>
    <w:link w:val="Corpsdetexte2"/>
    <w:rsid w:val="00C663F6"/>
    <w:rPr>
      <w:rFonts w:ascii="Times New Roman" w:eastAsia="Times New Roman" w:hAnsi="Times New Roman" w:cs="Arabic Transparent"/>
      <w:b/>
      <w:bCs/>
      <w:sz w:val="28"/>
      <w:szCs w:val="28"/>
      <w:lang w:val="fr-FR" w:eastAsia="fr-FR" w:bidi="ar-DZ"/>
    </w:rPr>
  </w:style>
  <w:style w:type="character" w:customStyle="1" w:styleId="ms-viewtoolbar">
    <w:name w:val="ms-viewtoolbar"/>
    <w:basedOn w:val="Policepardfaut"/>
    <w:rsid w:val="00C663F6"/>
  </w:style>
  <w:style w:type="paragraph" w:styleId="NormalWeb">
    <w:name w:val="Normal (Web)"/>
    <w:basedOn w:val="Normal"/>
    <w:uiPriority w:val="99"/>
    <w:semiHidden/>
    <w:unhideWhenUsed/>
    <w:rsid w:val="00C663F6"/>
    <w:pPr>
      <w:bidi w:val="0"/>
      <w:spacing w:before="100" w:beforeAutospacing="1" w:after="100" w:afterAutospacing="1" w:line="240" w:lineRule="auto"/>
    </w:pPr>
    <w:rPr>
      <w:rFonts w:ascii="Times New Roman" w:eastAsia="Times New Roman" w:hAnsi="Times New Roman" w:cs="Times New Roman"/>
      <w:sz w:val="24"/>
      <w:szCs w:val="24"/>
      <w:lang w:val="fr-FR" w:eastAsia="fr-FR"/>
    </w:rPr>
  </w:style>
  <w:style w:type="character" w:customStyle="1" w:styleId="mw-headline">
    <w:name w:val="mw-headline"/>
    <w:basedOn w:val="Policepardfaut"/>
    <w:rsid w:val="00C663F6"/>
  </w:style>
  <w:style w:type="character" w:customStyle="1" w:styleId="st">
    <w:name w:val="st"/>
    <w:basedOn w:val="Policepardfaut"/>
    <w:rsid w:val="00C663F6"/>
  </w:style>
  <w:style w:type="character" w:styleId="Accentuation">
    <w:name w:val="Emphasis"/>
    <w:basedOn w:val="Policepardfaut"/>
    <w:uiPriority w:val="20"/>
    <w:qFormat/>
    <w:rsid w:val="00C663F6"/>
    <w:rPr>
      <w:i/>
      <w:iCs/>
    </w:rPr>
  </w:style>
  <w:style w:type="paragraph" w:styleId="Textedebulles">
    <w:name w:val="Balloon Text"/>
    <w:basedOn w:val="Normal"/>
    <w:link w:val="TextedebullesCar"/>
    <w:uiPriority w:val="99"/>
    <w:semiHidden/>
    <w:unhideWhenUsed/>
    <w:rsid w:val="00C663F6"/>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C663F6"/>
    <w:rPr>
      <w:rFonts w:ascii="Tahoma" w:hAnsi="Tahoma" w:cs="Tahoma"/>
      <w:sz w:val="16"/>
      <w:szCs w:val="16"/>
    </w:rPr>
  </w:style>
  <w:style w:type="paragraph" w:styleId="Corpsdetexte3">
    <w:name w:val="Body Text 3"/>
    <w:basedOn w:val="Normal"/>
    <w:link w:val="Corpsdetexte3Car"/>
    <w:uiPriority w:val="99"/>
    <w:unhideWhenUsed/>
    <w:rsid w:val="00C663F6"/>
    <w:pPr>
      <w:spacing w:after="120"/>
    </w:pPr>
    <w:rPr>
      <w:sz w:val="16"/>
      <w:szCs w:val="16"/>
    </w:rPr>
  </w:style>
  <w:style w:type="character" w:customStyle="1" w:styleId="Corpsdetexte3Car">
    <w:name w:val="Corps de texte 3 Car"/>
    <w:basedOn w:val="Policepardfaut"/>
    <w:link w:val="Corpsdetexte3"/>
    <w:uiPriority w:val="99"/>
    <w:rsid w:val="00C663F6"/>
    <w:rPr>
      <w:sz w:val="16"/>
      <w:szCs w:val="16"/>
    </w:rPr>
  </w:style>
  <w:style w:type="paragraph" w:styleId="Notedefin">
    <w:name w:val="endnote text"/>
    <w:basedOn w:val="Normal"/>
    <w:link w:val="NotedefinCar"/>
    <w:uiPriority w:val="99"/>
    <w:semiHidden/>
    <w:unhideWhenUsed/>
    <w:rsid w:val="001968E7"/>
    <w:pPr>
      <w:spacing w:after="0" w:line="240" w:lineRule="auto"/>
    </w:pPr>
    <w:rPr>
      <w:sz w:val="20"/>
      <w:szCs w:val="20"/>
    </w:rPr>
  </w:style>
  <w:style w:type="character" w:customStyle="1" w:styleId="NotedefinCar">
    <w:name w:val="Note de fin Car"/>
    <w:basedOn w:val="Policepardfaut"/>
    <w:link w:val="Notedefin"/>
    <w:uiPriority w:val="99"/>
    <w:semiHidden/>
    <w:rsid w:val="001968E7"/>
    <w:rPr>
      <w:sz w:val="20"/>
      <w:szCs w:val="20"/>
    </w:rPr>
  </w:style>
  <w:style w:type="character" w:styleId="Appeldenotedefin">
    <w:name w:val="endnote reference"/>
    <w:basedOn w:val="Policepardfaut"/>
    <w:uiPriority w:val="99"/>
    <w:semiHidden/>
    <w:unhideWhenUsed/>
    <w:rsid w:val="001968E7"/>
    <w:rPr>
      <w:vertAlign w:val="superscript"/>
    </w:rPr>
  </w:style>
  <w:style w:type="table" w:styleId="Web1">
    <w:name w:val="Table Web 1"/>
    <w:basedOn w:val="TableauNormal"/>
    <w:uiPriority w:val="99"/>
    <w:semiHidden/>
    <w:unhideWhenUsed/>
    <w:rsid w:val="0011320D"/>
    <w:rPr>
      <w:rFonts w:eastAsiaTheme="minorHAnsi"/>
      <w:lang w:val="fr-FR"/>
    </w:rPr>
    <w:tblPr>
      <w:tblCellSpacing w:w="20" w:type="dxa"/>
      <w:tblInd w:w="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CellMar>
        <w:top w:w="0" w:type="dxa"/>
        <w:left w:w="108" w:type="dxa"/>
        <w:bottom w:w="0" w:type="dxa"/>
        <w:right w:w="108" w:type="dxa"/>
      </w:tblCellMar>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13" Type="http://schemas.openxmlformats.org/officeDocument/2006/relationships/image" Target="media/image2.png"/><Relationship Id="rId18" Type="http://schemas.openxmlformats.org/officeDocument/2006/relationships/hyperlink" Target="http://ar.wikipedia.org/wiki/%D8%B1%D8%A3%D8%B3_%D8%A7%D9%84%D9%85%D8%A7%D9%84" TargetMode="External"/><Relationship Id="rId26" Type="http://schemas.openxmlformats.org/officeDocument/2006/relationships/hyperlink" Target="http://ar.wikipedia.org/wiki/%D8%A7%D9%84%D8%A3%D8%B9%D9%85%D8%A7%D9%84" TargetMode="External"/><Relationship Id="rId39" Type="http://schemas.openxmlformats.org/officeDocument/2006/relationships/hyperlink" Target="http://ar.wikipedia.org/w/index.php?title=%D9%85%D8%B3%D9%84%D9%85_%D8%B9%D9%84%D9%89_%D8%A7%D9%84%D8%AD%D8%AF%D9%88%D8%AF&amp;action=edit&amp;redlink=1" TargetMode="External"/><Relationship Id="rId21" Type="http://schemas.openxmlformats.org/officeDocument/2006/relationships/hyperlink" Target="http://ar.wikipedia.org/wiki/%D8%A8%D8%B1%D9%8A%D8%B7%D8%A7%D9%86%D9%8A%D8%A7" TargetMode="External"/><Relationship Id="rId34" Type="http://schemas.openxmlformats.org/officeDocument/2006/relationships/hyperlink" Target="http://ar.wikipedia.org/wiki/%D8%AA%D8%B3%D9%84%D9%8A%D9%85_%D8%B9%D9%84%D9%89_%D8%B8%D9%87%D8%B1_%D8%A7%D9%84%D8%A8%D8%A7%D8%AE%D8%B1%D8%A9" TargetMode="External"/><Relationship Id="rId42" Type="http://schemas.openxmlformats.org/officeDocument/2006/relationships/hyperlink" Target="http://ar.wikipedia.org/w/index.php?title=%D9%85%D8%B3%D9%84%D9%85%D8%A9_%D9%85%D9%86_%D8%AF%D9%88%D9%86_%D8%AF%D9%81%D8%B9_%D8%A7%D9%84%D8%B1%D8%B3%D9%88%D9%85&amp;action=edit&amp;redlink=1" TargetMode="External"/><Relationship Id="rId47" Type="http://schemas.openxmlformats.org/officeDocument/2006/relationships/hyperlink" Target="http://ar.wikipedia.org/wiki/%D9%85%D8%AD%D9%8A%D8%B7" TargetMode="External"/><Relationship Id="rId50" Type="http://schemas.openxmlformats.org/officeDocument/2006/relationships/hyperlink" Target="http://ar.wikipedia.org/wiki/%D8%A7%D9%84%D8%B3%D9%81%D9%86" TargetMode="External"/><Relationship Id="rId55" Type="http://schemas.openxmlformats.org/officeDocument/2006/relationships/hyperlink" Target="http://alomanaa.net/news18008.html" TargetMode="External"/><Relationship Id="rId7" Type="http://schemas.openxmlformats.org/officeDocument/2006/relationships/endnotes" Target="endnotes.xml"/><Relationship Id="rId12" Type="http://schemas.openxmlformats.org/officeDocument/2006/relationships/hyperlink" Target="http://ar.wikipedia.org/wiki/%D9%85%D8%AC%D9%84%D8%B3_%D8%A7%D9%84%D8%A3%D9%85%D9%85_%D8%A7%D9%84%D9%85%D8%AA%D8%AD%D8%AF%D8%A9_%D9%84%D9%82%D8%A7%D9%86%D9%88%D9%86_%D8%A7%D9%84%D8%AA%D8%AC%D8%A7%D8%B1%D8%A9_%D8%A7%D9%84%D8%B9%D8%A7%D9%84%D9%85%D9%8A%D8%A9" TargetMode="External"/><Relationship Id="rId17" Type="http://schemas.openxmlformats.org/officeDocument/2006/relationships/hyperlink" Target="http://ar.wikipedia.org/wiki/%D8%A7%D9%84%D8%AA%D8%AC%D8%A7%D8%B1%D8%A9" TargetMode="External"/><Relationship Id="rId25" Type="http://schemas.openxmlformats.org/officeDocument/2006/relationships/hyperlink" Target="http://ar.wikipedia.org/wiki/%D8%A7%D9%84%D8%AA%D8%AC%D8%A7%D8%B1%D8%A9" TargetMode="External"/><Relationship Id="rId33" Type="http://schemas.openxmlformats.org/officeDocument/2006/relationships/hyperlink" Target="http://ar.wikipedia.org/wiki/%D8%AE%D8%A7%D9%84%D8%B5_%D8%A7%D9%84%D9%85%D8%B5%D8%A7%D8%B1%D9%8A%D9%81_%D8%AD%D8%AA%D9%89_%D8%B1%D8%B5%D9%8A%D9%81_%D8%A7%D9%84%D8%B4%D8%AD%D9%86" TargetMode="External"/><Relationship Id="rId38" Type="http://schemas.openxmlformats.org/officeDocument/2006/relationships/hyperlink" Target="http://ar.wikipedia.org/w/index.php?title=%D8%A7%D9%84%D8%AD%D9%85%D9%88%D9%84%D8%A9_%D9%88%D8%A7%D9%84%D8%AA%D8%A3%D9%85%D9%8A%D9%86_%D9%85%D8%AF%D9%81%D9%88%D8%B9%D8%A9_%D8%A5%D9%84%D9%89&amp;action=edit&amp;redlink=1" TargetMode="External"/><Relationship Id="rId46" Type="http://schemas.openxmlformats.org/officeDocument/2006/relationships/hyperlink" Target="http://ar.wikipedia.org/wiki/%D8%A8%D8%AD%D8%B1" TargetMode="External"/><Relationship Id="rId59"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http://ar.wikipedia.org/wiki/1919" TargetMode="External"/><Relationship Id="rId20" Type="http://schemas.openxmlformats.org/officeDocument/2006/relationships/hyperlink" Target="http://ar.wikipedia.org/wiki/%D8%A8%D9%84%D8%AC%D9%8A%D9%83%D8%A7" TargetMode="External"/><Relationship Id="rId29" Type="http://schemas.openxmlformats.org/officeDocument/2006/relationships/hyperlink" Target="http://ar.wikipedia.org/wiki/%D8%A7%D9%82%D8%AA%D8%B5%D8%A7%D8%AF_%D8%A7%D9%84%D8%B3%D9%88%D9%82" TargetMode="External"/><Relationship Id="rId41" Type="http://schemas.openxmlformats.org/officeDocument/2006/relationships/hyperlink" Target="http://ar.wikipedia.org/w/index.php?title=%D8%AA%D8%B3%D9%84%D9%8A%D9%85_%D8%A7%D9%84%D9%85%D8%B1%D8%B3%D9%89&amp;action=edit&amp;redlink=1" TargetMode="External"/><Relationship Id="rId54" Type="http://schemas.openxmlformats.org/officeDocument/2006/relationships/hyperlink" Target="http://www.hpc-hamburg.de"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ar.wikipedia.org/wiki/%D8%BA%D8%B1%D9%81%D8%A9_%D8%A7%D9%84%D8%AA%D8%AC%D8%A7%D8%B1%D8%A9_%D8%A7%D9%84%D8%B9%D8%A7%D9%84%D9%85%D9%8A%D8%A9" TargetMode="External"/><Relationship Id="rId24" Type="http://schemas.openxmlformats.org/officeDocument/2006/relationships/hyperlink" Target="http://ar.wikipedia.org/wiki/%D8%A7%D9%84%D9%88%D9%84%D8%A7%D9%8A%D8%A7%D8%AA_%D8%A7%D9%84%D9%85%D8%AA%D8%AD%D8%AF%D8%A9" TargetMode="External"/><Relationship Id="rId32" Type="http://schemas.openxmlformats.org/officeDocument/2006/relationships/hyperlink" Target="http://ar.wikipedia.org/wiki/%D9%86%D8%A7%D9%82%D9%84_%D8%AD%D8%B1" TargetMode="External"/><Relationship Id="rId37" Type="http://schemas.openxmlformats.org/officeDocument/2006/relationships/hyperlink" Target="http://ar.wikipedia.org/wiki/%D8%A7%D9%84%D8%AD%D9%85%D9%88%D9%84%D8%A9_%D9%85%D8%AF%D9%81%D9%88%D8%B9%D8%A9_%D8%A5%D9%84%D9%89" TargetMode="External"/><Relationship Id="rId40" Type="http://schemas.openxmlformats.org/officeDocument/2006/relationships/hyperlink" Target="http://ar.wikipedia.org/w/index.php?title=%D8%AA%D8%B3%D9%84%D9%8A%D9%85_%D8%A7%D9%84%D8%B3%D9%81%D9%8A%D9%86%D8%A9&amp;action=edit&amp;redlink=1" TargetMode="External"/><Relationship Id="rId45" Type="http://schemas.openxmlformats.org/officeDocument/2006/relationships/hyperlink" Target="http://ar.wikipedia.org/wiki/%D9%85%D8%B1%D9%81%D8%A3" TargetMode="External"/><Relationship Id="rId53" Type="http://schemas.openxmlformats.org/officeDocument/2006/relationships/hyperlink" Target="http://ar.wikipedia.org/wiki/%D9%85%D8%B9%D8%A8%D8%B1" TargetMode="External"/><Relationship Id="rId58"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hyperlink" Target="http://www.iccwbo.org/" TargetMode="External"/><Relationship Id="rId23" Type="http://schemas.openxmlformats.org/officeDocument/2006/relationships/hyperlink" Target="http://ar.wikipedia.org/wiki/%D8%A5%D9%8A%D8%B7%D8%A7%D9%84%D9%8A%D8%A7" TargetMode="External"/><Relationship Id="rId28" Type="http://schemas.openxmlformats.org/officeDocument/2006/relationships/hyperlink" Target="http://ar.wikipedia.org/wiki/%D8%A7%D9%84%D8%AA%D8%AD%D9%83%D9%8A%D9%85" TargetMode="External"/><Relationship Id="rId36" Type="http://schemas.openxmlformats.org/officeDocument/2006/relationships/hyperlink" Target="http://ar.wikipedia.org/wiki/%D8%A7%D9%84%D8%AA%D9%83%D8%A7%D9%84%D9%8A%D9%81_%D9%88%D8%A7%D9%84%D8%AA%D8%A3%D9%85%D9%8A%D9%86_%D9%88%D8%A3%D8%AC%D9%88%D8%B1_%D8%A7%D9%84%D8%B4%D8%AD%D9%86" TargetMode="External"/><Relationship Id="rId49" Type="http://schemas.openxmlformats.org/officeDocument/2006/relationships/hyperlink" Target="http://ar.wikipedia.org/wiki/%D8%A8%D8%AD%D9%8A%D8%B1%D8%A9" TargetMode="External"/><Relationship Id="rId57" Type="http://schemas.openxmlformats.org/officeDocument/2006/relationships/hyperlink" Target="http://alomanaa.net/news18008.html" TargetMode="External"/><Relationship Id="rId10" Type="http://schemas.openxmlformats.org/officeDocument/2006/relationships/hyperlink" Target="http://www.eeni.org/ar81.asp" TargetMode="External"/><Relationship Id="rId19" Type="http://schemas.openxmlformats.org/officeDocument/2006/relationships/hyperlink" Target="http://ar.wikipedia.org/wiki/1923" TargetMode="External"/><Relationship Id="rId31" Type="http://schemas.openxmlformats.org/officeDocument/2006/relationships/hyperlink" Target="http://ar.wikipedia.org/w/index.php?title=%D8%AA%D8%B3%D9%84%D9%8A%D9%85_%D8%A7%D9%84%D9%85%D8%B5%D9%86%D8%B9&amp;action=edit&amp;redlink=1" TargetMode="External"/><Relationship Id="rId44" Type="http://schemas.openxmlformats.org/officeDocument/2006/relationships/hyperlink" Target="http://ar.wikipedia.org/wiki/%D8%B3%D8%A7%D8%AD%D9%84%D9%8A%D8%A9" TargetMode="External"/><Relationship Id="rId52" Type="http://schemas.openxmlformats.org/officeDocument/2006/relationships/hyperlink" Target="http://ar.wikipedia.org/wiki/%D9%85%D8%B7%D8%A7%D8%B1" TargetMode="External"/><Relationship Id="rId6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www.eeni.org/International-Institutions.shtml" TargetMode="External"/><Relationship Id="rId14" Type="http://schemas.openxmlformats.org/officeDocument/2006/relationships/hyperlink" Target="http://ar.wikipedia.org/wiki/%D9%85%D9%84%D9%81:Incoterms_Robert_Wielgorski_Revised_AR.png" TargetMode="External"/><Relationship Id="rId22" Type="http://schemas.openxmlformats.org/officeDocument/2006/relationships/hyperlink" Target="http://ar.wikipedia.org/wiki/%D9%81%D8%B1%D9%86%D8%B3%D8%A7" TargetMode="External"/><Relationship Id="rId27" Type="http://schemas.openxmlformats.org/officeDocument/2006/relationships/hyperlink" Target="http://ar.wikipedia.org/wiki/%D8%A7%D9%84%D8%A3%D8%B9%D9%85%D8%A7%D9%84" TargetMode="External"/><Relationship Id="rId30" Type="http://schemas.openxmlformats.org/officeDocument/2006/relationships/hyperlink" Target="http://ar.wikipedia.org/wiki/%D8%A7%D9%84%D9%88%D8%B7%D9%86%D9%8A%D8%A9" TargetMode="External"/><Relationship Id="rId35" Type="http://schemas.openxmlformats.org/officeDocument/2006/relationships/hyperlink" Target="http://ar.wikipedia.org/wiki/%D8%A7%D9%84%D8%AA%D9%83%D8%A7%D9%84%D9%8A%D9%81_%D9%88%D8%A3%D8%AC%D8%B1%D8%A9_%D8%A7%D9%84%D8%B4%D8%AD%D9%86" TargetMode="External"/><Relationship Id="rId43" Type="http://schemas.openxmlformats.org/officeDocument/2006/relationships/hyperlink" Target="http://ar.wikipedia.org/w/index.php?title=%D8%AA%D8%B3%D9%84%D9%8A%D9%85_%D8%AE%D8%A7%D9%84%D8%B5_%D8%A7%D9%84%D8%AC%D9%85%D8%A7%D8%B1%D9%83&amp;action=edit&amp;redlink=1" TargetMode="External"/><Relationship Id="rId48" Type="http://schemas.openxmlformats.org/officeDocument/2006/relationships/hyperlink" Target="http://ar.wikipedia.org/wiki/%D9%86%D9%87%D8%B1" TargetMode="External"/><Relationship Id="rId56" Type="http://schemas.openxmlformats.org/officeDocument/2006/relationships/hyperlink" Target="http://www.hpc-hamburg.de" TargetMode="External"/><Relationship Id="rId8" Type="http://schemas.openxmlformats.org/officeDocument/2006/relationships/image" Target="media/image1.png"/><Relationship Id="rId51" Type="http://schemas.openxmlformats.org/officeDocument/2006/relationships/hyperlink" Target="http://ar.wikipedia.org/wiki/%D8%B3%D9%81%D9%8A%D9%86%D8%A9" TargetMode="External"/><Relationship Id="rId3" Type="http://schemas.openxmlformats.org/officeDocument/2006/relationships/styles" Target="style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D6258A9-14CF-4CAD-9AB7-0D80F7B6286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100</Pages>
  <Words>21017</Words>
  <Characters>119797</Characters>
  <Application>Microsoft Office Word</Application>
  <DocSecurity>0</DocSecurity>
  <Lines>998</Lines>
  <Paragraphs>281</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140533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SOFT</dc:creator>
  <cp:lastModifiedBy>SOFT</cp:lastModifiedBy>
  <cp:revision>2</cp:revision>
  <cp:lastPrinted>2019-05-24T00:01:00Z</cp:lastPrinted>
  <dcterms:created xsi:type="dcterms:W3CDTF">2019-10-29T08:23:00Z</dcterms:created>
  <dcterms:modified xsi:type="dcterms:W3CDTF">2019-10-29T08:23:00Z</dcterms:modified>
</cp:coreProperties>
</file>