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5ADC" w:rsidRPr="0099565F" w:rsidRDefault="00302105" w:rsidP="00A76750">
      <w:pPr>
        <w:bidi w:val="0"/>
        <w:spacing w:line="276" w:lineRule="auto"/>
        <w:jc w:val="center"/>
        <w:rPr>
          <w:i/>
          <w:iCs/>
          <w:sz w:val="28"/>
          <w:szCs w:val="28"/>
        </w:rPr>
      </w:pPr>
      <w:r w:rsidRPr="00302105">
        <w:rPr>
          <w:i/>
          <w:iCs/>
          <w:sz w:val="28"/>
          <w:szCs w:val="28"/>
        </w:rPr>
        <w:t>République</w:t>
      </w:r>
      <w:r w:rsidR="004146CF">
        <w:rPr>
          <w:i/>
          <w:iCs/>
          <w:sz w:val="28"/>
          <w:szCs w:val="28"/>
        </w:rPr>
        <w:t xml:space="preserve"> </w:t>
      </w:r>
      <w:r w:rsidR="009F5742" w:rsidRPr="0099565F">
        <w:rPr>
          <w:i/>
          <w:iCs/>
          <w:sz w:val="28"/>
          <w:szCs w:val="28"/>
        </w:rPr>
        <w:t>Algérienne Démocratique et Populaire</w:t>
      </w:r>
    </w:p>
    <w:p w:rsidR="009F5742" w:rsidRDefault="009F5742" w:rsidP="00A76750">
      <w:pPr>
        <w:tabs>
          <w:tab w:val="clear" w:pos="284"/>
        </w:tabs>
        <w:bidi w:val="0"/>
        <w:spacing w:line="276" w:lineRule="auto"/>
        <w:jc w:val="center"/>
        <w:rPr>
          <w:i/>
          <w:iCs/>
          <w:sz w:val="28"/>
          <w:szCs w:val="28"/>
        </w:rPr>
      </w:pPr>
      <w:r w:rsidRPr="0099565F">
        <w:rPr>
          <w:i/>
          <w:iCs/>
          <w:sz w:val="28"/>
          <w:szCs w:val="28"/>
        </w:rPr>
        <w:t>Ministère de l’Enseignement Supérieur Et de La Recherche Scientifique</w:t>
      </w:r>
    </w:p>
    <w:p w:rsidR="008558F4" w:rsidRDefault="00016EE3" w:rsidP="00A76750">
      <w:pPr>
        <w:tabs>
          <w:tab w:val="clear" w:pos="284"/>
        </w:tabs>
        <w:bidi w:val="0"/>
        <w:spacing w:line="276" w:lineRule="auto"/>
        <w:jc w:val="center"/>
        <w:rPr>
          <w:sz w:val="28"/>
          <w:szCs w:val="28"/>
        </w:rPr>
      </w:pPr>
      <w:r w:rsidRPr="00016EE3">
        <w:rPr>
          <w:rFonts w:cs="Arabic Transparent"/>
          <w:i/>
          <w:iCs/>
          <w:noProof/>
          <w:sz w:val="28"/>
          <w:szCs w:val="28"/>
          <w:lang w:val="en-US"/>
        </w:rPr>
        <w:pict>
          <v:oval id="Ellipse 38" o:spid="_x0000_s1030" style="position:absolute;left:0;text-align:left;margin-left:-21.8pt;margin-top:12.7pt;width:115.3pt;height:103.2pt;z-index:251661312;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" filled="f" stroked="f">
            <v:textbox style="mso-next-textbox:#Ellipse 38;mso-fit-shape-to-text:t">
              <w:txbxContent>
                <w:p w:rsidR="002C517E" w:rsidRDefault="002C517E" w:rsidP="009F5742">
                  <w:r>
                    <w:rPr>
                      <w:b/>
                      <w:bCs/>
                      <w:noProof/>
                      <w:lang w:eastAsia="fr-FR"/>
                    </w:rPr>
                    <w:drawing>
                      <wp:inline distT="0" distB="0" distL="0" distR="0">
                        <wp:extent cx="906449" cy="862440"/>
                        <wp:effectExtent l="0" t="0" r="0" b="0"/>
                        <wp:docPr id="1" name="Image 21" descr="F:\Logo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1" descr="F:\Logo .jpg"/>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06449" cy="862440"/>
                                </a:xfrm>
                                <a:prstGeom prst="rect">
                                  <a:avLst/>
                                </a:prstGeom>
                                <a:noFill/>
                                <a:ln>
                                  <a:noFill/>
                                </a:ln>
                              </pic:spPr>
                            </pic:pic>
                          </a:graphicData>
                        </a:graphic>
                      </wp:inline>
                    </w:drawing>
                  </w:r>
                </w:p>
              </w:txbxContent>
            </v:textbox>
          </v:oval>
        </w:pict>
      </w:r>
    </w:p>
    <w:p w:rsidR="005D6007" w:rsidRPr="00FF2CFB" w:rsidRDefault="005D6007" w:rsidP="00A76750">
      <w:pPr>
        <w:tabs>
          <w:tab w:val="clear" w:pos="284"/>
        </w:tabs>
        <w:bidi w:val="0"/>
        <w:spacing w:line="276" w:lineRule="auto"/>
        <w:jc w:val="center"/>
        <w:rPr>
          <w:sz w:val="28"/>
          <w:szCs w:val="28"/>
        </w:rPr>
      </w:pPr>
    </w:p>
    <w:tbl>
      <w:tblPr>
        <w:bidiVisual/>
        <w:tblW w:w="9593" w:type="dxa"/>
        <w:jc w:val="center"/>
        <w:tblInd w:w="191" w:type="dxa"/>
        <w:tblLook w:val="04A0"/>
      </w:tblPr>
      <w:tblGrid>
        <w:gridCol w:w="2528"/>
        <w:gridCol w:w="4536"/>
        <w:gridCol w:w="2529"/>
      </w:tblGrid>
      <w:tr w:rsidR="009F5742" w:rsidRPr="00EE3560" w:rsidTr="008558F4">
        <w:trPr>
          <w:trHeight w:val="1493"/>
          <w:jc w:val="center"/>
        </w:trPr>
        <w:tc>
          <w:tcPr>
            <w:tcW w:w="2528" w:type="dxa"/>
          </w:tcPr>
          <w:p w:rsidR="009F5742" w:rsidRPr="008558F4" w:rsidRDefault="00016EE3" w:rsidP="00A76750">
            <w:pPr>
              <w:bidi w:val="0"/>
              <w:jc w:val="both"/>
              <w:rPr>
                <w:rFonts w:cs="Arabic Transparent"/>
                <w:sz w:val="14"/>
                <w:szCs w:val="20"/>
                <w:rtl/>
              </w:rPr>
            </w:pPr>
            <w:r w:rsidRPr="00016EE3">
              <w:rPr>
                <w:noProof/>
                <w:sz w:val="28"/>
                <w:szCs w:val="28"/>
                <w:rtl/>
                <w:lang w:val="en-US"/>
              </w:rPr>
              <w:pict>
                <v:oval id="Ellipse 9" o:spid="_x0000_s1029" style="position:absolute;left:0;text-align:left;margin-left:34.4pt;margin-top:4.6pt;width:114.4pt;height:56.6pt;z-index:251660288;visibility:visible">
                  <v:textbox style="mso-next-textbox:#Ellipse 9" inset=".5mm,2.5mm">
                    <w:txbxContent>
                      <w:p w:rsidR="002C517E" w:rsidRDefault="002C517E" w:rsidP="00302105">
                        <w:pPr>
                          <w:tabs>
                            <w:tab w:val="clear" w:pos="284"/>
                          </w:tabs>
                          <w:bidi w:val="0"/>
                          <w:jc w:val="left"/>
                        </w:pPr>
                        <w:r>
                          <w:t>N° d</w:t>
                        </w:r>
                        <w:r>
                          <w:rPr>
                            <w:rtl/>
                          </w:rPr>
                          <w:t>’</w:t>
                        </w:r>
                        <w:r>
                          <w:t>ordre :</w:t>
                        </w:r>
                      </w:p>
                      <w:p w:rsidR="002C517E" w:rsidRDefault="002C517E" w:rsidP="00302105">
                        <w:pPr>
                          <w:tabs>
                            <w:tab w:val="clear" w:pos="284"/>
                          </w:tabs>
                        </w:pPr>
                        <w:r>
                          <w:t>N° de série :</w:t>
                        </w:r>
                      </w:p>
                      <w:p w:rsidR="002C517E" w:rsidRDefault="002C517E" w:rsidP="00302105">
                        <w:pPr>
                          <w:tabs>
                            <w:tab w:val="clear" w:pos="284"/>
                          </w:tabs>
                          <w:rPr>
                            <w:rtl/>
                          </w:rPr>
                        </w:pPr>
                      </w:p>
                    </w:txbxContent>
                  </v:textbox>
                  <w10:wrap type="square"/>
                </v:oval>
              </w:pict>
            </w:r>
          </w:p>
        </w:tc>
        <w:tc>
          <w:tcPr>
            <w:tcW w:w="4536" w:type="dxa"/>
          </w:tcPr>
          <w:p w:rsidR="009F5742" w:rsidRPr="009E27BD" w:rsidRDefault="009F5742" w:rsidP="00A76750">
            <w:pPr>
              <w:bidi w:val="0"/>
              <w:spacing w:after="240"/>
              <w:jc w:val="center"/>
              <w:rPr>
                <w:sz w:val="8"/>
                <w:szCs w:val="8"/>
              </w:rPr>
            </w:pPr>
          </w:p>
          <w:p w:rsidR="009F5742" w:rsidRPr="0099565F" w:rsidRDefault="009F5742" w:rsidP="00A76750">
            <w:pPr>
              <w:bidi w:val="0"/>
              <w:spacing w:after="240"/>
              <w:jc w:val="center"/>
              <w:rPr>
                <w:b/>
                <w:bCs/>
                <w:i/>
                <w:iCs/>
                <w:noProof/>
                <w:sz w:val="36"/>
                <w:szCs w:val="36"/>
                <w:lang w:eastAsia="fr-FR"/>
              </w:rPr>
            </w:pPr>
            <w:bookmarkStart w:id="0" w:name="OLE_LINK1"/>
            <w:bookmarkStart w:id="1" w:name="OLE_LINK2"/>
            <w:r w:rsidRPr="0099565F">
              <w:rPr>
                <w:i/>
                <w:iCs/>
                <w:sz w:val="36"/>
                <w:szCs w:val="36"/>
              </w:rPr>
              <w:t>Université de Ghardaïa</w:t>
            </w:r>
          </w:p>
          <w:bookmarkEnd w:id="0"/>
          <w:bookmarkEnd w:id="1"/>
          <w:p w:rsidR="009F5742" w:rsidRPr="00AC4859" w:rsidRDefault="009F5742" w:rsidP="00A76750">
            <w:pPr>
              <w:bidi w:val="0"/>
              <w:jc w:val="center"/>
              <w:rPr>
                <w:rFonts w:cs="Arabic Transparent"/>
                <w:b/>
                <w:bCs/>
                <w:sz w:val="20"/>
                <w:szCs w:val="20"/>
                <w:rtl/>
              </w:rPr>
            </w:pPr>
          </w:p>
        </w:tc>
        <w:tc>
          <w:tcPr>
            <w:tcW w:w="2529" w:type="dxa"/>
          </w:tcPr>
          <w:p w:rsidR="009F5742" w:rsidRPr="00EE3560" w:rsidRDefault="009F5742" w:rsidP="00A76750">
            <w:pPr>
              <w:bidi w:val="0"/>
              <w:rPr>
                <w:rFonts w:cs="Arabic Transparent"/>
                <w:sz w:val="28"/>
                <w:szCs w:val="28"/>
              </w:rPr>
            </w:pPr>
          </w:p>
        </w:tc>
      </w:tr>
    </w:tbl>
    <w:p w:rsidR="009F5742" w:rsidRDefault="009F5742" w:rsidP="00A76750">
      <w:pPr>
        <w:bidi w:val="0"/>
        <w:jc w:val="center"/>
        <w:rPr>
          <w:sz w:val="28"/>
          <w:szCs w:val="28"/>
        </w:rPr>
      </w:pPr>
      <w:bookmarkStart w:id="2" w:name="OLE_LINK5"/>
      <w:r w:rsidRPr="00B11A01">
        <w:rPr>
          <w:sz w:val="28"/>
          <w:szCs w:val="28"/>
        </w:rPr>
        <w:t xml:space="preserve">Faculté des </w:t>
      </w:r>
      <w:r>
        <w:rPr>
          <w:sz w:val="28"/>
          <w:szCs w:val="28"/>
        </w:rPr>
        <w:t>S</w:t>
      </w:r>
      <w:r w:rsidRPr="00B11A01">
        <w:rPr>
          <w:sz w:val="28"/>
          <w:szCs w:val="28"/>
        </w:rPr>
        <w:t xml:space="preserve">ciences </w:t>
      </w:r>
      <w:r>
        <w:rPr>
          <w:sz w:val="28"/>
          <w:szCs w:val="28"/>
        </w:rPr>
        <w:t>et Technologies</w:t>
      </w:r>
    </w:p>
    <w:p w:rsidR="009F5742" w:rsidRPr="009E27BD" w:rsidRDefault="009F5742" w:rsidP="00A76750">
      <w:pPr>
        <w:tabs>
          <w:tab w:val="clear" w:pos="284"/>
        </w:tabs>
        <w:bidi w:val="0"/>
        <w:spacing w:after="240" w:line="360" w:lineRule="auto"/>
        <w:jc w:val="center"/>
        <w:rPr>
          <w:sz w:val="36"/>
        </w:rPr>
      </w:pPr>
      <w:r w:rsidRPr="00B11A01">
        <w:rPr>
          <w:sz w:val="28"/>
          <w:szCs w:val="28"/>
        </w:rPr>
        <w:t xml:space="preserve">Département des </w:t>
      </w:r>
      <w:r>
        <w:rPr>
          <w:sz w:val="28"/>
          <w:szCs w:val="28"/>
        </w:rPr>
        <w:t>S</w:t>
      </w:r>
      <w:r w:rsidRPr="00B11A01">
        <w:rPr>
          <w:sz w:val="28"/>
          <w:szCs w:val="28"/>
        </w:rPr>
        <w:t xml:space="preserve">ciences </w:t>
      </w:r>
      <w:r w:rsidR="00775ADC">
        <w:rPr>
          <w:sz w:val="28"/>
          <w:szCs w:val="28"/>
        </w:rPr>
        <w:t>et Technologie</w:t>
      </w:r>
    </w:p>
    <w:p w:rsidR="009F5742" w:rsidRPr="009E27BD" w:rsidRDefault="009F5742" w:rsidP="00A76750">
      <w:pPr>
        <w:tabs>
          <w:tab w:val="clear" w:pos="284"/>
        </w:tabs>
        <w:bidi w:val="0"/>
        <w:jc w:val="center"/>
        <w:rPr>
          <w:b/>
          <w:bCs/>
          <w:sz w:val="28"/>
          <w:szCs w:val="28"/>
          <w:rtl/>
          <w:lang w:bidi="ar-DZ"/>
        </w:rPr>
      </w:pPr>
      <w:bookmarkStart w:id="3" w:name="OLE_LINK9"/>
      <w:bookmarkEnd w:id="2"/>
      <w:r w:rsidRPr="009E27BD">
        <w:rPr>
          <w:b/>
          <w:bCs/>
          <w:sz w:val="28"/>
          <w:szCs w:val="28"/>
        </w:rPr>
        <w:t>Mémoire présenté en vue de l'obtention du diplôme de</w:t>
      </w:r>
    </w:p>
    <w:p w:rsidR="009F5742" w:rsidRPr="009E27BD" w:rsidRDefault="009F5742" w:rsidP="00A76750">
      <w:pPr>
        <w:tabs>
          <w:tab w:val="clear" w:pos="284"/>
        </w:tabs>
        <w:bidi w:val="0"/>
        <w:spacing w:before="240" w:after="240"/>
        <w:jc w:val="center"/>
        <w:rPr>
          <w:b/>
          <w:bCs/>
          <w:sz w:val="40"/>
          <w:szCs w:val="40"/>
        </w:rPr>
      </w:pPr>
      <w:r w:rsidRPr="009E27BD">
        <w:rPr>
          <w:b/>
          <w:bCs/>
          <w:sz w:val="40"/>
          <w:szCs w:val="40"/>
        </w:rPr>
        <w:t>MASTER</w:t>
      </w:r>
    </w:p>
    <w:p w:rsidR="009F5742" w:rsidRDefault="009F5742" w:rsidP="00A76750">
      <w:pPr>
        <w:tabs>
          <w:tab w:val="clear" w:pos="284"/>
        </w:tabs>
        <w:bidi w:val="0"/>
        <w:spacing w:line="276" w:lineRule="auto"/>
        <w:jc w:val="center"/>
        <w:rPr>
          <w:sz w:val="28"/>
          <w:szCs w:val="28"/>
        </w:rPr>
      </w:pPr>
      <w:bookmarkStart w:id="4" w:name="OLE_LINK10"/>
      <w:bookmarkEnd w:id="3"/>
      <w:r w:rsidRPr="009E27BD">
        <w:rPr>
          <w:b/>
          <w:sz w:val="28"/>
          <w:szCs w:val="28"/>
        </w:rPr>
        <w:t>Domaine :</w:t>
      </w:r>
      <w:r w:rsidR="00DA224E">
        <w:rPr>
          <w:b/>
          <w:sz w:val="28"/>
          <w:szCs w:val="28"/>
        </w:rPr>
        <w:t xml:space="preserve"> </w:t>
      </w:r>
      <w:r w:rsidRPr="00703D4F">
        <w:rPr>
          <w:rFonts w:cstheme="majorBidi"/>
          <w:i/>
          <w:iCs/>
          <w:sz w:val="28"/>
          <w:szCs w:val="28"/>
        </w:rPr>
        <w:t>Sciences et Technologies</w:t>
      </w:r>
    </w:p>
    <w:bookmarkEnd w:id="4"/>
    <w:p w:rsidR="009F5742" w:rsidRDefault="009F5742" w:rsidP="00A76750">
      <w:pPr>
        <w:tabs>
          <w:tab w:val="clear" w:pos="284"/>
        </w:tabs>
        <w:bidi w:val="0"/>
        <w:spacing w:line="276" w:lineRule="auto"/>
        <w:jc w:val="center"/>
        <w:rPr>
          <w:sz w:val="28"/>
          <w:szCs w:val="28"/>
        </w:rPr>
      </w:pPr>
      <w:r w:rsidRPr="009E27BD">
        <w:rPr>
          <w:b/>
          <w:sz w:val="28"/>
          <w:szCs w:val="28"/>
        </w:rPr>
        <w:t>Filière :</w:t>
      </w:r>
      <w:r w:rsidR="00DA224E">
        <w:rPr>
          <w:b/>
          <w:sz w:val="28"/>
          <w:szCs w:val="28"/>
        </w:rPr>
        <w:t xml:space="preserve"> </w:t>
      </w:r>
      <w:r w:rsidR="00A76750">
        <w:rPr>
          <w:rFonts w:cstheme="majorBidi"/>
          <w:i/>
          <w:iCs/>
          <w:sz w:val="28"/>
          <w:szCs w:val="28"/>
        </w:rPr>
        <w:t>Automatique</w:t>
      </w:r>
    </w:p>
    <w:p w:rsidR="009F5742" w:rsidRPr="00D91C5F" w:rsidRDefault="009F5742" w:rsidP="00A76750">
      <w:pPr>
        <w:bidi w:val="0"/>
        <w:spacing w:line="276" w:lineRule="auto"/>
        <w:jc w:val="center"/>
        <w:rPr>
          <w:rFonts w:cstheme="majorBidi"/>
          <w:i/>
          <w:iCs/>
          <w:sz w:val="28"/>
          <w:szCs w:val="28"/>
        </w:rPr>
      </w:pPr>
      <w:bookmarkStart w:id="5" w:name="OLE_LINK11"/>
      <w:r w:rsidRPr="009E27BD">
        <w:rPr>
          <w:b/>
          <w:sz w:val="28"/>
          <w:szCs w:val="28"/>
        </w:rPr>
        <w:t>Spécialité :</w:t>
      </w:r>
      <w:r w:rsidR="00DA224E">
        <w:rPr>
          <w:b/>
          <w:sz w:val="28"/>
          <w:szCs w:val="28"/>
        </w:rPr>
        <w:t xml:space="preserve"> </w:t>
      </w:r>
      <w:r w:rsidR="00D91C5F">
        <w:rPr>
          <w:rFonts w:cstheme="majorBidi"/>
          <w:i/>
          <w:iCs/>
          <w:sz w:val="28"/>
          <w:szCs w:val="28"/>
        </w:rPr>
        <w:t>Automatique</w:t>
      </w:r>
    </w:p>
    <w:bookmarkEnd w:id="5"/>
    <w:p w:rsidR="009F5742" w:rsidRPr="00AC4859" w:rsidRDefault="009F5742" w:rsidP="00A76750">
      <w:pPr>
        <w:bidi w:val="0"/>
        <w:jc w:val="center"/>
        <w:rPr>
          <w:sz w:val="28"/>
          <w:szCs w:val="28"/>
        </w:rPr>
      </w:pPr>
    </w:p>
    <w:p w:rsidR="009F5742" w:rsidRPr="00B03267" w:rsidRDefault="009F5742" w:rsidP="00A76750">
      <w:pPr>
        <w:pStyle w:val="Titre4"/>
        <w:bidi w:val="0"/>
        <w:spacing w:before="0" w:line="276" w:lineRule="auto"/>
        <w:jc w:val="center"/>
        <w:rPr>
          <w:rFonts w:ascii="Times New Roman" w:hAnsi="Times New Roman" w:cs="Traditional Arabic"/>
          <w:noProof/>
          <w:color w:val="auto"/>
          <w:sz w:val="36"/>
          <w:szCs w:val="36"/>
          <w:lang w:eastAsia="fr-FR" w:bidi="ar-DZ"/>
        </w:rPr>
      </w:pPr>
      <w:r w:rsidRPr="00AD559E">
        <w:rPr>
          <w:rFonts w:ascii="Times New Roman" w:hAnsi="Times New Roman" w:cs="Traditional Arabic"/>
          <w:b/>
          <w:bCs/>
          <w:noProof/>
          <w:color w:val="auto"/>
          <w:sz w:val="36"/>
          <w:szCs w:val="36"/>
          <w:lang w:eastAsia="fr-FR"/>
        </w:rPr>
        <w:t>Par</w:t>
      </w:r>
      <w:r w:rsidRPr="005D6007">
        <w:rPr>
          <w:rFonts w:ascii="Times New Roman" w:hAnsi="Times New Roman" w:cs="Traditional Arabic"/>
          <w:b/>
          <w:bCs/>
          <w:noProof/>
          <w:color w:val="auto"/>
          <w:sz w:val="36"/>
          <w:szCs w:val="36"/>
          <w:lang w:eastAsia="fr-FR"/>
        </w:rPr>
        <w:t> </w:t>
      </w:r>
      <w:r w:rsidRPr="005D6007">
        <w:rPr>
          <w:rFonts w:ascii="Times New Roman" w:hAnsi="Times New Roman" w:cs="Traditional Arabic"/>
          <w:b/>
          <w:bCs/>
          <w:noProof/>
          <w:color w:val="auto"/>
          <w:sz w:val="36"/>
          <w:szCs w:val="36"/>
          <w:lang w:eastAsia="fr-FR" w:bidi="ar-DZ"/>
        </w:rPr>
        <w:t>:</w:t>
      </w:r>
      <w:r w:rsidR="00DA224E">
        <w:rPr>
          <w:rFonts w:ascii="Times New Roman" w:hAnsi="Times New Roman" w:cs="Traditional Arabic"/>
          <w:b/>
          <w:bCs/>
          <w:noProof/>
          <w:color w:val="auto"/>
          <w:sz w:val="36"/>
          <w:szCs w:val="36"/>
          <w:lang w:eastAsia="fr-FR" w:bidi="ar-DZ"/>
        </w:rPr>
        <w:t xml:space="preserve"> </w:t>
      </w:r>
      <w:r w:rsidR="00D91C5F" w:rsidRPr="00D91C5F">
        <w:rPr>
          <w:rFonts w:asciiTheme="majorBidi" w:hAnsiTheme="majorBidi"/>
          <w:color w:val="000000"/>
          <w:sz w:val="36"/>
          <w:szCs w:val="36"/>
        </w:rPr>
        <w:t xml:space="preserve">OULAD YAHIA </w:t>
      </w:r>
      <w:proofErr w:type="spellStart"/>
      <w:r w:rsidR="00D91C5F" w:rsidRPr="00D91C5F">
        <w:rPr>
          <w:rFonts w:asciiTheme="majorBidi" w:hAnsiTheme="majorBidi"/>
          <w:color w:val="000000"/>
          <w:sz w:val="36"/>
          <w:szCs w:val="36"/>
        </w:rPr>
        <w:t>yahia</w:t>
      </w:r>
      <w:proofErr w:type="spellEnd"/>
    </w:p>
    <w:p w:rsidR="009F5742" w:rsidRPr="00A61E51" w:rsidRDefault="009F5742" w:rsidP="00A76750">
      <w:pPr>
        <w:pStyle w:val="Titre3"/>
        <w:bidi w:val="0"/>
        <w:spacing w:line="276" w:lineRule="auto"/>
        <w:jc w:val="center"/>
        <w:rPr>
          <w:rFonts w:ascii="Times New Roman" w:hAnsi="Times New Roman" w:cs="Times New Roman"/>
          <w:b/>
          <w:bCs/>
          <w:color w:val="auto"/>
          <w:sz w:val="52"/>
          <w:szCs w:val="52"/>
        </w:rPr>
      </w:pPr>
      <w:bookmarkStart w:id="6" w:name="OLE_LINK6"/>
      <w:bookmarkStart w:id="7" w:name="OLE_LINK7"/>
      <w:r w:rsidRPr="00A61E51">
        <w:rPr>
          <w:rFonts w:ascii="Times New Roman" w:hAnsi="Times New Roman" w:cs="Times New Roman"/>
          <w:b/>
          <w:bCs/>
          <w:color w:val="auto"/>
          <w:sz w:val="52"/>
          <w:szCs w:val="52"/>
        </w:rPr>
        <w:t>Thème</w:t>
      </w:r>
    </w:p>
    <w:bookmarkEnd w:id="6"/>
    <w:bookmarkEnd w:id="7"/>
    <w:p w:rsidR="009F5742" w:rsidRDefault="009F5742" w:rsidP="00A76750">
      <w:pPr>
        <w:bidi w:val="0"/>
        <w:jc w:val="left"/>
      </w:pPr>
    </w:p>
    <w:p w:rsidR="009F5742" w:rsidRDefault="00016EE3" w:rsidP="00A76750">
      <w:pPr>
        <w:pStyle w:val="Titre3"/>
        <w:bidi w:val="0"/>
        <w:jc w:val="center"/>
      </w:pPr>
      <w:r w:rsidRPr="00016EE3">
        <w:rPr>
          <w:noProof/>
          <w:sz w:val="40"/>
          <w:szCs w:val="40"/>
          <w:lang w:val="en-US"/>
        </w:rPr>
        <w:pict>
          <v:shapetype id="_x0000_t202" coordsize="21600,21600" o:spt="202" path="m,l,21600r21600,l21600,xe">
            <v:stroke joinstyle="miter"/>
            <v:path gradientshapeok="t" o:connecttype="rect"/>
          </v:shapetype>
          <v:shape id="Zone de texte 7" o:spid="_x0000_s1031" type="#_x0000_t202" style="position:absolute;left:0;text-align:left;margin-left:.25pt;margin-top:2.55pt;width:453.15pt;height:79.55pt;z-index:251662336;visibility:visible">
            <v:shadow on="t" offset="6pt,6pt"/>
            <v:textbox inset=",2.3mm">
              <w:txbxContent>
                <w:p w:rsidR="002C517E" w:rsidRPr="00B87C78" w:rsidRDefault="002C517E" w:rsidP="00A76750">
                  <w:pPr>
                    <w:tabs>
                      <w:tab w:val="clear" w:pos="284"/>
                    </w:tabs>
                    <w:bidi w:val="0"/>
                    <w:jc w:val="center"/>
                    <w:rPr>
                      <w:b/>
                      <w:bCs/>
                      <w:sz w:val="32"/>
                      <w:szCs w:val="32"/>
                    </w:rPr>
                  </w:pPr>
                  <w:bookmarkStart w:id="8" w:name="OLE_LINK8"/>
                  <w:r w:rsidRPr="00D91C5F">
                    <w:rPr>
                      <w:rFonts w:eastAsia="MS Mincho"/>
                      <w:iCs/>
                      <w:noProof/>
                      <w:sz w:val="56"/>
                      <w:szCs w:val="56"/>
                    </w:rPr>
                    <w:t xml:space="preserve">Commande </w:t>
                  </w:r>
                  <w:r>
                    <w:rPr>
                      <w:rFonts w:eastAsia="MS Mincho"/>
                      <w:iCs/>
                      <w:noProof/>
                      <w:sz w:val="56"/>
                      <w:szCs w:val="56"/>
                    </w:rPr>
                    <w:t>V</w:t>
                  </w:r>
                  <w:r w:rsidRPr="00D91C5F">
                    <w:rPr>
                      <w:rFonts w:eastAsia="MS Mincho"/>
                      <w:iCs/>
                      <w:noProof/>
                      <w:sz w:val="56"/>
                      <w:szCs w:val="56"/>
                    </w:rPr>
                    <w:t xml:space="preserve">ectorielle de la </w:t>
                  </w:r>
                  <w:r>
                    <w:rPr>
                      <w:rFonts w:eastAsia="MS Mincho"/>
                      <w:iCs/>
                      <w:noProof/>
                      <w:sz w:val="56"/>
                      <w:szCs w:val="56"/>
                    </w:rPr>
                    <w:t>M</w:t>
                  </w:r>
                  <w:r w:rsidRPr="00D91C5F">
                    <w:rPr>
                      <w:rFonts w:eastAsia="MS Mincho"/>
                      <w:iCs/>
                      <w:noProof/>
                      <w:sz w:val="56"/>
                      <w:szCs w:val="56"/>
                    </w:rPr>
                    <w:t xml:space="preserve">achine </w:t>
                  </w:r>
                  <w:r>
                    <w:rPr>
                      <w:rFonts w:eastAsia="MS Mincho"/>
                      <w:iCs/>
                      <w:noProof/>
                      <w:sz w:val="56"/>
                      <w:szCs w:val="56"/>
                    </w:rPr>
                    <w:t>A</w:t>
                  </w:r>
                  <w:r w:rsidRPr="00D91C5F">
                    <w:rPr>
                      <w:rFonts w:eastAsia="MS Mincho"/>
                      <w:iCs/>
                      <w:noProof/>
                      <w:sz w:val="56"/>
                      <w:szCs w:val="56"/>
                    </w:rPr>
                    <w:t xml:space="preserve">synchrone à </w:t>
                  </w:r>
                  <w:r>
                    <w:rPr>
                      <w:rFonts w:eastAsia="MS Mincho"/>
                      <w:iCs/>
                      <w:noProof/>
                      <w:sz w:val="56"/>
                      <w:szCs w:val="56"/>
                    </w:rPr>
                    <w:t>F</w:t>
                  </w:r>
                  <w:r w:rsidRPr="00D91C5F">
                    <w:rPr>
                      <w:rFonts w:eastAsia="MS Mincho"/>
                      <w:iCs/>
                      <w:noProof/>
                      <w:sz w:val="56"/>
                      <w:szCs w:val="56"/>
                    </w:rPr>
                    <w:t xml:space="preserve">lux </w:t>
                  </w:r>
                  <w:r>
                    <w:rPr>
                      <w:rFonts w:eastAsia="MS Mincho"/>
                      <w:iCs/>
                      <w:noProof/>
                      <w:sz w:val="56"/>
                      <w:szCs w:val="56"/>
                    </w:rPr>
                    <w:t>R</w:t>
                  </w:r>
                  <w:r w:rsidRPr="00D91C5F">
                    <w:rPr>
                      <w:rFonts w:eastAsia="MS Mincho"/>
                      <w:iCs/>
                      <w:noProof/>
                      <w:sz w:val="56"/>
                      <w:szCs w:val="56"/>
                    </w:rPr>
                    <w:t xml:space="preserve">otorique </w:t>
                  </w:r>
                  <w:r>
                    <w:rPr>
                      <w:rFonts w:eastAsia="MS Mincho"/>
                      <w:iCs/>
                      <w:noProof/>
                      <w:sz w:val="56"/>
                      <w:szCs w:val="56"/>
                    </w:rPr>
                    <w:t>O</w:t>
                  </w:r>
                  <w:r w:rsidRPr="00D91C5F">
                    <w:rPr>
                      <w:rFonts w:eastAsia="MS Mincho"/>
                      <w:iCs/>
                      <w:noProof/>
                      <w:sz w:val="56"/>
                      <w:szCs w:val="56"/>
                    </w:rPr>
                    <w:t>rienté</w:t>
                  </w:r>
                </w:p>
                <w:bookmarkEnd w:id="8"/>
                <w:p w:rsidR="002C517E" w:rsidRPr="00D91C5F" w:rsidRDefault="002C517E" w:rsidP="009F5742">
                  <w:pPr>
                    <w:pStyle w:val="Titre5"/>
                    <w:tabs>
                      <w:tab w:val="right" w:pos="180"/>
                    </w:tabs>
                    <w:jc w:val="center"/>
                    <w:rPr>
                      <w:rFonts w:cs="Times New Roman"/>
                      <w:b/>
                      <w:bCs/>
                      <w:sz w:val="16"/>
                      <w:szCs w:val="16"/>
                      <w:lang w:bidi="ar-DZ"/>
                    </w:rPr>
                  </w:pPr>
                </w:p>
              </w:txbxContent>
            </v:textbox>
          </v:shape>
        </w:pict>
      </w:r>
    </w:p>
    <w:p w:rsidR="009F5742" w:rsidRPr="001F30EE" w:rsidRDefault="009F5742" w:rsidP="00A76750">
      <w:pPr>
        <w:bidi w:val="0"/>
      </w:pPr>
    </w:p>
    <w:p w:rsidR="009F5742" w:rsidRDefault="009F5742" w:rsidP="00A76750">
      <w:pPr>
        <w:tabs>
          <w:tab w:val="left" w:pos="5320"/>
        </w:tabs>
        <w:bidi w:val="0"/>
        <w:spacing w:line="360" w:lineRule="auto"/>
        <w:jc w:val="center"/>
        <w:rPr>
          <w:bCs/>
          <w:sz w:val="28"/>
          <w:lang w:bidi="ar-DZ"/>
        </w:rPr>
      </w:pPr>
    </w:p>
    <w:p w:rsidR="009F5742" w:rsidRDefault="009F5742" w:rsidP="00A76750">
      <w:pPr>
        <w:tabs>
          <w:tab w:val="left" w:pos="5320"/>
        </w:tabs>
        <w:bidi w:val="0"/>
        <w:spacing w:line="360" w:lineRule="auto"/>
        <w:jc w:val="center"/>
        <w:rPr>
          <w:bCs/>
          <w:sz w:val="28"/>
          <w:lang w:bidi="ar-DZ"/>
        </w:rPr>
      </w:pPr>
    </w:p>
    <w:p w:rsidR="009F5742" w:rsidRDefault="009F5742" w:rsidP="00A76750">
      <w:pPr>
        <w:tabs>
          <w:tab w:val="left" w:pos="5320"/>
        </w:tabs>
        <w:bidi w:val="0"/>
        <w:spacing w:line="360" w:lineRule="auto"/>
        <w:jc w:val="center"/>
        <w:rPr>
          <w:bCs/>
          <w:sz w:val="28"/>
          <w:lang w:bidi="ar-DZ"/>
        </w:rPr>
      </w:pPr>
    </w:p>
    <w:p w:rsidR="009F5742" w:rsidRPr="00702B7F" w:rsidRDefault="009F5742" w:rsidP="00A76750">
      <w:pPr>
        <w:shd w:val="clear" w:color="auto" w:fill="FFFFFF"/>
        <w:tabs>
          <w:tab w:val="clear" w:pos="284"/>
        </w:tabs>
        <w:bidi w:val="0"/>
        <w:spacing w:before="240" w:line="360" w:lineRule="auto"/>
        <w:jc w:val="center"/>
        <w:rPr>
          <w:b/>
          <w:sz w:val="28"/>
          <w:szCs w:val="28"/>
        </w:rPr>
      </w:pPr>
      <w:r w:rsidRPr="00702B7F">
        <w:rPr>
          <w:b/>
          <w:sz w:val="28"/>
          <w:szCs w:val="28"/>
        </w:rPr>
        <w:t>Soutenu publiquement le :</w:t>
      </w:r>
      <w:r w:rsidR="00DA224E">
        <w:rPr>
          <w:b/>
          <w:sz w:val="28"/>
          <w:szCs w:val="28"/>
        </w:rPr>
        <w:t xml:space="preserve"> </w:t>
      </w:r>
      <w:r w:rsidR="00A76750">
        <w:rPr>
          <w:b/>
          <w:sz w:val="28"/>
          <w:szCs w:val="28"/>
        </w:rPr>
        <w:t>31</w:t>
      </w:r>
      <w:r w:rsidR="006473BA">
        <w:rPr>
          <w:b/>
          <w:sz w:val="28"/>
          <w:szCs w:val="28"/>
        </w:rPr>
        <w:t>/05/2016</w:t>
      </w:r>
    </w:p>
    <w:p w:rsidR="009F5742" w:rsidRDefault="009F5742" w:rsidP="00A76750">
      <w:pPr>
        <w:tabs>
          <w:tab w:val="clear" w:pos="284"/>
        </w:tabs>
        <w:bidi w:val="0"/>
        <w:spacing w:before="240"/>
        <w:jc w:val="center"/>
        <w:rPr>
          <w:b/>
          <w:bCs/>
          <w:sz w:val="28"/>
          <w:rtl/>
          <w:lang w:bidi="ar-DZ"/>
        </w:rPr>
      </w:pPr>
      <w:r>
        <w:rPr>
          <w:b/>
          <w:bCs/>
          <w:sz w:val="28"/>
        </w:rPr>
        <w:t>Devant le jury :</w:t>
      </w:r>
    </w:p>
    <w:p w:rsidR="009F5742" w:rsidRDefault="009F5742" w:rsidP="00A76750">
      <w:pPr>
        <w:tabs>
          <w:tab w:val="center" w:pos="4421"/>
          <w:tab w:val="left" w:pos="6820"/>
        </w:tabs>
        <w:bidi w:val="0"/>
        <w:jc w:val="center"/>
        <w:rPr>
          <w:b/>
          <w:bCs/>
          <w:sz w:val="28"/>
        </w:rPr>
      </w:pPr>
    </w:p>
    <w:tbl>
      <w:tblPr>
        <w:tblW w:w="9180" w:type="dxa"/>
        <w:tblLayout w:type="fixed"/>
        <w:tblLook w:val="01E0"/>
      </w:tblPr>
      <w:tblGrid>
        <w:gridCol w:w="2993"/>
        <w:gridCol w:w="2218"/>
        <w:gridCol w:w="2268"/>
        <w:gridCol w:w="1701"/>
      </w:tblGrid>
      <w:tr w:rsidR="009F5742" w:rsidRPr="005E573B" w:rsidTr="00D91C5F">
        <w:trPr>
          <w:trHeight w:val="416"/>
        </w:trPr>
        <w:tc>
          <w:tcPr>
            <w:tcW w:w="2993" w:type="dxa"/>
            <w:vAlign w:val="center"/>
          </w:tcPr>
          <w:p w:rsidR="009F5742" w:rsidRPr="00D91C5F" w:rsidRDefault="00B868A8" w:rsidP="00A76750">
            <w:pPr>
              <w:bidi w:val="0"/>
              <w:spacing w:line="360" w:lineRule="auto"/>
              <w:jc w:val="left"/>
            </w:pPr>
            <w:r>
              <w:t xml:space="preserve">SAADONI </w:t>
            </w:r>
            <w:proofErr w:type="spellStart"/>
            <w:r>
              <w:t>Redouane</w:t>
            </w:r>
            <w:proofErr w:type="spellEnd"/>
          </w:p>
        </w:tc>
        <w:tc>
          <w:tcPr>
            <w:tcW w:w="2218" w:type="dxa"/>
            <w:vAlign w:val="center"/>
          </w:tcPr>
          <w:p w:rsidR="009F5742" w:rsidRPr="00D91C5F" w:rsidRDefault="00B868A8" w:rsidP="00A76750">
            <w:pPr>
              <w:bidi w:val="0"/>
              <w:spacing w:line="360" w:lineRule="auto"/>
              <w:jc w:val="left"/>
            </w:pPr>
            <w:proofErr w:type="spellStart"/>
            <w:r w:rsidRPr="004A365E">
              <w:rPr>
                <w:rFonts w:asciiTheme="majorBidi" w:hAnsiTheme="majorBidi" w:cstheme="majorBidi"/>
              </w:rPr>
              <w:t>Maître-Assistant</w:t>
            </w:r>
            <w:proofErr w:type="spellEnd"/>
            <w:r w:rsidRPr="004A365E">
              <w:rPr>
                <w:rFonts w:asciiTheme="majorBidi" w:hAnsiTheme="majorBidi" w:cstheme="majorBidi"/>
              </w:rPr>
              <w:t xml:space="preserve"> A</w:t>
            </w:r>
          </w:p>
        </w:tc>
        <w:tc>
          <w:tcPr>
            <w:tcW w:w="2268" w:type="dxa"/>
            <w:vAlign w:val="center"/>
          </w:tcPr>
          <w:p w:rsidR="009F5742" w:rsidRPr="00D91C5F" w:rsidRDefault="009F5742" w:rsidP="00A76750">
            <w:pPr>
              <w:bidi w:val="0"/>
              <w:spacing w:line="360" w:lineRule="auto"/>
              <w:jc w:val="left"/>
            </w:pPr>
            <w:proofErr w:type="spellStart"/>
            <w:r w:rsidRPr="00D91C5F">
              <w:t>Univ</w:t>
            </w:r>
            <w:proofErr w:type="spellEnd"/>
            <w:r w:rsidRPr="00D91C5F">
              <w:t>. Ghardaïa</w:t>
            </w:r>
          </w:p>
        </w:tc>
        <w:tc>
          <w:tcPr>
            <w:tcW w:w="1701" w:type="dxa"/>
            <w:vAlign w:val="center"/>
          </w:tcPr>
          <w:p w:rsidR="009F5742" w:rsidRPr="005E573B" w:rsidRDefault="009F5742" w:rsidP="00A76750">
            <w:pPr>
              <w:bidi w:val="0"/>
              <w:spacing w:line="360" w:lineRule="auto"/>
              <w:jc w:val="left"/>
              <w:rPr>
                <w:b/>
                <w:bCs/>
              </w:rPr>
            </w:pPr>
            <w:r>
              <w:rPr>
                <w:b/>
                <w:bCs/>
              </w:rPr>
              <w:t>Président</w:t>
            </w:r>
          </w:p>
        </w:tc>
      </w:tr>
      <w:tr w:rsidR="006473BA" w:rsidRPr="005E573B" w:rsidTr="00D91C5F">
        <w:trPr>
          <w:trHeight w:val="416"/>
        </w:trPr>
        <w:tc>
          <w:tcPr>
            <w:tcW w:w="2993" w:type="dxa"/>
            <w:vAlign w:val="center"/>
          </w:tcPr>
          <w:p w:rsidR="006473BA" w:rsidRPr="00D91C5F" w:rsidRDefault="00B868A8" w:rsidP="00A76750">
            <w:pPr>
              <w:bidi w:val="0"/>
              <w:spacing w:line="360" w:lineRule="auto"/>
              <w:jc w:val="left"/>
            </w:pPr>
            <w:r>
              <w:t>BENCHABANE Achour</w:t>
            </w:r>
          </w:p>
        </w:tc>
        <w:tc>
          <w:tcPr>
            <w:tcW w:w="2218" w:type="dxa"/>
            <w:vAlign w:val="center"/>
          </w:tcPr>
          <w:p w:rsidR="006473BA" w:rsidRPr="00D91C5F" w:rsidRDefault="00B868A8" w:rsidP="00A76750">
            <w:pPr>
              <w:bidi w:val="0"/>
              <w:spacing w:line="360" w:lineRule="auto"/>
              <w:jc w:val="left"/>
            </w:pPr>
            <w:proofErr w:type="spellStart"/>
            <w:r w:rsidRPr="004A365E">
              <w:rPr>
                <w:rFonts w:asciiTheme="majorBidi" w:hAnsiTheme="majorBidi" w:cstheme="majorBidi"/>
              </w:rPr>
              <w:t>Maître-Assistant</w:t>
            </w:r>
            <w:proofErr w:type="spellEnd"/>
            <w:r w:rsidRPr="004A365E">
              <w:rPr>
                <w:rFonts w:asciiTheme="majorBidi" w:hAnsiTheme="majorBidi" w:cstheme="majorBidi"/>
              </w:rPr>
              <w:t xml:space="preserve"> A</w:t>
            </w:r>
          </w:p>
        </w:tc>
        <w:tc>
          <w:tcPr>
            <w:tcW w:w="2268" w:type="dxa"/>
            <w:vAlign w:val="center"/>
          </w:tcPr>
          <w:p w:rsidR="006473BA" w:rsidRPr="00D91C5F" w:rsidRDefault="006473BA" w:rsidP="00A76750">
            <w:pPr>
              <w:bidi w:val="0"/>
              <w:spacing w:line="360" w:lineRule="auto"/>
              <w:jc w:val="left"/>
            </w:pPr>
            <w:proofErr w:type="spellStart"/>
            <w:r w:rsidRPr="00D91C5F">
              <w:t>Univ</w:t>
            </w:r>
            <w:proofErr w:type="spellEnd"/>
            <w:r w:rsidRPr="00D91C5F">
              <w:t>. Ghardaïa</w:t>
            </w:r>
          </w:p>
        </w:tc>
        <w:tc>
          <w:tcPr>
            <w:tcW w:w="1701" w:type="dxa"/>
            <w:vAlign w:val="center"/>
          </w:tcPr>
          <w:p w:rsidR="006473BA" w:rsidRPr="005E573B" w:rsidRDefault="006473BA" w:rsidP="00A76750">
            <w:pPr>
              <w:bidi w:val="0"/>
              <w:spacing w:line="360" w:lineRule="auto"/>
              <w:jc w:val="left"/>
              <w:rPr>
                <w:b/>
                <w:bCs/>
              </w:rPr>
            </w:pPr>
            <w:r w:rsidRPr="005E573B">
              <w:rPr>
                <w:b/>
                <w:bCs/>
              </w:rPr>
              <w:t>E</w:t>
            </w:r>
            <w:r>
              <w:rPr>
                <w:b/>
                <w:bCs/>
              </w:rPr>
              <w:t>xaminateur</w:t>
            </w:r>
          </w:p>
        </w:tc>
      </w:tr>
      <w:tr w:rsidR="006473BA" w:rsidRPr="005E573B" w:rsidTr="00D91C5F">
        <w:trPr>
          <w:trHeight w:val="416"/>
        </w:trPr>
        <w:tc>
          <w:tcPr>
            <w:tcW w:w="2993" w:type="dxa"/>
            <w:vAlign w:val="center"/>
          </w:tcPr>
          <w:p w:rsidR="006473BA" w:rsidRPr="00D91C5F" w:rsidRDefault="007B3A4B" w:rsidP="007B3A4B">
            <w:pPr>
              <w:bidi w:val="0"/>
              <w:spacing w:line="360" w:lineRule="auto"/>
              <w:jc w:val="left"/>
            </w:pPr>
            <w:r>
              <w:t xml:space="preserve">BITEUR </w:t>
            </w:r>
            <w:proofErr w:type="spellStart"/>
            <w:r>
              <w:t>Kada</w:t>
            </w:r>
            <w:proofErr w:type="spellEnd"/>
          </w:p>
        </w:tc>
        <w:tc>
          <w:tcPr>
            <w:tcW w:w="2218" w:type="dxa"/>
            <w:vAlign w:val="center"/>
          </w:tcPr>
          <w:p w:rsidR="006473BA" w:rsidRPr="00D91C5F" w:rsidRDefault="00B868A8" w:rsidP="00A76750">
            <w:pPr>
              <w:bidi w:val="0"/>
              <w:spacing w:line="360" w:lineRule="auto"/>
              <w:jc w:val="left"/>
            </w:pPr>
            <w:proofErr w:type="spellStart"/>
            <w:r w:rsidRPr="004A365E">
              <w:rPr>
                <w:rFonts w:asciiTheme="majorBidi" w:hAnsiTheme="majorBidi" w:cstheme="majorBidi"/>
              </w:rPr>
              <w:t>Maître-Assistant</w:t>
            </w:r>
            <w:proofErr w:type="spellEnd"/>
            <w:r w:rsidRPr="004A365E">
              <w:rPr>
                <w:rFonts w:asciiTheme="majorBidi" w:hAnsiTheme="majorBidi" w:cstheme="majorBidi"/>
              </w:rPr>
              <w:t xml:space="preserve"> A</w:t>
            </w:r>
          </w:p>
        </w:tc>
        <w:tc>
          <w:tcPr>
            <w:tcW w:w="2268" w:type="dxa"/>
            <w:vAlign w:val="center"/>
          </w:tcPr>
          <w:p w:rsidR="006473BA" w:rsidRPr="00D91C5F" w:rsidRDefault="006473BA" w:rsidP="00A76750">
            <w:pPr>
              <w:bidi w:val="0"/>
              <w:spacing w:line="360" w:lineRule="auto"/>
              <w:jc w:val="left"/>
            </w:pPr>
            <w:proofErr w:type="spellStart"/>
            <w:r w:rsidRPr="00D91C5F">
              <w:t>Univ</w:t>
            </w:r>
            <w:proofErr w:type="spellEnd"/>
            <w:r w:rsidRPr="00D91C5F">
              <w:t>. Ghardaïa</w:t>
            </w:r>
          </w:p>
        </w:tc>
        <w:tc>
          <w:tcPr>
            <w:tcW w:w="1701" w:type="dxa"/>
            <w:vAlign w:val="center"/>
          </w:tcPr>
          <w:p w:rsidR="006473BA" w:rsidRPr="005E573B" w:rsidRDefault="006473BA" w:rsidP="00A76750">
            <w:pPr>
              <w:bidi w:val="0"/>
              <w:spacing w:line="360" w:lineRule="auto"/>
              <w:jc w:val="left"/>
              <w:rPr>
                <w:b/>
                <w:bCs/>
              </w:rPr>
            </w:pPr>
            <w:r w:rsidRPr="005E573B">
              <w:rPr>
                <w:b/>
                <w:bCs/>
              </w:rPr>
              <w:t>E</w:t>
            </w:r>
            <w:r>
              <w:rPr>
                <w:b/>
                <w:bCs/>
              </w:rPr>
              <w:t>xaminateur</w:t>
            </w:r>
          </w:p>
        </w:tc>
      </w:tr>
      <w:tr w:rsidR="006473BA" w:rsidRPr="005E573B" w:rsidTr="00D91C5F">
        <w:trPr>
          <w:trHeight w:val="416"/>
        </w:trPr>
        <w:tc>
          <w:tcPr>
            <w:tcW w:w="2993" w:type="dxa"/>
            <w:vAlign w:val="center"/>
          </w:tcPr>
          <w:p w:rsidR="006473BA" w:rsidRPr="00D91C5F" w:rsidRDefault="00D91C5F" w:rsidP="00A76750">
            <w:pPr>
              <w:bidi w:val="0"/>
              <w:spacing w:line="360" w:lineRule="auto"/>
              <w:jc w:val="left"/>
            </w:pPr>
            <w:r>
              <w:t xml:space="preserve">HERIZI </w:t>
            </w:r>
            <w:proofErr w:type="spellStart"/>
            <w:r>
              <w:t>Abdelghafour</w:t>
            </w:r>
            <w:proofErr w:type="spellEnd"/>
          </w:p>
        </w:tc>
        <w:tc>
          <w:tcPr>
            <w:tcW w:w="2218" w:type="dxa"/>
            <w:vAlign w:val="center"/>
          </w:tcPr>
          <w:p w:rsidR="006473BA" w:rsidRPr="00D91C5F" w:rsidRDefault="00D91C5F" w:rsidP="00A76750">
            <w:pPr>
              <w:bidi w:val="0"/>
              <w:spacing w:line="360" w:lineRule="auto"/>
              <w:jc w:val="left"/>
            </w:pPr>
            <w:proofErr w:type="spellStart"/>
            <w:r w:rsidRPr="004A365E">
              <w:rPr>
                <w:rFonts w:asciiTheme="majorBidi" w:hAnsiTheme="majorBidi" w:cstheme="majorBidi"/>
              </w:rPr>
              <w:t>Maître-Assistant</w:t>
            </w:r>
            <w:proofErr w:type="spellEnd"/>
            <w:r w:rsidRPr="004A365E">
              <w:rPr>
                <w:rFonts w:asciiTheme="majorBidi" w:hAnsiTheme="majorBidi" w:cstheme="majorBidi"/>
              </w:rPr>
              <w:t xml:space="preserve"> A</w:t>
            </w:r>
          </w:p>
        </w:tc>
        <w:tc>
          <w:tcPr>
            <w:tcW w:w="2268" w:type="dxa"/>
            <w:vAlign w:val="center"/>
          </w:tcPr>
          <w:p w:rsidR="006473BA" w:rsidRPr="00D91C5F" w:rsidRDefault="006473BA" w:rsidP="00A76750">
            <w:pPr>
              <w:bidi w:val="0"/>
              <w:spacing w:line="360" w:lineRule="auto"/>
              <w:jc w:val="left"/>
            </w:pPr>
            <w:proofErr w:type="spellStart"/>
            <w:r w:rsidRPr="00D91C5F">
              <w:t>Univ</w:t>
            </w:r>
            <w:proofErr w:type="spellEnd"/>
            <w:r w:rsidRPr="00D91C5F">
              <w:t>. Ghardaïa</w:t>
            </w:r>
          </w:p>
        </w:tc>
        <w:tc>
          <w:tcPr>
            <w:tcW w:w="1701" w:type="dxa"/>
            <w:vAlign w:val="center"/>
          </w:tcPr>
          <w:p w:rsidR="006473BA" w:rsidRPr="005E573B" w:rsidRDefault="006473BA" w:rsidP="00A76750">
            <w:pPr>
              <w:bidi w:val="0"/>
              <w:spacing w:line="360" w:lineRule="auto"/>
              <w:jc w:val="left"/>
              <w:rPr>
                <w:b/>
                <w:bCs/>
              </w:rPr>
            </w:pPr>
            <w:r w:rsidRPr="005E573B">
              <w:rPr>
                <w:b/>
                <w:bCs/>
              </w:rPr>
              <w:t>Encadreur</w:t>
            </w:r>
          </w:p>
        </w:tc>
      </w:tr>
    </w:tbl>
    <w:p w:rsidR="009F5742" w:rsidRPr="00A76750" w:rsidRDefault="009F5742" w:rsidP="00A76750">
      <w:pPr>
        <w:bidi w:val="0"/>
        <w:spacing w:line="360" w:lineRule="auto"/>
        <w:jc w:val="center"/>
        <w:rPr>
          <w:b/>
          <w:sz w:val="20"/>
          <w:szCs w:val="20"/>
          <w:lang w:bidi="ar-DZ"/>
        </w:rPr>
      </w:pPr>
    </w:p>
    <w:p w:rsidR="008558F4" w:rsidRPr="00A76750" w:rsidRDefault="008558F4" w:rsidP="00A76750">
      <w:pPr>
        <w:bidi w:val="0"/>
        <w:spacing w:line="360" w:lineRule="auto"/>
        <w:jc w:val="center"/>
        <w:rPr>
          <w:b/>
          <w:sz w:val="20"/>
          <w:szCs w:val="20"/>
          <w:lang w:bidi="ar-DZ"/>
        </w:rPr>
      </w:pPr>
    </w:p>
    <w:p w:rsidR="00072AD6" w:rsidRDefault="009F5742" w:rsidP="0061241A">
      <w:pPr>
        <w:bidi w:val="0"/>
        <w:spacing w:line="360" w:lineRule="auto"/>
        <w:jc w:val="center"/>
        <w:rPr>
          <w:b/>
          <w:sz w:val="28"/>
          <w:szCs w:val="28"/>
          <w:lang w:bidi="ar-DZ"/>
        </w:rPr>
      </w:pPr>
      <w:bookmarkStart w:id="9" w:name="OLE_LINK12"/>
      <w:bookmarkStart w:id="10" w:name="OLE_LINK13"/>
      <w:r w:rsidRPr="006A09A6">
        <w:rPr>
          <w:b/>
          <w:sz w:val="28"/>
          <w:szCs w:val="28"/>
          <w:lang w:bidi="ar-DZ"/>
        </w:rPr>
        <w:t>Année universitaire 201</w:t>
      </w:r>
      <w:r w:rsidR="006473BA">
        <w:rPr>
          <w:b/>
          <w:sz w:val="28"/>
          <w:szCs w:val="28"/>
          <w:lang w:bidi="ar-DZ"/>
        </w:rPr>
        <w:t>5</w:t>
      </w:r>
      <w:r w:rsidRPr="006A09A6">
        <w:rPr>
          <w:b/>
          <w:sz w:val="28"/>
          <w:szCs w:val="28"/>
          <w:lang w:bidi="ar-DZ"/>
        </w:rPr>
        <w:t>/201</w:t>
      </w:r>
      <w:r w:rsidR="006473BA">
        <w:rPr>
          <w:b/>
          <w:sz w:val="28"/>
          <w:szCs w:val="28"/>
          <w:lang w:bidi="ar-DZ"/>
        </w:rPr>
        <w:t>6</w:t>
      </w:r>
      <w:bookmarkEnd w:id="9"/>
      <w:bookmarkEnd w:id="10"/>
    </w:p>
    <w:p w:rsidR="00072AD6" w:rsidRDefault="00072AD6" w:rsidP="00A76750">
      <w:pPr>
        <w:bidi w:val="0"/>
        <w:spacing w:line="360" w:lineRule="auto"/>
        <w:jc w:val="center"/>
        <w:rPr>
          <w:b/>
          <w:sz w:val="28"/>
          <w:szCs w:val="28"/>
          <w:lang w:bidi="ar-DZ"/>
        </w:rPr>
      </w:pPr>
    </w:p>
    <w:p w:rsidR="00072AD6" w:rsidRDefault="00072AD6" w:rsidP="00A76750">
      <w:pPr>
        <w:bidi w:val="0"/>
        <w:spacing w:line="360" w:lineRule="auto"/>
        <w:jc w:val="center"/>
        <w:rPr>
          <w:b/>
          <w:sz w:val="28"/>
          <w:szCs w:val="28"/>
          <w:lang w:bidi="ar-DZ"/>
        </w:rPr>
      </w:pPr>
    </w:p>
    <w:p w:rsidR="00072AD6" w:rsidRDefault="00072AD6" w:rsidP="00A76750">
      <w:pPr>
        <w:bidi w:val="0"/>
        <w:spacing w:line="360" w:lineRule="auto"/>
        <w:jc w:val="center"/>
        <w:rPr>
          <w:b/>
          <w:sz w:val="28"/>
          <w:szCs w:val="28"/>
          <w:lang w:bidi="ar-DZ"/>
        </w:rPr>
      </w:pPr>
    </w:p>
    <w:p w:rsidR="00072AD6" w:rsidRDefault="00072AD6" w:rsidP="00A76750">
      <w:pPr>
        <w:bidi w:val="0"/>
        <w:spacing w:line="360" w:lineRule="auto"/>
        <w:jc w:val="center"/>
        <w:rPr>
          <w:b/>
          <w:sz w:val="28"/>
          <w:szCs w:val="28"/>
          <w:lang w:bidi="ar-DZ"/>
        </w:rPr>
      </w:pPr>
    </w:p>
    <w:p w:rsidR="00072AD6" w:rsidRDefault="00072AD6" w:rsidP="00A76750">
      <w:pPr>
        <w:bidi w:val="0"/>
        <w:spacing w:line="360" w:lineRule="auto"/>
        <w:jc w:val="center"/>
        <w:rPr>
          <w:b/>
          <w:sz w:val="28"/>
          <w:szCs w:val="28"/>
          <w:lang w:bidi="ar-DZ"/>
        </w:rPr>
      </w:pPr>
    </w:p>
    <w:p w:rsidR="00072AD6" w:rsidRDefault="00072AD6" w:rsidP="00A76750">
      <w:pPr>
        <w:bidi w:val="0"/>
        <w:spacing w:line="360" w:lineRule="auto"/>
        <w:jc w:val="center"/>
        <w:rPr>
          <w:b/>
          <w:sz w:val="28"/>
          <w:szCs w:val="28"/>
          <w:lang w:bidi="ar-DZ"/>
        </w:rPr>
      </w:pPr>
    </w:p>
    <w:p w:rsidR="00072AD6" w:rsidRDefault="00072AD6" w:rsidP="00A76750">
      <w:pPr>
        <w:bidi w:val="0"/>
        <w:spacing w:line="360" w:lineRule="auto"/>
        <w:jc w:val="center"/>
        <w:rPr>
          <w:b/>
          <w:sz w:val="28"/>
          <w:szCs w:val="28"/>
          <w:lang w:bidi="ar-DZ"/>
        </w:rPr>
      </w:pPr>
    </w:p>
    <w:p w:rsidR="00072AD6" w:rsidRDefault="00072AD6" w:rsidP="00A76750">
      <w:pPr>
        <w:bidi w:val="0"/>
        <w:spacing w:line="360" w:lineRule="auto"/>
        <w:jc w:val="center"/>
        <w:rPr>
          <w:b/>
          <w:sz w:val="28"/>
          <w:szCs w:val="28"/>
          <w:lang w:bidi="ar-DZ"/>
        </w:rPr>
      </w:pPr>
    </w:p>
    <w:p w:rsidR="00072AD6" w:rsidRDefault="00072AD6" w:rsidP="00A76750">
      <w:pPr>
        <w:bidi w:val="0"/>
        <w:spacing w:line="360" w:lineRule="auto"/>
        <w:jc w:val="center"/>
        <w:rPr>
          <w:b/>
          <w:sz w:val="28"/>
          <w:szCs w:val="28"/>
          <w:lang w:bidi="ar-DZ"/>
        </w:rPr>
      </w:pPr>
    </w:p>
    <w:p w:rsidR="00072AD6" w:rsidRDefault="00072AD6" w:rsidP="00A76750">
      <w:pPr>
        <w:bidi w:val="0"/>
        <w:spacing w:line="360" w:lineRule="auto"/>
        <w:jc w:val="center"/>
        <w:rPr>
          <w:b/>
          <w:sz w:val="28"/>
          <w:szCs w:val="28"/>
          <w:lang w:bidi="ar-DZ"/>
        </w:rPr>
      </w:pPr>
    </w:p>
    <w:p w:rsidR="00A76750" w:rsidRDefault="00A76750" w:rsidP="00A76750">
      <w:pPr>
        <w:bidi w:val="0"/>
        <w:spacing w:line="360" w:lineRule="auto"/>
        <w:jc w:val="center"/>
        <w:rPr>
          <w:b/>
          <w:sz w:val="28"/>
          <w:szCs w:val="28"/>
          <w:lang w:bidi="ar-DZ"/>
        </w:rPr>
      </w:pPr>
    </w:p>
    <w:p w:rsidR="00A76750" w:rsidRDefault="00A76750" w:rsidP="00A76750">
      <w:pPr>
        <w:bidi w:val="0"/>
        <w:spacing w:line="360" w:lineRule="auto"/>
        <w:jc w:val="center"/>
        <w:rPr>
          <w:b/>
          <w:sz w:val="28"/>
          <w:szCs w:val="28"/>
          <w:lang w:bidi="ar-DZ"/>
        </w:rPr>
        <w:sectPr w:rsidR="00A76750" w:rsidSect="00302105">
          <w:headerReference w:type="even" r:id="rId9"/>
          <w:pgSz w:w="11906" w:h="16838"/>
          <w:pgMar w:top="1134" w:right="1134" w:bottom="1134" w:left="1701" w:header="709" w:footer="709" w:gutter="0"/>
          <w:cols w:space="708"/>
          <w:docGrid w:linePitch="360"/>
        </w:sectPr>
      </w:pPr>
    </w:p>
    <w:p w:rsidR="00A76750" w:rsidRPr="00A76750" w:rsidRDefault="00A76750" w:rsidP="00A76750">
      <w:pPr>
        <w:bidi w:val="0"/>
        <w:spacing w:line="360" w:lineRule="auto"/>
        <w:jc w:val="center"/>
        <w:rPr>
          <w:b/>
          <w:sz w:val="72"/>
          <w:szCs w:val="72"/>
          <w:lang w:bidi="ar-DZ"/>
        </w:rPr>
      </w:pPr>
      <w:r w:rsidRPr="00A76750">
        <w:rPr>
          <w:b/>
          <w:sz w:val="72"/>
          <w:szCs w:val="72"/>
          <w:lang w:bidi="ar-DZ"/>
        </w:rPr>
        <w:lastRenderedPageBreak/>
        <w:t>Remerciements</w:t>
      </w:r>
    </w:p>
    <w:p w:rsidR="00A76750" w:rsidRDefault="00A76750" w:rsidP="00A76750">
      <w:pPr>
        <w:bidi w:val="0"/>
        <w:spacing w:line="360" w:lineRule="auto"/>
        <w:jc w:val="center"/>
        <w:rPr>
          <w:b/>
          <w:sz w:val="28"/>
          <w:szCs w:val="28"/>
          <w:lang w:bidi="ar-DZ"/>
        </w:rPr>
      </w:pPr>
    </w:p>
    <w:p w:rsidR="0061241A" w:rsidRPr="006A7EC6" w:rsidRDefault="0061241A" w:rsidP="00DA224E">
      <w:pPr>
        <w:bidi w:val="0"/>
        <w:spacing w:line="360" w:lineRule="auto"/>
        <w:jc w:val="center"/>
        <w:rPr>
          <w:rFonts w:ascii="Monotype Corsiva" w:eastAsia="KaiTi" w:hAnsi="Monotype Corsiva" w:cs="Aharoni"/>
          <w:i/>
          <w:iCs/>
          <w:color w:val="000000"/>
          <w:sz w:val="32"/>
          <w:szCs w:val="32"/>
        </w:rPr>
      </w:pPr>
      <w:r w:rsidRPr="006A7EC6">
        <w:rPr>
          <w:rFonts w:ascii="Monotype Corsiva" w:eastAsia="KaiTi" w:hAnsi="Monotype Corsiva" w:cs="Aharoni"/>
          <w:i/>
          <w:iCs/>
          <w:color w:val="000000"/>
          <w:sz w:val="32"/>
          <w:szCs w:val="32"/>
        </w:rPr>
        <w:t>Je remercie Dieu le tout puissant qui m’a donné la force, la volonté et le courage pour accomplir ce mémoire.</w:t>
      </w:r>
    </w:p>
    <w:p w:rsidR="0061241A" w:rsidRPr="006A7EC6" w:rsidRDefault="0061241A" w:rsidP="00DA224E">
      <w:pPr>
        <w:bidi w:val="0"/>
        <w:spacing w:line="360" w:lineRule="auto"/>
        <w:jc w:val="center"/>
        <w:rPr>
          <w:rFonts w:ascii="Monotype Corsiva" w:eastAsia="KaiTi" w:hAnsi="Monotype Corsiva" w:cs="Aharoni"/>
          <w:i/>
          <w:iCs/>
          <w:color w:val="000000"/>
          <w:sz w:val="32"/>
          <w:szCs w:val="32"/>
        </w:rPr>
      </w:pPr>
      <w:r w:rsidRPr="006A7EC6">
        <w:rPr>
          <w:rFonts w:ascii="Monotype Corsiva" w:eastAsia="KaiTi" w:hAnsi="Monotype Corsiva" w:cs="Aharoni"/>
          <w:i/>
          <w:iCs/>
          <w:color w:val="000000"/>
          <w:sz w:val="32"/>
          <w:szCs w:val="32"/>
        </w:rPr>
        <w:t>Je tiens à remercier sincè</w:t>
      </w:r>
      <w:r w:rsidR="00DA224E">
        <w:rPr>
          <w:rFonts w:ascii="Monotype Corsiva" w:eastAsia="KaiTi" w:hAnsi="Monotype Corsiva" w:cs="Aharoni"/>
          <w:i/>
          <w:iCs/>
          <w:color w:val="000000"/>
          <w:sz w:val="32"/>
          <w:szCs w:val="32"/>
        </w:rPr>
        <w:t xml:space="preserve">rement Mr. HERIZI </w:t>
      </w:r>
      <w:proofErr w:type="spellStart"/>
      <w:r w:rsidR="00DA224E">
        <w:rPr>
          <w:rFonts w:ascii="Monotype Corsiva" w:eastAsia="KaiTi" w:hAnsi="Monotype Corsiva" w:cs="Aharoni"/>
          <w:i/>
          <w:iCs/>
          <w:color w:val="000000"/>
          <w:sz w:val="32"/>
          <w:szCs w:val="32"/>
        </w:rPr>
        <w:t>Abdelghafour</w:t>
      </w:r>
      <w:proofErr w:type="spellEnd"/>
      <w:r w:rsidRPr="006A7EC6">
        <w:rPr>
          <w:rFonts w:ascii="Monotype Corsiva" w:eastAsia="KaiTi" w:hAnsi="Monotype Corsiva" w:cs="Aharoni"/>
          <w:i/>
          <w:iCs/>
          <w:color w:val="000000"/>
          <w:sz w:val="32"/>
          <w:szCs w:val="32"/>
        </w:rPr>
        <w:t>,</w:t>
      </w:r>
      <w:r w:rsidR="00DA224E">
        <w:rPr>
          <w:rFonts w:ascii="Monotype Corsiva" w:eastAsia="KaiTi" w:hAnsi="Monotype Corsiva" w:cs="Aharoni"/>
          <w:i/>
          <w:iCs/>
          <w:color w:val="000000"/>
          <w:sz w:val="32"/>
          <w:szCs w:val="32"/>
        </w:rPr>
        <w:t xml:space="preserve"> </w:t>
      </w:r>
      <w:r w:rsidRPr="006A7EC6">
        <w:rPr>
          <w:rFonts w:ascii="Monotype Corsiva" w:eastAsia="KaiTi" w:hAnsi="Monotype Corsiva" w:cs="Aharoni"/>
          <w:i/>
          <w:iCs/>
          <w:color w:val="000000"/>
          <w:sz w:val="32"/>
          <w:szCs w:val="32"/>
        </w:rPr>
        <w:t xml:space="preserve">responsable </w:t>
      </w:r>
      <w:r w:rsidRPr="006A7EC6">
        <w:rPr>
          <w:rFonts w:ascii="Monotype Corsiva" w:eastAsia="KaiTi" w:hAnsi="Monotype Corsiva" w:cs="Aharoni"/>
          <w:color w:val="000000"/>
          <w:sz w:val="32"/>
          <w:szCs w:val="32"/>
        </w:rPr>
        <w:t>de cette étude ,pour l’encadrement et pour je avoir encouragé, et guidé par</w:t>
      </w:r>
      <w:r w:rsidRPr="006A7EC6">
        <w:rPr>
          <w:rFonts w:ascii="Monotype Corsiva" w:eastAsia="KaiTi" w:hAnsi="Monotype Corsiva" w:cs="Aharoni"/>
          <w:i/>
          <w:iCs/>
          <w:color w:val="000000"/>
          <w:sz w:val="32"/>
          <w:szCs w:val="32"/>
        </w:rPr>
        <w:t xml:space="preserve"> son sens d’accueil, et ses multiples conseils , en dépit de ses occupations, </w:t>
      </w:r>
      <w:r w:rsidRPr="006A7EC6">
        <w:rPr>
          <w:rFonts w:ascii="Monotype Corsiva" w:eastAsia="KaiTi" w:hAnsi="Monotype Corsiva" w:cs="Aharoni"/>
          <w:color w:val="000000"/>
          <w:sz w:val="32"/>
          <w:szCs w:val="32"/>
        </w:rPr>
        <w:t>pour la disponibilité, la patience, la confiance , et pour tout le temps et</w:t>
      </w:r>
      <w:r w:rsidRPr="006A7EC6">
        <w:rPr>
          <w:rFonts w:ascii="Monotype Corsiva" w:eastAsia="KaiTi" w:hAnsi="Monotype Corsiva" w:cs="Aharoni"/>
          <w:i/>
          <w:iCs/>
          <w:color w:val="000000"/>
          <w:sz w:val="32"/>
          <w:szCs w:val="32"/>
        </w:rPr>
        <w:t xml:space="preserve"> l’énergie qu’il a consacré à la réalisation de ce travail. Merci beaucoup monsieur.</w:t>
      </w:r>
    </w:p>
    <w:p w:rsidR="0061241A" w:rsidRPr="006A7EC6" w:rsidRDefault="00DA224E" w:rsidP="00DA224E">
      <w:pPr>
        <w:bidi w:val="0"/>
        <w:spacing w:line="360" w:lineRule="auto"/>
        <w:jc w:val="center"/>
        <w:rPr>
          <w:rFonts w:ascii="Monotype Corsiva" w:eastAsia="KaiTi" w:hAnsi="Monotype Corsiva" w:cs="Aharoni"/>
          <w:color w:val="000000"/>
          <w:sz w:val="32"/>
          <w:szCs w:val="32"/>
        </w:rPr>
      </w:pPr>
      <w:r>
        <w:rPr>
          <w:rFonts w:ascii="Monotype Corsiva" w:eastAsia="KaiTi" w:hAnsi="Monotype Corsiva" w:cs="Aharoni"/>
          <w:i/>
          <w:iCs/>
          <w:color w:val="000000"/>
          <w:sz w:val="32"/>
          <w:szCs w:val="32"/>
        </w:rPr>
        <w:t>Je</w:t>
      </w:r>
      <w:r w:rsidR="0061241A" w:rsidRPr="006A7EC6">
        <w:rPr>
          <w:rFonts w:ascii="Monotype Corsiva" w:eastAsia="KaiTi" w:hAnsi="Monotype Corsiva" w:cs="Aharoni"/>
          <w:i/>
          <w:iCs/>
          <w:color w:val="000000"/>
          <w:sz w:val="32"/>
          <w:szCs w:val="32"/>
        </w:rPr>
        <w:t xml:space="preserve"> r</w:t>
      </w:r>
      <w:r>
        <w:rPr>
          <w:rFonts w:ascii="Monotype Corsiva" w:eastAsia="KaiTi" w:hAnsi="Monotype Corsiva" w:cs="Aharoni"/>
          <w:i/>
          <w:iCs/>
          <w:color w:val="000000"/>
          <w:sz w:val="32"/>
          <w:szCs w:val="32"/>
        </w:rPr>
        <w:t xml:space="preserve">emercie aux de membres de jury </w:t>
      </w:r>
      <w:r w:rsidR="0061241A" w:rsidRPr="006A7EC6">
        <w:rPr>
          <w:rFonts w:ascii="Monotype Corsiva" w:eastAsia="KaiTi" w:hAnsi="Monotype Corsiva" w:cs="Aharoni"/>
          <w:i/>
          <w:iCs/>
          <w:color w:val="000000"/>
          <w:sz w:val="32"/>
          <w:szCs w:val="32"/>
        </w:rPr>
        <w:t xml:space="preserve">qui ont bien voulu consacrer leur </w:t>
      </w:r>
      <w:r>
        <w:rPr>
          <w:rFonts w:ascii="Monotype Corsiva" w:eastAsia="KaiTi" w:hAnsi="Monotype Corsiva" w:cs="Aharoni"/>
          <w:color w:val="000000"/>
          <w:sz w:val="32"/>
          <w:szCs w:val="32"/>
        </w:rPr>
        <w:t xml:space="preserve">précieux </w:t>
      </w:r>
      <w:r w:rsidR="0061241A" w:rsidRPr="006A7EC6">
        <w:rPr>
          <w:rFonts w:ascii="Monotype Corsiva" w:eastAsia="KaiTi" w:hAnsi="Monotype Corsiva" w:cs="Aharoni"/>
          <w:color w:val="000000"/>
          <w:sz w:val="32"/>
          <w:szCs w:val="32"/>
        </w:rPr>
        <w:t>temps pour examiner ce travail.</w:t>
      </w:r>
    </w:p>
    <w:p w:rsidR="0061241A" w:rsidRPr="00DA224E" w:rsidRDefault="0061241A" w:rsidP="00DA224E">
      <w:pPr>
        <w:bidi w:val="0"/>
        <w:spacing w:line="360" w:lineRule="auto"/>
        <w:jc w:val="center"/>
        <w:rPr>
          <w:rFonts w:ascii="Monotype Corsiva" w:hAnsi="Monotype Corsiva" w:cs="Aharoni"/>
          <w:sz w:val="32"/>
          <w:szCs w:val="32"/>
        </w:rPr>
      </w:pPr>
      <w:r w:rsidRPr="00E61D99">
        <w:rPr>
          <w:rFonts w:ascii="Monotype Corsiva" w:hAnsi="Monotype Corsiva" w:cs="Aharoni"/>
          <w:sz w:val="32"/>
          <w:szCs w:val="32"/>
        </w:rPr>
        <w:t>Aux enseignants et personnels de Département</w:t>
      </w:r>
      <w:r w:rsidR="00DA224E">
        <w:rPr>
          <w:rFonts w:ascii="Monotype Corsiva" w:hAnsi="Monotype Corsiva" w:cs="Aharoni"/>
          <w:sz w:val="32"/>
          <w:szCs w:val="32"/>
        </w:rPr>
        <w:t xml:space="preserve"> </w:t>
      </w:r>
      <w:r w:rsidRPr="006A7EC6">
        <w:rPr>
          <w:rFonts w:ascii="Monotype Corsiva" w:eastAsia="KaiTi" w:hAnsi="Monotype Corsiva" w:cs="Aharoni"/>
          <w:color w:val="000000"/>
          <w:sz w:val="32"/>
          <w:szCs w:val="32"/>
        </w:rPr>
        <w:t>des Sciences et Technologie</w:t>
      </w:r>
      <w:r w:rsidR="00DA224E">
        <w:rPr>
          <w:rFonts w:ascii="Monotype Corsiva" w:eastAsia="KaiTi" w:hAnsi="Monotype Corsiva" w:cs="Aharoni"/>
          <w:color w:val="000000"/>
          <w:sz w:val="32"/>
          <w:szCs w:val="32"/>
        </w:rPr>
        <w:t>s</w:t>
      </w:r>
      <w:r w:rsidRPr="006A7EC6">
        <w:rPr>
          <w:rFonts w:ascii="Monotype Corsiva" w:eastAsia="KaiTi" w:hAnsi="Monotype Corsiva" w:cs="Aharoni"/>
          <w:color w:val="000000"/>
          <w:sz w:val="32"/>
          <w:szCs w:val="32"/>
        </w:rPr>
        <w:t xml:space="preserve"> – Université de Ghardaïa</w:t>
      </w:r>
    </w:p>
    <w:p w:rsidR="00A76750" w:rsidRDefault="00A76750" w:rsidP="0061241A">
      <w:pPr>
        <w:bidi w:val="0"/>
        <w:spacing w:line="360" w:lineRule="auto"/>
        <w:jc w:val="left"/>
        <w:rPr>
          <w:b/>
          <w:sz w:val="28"/>
          <w:szCs w:val="28"/>
          <w:lang w:bidi="ar-DZ"/>
        </w:rPr>
      </w:pPr>
    </w:p>
    <w:p w:rsidR="00A76750" w:rsidRDefault="00A76750" w:rsidP="00A76750">
      <w:pPr>
        <w:bidi w:val="0"/>
        <w:spacing w:line="360" w:lineRule="auto"/>
        <w:jc w:val="center"/>
        <w:rPr>
          <w:b/>
          <w:sz w:val="28"/>
          <w:szCs w:val="28"/>
          <w:lang w:bidi="ar-DZ"/>
        </w:rPr>
      </w:pPr>
    </w:p>
    <w:p w:rsidR="00A76750" w:rsidRDefault="00A76750" w:rsidP="00A76750">
      <w:pPr>
        <w:bidi w:val="0"/>
        <w:spacing w:line="360" w:lineRule="auto"/>
        <w:jc w:val="center"/>
        <w:rPr>
          <w:b/>
          <w:sz w:val="28"/>
          <w:szCs w:val="28"/>
          <w:lang w:bidi="ar-DZ"/>
        </w:rPr>
      </w:pPr>
    </w:p>
    <w:p w:rsidR="00A76750" w:rsidRDefault="00A76750" w:rsidP="00A76750">
      <w:pPr>
        <w:bidi w:val="0"/>
        <w:spacing w:line="360" w:lineRule="auto"/>
        <w:jc w:val="center"/>
        <w:rPr>
          <w:b/>
          <w:sz w:val="28"/>
          <w:szCs w:val="28"/>
          <w:lang w:bidi="ar-DZ"/>
        </w:rPr>
      </w:pPr>
    </w:p>
    <w:p w:rsidR="00A76750" w:rsidRDefault="00A76750" w:rsidP="00A76750">
      <w:pPr>
        <w:bidi w:val="0"/>
        <w:spacing w:line="360" w:lineRule="auto"/>
        <w:jc w:val="center"/>
        <w:rPr>
          <w:b/>
          <w:sz w:val="28"/>
          <w:szCs w:val="28"/>
          <w:lang w:bidi="ar-DZ"/>
        </w:rPr>
      </w:pPr>
    </w:p>
    <w:p w:rsidR="00A76750" w:rsidRDefault="00A76750" w:rsidP="00A76750">
      <w:pPr>
        <w:bidi w:val="0"/>
        <w:spacing w:line="360" w:lineRule="auto"/>
        <w:jc w:val="center"/>
        <w:rPr>
          <w:b/>
          <w:sz w:val="28"/>
          <w:szCs w:val="28"/>
          <w:lang w:bidi="ar-DZ"/>
        </w:rPr>
      </w:pPr>
    </w:p>
    <w:p w:rsidR="00A76750" w:rsidRDefault="00A76750" w:rsidP="00A76750">
      <w:pPr>
        <w:bidi w:val="0"/>
        <w:spacing w:line="360" w:lineRule="auto"/>
        <w:jc w:val="center"/>
        <w:rPr>
          <w:b/>
          <w:sz w:val="28"/>
          <w:szCs w:val="28"/>
          <w:lang w:bidi="ar-DZ"/>
        </w:rPr>
      </w:pPr>
    </w:p>
    <w:p w:rsidR="00A76750" w:rsidRDefault="00A76750" w:rsidP="00A76750">
      <w:pPr>
        <w:bidi w:val="0"/>
        <w:spacing w:line="360" w:lineRule="auto"/>
        <w:jc w:val="center"/>
        <w:rPr>
          <w:b/>
          <w:sz w:val="28"/>
          <w:szCs w:val="28"/>
          <w:lang w:bidi="ar-DZ"/>
        </w:rPr>
      </w:pPr>
    </w:p>
    <w:p w:rsidR="00A76750" w:rsidRDefault="00A76750" w:rsidP="00A76750">
      <w:pPr>
        <w:bidi w:val="0"/>
        <w:spacing w:line="360" w:lineRule="auto"/>
        <w:jc w:val="center"/>
        <w:rPr>
          <w:b/>
          <w:sz w:val="28"/>
          <w:szCs w:val="28"/>
          <w:lang w:bidi="ar-DZ"/>
        </w:rPr>
      </w:pPr>
    </w:p>
    <w:p w:rsidR="00A76750" w:rsidRDefault="00A76750" w:rsidP="00A76750">
      <w:pPr>
        <w:bidi w:val="0"/>
        <w:spacing w:line="360" w:lineRule="auto"/>
        <w:jc w:val="center"/>
        <w:rPr>
          <w:b/>
          <w:sz w:val="28"/>
          <w:szCs w:val="28"/>
          <w:lang w:bidi="ar-DZ"/>
        </w:rPr>
      </w:pPr>
    </w:p>
    <w:p w:rsidR="00A76750" w:rsidRDefault="00A76750" w:rsidP="00A76750">
      <w:pPr>
        <w:bidi w:val="0"/>
        <w:spacing w:line="360" w:lineRule="auto"/>
        <w:jc w:val="center"/>
        <w:rPr>
          <w:b/>
          <w:sz w:val="28"/>
          <w:szCs w:val="28"/>
          <w:lang w:bidi="ar-DZ"/>
        </w:rPr>
        <w:sectPr w:rsidR="00A76750" w:rsidSect="00A76750">
          <w:pgSz w:w="11906" w:h="16838"/>
          <w:pgMar w:top="1418" w:right="1134" w:bottom="1418" w:left="1701" w:header="709" w:footer="709" w:gutter="0"/>
          <w:cols w:space="708"/>
          <w:docGrid w:linePitch="360"/>
        </w:sectPr>
      </w:pPr>
    </w:p>
    <w:p w:rsidR="00A76750" w:rsidRPr="00A76750" w:rsidRDefault="00A76750" w:rsidP="00A76750">
      <w:pPr>
        <w:bidi w:val="0"/>
        <w:spacing w:line="360" w:lineRule="auto"/>
        <w:jc w:val="center"/>
        <w:rPr>
          <w:b/>
          <w:sz w:val="72"/>
          <w:szCs w:val="72"/>
          <w:lang w:bidi="ar-DZ"/>
        </w:rPr>
      </w:pPr>
      <w:r w:rsidRPr="00A76750">
        <w:rPr>
          <w:b/>
          <w:sz w:val="72"/>
          <w:szCs w:val="72"/>
          <w:lang w:bidi="ar-DZ"/>
        </w:rPr>
        <w:lastRenderedPageBreak/>
        <w:t>Dédicaces</w:t>
      </w:r>
    </w:p>
    <w:p w:rsidR="00A76750" w:rsidRDefault="00A76750" w:rsidP="00A76750">
      <w:pPr>
        <w:bidi w:val="0"/>
        <w:spacing w:line="360" w:lineRule="auto"/>
        <w:jc w:val="center"/>
        <w:rPr>
          <w:b/>
          <w:sz w:val="28"/>
          <w:szCs w:val="28"/>
          <w:lang w:bidi="ar-DZ"/>
        </w:rPr>
      </w:pPr>
    </w:p>
    <w:p w:rsidR="0061241A" w:rsidRPr="00377281" w:rsidRDefault="00DA224E" w:rsidP="0061241A">
      <w:pPr>
        <w:bidi w:val="0"/>
        <w:spacing w:line="480" w:lineRule="auto"/>
        <w:jc w:val="left"/>
        <w:rPr>
          <w:rStyle w:val="Accentuation"/>
          <w:rFonts w:ascii="Monotype Corsiva" w:eastAsiaTheme="majorEastAsia" w:hAnsi="Monotype Corsiva"/>
          <w:sz w:val="36"/>
          <w:szCs w:val="36"/>
        </w:rPr>
      </w:pPr>
      <w:r>
        <w:rPr>
          <w:rStyle w:val="Accentuation"/>
          <w:rFonts w:ascii="Monotype Corsiva" w:eastAsiaTheme="majorEastAsia" w:hAnsi="Monotype Corsiva"/>
          <w:sz w:val="36"/>
          <w:szCs w:val="36"/>
        </w:rPr>
        <w:t xml:space="preserve">Je dédie ce </w:t>
      </w:r>
      <w:r w:rsidR="0061241A" w:rsidRPr="00377281">
        <w:rPr>
          <w:rStyle w:val="Accentuation"/>
          <w:rFonts w:ascii="Monotype Corsiva" w:eastAsiaTheme="majorEastAsia" w:hAnsi="Monotype Corsiva"/>
          <w:sz w:val="36"/>
          <w:szCs w:val="36"/>
        </w:rPr>
        <w:t>travail a :</w:t>
      </w:r>
    </w:p>
    <w:p w:rsidR="0061241A" w:rsidRPr="00377281" w:rsidRDefault="0061241A" w:rsidP="0061241A">
      <w:pPr>
        <w:bidi w:val="0"/>
        <w:spacing w:line="480" w:lineRule="auto"/>
        <w:jc w:val="left"/>
        <w:rPr>
          <w:rStyle w:val="Accentuation"/>
          <w:rFonts w:ascii="Monotype Corsiva" w:eastAsiaTheme="majorEastAsia" w:hAnsi="Monotype Corsiva"/>
          <w:sz w:val="36"/>
          <w:szCs w:val="36"/>
        </w:rPr>
      </w:pPr>
      <w:r w:rsidRPr="00377281">
        <w:rPr>
          <w:rStyle w:val="Accentuation"/>
          <w:rFonts w:ascii="Monotype Corsiva" w:eastAsiaTheme="majorEastAsia" w:hAnsi="Monotype Corsiva"/>
          <w:sz w:val="36"/>
          <w:szCs w:val="36"/>
        </w:rPr>
        <w:t>A ma bien aimée très chère mère, symbole de l’amour et d’affection.</w:t>
      </w:r>
    </w:p>
    <w:p w:rsidR="0061241A" w:rsidRPr="00377281" w:rsidRDefault="0061241A" w:rsidP="0061241A">
      <w:pPr>
        <w:bidi w:val="0"/>
        <w:spacing w:line="480" w:lineRule="auto"/>
        <w:jc w:val="left"/>
        <w:rPr>
          <w:rStyle w:val="Accentuation"/>
          <w:rFonts w:ascii="Monotype Corsiva" w:eastAsiaTheme="majorEastAsia" w:hAnsi="Monotype Corsiva"/>
          <w:sz w:val="36"/>
          <w:szCs w:val="36"/>
        </w:rPr>
      </w:pPr>
      <w:r w:rsidRPr="00377281">
        <w:rPr>
          <w:rStyle w:val="Accentuation"/>
          <w:rFonts w:ascii="Monotype Corsiva" w:eastAsiaTheme="majorEastAsia" w:hAnsi="Monotype Corsiva"/>
          <w:sz w:val="36"/>
          <w:szCs w:val="36"/>
        </w:rPr>
        <w:t xml:space="preserve">A mon bien aimée très chère père qui est à l’ origine de ce qui je </w:t>
      </w:r>
      <w:proofErr w:type="gramStart"/>
      <w:r w:rsidRPr="00377281">
        <w:rPr>
          <w:rStyle w:val="Accentuation"/>
          <w:rFonts w:ascii="Monotype Corsiva" w:eastAsiaTheme="majorEastAsia" w:hAnsi="Monotype Corsiva"/>
          <w:sz w:val="36"/>
          <w:szCs w:val="36"/>
        </w:rPr>
        <w:t>suit</w:t>
      </w:r>
      <w:proofErr w:type="gramEnd"/>
      <w:r w:rsidRPr="00377281">
        <w:rPr>
          <w:rStyle w:val="Accentuation"/>
          <w:rFonts w:ascii="Monotype Corsiva" w:eastAsiaTheme="majorEastAsia" w:hAnsi="Monotype Corsiva"/>
          <w:sz w:val="36"/>
          <w:szCs w:val="36"/>
        </w:rPr>
        <w:t>.</w:t>
      </w:r>
    </w:p>
    <w:p w:rsidR="0061241A" w:rsidRPr="00377281" w:rsidRDefault="00DA224E" w:rsidP="0061241A">
      <w:pPr>
        <w:bidi w:val="0"/>
        <w:spacing w:line="480" w:lineRule="auto"/>
        <w:jc w:val="left"/>
        <w:rPr>
          <w:rStyle w:val="Accentuation"/>
          <w:rFonts w:ascii="Monotype Corsiva" w:eastAsiaTheme="majorEastAsia" w:hAnsi="Monotype Corsiva"/>
          <w:sz w:val="36"/>
          <w:szCs w:val="36"/>
        </w:rPr>
      </w:pPr>
      <w:r>
        <w:rPr>
          <w:rStyle w:val="Accentuation"/>
          <w:rFonts w:ascii="Monotype Corsiva" w:eastAsiaTheme="majorEastAsia" w:hAnsi="Monotype Corsiva"/>
          <w:sz w:val="36"/>
          <w:szCs w:val="36"/>
        </w:rPr>
        <w:t xml:space="preserve">A toute ma grande famille </w:t>
      </w:r>
      <w:proofErr w:type="spellStart"/>
      <w:r w:rsidR="0061241A" w:rsidRPr="00377281">
        <w:rPr>
          <w:rStyle w:val="Accentuation"/>
          <w:rFonts w:ascii="Monotype Corsiva" w:eastAsiaTheme="majorEastAsia" w:hAnsi="Monotype Corsiva"/>
          <w:sz w:val="36"/>
          <w:szCs w:val="36"/>
        </w:rPr>
        <w:t>oulad</w:t>
      </w:r>
      <w:proofErr w:type="spellEnd"/>
      <w:r w:rsidR="0061241A" w:rsidRPr="00377281">
        <w:rPr>
          <w:rStyle w:val="Accentuation"/>
          <w:rFonts w:ascii="Monotype Corsiva" w:eastAsiaTheme="majorEastAsia" w:hAnsi="Monotype Corsiva"/>
          <w:sz w:val="36"/>
          <w:szCs w:val="36"/>
        </w:rPr>
        <w:t xml:space="preserve"> </w:t>
      </w:r>
      <w:proofErr w:type="spellStart"/>
      <w:r w:rsidR="0061241A" w:rsidRPr="00377281">
        <w:rPr>
          <w:rStyle w:val="Accentuation"/>
          <w:rFonts w:ascii="Monotype Corsiva" w:eastAsiaTheme="majorEastAsia" w:hAnsi="Monotype Corsiva"/>
          <w:sz w:val="36"/>
          <w:szCs w:val="36"/>
        </w:rPr>
        <w:t>yahia</w:t>
      </w:r>
      <w:proofErr w:type="spellEnd"/>
      <w:r w:rsidR="0061241A" w:rsidRPr="00377281">
        <w:rPr>
          <w:rStyle w:val="Accentuation"/>
          <w:rFonts w:ascii="Monotype Corsiva" w:eastAsiaTheme="majorEastAsia" w:hAnsi="Monotype Corsiva"/>
          <w:sz w:val="36"/>
          <w:szCs w:val="36"/>
        </w:rPr>
        <w:t xml:space="preserve"> </w:t>
      </w:r>
    </w:p>
    <w:p w:rsidR="0061241A" w:rsidRPr="00377281" w:rsidRDefault="0061241A" w:rsidP="0061241A">
      <w:pPr>
        <w:bidi w:val="0"/>
        <w:spacing w:line="480" w:lineRule="auto"/>
        <w:ind w:firstLine="708"/>
        <w:jc w:val="left"/>
        <w:rPr>
          <w:rStyle w:val="Accentuation"/>
          <w:rFonts w:ascii="Monotype Corsiva" w:eastAsiaTheme="majorEastAsia" w:hAnsi="Monotype Corsiva"/>
          <w:sz w:val="36"/>
          <w:szCs w:val="36"/>
        </w:rPr>
      </w:pPr>
      <w:r w:rsidRPr="00377281">
        <w:rPr>
          <w:rStyle w:val="Accentuation"/>
          <w:rFonts w:ascii="Monotype Corsiva" w:eastAsiaTheme="majorEastAsia" w:hAnsi="Monotype Corsiva"/>
          <w:sz w:val="36"/>
          <w:szCs w:val="36"/>
        </w:rPr>
        <w:t>A TOUT MES AMIS</w:t>
      </w:r>
    </w:p>
    <w:p w:rsidR="0061241A" w:rsidRPr="00377281" w:rsidRDefault="0061241A" w:rsidP="0061241A">
      <w:pPr>
        <w:bidi w:val="0"/>
        <w:spacing w:line="480" w:lineRule="auto"/>
        <w:jc w:val="left"/>
        <w:rPr>
          <w:rStyle w:val="Accentuation"/>
          <w:rFonts w:ascii="Monotype Corsiva" w:eastAsiaTheme="majorEastAsia" w:hAnsi="Monotype Corsiva"/>
          <w:sz w:val="36"/>
          <w:szCs w:val="36"/>
        </w:rPr>
      </w:pPr>
      <w:r w:rsidRPr="00377281">
        <w:rPr>
          <w:rStyle w:val="Accentuation"/>
          <w:rFonts w:ascii="Monotype Corsiva" w:eastAsiaTheme="majorEastAsia" w:hAnsi="Monotype Corsiva"/>
          <w:sz w:val="36"/>
          <w:szCs w:val="36"/>
        </w:rPr>
        <w:t xml:space="preserve">A tout les promos de 2016 </w:t>
      </w:r>
      <w:r w:rsidRPr="00042090">
        <w:rPr>
          <w:rFonts w:ascii="Monotype Corsiva" w:eastAsia="KaiTi" w:hAnsi="Monotype Corsiva" w:cs="Aharoni"/>
          <w:color w:val="000000"/>
          <w:sz w:val="40"/>
          <w:szCs w:val="40"/>
        </w:rPr>
        <w:t>des Sciences et Technologie –</w:t>
      </w:r>
      <w:r w:rsidRPr="00377281">
        <w:rPr>
          <w:rStyle w:val="Accentuation"/>
          <w:rFonts w:ascii="Monotype Corsiva" w:eastAsiaTheme="majorEastAsia" w:hAnsi="Monotype Corsiva"/>
          <w:sz w:val="36"/>
          <w:szCs w:val="36"/>
        </w:rPr>
        <w:t>.</w:t>
      </w:r>
    </w:p>
    <w:p w:rsidR="0061241A" w:rsidRPr="00377281" w:rsidRDefault="0061241A" w:rsidP="0061241A">
      <w:pPr>
        <w:bidi w:val="0"/>
        <w:spacing w:line="480" w:lineRule="auto"/>
        <w:jc w:val="left"/>
        <w:rPr>
          <w:rStyle w:val="Accentuation"/>
          <w:rFonts w:ascii="Monotype Corsiva" w:eastAsiaTheme="majorEastAsia" w:hAnsi="Monotype Corsiva"/>
          <w:sz w:val="36"/>
          <w:szCs w:val="36"/>
        </w:rPr>
      </w:pPr>
      <w:r w:rsidRPr="00377281">
        <w:rPr>
          <w:rStyle w:val="Accentuation"/>
          <w:rFonts w:ascii="Monotype Corsiva" w:eastAsiaTheme="majorEastAsia" w:hAnsi="Monotype Corsiva"/>
          <w:sz w:val="36"/>
          <w:szCs w:val="36"/>
        </w:rPr>
        <w:t xml:space="preserve">Et toutes les personnes qui ont contribue de prés ou de loin </w:t>
      </w:r>
      <w:proofErr w:type="gramStart"/>
      <w:r w:rsidRPr="00377281">
        <w:rPr>
          <w:rStyle w:val="Accentuation"/>
          <w:rFonts w:ascii="Monotype Corsiva" w:eastAsiaTheme="majorEastAsia" w:hAnsi="Monotype Corsiva"/>
          <w:sz w:val="36"/>
          <w:szCs w:val="36"/>
        </w:rPr>
        <w:t>a</w:t>
      </w:r>
      <w:proofErr w:type="gramEnd"/>
      <w:r w:rsidRPr="00377281">
        <w:rPr>
          <w:rStyle w:val="Accentuation"/>
          <w:rFonts w:ascii="Monotype Corsiva" w:eastAsiaTheme="majorEastAsia" w:hAnsi="Monotype Corsiva"/>
          <w:sz w:val="36"/>
          <w:szCs w:val="36"/>
        </w:rPr>
        <w:t xml:space="preserve"> réussite de ce modeste travail.</w:t>
      </w:r>
    </w:p>
    <w:p w:rsidR="0061241A" w:rsidRDefault="0061241A" w:rsidP="0061241A">
      <w:pPr>
        <w:pStyle w:val="Citation"/>
        <w:spacing w:line="480" w:lineRule="auto"/>
        <w:rPr>
          <w:rStyle w:val="Accentuation"/>
          <w:rFonts w:ascii="Monotype Corsiva" w:eastAsiaTheme="majorEastAsia" w:hAnsi="Monotype Corsiva"/>
          <w:sz w:val="28"/>
          <w:szCs w:val="28"/>
        </w:rPr>
      </w:pPr>
    </w:p>
    <w:p w:rsidR="00DA224E" w:rsidRDefault="00DA224E" w:rsidP="00DA224E">
      <w:pPr>
        <w:rPr>
          <w:rFonts w:eastAsiaTheme="majorEastAsia"/>
          <w:lang w:eastAsia="fr-FR" w:bidi="ar-DZ"/>
        </w:rPr>
      </w:pPr>
    </w:p>
    <w:p w:rsidR="00DA224E" w:rsidRDefault="00DA224E" w:rsidP="00DA224E">
      <w:pPr>
        <w:rPr>
          <w:rFonts w:eastAsiaTheme="majorEastAsia"/>
          <w:lang w:eastAsia="fr-FR"/>
        </w:rPr>
      </w:pPr>
    </w:p>
    <w:p w:rsidR="00DA224E" w:rsidRDefault="00DA224E" w:rsidP="00DA224E">
      <w:pPr>
        <w:rPr>
          <w:rFonts w:eastAsiaTheme="majorEastAsia"/>
          <w:lang w:eastAsia="fr-FR"/>
        </w:rPr>
      </w:pPr>
    </w:p>
    <w:p w:rsidR="00DA224E" w:rsidRDefault="00DA224E" w:rsidP="00DA224E">
      <w:pPr>
        <w:rPr>
          <w:rFonts w:eastAsiaTheme="majorEastAsia"/>
          <w:lang w:eastAsia="fr-FR"/>
        </w:rPr>
      </w:pPr>
    </w:p>
    <w:p w:rsidR="00DA224E" w:rsidRPr="00DA224E" w:rsidRDefault="00DA224E" w:rsidP="00DA224E">
      <w:pPr>
        <w:rPr>
          <w:rFonts w:eastAsiaTheme="majorEastAsia"/>
          <w:lang w:eastAsia="fr-FR"/>
        </w:rPr>
      </w:pPr>
    </w:p>
    <w:p w:rsidR="00A76750" w:rsidRDefault="00DA224E" w:rsidP="00DA224E">
      <w:pPr>
        <w:bidi w:val="0"/>
        <w:spacing w:line="360" w:lineRule="auto"/>
        <w:jc w:val="left"/>
        <w:rPr>
          <w:b/>
          <w:sz w:val="28"/>
          <w:szCs w:val="28"/>
          <w:lang w:bidi="ar-DZ"/>
        </w:rPr>
      </w:pPr>
      <w:r>
        <w:rPr>
          <w:rStyle w:val="Accentuation"/>
          <w:rFonts w:ascii="Monotype Corsiva" w:eastAsiaTheme="majorEastAsia" w:hAnsi="Monotype Corsiva"/>
          <w:sz w:val="48"/>
          <w:szCs w:val="48"/>
        </w:rPr>
        <w:tab/>
      </w:r>
      <w:r>
        <w:rPr>
          <w:rStyle w:val="Accentuation"/>
          <w:rFonts w:ascii="Monotype Corsiva" w:eastAsiaTheme="majorEastAsia" w:hAnsi="Monotype Corsiva"/>
          <w:sz w:val="48"/>
          <w:szCs w:val="48"/>
        </w:rPr>
        <w:tab/>
      </w:r>
      <w:r>
        <w:rPr>
          <w:rStyle w:val="Accentuation"/>
          <w:rFonts w:ascii="Monotype Corsiva" w:eastAsiaTheme="majorEastAsia" w:hAnsi="Monotype Corsiva"/>
          <w:sz w:val="48"/>
          <w:szCs w:val="48"/>
        </w:rPr>
        <w:tab/>
      </w:r>
      <w:r>
        <w:rPr>
          <w:rStyle w:val="Accentuation"/>
          <w:rFonts w:ascii="Monotype Corsiva" w:eastAsiaTheme="majorEastAsia" w:hAnsi="Monotype Corsiva"/>
          <w:sz w:val="48"/>
          <w:szCs w:val="48"/>
        </w:rPr>
        <w:tab/>
      </w:r>
      <w:r>
        <w:rPr>
          <w:rStyle w:val="Accentuation"/>
          <w:rFonts w:ascii="Monotype Corsiva" w:eastAsiaTheme="majorEastAsia" w:hAnsi="Monotype Corsiva"/>
          <w:sz w:val="48"/>
          <w:szCs w:val="48"/>
        </w:rPr>
        <w:tab/>
      </w:r>
      <w:r>
        <w:rPr>
          <w:rStyle w:val="Accentuation"/>
          <w:rFonts w:ascii="Monotype Corsiva" w:eastAsiaTheme="majorEastAsia" w:hAnsi="Monotype Corsiva"/>
          <w:sz w:val="48"/>
          <w:szCs w:val="48"/>
        </w:rPr>
        <w:tab/>
      </w:r>
      <w:r>
        <w:rPr>
          <w:rStyle w:val="Accentuation"/>
          <w:rFonts w:ascii="Monotype Corsiva" w:eastAsiaTheme="majorEastAsia" w:hAnsi="Monotype Corsiva"/>
          <w:sz w:val="48"/>
          <w:szCs w:val="48"/>
        </w:rPr>
        <w:tab/>
      </w:r>
      <w:r>
        <w:rPr>
          <w:rStyle w:val="Accentuation"/>
          <w:rFonts w:ascii="Monotype Corsiva" w:eastAsiaTheme="majorEastAsia" w:hAnsi="Monotype Corsiva"/>
          <w:sz w:val="48"/>
          <w:szCs w:val="48"/>
        </w:rPr>
        <w:tab/>
      </w:r>
      <w:r>
        <w:rPr>
          <w:rStyle w:val="Accentuation"/>
          <w:rFonts w:ascii="Monotype Corsiva" w:eastAsiaTheme="majorEastAsia" w:hAnsi="Monotype Corsiva"/>
          <w:sz w:val="48"/>
          <w:szCs w:val="48"/>
        </w:rPr>
        <w:tab/>
      </w:r>
      <w:r>
        <w:rPr>
          <w:rStyle w:val="Accentuation"/>
          <w:rFonts w:ascii="Monotype Corsiva" w:eastAsiaTheme="majorEastAsia" w:hAnsi="Monotype Corsiva"/>
          <w:sz w:val="48"/>
          <w:szCs w:val="48"/>
        </w:rPr>
        <w:tab/>
      </w:r>
      <w:r>
        <w:rPr>
          <w:rStyle w:val="Accentuation"/>
          <w:rFonts w:ascii="Monotype Corsiva" w:eastAsiaTheme="majorEastAsia" w:hAnsi="Monotype Corsiva"/>
          <w:sz w:val="48"/>
          <w:szCs w:val="48"/>
        </w:rPr>
        <w:tab/>
      </w:r>
      <w:r>
        <w:rPr>
          <w:rStyle w:val="Accentuation"/>
          <w:rFonts w:ascii="Monotype Corsiva" w:eastAsiaTheme="majorEastAsia" w:hAnsi="Monotype Corsiva"/>
          <w:sz w:val="48"/>
          <w:szCs w:val="48"/>
        </w:rPr>
        <w:tab/>
      </w:r>
      <w:proofErr w:type="spellStart"/>
      <w:r w:rsidR="0061241A" w:rsidRPr="00377281">
        <w:rPr>
          <w:rStyle w:val="Accentuation"/>
          <w:rFonts w:ascii="Monotype Corsiva" w:eastAsiaTheme="majorEastAsia" w:hAnsi="Monotype Corsiva"/>
          <w:sz w:val="48"/>
          <w:szCs w:val="48"/>
        </w:rPr>
        <w:t>Yahia</w:t>
      </w:r>
      <w:proofErr w:type="spellEnd"/>
    </w:p>
    <w:p w:rsidR="00A76750" w:rsidRDefault="00A76750" w:rsidP="00A76750">
      <w:pPr>
        <w:bidi w:val="0"/>
        <w:spacing w:line="360" w:lineRule="auto"/>
        <w:jc w:val="center"/>
        <w:rPr>
          <w:b/>
          <w:sz w:val="28"/>
          <w:szCs w:val="28"/>
          <w:lang w:bidi="ar-DZ"/>
        </w:rPr>
      </w:pPr>
    </w:p>
    <w:p w:rsidR="00A76750" w:rsidRDefault="00A76750" w:rsidP="00A76750">
      <w:pPr>
        <w:bidi w:val="0"/>
        <w:spacing w:line="360" w:lineRule="auto"/>
        <w:jc w:val="center"/>
        <w:rPr>
          <w:b/>
          <w:sz w:val="28"/>
          <w:szCs w:val="28"/>
          <w:lang w:bidi="ar-DZ"/>
        </w:rPr>
      </w:pPr>
    </w:p>
    <w:p w:rsidR="00A76750" w:rsidRDefault="00A76750" w:rsidP="00A76750">
      <w:pPr>
        <w:bidi w:val="0"/>
        <w:spacing w:line="360" w:lineRule="auto"/>
        <w:jc w:val="center"/>
        <w:rPr>
          <w:b/>
          <w:sz w:val="28"/>
          <w:szCs w:val="28"/>
          <w:lang w:bidi="ar-DZ"/>
        </w:rPr>
        <w:sectPr w:rsidR="00A76750" w:rsidSect="00A76750">
          <w:pgSz w:w="11906" w:h="16838"/>
          <w:pgMar w:top="1418" w:right="1134" w:bottom="1418" w:left="1701" w:header="709" w:footer="709" w:gutter="0"/>
          <w:cols w:space="708"/>
          <w:docGrid w:linePitch="360"/>
        </w:sectPr>
      </w:pPr>
    </w:p>
    <w:p w:rsidR="00A76750" w:rsidRPr="00A76750" w:rsidRDefault="00A76750" w:rsidP="00A76750">
      <w:pPr>
        <w:bidi w:val="0"/>
        <w:spacing w:line="360" w:lineRule="auto"/>
        <w:jc w:val="center"/>
        <w:rPr>
          <w:b/>
          <w:sz w:val="72"/>
          <w:szCs w:val="72"/>
          <w:lang w:bidi="ar-DZ"/>
        </w:rPr>
      </w:pPr>
      <w:r w:rsidRPr="00A76750">
        <w:rPr>
          <w:b/>
          <w:sz w:val="72"/>
          <w:szCs w:val="72"/>
          <w:lang w:bidi="ar-DZ"/>
        </w:rPr>
        <w:lastRenderedPageBreak/>
        <w:t>Sommaire</w:t>
      </w:r>
    </w:p>
    <w:p w:rsidR="00A76750" w:rsidRDefault="00A76750" w:rsidP="00A76750">
      <w:pPr>
        <w:bidi w:val="0"/>
        <w:spacing w:line="360" w:lineRule="auto"/>
        <w:jc w:val="center"/>
        <w:rPr>
          <w:b/>
          <w:sz w:val="28"/>
          <w:szCs w:val="28"/>
          <w:lang w:bidi="ar-DZ"/>
        </w:rPr>
      </w:pPr>
    </w:p>
    <w:p w:rsidR="00A76750" w:rsidRDefault="00A76750" w:rsidP="00A76750">
      <w:pPr>
        <w:bidi w:val="0"/>
        <w:spacing w:line="360" w:lineRule="auto"/>
        <w:jc w:val="center"/>
        <w:rPr>
          <w:b/>
          <w:sz w:val="28"/>
          <w:szCs w:val="28"/>
          <w:lang w:bidi="ar-DZ"/>
        </w:rPr>
      </w:pPr>
    </w:p>
    <w:p w:rsidR="00A76750" w:rsidRDefault="00A76750" w:rsidP="00A0672C">
      <w:pPr>
        <w:tabs>
          <w:tab w:val="clear" w:pos="284"/>
        </w:tabs>
        <w:autoSpaceDE w:val="0"/>
        <w:autoSpaceDN w:val="0"/>
        <w:bidi w:val="0"/>
        <w:adjustRightInd w:val="0"/>
        <w:spacing w:before="120" w:after="120" w:line="276" w:lineRule="auto"/>
        <w:jc w:val="left"/>
        <w:rPr>
          <w:rFonts w:eastAsiaTheme="minorHAnsi"/>
          <w:sz w:val="28"/>
          <w:szCs w:val="28"/>
        </w:rPr>
      </w:pPr>
      <w:r w:rsidRPr="00A76750">
        <w:rPr>
          <w:rFonts w:eastAsiaTheme="minorHAnsi"/>
          <w:sz w:val="28"/>
          <w:szCs w:val="28"/>
        </w:rPr>
        <w:t>Notation et symboles</w:t>
      </w:r>
    </w:p>
    <w:p w:rsidR="00913479" w:rsidRPr="00A76750" w:rsidRDefault="00913479" w:rsidP="00913479">
      <w:pPr>
        <w:tabs>
          <w:tab w:val="clear" w:pos="284"/>
        </w:tabs>
        <w:autoSpaceDE w:val="0"/>
        <w:autoSpaceDN w:val="0"/>
        <w:bidi w:val="0"/>
        <w:adjustRightInd w:val="0"/>
        <w:spacing w:before="120" w:after="120" w:line="276" w:lineRule="auto"/>
        <w:jc w:val="left"/>
        <w:rPr>
          <w:rFonts w:ascii="TimesNewRomanPSMT" w:eastAsiaTheme="minorHAnsi" w:hAnsi="TimesNewRomanPSMT" w:cs="TimesNewRomanPSMT"/>
        </w:rPr>
      </w:pPr>
      <w:r>
        <w:rPr>
          <w:rFonts w:eastAsiaTheme="minorHAnsi"/>
          <w:sz w:val="28"/>
          <w:szCs w:val="28"/>
        </w:rPr>
        <w:t>Liste des figures</w:t>
      </w:r>
    </w:p>
    <w:p w:rsidR="00A76750" w:rsidRDefault="00A76750" w:rsidP="00A0672C">
      <w:pPr>
        <w:tabs>
          <w:tab w:val="clear" w:pos="284"/>
          <w:tab w:val="left" w:pos="8789"/>
        </w:tabs>
        <w:bidi w:val="0"/>
        <w:spacing w:before="120" w:after="120" w:line="276" w:lineRule="auto"/>
        <w:jc w:val="left"/>
        <w:rPr>
          <w:rFonts w:eastAsiaTheme="minorHAnsi"/>
          <w:sz w:val="28"/>
          <w:szCs w:val="28"/>
        </w:rPr>
      </w:pPr>
      <w:r w:rsidRPr="00A76750">
        <w:rPr>
          <w:rFonts w:eastAsiaTheme="minorHAnsi"/>
          <w:sz w:val="28"/>
          <w:szCs w:val="28"/>
        </w:rPr>
        <w:t>Introduction générale</w:t>
      </w:r>
      <w:r w:rsidR="007054A4">
        <w:rPr>
          <w:rFonts w:eastAsiaTheme="minorHAnsi"/>
          <w:sz w:val="28"/>
          <w:szCs w:val="28"/>
        </w:rPr>
        <w:tab/>
        <w:t>2</w:t>
      </w:r>
    </w:p>
    <w:p w:rsidR="00A0672C" w:rsidRPr="00A0672C" w:rsidRDefault="00A0672C" w:rsidP="00A0672C">
      <w:pPr>
        <w:tabs>
          <w:tab w:val="clear" w:pos="284"/>
        </w:tabs>
        <w:bidi w:val="0"/>
        <w:spacing w:before="120" w:after="120" w:line="276" w:lineRule="auto"/>
        <w:jc w:val="center"/>
        <w:rPr>
          <w:b/>
          <w:bCs/>
          <w:sz w:val="48"/>
          <w:szCs w:val="48"/>
        </w:rPr>
      </w:pPr>
      <w:r w:rsidRPr="00A0672C">
        <w:rPr>
          <w:b/>
          <w:bCs/>
          <w:sz w:val="48"/>
          <w:szCs w:val="48"/>
        </w:rPr>
        <w:t>CHAPITRE I : Généralité sur la machine asynchrone</w:t>
      </w:r>
    </w:p>
    <w:p w:rsidR="00A0672C" w:rsidRDefault="00A0672C" w:rsidP="004D6041">
      <w:pPr>
        <w:tabs>
          <w:tab w:val="clear" w:pos="284"/>
          <w:tab w:val="left" w:pos="8789"/>
        </w:tabs>
        <w:bidi w:val="0"/>
        <w:spacing w:before="120" w:after="120" w:line="276" w:lineRule="auto"/>
        <w:ind w:left="567" w:hanging="567"/>
        <w:jc w:val="left"/>
        <w:rPr>
          <w:sz w:val="28"/>
          <w:szCs w:val="28"/>
          <w:lang w:bidi="ar-DZ"/>
        </w:rPr>
      </w:pPr>
      <w:r>
        <w:rPr>
          <w:sz w:val="28"/>
          <w:szCs w:val="28"/>
          <w:lang w:bidi="ar-DZ"/>
        </w:rPr>
        <w:t>I.1</w:t>
      </w:r>
      <w:r>
        <w:rPr>
          <w:sz w:val="28"/>
          <w:szCs w:val="28"/>
          <w:lang w:bidi="ar-DZ"/>
        </w:rPr>
        <w:tab/>
        <w:t>Introduction</w:t>
      </w:r>
      <w:r w:rsidR="00DA224E">
        <w:rPr>
          <w:sz w:val="28"/>
          <w:szCs w:val="28"/>
          <w:lang w:bidi="ar-DZ"/>
        </w:rPr>
        <w:t xml:space="preserve"> ………………………………………………………………</w:t>
      </w:r>
      <w:r w:rsidR="004D6041">
        <w:rPr>
          <w:sz w:val="28"/>
          <w:szCs w:val="28"/>
          <w:lang w:bidi="ar-DZ"/>
        </w:rPr>
        <w:t>..</w:t>
      </w:r>
      <w:r w:rsidR="00083019">
        <w:rPr>
          <w:sz w:val="28"/>
          <w:szCs w:val="28"/>
          <w:lang w:bidi="ar-DZ"/>
        </w:rPr>
        <w:t>5</w:t>
      </w:r>
    </w:p>
    <w:p w:rsidR="00A0672C" w:rsidRDefault="00A0672C" w:rsidP="00A0672C">
      <w:pPr>
        <w:tabs>
          <w:tab w:val="clear" w:pos="284"/>
          <w:tab w:val="left" w:pos="8789"/>
        </w:tabs>
        <w:bidi w:val="0"/>
        <w:spacing w:before="120" w:after="120" w:line="276" w:lineRule="auto"/>
        <w:ind w:left="567" w:hanging="567"/>
        <w:jc w:val="left"/>
        <w:rPr>
          <w:sz w:val="28"/>
          <w:szCs w:val="28"/>
          <w:lang w:bidi="ar-DZ"/>
        </w:rPr>
      </w:pPr>
      <w:r>
        <w:rPr>
          <w:sz w:val="28"/>
          <w:szCs w:val="28"/>
          <w:lang w:bidi="ar-DZ"/>
        </w:rPr>
        <w:t>I.1</w:t>
      </w:r>
      <w:r>
        <w:rPr>
          <w:sz w:val="28"/>
          <w:szCs w:val="28"/>
          <w:lang w:bidi="ar-DZ"/>
        </w:rPr>
        <w:tab/>
        <w:t>Historique</w:t>
      </w:r>
      <w:r w:rsidR="004D6041">
        <w:rPr>
          <w:sz w:val="28"/>
          <w:szCs w:val="28"/>
          <w:lang w:bidi="ar-DZ"/>
        </w:rPr>
        <w:t>…………………………………………………………………..</w:t>
      </w:r>
      <w:r w:rsidR="007054A4">
        <w:rPr>
          <w:sz w:val="28"/>
          <w:szCs w:val="28"/>
          <w:lang w:bidi="ar-DZ"/>
        </w:rPr>
        <w:t>6</w:t>
      </w:r>
    </w:p>
    <w:p w:rsidR="00A0672C" w:rsidRPr="00A0672C" w:rsidRDefault="00A0672C" w:rsidP="00A0672C">
      <w:pPr>
        <w:tabs>
          <w:tab w:val="clear" w:pos="284"/>
          <w:tab w:val="left" w:pos="8789"/>
        </w:tabs>
        <w:bidi w:val="0"/>
        <w:spacing w:before="120" w:after="120" w:line="276" w:lineRule="auto"/>
        <w:ind w:left="567" w:hanging="567"/>
        <w:jc w:val="left"/>
        <w:rPr>
          <w:sz w:val="28"/>
          <w:szCs w:val="28"/>
          <w:lang w:bidi="ar-DZ"/>
        </w:rPr>
      </w:pPr>
      <w:r>
        <w:rPr>
          <w:sz w:val="28"/>
          <w:szCs w:val="28"/>
          <w:lang w:bidi="ar-DZ"/>
        </w:rPr>
        <w:t>I.3</w:t>
      </w:r>
      <w:r>
        <w:rPr>
          <w:sz w:val="28"/>
          <w:szCs w:val="28"/>
          <w:lang w:bidi="ar-DZ"/>
        </w:rPr>
        <w:tab/>
        <w:t xml:space="preserve">Généralité et principe de </w:t>
      </w:r>
      <w:r w:rsidRPr="00A0672C">
        <w:rPr>
          <w:sz w:val="28"/>
          <w:szCs w:val="28"/>
          <w:lang w:bidi="ar-DZ"/>
        </w:rPr>
        <w:t>fonctionnement</w:t>
      </w:r>
      <w:r w:rsidR="004D6041">
        <w:rPr>
          <w:sz w:val="28"/>
          <w:szCs w:val="28"/>
          <w:lang w:bidi="ar-DZ"/>
        </w:rPr>
        <w:t>……………………………….....</w:t>
      </w:r>
      <w:r w:rsidR="007054A4">
        <w:rPr>
          <w:sz w:val="28"/>
          <w:szCs w:val="28"/>
          <w:lang w:bidi="ar-DZ"/>
        </w:rPr>
        <w:t>6</w:t>
      </w:r>
    </w:p>
    <w:p w:rsidR="00A0672C" w:rsidRPr="00A0672C" w:rsidRDefault="00A0672C" w:rsidP="00902A2C">
      <w:pPr>
        <w:tabs>
          <w:tab w:val="clear" w:pos="284"/>
          <w:tab w:val="left" w:pos="8789"/>
        </w:tabs>
        <w:bidi w:val="0"/>
        <w:spacing w:before="120" w:after="120" w:line="276" w:lineRule="auto"/>
        <w:ind w:left="1418" w:hanging="851"/>
        <w:jc w:val="left"/>
        <w:rPr>
          <w:sz w:val="28"/>
          <w:szCs w:val="28"/>
          <w:lang w:bidi="ar-DZ"/>
        </w:rPr>
      </w:pPr>
      <w:r>
        <w:rPr>
          <w:sz w:val="28"/>
          <w:szCs w:val="28"/>
          <w:lang w:bidi="ar-DZ"/>
        </w:rPr>
        <w:t>I.3.1</w:t>
      </w:r>
      <w:r>
        <w:rPr>
          <w:sz w:val="28"/>
          <w:szCs w:val="28"/>
          <w:lang w:bidi="ar-DZ"/>
        </w:rPr>
        <w:tab/>
      </w:r>
      <w:r w:rsidRPr="00A0672C">
        <w:rPr>
          <w:sz w:val="28"/>
          <w:szCs w:val="28"/>
          <w:lang w:bidi="ar-DZ"/>
        </w:rPr>
        <w:t>Définition</w:t>
      </w:r>
      <w:r w:rsidR="004D6041">
        <w:rPr>
          <w:sz w:val="28"/>
          <w:szCs w:val="28"/>
          <w:lang w:bidi="ar-DZ"/>
        </w:rPr>
        <w:t>…………………………………………………………..</w:t>
      </w:r>
      <w:r w:rsidR="007054A4">
        <w:rPr>
          <w:sz w:val="28"/>
          <w:szCs w:val="28"/>
          <w:lang w:bidi="ar-DZ"/>
        </w:rPr>
        <w:t>6</w:t>
      </w:r>
    </w:p>
    <w:p w:rsidR="00A0672C" w:rsidRPr="00A0672C" w:rsidRDefault="00A0672C" w:rsidP="00902A2C">
      <w:pPr>
        <w:tabs>
          <w:tab w:val="clear" w:pos="284"/>
          <w:tab w:val="left" w:pos="8789"/>
        </w:tabs>
        <w:bidi w:val="0"/>
        <w:spacing w:before="120" w:after="120" w:line="276" w:lineRule="auto"/>
        <w:ind w:left="1418" w:hanging="851"/>
        <w:jc w:val="left"/>
        <w:rPr>
          <w:sz w:val="28"/>
          <w:szCs w:val="28"/>
          <w:lang w:bidi="ar-DZ"/>
        </w:rPr>
      </w:pPr>
      <w:r>
        <w:rPr>
          <w:sz w:val="28"/>
          <w:szCs w:val="28"/>
          <w:lang w:bidi="ar-DZ"/>
        </w:rPr>
        <w:t>I.3.2</w:t>
      </w:r>
      <w:r>
        <w:rPr>
          <w:sz w:val="28"/>
          <w:szCs w:val="28"/>
          <w:lang w:bidi="ar-DZ"/>
        </w:rPr>
        <w:tab/>
        <w:t>O</w:t>
      </w:r>
      <w:r w:rsidRPr="00A0672C">
        <w:rPr>
          <w:sz w:val="28"/>
          <w:szCs w:val="28"/>
          <w:lang w:bidi="ar-DZ"/>
        </w:rPr>
        <w:t>rg</w:t>
      </w:r>
      <w:r>
        <w:rPr>
          <w:sz w:val="28"/>
          <w:szCs w:val="28"/>
          <w:lang w:bidi="ar-DZ"/>
        </w:rPr>
        <w:t>anisation de la machine</w:t>
      </w:r>
      <w:r w:rsidR="004D6041">
        <w:rPr>
          <w:sz w:val="28"/>
          <w:szCs w:val="28"/>
          <w:lang w:bidi="ar-DZ"/>
        </w:rPr>
        <w:t>………………………………………..</w:t>
      </w:r>
      <w:r w:rsidR="007054A4">
        <w:rPr>
          <w:sz w:val="28"/>
          <w:szCs w:val="28"/>
          <w:lang w:bidi="ar-DZ"/>
        </w:rPr>
        <w:t>6</w:t>
      </w:r>
    </w:p>
    <w:p w:rsidR="00A0672C" w:rsidRPr="00A0672C" w:rsidRDefault="00A0672C" w:rsidP="00902A2C">
      <w:pPr>
        <w:tabs>
          <w:tab w:val="clear" w:pos="284"/>
          <w:tab w:val="left" w:pos="8789"/>
        </w:tabs>
        <w:bidi w:val="0"/>
        <w:spacing w:before="120" w:after="120" w:line="276" w:lineRule="auto"/>
        <w:ind w:left="1418" w:hanging="851"/>
        <w:jc w:val="left"/>
        <w:rPr>
          <w:sz w:val="28"/>
          <w:szCs w:val="28"/>
          <w:lang w:bidi="ar-DZ"/>
        </w:rPr>
      </w:pPr>
      <w:r w:rsidRPr="00A0672C">
        <w:rPr>
          <w:sz w:val="28"/>
          <w:szCs w:val="28"/>
          <w:lang w:bidi="ar-DZ"/>
        </w:rPr>
        <w:t>I.3.</w:t>
      </w:r>
      <w:r>
        <w:rPr>
          <w:sz w:val="28"/>
          <w:szCs w:val="28"/>
          <w:lang w:bidi="ar-DZ"/>
        </w:rPr>
        <w:t>3</w:t>
      </w:r>
      <w:r>
        <w:rPr>
          <w:sz w:val="28"/>
          <w:szCs w:val="28"/>
          <w:lang w:bidi="ar-DZ"/>
        </w:rPr>
        <w:tab/>
      </w:r>
      <w:r w:rsidRPr="00A0672C">
        <w:rPr>
          <w:sz w:val="28"/>
          <w:szCs w:val="28"/>
          <w:lang w:bidi="ar-DZ"/>
        </w:rPr>
        <w:t>Principe de fonctionnement</w:t>
      </w:r>
      <w:r w:rsidR="007054A4">
        <w:rPr>
          <w:sz w:val="28"/>
          <w:szCs w:val="28"/>
          <w:lang w:bidi="ar-DZ"/>
        </w:rPr>
        <w:t>……………………………………….</w:t>
      </w:r>
      <w:r w:rsidR="007054A4">
        <w:rPr>
          <w:sz w:val="28"/>
          <w:szCs w:val="28"/>
          <w:lang w:bidi="ar-DZ"/>
        </w:rPr>
        <w:tab/>
        <w:t>8</w:t>
      </w:r>
    </w:p>
    <w:p w:rsidR="00A0672C" w:rsidRPr="00A0672C" w:rsidRDefault="00A0672C" w:rsidP="00902A2C">
      <w:pPr>
        <w:tabs>
          <w:tab w:val="clear" w:pos="284"/>
          <w:tab w:val="left" w:pos="8789"/>
        </w:tabs>
        <w:bidi w:val="0"/>
        <w:spacing w:before="120" w:after="120" w:line="276" w:lineRule="auto"/>
        <w:ind w:left="1418" w:hanging="851"/>
        <w:jc w:val="left"/>
        <w:rPr>
          <w:sz w:val="28"/>
          <w:szCs w:val="28"/>
          <w:lang w:bidi="ar-DZ"/>
        </w:rPr>
      </w:pPr>
      <w:r w:rsidRPr="00A0672C">
        <w:rPr>
          <w:sz w:val="28"/>
          <w:szCs w:val="28"/>
          <w:lang w:bidi="ar-DZ"/>
        </w:rPr>
        <w:t>I.3.4</w:t>
      </w:r>
      <w:r>
        <w:rPr>
          <w:sz w:val="28"/>
          <w:szCs w:val="28"/>
          <w:lang w:bidi="ar-DZ"/>
        </w:rPr>
        <w:tab/>
      </w:r>
      <w:r w:rsidRPr="00A0672C">
        <w:rPr>
          <w:sz w:val="28"/>
          <w:szCs w:val="28"/>
          <w:lang w:bidi="ar-DZ"/>
        </w:rPr>
        <w:t>Utilisation du moteur asynchrone</w:t>
      </w:r>
      <w:r w:rsidR="00411C72">
        <w:rPr>
          <w:sz w:val="28"/>
          <w:szCs w:val="28"/>
          <w:lang w:bidi="ar-DZ"/>
        </w:rPr>
        <w:t>………………………………...</w:t>
      </w:r>
      <w:r w:rsidR="004D6041">
        <w:rPr>
          <w:sz w:val="28"/>
          <w:szCs w:val="28"/>
          <w:lang w:bidi="ar-DZ"/>
        </w:rPr>
        <w:t>.</w:t>
      </w:r>
      <w:r w:rsidR="007054A4">
        <w:rPr>
          <w:sz w:val="28"/>
          <w:szCs w:val="28"/>
          <w:lang w:bidi="ar-DZ"/>
        </w:rPr>
        <w:t>9</w:t>
      </w:r>
    </w:p>
    <w:p w:rsidR="00A0672C" w:rsidRPr="00A0672C" w:rsidRDefault="00A0672C" w:rsidP="00902A2C">
      <w:pPr>
        <w:tabs>
          <w:tab w:val="clear" w:pos="284"/>
          <w:tab w:val="left" w:pos="8789"/>
        </w:tabs>
        <w:bidi w:val="0"/>
        <w:spacing w:before="120" w:after="120" w:line="276" w:lineRule="auto"/>
        <w:ind w:left="1418" w:hanging="851"/>
        <w:jc w:val="left"/>
        <w:rPr>
          <w:sz w:val="28"/>
          <w:szCs w:val="28"/>
          <w:lang w:bidi="ar-DZ"/>
        </w:rPr>
      </w:pPr>
      <w:r w:rsidRPr="00A0672C">
        <w:rPr>
          <w:sz w:val="28"/>
          <w:szCs w:val="28"/>
          <w:lang w:bidi="ar-DZ"/>
        </w:rPr>
        <w:t>I.3.5</w:t>
      </w:r>
      <w:r>
        <w:rPr>
          <w:sz w:val="28"/>
          <w:szCs w:val="28"/>
          <w:lang w:bidi="ar-DZ"/>
        </w:rPr>
        <w:tab/>
      </w:r>
      <w:r w:rsidRPr="00A0672C">
        <w:rPr>
          <w:sz w:val="28"/>
          <w:szCs w:val="28"/>
          <w:lang w:bidi="ar-DZ"/>
        </w:rPr>
        <w:t>Glissement</w:t>
      </w:r>
      <w:r w:rsidR="007054A4">
        <w:rPr>
          <w:sz w:val="28"/>
          <w:szCs w:val="28"/>
          <w:lang w:bidi="ar-DZ"/>
        </w:rPr>
        <w:t>………………………………………………………....9</w:t>
      </w:r>
    </w:p>
    <w:p w:rsidR="00A0672C" w:rsidRPr="00A0672C" w:rsidRDefault="00A0672C" w:rsidP="00902A2C">
      <w:pPr>
        <w:tabs>
          <w:tab w:val="clear" w:pos="284"/>
          <w:tab w:val="left" w:pos="8789"/>
        </w:tabs>
        <w:bidi w:val="0"/>
        <w:spacing w:before="120" w:after="120" w:line="276" w:lineRule="auto"/>
        <w:ind w:left="1418" w:hanging="851"/>
        <w:jc w:val="left"/>
        <w:rPr>
          <w:sz w:val="28"/>
          <w:szCs w:val="28"/>
          <w:lang w:bidi="ar-DZ"/>
        </w:rPr>
      </w:pPr>
      <w:r w:rsidRPr="00A0672C">
        <w:rPr>
          <w:sz w:val="28"/>
          <w:szCs w:val="28"/>
          <w:lang w:bidi="ar-DZ"/>
        </w:rPr>
        <w:t>I.3.6</w:t>
      </w:r>
      <w:r>
        <w:rPr>
          <w:sz w:val="28"/>
          <w:szCs w:val="28"/>
          <w:lang w:bidi="ar-DZ"/>
        </w:rPr>
        <w:tab/>
      </w:r>
      <w:r w:rsidRPr="00A0672C">
        <w:rPr>
          <w:sz w:val="28"/>
          <w:szCs w:val="28"/>
          <w:lang w:bidi="ar-DZ"/>
        </w:rPr>
        <w:t>Schéma électrique équivalent</w:t>
      </w:r>
      <w:r w:rsidR="007054A4">
        <w:rPr>
          <w:sz w:val="28"/>
          <w:szCs w:val="28"/>
          <w:lang w:bidi="ar-DZ"/>
        </w:rPr>
        <w:t>……………………………………..10</w:t>
      </w:r>
    </w:p>
    <w:p w:rsidR="00A0672C" w:rsidRPr="00A0672C" w:rsidRDefault="00A0672C" w:rsidP="00902A2C">
      <w:pPr>
        <w:tabs>
          <w:tab w:val="clear" w:pos="284"/>
          <w:tab w:val="left" w:pos="8789"/>
        </w:tabs>
        <w:bidi w:val="0"/>
        <w:spacing w:before="120" w:after="120" w:line="276" w:lineRule="auto"/>
        <w:ind w:left="1418" w:hanging="851"/>
        <w:jc w:val="left"/>
        <w:rPr>
          <w:sz w:val="28"/>
          <w:szCs w:val="28"/>
          <w:lang w:bidi="ar-DZ"/>
        </w:rPr>
      </w:pPr>
      <w:r w:rsidRPr="00A0672C">
        <w:rPr>
          <w:sz w:val="28"/>
          <w:szCs w:val="28"/>
          <w:lang w:bidi="ar-DZ"/>
        </w:rPr>
        <w:t>I.3.7</w:t>
      </w:r>
      <w:r>
        <w:rPr>
          <w:sz w:val="28"/>
          <w:szCs w:val="28"/>
          <w:lang w:bidi="ar-DZ"/>
        </w:rPr>
        <w:tab/>
      </w:r>
      <w:r w:rsidRPr="00A0672C">
        <w:rPr>
          <w:sz w:val="28"/>
          <w:szCs w:val="28"/>
          <w:lang w:bidi="ar-DZ"/>
        </w:rPr>
        <w:t>Couple électromagnétique</w:t>
      </w:r>
      <w:r w:rsidR="007054A4">
        <w:rPr>
          <w:sz w:val="28"/>
          <w:szCs w:val="28"/>
          <w:lang w:bidi="ar-DZ"/>
        </w:rPr>
        <w:t>………………………………………...10</w:t>
      </w:r>
    </w:p>
    <w:p w:rsidR="00A0672C" w:rsidRPr="00A0672C" w:rsidRDefault="00A0672C" w:rsidP="00902A2C">
      <w:pPr>
        <w:tabs>
          <w:tab w:val="clear" w:pos="284"/>
          <w:tab w:val="left" w:pos="8789"/>
        </w:tabs>
        <w:bidi w:val="0"/>
        <w:spacing w:before="120" w:after="120" w:line="276" w:lineRule="auto"/>
        <w:ind w:left="1418" w:hanging="851"/>
        <w:jc w:val="left"/>
        <w:rPr>
          <w:sz w:val="28"/>
          <w:szCs w:val="28"/>
          <w:lang w:bidi="ar-DZ"/>
        </w:rPr>
      </w:pPr>
      <w:r w:rsidRPr="00A0672C">
        <w:rPr>
          <w:sz w:val="28"/>
          <w:szCs w:val="28"/>
          <w:lang w:bidi="ar-DZ"/>
        </w:rPr>
        <w:t>I.3.8</w:t>
      </w:r>
      <w:r>
        <w:rPr>
          <w:sz w:val="28"/>
          <w:szCs w:val="28"/>
          <w:lang w:bidi="ar-DZ"/>
        </w:rPr>
        <w:tab/>
      </w:r>
      <w:r w:rsidRPr="00A0672C">
        <w:rPr>
          <w:sz w:val="28"/>
          <w:szCs w:val="28"/>
          <w:lang w:bidi="ar-DZ"/>
        </w:rPr>
        <w:t>Les Pertes</w:t>
      </w:r>
      <w:r w:rsidR="007054A4">
        <w:rPr>
          <w:sz w:val="28"/>
          <w:szCs w:val="28"/>
          <w:lang w:bidi="ar-DZ"/>
        </w:rPr>
        <w:t>…………………………………………………………11</w:t>
      </w:r>
    </w:p>
    <w:p w:rsidR="00A0672C" w:rsidRPr="00A0672C" w:rsidRDefault="00A0672C" w:rsidP="00902A2C">
      <w:pPr>
        <w:tabs>
          <w:tab w:val="clear" w:pos="284"/>
          <w:tab w:val="left" w:pos="8789"/>
        </w:tabs>
        <w:bidi w:val="0"/>
        <w:spacing w:before="120" w:after="120" w:line="276" w:lineRule="auto"/>
        <w:ind w:left="1418" w:hanging="851"/>
        <w:jc w:val="left"/>
        <w:rPr>
          <w:sz w:val="28"/>
          <w:szCs w:val="28"/>
          <w:lang w:bidi="ar-DZ"/>
        </w:rPr>
      </w:pPr>
      <w:r w:rsidRPr="00A0672C">
        <w:rPr>
          <w:sz w:val="28"/>
          <w:szCs w:val="28"/>
          <w:lang w:bidi="ar-DZ"/>
        </w:rPr>
        <w:t>I.3.9</w:t>
      </w:r>
      <w:r>
        <w:rPr>
          <w:sz w:val="28"/>
          <w:szCs w:val="28"/>
          <w:lang w:bidi="ar-DZ"/>
        </w:rPr>
        <w:tab/>
      </w:r>
      <w:r w:rsidRPr="00A0672C">
        <w:rPr>
          <w:sz w:val="28"/>
          <w:szCs w:val="28"/>
          <w:lang w:bidi="ar-DZ"/>
        </w:rPr>
        <w:t>Rendement</w:t>
      </w:r>
      <w:r w:rsidR="007054A4">
        <w:rPr>
          <w:sz w:val="28"/>
          <w:szCs w:val="28"/>
          <w:lang w:bidi="ar-DZ"/>
        </w:rPr>
        <w:t>………………………………………………………...11</w:t>
      </w:r>
    </w:p>
    <w:p w:rsidR="00A0672C" w:rsidRPr="00A0672C" w:rsidRDefault="00A0672C" w:rsidP="00902A2C">
      <w:pPr>
        <w:tabs>
          <w:tab w:val="clear" w:pos="284"/>
          <w:tab w:val="left" w:pos="8789"/>
        </w:tabs>
        <w:bidi w:val="0"/>
        <w:spacing w:before="120" w:after="120" w:line="276" w:lineRule="auto"/>
        <w:ind w:left="1418" w:hanging="851"/>
        <w:jc w:val="left"/>
        <w:rPr>
          <w:sz w:val="28"/>
          <w:szCs w:val="28"/>
          <w:lang w:bidi="ar-DZ"/>
        </w:rPr>
      </w:pPr>
      <w:r w:rsidRPr="00A0672C">
        <w:rPr>
          <w:sz w:val="28"/>
          <w:szCs w:val="28"/>
          <w:lang w:bidi="ar-DZ"/>
        </w:rPr>
        <w:t>I.3.10</w:t>
      </w:r>
      <w:r w:rsidR="00791199">
        <w:rPr>
          <w:sz w:val="28"/>
          <w:szCs w:val="28"/>
          <w:lang w:bidi="ar-DZ"/>
        </w:rPr>
        <w:tab/>
      </w:r>
      <w:r w:rsidRPr="00A0672C">
        <w:rPr>
          <w:sz w:val="28"/>
          <w:szCs w:val="28"/>
          <w:lang w:bidi="ar-DZ"/>
        </w:rPr>
        <w:t>Les avantages et les inconvénients du moteur asynchrone</w:t>
      </w:r>
      <w:r w:rsidR="007054A4">
        <w:rPr>
          <w:sz w:val="28"/>
          <w:szCs w:val="28"/>
          <w:lang w:bidi="ar-DZ"/>
        </w:rPr>
        <w:t>……….11</w:t>
      </w:r>
    </w:p>
    <w:p w:rsidR="00194472" w:rsidRPr="00194472" w:rsidRDefault="00194472" w:rsidP="00194472">
      <w:pPr>
        <w:tabs>
          <w:tab w:val="clear" w:pos="284"/>
          <w:tab w:val="left" w:pos="8789"/>
        </w:tabs>
        <w:bidi w:val="0"/>
        <w:spacing w:before="120" w:after="120" w:line="276" w:lineRule="auto"/>
        <w:ind w:left="567" w:hanging="567"/>
        <w:jc w:val="left"/>
        <w:rPr>
          <w:sz w:val="28"/>
          <w:szCs w:val="28"/>
          <w:lang w:bidi="ar-DZ"/>
        </w:rPr>
      </w:pPr>
      <w:r w:rsidRPr="00194472">
        <w:rPr>
          <w:sz w:val="28"/>
          <w:szCs w:val="28"/>
          <w:lang w:bidi="ar-DZ"/>
        </w:rPr>
        <w:t>I.4</w:t>
      </w:r>
      <w:r>
        <w:rPr>
          <w:sz w:val="28"/>
          <w:szCs w:val="28"/>
          <w:lang w:bidi="ar-DZ"/>
        </w:rPr>
        <w:tab/>
      </w:r>
      <w:r w:rsidRPr="00194472">
        <w:rPr>
          <w:sz w:val="28"/>
          <w:szCs w:val="28"/>
          <w:lang w:bidi="ar-DZ"/>
        </w:rPr>
        <w:t>Les déférents types des commandes</w:t>
      </w:r>
      <w:r w:rsidR="007054A4">
        <w:rPr>
          <w:sz w:val="28"/>
          <w:szCs w:val="28"/>
          <w:lang w:bidi="ar-DZ"/>
        </w:rPr>
        <w:t>………………………………………12</w:t>
      </w:r>
    </w:p>
    <w:p w:rsidR="00194472" w:rsidRPr="00194472" w:rsidRDefault="00194472" w:rsidP="00902A2C">
      <w:pPr>
        <w:tabs>
          <w:tab w:val="clear" w:pos="284"/>
          <w:tab w:val="left" w:pos="8789"/>
        </w:tabs>
        <w:bidi w:val="0"/>
        <w:spacing w:before="120" w:after="120" w:line="276" w:lineRule="auto"/>
        <w:ind w:left="1418" w:hanging="851"/>
        <w:jc w:val="left"/>
        <w:rPr>
          <w:sz w:val="28"/>
          <w:szCs w:val="28"/>
          <w:lang w:bidi="ar-DZ"/>
        </w:rPr>
      </w:pPr>
      <w:r w:rsidRPr="00194472">
        <w:rPr>
          <w:sz w:val="28"/>
          <w:szCs w:val="28"/>
          <w:lang w:bidi="ar-DZ"/>
        </w:rPr>
        <w:t>I.4.1</w:t>
      </w:r>
      <w:r>
        <w:rPr>
          <w:sz w:val="28"/>
          <w:szCs w:val="28"/>
          <w:lang w:bidi="ar-DZ"/>
        </w:rPr>
        <w:tab/>
      </w:r>
      <w:r w:rsidRPr="00194472">
        <w:rPr>
          <w:sz w:val="28"/>
          <w:szCs w:val="28"/>
          <w:lang w:bidi="ar-DZ"/>
        </w:rPr>
        <w:t>Commande scalaire</w:t>
      </w:r>
      <w:r w:rsidR="00411C72">
        <w:rPr>
          <w:sz w:val="28"/>
          <w:szCs w:val="28"/>
          <w:lang w:bidi="ar-DZ"/>
        </w:rPr>
        <w:t>………………………………………………</w:t>
      </w:r>
      <w:r w:rsidR="007054A4">
        <w:rPr>
          <w:sz w:val="28"/>
          <w:szCs w:val="28"/>
          <w:lang w:bidi="ar-DZ"/>
        </w:rPr>
        <w:t>.12</w:t>
      </w:r>
    </w:p>
    <w:p w:rsidR="00194472" w:rsidRPr="00194472" w:rsidRDefault="00194472" w:rsidP="00902A2C">
      <w:pPr>
        <w:tabs>
          <w:tab w:val="clear" w:pos="284"/>
          <w:tab w:val="left" w:pos="8789"/>
        </w:tabs>
        <w:bidi w:val="0"/>
        <w:spacing w:before="120" w:after="120" w:line="276" w:lineRule="auto"/>
        <w:ind w:left="1418" w:hanging="851"/>
        <w:jc w:val="left"/>
        <w:rPr>
          <w:sz w:val="28"/>
          <w:szCs w:val="28"/>
          <w:lang w:bidi="ar-DZ"/>
        </w:rPr>
      </w:pPr>
      <w:r w:rsidRPr="00194472">
        <w:rPr>
          <w:sz w:val="28"/>
          <w:szCs w:val="28"/>
          <w:lang w:bidi="ar-DZ"/>
        </w:rPr>
        <w:t>I.4.2</w:t>
      </w:r>
      <w:r>
        <w:rPr>
          <w:sz w:val="28"/>
          <w:szCs w:val="28"/>
          <w:lang w:bidi="ar-DZ"/>
        </w:rPr>
        <w:tab/>
      </w:r>
      <w:r w:rsidRPr="00194472">
        <w:rPr>
          <w:sz w:val="28"/>
          <w:szCs w:val="28"/>
          <w:lang w:bidi="ar-DZ"/>
        </w:rPr>
        <w:t>Commande vectorielle à flux orienté (FOC)</w:t>
      </w:r>
      <w:r w:rsidR="007054A4">
        <w:rPr>
          <w:sz w:val="28"/>
          <w:szCs w:val="28"/>
          <w:lang w:bidi="ar-DZ"/>
        </w:rPr>
        <w:t>……………………..12</w:t>
      </w:r>
    </w:p>
    <w:p w:rsidR="00194472" w:rsidRPr="00194472" w:rsidRDefault="00194472" w:rsidP="00902A2C">
      <w:pPr>
        <w:tabs>
          <w:tab w:val="clear" w:pos="284"/>
          <w:tab w:val="left" w:pos="8789"/>
        </w:tabs>
        <w:bidi w:val="0"/>
        <w:spacing w:before="120" w:after="120" w:line="276" w:lineRule="auto"/>
        <w:ind w:left="1418" w:hanging="851"/>
        <w:jc w:val="left"/>
        <w:rPr>
          <w:sz w:val="28"/>
          <w:szCs w:val="28"/>
          <w:lang w:bidi="ar-DZ"/>
        </w:rPr>
      </w:pPr>
      <w:r w:rsidRPr="00194472">
        <w:rPr>
          <w:sz w:val="28"/>
          <w:szCs w:val="28"/>
          <w:lang w:bidi="ar-DZ"/>
        </w:rPr>
        <w:t>I.4.3</w:t>
      </w:r>
      <w:r>
        <w:rPr>
          <w:sz w:val="28"/>
          <w:szCs w:val="28"/>
          <w:lang w:bidi="ar-DZ"/>
        </w:rPr>
        <w:tab/>
      </w:r>
      <w:r w:rsidRPr="00194472">
        <w:rPr>
          <w:sz w:val="28"/>
          <w:szCs w:val="28"/>
          <w:lang w:bidi="ar-DZ"/>
        </w:rPr>
        <w:t>Commande directe du couple (DTC)</w:t>
      </w:r>
      <w:r w:rsidR="007054A4">
        <w:rPr>
          <w:sz w:val="28"/>
          <w:szCs w:val="28"/>
          <w:lang w:bidi="ar-DZ"/>
        </w:rPr>
        <w:t>……………………………..13</w:t>
      </w:r>
    </w:p>
    <w:p w:rsidR="00194472" w:rsidRPr="00194472" w:rsidRDefault="00194472" w:rsidP="00902A2C">
      <w:pPr>
        <w:tabs>
          <w:tab w:val="clear" w:pos="284"/>
          <w:tab w:val="left" w:pos="8789"/>
        </w:tabs>
        <w:bidi w:val="0"/>
        <w:spacing w:before="120" w:after="120" w:line="276" w:lineRule="auto"/>
        <w:ind w:left="1418" w:hanging="851"/>
        <w:jc w:val="left"/>
        <w:rPr>
          <w:sz w:val="28"/>
          <w:szCs w:val="28"/>
          <w:lang w:bidi="ar-DZ"/>
        </w:rPr>
      </w:pPr>
      <w:r w:rsidRPr="00194472">
        <w:rPr>
          <w:sz w:val="28"/>
          <w:szCs w:val="28"/>
          <w:lang w:bidi="ar-DZ"/>
        </w:rPr>
        <w:t>I.4.4</w:t>
      </w:r>
      <w:r>
        <w:rPr>
          <w:sz w:val="28"/>
          <w:szCs w:val="28"/>
          <w:lang w:bidi="ar-DZ"/>
        </w:rPr>
        <w:tab/>
      </w:r>
      <w:r w:rsidRPr="00194472">
        <w:rPr>
          <w:sz w:val="28"/>
          <w:szCs w:val="28"/>
          <w:lang w:bidi="ar-DZ"/>
        </w:rPr>
        <w:t>Comparaison entre FOC et DTC</w:t>
      </w:r>
      <w:r w:rsidR="007054A4">
        <w:rPr>
          <w:sz w:val="28"/>
          <w:szCs w:val="28"/>
          <w:lang w:bidi="ar-DZ"/>
        </w:rPr>
        <w:t>………………………………….14</w:t>
      </w:r>
    </w:p>
    <w:p w:rsidR="00194472" w:rsidRPr="00194472" w:rsidRDefault="00194472" w:rsidP="004D6041">
      <w:pPr>
        <w:tabs>
          <w:tab w:val="clear" w:pos="284"/>
          <w:tab w:val="left" w:pos="8789"/>
        </w:tabs>
        <w:bidi w:val="0"/>
        <w:spacing w:before="120" w:after="120" w:line="276" w:lineRule="auto"/>
        <w:ind w:left="1418" w:hanging="851"/>
        <w:jc w:val="left"/>
        <w:rPr>
          <w:sz w:val="28"/>
          <w:szCs w:val="28"/>
          <w:lang w:bidi="ar-DZ"/>
        </w:rPr>
      </w:pPr>
      <w:r w:rsidRPr="00194472">
        <w:rPr>
          <w:sz w:val="28"/>
          <w:szCs w:val="28"/>
          <w:lang w:bidi="ar-DZ"/>
        </w:rPr>
        <w:lastRenderedPageBreak/>
        <w:t>I.4.5</w:t>
      </w:r>
      <w:r>
        <w:rPr>
          <w:sz w:val="28"/>
          <w:szCs w:val="28"/>
          <w:lang w:bidi="ar-DZ"/>
        </w:rPr>
        <w:tab/>
      </w:r>
      <w:r w:rsidRPr="00194472">
        <w:rPr>
          <w:sz w:val="28"/>
          <w:szCs w:val="28"/>
          <w:lang w:bidi="ar-DZ"/>
        </w:rPr>
        <w:t>Commandes sans capteur de vitesse</w:t>
      </w:r>
      <w:r w:rsidR="007054A4">
        <w:rPr>
          <w:sz w:val="28"/>
          <w:szCs w:val="28"/>
          <w:lang w:bidi="ar-DZ"/>
        </w:rPr>
        <w:t>……………………………...15</w:t>
      </w:r>
    </w:p>
    <w:p w:rsidR="00194472" w:rsidRPr="00194472" w:rsidRDefault="00194472" w:rsidP="00194472">
      <w:pPr>
        <w:tabs>
          <w:tab w:val="clear" w:pos="284"/>
          <w:tab w:val="left" w:pos="8789"/>
        </w:tabs>
        <w:bidi w:val="0"/>
        <w:spacing w:before="120" w:after="120" w:line="276" w:lineRule="auto"/>
        <w:ind w:left="567" w:hanging="567"/>
        <w:jc w:val="left"/>
        <w:rPr>
          <w:sz w:val="28"/>
          <w:szCs w:val="28"/>
          <w:lang w:bidi="ar-DZ"/>
        </w:rPr>
      </w:pPr>
      <w:r w:rsidRPr="00194472">
        <w:rPr>
          <w:sz w:val="28"/>
          <w:szCs w:val="28"/>
          <w:lang w:bidi="ar-DZ"/>
        </w:rPr>
        <w:t>I.5</w:t>
      </w:r>
      <w:r>
        <w:rPr>
          <w:sz w:val="28"/>
          <w:szCs w:val="28"/>
          <w:lang w:bidi="ar-DZ"/>
        </w:rPr>
        <w:tab/>
      </w:r>
      <w:r w:rsidRPr="00194472">
        <w:rPr>
          <w:sz w:val="28"/>
          <w:szCs w:val="28"/>
          <w:lang w:bidi="ar-DZ"/>
        </w:rPr>
        <w:t>Conclusion</w:t>
      </w:r>
      <w:r w:rsidR="004D6041">
        <w:rPr>
          <w:sz w:val="28"/>
          <w:szCs w:val="28"/>
          <w:lang w:bidi="ar-DZ"/>
        </w:rPr>
        <w:t>………………………………………………………………...1</w:t>
      </w:r>
      <w:r w:rsidR="007054A4">
        <w:rPr>
          <w:sz w:val="28"/>
          <w:szCs w:val="28"/>
          <w:lang w:bidi="ar-DZ"/>
        </w:rPr>
        <w:t>6</w:t>
      </w:r>
    </w:p>
    <w:p w:rsidR="00194472" w:rsidRPr="00194472" w:rsidRDefault="00194472" w:rsidP="00194472">
      <w:pPr>
        <w:tabs>
          <w:tab w:val="clear" w:pos="284"/>
        </w:tabs>
        <w:bidi w:val="0"/>
        <w:spacing w:before="120" w:after="120" w:line="276" w:lineRule="auto"/>
        <w:jc w:val="center"/>
        <w:rPr>
          <w:b/>
          <w:bCs/>
          <w:sz w:val="48"/>
          <w:szCs w:val="48"/>
        </w:rPr>
      </w:pPr>
      <w:r w:rsidRPr="00194472">
        <w:rPr>
          <w:b/>
          <w:bCs/>
          <w:sz w:val="48"/>
          <w:szCs w:val="48"/>
        </w:rPr>
        <w:t>CHAPITRE II : Modélisation de la machine asynchrone</w:t>
      </w:r>
    </w:p>
    <w:p w:rsidR="00194472" w:rsidRPr="00194472" w:rsidRDefault="00194472" w:rsidP="00194472">
      <w:pPr>
        <w:tabs>
          <w:tab w:val="clear" w:pos="284"/>
          <w:tab w:val="left" w:pos="8789"/>
        </w:tabs>
        <w:bidi w:val="0"/>
        <w:spacing w:before="120" w:after="120" w:line="276" w:lineRule="auto"/>
        <w:ind w:left="567" w:hanging="567"/>
        <w:jc w:val="left"/>
        <w:rPr>
          <w:sz w:val="28"/>
          <w:szCs w:val="28"/>
          <w:lang w:bidi="ar-DZ"/>
        </w:rPr>
      </w:pPr>
      <w:r w:rsidRPr="00194472">
        <w:rPr>
          <w:sz w:val="28"/>
          <w:szCs w:val="28"/>
          <w:lang w:bidi="ar-DZ"/>
        </w:rPr>
        <w:t>II.1</w:t>
      </w:r>
      <w:r>
        <w:rPr>
          <w:sz w:val="28"/>
          <w:szCs w:val="28"/>
          <w:lang w:bidi="ar-DZ"/>
        </w:rPr>
        <w:tab/>
        <w:t>Introduction</w:t>
      </w:r>
      <w:r w:rsidR="007054A4">
        <w:rPr>
          <w:sz w:val="28"/>
          <w:szCs w:val="28"/>
          <w:lang w:bidi="ar-DZ"/>
        </w:rPr>
        <w:t>………………………………………………………………18</w:t>
      </w:r>
    </w:p>
    <w:p w:rsidR="00194472" w:rsidRPr="00194472" w:rsidRDefault="00194472" w:rsidP="00194472">
      <w:pPr>
        <w:tabs>
          <w:tab w:val="clear" w:pos="284"/>
          <w:tab w:val="left" w:pos="8789"/>
        </w:tabs>
        <w:bidi w:val="0"/>
        <w:spacing w:before="120" w:after="120" w:line="276" w:lineRule="auto"/>
        <w:ind w:left="567" w:hanging="567"/>
        <w:jc w:val="left"/>
        <w:rPr>
          <w:sz w:val="28"/>
          <w:szCs w:val="28"/>
          <w:lang w:bidi="ar-DZ"/>
        </w:rPr>
      </w:pPr>
      <w:r w:rsidRPr="00194472">
        <w:rPr>
          <w:sz w:val="28"/>
          <w:szCs w:val="28"/>
          <w:lang w:bidi="ar-DZ"/>
        </w:rPr>
        <w:t>II.</w:t>
      </w:r>
      <w:r>
        <w:rPr>
          <w:sz w:val="28"/>
          <w:szCs w:val="28"/>
          <w:lang w:bidi="ar-DZ"/>
        </w:rPr>
        <w:t>2</w:t>
      </w:r>
      <w:r>
        <w:rPr>
          <w:sz w:val="28"/>
          <w:szCs w:val="28"/>
          <w:lang w:bidi="ar-DZ"/>
        </w:rPr>
        <w:tab/>
      </w:r>
      <w:r w:rsidRPr="00194472">
        <w:rPr>
          <w:sz w:val="28"/>
          <w:szCs w:val="28"/>
          <w:lang w:bidi="ar-DZ"/>
        </w:rPr>
        <w:t xml:space="preserve">Modélisation de </w:t>
      </w:r>
      <w:r w:rsidR="002C517E">
        <w:rPr>
          <w:sz w:val="28"/>
          <w:szCs w:val="28"/>
          <w:lang w:bidi="ar-DZ"/>
        </w:rPr>
        <w:t xml:space="preserve">la </w:t>
      </w:r>
      <w:r w:rsidRPr="00194472">
        <w:rPr>
          <w:sz w:val="28"/>
          <w:szCs w:val="28"/>
          <w:lang w:bidi="ar-DZ"/>
        </w:rPr>
        <w:t>machine asynchrone</w:t>
      </w:r>
      <w:r w:rsidR="002C517E">
        <w:rPr>
          <w:sz w:val="28"/>
          <w:szCs w:val="28"/>
          <w:lang w:bidi="ar-DZ"/>
        </w:rPr>
        <w:t>…………</w:t>
      </w:r>
      <w:r w:rsidR="007054A4">
        <w:rPr>
          <w:sz w:val="28"/>
          <w:szCs w:val="28"/>
          <w:lang w:bidi="ar-DZ"/>
        </w:rPr>
        <w:t>……………………….18</w:t>
      </w:r>
    </w:p>
    <w:p w:rsidR="00194472" w:rsidRPr="00194472" w:rsidRDefault="00194472" w:rsidP="00194472">
      <w:pPr>
        <w:tabs>
          <w:tab w:val="clear" w:pos="284"/>
          <w:tab w:val="left" w:pos="8789"/>
        </w:tabs>
        <w:bidi w:val="0"/>
        <w:spacing w:before="120" w:after="120" w:line="276" w:lineRule="auto"/>
        <w:ind w:left="567" w:hanging="567"/>
        <w:jc w:val="left"/>
        <w:rPr>
          <w:sz w:val="28"/>
          <w:szCs w:val="28"/>
          <w:lang w:bidi="ar-DZ"/>
        </w:rPr>
      </w:pPr>
      <w:r>
        <w:rPr>
          <w:sz w:val="28"/>
          <w:szCs w:val="28"/>
          <w:lang w:bidi="ar-DZ"/>
        </w:rPr>
        <w:t>II.3</w:t>
      </w:r>
      <w:r>
        <w:rPr>
          <w:sz w:val="28"/>
          <w:szCs w:val="28"/>
          <w:lang w:bidi="ar-DZ"/>
        </w:rPr>
        <w:tab/>
      </w:r>
      <w:r w:rsidRPr="00194472">
        <w:rPr>
          <w:sz w:val="28"/>
          <w:szCs w:val="28"/>
          <w:lang w:bidi="ar-DZ"/>
        </w:rPr>
        <w:t>Mise en équation du modèle du moteur</w:t>
      </w:r>
      <w:r w:rsidR="007054A4">
        <w:rPr>
          <w:sz w:val="28"/>
          <w:szCs w:val="28"/>
          <w:lang w:bidi="ar-DZ"/>
        </w:rPr>
        <w:t>…………………………………..19</w:t>
      </w:r>
    </w:p>
    <w:p w:rsidR="00194472" w:rsidRPr="00194472" w:rsidRDefault="00194472" w:rsidP="00902A2C">
      <w:pPr>
        <w:tabs>
          <w:tab w:val="clear" w:pos="284"/>
          <w:tab w:val="left" w:pos="8789"/>
        </w:tabs>
        <w:bidi w:val="0"/>
        <w:spacing w:before="120" w:after="120" w:line="276" w:lineRule="auto"/>
        <w:ind w:left="1418" w:hanging="851"/>
        <w:jc w:val="left"/>
        <w:rPr>
          <w:sz w:val="28"/>
          <w:szCs w:val="28"/>
          <w:lang w:bidi="ar-DZ"/>
        </w:rPr>
      </w:pPr>
      <w:r>
        <w:rPr>
          <w:sz w:val="28"/>
          <w:szCs w:val="28"/>
          <w:lang w:bidi="ar-DZ"/>
        </w:rPr>
        <w:t>II.3.1</w:t>
      </w:r>
      <w:r>
        <w:rPr>
          <w:sz w:val="28"/>
          <w:szCs w:val="28"/>
          <w:lang w:bidi="ar-DZ"/>
        </w:rPr>
        <w:tab/>
      </w:r>
      <w:r w:rsidRPr="00194472">
        <w:rPr>
          <w:sz w:val="28"/>
          <w:szCs w:val="28"/>
          <w:lang w:bidi="ar-DZ"/>
        </w:rPr>
        <w:t>Equations électriques</w:t>
      </w:r>
      <w:r w:rsidR="007054A4">
        <w:rPr>
          <w:sz w:val="28"/>
          <w:szCs w:val="28"/>
          <w:lang w:bidi="ar-DZ"/>
        </w:rPr>
        <w:t>……………………………………………..20</w:t>
      </w:r>
    </w:p>
    <w:p w:rsidR="00194472" w:rsidRPr="00194472" w:rsidRDefault="00194472" w:rsidP="00902A2C">
      <w:pPr>
        <w:tabs>
          <w:tab w:val="clear" w:pos="284"/>
          <w:tab w:val="left" w:pos="8789"/>
        </w:tabs>
        <w:bidi w:val="0"/>
        <w:spacing w:before="120" w:after="120" w:line="276" w:lineRule="auto"/>
        <w:ind w:left="1418" w:hanging="851"/>
        <w:jc w:val="left"/>
        <w:rPr>
          <w:sz w:val="28"/>
          <w:szCs w:val="28"/>
          <w:lang w:bidi="ar-DZ"/>
        </w:rPr>
      </w:pPr>
      <w:r>
        <w:rPr>
          <w:sz w:val="28"/>
          <w:szCs w:val="28"/>
          <w:lang w:bidi="ar-DZ"/>
        </w:rPr>
        <w:t>II.3.2</w:t>
      </w:r>
      <w:r>
        <w:rPr>
          <w:sz w:val="28"/>
          <w:szCs w:val="28"/>
          <w:lang w:bidi="ar-DZ"/>
        </w:rPr>
        <w:tab/>
      </w:r>
      <w:r w:rsidRPr="00194472">
        <w:rPr>
          <w:sz w:val="28"/>
          <w:szCs w:val="28"/>
          <w:lang w:bidi="ar-DZ"/>
        </w:rPr>
        <w:t>Equations magnétiques</w:t>
      </w:r>
      <w:r w:rsidR="007054A4">
        <w:rPr>
          <w:sz w:val="28"/>
          <w:szCs w:val="28"/>
          <w:lang w:bidi="ar-DZ"/>
        </w:rPr>
        <w:t>……………………………………………20</w:t>
      </w:r>
    </w:p>
    <w:p w:rsidR="00194472" w:rsidRPr="00194472" w:rsidRDefault="00194472" w:rsidP="00902A2C">
      <w:pPr>
        <w:tabs>
          <w:tab w:val="clear" w:pos="284"/>
          <w:tab w:val="left" w:pos="8789"/>
        </w:tabs>
        <w:bidi w:val="0"/>
        <w:spacing w:before="120" w:after="120" w:line="276" w:lineRule="auto"/>
        <w:ind w:left="1418" w:hanging="851"/>
        <w:jc w:val="left"/>
        <w:rPr>
          <w:sz w:val="28"/>
          <w:szCs w:val="28"/>
          <w:lang w:bidi="ar-DZ"/>
        </w:rPr>
      </w:pPr>
      <w:r>
        <w:rPr>
          <w:sz w:val="28"/>
          <w:szCs w:val="28"/>
          <w:lang w:bidi="ar-DZ"/>
        </w:rPr>
        <w:t>II.3.3</w:t>
      </w:r>
      <w:r>
        <w:rPr>
          <w:sz w:val="28"/>
          <w:szCs w:val="28"/>
          <w:lang w:bidi="ar-DZ"/>
        </w:rPr>
        <w:tab/>
      </w:r>
      <w:r w:rsidRPr="00194472">
        <w:rPr>
          <w:sz w:val="28"/>
          <w:szCs w:val="28"/>
          <w:lang w:bidi="ar-DZ"/>
        </w:rPr>
        <w:t>Equations mécaniques</w:t>
      </w:r>
      <w:r w:rsidR="00CF36AC">
        <w:rPr>
          <w:sz w:val="28"/>
          <w:szCs w:val="28"/>
          <w:lang w:bidi="ar-DZ"/>
        </w:rPr>
        <w:t>…………………………………………….21</w:t>
      </w:r>
    </w:p>
    <w:p w:rsidR="00194472" w:rsidRPr="00194472" w:rsidRDefault="00194472" w:rsidP="00194472">
      <w:pPr>
        <w:tabs>
          <w:tab w:val="clear" w:pos="284"/>
          <w:tab w:val="left" w:pos="8789"/>
        </w:tabs>
        <w:bidi w:val="0"/>
        <w:spacing w:before="120" w:after="120" w:line="276" w:lineRule="auto"/>
        <w:ind w:left="567" w:hanging="567"/>
        <w:jc w:val="left"/>
        <w:rPr>
          <w:sz w:val="28"/>
          <w:szCs w:val="28"/>
          <w:lang w:bidi="ar-DZ"/>
        </w:rPr>
      </w:pPr>
      <w:r w:rsidRPr="00194472">
        <w:rPr>
          <w:sz w:val="28"/>
          <w:szCs w:val="28"/>
          <w:lang w:bidi="ar-DZ"/>
        </w:rPr>
        <w:t>I</w:t>
      </w:r>
      <w:r>
        <w:rPr>
          <w:sz w:val="28"/>
          <w:szCs w:val="28"/>
          <w:lang w:bidi="ar-DZ"/>
        </w:rPr>
        <w:t>I.4</w:t>
      </w:r>
      <w:r>
        <w:rPr>
          <w:sz w:val="28"/>
          <w:szCs w:val="28"/>
          <w:lang w:bidi="ar-DZ"/>
        </w:rPr>
        <w:tab/>
      </w:r>
      <w:r w:rsidRPr="00194472">
        <w:rPr>
          <w:sz w:val="28"/>
          <w:szCs w:val="28"/>
          <w:lang w:bidi="ar-DZ"/>
        </w:rPr>
        <w:t>Modèle de Park</w:t>
      </w:r>
      <w:r w:rsidR="00CF36AC">
        <w:rPr>
          <w:sz w:val="28"/>
          <w:szCs w:val="28"/>
          <w:lang w:bidi="ar-DZ"/>
        </w:rPr>
        <w:t>……………………………………………………………21</w:t>
      </w:r>
    </w:p>
    <w:p w:rsidR="00194472" w:rsidRPr="00194472" w:rsidRDefault="00194472" w:rsidP="00902A2C">
      <w:pPr>
        <w:tabs>
          <w:tab w:val="clear" w:pos="284"/>
          <w:tab w:val="left" w:pos="8789"/>
        </w:tabs>
        <w:bidi w:val="0"/>
        <w:spacing w:before="120" w:after="120" w:line="276" w:lineRule="auto"/>
        <w:ind w:left="1418" w:hanging="851"/>
        <w:jc w:val="left"/>
        <w:rPr>
          <w:sz w:val="28"/>
          <w:szCs w:val="28"/>
          <w:lang w:bidi="ar-DZ"/>
        </w:rPr>
      </w:pPr>
      <w:r w:rsidRPr="00194472">
        <w:rPr>
          <w:sz w:val="28"/>
          <w:szCs w:val="28"/>
          <w:lang w:bidi="ar-DZ"/>
        </w:rPr>
        <w:t>II.4.1</w:t>
      </w:r>
      <w:r>
        <w:rPr>
          <w:sz w:val="28"/>
          <w:szCs w:val="28"/>
          <w:lang w:bidi="ar-DZ"/>
        </w:rPr>
        <w:tab/>
      </w:r>
      <w:r w:rsidRPr="00194472">
        <w:rPr>
          <w:sz w:val="28"/>
          <w:szCs w:val="28"/>
          <w:lang w:bidi="ar-DZ"/>
        </w:rPr>
        <w:t>Transformation de Park</w:t>
      </w:r>
      <w:r w:rsidR="00CF36AC">
        <w:rPr>
          <w:sz w:val="28"/>
          <w:szCs w:val="28"/>
          <w:lang w:bidi="ar-DZ"/>
        </w:rPr>
        <w:t>…………………………………………...22</w:t>
      </w:r>
    </w:p>
    <w:p w:rsidR="00194472" w:rsidRPr="00194472" w:rsidRDefault="00194472" w:rsidP="00902A2C">
      <w:pPr>
        <w:tabs>
          <w:tab w:val="clear" w:pos="284"/>
          <w:tab w:val="left" w:pos="8789"/>
        </w:tabs>
        <w:bidi w:val="0"/>
        <w:spacing w:before="120" w:after="120" w:line="276" w:lineRule="auto"/>
        <w:ind w:left="1418" w:hanging="851"/>
        <w:jc w:val="left"/>
        <w:rPr>
          <w:sz w:val="28"/>
          <w:szCs w:val="28"/>
          <w:lang w:bidi="ar-DZ"/>
        </w:rPr>
      </w:pPr>
      <w:r w:rsidRPr="00194472">
        <w:rPr>
          <w:sz w:val="28"/>
          <w:szCs w:val="28"/>
          <w:lang w:bidi="ar-DZ"/>
        </w:rPr>
        <w:t>II.4.2</w:t>
      </w:r>
      <w:r>
        <w:rPr>
          <w:sz w:val="28"/>
          <w:szCs w:val="28"/>
          <w:lang w:bidi="ar-DZ"/>
        </w:rPr>
        <w:tab/>
        <w:t xml:space="preserve">Application </w:t>
      </w:r>
      <w:r w:rsidRPr="00194472">
        <w:rPr>
          <w:sz w:val="28"/>
          <w:szCs w:val="28"/>
          <w:lang w:bidi="ar-DZ"/>
        </w:rPr>
        <w:t>aux équations des tensions</w:t>
      </w:r>
      <w:r w:rsidR="00CF36AC">
        <w:rPr>
          <w:sz w:val="28"/>
          <w:szCs w:val="28"/>
          <w:lang w:bidi="ar-DZ"/>
        </w:rPr>
        <w:t>…………………………..23</w:t>
      </w:r>
    </w:p>
    <w:p w:rsidR="00194472" w:rsidRPr="00194472" w:rsidRDefault="00194472" w:rsidP="00902A2C">
      <w:pPr>
        <w:tabs>
          <w:tab w:val="clear" w:pos="284"/>
          <w:tab w:val="left" w:pos="8789"/>
        </w:tabs>
        <w:bidi w:val="0"/>
        <w:spacing w:before="120" w:after="120" w:line="276" w:lineRule="auto"/>
        <w:ind w:left="1418" w:hanging="851"/>
        <w:jc w:val="left"/>
        <w:rPr>
          <w:sz w:val="28"/>
          <w:szCs w:val="28"/>
          <w:lang w:bidi="ar-DZ"/>
        </w:rPr>
      </w:pPr>
      <w:r w:rsidRPr="00194472">
        <w:rPr>
          <w:sz w:val="28"/>
          <w:szCs w:val="28"/>
          <w:lang w:bidi="ar-DZ"/>
        </w:rPr>
        <w:t>II.4.3</w:t>
      </w:r>
      <w:r>
        <w:rPr>
          <w:sz w:val="28"/>
          <w:szCs w:val="28"/>
          <w:lang w:bidi="ar-DZ"/>
        </w:rPr>
        <w:tab/>
      </w:r>
      <w:r w:rsidRPr="00194472">
        <w:rPr>
          <w:sz w:val="28"/>
          <w:szCs w:val="28"/>
          <w:lang w:bidi="ar-DZ"/>
        </w:rPr>
        <w:t>Application aux équations des flux</w:t>
      </w:r>
      <w:r w:rsidR="00CF36AC">
        <w:rPr>
          <w:sz w:val="28"/>
          <w:szCs w:val="28"/>
          <w:lang w:bidi="ar-DZ"/>
        </w:rPr>
        <w:t>……………………………….24</w:t>
      </w:r>
    </w:p>
    <w:p w:rsidR="00194472" w:rsidRPr="00194472" w:rsidRDefault="00194472" w:rsidP="00194472">
      <w:pPr>
        <w:tabs>
          <w:tab w:val="clear" w:pos="284"/>
          <w:tab w:val="left" w:pos="8789"/>
        </w:tabs>
        <w:bidi w:val="0"/>
        <w:spacing w:before="120" w:after="120" w:line="276" w:lineRule="auto"/>
        <w:ind w:left="567" w:hanging="567"/>
        <w:jc w:val="left"/>
        <w:rPr>
          <w:sz w:val="28"/>
          <w:szCs w:val="28"/>
          <w:lang w:bidi="ar-DZ"/>
        </w:rPr>
      </w:pPr>
      <w:r w:rsidRPr="00194472">
        <w:rPr>
          <w:sz w:val="28"/>
          <w:szCs w:val="28"/>
          <w:lang w:bidi="ar-DZ"/>
        </w:rPr>
        <w:t>II.5</w:t>
      </w:r>
      <w:r>
        <w:rPr>
          <w:sz w:val="28"/>
          <w:szCs w:val="28"/>
          <w:lang w:bidi="ar-DZ"/>
        </w:rPr>
        <w:tab/>
      </w:r>
      <w:r w:rsidRPr="00194472">
        <w:rPr>
          <w:sz w:val="28"/>
          <w:szCs w:val="28"/>
          <w:lang w:bidi="ar-DZ"/>
        </w:rPr>
        <w:t>Choix du repère</w:t>
      </w:r>
      <m:oMath>
        <m:d>
          <m:dPr>
            <m:ctrlPr>
              <w:rPr>
                <w:rFonts w:ascii="Cambria Math" w:hAnsi="Cambria Math"/>
                <w:sz w:val="28"/>
                <w:szCs w:val="28"/>
                <w:lang w:bidi="ar-DZ"/>
              </w:rPr>
            </m:ctrlPr>
          </m:dPr>
          <m:e>
            <m:r>
              <m:rPr>
                <m:sty m:val="p"/>
              </m:rPr>
              <w:rPr>
                <w:rFonts w:ascii="Cambria Math" w:hAnsi="Cambria Math"/>
                <w:sz w:val="28"/>
                <w:szCs w:val="28"/>
                <w:lang w:bidi="ar-DZ"/>
              </w:rPr>
              <m:t>d-q</m:t>
            </m:r>
          </m:e>
        </m:d>
        <w:proofErr w:type="gramStart"/>
      </m:oMath>
      <w:r w:rsidR="005004B8">
        <w:rPr>
          <w:sz w:val="28"/>
          <w:szCs w:val="28"/>
          <w:lang w:bidi="ar-DZ"/>
        </w:rPr>
        <w:t>………………………………………………</w:t>
      </w:r>
      <w:r w:rsidR="00CF36AC">
        <w:rPr>
          <w:sz w:val="28"/>
          <w:szCs w:val="28"/>
          <w:lang w:bidi="ar-DZ"/>
        </w:rPr>
        <w:t>.</w:t>
      </w:r>
      <w:r w:rsidR="005004B8">
        <w:rPr>
          <w:sz w:val="28"/>
          <w:szCs w:val="28"/>
          <w:lang w:bidi="ar-DZ"/>
        </w:rPr>
        <w:t>…..</w:t>
      </w:r>
      <w:proofErr w:type="gramEnd"/>
      <w:r w:rsidR="00CF36AC">
        <w:rPr>
          <w:sz w:val="28"/>
          <w:szCs w:val="28"/>
          <w:lang w:bidi="ar-DZ"/>
        </w:rPr>
        <w:t>25</w:t>
      </w:r>
    </w:p>
    <w:p w:rsidR="00194472" w:rsidRPr="00194472" w:rsidRDefault="00194472" w:rsidP="00902A2C">
      <w:pPr>
        <w:tabs>
          <w:tab w:val="clear" w:pos="284"/>
          <w:tab w:val="left" w:pos="8789"/>
        </w:tabs>
        <w:bidi w:val="0"/>
        <w:spacing w:before="120" w:after="120" w:line="276" w:lineRule="auto"/>
        <w:ind w:left="1418" w:hanging="851"/>
        <w:jc w:val="left"/>
        <w:rPr>
          <w:sz w:val="28"/>
          <w:szCs w:val="28"/>
          <w:lang w:bidi="ar-DZ"/>
        </w:rPr>
      </w:pPr>
      <w:r w:rsidRPr="00194472">
        <w:rPr>
          <w:sz w:val="28"/>
          <w:szCs w:val="28"/>
          <w:lang w:bidi="ar-DZ"/>
        </w:rPr>
        <w:t>II.5.</w:t>
      </w:r>
      <w:r>
        <w:rPr>
          <w:sz w:val="28"/>
          <w:szCs w:val="28"/>
          <w:lang w:bidi="ar-DZ"/>
        </w:rPr>
        <w:t>1</w:t>
      </w:r>
      <w:r>
        <w:rPr>
          <w:sz w:val="28"/>
          <w:szCs w:val="28"/>
          <w:lang w:bidi="ar-DZ"/>
        </w:rPr>
        <w:tab/>
      </w:r>
      <w:r w:rsidRPr="00194472">
        <w:rPr>
          <w:sz w:val="28"/>
          <w:szCs w:val="28"/>
          <w:lang w:bidi="ar-DZ"/>
        </w:rPr>
        <w:t>Référentiel lié au stator</w:t>
      </w:r>
      <w:r w:rsidR="00CF36AC">
        <w:rPr>
          <w:sz w:val="28"/>
          <w:szCs w:val="28"/>
          <w:lang w:bidi="ar-DZ"/>
        </w:rPr>
        <w:t>…………………………………………...26</w:t>
      </w:r>
    </w:p>
    <w:p w:rsidR="00194472" w:rsidRPr="00194472" w:rsidRDefault="00194472" w:rsidP="001745E0">
      <w:pPr>
        <w:tabs>
          <w:tab w:val="clear" w:pos="284"/>
          <w:tab w:val="left" w:pos="8789"/>
        </w:tabs>
        <w:bidi w:val="0"/>
        <w:spacing w:before="120" w:after="120" w:line="276" w:lineRule="auto"/>
        <w:ind w:left="1418" w:hanging="851"/>
        <w:jc w:val="left"/>
        <w:rPr>
          <w:sz w:val="28"/>
          <w:szCs w:val="28"/>
          <w:lang w:bidi="ar-DZ"/>
        </w:rPr>
      </w:pPr>
      <w:r w:rsidRPr="00194472">
        <w:rPr>
          <w:sz w:val="28"/>
          <w:szCs w:val="28"/>
          <w:lang w:bidi="ar-DZ"/>
        </w:rPr>
        <w:t>II.5</w:t>
      </w:r>
      <w:r>
        <w:rPr>
          <w:sz w:val="28"/>
          <w:szCs w:val="28"/>
          <w:lang w:bidi="ar-DZ"/>
        </w:rPr>
        <w:t>.2</w:t>
      </w:r>
      <w:r>
        <w:rPr>
          <w:sz w:val="28"/>
          <w:szCs w:val="28"/>
          <w:lang w:bidi="ar-DZ"/>
        </w:rPr>
        <w:tab/>
      </w:r>
      <w:r w:rsidRPr="00194472">
        <w:rPr>
          <w:sz w:val="28"/>
          <w:szCs w:val="28"/>
          <w:lang w:bidi="ar-DZ"/>
        </w:rPr>
        <w:t>Référentiel lié au rotor</w:t>
      </w:r>
      <w:r w:rsidR="001745E0">
        <w:rPr>
          <w:sz w:val="28"/>
          <w:szCs w:val="28"/>
          <w:lang w:bidi="ar-DZ"/>
        </w:rPr>
        <w:t>……………………………………………2</w:t>
      </w:r>
      <w:r w:rsidR="00CF36AC">
        <w:rPr>
          <w:sz w:val="28"/>
          <w:szCs w:val="28"/>
          <w:lang w:bidi="ar-DZ"/>
        </w:rPr>
        <w:t>6</w:t>
      </w:r>
    </w:p>
    <w:p w:rsidR="00194472" w:rsidRPr="00194472" w:rsidRDefault="00194472" w:rsidP="00902A2C">
      <w:pPr>
        <w:tabs>
          <w:tab w:val="clear" w:pos="284"/>
          <w:tab w:val="left" w:pos="8789"/>
        </w:tabs>
        <w:bidi w:val="0"/>
        <w:spacing w:before="120" w:after="120" w:line="276" w:lineRule="auto"/>
        <w:ind w:left="1418" w:hanging="851"/>
        <w:jc w:val="left"/>
        <w:rPr>
          <w:sz w:val="28"/>
          <w:szCs w:val="28"/>
          <w:lang w:bidi="ar-DZ"/>
        </w:rPr>
      </w:pPr>
      <w:r w:rsidRPr="00194472">
        <w:rPr>
          <w:sz w:val="28"/>
          <w:szCs w:val="28"/>
          <w:lang w:bidi="ar-DZ"/>
        </w:rPr>
        <w:t>II.5</w:t>
      </w:r>
      <w:r>
        <w:rPr>
          <w:sz w:val="28"/>
          <w:szCs w:val="28"/>
          <w:lang w:bidi="ar-DZ"/>
        </w:rPr>
        <w:t>.3</w:t>
      </w:r>
      <w:r>
        <w:rPr>
          <w:sz w:val="28"/>
          <w:szCs w:val="28"/>
          <w:lang w:bidi="ar-DZ"/>
        </w:rPr>
        <w:tab/>
      </w:r>
      <w:r w:rsidRPr="00194472">
        <w:rPr>
          <w:sz w:val="28"/>
          <w:szCs w:val="28"/>
          <w:lang w:bidi="ar-DZ"/>
        </w:rPr>
        <w:t>Référentiel lié au champ tournant</w:t>
      </w:r>
      <w:r w:rsidR="00CF36AC">
        <w:rPr>
          <w:sz w:val="28"/>
          <w:szCs w:val="28"/>
          <w:lang w:bidi="ar-DZ"/>
        </w:rPr>
        <w:t>………………………………...26</w:t>
      </w:r>
    </w:p>
    <w:p w:rsidR="00194472" w:rsidRPr="00194472" w:rsidRDefault="00194472" w:rsidP="00902A2C">
      <w:pPr>
        <w:tabs>
          <w:tab w:val="clear" w:pos="284"/>
          <w:tab w:val="left" w:pos="8789"/>
        </w:tabs>
        <w:bidi w:val="0"/>
        <w:spacing w:before="120" w:after="120" w:line="276" w:lineRule="auto"/>
        <w:ind w:left="1418" w:hanging="851"/>
        <w:jc w:val="left"/>
        <w:rPr>
          <w:sz w:val="28"/>
          <w:szCs w:val="28"/>
          <w:lang w:bidi="ar-DZ"/>
        </w:rPr>
      </w:pPr>
      <w:r w:rsidRPr="00194472">
        <w:rPr>
          <w:sz w:val="28"/>
          <w:szCs w:val="28"/>
          <w:lang w:bidi="ar-DZ"/>
        </w:rPr>
        <w:t>II.5</w:t>
      </w:r>
      <w:r>
        <w:rPr>
          <w:sz w:val="28"/>
          <w:szCs w:val="28"/>
          <w:lang w:bidi="ar-DZ"/>
        </w:rPr>
        <w:t>.4</w:t>
      </w:r>
      <w:r>
        <w:rPr>
          <w:sz w:val="28"/>
          <w:szCs w:val="28"/>
          <w:lang w:bidi="ar-DZ"/>
        </w:rPr>
        <w:tab/>
      </w:r>
      <w:r w:rsidRPr="00194472">
        <w:rPr>
          <w:sz w:val="28"/>
          <w:szCs w:val="28"/>
          <w:lang w:bidi="ar-DZ"/>
        </w:rPr>
        <w:t>Equations électriques</w:t>
      </w:r>
      <w:r w:rsidR="00CF36AC">
        <w:rPr>
          <w:sz w:val="28"/>
          <w:szCs w:val="28"/>
          <w:lang w:bidi="ar-DZ"/>
        </w:rPr>
        <w:t>……………………………………………..27</w:t>
      </w:r>
    </w:p>
    <w:p w:rsidR="00194472" w:rsidRPr="00194472" w:rsidRDefault="00194472" w:rsidP="00902A2C">
      <w:pPr>
        <w:tabs>
          <w:tab w:val="clear" w:pos="284"/>
          <w:tab w:val="left" w:pos="8789"/>
        </w:tabs>
        <w:bidi w:val="0"/>
        <w:spacing w:before="120" w:after="120" w:line="276" w:lineRule="auto"/>
        <w:ind w:left="1418" w:hanging="851"/>
        <w:jc w:val="left"/>
        <w:rPr>
          <w:sz w:val="28"/>
          <w:szCs w:val="28"/>
          <w:lang w:bidi="ar-DZ"/>
        </w:rPr>
      </w:pPr>
      <w:r w:rsidRPr="00194472">
        <w:rPr>
          <w:sz w:val="28"/>
          <w:szCs w:val="28"/>
          <w:lang w:bidi="ar-DZ"/>
        </w:rPr>
        <w:t>II.5</w:t>
      </w:r>
      <w:r>
        <w:rPr>
          <w:sz w:val="28"/>
          <w:szCs w:val="28"/>
          <w:lang w:bidi="ar-DZ"/>
        </w:rPr>
        <w:t>.5</w:t>
      </w:r>
      <w:r>
        <w:rPr>
          <w:sz w:val="28"/>
          <w:szCs w:val="28"/>
          <w:lang w:bidi="ar-DZ"/>
        </w:rPr>
        <w:tab/>
      </w:r>
      <w:r w:rsidRPr="00194472">
        <w:rPr>
          <w:sz w:val="28"/>
          <w:szCs w:val="28"/>
          <w:lang w:bidi="ar-DZ"/>
        </w:rPr>
        <w:t>Couple électromagnétique</w:t>
      </w:r>
      <w:r w:rsidR="00CF36AC">
        <w:rPr>
          <w:sz w:val="28"/>
          <w:szCs w:val="28"/>
          <w:lang w:bidi="ar-DZ"/>
        </w:rPr>
        <w:t>………………………………………..27</w:t>
      </w:r>
    </w:p>
    <w:p w:rsidR="00194472" w:rsidRPr="00194472" w:rsidRDefault="00194472" w:rsidP="00902A2C">
      <w:pPr>
        <w:tabs>
          <w:tab w:val="clear" w:pos="284"/>
          <w:tab w:val="left" w:pos="8789"/>
        </w:tabs>
        <w:bidi w:val="0"/>
        <w:spacing w:before="120" w:after="120" w:line="276" w:lineRule="auto"/>
        <w:ind w:left="1418" w:hanging="851"/>
        <w:jc w:val="left"/>
        <w:rPr>
          <w:sz w:val="28"/>
          <w:szCs w:val="28"/>
          <w:lang w:bidi="ar-DZ"/>
        </w:rPr>
      </w:pPr>
      <w:r w:rsidRPr="00194472">
        <w:rPr>
          <w:sz w:val="28"/>
          <w:szCs w:val="28"/>
          <w:lang w:bidi="ar-DZ"/>
        </w:rPr>
        <w:t>II.5.6</w:t>
      </w:r>
      <w:r>
        <w:rPr>
          <w:sz w:val="28"/>
          <w:szCs w:val="28"/>
          <w:lang w:bidi="ar-DZ"/>
        </w:rPr>
        <w:tab/>
      </w:r>
      <w:r w:rsidRPr="00194472">
        <w:rPr>
          <w:sz w:val="28"/>
          <w:szCs w:val="28"/>
          <w:lang w:bidi="ar-DZ"/>
        </w:rPr>
        <w:t>Expression sous forme d’état</w:t>
      </w:r>
      <w:r w:rsidR="00CF36AC">
        <w:rPr>
          <w:sz w:val="28"/>
          <w:szCs w:val="28"/>
          <w:lang w:bidi="ar-DZ"/>
        </w:rPr>
        <w:t>……………………………………..28</w:t>
      </w:r>
    </w:p>
    <w:p w:rsidR="00194472" w:rsidRPr="00194472" w:rsidRDefault="00194472" w:rsidP="00194472">
      <w:pPr>
        <w:tabs>
          <w:tab w:val="clear" w:pos="284"/>
          <w:tab w:val="left" w:pos="8789"/>
        </w:tabs>
        <w:bidi w:val="0"/>
        <w:spacing w:before="120" w:after="120" w:line="276" w:lineRule="auto"/>
        <w:ind w:left="567" w:hanging="567"/>
        <w:jc w:val="left"/>
        <w:rPr>
          <w:sz w:val="28"/>
          <w:szCs w:val="28"/>
          <w:lang w:bidi="ar-DZ"/>
        </w:rPr>
      </w:pPr>
      <w:r>
        <w:rPr>
          <w:sz w:val="28"/>
          <w:szCs w:val="28"/>
          <w:lang w:bidi="ar-DZ"/>
        </w:rPr>
        <w:t>II.6</w:t>
      </w:r>
      <w:r>
        <w:rPr>
          <w:sz w:val="28"/>
          <w:szCs w:val="28"/>
          <w:lang w:bidi="ar-DZ"/>
        </w:rPr>
        <w:tab/>
      </w:r>
      <w:r w:rsidR="002C517E">
        <w:rPr>
          <w:sz w:val="28"/>
          <w:szCs w:val="28"/>
          <w:lang w:bidi="ar-DZ"/>
        </w:rPr>
        <w:t>Simulation de</w:t>
      </w:r>
      <w:r w:rsidRPr="00194472">
        <w:rPr>
          <w:sz w:val="28"/>
          <w:szCs w:val="28"/>
          <w:lang w:bidi="ar-DZ"/>
        </w:rPr>
        <w:t xml:space="preserve"> la MAS</w:t>
      </w:r>
      <w:r w:rsidR="00CF36AC">
        <w:rPr>
          <w:sz w:val="28"/>
          <w:szCs w:val="28"/>
          <w:lang w:bidi="ar-DZ"/>
        </w:rPr>
        <w:t>…………………………………………………….29</w:t>
      </w:r>
    </w:p>
    <w:p w:rsidR="00194472" w:rsidRPr="00194472" w:rsidRDefault="00902A2C" w:rsidP="00902A2C">
      <w:pPr>
        <w:tabs>
          <w:tab w:val="clear" w:pos="284"/>
          <w:tab w:val="left" w:pos="8789"/>
        </w:tabs>
        <w:bidi w:val="0"/>
        <w:spacing w:before="120" w:after="120" w:line="276" w:lineRule="auto"/>
        <w:ind w:left="1418" w:hanging="851"/>
        <w:jc w:val="left"/>
        <w:rPr>
          <w:sz w:val="28"/>
          <w:szCs w:val="28"/>
          <w:lang w:bidi="ar-DZ"/>
        </w:rPr>
      </w:pPr>
      <w:r>
        <w:rPr>
          <w:sz w:val="28"/>
          <w:szCs w:val="28"/>
          <w:lang w:bidi="ar-DZ"/>
        </w:rPr>
        <w:t>II.6.1</w:t>
      </w:r>
      <w:r>
        <w:rPr>
          <w:sz w:val="28"/>
          <w:szCs w:val="28"/>
          <w:lang w:bidi="ar-DZ"/>
        </w:rPr>
        <w:tab/>
      </w:r>
      <w:r w:rsidR="00194472" w:rsidRPr="00194472">
        <w:rPr>
          <w:sz w:val="28"/>
          <w:szCs w:val="28"/>
          <w:lang w:bidi="ar-DZ"/>
        </w:rPr>
        <w:t>Résultats de simulation du MAS à vide</w:t>
      </w:r>
      <w:r w:rsidR="00CF36AC">
        <w:rPr>
          <w:sz w:val="28"/>
          <w:szCs w:val="28"/>
          <w:lang w:bidi="ar-DZ"/>
        </w:rPr>
        <w:t>…………………………..30</w:t>
      </w:r>
    </w:p>
    <w:p w:rsidR="00194472" w:rsidRPr="00194472" w:rsidRDefault="00902A2C" w:rsidP="00902A2C">
      <w:pPr>
        <w:tabs>
          <w:tab w:val="clear" w:pos="284"/>
          <w:tab w:val="left" w:pos="8789"/>
        </w:tabs>
        <w:bidi w:val="0"/>
        <w:spacing w:before="120" w:after="120" w:line="276" w:lineRule="auto"/>
        <w:ind w:left="1418" w:hanging="851"/>
        <w:jc w:val="left"/>
        <w:rPr>
          <w:sz w:val="28"/>
          <w:szCs w:val="28"/>
          <w:lang w:bidi="ar-DZ"/>
        </w:rPr>
      </w:pPr>
      <w:r>
        <w:rPr>
          <w:sz w:val="28"/>
          <w:szCs w:val="28"/>
          <w:lang w:bidi="ar-DZ"/>
        </w:rPr>
        <w:t>II.6.2</w:t>
      </w:r>
      <w:r>
        <w:rPr>
          <w:sz w:val="28"/>
          <w:szCs w:val="28"/>
          <w:lang w:bidi="ar-DZ"/>
        </w:rPr>
        <w:tab/>
      </w:r>
      <w:r w:rsidR="00194472" w:rsidRPr="00194472">
        <w:rPr>
          <w:sz w:val="28"/>
          <w:szCs w:val="28"/>
          <w:lang w:bidi="ar-DZ"/>
        </w:rPr>
        <w:t>Résultats de simulation du MAS en charge</w:t>
      </w:r>
      <w:r w:rsidR="00CF36AC">
        <w:rPr>
          <w:sz w:val="28"/>
          <w:szCs w:val="28"/>
          <w:lang w:bidi="ar-DZ"/>
        </w:rPr>
        <w:t>………………………31</w:t>
      </w:r>
    </w:p>
    <w:p w:rsidR="00194472" w:rsidRPr="00194472" w:rsidRDefault="00194472" w:rsidP="00902A2C">
      <w:pPr>
        <w:tabs>
          <w:tab w:val="clear" w:pos="284"/>
          <w:tab w:val="left" w:pos="8789"/>
        </w:tabs>
        <w:bidi w:val="0"/>
        <w:spacing w:before="120" w:after="120" w:line="276" w:lineRule="auto"/>
        <w:ind w:left="567" w:hanging="567"/>
        <w:jc w:val="left"/>
        <w:rPr>
          <w:sz w:val="28"/>
          <w:szCs w:val="28"/>
          <w:lang w:bidi="ar-DZ"/>
        </w:rPr>
      </w:pPr>
      <w:r w:rsidRPr="00194472">
        <w:rPr>
          <w:sz w:val="28"/>
          <w:szCs w:val="28"/>
          <w:lang w:bidi="ar-DZ"/>
        </w:rPr>
        <w:t>II.7</w:t>
      </w:r>
      <w:r w:rsidR="00902A2C">
        <w:rPr>
          <w:sz w:val="28"/>
          <w:szCs w:val="28"/>
          <w:lang w:bidi="ar-DZ"/>
        </w:rPr>
        <w:tab/>
        <w:t>C</w:t>
      </w:r>
      <w:r w:rsidRPr="00194472">
        <w:rPr>
          <w:sz w:val="28"/>
          <w:szCs w:val="28"/>
          <w:lang w:bidi="ar-DZ"/>
        </w:rPr>
        <w:t>onclusion</w:t>
      </w:r>
      <w:r w:rsidR="001745E0">
        <w:rPr>
          <w:sz w:val="28"/>
          <w:szCs w:val="28"/>
          <w:lang w:bidi="ar-DZ"/>
        </w:rPr>
        <w:t>………………………………………………</w:t>
      </w:r>
      <w:r w:rsidR="00CF36AC">
        <w:rPr>
          <w:sz w:val="28"/>
          <w:szCs w:val="28"/>
          <w:lang w:bidi="ar-DZ"/>
        </w:rPr>
        <w:t>………………...32</w:t>
      </w:r>
    </w:p>
    <w:p w:rsidR="00902A2C" w:rsidRPr="00902A2C" w:rsidRDefault="00902A2C" w:rsidP="00902A2C">
      <w:pPr>
        <w:tabs>
          <w:tab w:val="clear" w:pos="284"/>
        </w:tabs>
        <w:bidi w:val="0"/>
        <w:spacing w:before="120" w:after="120" w:line="276" w:lineRule="auto"/>
        <w:jc w:val="center"/>
        <w:rPr>
          <w:b/>
          <w:bCs/>
          <w:sz w:val="48"/>
          <w:szCs w:val="48"/>
        </w:rPr>
      </w:pPr>
      <w:r w:rsidRPr="00902A2C">
        <w:rPr>
          <w:b/>
          <w:bCs/>
          <w:sz w:val="48"/>
          <w:szCs w:val="48"/>
        </w:rPr>
        <w:t>CHAPITREIII : Commande Vectorielle de la machine asynchrone</w:t>
      </w:r>
    </w:p>
    <w:p w:rsidR="00902A2C" w:rsidRPr="00902A2C" w:rsidRDefault="00902A2C" w:rsidP="00902A2C">
      <w:pPr>
        <w:tabs>
          <w:tab w:val="clear" w:pos="284"/>
          <w:tab w:val="left" w:pos="8789"/>
        </w:tabs>
        <w:bidi w:val="0"/>
        <w:spacing w:before="120" w:after="120" w:line="276" w:lineRule="auto"/>
        <w:ind w:left="567" w:hanging="567"/>
        <w:jc w:val="left"/>
        <w:rPr>
          <w:sz w:val="28"/>
          <w:szCs w:val="28"/>
          <w:lang w:bidi="ar-DZ"/>
        </w:rPr>
      </w:pPr>
      <w:r>
        <w:rPr>
          <w:sz w:val="28"/>
          <w:szCs w:val="28"/>
          <w:lang w:bidi="ar-DZ"/>
        </w:rPr>
        <w:lastRenderedPageBreak/>
        <w:t>III.1</w:t>
      </w:r>
      <w:r>
        <w:rPr>
          <w:sz w:val="28"/>
          <w:szCs w:val="28"/>
          <w:lang w:bidi="ar-DZ"/>
        </w:rPr>
        <w:tab/>
      </w:r>
      <w:r w:rsidRPr="00902A2C">
        <w:rPr>
          <w:sz w:val="28"/>
          <w:szCs w:val="28"/>
          <w:lang w:bidi="ar-DZ"/>
        </w:rPr>
        <w:t>Introduction</w:t>
      </w:r>
      <w:r w:rsidR="00CF36AC">
        <w:rPr>
          <w:sz w:val="28"/>
          <w:szCs w:val="28"/>
          <w:lang w:bidi="ar-DZ"/>
        </w:rPr>
        <w:t>……………………………………………………………….35</w:t>
      </w:r>
    </w:p>
    <w:p w:rsidR="00902A2C" w:rsidRPr="00902A2C" w:rsidRDefault="00902A2C" w:rsidP="00902A2C">
      <w:pPr>
        <w:tabs>
          <w:tab w:val="clear" w:pos="284"/>
          <w:tab w:val="left" w:pos="8789"/>
        </w:tabs>
        <w:bidi w:val="0"/>
        <w:spacing w:before="120" w:after="120" w:line="276" w:lineRule="auto"/>
        <w:ind w:left="567" w:hanging="567"/>
        <w:jc w:val="left"/>
        <w:rPr>
          <w:sz w:val="28"/>
          <w:szCs w:val="28"/>
          <w:lang w:bidi="ar-DZ"/>
        </w:rPr>
      </w:pPr>
      <w:r>
        <w:rPr>
          <w:sz w:val="28"/>
          <w:szCs w:val="28"/>
          <w:lang w:bidi="ar-DZ"/>
        </w:rPr>
        <w:t>III.2</w:t>
      </w:r>
      <w:r>
        <w:rPr>
          <w:sz w:val="28"/>
          <w:szCs w:val="28"/>
          <w:lang w:bidi="ar-DZ"/>
        </w:rPr>
        <w:tab/>
      </w:r>
      <w:r w:rsidRPr="00902A2C">
        <w:rPr>
          <w:sz w:val="28"/>
          <w:szCs w:val="28"/>
          <w:lang w:bidi="ar-DZ"/>
        </w:rPr>
        <w:t>Principe de la commande par orientation du flux</w:t>
      </w:r>
      <w:r w:rsidR="00C840BD">
        <w:rPr>
          <w:sz w:val="28"/>
          <w:szCs w:val="28"/>
          <w:lang w:bidi="ar-DZ"/>
        </w:rPr>
        <w:t>………………………...3</w:t>
      </w:r>
      <w:r w:rsidR="00CF36AC">
        <w:rPr>
          <w:sz w:val="28"/>
          <w:szCs w:val="28"/>
          <w:lang w:bidi="ar-DZ"/>
        </w:rPr>
        <w:t>5</w:t>
      </w:r>
    </w:p>
    <w:p w:rsidR="00902A2C" w:rsidRPr="00902A2C" w:rsidRDefault="00902A2C" w:rsidP="00902A2C">
      <w:pPr>
        <w:tabs>
          <w:tab w:val="clear" w:pos="284"/>
          <w:tab w:val="left" w:pos="8789"/>
        </w:tabs>
        <w:bidi w:val="0"/>
        <w:spacing w:before="120" w:after="120" w:line="276" w:lineRule="auto"/>
        <w:ind w:left="567" w:hanging="567"/>
        <w:jc w:val="left"/>
        <w:rPr>
          <w:sz w:val="28"/>
          <w:szCs w:val="28"/>
          <w:lang w:bidi="ar-DZ"/>
        </w:rPr>
      </w:pPr>
      <w:r>
        <w:rPr>
          <w:sz w:val="28"/>
          <w:szCs w:val="28"/>
          <w:lang w:bidi="ar-DZ"/>
        </w:rPr>
        <w:t>III.3</w:t>
      </w:r>
      <w:r>
        <w:rPr>
          <w:sz w:val="28"/>
          <w:szCs w:val="28"/>
          <w:lang w:bidi="ar-DZ"/>
        </w:rPr>
        <w:tab/>
      </w:r>
      <w:r w:rsidRPr="00902A2C">
        <w:rPr>
          <w:sz w:val="28"/>
          <w:szCs w:val="28"/>
          <w:lang w:bidi="ar-DZ"/>
        </w:rPr>
        <w:t>Commande vectorielle directe de la MAS</w:t>
      </w:r>
      <w:r w:rsidR="00C840BD">
        <w:rPr>
          <w:sz w:val="28"/>
          <w:szCs w:val="28"/>
          <w:lang w:bidi="ar-DZ"/>
        </w:rPr>
        <w:t>………………………………..</w:t>
      </w:r>
      <w:r>
        <w:rPr>
          <w:sz w:val="28"/>
          <w:szCs w:val="28"/>
          <w:lang w:bidi="ar-DZ"/>
        </w:rPr>
        <w:t>3</w:t>
      </w:r>
      <w:r w:rsidR="00CF36AC">
        <w:rPr>
          <w:sz w:val="28"/>
          <w:szCs w:val="28"/>
          <w:lang w:bidi="ar-DZ"/>
        </w:rPr>
        <w:t>6</w:t>
      </w:r>
    </w:p>
    <w:p w:rsidR="00902A2C" w:rsidRPr="00902A2C" w:rsidRDefault="00902A2C" w:rsidP="00902A2C">
      <w:pPr>
        <w:tabs>
          <w:tab w:val="clear" w:pos="284"/>
          <w:tab w:val="left" w:pos="8789"/>
        </w:tabs>
        <w:bidi w:val="0"/>
        <w:spacing w:before="120" w:after="120" w:line="276" w:lineRule="auto"/>
        <w:ind w:left="1418" w:hanging="851"/>
        <w:jc w:val="left"/>
        <w:rPr>
          <w:sz w:val="28"/>
          <w:szCs w:val="28"/>
          <w:lang w:bidi="ar-DZ"/>
        </w:rPr>
      </w:pPr>
      <w:r w:rsidRPr="00902A2C">
        <w:rPr>
          <w:sz w:val="28"/>
          <w:szCs w:val="28"/>
          <w:lang w:bidi="ar-DZ"/>
        </w:rPr>
        <w:t>III.3.1</w:t>
      </w:r>
      <w:r>
        <w:rPr>
          <w:sz w:val="28"/>
          <w:szCs w:val="28"/>
          <w:lang w:bidi="ar-DZ"/>
        </w:rPr>
        <w:tab/>
      </w:r>
      <w:r w:rsidRPr="00902A2C">
        <w:rPr>
          <w:sz w:val="28"/>
          <w:szCs w:val="28"/>
          <w:lang w:bidi="ar-DZ"/>
        </w:rPr>
        <w:t>Principe du découplage</w:t>
      </w:r>
      <w:r w:rsidR="00C840BD">
        <w:rPr>
          <w:sz w:val="28"/>
          <w:szCs w:val="28"/>
          <w:lang w:bidi="ar-DZ"/>
        </w:rPr>
        <w:t>…………………………………………...</w:t>
      </w:r>
      <w:r>
        <w:rPr>
          <w:sz w:val="28"/>
          <w:szCs w:val="28"/>
          <w:lang w:bidi="ar-DZ"/>
        </w:rPr>
        <w:t>3</w:t>
      </w:r>
      <w:r w:rsidR="00CF36AC">
        <w:rPr>
          <w:sz w:val="28"/>
          <w:szCs w:val="28"/>
          <w:lang w:bidi="ar-DZ"/>
        </w:rPr>
        <w:t>6</w:t>
      </w:r>
    </w:p>
    <w:p w:rsidR="00902A2C" w:rsidRPr="00902A2C" w:rsidRDefault="00902A2C" w:rsidP="00902A2C">
      <w:pPr>
        <w:tabs>
          <w:tab w:val="clear" w:pos="284"/>
          <w:tab w:val="left" w:pos="8789"/>
        </w:tabs>
        <w:bidi w:val="0"/>
        <w:spacing w:before="120" w:after="120" w:line="276" w:lineRule="auto"/>
        <w:ind w:left="1418" w:hanging="851"/>
        <w:jc w:val="left"/>
        <w:rPr>
          <w:sz w:val="28"/>
          <w:szCs w:val="28"/>
          <w:lang w:bidi="ar-DZ"/>
        </w:rPr>
      </w:pPr>
      <w:r>
        <w:rPr>
          <w:sz w:val="28"/>
          <w:szCs w:val="28"/>
          <w:lang w:bidi="ar-DZ"/>
        </w:rPr>
        <w:t>III.3.2</w:t>
      </w:r>
      <w:r>
        <w:rPr>
          <w:sz w:val="28"/>
          <w:szCs w:val="28"/>
          <w:lang w:bidi="ar-DZ"/>
        </w:rPr>
        <w:tab/>
      </w:r>
      <w:r w:rsidRPr="00902A2C">
        <w:rPr>
          <w:sz w:val="28"/>
          <w:szCs w:val="28"/>
          <w:lang w:bidi="ar-DZ"/>
        </w:rPr>
        <w:t>Schéma de principe de la commande vectorielle directe</w:t>
      </w:r>
      <w:r w:rsidR="00CF36AC">
        <w:rPr>
          <w:sz w:val="28"/>
          <w:szCs w:val="28"/>
          <w:lang w:bidi="ar-DZ"/>
        </w:rPr>
        <w:t>…………38</w:t>
      </w:r>
    </w:p>
    <w:p w:rsidR="00902A2C" w:rsidRPr="00902A2C" w:rsidRDefault="00902A2C" w:rsidP="00902A2C">
      <w:pPr>
        <w:tabs>
          <w:tab w:val="clear" w:pos="284"/>
          <w:tab w:val="left" w:pos="8789"/>
        </w:tabs>
        <w:bidi w:val="0"/>
        <w:spacing w:before="120" w:after="120" w:line="276" w:lineRule="auto"/>
        <w:ind w:left="567" w:hanging="567"/>
        <w:jc w:val="left"/>
        <w:rPr>
          <w:sz w:val="28"/>
          <w:szCs w:val="28"/>
          <w:lang w:bidi="ar-DZ"/>
        </w:rPr>
      </w:pPr>
      <w:r>
        <w:rPr>
          <w:sz w:val="28"/>
          <w:szCs w:val="28"/>
          <w:lang w:bidi="ar-DZ"/>
        </w:rPr>
        <w:t>III.4</w:t>
      </w:r>
      <w:r>
        <w:rPr>
          <w:sz w:val="28"/>
          <w:szCs w:val="28"/>
          <w:lang w:bidi="ar-DZ"/>
        </w:rPr>
        <w:tab/>
      </w:r>
      <w:r w:rsidRPr="00902A2C">
        <w:rPr>
          <w:sz w:val="28"/>
          <w:szCs w:val="28"/>
          <w:lang w:bidi="ar-DZ"/>
        </w:rPr>
        <w:t>Dimensionnement des régulateurs</w:t>
      </w:r>
      <w:r w:rsidR="00C840BD">
        <w:rPr>
          <w:sz w:val="28"/>
          <w:szCs w:val="28"/>
          <w:lang w:bidi="ar-DZ"/>
        </w:rPr>
        <w:t>………………………………………..</w:t>
      </w:r>
      <w:r>
        <w:rPr>
          <w:sz w:val="28"/>
          <w:szCs w:val="28"/>
          <w:lang w:bidi="ar-DZ"/>
        </w:rPr>
        <w:t>3</w:t>
      </w:r>
      <w:r w:rsidR="00CF36AC">
        <w:rPr>
          <w:sz w:val="28"/>
          <w:szCs w:val="28"/>
          <w:lang w:bidi="ar-DZ"/>
        </w:rPr>
        <w:t>8</w:t>
      </w:r>
    </w:p>
    <w:p w:rsidR="00902A2C" w:rsidRPr="00902A2C" w:rsidRDefault="00902A2C" w:rsidP="00902A2C">
      <w:pPr>
        <w:tabs>
          <w:tab w:val="clear" w:pos="284"/>
          <w:tab w:val="left" w:pos="8789"/>
        </w:tabs>
        <w:bidi w:val="0"/>
        <w:spacing w:before="120" w:after="120" w:line="276" w:lineRule="auto"/>
        <w:ind w:left="1418" w:hanging="851"/>
        <w:jc w:val="left"/>
        <w:rPr>
          <w:sz w:val="28"/>
          <w:szCs w:val="28"/>
          <w:lang w:bidi="ar-DZ"/>
        </w:rPr>
      </w:pPr>
      <w:r w:rsidRPr="00902A2C">
        <w:rPr>
          <w:sz w:val="28"/>
          <w:szCs w:val="28"/>
          <w:lang w:bidi="ar-DZ"/>
        </w:rPr>
        <w:t>III.4.1</w:t>
      </w:r>
      <w:r>
        <w:rPr>
          <w:sz w:val="28"/>
          <w:szCs w:val="28"/>
          <w:lang w:bidi="ar-DZ"/>
        </w:rPr>
        <w:tab/>
      </w:r>
      <w:r w:rsidRPr="00902A2C">
        <w:rPr>
          <w:sz w:val="28"/>
          <w:szCs w:val="28"/>
          <w:lang w:bidi="ar-DZ"/>
        </w:rPr>
        <w:t xml:space="preserve">Régulateurs des courants </w:t>
      </w:r>
      <w:proofErr w:type="spellStart"/>
      <w:r w:rsidRPr="00902A2C">
        <w:rPr>
          <w:sz w:val="28"/>
          <w:szCs w:val="28"/>
          <w:lang w:bidi="ar-DZ"/>
        </w:rPr>
        <w:t>statoriques</w:t>
      </w:r>
      <m:oMath>
        <w:proofErr w:type="spellEnd"/>
        <m:sSub>
          <m:sSubPr>
            <m:ctrlPr>
              <w:rPr>
                <w:rFonts w:ascii="Cambria Math" w:hAnsi="Cambria Math"/>
                <w:sz w:val="28"/>
                <w:szCs w:val="28"/>
                <w:lang w:bidi="ar-DZ"/>
              </w:rPr>
            </m:ctrlPr>
          </m:sSubPr>
          <m:e>
            <m:r>
              <m:rPr>
                <m:sty m:val="p"/>
              </m:rPr>
              <w:rPr>
                <w:rFonts w:ascii="Cambria Math" w:hAnsi="Cambria Math"/>
                <w:sz w:val="28"/>
                <w:szCs w:val="28"/>
                <w:lang w:bidi="ar-DZ"/>
              </w:rPr>
              <m:t>i</m:t>
            </m:r>
          </m:e>
          <m:sub>
            <m:r>
              <m:rPr>
                <m:sty m:val="p"/>
              </m:rPr>
              <w:rPr>
                <w:rFonts w:ascii="Cambria Math" w:hAnsi="Cambria Math"/>
                <w:sz w:val="28"/>
                <w:szCs w:val="28"/>
                <w:lang w:bidi="ar-DZ"/>
              </w:rPr>
              <m:t>sd</m:t>
            </m:r>
          </m:sub>
        </m:sSub>
      </m:oMath>
      <w:r w:rsidRPr="00902A2C">
        <w:rPr>
          <w:sz w:val="28"/>
          <w:szCs w:val="28"/>
          <w:lang w:bidi="ar-DZ"/>
        </w:rPr>
        <w:t>et</w:t>
      </w:r>
      <m:oMath>
        <m:sSub>
          <m:sSubPr>
            <m:ctrlPr>
              <w:rPr>
                <w:rFonts w:ascii="Cambria Math" w:hAnsi="Cambria Math"/>
                <w:sz w:val="28"/>
                <w:szCs w:val="28"/>
                <w:lang w:bidi="ar-DZ"/>
              </w:rPr>
            </m:ctrlPr>
          </m:sSubPr>
          <m:e>
            <m:r>
              <m:rPr>
                <m:sty m:val="p"/>
              </m:rPr>
              <w:rPr>
                <w:rFonts w:ascii="Cambria Math" w:hAnsi="Cambria Math"/>
                <w:sz w:val="28"/>
                <w:szCs w:val="28"/>
                <w:lang w:bidi="ar-DZ"/>
              </w:rPr>
              <m:t>i</m:t>
            </m:r>
          </m:e>
          <m:sub>
            <m:r>
              <m:rPr>
                <m:sty m:val="p"/>
              </m:rPr>
              <w:rPr>
                <w:rFonts w:ascii="Cambria Math" w:hAnsi="Cambria Math"/>
                <w:sz w:val="28"/>
                <w:szCs w:val="28"/>
                <w:lang w:bidi="ar-DZ"/>
              </w:rPr>
              <m:t>sq</m:t>
            </m:r>
          </m:sub>
        </m:sSub>
      </m:oMath>
      <w:r w:rsidR="00C840BD">
        <w:rPr>
          <w:sz w:val="28"/>
          <w:szCs w:val="28"/>
          <w:lang w:bidi="ar-DZ"/>
        </w:rPr>
        <w:t>……………………..</w:t>
      </w:r>
      <w:r>
        <w:rPr>
          <w:sz w:val="28"/>
          <w:szCs w:val="28"/>
          <w:lang w:bidi="ar-DZ"/>
        </w:rPr>
        <w:t>3</w:t>
      </w:r>
      <w:r w:rsidR="00CF36AC">
        <w:rPr>
          <w:sz w:val="28"/>
          <w:szCs w:val="28"/>
          <w:lang w:bidi="ar-DZ"/>
        </w:rPr>
        <w:t>8</w:t>
      </w:r>
    </w:p>
    <w:p w:rsidR="00902A2C" w:rsidRPr="00902A2C" w:rsidRDefault="00902A2C" w:rsidP="00902A2C">
      <w:pPr>
        <w:tabs>
          <w:tab w:val="clear" w:pos="284"/>
          <w:tab w:val="left" w:pos="8789"/>
        </w:tabs>
        <w:bidi w:val="0"/>
        <w:spacing w:before="120" w:after="120" w:line="276" w:lineRule="auto"/>
        <w:ind w:left="1418" w:hanging="851"/>
        <w:jc w:val="left"/>
        <w:rPr>
          <w:sz w:val="28"/>
          <w:szCs w:val="28"/>
          <w:lang w:bidi="ar-DZ"/>
        </w:rPr>
      </w:pPr>
      <w:r w:rsidRPr="00902A2C">
        <w:rPr>
          <w:sz w:val="28"/>
          <w:szCs w:val="28"/>
          <w:lang w:bidi="ar-DZ"/>
        </w:rPr>
        <w:t>III.4.</w:t>
      </w:r>
      <w:r>
        <w:rPr>
          <w:sz w:val="28"/>
          <w:szCs w:val="28"/>
          <w:lang w:bidi="ar-DZ"/>
        </w:rPr>
        <w:t>2</w:t>
      </w:r>
      <w:r>
        <w:rPr>
          <w:sz w:val="28"/>
          <w:szCs w:val="28"/>
          <w:lang w:bidi="ar-DZ"/>
        </w:rPr>
        <w:tab/>
      </w:r>
      <w:r w:rsidRPr="00902A2C">
        <w:rPr>
          <w:sz w:val="28"/>
          <w:szCs w:val="28"/>
          <w:lang w:bidi="ar-DZ"/>
        </w:rPr>
        <w:t xml:space="preserve">Régulation du flux </w:t>
      </w:r>
      <w:proofErr w:type="spellStart"/>
      <w:r w:rsidRPr="00902A2C">
        <w:rPr>
          <w:sz w:val="28"/>
          <w:szCs w:val="28"/>
          <w:lang w:bidi="ar-DZ"/>
        </w:rPr>
        <w:t>rotorique</w:t>
      </w:r>
      <w:proofErr w:type="spellEnd"/>
      <w:r w:rsidR="00CF36AC">
        <w:rPr>
          <w:sz w:val="28"/>
          <w:szCs w:val="28"/>
          <w:lang w:bidi="ar-DZ"/>
        </w:rPr>
        <w:t>……………………………………..</w:t>
      </w:r>
      <w:r>
        <w:rPr>
          <w:sz w:val="28"/>
          <w:szCs w:val="28"/>
          <w:lang w:bidi="ar-DZ"/>
        </w:rPr>
        <w:t>3</w:t>
      </w:r>
      <w:r w:rsidR="00CF36AC">
        <w:rPr>
          <w:sz w:val="28"/>
          <w:szCs w:val="28"/>
          <w:lang w:bidi="ar-DZ"/>
        </w:rPr>
        <w:t>9</w:t>
      </w:r>
    </w:p>
    <w:p w:rsidR="00902A2C" w:rsidRPr="00902A2C" w:rsidRDefault="00902A2C" w:rsidP="00902A2C">
      <w:pPr>
        <w:tabs>
          <w:tab w:val="clear" w:pos="284"/>
          <w:tab w:val="left" w:pos="8789"/>
        </w:tabs>
        <w:bidi w:val="0"/>
        <w:spacing w:before="120" w:after="120" w:line="276" w:lineRule="auto"/>
        <w:ind w:left="1418" w:hanging="851"/>
        <w:jc w:val="left"/>
        <w:rPr>
          <w:sz w:val="28"/>
          <w:szCs w:val="28"/>
          <w:lang w:bidi="ar-DZ"/>
        </w:rPr>
      </w:pPr>
      <w:r w:rsidRPr="00902A2C">
        <w:rPr>
          <w:sz w:val="28"/>
          <w:szCs w:val="28"/>
          <w:lang w:bidi="ar-DZ"/>
        </w:rPr>
        <w:t>III.4.</w:t>
      </w:r>
      <w:r>
        <w:rPr>
          <w:sz w:val="28"/>
          <w:szCs w:val="28"/>
          <w:lang w:bidi="ar-DZ"/>
        </w:rPr>
        <w:t>3</w:t>
      </w:r>
      <w:r>
        <w:rPr>
          <w:sz w:val="28"/>
          <w:szCs w:val="28"/>
          <w:lang w:bidi="ar-DZ"/>
        </w:rPr>
        <w:tab/>
        <w:t>Régulation de vitesse</w:t>
      </w:r>
      <w:r w:rsidR="00C840BD">
        <w:rPr>
          <w:sz w:val="28"/>
          <w:szCs w:val="28"/>
          <w:lang w:bidi="ar-DZ"/>
        </w:rPr>
        <w:t>……………………………………………..</w:t>
      </w:r>
      <w:r w:rsidR="00CF36AC">
        <w:rPr>
          <w:sz w:val="28"/>
          <w:szCs w:val="28"/>
          <w:lang w:bidi="ar-DZ"/>
        </w:rPr>
        <w:t>40</w:t>
      </w:r>
    </w:p>
    <w:p w:rsidR="00902A2C" w:rsidRDefault="00902A2C" w:rsidP="00902A2C">
      <w:pPr>
        <w:tabs>
          <w:tab w:val="clear" w:pos="284"/>
          <w:tab w:val="left" w:pos="8789"/>
        </w:tabs>
        <w:bidi w:val="0"/>
        <w:spacing w:before="120" w:after="120" w:line="276" w:lineRule="auto"/>
        <w:ind w:left="567" w:hanging="567"/>
        <w:jc w:val="left"/>
        <w:rPr>
          <w:sz w:val="28"/>
          <w:szCs w:val="28"/>
          <w:lang w:bidi="ar-DZ"/>
        </w:rPr>
      </w:pPr>
      <w:r w:rsidRPr="00902A2C">
        <w:rPr>
          <w:sz w:val="28"/>
          <w:szCs w:val="28"/>
          <w:lang w:bidi="ar-DZ"/>
        </w:rPr>
        <w:t>III.5</w:t>
      </w:r>
      <w:r>
        <w:rPr>
          <w:sz w:val="28"/>
          <w:szCs w:val="28"/>
          <w:lang w:bidi="ar-DZ"/>
        </w:rPr>
        <w:tab/>
      </w:r>
      <w:r w:rsidRPr="00902A2C">
        <w:rPr>
          <w:sz w:val="28"/>
          <w:szCs w:val="28"/>
          <w:lang w:bidi="ar-DZ"/>
        </w:rPr>
        <w:t>Résultats de simulation</w:t>
      </w:r>
      <w:r w:rsidR="00C840BD">
        <w:rPr>
          <w:sz w:val="28"/>
          <w:szCs w:val="28"/>
          <w:lang w:bidi="ar-DZ"/>
        </w:rPr>
        <w:t>……………………………………………………</w:t>
      </w:r>
      <w:r w:rsidR="00CF36AC">
        <w:rPr>
          <w:sz w:val="28"/>
          <w:szCs w:val="28"/>
          <w:lang w:bidi="ar-DZ"/>
        </w:rPr>
        <w:t>41</w:t>
      </w:r>
    </w:p>
    <w:p w:rsidR="00C840BD" w:rsidRPr="00902A2C" w:rsidRDefault="00C840BD" w:rsidP="00C840BD">
      <w:pPr>
        <w:tabs>
          <w:tab w:val="clear" w:pos="284"/>
          <w:tab w:val="left" w:pos="8789"/>
        </w:tabs>
        <w:bidi w:val="0"/>
        <w:spacing w:before="120" w:after="120" w:line="276" w:lineRule="auto"/>
        <w:ind w:left="1418" w:hanging="851"/>
        <w:jc w:val="left"/>
        <w:rPr>
          <w:sz w:val="28"/>
          <w:szCs w:val="28"/>
          <w:lang w:bidi="ar-DZ"/>
        </w:rPr>
      </w:pPr>
      <w:r w:rsidRPr="00C840BD">
        <w:rPr>
          <w:sz w:val="28"/>
          <w:szCs w:val="28"/>
          <w:lang w:bidi="ar-DZ"/>
        </w:rPr>
        <w:t>III.5.1</w:t>
      </w:r>
      <w:r>
        <w:rPr>
          <w:sz w:val="28"/>
          <w:szCs w:val="28"/>
          <w:lang w:bidi="ar-DZ"/>
        </w:rPr>
        <w:t xml:space="preserve">Fonctionnement </w:t>
      </w:r>
      <w:r w:rsidRPr="00C840BD">
        <w:rPr>
          <w:sz w:val="28"/>
          <w:szCs w:val="28"/>
          <w:lang w:bidi="ar-DZ"/>
        </w:rPr>
        <w:t>nominale</w:t>
      </w:r>
      <w:r w:rsidR="00CF36AC">
        <w:rPr>
          <w:sz w:val="28"/>
          <w:szCs w:val="28"/>
          <w:lang w:bidi="ar-DZ"/>
        </w:rPr>
        <w:t>………………………………………….42</w:t>
      </w:r>
    </w:p>
    <w:p w:rsidR="00902A2C" w:rsidRPr="00902A2C" w:rsidRDefault="00C840BD" w:rsidP="00902A2C">
      <w:pPr>
        <w:tabs>
          <w:tab w:val="clear" w:pos="284"/>
          <w:tab w:val="left" w:pos="8789"/>
        </w:tabs>
        <w:bidi w:val="0"/>
        <w:spacing w:before="120" w:after="120" w:line="276" w:lineRule="auto"/>
        <w:ind w:left="1418" w:hanging="851"/>
        <w:jc w:val="left"/>
        <w:rPr>
          <w:sz w:val="28"/>
          <w:szCs w:val="28"/>
          <w:lang w:bidi="ar-DZ"/>
        </w:rPr>
      </w:pPr>
      <w:r>
        <w:rPr>
          <w:sz w:val="28"/>
          <w:szCs w:val="28"/>
          <w:lang w:bidi="ar-DZ"/>
        </w:rPr>
        <w:t>III.5.2</w:t>
      </w:r>
      <w:r w:rsidR="00902A2C">
        <w:rPr>
          <w:sz w:val="28"/>
          <w:szCs w:val="28"/>
          <w:lang w:bidi="ar-DZ"/>
        </w:rPr>
        <w:tab/>
      </w:r>
      <w:r w:rsidR="00902A2C" w:rsidRPr="00902A2C">
        <w:rPr>
          <w:sz w:val="28"/>
          <w:szCs w:val="28"/>
          <w:lang w:bidi="ar-DZ"/>
        </w:rPr>
        <w:t>Fonctionnement en charge variable</w:t>
      </w:r>
      <w:r w:rsidR="00CF36AC">
        <w:rPr>
          <w:sz w:val="28"/>
          <w:szCs w:val="28"/>
          <w:lang w:bidi="ar-DZ"/>
        </w:rPr>
        <w:t>………………………………43</w:t>
      </w:r>
    </w:p>
    <w:p w:rsidR="00902A2C" w:rsidRPr="00902A2C" w:rsidRDefault="00C840BD" w:rsidP="00902A2C">
      <w:pPr>
        <w:tabs>
          <w:tab w:val="clear" w:pos="284"/>
          <w:tab w:val="left" w:pos="8789"/>
        </w:tabs>
        <w:bidi w:val="0"/>
        <w:spacing w:before="120" w:after="120" w:line="276" w:lineRule="auto"/>
        <w:ind w:left="1418" w:hanging="851"/>
        <w:jc w:val="left"/>
        <w:rPr>
          <w:sz w:val="28"/>
          <w:szCs w:val="28"/>
          <w:lang w:bidi="ar-DZ"/>
        </w:rPr>
      </w:pPr>
      <w:r>
        <w:rPr>
          <w:sz w:val="28"/>
          <w:szCs w:val="28"/>
          <w:lang w:bidi="ar-DZ"/>
        </w:rPr>
        <w:t>III.5.3</w:t>
      </w:r>
      <w:r w:rsidR="00902A2C">
        <w:rPr>
          <w:sz w:val="28"/>
          <w:szCs w:val="28"/>
          <w:lang w:bidi="ar-DZ"/>
        </w:rPr>
        <w:tab/>
      </w:r>
      <w:r w:rsidR="00902A2C" w:rsidRPr="00902A2C">
        <w:rPr>
          <w:sz w:val="28"/>
          <w:szCs w:val="28"/>
          <w:lang w:bidi="ar-DZ"/>
        </w:rPr>
        <w:t>Fonctionnement à vitesse variable</w:t>
      </w:r>
      <w:r w:rsidR="00CF36AC">
        <w:rPr>
          <w:sz w:val="28"/>
          <w:szCs w:val="28"/>
          <w:lang w:bidi="ar-DZ"/>
        </w:rPr>
        <w:t>………………………………..44</w:t>
      </w:r>
    </w:p>
    <w:p w:rsidR="00902A2C" w:rsidRPr="00902A2C" w:rsidRDefault="00C840BD" w:rsidP="00902A2C">
      <w:pPr>
        <w:tabs>
          <w:tab w:val="clear" w:pos="284"/>
          <w:tab w:val="left" w:pos="8789"/>
        </w:tabs>
        <w:bidi w:val="0"/>
        <w:spacing w:before="120" w:after="120" w:line="276" w:lineRule="auto"/>
        <w:ind w:left="1418" w:hanging="851"/>
        <w:jc w:val="left"/>
        <w:rPr>
          <w:sz w:val="28"/>
          <w:szCs w:val="28"/>
          <w:lang w:bidi="ar-DZ"/>
        </w:rPr>
      </w:pPr>
      <w:r>
        <w:rPr>
          <w:sz w:val="28"/>
          <w:szCs w:val="28"/>
          <w:lang w:bidi="ar-DZ"/>
        </w:rPr>
        <w:t>III.5.4</w:t>
      </w:r>
      <w:r w:rsidR="00902A2C">
        <w:rPr>
          <w:sz w:val="28"/>
          <w:szCs w:val="28"/>
          <w:lang w:bidi="ar-DZ"/>
        </w:rPr>
        <w:tab/>
      </w:r>
      <w:r w:rsidR="00902A2C" w:rsidRPr="00902A2C">
        <w:rPr>
          <w:sz w:val="28"/>
          <w:szCs w:val="28"/>
          <w:lang w:bidi="ar-DZ"/>
        </w:rPr>
        <w:t xml:space="preserve">Fonctionnement lors de la variation de la résistance </w:t>
      </w:r>
      <w:proofErr w:type="spellStart"/>
      <w:r w:rsidR="00902A2C" w:rsidRPr="00902A2C">
        <w:rPr>
          <w:sz w:val="28"/>
          <w:szCs w:val="28"/>
          <w:lang w:bidi="ar-DZ"/>
        </w:rPr>
        <w:t>rotorique</w:t>
      </w:r>
      <w:proofErr w:type="spellEnd"/>
      <w:r w:rsidR="00CF36AC">
        <w:rPr>
          <w:sz w:val="28"/>
          <w:szCs w:val="28"/>
          <w:lang w:bidi="ar-DZ"/>
        </w:rPr>
        <w:t>…...45</w:t>
      </w:r>
    </w:p>
    <w:p w:rsidR="00902A2C" w:rsidRPr="00902A2C" w:rsidRDefault="00C840BD" w:rsidP="00902A2C">
      <w:pPr>
        <w:tabs>
          <w:tab w:val="clear" w:pos="284"/>
          <w:tab w:val="left" w:pos="8789"/>
        </w:tabs>
        <w:bidi w:val="0"/>
        <w:spacing w:before="120" w:after="120" w:line="276" w:lineRule="auto"/>
        <w:ind w:left="1418" w:hanging="851"/>
        <w:jc w:val="left"/>
        <w:rPr>
          <w:sz w:val="28"/>
          <w:szCs w:val="28"/>
          <w:lang w:bidi="ar-DZ"/>
        </w:rPr>
      </w:pPr>
      <w:r>
        <w:rPr>
          <w:sz w:val="28"/>
          <w:szCs w:val="28"/>
          <w:lang w:bidi="ar-DZ"/>
        </w:rPr>
        <w:t>III.5.5</w:t>
      </w:r>
      <w:r w:rsidR="00902A2C">
        <w:rPr>
          <w:sz w:val="28"/>
          <w:szCs w:val="28"/>
          <w:lang w:bidi="ar-DZ"/>
        </w:rPr>
        <w:tab/>
      </w:r>
      <w:r w:rsidR="00902A2C" w:rsidRPr="00902A2C">
        <w:rPr>
          <w:sz w:val="28"/>
          <w:szCs w:val="28"/>
          <w:lang w:bidi="ar-DZ"/>
        </w:rPr>
        <w:t xml:space="preserve">Fonctionnement lors de la variation de la résistance </w:t>
      </w:r>
      <w:proofErr w:type="spellStart"/>
      <w:r w:rsidR="00902A2C" w:rsidRPr="00902A2C">
        <w:rPr>
          <w:sz w:val="28"/>
          <w:szCs w:val="28"/>
          <w:lang w:bidi="ar-DZ"/>
        </w:rPr>
        <w:t>statorique</w:t>
      </w:r>
      <w:proofErr w:type="spellEnd"/>
      <w:r w:rsidR="005D6A85">
        <w:rPr>
          <w:sz w:val="28"/>
          <w:szCs w:val="28"/>
          <w:lang w:bidi="ar-DZ"/>
        </w:rPr>
        <w:t>…..47</w:t>
      </w:r>
    </w:p>
    <w:p w:rsidR="00902A2C" w:rsidRPr="00902A2C" w:rsidRDefault="00902A2C" w:rsidP="00902A2C">
      <w:pPr>
        <w:tabs>
          <w:tab w:val="clear" w:pos="284"/>
          <w:tab w:val="left" w:pos="8789"/>
        </w:tabs>
        <w:bidi w:val="0"/>
        <w:spacing w:before="120" w:after="120" w:line="276" w:lineRule="auto"/>
        <w:ind w:left="567" w:hanging="567"/>
        <w:jc w:val="left"/>
        <w:rPr>
          <w:sz w:val="28"/>
          <w:szCs w:val="28"/>
          <w:lang w:bidi="ar-DZ"/>
        </w:rPr>
      </w:pPr>
      <w:r w:rsidRPr="00902A2C">
        <w:rPr>
          <w:sz w:val="28"/>
          <w:szCs w:val="28"/>
          <w:lang w:bidi="ar-DZ"/>
        </w:rPr>
        <w:t>III.6</w:t>
      </w:r>
      <w:r>
        <w:rPr>
          <w:sz w:val="28"/>
          <w:szCs w:val="28"/>
          <w:lang w:bidi="ar-DZ"/>
        </w:rPr>
        <w:tab/>
      </w:r>
      <w:r w:rsidRPr="00902A2C">
        <w:rPr>
          <w:sz w:val="28"/>
          <w:szCs w:val="28"/>
          <w:lang w:bidi="ar-DZ"/>
        </w:rPr>
        <w:t>Conclusion</w:t>
      </w:r>
      <w:r w:rsidR="005D6A85">
        <w:rPr>
          <w:sz w:val="28"/>
          <w:szCs w:val="28"/>
          <w:lang w:bidi="ar-DZ"/>
        </w:rPr>
        <w:t>………………………………………………………………...48</w:t>
      </w:r>
    </w:p>
    <w:p w:rsidR="00902A2C" w:rsidRPr="007055EC" w:rsidRDefault="00902A2C" w:rsidP="00902A2C">
      <w:pPr>
        <w:tabs>
          <w:tab w:val="clear" w:pos="284"/>
          <w:tab w:val="left" w:pos="8789"/>
        </w:tabs>
        <w:bidi w:val="0"/>
        <w:spacing w:before="120" w:after="120" w:line="276" w:lineRule="auto"/>
        <w:jc w:val="left"/>
        <w:rPr>
          <w:b/>
          <w:sz w:val="26"/>
          <w:szCs w:val="26"/>
        </w:rPr>
      </w:pPr>
      <w:r>
        <w:rPr>
          <w:sz w:val="28"/>
          <w:szCs w:val="28"/>
          <w:lang w:bidi="ar-DZ"/>
        </w:rPr>
        <w:t>Conclusion générale</w:t>
      </w:r>
      <w:r w:rsidR="00C840BD">
        <w:rPr>
          <w:sz w:val="28"/>
          <w:szCs w:val="28"/>
          <w:lang w:bidi="ar-DZ"/>
        </w:rPr>
        <w:t>……………………………………………………………</w:t>
      </w:r>
      <w:r w:rsidR="005D6A85">
        <w:rPr>
          <w:sz w:val="28"/>
          <w:szCs w:val="28"/>
          <w:lang w:bidi="ar-DZ"/>
        </w:rPr>
        <w:t>51</w:t>
      </w:r>
    </w:p>
    <w:p w:rsidR="003C3C87" w:rsidRPr="003C3C87" w:rsidRDefault="003C3C87" w:rsidP="003C3C87">
      <w:pPr>
        <w:tabs>
          <w:tab w:val="clear" w:pos="284"/>
          <w:tab w:val="left" w:pos="8789"/>
        </w:tabs>
        <w:bidi w:val="0"/>
        <w:spacing w:before="120" w:after="120" w:line="276" w:lineRule="auto"/>
        <w:jc w:val="left"/>
        <w:rPr>
          <w:sz w:val="28"/>
          <w:szCs w:val="28"/>
          <w:lang w:bidi="ar-DZ"/>
        </w:rPr>
      </w:pPr>
      <w:r w:rsidRPr="003C3C87">
        <w:rPr>
          <w:sz w:val="28"/>
          <w:szCs w:val="28"/>
          <w:lang w:bidi="ar-DZ"/>
        </w:rPr>
        <w:t>Annexes</w:t>
      </w:r>
    </w:p>
    <w:p w:rsidR="003C3C87" w:rsidRPr="003C3C87" w:rsidRDefault="003C3C87" w:rsidP="00DA224E">
      <w:pPr>
        <w:tabs>
          <w:tab w:val="clear" w:pos="284"/>
          <w:tab w:val="left" w:pos="8789"/>
        </w:tabs>
        <w:bidi w:val="0"/>
        <w:spacing w:before="120" w:after="120" w:line="276" w:lineRule="auto"/>
        <w:ind w:left="1418" w:hanging="851"/>
        <w:jc w:val="left"/>
        <w:rPr>
          <w:sz w:val="28"/>
          <w:szCs w:val="28"/>
          <w:lang w:bidi="ar-DZ"/>
        </w:rPr>
      </w:pPr>
      <w:r w:rsidRPr="003C3C87">
        <w:rPr>
          <w:sz w:val="28"/>
          <w:szCs w:val="28"/>
          <w:lang w:bidi="ar-DZ"/>
        </w:rPr>
        <w:t xml:space="preserve">Annexe </w:t>
      </w:r>
      <w:r w:rsidR="00DA224E">
        <w:rPr>
          <w:sz w:val="28"/>
          <w:szCs w:val="28"/>
          <w:lang w:bidi="ar-DZ"/>
        </w:rPr>
        <w:t>A</w:t>
      </w:r>
      <w:r w:rsidRPr="003C3C87">
        <w:rPr>
          <w:sz w:val="28"/>
          <w:szCs w:val="28"/>
          <w:lang w:bidi="ar-DZ"/>
        </w:rPr>
        <w:t xml:space="preserve"> : P</w:t>
      </w:r>
      <w:r w:rsidR="005D6A85">
        <w:rPr>
          <w:sz w:val="28"/>
          <w:szCs w:val="28"/>
          <w:lang w:bidi="ar-DZ"/>
        </w:rPr>
        <w:t>aramètres de la machine</w:t>
      </w:r>
      <w:r w:rsidR="005D6A85">
        <w:rPr>
          <w:sz w:val="28"/>
          <w:szCs w:val="28"/>
          <w:lang w:bidi="ar-DZ"/>
        </w:rPr>
        <w:tab/>
      </w:r>
    </w:p>
    <w:p w:rsidR="00A0672C" w:rsidRPr="00A76750" w:rsidRDefault="003C3C87" w:rsidP="003C3C87">
      <w:pPr>
        <w:tabs>
          <w:tab w:val="clear" w:pos="284"/>
          <w:tab w:val="left" w:pos="8789"/>
        </w:tabs>
        <w:bidi w:val="0"/>
        <w:spacing w:before="120" w:after="120" w:line="276" w:lineRule="auto"/>
        <w:jc w:val="left"/>
        <w:rPr>
          <w:sz w:val="28"/>
          <w:szCs w:val="28"/>
          <w:lang w:bidi="ar-DZ"/>
        </w:rPr>
      </w:pPr>
      <w:r w:rsidRPr="003C3C87">
        <w:rPr>
          <w:sz w:val="28"/>
          <w:szCs w:val="28"/>
          <w:lang w:bidi="ar-DZ"/>
        </w:rPr>
        <w:t>Bibliographie</w:t>
      </w:r>
      <w:r w:rsidR="005D6A85">
        <w:rPr>
          <w:sz w:val="28"/>
          <w:szCs w:val="28"/>
          <w:lang w:bidi="ar-DZ"/>
        </w:rPr>
        <w:tab/>
      </w:r>
    </w:p>
    <w:p w:rsidR="00A76750" w:rsidRDefault="00A76750" w:rsidP="00A76750">
      <w:pPr>
        <w:bidi w:val="0"/>
        <w:spacing w:line="360" w:lineRule="auto"/>
        <w:jc w:val="center"/>
        <w:rPr>
          <w:b/>
          <w:sz w:val="28"/>
          <w:szCs w:val="28"/>
          <w:lang w:bidi="ar-DZ"/>
        </w:rPr>
      </w:pPr>
    </w:p>
    <w:p w:rsidR="00A76750" w:rsidRDefault="00A76750" w:rsidP="00A76750">
      <w:pPr>
        <w:bidi w:val="0"/>
        <w:spacing w:line="360" w:lineRule="auto"/>
        <w:jc w:val="center"/>
        <w:rPr>
          <w:b/>
          <w:sz w:val="28"/>
          <w:szCs w:val="28"/>
          <w:lang w:bidi="ar-DZ"/>
        </w:rPr>
      </w:pPr>
    </w:p>
    <w:p w:rsidR="00A76750" w:rsidRDefault="00A76750" w:rsidP="00A76750">
      <w:pPr>
        <w:bidi w:val="0"/>
        <w:spacing w:line="360" w:lineRule="auto"/>
        <w:jc w:val="center"/>
        <w:rPr>
          <w:b/>
          <w:sz w:val="28"/>
          <w:szCs w:val="28"/>
          <w:lang w:bidi="ar-DZ"/>
        </w:rPr>
      </w:pPr>
    </w:p>
    <w:p w:rsidR="00A76750" w:rsidRDefault="00A76750" w:rsidP="00A76750">
      <w:pPr>
        <w:bidi w:val="0"/>
        <w:spacing w:line="360" w:lineRule="auto"/>
        <w:jc w:val="both"/>
        <w:rPr>
          <w:rtl/>
        </w:rPr>
        <w:sectPr w:rsidR="00A76750" w:rsidSect="00A76750">
          <w:pgSz w:w="11906" w:h="16838"/>
          <w:pgMar w:top="1418" w:right="1134" w:bottom="1418" w:left="1701" w:header="709" w:footer="709" w:gutter="0"/>
          <w:cols w:space="708"/>
          <w:docGrid w:linePitch="360"/>
        </w:sectPr>
      </w:pPr>
    </w:p>
    <w:p w:rsidR="003C3C87" w:rsidRPr="00913479" w:rsidRDefault="003C3C87" w:rsidP="003C3C87">
      <w:pPr>
        <w:tabs>
          <w:tab w:val="clear" w:pos="284"/>
        </w:tabs>
        <w:autoSpaceDE w:val="0"/>
        <w:autoSpaceDN w:val="0"/>
        <w:bidi w:val="0"/>
        <w:adjustRightInd w:val="0"/>
        <w:spacing w:before="120" w:after="120" w:line="276" w:lineRule="auto"/>
        <w:jc w:val="center"/>
        <w:rPr>
          <w:rFonts w:eastAsiaTheme="minorHAnsi"/>
          <w:b/>
          <w:bCs/>
          <w:sz w:val="56"/>
          <w:szCs w:val="56"/>
        </w:rPr>
      </w:pPr>
      <w:r w:rsidRPr="003C3C87">
        <w:rPr>
          <w:rFonts w:eastAsiaTheme="minorHAnsi"/>
          <w:b/>
          <w:bCs/>
          <w:sz w:val="56"/>
          <w:szCs w:val="56"/>
        </w:rPr>
        <w:lastRenderedPageBreak/>
        <w:t>Notation et symboles</w:t>
      </w:r>
    </w:p>
    <w:p w:rsidR="003C3C87" w:rsidRPr="003C3C87" w:rsidRDefault="003C3C87" w:rsidP="003C3C87">
      <w:pPr>
        <w:bidi w:val="0"/>
        <w:spacing w:line="360" w:lineRule="auto"/>
        <w:jc w:val="left"/>
        <w:rPr>
          <w:caps/>
        </w:rPr>
      </w:pPr>
    </w:p>
    <w:p w:rsidR="003C3C87" w:rsidRPr="003C3C87" w:rsidRDefault="003C3C87" w:rsidP="003C3C87">
      <w:pPr>
        <w:bidi w:val="0"/>
        <w:spacing w:line="360" w:lineRule="auto"/>
        <w:jc w:val="left"/>
        <w:rPr>
          <w:caps/>
        </w:rPr>
      </w:pPr>
    </w:p>
    <w:p w:rsidR="003C3C87" w:rsidRPr="003C3C87" w:rsidRDefault="003C3C87" w:rsidP="003C3C87">
      <w:pPr>
        <w:tabs>
          <w:tab w:val="clear" w:pos="284"/>
        </w:tabs>
        <w:bidi w:val="0"/>
        <w:spacing w:before="120" w:after="120" w:line="360" w:lineRule="auto"/>
        <w:jc w:val="left"/>
        <w:rPr>
          <w:caps/>
        </w:rPr>
      </w:pPr>
      <w:r w:rsidRPr="003C3C87">
        <w:rPr>
          <w:caps/>
        </w:rPr>
        <w:t>mas</w:t>
      </w:r>
      <w:r w:rsidRPr="003C3C87">
        <w:rPr>
          <w:caps/>
        </w:rPr>
        <w:tab/>
      </w:r>
      <w:r>
        <w:rPr>
          <w:caps/>
        </w:rPr>
        <w:tab/>
      </w:r>
      <w:r w:rsidRPr="003C3C87">
        <w:rPr>
          <w:caps/>
        </w:rPr>
        <w:t>m</w:t>
      </w:r>
      <w:r w:rsidRPr="003C3C87">
        <w:t>achine asynchrone</w:t>
      </w:r>
    </w:p>
    <w:p w:rsidR="003C3C87" w:rsidRPr="003C3C87" w:rsidRDefault="003C3C87" w:rsidP="003C3C87">
      <w:pPr>
        <w:tabs>
          <w:tab w:val="clear" w:pos="284"/>
        </w:tabs>
        <w:bidi w:val="0"/>
        <w:spacing w:before="120" w:after="120" w:line="360" w:lineRule="auto"/>
        <w:jc w:val="left"/>
        <w:rPr>
          <w:caps/>
        </w:rPr>
      </w:pPr>
      <w:r w:rsidRPr="003C3C87">
        <w:rPr>
          <w:caps/>
        </w:rPr>
        <w:t>foc</w:t>
      </w:r>
      <w:r>
        <w:rPr>
          <w:caps/>
        </w:rPr>
        <w:tab/>
      </w:r>
      <w:r>
        <w:rPr>
          <w:caps/>
        </w:rPr>
        <w:tab/>
      </w:r>
      <w:r w:rsidRPr="003C3C87">
        <w:rPr>
          <w:caps/>
        </w:rPr>
        <w:t>f</w:t>
      </w:r>
      <w:r w:rsidRPr="003C3C87">
        <w:t xml:space="preserve">ield </w:t>
      </w:r>
      <w:proofErr w:type="spellStart"/>
      <w:r w:rsidRPr="003C3C87">
        <w:t>oriented</w:t>
      </w:r>
      <w:proofErr w:type="spellEnd"/>
      <w:r w:rsidRPr="003C3C87">
        <w:t xml:space="preserve"> control.</w:t>
      </w:r>
    </w:p>
    <w:p w:rsidR="003C3C87" w:rsidRPr="00BF5FB9" w:rsidRDefault="003C3C87" w:rsidP="003C3C87">
      <w:pPr>
        <w:tabs>
          <w:tab w:val="clear" w:pos="284"/>
        </w:tabs>
        <w:bidi w:val="0"/>
        <w:spacing w:before="120" w:after="120" w:line="360" w:lineRule="auto"/>
        <w:jc w:val="left"/>
      </w:pPr>
      <w:r w:rsidRPr="00BF5FB9">
        <w:t>S, R</w:t>
      </w:r>
      <w:r>
        <w:tab/>
      </w:r>
      <w:r>
        <w:tab/>
      </w:r>
      <w:r w:rsidRPr="00BF5FB9">
        <w:rPr>
          <w:caps/>
        </w:rPr>
        <w:t>I</w:t>
      </w:r>
      <w:r w:rsidRPr="00BF5FB9">
        <w:t>ndices correspondants au stator</w:t>
      </w:r>
      <w:r>
        <w:t xml:space="preserve"> et</w:t>
      </w:r>
      <w:r w:rsidRPr="00BF5FB9">
        <w:t xml:space="preserve"> au rotor</w:t>
      </w:r>
      <w:r>
        <w:t>.</w:t>
      </w:r>
    </w:p>
    <w:p w:rsidR="003C3C87" w:rsidRDefault="003C3C87" w:rsidP="003C3C87">
      <w:pPr>
        <w:tabs>
          <w:tab w:val="clear" w:pos="284"/>
        </w:tabs>
        <w:bidi w:val="0"/>
        <w:spacing w:before="120" w:after="120" w:line="360" w:lineRule="auto"/>
        <w:jc w:val="left"/>
      </w:pPr>
      <w:r w:rsidRPr="007E367A">
        <w:t>A, B, C</w:t>
      </w:r>
      <w:r>
        <w:tab/>
      </w:r>
      <w:r w:rsidRPr="007E367A">
        <w:rPr>
          <w:caps/>
        </w:rPr>
        <w:t>i</w:t>
      </w:r>
      <w:r w:rsidRPr="007E367A">
        <w:t>ndice</w:t>
      </w:r>
      <w:r>
        <w:t>s</w:t>
      </w:r>
      <w:r w:rsidR="00DA224E">
        <w:t xml:space="preserve"> </w:t>
      </w:r>
      <w:r>
        <w:t xml:space="preserve">correspondants aux trois phases </w:t>
      </w:r>
      <w:r w:rsidRPr="007E367A">
        <w:t>A, B, C</w:t>
      </w:r>
      <w:r>
        <w:t>.</w:t>
      </w:r>
    </w:p>
    <w:p w:rsidR="003C3C87" w:rsidRPr="007E367A" w:rsidRDefault="003C3C87" w:rsidP="003C3C87">
      <w:pPr>
        <w:tabs>
          <w:tab w:val="clear" w:pos="284"/>
        </w:tabs>
        <w:bidi w:val="0"/>
        <w:spacing w:before="120" w:after="120" w:line="360" w:lineRule="auto"/>
        <w:jc w:val="left"/>
      </w:pPr>
      <w:r w:rsidRPr="00D87EA2">
        <w:rPr>
          <w:position w:val="-12"/>
        </w:rPr>
        <w:object w:dxaOrig="480" w:dyaOrig="360">
          <v:shape id="_x0000_i1026" type="#_x0000_t75" style="width:24pt;height:18pt" o:ole="">
            <v:imagedata r:id="rId10" o:title=""/>
          </v:shape>
          <o:OLEObject Type="Embed" ProgID="Equation.3" ShapeID="_x0000_i1026" DrawAspect="Content" ObjectID="_1526366010" r:id="rId11"/>
        </w:object>
      </w:r>
      <w:r>
        <w:tab/>
      </w:r>
      <w:r>
        <w:tab/>
        <w:t>Angle d’observation de la matrice de PARK</w:t>
      </w:r>
    </w:p>
    <w:p w:rsidR="00DA224E" w:rsidRDefault="00DA224E" w:rsidP="00DA224E">
      <w:pPr>
        <w:tabs>
          <w:tab w:val="clear" w:pos="284"/>
        </w:tabs>
        <w:bidi w:val="0"/>
        <w:spacing w:before="120" w:after="120" w:line="360" w:lineRule="auto"/>
        <w:jc w:val="left"/>
      </w:pPr>
      <m:oMath>
        <m:r>
          <w:rPr>
            <w:rFonts w:ascii="Cambria Math" w:hAnsi="Cambria Math"/>
          </w:rPr>
          <m:t>θ</m:t>
        </m:r>
      </m:oMath>
      <w:r w:rsidR="006405D9">
        <w:tab/>
      </w:r>
      <w:r>
        <w:tab/>
      </w:r>
      <w:r w:rsidR="003C3C87">
        <w:t xml:space="preserve">Angle électrique </w:t>
      </w:r>
      <w:proofErr w:type="spellStart"/>
      <w:r w:rsidR="003C3C87">
        <w:t>rotorique</w:t>
      </w:r>
      <w:proofErr w:type="spellEnd"/>
      <w:r w:rsidR="003C3C87">
        <w:t>.</w:t>
      </w:r>
    </w:p>
    <w:p w:rsidR="003C3C87" w:rsidRDefault="00016EE3" w:rsidP="00DA224E">
      <w:pPr>
        <w:tabs>
          <w:tab w:val="clear" w:pos="284"/>
        </w:tabs>
        <w:bidi w:val="0"/>
        <w:spacing w:before="120" w:after="120" w:line="360" w:lineRule="auto"/>
        <w:jc w:val="left"/>
      </w:pPr>
      <m:oMath>
        <m:sSub>
          <m:sSubPr>
            <m:ctrlPr>
              <w:rPr>
                <w:rFonts w:ascii="Cambria Math" w:hAnsi="Cambria Math"/>
                <w:i/>
              </w:rPr>
            </m:ctrlPr>
          </m:sSubPr>
          <m:e>
            <m:r>
              <w:rPr>
                <w:rFonts w:ascii="Cambria Math" w:hAnsi="Cambria Math"/>
              </w:rPr>
              <m:t>θ</m:t>
            </m:r>
          </m:e>
          <m:sub>
            <m:r>
              <w:rPr>
                <w:rFonts w:ascii="Cambria Math" w:hAnsi="Cambria Math"/>
              </w:rPr>
              <m:t>s</m:t>
            </m:r>
          </m:sub>
        </m:sSub>
      </m:oMath>
      <w:r w:rsidR="003C3C87">
        <w:tab/>
      </w:r>
      <w:r w:rsidR="003C3C87">
        <w:tab/>
        <w:t xml:space="preserve">Angle électrique statorique. </w:t>
      </w:r>
    </w:p>
    <w:p w:rsidR="003C3C87" w:rsidRDefault="003C3C87" w:rsidP="006405D9">
      <w:pPr>
        <w:tabs>
          <w:tab w:val="clear" w:pos="284"/>
        </w:tabs>
        <w:bidi w:val="0"/>
        <w:spacing w:before="120" w:after="120" w:line="360" w:lineRule="auto"/>
        <w:jc w:val="left"/>
      </w:pPr>
      <w:r w:rsidRPr="00122A96">
        <w:rPr>
          <w:position w:val="-10"/>
        </w:rPr>
        <w:object w:dxaOrig="300" w:dyaOrig="340">
          <v:shape id="_x0000_i1027" type="#_x0000_t75" style="width:15pt;height:17.25pt" o:ole="">
            <v:imagedata r:id="rId12" o:title=""/>
          </v:shape>
          <o:OLEObject Type="Embed" ProgID="Equation.3" ShapeID="_x0000_i1027" DrawAspect="Content" ObjectID="_1526366011" r:id="rId13"/>
        </w:object>
      </w:r>
      <w:r>
        <w:tab/>
      </w:r>
      <w:r>
        <w:tab/>
        <w:t>Angle électrique de glissement.</w:t>
      </w:r>
    </w:p>
    <w:p w:rsidR="003C3C87" w:rsidRPr="00DF269A" w:rsidRDefault="003C3C87" w:rsidP="006405D9">
      <w:pPr>
        <w:tabs>
          <w:tab w:val="clear" w:pos="284"/>
        </w:tabs>
        <w:bidi w:val="0"/>
        <w:spacing w:before="120" w:after="120" w:line="360" w:lineRule="auto"/>
        <w:jc w:val="left"/>
      </w:pPr>
      <w:r w:rsidRPr="00122A96">
        <w:rPr>
          <w:position w:val="-6"/>
          <w:lang w:val="en-US"/>
        </w:rPr>
        <w:object w:dxaOrig="240" w:dyaOrig="279">
          <v:shape id="_x0000_i1028" type="#_x0000_t75" style="width:12.75pt;height:14.25pt" o:ole="">
            <v:imagedata r:id="rId14" o:title=""/>
          </v:shape>
          <o:OLEObject Type="Embed" ProgID="Equation.3" ShapeID="_x0000_i1028" DrawAspect="Content" ObjectID="_1526366012" r:id="rId15"/>
        </w:object>
      </w:r>
      <w:r w:rsidR="006405D9">
        <w:tab/>
      </w:r>
      <w:r w:rsidR="006405D9">
        <w:tab/>
      </w:r>
      <w:r w:rsidRPr="00DF269A">
        <w:t>Tension.</w:t>
      </w:r>
    </w:p>
    <w:p w:rsidR="003C3C87" w:rsidRPr="00DF269A" w:rsidRDefault="003C3C87" w:rsidP="006405D9">
      <w:pPr>
        <w:tabs>
          <w:tab w:val="clear" w:pos="284"/>
        </w:tabs>
        <w:bidi w:val="0"/>
        <w:spacing w:before="120" w:after="120" w:line="360" w:lineRule="auto"/>
        <w:jc w:val="left"/>
      </w:pPr>
      <w:r w:rsidRPr="00122A96">
        <w:rPr>
          <w:position w:val="-4"/>
          <w:lang w:val="en-US"/>
        </w:rPr>
        <w:object w:dxaOrig="200" w:dyaOrig="260">
          <v:shape id="_x0000_i1029" type="#_x0000_t75" style="width:9.75pt;height:13.5pt" o:ole="">
            <v:imagedata r:id="rId16" o:title=""/>
          </v:shape>
          <o:OLEObject Type="Embed" ProgID="Equation.3" ShapeID="_x0000_i1029" DrawAspect="Content" ObjectID="_1526366013" r:id="rId17"/>
        </w:object>
      </w:r>
      <w:r w:rsidR="006405D9">
        <w:tab/>
      </w:r>
      <w:r w:rsidR="006405D9">
        <w:tab/>
      </w:r>
      <w:r w:rsidRPr="00DF269A">
        <w:t>Courant.</w:t>
      </w:r>
    </w:p>
    <w:p w:rsidR="003C3C87" w:rsidRPr="00DF269A" w:rsidRDefault="005A7C87" w:rsidP="006405D9">
      <w:pPr>
        <w:tabs>
          <w:tab w:val="clear" w:pos="284"/>
        </w:tabs>
        <w:bidi w:val="0"/>
        <w:spacing w:before="120" w:after="120" w:line="360" w:lineRule="auto"/>
        <w:jc w:val="left"/>
      </w:pPr>
      <m:oMath>
        <m:r>
          <w:rPr>
            <w:rFonts w:ascii="Cambria Math" w:hAnsi="Cambria Math"/>
            <w:position w:val="-4"/>
          </w:rPr>
          <m:t>∅</m:t>
        </m:r>
        <m:r>
          <w:rPr>
            <w:rFonts w:ascii="Cambria Math" w:hAnsi="Cambria Math"/>
            <w:i/>
            <w:position w:val="-4"/>
          </w:rPr>
          <w:object w:dxaOrig="180" w:dyaOrig="279">
            <v:shape id="_x0000_i1030" type="#_x0000_t75" style="width:9.75pt;height:14.25pt" o:ole="">
              <v:imagedata r:id="rId18" o:title=""/>
            </v:shape>
            <o:OLEObject Type="Embed" ProgID="Equation.DSMT4" ShapeID="_x0000_i1030" DrawAspect="Content" ObjectID="_1526366014" r:id="rId19"/>
          </w:object>
        </m:r>
      </m:oMath>
      <w:r w:rsidR="006405D9">
        <w:tab/>
      </w:r>
      <w:r w:rsidR="006405D9">
        <w:tab/>
      </w:r>
      <w:r w:rsidR="003C3C87" w:rsidRPr="00DF269A">
        <w:t>Flux.</w:t>
      </w:r>
    </w:p>
    <w:p w:rsidR="003C3C87" w:rsidRDefault="00016EE3" w:rsidP="00C636C2">
      <w:pPr>
        <w:tabs>
          <w:tab w:val="clear" w:pos="284"/>
        </w:tabs>
        <w:bidi w:val="0"/>
        <w:spacing w:before="120" w:after="120" w:line="360" w:lineRule="auto"/>
        <w:jc w:val="left"/>
      </w:pPr>
      <m:oMath>
        <m:sSub>
          <m:sSubPr>
            <m:ctrlPr>
              <w:rPr>
                <w:rFonts w:ascii="Cambria Math" w:hAnsi="Cambria Math"/>
                <w:i/>
              </w:rPr>
            </m:ctrlPr>
          </m:sSubPr>
          <m:e>
            <m:r>
              <w:rPr>
                <w:rFonts w:ascii="Cambria Math" w:hAnsi="Cambria Math"/>
              </w:rPr>
              <m:t>R</m:t>
            </m:r>
          </m:e>
          <m:sub>
            <m:r>
              <w:rPr>
                <w:rFonts w:ascii="Cambria Math" w:hAnsi="Cambria Math"/>
              </w:rPr>
              <m:t>s</m:t>
            </m:r>
          </m:sub>
        </m:sSub>
      </m:oMath>
      <w:r w:rsidR="003C3C87">
        <w:tab/>
      </w:r>
      <w:r w:rsidR="003C3C87">
        <w:tab/>
        <w:t>Résistance statorique</w:t>
      </w:r>
    </w:p>
    <w:p w:rsidR="003C3C87" w:rsidRDefault="00016EE3" w:rsidP="006405D9">
      <w:pPr>
        <w:tabs>
          <w:tab w:val="clear" w:pos="284"/>
        </w:tabs>
        <w:bidi w:val="0"/>
        <w:spacing w:before="120" w:after="120" w:line="360" w:lineRule="auto"/>
        <w:jc w:val="left"/>
      </w:pPr>
      <m:oMath>
        <m:sSub>
          <m:sSubPr>
            <m:ctrlPr>
              <w:rPr>
                <w:rFonts w:ascii="Cambria Math" w:hAnsi="Cambria Math"/>
                <w:i/>
              </w:rPr>
            </m:ctrlPr>
          </m:sSubPr>
          <m:e>
            <m:r>
              <w:rPr>
                <w:rFonts w:ascii="Cambria Math" w:hAnsi="Cambria Math"/>
              </w:rPr>
              <m:t>R</m:t>
            </m:r>
          </m:e>
          <m:sub>
            <m:r>
              <w:rPr>
                <w:rFonts w:ascii="Cambria Math" w:hAnsi="Cambria Math"/>
              </w:rPr>
              <m:t>r</m:t>
            </m:r>
          </m:sub>
        </m:sSub>
      </m:oMath>
      <w:r w:rsidR="006405D9">
        <w:tab/>
      </w:r>
      <w:r w:rsidR="00DA224E">
        <w:tab/>
      </w:r>
      <w:r w:rsidR="003C3C87">
        <w:t>Résistance</w:t>
      </w:r>
      <w:r w:rsidR="00DA224E">
        <w:t xml:space="preserve"> </w:t>
      </w:r>
      <w:proofErr w:type="spellStart"/>
      <w:r w:rsidR="003C3C87">
        <w:t>rotorique</w:t>
      </w:r>
      <w:proofErr w:type="spellEnd"/>
    </w:p>
    <w:p w:rsidR="003C3C87" w:rsidRDefault="003C3C87" w:rsidP="006405D9">
      <w:pPr>
        <w:tabs>
          <w:tab w:val="clear" w:pos="284"/>
        </w:tabs>
        <w:bidi w:val="0"/>
        <w:spacing w:before="120" w:after="120" w:line="360" w:lineRule="auto"/>
        <w:jc w:val="left"/>
      </w:pPr>
      <w:r w:rsidRPr="007E367A">
        <w:rPr>
          <w:position w:val="-12"/>
        </w:rPr>
        <w:object w:dxaOrig="260" w:dyaOrig="360">
          <v:shape id="_x0000_i1031" type="#_x0000_t75" style="width:13.5pt;height:18pt" o:ole="">
            <v:imagedata r:id="rId20" o:title=""/>
          </v:shape>
          <o:OLEObject Type="Embed" ProgID="Equation.3" ShapeID="_x0000_i1031" DrawAspect="Content" ObjectID="_1526366015" r:id="rId21"/>
        </w:object>
      </w:r>
      <w:r w:rsidR="006405D9">
        <w:tab/>
      </w:r>
      <w:r w:rsidR="006405D9">
        <w:tab/>
      </w:r>
      <w:r>
        <w:t>Inductance propre</w:t>
      </w:r>
      <w:r w:rsidR="00DA224E">
        <w:t xml:space="preserve"> </w:t>
      </w:r>
      <w:proofErr w:type="spellStart"/>
      <w:r>
        <w:t>statorique</w:t>
      </w:r>
      <w:proofErr w:type="spellEnd"/>
    </w:p>
    <w:p w:rsidR="003C3C87" w:rsidRDefault="003C3C87" w:rsidP="006405D9">
      <w:pPr>
        <w:tabs>
          <w:tab w:val="clear" w:pos="284"/>
        </w:tabs>
        <w:bidi w:val="0"/>
        <w:spacing w:before="120" w:after="120" w:line="360" w:lineRule="auto"/>
        <w:jc w:val="left"/>
      </w:pPr>
      <w:r w:rsidRPr="005F1C38">
        <w:rPr>
          <w:position w:val="-10"/>
        </w:rPr>
        <w:object w:dxaOrig="279" w:dyaOrig="340">
          <v:shape id="_x0000_i1032" type="#_x0000_t75" style="width:14.25pt;height:17.25pt" o:ole="">
            <v:imagedata r:id="rId22" o:title=""/>
          </v:shape>
          <o:OLEObject Type="Embed" ProgID="Equation.3" ShapeID="_x0000_i1032" DrawAspect="Content" ObjectID="_1526366016" r:id="rId23"/>
        </w:object>
      </w:r>
      <w:r w:rsidR="006405D9">
        <w:tab/>
      </w:r>
      <w:r w:rsidR="006405D9">
        <w:tab/>
      </w:r>
      <w:r>
        <w:t>Inductance propre</w:t>
      </w:r>
      <w:r w:rsidR="00DA224E">
        <w:t xml:space="preserve"> </w:t>
      </w:r>
      <w:proofErr w:type="spellStart"/>
      <w:r>
        <w:t>rotorique</w:t>
      </w:r>
      <w:proofErr w:type="spellEnd"/>
      <w:r>
        <w:t>.</w:t>
      </w:r>
    </w:p>
    <w:p w:rsidR="003C3C87" w:rsidRDefault="003C3C87" w:rsidP="006405D9">
      <w:pPr>
        <w:tabs>
          <w:tab w:val="clear" w:pos="284"/>
        </w:tabs>
        <w:bidi w:val="0"/>
        <w:spacing w:before="120" w:after="120" w:line="360" w:lineRule="auto"/>
        <w:jc w:val="left"/>
      </w:pPr>
      <w:r w:rsidRPr="007E367A">
        <w:rPr>
          <w:position w:val="-12"/>
        </w:rPr>
        <w:object w:dxaOrig="340" w:dyaOrig="360">
          <v:shape id="_x0000_i1033" type="#_x0000_t75" style="width:17.25pt;height:18pt" o:ole="">
            <v:imagedata r:id="rId24" o:title=""/>
          </v:shape>
          <o:OLEObject Type="Embed" ProgID="Equation.3" ShapeID="_x0000_i1033" DrawAspect="Content" ObjectID="_1526366017" r:id="rId25"/>
        </w:object>
      </w:r>
      <w:r>
        <w:t>,</w:t>
      </w:r>
      <w:r w:rsidRPr="005F1C38">
        <w:rPr>
          <w:position w:val="-10"/>
        </w:rPr>
        <w:object w:dxaOrig="360" w:dyaOrig="340">
          <v:shape id="_x0000_i1034" type="#_x0000_t75" style="width:18pt;height:17.25pt" o:ole="">
            <v:imagedata r:id="rId26" o:title=""/>
          </v:shape>
          <o:OLEObject Type="Embed" ProgID="Equation.3" ShapeID="_x0000_i1034" DrawAspect="Content" ObjectID="_1526366018" r:id="rId27"/>
        </w:object>
      </w:r>
      <w:r w:rsidR="006405D9">
        <w:tab/>
      </w:r>
      <w:r>
        <w:t xml:space="preserve">Inductance cyclique </w:t>
      </w:r>
      <w:proofErr w:type="spellStart"/>
      <w:r>
        <w:t>s</w:t>
      </w:r>
      <w:r w:rsidR="006405D9">
        <w:t>tatorique</w:t>
      </w:r>
      <w:proofErr w:type="spellEnd"/>
      <w:r w:rsidR="006405D9">
        <w:t xml:space="preserve"> et </w:t>
      </w:r>
      <w:proofErr w:type="spellStart"/>
      <w:r w:rsidR="006405D9">
        <w:t>rotorique</w:t>
      </w:r>
      <w:proofErr w:type="spellEnd"/>
      <w:r>
        <w:t xml:space="preserve">. </w:t>
      </w:r>
    </w:p>
    <w:p w:rsidR="003C3C87" w:rsidRPr="006A503B" w:rsidRDefault="003C3C87" w:rsidP="006405D9">
      <w:pPr>
        <w:tabs>
          <w:tab w:val="clear" w:pos="284"/>
        </w:tabs>
        <w:bidi w:val="0"/>
        <w:spacing w:before="120" w:after="120" w:line="360" w:lineRule="auto"/>
        <w:jc w:val="left"/>
        <w:rPr>
          <w:b/>
          <w:bCs/>
          <w:sz w:val="28"/>
          <w:szCs w:val="28"/>
          <w:rtl/>
        </w:rPr>
      </w:pPr>
      <w:r w:rsidRPr="007E367A">
        <w:rPr>
          <w:position w:val="-12"/>
        </w:rPr>
        <w:object w:dxaOrig="380" w:dyaOrig="360">
          <v:shape id="_x0000_i1035" type="#_x0000_t75" style="width:18.75pt;height:18pt" o:ole="">
            <v:imagedata r:id="rId28" o:title=""/>
          </v:shape>
          <o:OLEObject Type="Embed" ProgID="Equation.3" ShapeID="_x0000_i1035" DrawAspect="Content" ObjectID="_1526366019" r:id="rId29"/>
        </w:object>
      </w:r>
      <w:r>
        <w:t>,</w:t>
      </w:r>
      <w:r w:rsidRPr="005F1C38">
        <w:rPr>
          <w:position w:val="-10"/>
        </w:rPr>
        <w:object w:dxaOrig="380" w:dyaOrig="340">
          <v:shape id="_x0000_i1036" type="#_x0000_t75" style="width:18.75pt;height:17.25pt" o:ole="">
            <v:imagedata r:id="rId30" o:title=""/>
          </v:shape>
          <o:OLEObject Type="Embed" ProgID="Equation.3" ShapeID="_x0000_i1036" DrawAspect="Content" ObjectID="_1526366020" r:id="rId31"/>
        </w:object>
      </w:r>
      <w:r w:rsidR="006405D9">
        <w:tab/>
      </w:r>
      <w:r>
        <w:t>Coefficient de mutuelle inductance entre deux phases du stator et rotor.</w:t>
      </w:r>
    </w:p>
    <w:p w:rsidR="003C3C87" w:rsidRDefault="003C3C87" w:rsidP="006405D9">
      <w:pPr>
        <w:tabs>
          <w:tab w:val="clear" w:pos="284"/>
        </w:tabs>
        <w:bidi w:val="0"/>
        <w:spacing w:before="120" w:after="120" w:line="360" w:lineRule="auto"/>
        <w:jc w:val="left"/>
      </w:pPr>
      <w:r w:rsidRPr="007E367A">
        <w:rPr>
          <w:position w:val="-12"/>
        </w:rPr>
        <w:object w:dxaOrig="480" w:dyaOrig="360">
          <v:shape id="_x0000_i1037" type="#_x0000_t75" style="width:24pt;height:18pt" o:ole="">
            <v:imagedata r:id="rId32" o:title=""/>
          </v:shape>
          <o:OLEObject Type="Embed" ProgID="Equation.3" ShapeID="_x0000_i1037" DrawAspect="Content" ObjectID="_1526366021" r:id="rId33"/>
        </w:object>
      </w:r>
      <w:r w:rsidR="006405D9">
        <w:tab/>
      </w:r>
      <w:r w:rsidR="006405D9">
        <w:tab/>
      </w:r>
      <w:r>
        <w:t>Inductance mutuelle maximale entre une</w:t>
      </w:r>
      <w:r w:rsidR="006405D9">
        <w:t xml:space="preserve"> phase de stator et une phase de </w:t>
      </w:r>
      <w:r>
        <w:t>rotor.</w:t>
      </w:r>
    </w:p>
    <w:p w:rsidR="003C3C87" w:rsidRDefault="00016EE3" w:rsidP="006405D9">
      <w:pPr>
        <w:tabs>
          <w:tab w:val="clear" w:pos="284"/>
        </w:tabs>
        <w:bidi w:val="0"/>
        <w:spacing w:before="120" w:after="120" w:line="360" w:lineRule="auto"/>
        <w:jc w:val="left"/>
      </w:pPr>
      <m:oMath>
        <m:sSub>
          <m:sSubPr>
            <m:ctrlPr>
              <w:rPr>
                <w:rFonts w:ascii="Cambria Math" w:hAnsi="Cambria Math"/>
                <w:i/>
              </w:rPr>
            </m:ctrlPr>
          </m:sSubPr>
          <m:e>
            <m:r>
              <w:rPr>
                <w:rFonts w:ascii="Cambria Math" w:hAnsi="Cambria Math"/>
              </w:rPr>
              <m:t>L</m:t>
            </m:r>
          </m:e>
          <m:sub>
            <m:r>
              <w:rPr>
                <w:rFonts w:ascii="Cambria Math" w:hAnsi="Cambria Math"/>
              </w:rPr>
              <m:t>m</m:t>
            </m:r>
          </m:sub>
        </m:sSub>
      </m:oMath>
      <w:r w:rsidR="006405D9">
        <w:tab/>
      </w:r>
      <w:r w:rsidR="006405D9">
        <w:tab/>
      </w:r>
      <w:r w:rsidR="003C3C87">
        <w:t>Inductance mutuelle cyclique.</w:t>
      </w:r>
    </w:p>
    <w:p w:rsidR="003C3C87" w:rsidRDefault="003C3C87" w:rsidP="006405D9">
      <w:pPr>
        <w:tabs>
          <w:tab w:val="clear" w:pos="284"/>
        </w:tabs>
        <w:bidi w:val="0"/>
        <w:spacing w:before="120" w:after="120" w:line="360" w:lineRule="auto"/>
        <w:jc w:val="left"/>
      </w:pPr>
      <w:r w:rsidRPr="00A5581E">
        <w:rPr>
          <w:position w:val="-12"/>
        </w:rPr>
        <w:object w:dxaOrig="320" w:dyaOrig="360">
          <v:shape id="_x0000_i1038" type="#_x0000_t75" style="width:16.5pt;height:18pt" o:ole="">
            <v:imagedata r:id="rId34" o:title=""/>
          </v:shape>
          <o:OLEObject Type="Embed" ProgID="Equation.3" ShapeID="_x0000_i1038" DrawAspect="Content" ObjectID="_1526366022" r:id="rId35"/>
        </w:object>
      </w:r>
      <w:r w:rsidR="006405D9">
        <w:tab/>
      </w:r>
      <w:r w:rsidR="006405D9">
        <w:tab/>
      </w:r>
      <w:r>
        <w:t>Couple électromagnétique.</w:t>
      </w:r>
    </w:p>
    <w:p w:rsidR="003C3C87" w:rsidRDefault="003C3C87" w:rsidP="006405D9">
      <w:pPr>
        <w:tabs>
          <w:tab w:val="clear" w:pos="284"/>
        </w:tabs>
        <w:bidi w:val="0"/>
        <w:spacing w:before="120" w:after="120" w:line="360" w:lineRule="auto"/>
        <w:jc w:val="left"/>
      </w:pPr>
      <w:r w:rsidRPr="00A5581E">
        <w:rPr>
          <w:position w:val="-10"/>
        </w:rPr>
        <w:object w:dxaOrig="340" w:dyaOrig="340">
          <v:shape id="_x0000_i1039" type="#_x0000_t75" style="width:17.25pt;height:17.25pt" o:ole="">
            <v:imagedata r:id="rId36" o:title=""/>
          </v:shape>
          <o:OLEObject Type="Embed" ProgID="Equation.3" ShapeID="_x0000_i1039" DrawAspect="Content" ObjectID="_1526366023" r:id="rId37"/>
        </w:object>
      </w:r>
      <w:r w:rsidR="006405D9">
        <w:tab/>
      </w:r>
      <w:r w:rsidR="006405D9">
        <w:tab/>
      </w:r>
      <w:r>
        <w:t>Couple résistant.</w:t>
      </w:r>
    </w:p>
    <w:p w:rsidR="003C3C87" w:rsidRDefault="003C3C87" w:rsidP="006405D9">
      <w:pPr>
        <w:tabs>
          <w:tab w:val="clear" w:pos="284"/>
        </w:tabs>
        <w:bidi w:val="0"/>
        <w:spacing w:before="120" w:after="120" w:line="360" w:lineRule="auto"/>
        <w:jc w:val="left"/>
      </w:pPr>
      <w:r w:rsidRPr="00A5581E">
        <w:rPr>
          <w:position w:val="-6"/>
        </w:rPr>
        <w:object w:dxaOrig="220" w:dyaOrig="279">
          <v:shape id="_x0000_i1040" type="#_x0000_t75" style="width:10.5pt;height:14.25pt" o:ole="">
            <v:imagedata r:id="rId38" o:title=""/>
          </v:shape>
          <o:OLEObject Type="Embed" ProgID="Equation.3" ShapeID="_x0000_i1040" DrawAspect="Content" ObjectID="_1526366024" r:id="rId39"/>
        </w:object>
      </w:r>
      <w:r w:rsidR="006405D9">
        <w:tab/>
      </w:r>
      <w:r w:rsidR="006405D9">
        <w:tab/>
      </w:r>
      <w:r>
        <w:t xml:space="preserve">Moment d’inertie de la partie tournante. </w:t>
      </w:r>
    </w:p>
    <w:p w:rsidR="003C3C87" w:rsidRDefault="003C3C87" w:rsidP="006405D9">
      <w:pPr>
        <w:tabs>
          <w:tab w:val="clear" w:pos="284"/>
        </w:tabs>
        <w:bidi w:val="0"/>
        <w:spacing w:before="120" w:after="120" w:line="360" w:lineRule="auto"/>
        <w:jc w:val="left"/>
      </w:pPr>
      <w:r w:rsidRPr="00A5581E">
        <w:rPr>
          <w:position w:val="-10"/>
        </w:rPr>
        <w:object w:dxaOrig="240" w:dyaOrig="320">
          <v:shape id="_x0000_i1041" type="#_x0000_t75" style="width:12.75pt;height:16.5pt" o:ole="">
            <v:imagedata r:id="rId40" o:title=""/>
          </v:shape>
          <o:OLEObject Type="Embed" ProgID="Equation.3" ShapeID="_x0000_i1041" DrawAspect="Content" ObjectID="_1526366025" r:id="rId41"/>
        </w:object>
      </w:r>
      <w:r w:rsidR="006405D9">
        <w:tab/>
      </w:r>
      <w:r w:rsidR="006405D9">
        <w:tab/>
      </w:r>
      <w:r>
        <w:t>Coefficient de frottement visqueux.</w:t>
      </w:r>
    </w:p>
    <w:p w:rsidR="003C3C87" w:rsidRDefault="003C3C87" w:rsidP="006405D9">
      <w:pPr>
        <w:tabs>
          <w:tab w:val="clear" w:pos="284"/>
        </w:tabs>
        <w:bidi w:val="0"/>
        <w:spacing w:before="120" w:after="120" w:line="360" w:lineRule="auto"/>
        <w:jc w:val="left"/>
      </w:pPr>
      <w:r w:rsidRPr="00A5581E">
        <w:rPr>
          <w:position w:val="-4"/>
        </w:rPr>
        <w:object w:dxaOrig="260" w:dyaOrig="260">
          <v:shape id="_x0000_i1042" type="#_x0000_t75" style="width:13.5pt;height:13.5pt" o:ole="">
            <v:imagedata r:id="rId42" o:title=""/>
          </v:shape>
          <o:OLEObject Type="Embed" ProgID="Equation.3" ShapeID="_x0000_i1042" DrawAspect="Content" ObjectID="_1526366026" r:id="rId43"/>
        </w:object>
      </w:r>
      <w:r w:rsidR="006405D9">
        <w:tab/>
      </w:r>
      <w:r w:rsidR="006405D9">
        <w:tab/>
      </w:r>
      <w:r>
        <w:t xml:space="preserve">Vitesse mécanique. </w:t>
      </w:r>
    </w:p>
    <w:p w:rsidR="003C3C87" w:rsidRDefault="00016EE3" w:rsidP="006405D9">
      <w:pPr>
        <w:tabs>
          <w:tab w:val="clear" w:pos="284"/>
        </w:tabs>
        <w:bidi w:val="0"/>
        <w:spacing w:before="120" w:after="120" w:line="360" w:lineRule="auto"/>
        <w:jc w:val="left"/>
      </w:pPr>
      <m:oMath>
        <m:sSub>
          <m:sSubPr>
            <m:ctrlPr>
              <w:rPr>
                <w:rFonts w:ascii="Cambria Math" w:hAnsi="Cambria Math"/>
                <w:i/>
              </w:rPr>
            </m:ctrlPr>
          </m:sSubPr>
          <m:e>
            <m:r>
              <w:rPr>
                <w:rFonts w:ascii="Cambria Math" w:hAnsi="Cambria Math"/>
              </w:rPr>
              <m:t>ω</m:t>
            </m:r>
          </m:e>
          <m:sub>
            <m:r>
              <w:rPr>
                <w:rFonts w:ascii="Cambria Math" w:hAnsi="Cambria Math"/>
              </w:rPr>
              <m:t>r</m:t>
            </m:r>
          </m:sub>
        </m:sSub>
      </m:oMath>
      <w:r w:rsidR="006405D9">
        <w:tab/>
      </w:r>
      <w:r w:rsidR="00BB32D9">
        <w:tab/>
      </w:r>
      <w:r w:rsidR="003C3C87">
        <w:t xml:space="preserve">Pulsation </w:t>
      </w:r>
      <w:proofErr w:type="spellStart"/>
      <w:r w:rsidR="003C3C87">
        <w:t>rotorique</w:t>
      </w:r>
      <w:proofErr w:type="spellEnd"/>
      <w:r w:rsidR="003C3C87">
        <w:t>.</w:t>
      </w:r>
    </w:p>
    <w:p w:rsidR="003C3C87" w:rsidRPr="00A5581E" w:rsidRDefault="00016EE3" w:rsidP="006405D9">
      <w:pPr>
        <w:tabs>
          <w:tab w:val="clear" w:pos="284"/>
        </w:tabs>
        <w:bidi w:val="0"/>
        <w:spacing w:before="120" w:after="120" w:line="360" w:lineRule="auto"/>
        <w:jc w:val="left"/>
      </w:pPr>
      <m:oMath>
        <m:sSub>
          <m:sSubPr>
            <m:ctrlPr>
              <w:rPr>
                <w:rFonts w:ascii="Cambria Math" w:hAnsi="Cambria Math"/>
                <w:i/>
              </w:rPr>
            </m:ctrlPr>
          </m:sSubPr>
          <m:e>
            <m:r>
              <w:rPr>
                <w:rFonts w:ascii="Cambria Math" w:hAnsi="Cambria Math"/>
              </w:rPr>
              <m:t>ω</m:t>
            </m:r>
          </m:e>
          <m:sub>
            <m:r>
              <w:rPr>
                <w:rFonts w:ascii="Cambria Math" w:hAnsi="Cambria Math"/>
              </w:rPr>
              <m:t>s</m:t>
            </m:r>
          </m:sub>
        </m:sSub>
      </m:oMath>
      <w:r w:rsidR="006405D9">
        <w:tab/>
      </w:r>
      <w:r w:rsidR="006405D9">
        <w:tab/>
      </w:r>
      <w:r w:rsidR="003C3C87">
        <w:t xml:space="preserve">Pulsation </w:t>
      </w:r>
      <w:proofErr w:type="spellStart"/>
      <w:r w:rsidR="003C3C87">
        <w:t>statorique</w:t>
      </w:r>
      <w:proofErr w:type="spellEnd"/>
      <w:r w:rsidR="003C3C87">
        <w:t>.</w:t>
      </w:r>
    </w:p>
    <w:p w:rsidR="003C3C87" w:rsidRDefault="00BB32D9" w:rsidP="00BB32D9">
      <w:pPr>
        <w:tabs>
          <w:tab w:val="clear" w:pos="284"/>
        </w:tabs>
        <w:bidi w:val="0"/>
        <w:spacing w:before="120" w:after="120" w:line="360" w:lineRule="auto"/>
        <w:jc w:val="left"/>
      </w:pPr>
      <m:oMath>
        <m:r>
          <w:rPr>
            <w:rFonts w:ascii="Cambria Math" w:hAnsi="Cambria Math"/>
          </w:rPr>
          <m:t>ω</m:t>
        </m:r>
      </m:oMath>
      <w:r w:rsidR="006405D9">
        <w:tab/>
      </w:r>
      <w:r w:rsidR="006405D9">
        <w:tab/>
      </w:r>
      <w:r w:rsidR="003C3C87">
        <w:t>Pulsation de glissement.</w:t>
      </w:r>
    </w:p>
    <w:p w:rsidR="003C3C87" w:rsidRDefault="003C3C87" w:rsidP="006405D9">
      <w:pPr>
        <w:tabs>
          <w:tab w:val="clear" w:pos="284"/>
        </w:tabs>
        <w:bidi w:val="0"/>
        <w:spacing w:before="120" w:after="120" w:line="360" w:lineRule="auto"/>
        <w:jc w:val="left"/>
      </w:pPr>
      <w:r w:rsidRPr="006405D9">
        <w:object w:dxaOrig="240" w:dyaOrig="260">
          <v:shape id="_x0000_i1043" type="#_x0000_t75" style="width:12.75pt;height:13.5pt" o:ole="">
            <v:imagedata r:id="rId44" o:title=""/>
          </v:shape>
          <o:OLEObject Type="Embed" ProgID="Equation.3" ShapeID="_x0000_i1043" DrawAspect="Content" ObjectID="_1526366027" r:id="rId45"/>
        </w:object>
      </w:r>
      <w:r w:rsidR="006405D9">
        <w:tab/>
      </w:r>
      <w:r w:rsidR="006405D9">
        <w:tab/>
      </w:r>
      <w:r>
        <w:t>Nombre de paires de pôles.</w:t>
      </w:r>
    </w:p>
    <w:p w:rsidR="003C3C87" w:rsidRDefault="00016EE3" w:rsidP="00BB32D9">
      <w:pPr>
        <w:tabs>
          <w:tab w:val="clear" w:pos="284"/>
        </w:tabs>
        <w:bidi w:val="0"/>
        <w:spacing w:before="120" w:after="120" w:line="360" w:lineRule="auto"/>
        <w:jc w:val="left"/>
      </w:pPr>
      <m:oMath>
        <m:sSub>
          <m:sSubPr>
            <m:ctrlPr>
              <w:rPr>
                <w:rFonts w:ascii="Cambria Math" w:hAnsi="Cambria Math"/>
                <w:i/>
              </w:rPr>
            </m:ctrlPr>
          </m:sSubPr>
          <m:e>
            <m:r>
              <w:rPr>
                <w:rFonts w:ascii="Cambria Math" w:hAnsi="Cambria Math"/>
              </w:rPr>
              <m:t>T</m:t>
            </m:r>
          </m:e>
          <m:sub>
            <m:r>
              <w:rPr>
                <w:rFonts w:ascii="Cambria Math" w:hAnsi="Cambria Math"/>
              </w:rPr>
              <m:t>r</m:t>
            </m:r>
          </m:sub>
        </m:sSub>
        <m:r>
          <w:rPr>
            <w:rFonts w:ascii="Cambria Math" w:hAnsi="Cambria Math"/>
          </w:rPr>
          <m:t xml:space="preserve">, </m:t>
        </m:r>
        <m:sSub>
          <m:sSubPr>
            <m:ctrlPr>
              <w:rPr>
                <w:rFonts w:ascii="Cambria Math" w:hAnsi="Cambria Math"/>
                <w:i/>
              </w:rPr>
            </m:ctrlPr>
          </m:sSubPr>
          <m:e>
            <m:r>
              <w:rPr>
                <w:rFonts w:ascii="Cambria Math" w:hAnsi="Cambria Math"/>
              </w:rPr>
              <m:t>T</m:t>
            </m:r>
          </m:e>
          <m:sub>
            <m:r>
              <w:rPr>
                <w:rFonts w:ascii="Cambria Math" w:hAnsi="Cambria Math"/>
              </w:rPr>
              <m:t>s</m:t>
            </m:r>
          </m:sub>
        </m:sSub>
      </m:oMath>
      <w:r w:rsidR="006405D9">
        <w:tab/>
      </w:r>
      <w:r w:rsidR="006405D9">
        <w:tab/>
      </w:r>
      <w:r w:rsidR="003C3C87">
        <w:t xml:space="preserve">Constante de temps </w:t>
      </w:r>
      <w:proofErr w:type="spellStart"/>
      <w:r w:rsidR="00BB32D9">
        <w:t>rotorique</w:t>
      </w:r>
      <w:proofErr w:type="spellEnd"/>
      <w:r w:rsidR="00BB32D9">
        <w:t xml:space="preserve"> </w:t>
      </w:r>
      <w:r w:rsidR="003C3C87">
        <w:t>et</w:t>
      </w:r>
      <w:r w:rsidR="00BB32D9" w:rsidRPr="00BB32D9">
        <w:t xml:space="preserve"> </w:t>
      </w:r>
      <w:proofErr w:type="spellStart"/>
      <w:r w:rsidR="00BB32D9">
        <w:t>statorique</w:t>
      </w:r>
      <w:proofErr w:type="spellEnd"/>
      <w:r w:rsidR="00BB32D9">
        <w:t>.</w:t>
      </w:r>
    </w:p>
    <w:p w:rsidR="003C3C87" w:rsidRPr="006405D9" w:rsidRDefault="003C3C87" w:rsidP="006405D9">
      <w:pPr>
        <w:tabs>
          <w:tab w:val="clear" w:pos="284"/>
        </w:tabs>
        <w:bidi w:val="0"/>
        <w:spacing w:before="120" w:after="120" w:line="360" w:lineRule="auto"/>
        <w:jc w:val="left"/>
      </w:pPr>
      <w:r w:rsidRPr="006405D9">
        <w:object w:dxaOrig="240" w:dyaOrig="220">
          <v:shape id="_x0000_i1044" type="#_x0000_t75" style="width:12.75pt;height:10.5pt" o:ole="">
            <v:imagedata r:id="rId46" o:title=""/>
          </v:shape>
          <o:OLEObject Type="Embed" ProgID="Equation.3" ShapeID="_x0000_i1044" DrawAspect="Content" ObjectID="_1526366028" r:id="rId47"/>
        </w:object>
      </w:r>
      <w:r w:rsidR="006405D9">
        <w:tab/>
      </w:r>
      <w:r w:rsidR="006405D9">
        <w:tab/>
      </w:r>
      <w:r w:rsidRPr="006E30CC">
        <w:t>Coefficient</w:t>
      </w:r>
      <w:r>
        <w:t xml:space="preserve"> de dispersion de blondel. </w:t>
      </w:r>
    </w:p>
    <w:p w:rsidR="003C3C87" w:rsidRDefault="00016EE3" w:rsidP="00BB32D9">
      <w:pPr>
        <w:tabs>
          <w:tab w:val="clear" w:pos="284"/>
        </w:tabs>
        <w:bidi w:val="0"/>
        <w:spacing w:before="120" w:after="120" w:line="360" w:lineRule="auto"/>
        <w:jc w:val="left"/>
      </w:pPr>
      <m:oMath>
        <m:d>
          <m:dPr>
            <m:ctrlPr>
              <w:rPr>
                <w:rFonts w:ascii="Cambria Math" w:hAnsi="Cambria Math"/>
                <w:i/>
              </w:rPr>
            </m:ctrlPr>
          </m:dPr>
          <m:e>
            <m:r>
              <w:rPr>
                <w:rFonts w:ascii="Cambria Math" w:hAnsi="Cambria Math"/>
              </w:rPr>
              <m:t>α, β</m:t>
            </m:r>
          </m:e>
        </m:d>
        <w:bookmarkStart w:id="11" w:name="_GoBack"/>
        <w:bookmarkEnd w:id="11"/>
      </m:oMath>
      <w:r w:rsidR="006405D9">
        <w:tab/>
      </w:r>
      <w:r w:rsidR="006405D9">
        <w:tab/>
      </w:r>
      <w:r w:rsidR="003C3C87">
        <w:t>Axes correspondant au référentiel lie au stator.</w:t>
      </w:r>
    </w:p>
    <w:p w:rsidR="003C3C87" w:rsidRDefault="00016EE3" w:rsidP="00BB32D9">
      <w:pPr>
        <w:tabs>
          <w:tab w:val="clear" w:pos="284"/>
        </w:tabs>
        <w:bidi w:val="0"/>
        <w:spacing w:before="120" w:after="120" w:line="360" w:lineRule="auto"/>
        <w:jc w:val="left"/>
      </w:pPr>
      <m:oMath>
        <m:d>
          <m:dPr>
            <m:ctrlPr>
              <w:rPr>
                <w:rFonts w:ascii="Cambria Math" w:hAnsi="Cambria Math"/>
                <w:i/>
              </w:rPr>
            </m:ctrlPr>
          </m:dPr>
          <m:e>
            <m:r>
              <w:rPr>
                <w:rFonts w:ascii="Cambria Math" w:hAnsi="Cambria Math"/>
              </w:rPr>
              <m:t>d, q</m:t>
            </m:r>
          </m:e>
        </m:d>
      </m:oMath>
      <w:r w:rsidR="006405D9">
        <w:tab/>
      </w:r>
      <w:r w:rsidR="006405D9">
        <w:tab/>
      </w:r>
      <w:r w:rsidR="003C3C87">
        <w:t>Axes correspondant au référentiel lie au champ tournant.</w:t>
      </w:r>
    </w:p>
    <w:p w:rsidR="003C3C87" w:rsidRDefault="003C3C87" w:rsidP="006405D9">
      <w:pPr>
        <w:tabs>
          <w:tab w:val="clear" w:pos="284"/>
        </w:tabs>
        <w:bidi w:val="0"/>
        <w:spacing w:before="120" w:after="120" w:line="360" w:lineRule="auto"/>
        <w:jc w:val="left"/>
      </w:pPr>
      <w:r>
        <w:t>(U   v)</w:t>
      </w:r>
      <w:r w:rsidR="006405D9">
        <w:tab/>
      </w:r>
      <w:r w:rsidR="006405D9">
        <w:tab/>
      </w:r>
      <w:r>
        <w:t>Axes du système biphasé.</w:t>
      </w:r>
    </w:p>
    <w:p w:rsidR="003C3C87" w:rsidRPr="00D0164B" w:rsidRDefault="003C3C87" w:rsidP="006405D9">
      <w:pPr>
        <w:tabs>
          <w:tab w:val="clear" w:pos="284"/>
        </w:tabs>
        <w:bidi w:val="0"/>
        <w:spacing w:before="120" w:after="120" w:line="360" w:lineRule="auto"/>
        <w:jc w:val="left"/>
      </w:pPr>
      <w:r>
        <w:t>G</w:t>
      </w:r>
      <w:r>
        <w:tab/>
      </w:r>
      <w:r w:rsidR="006405D9">
        <w:tab/>
      </w:r>
      <w:r>
        <w:t>Gain de l’observateur.</w:t>
      </w:r>
    </w:p>
    <w:p w:rsidR="003C3C87" w:rsidRPr="0029133C" w:rsidRDefault="003C3C87" w:rsidP="006405D9">
      <w:pPr>
        <w:tabs>
          <w:tab w:val="clear" w:pos="284"/>
        </w:tabs>
        <w:bidi w:val="0"/>
        <w:spacing w:before="120" w:after="120" w:line="360" w:lineRule="auto"/>
        <w:jc w:val="left"/>
      </w:pPr>
      <w:r>
        <w:t>S</w:t>
      </w:r>
      <w:r w:rsidR="006405D9">
        <w:tab/>
      </w:r>
      <w:r w:rsidR="006405D9">
        <w:tab/>
      </w:r>
      <w:r>
        <w:t>Opérateur dérivé de LAPLACE.</w:t>
      </w:r>
    </w:p>
    <w:p w:rsidR="003C3C87" w:rsidRDefault="003C3C87" w:rsidP="006405D9">
      <w:pPr>
        <w:tabs>
          <w:tab w:val="clear" w:pos="284"/>
        </w:tabs>
        <w:bidi w:val="0"/>
        <w:spacing w:before="120" w:after="120" w:line="360" w:lineRule="auto"/>
        <w:jc w:val="left"/>
      </w:pPr>
      <w:r>
        <w:t>[p]</w:t>
      </w:r>
      <w:r w:rsidR="006405D9">
        <w:tab/>
      </w:r>
      <w:r w:rsidR="006405D9">
        <w:tab/>
      </w:r>
      <w:r>
        <w:t>Matrice de PARK.</w:t>
      </w:r>
    </w:p>
    <w:p w:rsidR="003C3C87" w:rsidRDefault="003C3C87" w:rsidP="006405D9">
      <w:pPr>
        <w:tabs>
          <w:tab w:val="clear" w:pos="284"/>
        </w:tabs>
        <w:bidi w:val="0"/>
        <w:spacing w:before="120" w:after="120" w:line="360" w:lineRule="auto"/>
        <w:jc w:val="left"/>
      </w:pPr>
      <w:r>
        <w:t>[C]</w:t>
      </w:r>
      <w:r w:rsidR="006405D9">
        <w:tab/>
      </w:r>
      <w:r w:rsidR="006405D9">
        <w:tab/>
      </w:r>
      <w:r>
        <w:t>Matrice de CLARK.</w:t>
      </w:r>
    </w:p>
    <w:p w:rsidR="003C3C87" w:rsidRDefault="003C3C87" w:rsidP="006405D9">
      <w:pPr>
        <w:tabs>
          <w:tab w:val="clear" w:pos="284"/>
        </w:tabs>
        <w:bidi w:val="0"/>
        <w:spacing w:before="120" w:after="120" w:line="360" w:lineRule="auto"/>
        <w:jc w:val="left"/>
      </w:pPr>
      <w:r>
        <w:t>[L</w:t>
      </w:r>
      <w:r w:rsidRPr="006405D9">
        <w:object w:dxaOrig="240" w:dyaOrig="360">
          <v:shape id="_x0000_i1045" type="#_x0000_t75" style="width:12.75pt;height:18pt" o:ole="">
            <v:imagedata r:id="rId48" o:title=""/>
          </v:shape>
          <o:OLEObject Type="Embed" ProgID="Equation.3" ShapeID="_x0000_i1045" DrawAspect="Content" ObjectID="_1526366029" r:id="rId49"/>
        </w:object>
      </w:r>
      <w:r>
        <w:t>]</w:t>
      </w:r>
      <w:r w:rsidR="006405D9">
        <w:tab/>
      </w:r>
      <w:r w:rsidR="006405D9">
        <w:tab/>
      </w:r>
      <w:r>
        <w:t xml:space="preserve">Matrice des inductances </w:t>
      </w:r>
      <w:proofErr w:type="spellStart"/>
      <w:r>
        <w:t>statorique</w:t>
      </w:r>
      <w:proofErr w:type="spellEnd"/>
      <w:r>
        <w:t xml:space="preserve">. </w:t>
      </w:r>
    </w:p>
    <w:p w:rsidR="003C3C87" w:rsidRDefault="003C3C87" w:rsidP="006405D9">
      <w:pPr>
        <w:tabs>
          <w:tab w:val="clear" w:pos="284"/>
        </w:tabs>
        <w:bidi w:val="0"/>
        <w:spacing w:before="120" w:after="120" w:line="360" w:lineRule="auto"/>
        <w:jc w:val="left"/>
      </w:pPr>
      <w:r>
        <w:t>[L</w:t>
      </w:r>
      <w:r w:rsidRPr="006405D9">
        <w:object w:dxaOrig="340" w:dyaOrig="340">
          <v:shape id="_x0000_i1046" type="#_x0000_t75" style="width:17.25pt;height:17.25pt" o:ole="">
            <v:imagedata r:id="rId50" o:title=""/>
          </v:shape>
          <o:OLEObject Type="Embed" ProgID="Equation.3" ShapeID="_x0000_i1046" DrawAspect="Content" ObjectID="_1526366030" r:id="rId51"/>
        </w:object>
      </w:r>
      <w:r>
        <w:t>]</w:t>
      </w:r>
      <w:r w:rsidR="006405D9">
        <w:tab/>
      </w:r>
      <w:r w:rsidR="006405D9">
        <w:tab/>
      </w:r>
      <w:r>
        <w:t xml:space="preserve">Matrice des inductances </w:t>
      </w:r>
      <w:proofErr w:type="spellStart"/>
      <w:r>
        <w:t>rotorique</w:t>
      </w:r>
      <w:proofErr w:type="spellEnd"/>
      <w:r>
        <w:t>.</w:t>
      </w:r>
    </w:p>
    <w:p w:rsidR="003C3C87" w:rsidRPr="00417C1C" w:rsidRDefault="003C3C87" w:rsidP="006405D9">
      <w:pPr>
        <w:tabs>
          <w:tab w:val="clear" w:pos="284"/>
        </w:tabs>
        <w:bidi w:val="0"/>
        <w:spacing w:before="120" w:after="120" w:line="360" w:lineRule="auto"/>
        <w:jc w:val="left"/>
      </w:pPr>
      <w:r>
        <w:t>[L</w:t>
      </w:r>
      <w:r w:rsidRPr="006405D9">
        <w:object w:dxaOrig="279" w:dyaOrig="360">
          <v:shape id="_x0000_i1047" type="#_x0000_t75" style="width:14.25pt;height:18pt" o:ole="">
            <v:imagedata r:id="rId52" o:title=""/>
          </v:shape>
          <o:OLEObject Type="Embed" ProgID="Equation.3" ShapeID="_x0000_i1047" DrawAspect="Content" ObjectID="_1526366031" r:id="rId53"/>
        </w:object>
      </w:r>
      <w:r>
        <w:t>]</w:t>
      </w:r>
      <w:r w:rsidR="006405D9">
        <w:tab/>
      </w:r>
      <w:r w:rsidR="006405D9">
        <w:tab/>
      </w:r>
      <w:r>
        <w:t>Matrice des inductances mutuelles du couplage stator rotor.</w:t>
      </w:r>
    </w:p>
    <w:p w:rsidR="003C3C87" w:rsidRPr="0029133C" w:rsidRDefault="003C3C87" w:rsidP="006405D9">
      <w:pPr>
        <w:tabs>
          <w:tab w:val="clear" w:pos="284"/>
        </w:tabs>
        <w:bidi w:val="0"/>
        <w:spacing w:before="120" w:after="120" w:line="360" w:lineRule="auto"/>
        <w:jc w:val="left"/>
      </w:pPr>
      <w:r>
        <w:t>FTBO</w:t>
      </w:r>
      <w:r w:rsidR="006405D9">
        <w:tab/>
      </w:r>
      <w:r w:rsidR="006405D9">
        <w:tab/>
      </w:r>
      <w:r>
        <w:t xml:space="preserve">Fonction de transfert en boucle ouverte. </w:t>
      </w:r>
    </w:p>
    <w:p w:rsidR="003C3C87" w:rsidRDefault="003C3C87" w:rsidP="006405D9">
      <w:pPr>
        <w:tabs>
          <w:tab w:val="clear" w:pos="284"/>
        </w:tabs>
        <w:bidi w:val="0"/>
        <w:spacing w:before="120" w:after="120" w:line="360" w:lineRule="auto"/>
        <w:jc w:val="left"/>
      </w:pPr>
      <w:r>
        <w:t>FTBF</w:t>
      </w:r>
      <w:r w:rsidR="006405D9">
        <w:tab/>
      </w:r>
      <w:r w:rsidR="006405D9">
        <w:tab/>
      </w:r>
      <w:r>
        <w:t>Fonction de transfert en boucle fermée.</w:t>
      </w:r>
    </w:p>
    <w:p w:rsidR="003C3C87" w:rsidRDefault="003C3C87" w:rsidP="006405D9">
      <w:pPr>
        <w:tabs>
          <w:tab w:val="clear" w:pos="284"/>
        </w:tabs>
        <w:bidi w:val="0"/>
        <w:spacing w:before="120" w:after="120" w:line="360" w:lineRule="auto"/>
        <w:jc w:val="left"/>
      </w:pPr>
      <w:r w:rsidRPr="006405D9">
        <w:object w:dxaOrig="220" w:dyaOrig="320">
          <v:shape id="_x0000_i1048" type="#_x0000_t75" style="width:10.5pt;height:16.5pt" o:ole="">
            <v:imagedata r:id="rId54" o:title=""/>
          </v:shape>
          <o:OLEObject Type="Embed" ProgID="Equation.3" ShapeID="_x0000_i1048" DrawAspect="Content" ObjectID="_1526366032" r:id="rId55"/>
        </w:object>
      </w:r>
      <w:r w:rsidR="006405D9">
        <w:tab/>
      </w:r>
      <w:r w:rsidR="006405D9">
        <w:tab/>
      </w:r>
      <w:r>
        <w:t>Coefficient d’amortissement.</w:t>
      </w:r>
    </w:p>
    <w:p w:rsidR="003C3C87" w:rsidRDefault="003C3C87" w:rsidP="006405D9">
      <w:pPr>
        <w:tabs>
          <w:tab w:val="clear" w:pos="284"/>
        </w:tabs>
        <w:bidi w:val="0"/>
        <w:spacing w:before="120" w:after="120" w:line="360" w:lineRule="auto"/>
        <w:jc w:val="left"/>
      </w:pPr>
      <w:proofErr w:type="spellStart"/>
      <w:r>
        <w:t>Wn</w:t>
      </w:r>
      <w:proofErr w:type="spellEnd"/>
      <w:r w:rsidR="006405D9">
        <w:tab/>
      </w:r>
      <w:r w:rsidR="006405D9">
        <w:tab/>
      </w:r>
      <w:r>
        <w:t>pulsation du système.</w:t>
      </w:r>
    </w:p>
    <w:p w:rsidR="003C3C87" w:rsidRDefault="00016EE3" w:rsidP="006405D9">
      <w:pPr>
        <w:tabs>
          <w:tab w:val="clear" w:pos="284"/>
        </w:tabs>
        <w:bidi w:val="0"/>
        <w:spacing w:before="120" w:after="120" w:line="360" w:lineRule="auto"/>
        <w:jc w:val="left"/>
      </w:pPr>
      <m:oMath>
        <m:sSub>
          <m:sSubPr>
            <m:ctrlPr>
              <w:rPr>
                <w:rFonts w:ascii="Cambria Math" w:hAnsi="Cambria Math"/>
                <w:i/>
              </w:rPr>
            </m:ctrlPr>
          </m:sSubPr>
          <m:e>
            <m:r>
              <w:rPr>
                <w:rFonts w:ascii="Cambria Math" w:hAnsi="Cambria Math"/>
              </w:rPr>
              <m:t>∅</m:t>
            </m:r>
          </m:e>
          <m:sub>
            <m:r>
              <w:rPr>
                <w:rFonts w:ascii="Cambria Math" w:hAnsi="Cambria Math"/>
              </w:rPr>
              <m:t>ref</m:t>
            </m:r>
          </m:sub>
        </m:sSub>
        <m:r>
          <w:rPr>
            <w:rFonts w:ascii="Cambria Math" w:hAnsi="Cambria Math"/>
            <w:i/>
            <w:position w:val="-4"/>
          </w:rPr>
          <w:object w:dxaOrig="180" w:dyaOrig="279">
            <v:shape id="_x0000_i1049" type="#_x0000_t75" style="width:9.75pt;height:13.5pt" o:ole="">
              <v:imagedata r:id="rId18" o:title=""/>
            </v:shape>
            <o:OLEObject Type="Embed" ProgID="Equation.DSMT4" ShapeID="_x0000_i1049" DrawAspect="Content" ObjectID="_1526366033" r:id="rId56"/>
          </w:object>
        </m:r>
      </m:oMath>
      <w:r w:rsidR="006405D9">
        <w:tab/>
      </w:r>
      <w:r w:rsidR="006405D9">
        <w:tab/>
      </w:r>
      <w:r w:rsidR="003C3C87">
        <w:t>Flux de référence.</w:t>
      </w:r>
    </w:p>
    <w:p w:rsidR="003C3C87" w:rsidRDefault="00016EE3" w:rsidP="006405D9">
      <w:pPr>
        <w:tabs>
          <w:tab w:val="clear" w:pos="284"/>
        </w:tabs>
        <w:bidi w:val="0"/>
        <w:spacing w:before="120" w:after="120" w:line="360" w:lineRule="auto"/>
        <w:jc w:val="left"/>
      </w:pPr>
      <m:oMath>
        <m:sSub>
          <m:sSubPr>
            <m:ctrlPr>
              <w:rPr>
                <w:rFonts w:ascii="Cambria Math" w:hAnsi="Cambria Math"/>
                <w:i/>
              </w:rPr>
            </m:ctrlPr>
          </m:sSubPr>
          <m:e>
            <m:r>
              <m:rPr>
                <m:sty m:val="p"/>
              </m:rPr>
              <w:rPr>
                <w:rFonts w:ascii="Cambria Math" w:hAnsi="Cambria Math"/>
              </w:rPr>
              <m:t>Ω</m:t>
            </m:r>
          </m:e>
          <m:sub>
            <m:r>
              <w:rPr>
                <w:rFonts w:ascii="Cambria Math" w:hAnsi="Cambria Math"/>
              </w:rPr>
              <m:t>ref</m:t>
            </m:r>
          </m:sub>
        </m:sSub>
      </m:oMath>
      <w:r w:rsidR="006405D9">
        <w:tab/>
      </w:r>
      <w:r w:rsidR="006405D9">
        <w:tab/>
      </w:r>
      <w:r w:rsidR="003C3C87">
        <w:t>Vitesse de référence.</w:t>
      </w:r>
    </w:p>
    <w:p w:rsidR="003C3C87" w:rsidRDefault="003C3C87" w:rsidP="006405D9">
      <w:pPr>
        <w:tabs>
          <w:tab w:val="clear" w:pos="284"/>
        </w:tabs>
        <w:bidi w:val="0"/>
        <w:spacing w:before="120" w:after="120" w:line="360" w:lineRule="auto"/>
        <w:jc w:val="left"/>
      </w:pPr>
      <w:r>
        <w:lastRenderedPageBreak/>
        <w:t>[A]</w:t>
      </w:r>
      <w:r w:rsidR="006405D9">
        <w:tab/>
      </w:r>
      <w:r w:rsidR="006405D9">
        <w:tab/>
        <w:t>M</w:t>
      </w:r>
      <w:r>
        <w:t>atrice d’évolution d’état du système.</w:t>
      </w:r>
    </w:p>
    <w:p w:rsidR="003C3C87" w:rsidRDefault="003C3C87" w:rsidP="006405D9">
      <w:pPr>
        <w:tabs>
          <w:tab w:val="clear" w:pos="284"/>
        </w:tabs>
        <w:bidi w:val="0"/>
        <w:spacing w:before="120" w:after="120" w:line="360" w:lineRule="auto"/>
        <w:jc w:val="left"/>
      </w:pPr>
      <w:r>
        <w:t>[B]</w:t>
      </w:r>
      <w:r w:rsidR="006405D9">
        <w:tab/>
      </w:r>
      <w:r w:rsidR="006405D9">
        <w:tab/>
        <w:t>M</w:t>
      </w:r>
      <w:r>
        <w:t>atrice de système de commande.</w:t>
      </w:r>
    </w:p>
    <w:p w:rsidR="003C3C87" w:rsidRDefault="003C3C87" w:rsidP="006405D9">
      <w:pPr>
        <w:tabs>
          <w:tab w:val="clear" w:pos="284"/>
        </w:tabs>
        <w:bidi w:val="0"/>
        <w:spacing w:before="120" w:after="120" w:line="360" w:lineRule="auto"/>
        <w:jc w:val="left"/>
      </w:pPr>
      <w:r>
        <w:t>[U]</w:t>
      </w:r>
      <w:r w:rsidR="006405D9">
        <w:tab/>
      </w:r>
      <w:r w:rsidR="006405D9">
        <w:tab/>
        <w:t>M</w:t>
      </w:r>
      <w:r>
        <w:t>atrice de commande.</w:t>
      </w:r>
    </w:p>
    <w:p w:rsidR="003C3C87" w:rsidRDefault="003C3C87" w:rsidP="006405D9">
      <w:pPr>
        <w:tabs>
          <w:tab w:val="clear" w:pos="284"/>
        </w:tabs>
        <w:bidi w:val="0"/>
        <w:spacing w:before="120" w:after="120" w:line="360" w:lineRule="auto"/>
        <w:jc w:val="left"/>
      </w:pPr>
      <w:proofErr w:type="spellStart"/>
      <w:r>
        <w:t>Kp</w:t>
      </w:r>
      <w:proofErr w:type="spellEnd"/>
      <w:r>
        <w:t xml:space="preserve">, </w:t>
      </w:r>
      <w:proofErr w:type="spellStart"/>
      <w:r>
        <w:t>Ki</w:t>
      </w:r>
      <w:proofErr w:type="spellEnd"/>
      <w:r w:rsidR="006405D9">
        <w:tab/>
      </w:r>
      <w:r w:rsidR="006405D9">
        <w:tab/>
        <w:t>C</w:t>
      </w:r>
      <w:r>
        <w:t>oefficients de proportionnalité et d’intégration.</w:t>
      </w:r>
    </w:p>
    <w:p w:rsidR="00072AD6" w:rsidRDefault="00072AD6" w:rsidP="003C3C87">
      <w:pPr>
        <w:bidi w:val="0"/>
        <w:spacing w:line="360" w:lineRule="auto"/>
        <w:jc w:val="left"/>
      </w:pPr>
    </w:p>
    <w:p w:rsidR="003C3C87" w:rsidRDefault="003C3C87" w:rsidP="003C3C87">
      <w:pPr>
        <w:bidi w:val="0"/>
        <w:spacing w:line="360" w:lineRule="auto"/>
        <w:jc w:val="left"/>
      </w:pPr>
    </w:p>
    <w:p w:rsidR="00072AD6" w:rsidRDefault="00072AD6" w:rsidP="00072AD6">
      <w:pPr>
        <w:bidi w:val="0"/>
        <w:spacing w:line="360" w:lineRule="auto"/>
        <w:jc w:val="left"/>
        <w:sectPr w:rsidR="00072AD6" w:rsidSect="00072AD6">
          <w:headerReference w:type="default" r:id="rId57"/>
          <w:footerReference w:type="default" r:id="rId58"/>
          <w:pgSz w:w="11906" w:h="16838" w:code="9"/>
          <w:pgMar w:top="1418" w:right="1134" w:bottom="1418" w:left="1701" w:header="454" w:footer="454" w:gutter="0"/>
          <w:cols w:space="708"/>
          <w:titlePg/>
          <w:docGrid w:linePitch="360"/>
        </w:sectPr>
      </w:pPr>
    </w:p>
    <w:p w:rsidR="00913479" w:rsidRPr="00913479" w:rsidRDefault="00913479" w:rsidP="00913479">
      <w:pPr>
        <w:tabs>
          <w:tab w:val="clear" w:pos="284"/>
        </w:tabs>
        <w:autoSpaceDE w:val="0"/>
        <w:autoSpaceDN w:val="0"/>
        <w:bidi w:val="0"/>
        <w:adjustRightInd w:val="0"/>
        <w:spacing w:before="120" w:after="120" w:line="276" w:lineRule="auto"/>
        <w:jc w:val="center"/>
        <w:rPr>
          <w:rFonts w:eastAsiaTheme="minorHAnsi"/>
          <w:b/>
          <w:bCs/>
          <w:sz w:val="56"/>
          <w:szCs w:val="56"/>
        </w:rPr>
      </w:pPr>
      <w:r w:rsidRPr="00913479">
        <w:rPr>
          <w:rFonts w:eastAsiaTheme="minorHAnsi"/>
          <w:b/>
          <w:bCs/>
          <w:sz w:val="56"/>
          <w:szCs w:val="56"/>
        </w:rPr>
        <w:lastRenderedPageBreak/>
        <w:t>Liste des figures</w:t>
      </w:r>
    </w:p>
    <w:p w:rsidR="00913479" w:rsidRDefault="00913479" w:rsidP="00913479">
      <w:pPr>
        <w:bidi w:val="0"/>
        <w:spacing w:before="120" w:after="120" w:line="360" w:lineRule="auto"/>
        <w:jc w:val="left"/>
        <w:rPr>
          <w:b/>
          <w:bCs/>
        </w:rPr>
      </w:pPr>
    </w:p>
    <w:p w:rsidR="00913479" w:rsidRPr="00CB01AC" w:rsidRDefault="00913479" w:rsidP="00913479">
      <w:pPr>
        <w:bidi w:val="0"/>
        <w:spacing w:before="120" w:after="120" w:line="360" w:lineRule="auto"/>
        <w:jc w:val="left"/>
        <w:rPr>
          <w:b/>
          <w:bCs/>
        </w:rPr>
      </w:pPr>
    </w:p>
    <w:p w:rsidR="00913479" w:rsidRPr="00CB01AC" w:rsidRDefault="00913479" w:rsidP="00913479">
      <w:pPr>
        <w:tabs>
          <w:tab w:val="left" w:pos="8789"/>
        </w:tabs>
        <w:bidi w:val="0"/>
        <w:spacing w:before="120" w:after="120" w:line="360" w:lineRule="auto"/>
        <w:jc w:val="left"/>
      </w:pPr>
      <w:r w:rsidRPr="00CB01AC">
        <w:rPr>
          <w:b/>
          <w:spacing w:val="-3"/>
        </w:rPr>
        <w:t xml:space="preserve">Figure </w:t>
      </w:r>
      <w:r>
        <w:rPr>
          <w:b/>
          <w:spacing w:val="-3"/>
        </w:rPr>
        <w:t>I</w:t>
      </w:r>
      <w:r w:rsidRPr="00CB01AC">
        <w:rPr>
          <w:b/>
          <w:spacing w:val="-3"/>
        </w:rPr>
        <w:t>.1 :</w:t>
      </w:r>
      <w:r w:rsidR="00156962">
        <w:rPr>
          <w:b/>
          <w:spacing w:val="-3"/>
        </w:rPr>
        <w:t xml:space="preserve"> </w:t>
      </w:r>
      <w:r w:rsidRPr="00CB01AC">
        <w:rPr>
          <w:bCs/>
        </w:rPr>
        <w:t>Moteur asynchrone triphasé en coupe</w:t>
      </w:r>
      <w:r>
        <w:t>………………………………………….</w:t>
      </w:r>
      <w:r w:rsidR="00BB32D9">
        <w:t>.</w:t>
      </w:r>
      <w:r>
        <w:tab/>
      </w:r>
      <w:r w:rsidR="002C517E">
        <w:t>7</w:t>
      </w:r>
    </w:p>
    <w:p w:rsidR="00913479" w:rsidRPr="00CB01AC" w:rsidRDefault="00913479" w:rsidP="00156962">
      <w:pPr>
        <w:tabs>
          <w:tab w:val="left" w:pos="8789"/>
        </w:tabs>
        <w:bidi w:val="0"/>
        <w:spacing w:before="120" w:after="120" w:line="360" w:lineRule="auto"/>
        <w:jc w:val="left"/>
      </w:pPr>
      <w:r w:rsidRPr="00CB01AC">
        <w:rPr>
          <w:b/>
          <w:spacing w:val="-3"/>
        </w:rPr>
        <w:t>F</w:t>
      </w:r>
      <w:r w:rsidRPr="00CB01AC">
        <w:rPr>
          <w:b/>
        </w:rPr>
        <w:t>ig</w:t>
      </w:r>
      <w:r w:rsidRPr="00CB01AC">
        <w:rPr>
          <w:b/>
          <w:spacing w:val="1"/>
        </w:rPr>
        <w:t>u</w:t>
      </w:r>
      <w:r w:rsidRPr="00CB01AC">
        <w:rPr>
          <w:b/>
          <w:spacing w:val="-1"/>
        </w:rPr>
        <w:t>r</w:t>
      </w:r>
      <w:r w:rsidR="00BB32D9">
        <w:rPr>
          <w:b/>
        </w:rPr>
        <w:t>e I</w:t>
      </w:r>
      <w:r w:rsidRPr="00CB01AC">
        <w:rPr>
          <w:b/>
        </w:rPr>
        <w:t>.2</w:t>
      </w:r>
      <w:r w:rsidR="00156962">
        <w:rPr>
          <w:b/>
        </w:rPr>
        <w:t xml:space="preserve"> </w:t>
      </w:r>
      <w:r w:rsidRPr="00CB01AC">
        <w:rPr>
          <w:b/>
        </w:rPr>
        <w:t>:</w:t>
      </w:r>
      <w:r w:rsidR="00156962">
        <w:rPr>
          <w:b/>
        </w:rPr>
        <w:t xml:space="preserve"> </w:t>
      </w:r>
      <w:r w:rsidRPr="00CB01AC">
        <w:t>Stator</w:t>
      </w:r>
      <w:r>
        <w:t xml:space="preserve"> ………………………………………………………………………...</w:t>
      </w:r>
      <w:r w:rsidR="00156962">
        <w:t>..</w:t>
      </w:r>
      <w:r w:rsidR="00BB32D9">
        <w:t>.</w:t>
      </w:r>
      <w:r>
        <w:tab/>
      </w:r>
      <w:r w:rsidR="002C517E">
        <w:t>7</w:t>
      </w:r>
    </w:p>
    <w:p w:rsidR="00913479" w:rsidRPr="00CB01AC" w:rsidRDefault="00BB32D9" w:rsidP="00913479">
      <w:pPr>
        <w:tabs>
          <w:tab w:val="left" w:pos="8789"/>
        </w:tabs>
        <w:bidi w:val="0"/>
        <w:spacing w:before="120" w:after="120" w:line="360" w:lineRule="auto"/>
        <w:jc w:val="left"/>
      </w:pPr>
      <w:r>
        <w:rPr>
          <w:b/>
          <w:spacing w:val="-3"/>
        </w:rPr>
        <w:t>Figure I</w:t>
      </w:r>
      <w:r w:rsidR="00913479" w:rsidRPr="00CB01AC">
        <w:rPr>
          <w:b/>
          <w:spacing w:val="-3"/>
        </w:rPr>
        <w:t>.3 :</w:t>
      </w:r>
      <w:r w:rsidR="00913479" w:rsidRPr="00CB01AC">
        <w:t xml:space="preserve">a)rotor à cage…b) </w:t>
      </w:r>
      <w:r w:rsidR="00913479" w:rsidRPr="00CB01AC">
        <w:rPr>
          <w:bCs/>
          <w:iCs/>
          <w:lang w:val="nb-NO"/>
        </w:rPr>
        <w:t xml:space="preserve">Rotor bobiné </w:t>
      </w:r>
      <w:r w:rsidR="00913479" w:rsidRPr="00CB01AC">
        <w:rPr>
          <w:bCs/>
          <w:iCs/>
        </w:rPr>
        <w:t>D’écureuil</w:t>
      </w:r>
      <w:r>
        <w:t xml:space="preserve"> ……………………</w:t>
      </w:r>
      <w:r w:rsidR="00913479" w:rsidRPr="00CB01AC">
        <w:t>……</w:t>
      </w:r>
      <w:r>
        <w:t>..</w:t>
      </w:r>
      <w:r w:rsidR="00913479" w:rsidRPr="00CB01AC">
        <w:t>………..</w:t>
      </w:r>
      <w:r>
        <w:tab/>
      </w:r>
      <w:r w:rsidR="002C517E">
        <w:t>8</w:t>
      </w:r>
    </w:p>
    <w:p w:rsidR="00913479" w:rsidRPr="00CB01AC" w:rsidRDefault="00913479" w:rsidP="00BB32D9">
      <w:pPr>
        <w:tabs>
          <w:tab w:val="left" w:pos="8820"/>
        </w:tabs>
        <w:bidi w:val="0"/>
        <w:spacing w:before="120" w:after="120" w:line="360" w:lineRule="auto"/>
        <w:jc w:val="left"/>
      </w:pPr>
      <w:r w:rsidRPr="00CB01AC">
        <w:rPr>
          <w:b/>
          <w:spacing w:val="-3"/>
        </w:rPr>
        <w:t xml:space="preserve">Figure </w:t>
      </w:r>
      <w:r w:rsidR="00BB32D9">
        <w:rPr>
          <w:b/>
          <w:spacing w:val="-3"/>
        </w:rPr>
        <w:t>I</w:t>
      </w:r>
      <w:r w:rsidRPr="00CB01AC">
        <w:rPr>
          <w:b/>
          <w:spacing w:val="-3"/>
        </w:rPr>
        <w:t>.4 :</w:t>
      </w:r>
      <w:r w:rsidR="00BB32D9">
        <w:rPr>
          <w:b/>
          <w:spacing w:val="-3"/>
        </w:rPr>
        <w:t xml:space="preserve"> </w:t>
      </w:r>
      <w:r w:rsidRPr="00CB01AC">
        <w:rPr>
          <w:bCs/>
          <w:iCs/>
        </w:rPr>
        <w:t>Schéma équivalent de la machine asynchrone</w:t>
      </w:r>
      <w:r w:rsidRPr="00CB01AC">
        <w:rPr>
          <w:b/>
          <w:i/>
        </w:rPr>
        <w:t> </w:t>
      </w:r>
      <w:r w:rsidRPr="00CB01AC">
        <w:t>……………….…………….…</w:t>
      </w:r>
      <w:r w:rsidR="00BB32D9">
        <w:t>..</w:t>
      </w:r>
      <w:r w:rsidR="00BB32D9">
        <w:tab/>
      </w:r>
      <w:r w:rsidR="002C517E">
        <w:t>10</w:t>
      </w:r>
    </w:p>
    <w:p w:rsidR="00913479" w:rsidRPr="00CB01AC" w:rsidRDefault="00913479" w:rsidP="00BB32D9">
      <w:pPr>
        <w:tabs>
          <w:tab w:val="left" w:pos="8820"/>
        </w:tabs>
        <w:bidi w:val="0"/>
        <w:spacing w:before="120" w:after="120" w:line="360" w:lineRule="auto"/>
        <w:jc w:val="left"/>
      </w:pPr>
      <w:r w:rsidRPr="00CB01AC">
        <w:rPr>
          <w:b/>
          <w:bCs/>
        </w:rPr>
        <w:t xml:space="preserve">Figure II.1 : </w:t>
      </w:r>
      <w:r w:rsidRPr="00CB01AC">
        <w:t>En</w:t>
      </w:r>
      <w:r w:rsidRPr="00CB01AC">
        <w:rPr>
          <w:spacing w:val="-1"/>
        </w:rPr>
        <w:t>r</w:t>
      </w:r>
      <w:r w:rsidRPr="00CB01AC">
        <w:t>oulem</w:t>
      </w:r>
      <w:r w:rsidRPr="00CB01AC">
        <w:rPr>
          <w:spacing w:val="-1"/>
        </w:rPr>
        <w:t>e</w:t>
      </w:r>
      <w:r w:rsidRPr="00CB01AC">
        <w:rPr>
          <w:spacing w:val="2"/>
        </w:rPr>
        <w:t>n</w:t>
      </w:r>
      <w:r w:rsidRPr="00CB01AC">
        <w:t>t</w:t>
      </w:r>
      <w:r w:rsidR="00BB32D9">
        <w:t xml:space="preserve"> </w:t>
      </w:r>
      <w:r w:rsidRPr="00CB01AC">
        <w:t>du moteur</w:t>
      </w:r>
      <w:proofErr w:type="gramStart"/>
      <w:r w:rsidRPr="00CB01AC">
        <w:t>…………………………. ….………………………...</w:t>
      </w:r>
      <w:proofErr w:type="gramEnd"/>
      <w:r w:rsidR="00BB32D9">
        <w:tab/>
      </w:r>
      <w:r w:rsidR="002C517E">
        <w:t>18</w:t>
      </w:r>
    </w:p>
    <w:p w:rsidR="00913479" w:rsidRPr="00CB01AC" w:rsidRDefault="00913479" w:rsidP="00BB32D9">
      <w:pPr>
        <w:tabs>
          <w:tab w:val="left" w:pos="8820"/>
        </w:tabs>
        <w:bidi w:val="0"/>
        <w:spacing w:before="120" w:after="120" w:line="360" w:lineRule="auto"/>
        <w:jc w:val="left"/>
      </w:pPr>
      <w:r w:rsidRPr="00CB01AC">
        <w:rPr>
          <w:b/>
          <w:spacing w:val="-3"/>
        </w:rPr>
        <w:t>F</w:t>
      </w:r>
      <w:r w:rsidRPr="00CB01AC">
        <w:rPr>
          <w:b/>
        </w:rPr>
        <w:t>ig</w:t>
      </w:r>
      <w:r w:rsidRPr="00CB01AC">
        <w:rPr>
          <w:b/>
          <w:spacing w:val="1"/>
        </w:rPr>
        <w:t>u</w:t>
      </w:r>
      <w:r w:rsidRPr="00CB01AC">
        <w:rPr>
          <w:b/>
          <w:spacing w:val="-1"/>
        </w:rPr>
        <w:t>r</w:t>
      </w:r>
      <w:r w:rsidRPr="00CB01AC">
        <w:rPr>
          <w:b/>
        </w:rPr>
        <w:t>e</w:t>
      </w:r>
      <w:r w:rsidR="00BB32D9">
        <w:rPr>
          <w:b/>
        </w:rPr>
        <w:t xml:space="preserve"> </w:t>
      </w:r>
      <w:r w:rsidRPr="00CB01AC">
        <w:rPr>
          <w:b/>
        </w:rPr>
        <w:t>II.2</w:t>
      </w:r>
      <w:r w:rsidR="00BB32D9">
        <w:rPr>
          <w:b/>
        </w:rPr>
        <w:t xml:space="preserve"> </w:t>
      </w:r>
      <w:proofErr w:type="gramStart"/>
      <w:r w:rsidRPr="00CB01AC">
        <w:rPr>
          <w:b/>
        </w:rPr>
        <w:t>:</w:t>
      </w:r>
      <w:r w:rsidRPr="00CB01AC">
        <w:t>T</w:t>
      </w:r>
      <w:r w:rsidRPr="00CB01AC">
        <w:rPr>
          <w:spacing w:val="-1"/>
        </w:rPr>
        <w:t>ra</w:t>
      </w:r>
      <w:r w:rsidRPr="00CB01AC">
        <w:t>n</w:t>
      </w:r>
      <w:r w:rsidRPr="00CB01AC">
        <w:rPr>
          <w:spacing w:val="2"/>
        </w:rPr>
        <w:t>s</w:t>
      </w:r>
      <w:r w:rsidRPr="00CB01AC">
        <w:t>fo</w:t>
      </w:r>
      <w:r w:rsidRPr="00CB01AC">
        <w:rPr>
          <w:spacing w:val="-1"/>
        </w:rPr>
        <w:t>r</w:t>
      </w:r>
      <w:r w:rsidRPr="00CB01AC">
        <w:t>ma</w:t>
      </w:r>
      <w:r w:rsidRPr="00CB01AC">
        <w:rPr>
          <w:spacing w:val="2"/>
        </w:rPr>
        <w:t>t</w:t>
      </w:r>
      <w:r w:rsidRPr="00CB01AC">
        <w:t>ion</w:t>
      </w:r>
      <w:proofErr w:type="gramEnd"/>
      <w:r w:rsidR="00BB32D9">
        <w:t xml:space="preserve"> </w:t>
      </w:r>
      <w:r w:rsidRPr="00CB01AC">
        <w:t>triph</w:t>
      </w:r>
      <w:r w:rsidRPr="00CB01AC">
        <w:rPr>
          <w:spacing w:val="-1"/>
        </w:rPr>
        <w:t>a</w:t>
      </w:r>
      <w:r w:rsidRPr="00CB01AC">
        <w:t>s</w:t>
      </w:r>
      <w:r w:rsidRPr="00CB01AC">
        <w:rPr>
          <w:spacing w:val="-1"/>
        </w:rPr>
        <w:t>ée-</w:t>
      </w:r>
      <w:r w:rsidRPr="00CB01AC">
        <w:t>bipha</w:t>
      </w:r>
      <w:r w:rsidRPr="00CB01AC">
        <w:rPr>
          <w:spacing w:val="2"/>
        </w:rPr>
        <w:t>s</w:t>
      </w:r>
      <w:r w:rsidRPr="00CB01AC">
        <w:t>ée…………………………………………….</w:t>
      </w:r>
      <w:r w:rsidR="00BB32D9">
        <w:tab/>
      </w:r>
      <w:r w:rsidR="002C517E">
        <w:t>22</w:t>
      </w:r>
    </w:p>
    <w:p w:rsidR="00913479" w:rsidRPr="00CB01AC" w:rsidRDefault="00913479" w:rsidP="00BB32D9">
      <w:pPr>
        <w:tabs>
          <w:tab w:val="left" w:pos="8820"/>
        </w:tabs>
        <w:bidi w:val="0"/>
        <w:spacing w:before="120" w:after="120" w:line="360" w:lineRule="auto"/>
        <w:jc w:val="left"/>
      </w:pPr>
      <w:r w:rsidRPr="00CB01AC">
        <w:rPr>
          <w:b/>
          <w:bCs/>
        </w:rPr>
        <w:t>Figure II.3 :</w:t>
      </w:r>
      <w:r w:rsidRPr="00CB01AC">
        <w:t xml:space="preserve"> Représentation des axes de la machine</w:t>
      </w:r>
      <w:proofErr w:type="gramStart"/>
      <w:r w:rsidRPr="00CB01AC">
        <w:rPr>
          <w:rFonts w:eastAsiaTheme="minorHAnsi"/>
        </w:rPr>
        <w:t xml:space="preserve">……… </w:t>
      </w:r>
      <w:r w:rsidRPr="00CB01AC">
        <w:t>…….…………..……………...</w:t>
      </w:r>
      <w:proofErr w:type="gramEnd"/>
      <w:r w:rsidR="00BB32D9">
        <w:tab/>
      </w:r>
      <w:r w:rsidR="002C517E">
        <w:t>23</w:t>
      </w:r>
    </w:p>
    <w:p w:rsidR="00913479" w:rsidRPr="00CB01AC" w:rsidRDefault="00913479" w:rsidP="00BB32D9">
      <w:pPr>
        <w:tabs>
          <w:tab w:val="left" w:pos="8820"/>
        </w:tabs>
        <w:bidi w:val="0"/>
        <w:spacing w:before="120" w:after="120" w:line="360" w:lineRule="auto"/>
        <w:jc w:val="left"/>
      </w:pPr>
      <w:r w:rsidRPr="00CB01AC">
        <w:rPr>
          <w:b/>
          <w:bCs/>
        </w:rPr>
        <w:t>Figure II.5 :</w:t>
      </w:r>
      <w:r w:rsidRPr="00CB01AC">
        <w:t xml:space="preserve"> résultats de simulation à vide……….…………….…………………………..</w:t>
      </w:r>
      <w:r w:rsidR="00BB32D9">
        <w:tab/>
      </w:r>
      <w:r w:rsidR="002C517E">
        <w:t>31</w:t>
      </w:r>
    </w:p>
    <w:p w:rsidR="00913479" w:rsidRPr="00CB01AC" w:rsidRDefault="00913479" w:rsidP="00BB32D9">
      <w:pPr>
        <w:tabs>
          <w:tab w:val="left" w:pos="8820"/>
        </w:tabs>
        <w:bidi w:val="0"/>
        <w:spacing w:before="120" w:after="120" w:line="360" w:lineRule="auto"/>
        <w:jc w:val="left"/>
      </w:pPr>
      <w:r w:rsidRPr="00CB01AC">
        <w:rPr>
          <w:b/>
          <w:bCs/>
        </w:rPr>
        <w:t xml:space="preserve">Figure II.6 : </w:t>
      </w:r>
      <w:r w:rsidRPr="00CB01AC">
        <w:t>résultats de simulation en charge ……………………………………………..</w:t>
      </w:r>
      <w:r w:rsidR="00BB32D9">
        <w:tab/>
      </w:r>
      <w:r w:rsidR="002C517E">
        <w:t>32</w:t>
      </w:r>
    </w:p>
    <w:p w:rsidR="00913479" w:rsidRPr="00CB01AC" w:rsidRDefault="00913479" w:rsidP="00BB32D9">
      <w:pPr>
        <w:tabs>
          <w:tab w:val="left" w:pos="8820"/>
        </w:tabs>
        <w:bidi w:val="0"/>
        <w:spacing w:before="120" w:after="120" w:line="360" w:lineRule="auto"/>
        <w:jc w:val="left"/>
      </w:pPr>
      <w:r w:rsidRPr="00CB01AC">
        <w:rPr>
          <w:b/>
          <w:position w:val="-1"/>
        </w:rPr>
        <w:t>Figure</w:t>
      </w:r>
      <w:r w:rsidR="00BB32D9">
        <w:rPr>
          <w:b/>
          <w:position w:val="-1"/>
        </w:rPr>
        <w:t xml:space="preserve"> </w:t>
      </w:r>
      <w:r w:rsidRPr="00CB01AC">
        <w:rPr>
          <w:b/>
          <w:position w:val="-1"/>
        </w:rPr>
        <w:t>III.1 :</w:t>
      </w:r>
      <w:r w:rsidRPr="00CB01AC">
        <w:t xml:space="preserve"> Reconstitution des tension</w:t>
      </w:r>
      <m:oMath>
        <m:sSub>
          <m:sSubPr>
            <m:ctrlPr>
              <w:rPr>
                <w:rFonts w:ascii="Cambria Math" w:hAnsi="Cambria Math"/>
                <w:i/>
              </w:rPr>
            </m:ctrlPr>
          </m:sSubPr>
          <m:e>
            <m:r>
              <w:rPr>
                <w:rFonts w:ascii="Cambria Math" w:hAnsi="Cambria Math"/>
              </w:rPr>
              <m:t>V</m:t>
            </m:r>
          </m:e>
          <m:sub>
            <m:r>
              <w:rPr>
                <w:rFonts w:ascii="Cambria Math" w:hAnsi="Cambria Math"/>
              </w:rPr>
              <m:t>sd</m:t>
            </m:r>
          </m:sub>
        </m:sSub>
      </m:oMath>
      <w:r w:rsidRPr="00CB01AC">
        <w:t xml:space="preserve">et </w:t>
      </w:r>
      <m:oMath>
        <m:sSub>
          <m:sSubPr>
            <m:ctrlPr>
              <w:rPr>
                <w:rFonts w:ascii="Cambria Math" w:hAnsi="Cambria Math"/>
                <w:i/>
              </w:rPr>
            </m:ctrlPr>
          </m:sSubPr>
          <m:e>
            <m:r>
              <w:rPr>
                <w:rFonts w:ascii="Cambria Math" w:hAnsi="Cambria Math"/>
              </w:rPr>
              <m:t>V</m:t>
            </m:r>
          </m:e>
          <m:sub>
            <m:r>
              <w:rPr>
                <w:rFonts w:ascii="Cambria Math" w:hAnsi="Cambria Math"/>
              </w:rPr>
              <m:t>sq</m:t>
            </m:r>
          </m:sub>
        </m:sSub>
        <w:proofErr w:type="gramStart"/>
      </m:oMath>
      <w:r w:rsidRPr="00CB01AC">
        <w:t>………………….</w:t>
      </w:r>
      <w:r w:rsidRPr="00CB01AC">
        <w:rPr>
          <w:position w:val="-1"/>
        </w:rPr>
        <w:t>……………………....</w:t>
      </w:r>
      <w:r w:rsidR="00BB32D9">
        <w:rPr>
          <w:position w:val="-1"/>
        </w:rPr>
        <w:t>..</w:t>
      </w:r>
      <w:proofErr w:type="gramEnd"/>
      <w:r w:rsidR="00BB32D9">
        <w:rPr>
          <w:position w:val="-1"/>
        </w:rPr>
        <w:tab/>
      </w:r>
      <w:r w:rsidRPr="00CB01AC">
        <w:rPr>
          <w:position w:val="-1"/>
        </w:rPr>
        <w:t>3</w:t>
      </w:r>
      <w:r w:rsidR="002C517E">
        <w:rPr>
          <w:position w:val="-1"/>
        </w:rPr>
        <w:t>7</w:t>
      </w:r>
    </w:p>
    <w:p w:rsidR="00913479" w:rsidRPr="00BB32D9" w:rsidRDefault="00913479" w:rsidP="00BB32D9">
      <w:pPr>
        <w:tabs>
          <w:tab w:val="left" w:pos="8820"/>
        </w:tabs>
        <w:bidi w:val="0"/>
        <w:spacing w:before="120" w:after="120" w:line="360" w:lineRule="auto"/>
        <w:jc w:val="left"/>
        <w:rPr>
          <w:b/>
          <w:bCs/>
        </w:rPr>
      </w:pPr>
      <w:r w:rsidRPr="00CB01AC">
        <w:rPr>
          <w:b/>
          <w:bCs/>
        </w:rPr>
        <w:t>Figure III.2 :</w:t>
      </w:r>
      <w:r w:rsidRPr="00BB32D9">
        <w:rPr>
          <w:b/>
          <w:bCs/>
        </w:rPr>
        <w:t xml:space="preserve"> </w:t>
      </w:r>
      <w:r w:rsidRPr="00BB32D9">
        <w:t xml:space="preserve">Commande découplée - Expressions de </w:t>
      </w:r>
      <m:oMath>
        <m:sSub>
          <m:sSubPr>
            <m:ctrlPr>
              <w:rPr>
                <w:rFonts w:ascii="Cambria Math" w:hAnsi="Cambria Math"/>
              </w:rPr>
            </m:ctrlPr>
          </m:sSubPr>
          <m:e>
            <m:r>
              <m:rPr>
                <m:sty m:val="p"/>
              </m:rPr>
              <w:rPr>
                <w:rFonts w:ascii="Cambria Math" w:hAnsi="Cambria Math"/>
              </w:rPr>
              <m:t>i</m:t>
            </m:r>
          </m:e>
          <m:sub>
            <m:r>
              <m:rPr>
                <m:sty m:val="p"/>
              </m:rPr>
              <w:rPr>
                <w:rFonts w:ascii="Cambria Math" w:hAnsi="Cambria Math"/>
              </w:rPr>
              <m:t>sd</m:t>
            </m:r>
          </m:sub>
        </m:sSub>
      </m:oMath>
      <w:r w:rsidRPr="00BB32D9">
        <w:t xml:space="preserve">et </w:t>
      </w:r>
      <m:oMath>
        <m:sSub>
          <m:sSubPr>
            <m:ctrlPr>
              <w:rPr>
                <w:rFonts w:ascii="Cambria Math" w:hAnsi="Cambria Math"/>
              </w:rPr>
            </m:ctrlPr>
          </m:sSubPr>
          <m:e>
            <m:r>
              <m:rPr>
                <m:sty m:val="p"/>
              </m:rPr>
              <w:rPr>
                <w:rFonts w:ascii="Cambria Math" w:hAnsi="Cambria Math"/>
              </w:rPr>
              <m:t>i</m:t>
            </m:r>
          </m:e>
          <m:sub>
            <m:r>
              <m:rPr>
                <m:sty m:val="p"/>
              </m:rPr>
              <w:rPr>
                <w:rFonts w:ascii="Cambria Math" w:hAnsi="Cambria Math"/>
              </w:rPr>
              <m:t>sq</m:t>
            </m:r>
          </m:sub>
        </m:sSub>
      </m:oMath>
      <w:r w:rsidRPr="00BB32D9">
        <w:t>…………………………...</w:t>
      </w:r>
      <w:r w:rsidR="00BB32D9" w:rsidRPr="00BB32D9">
        <w:t>...</w:t>
      </w:r>
      <w:r w:rsidR="00BB32D9" w:rsidRPr="00BB32D9">
        <w:tab/>
      </w:r>
      <w:r w:rsidR="002C517E">
        <w:t>38</w:t>
      </w:r>
    </w:p>
    <w:p w:rsidR="00913479" w:rsidRPr="00BB32D9" w:rsidRDefault="00913479" w:rsidP="00BB32D9">
      <w:pPr>
        <w:tabs>
          <w:tab w:val="left" w:pos="8820"/>
        </w:tabs>
        <w:bidi w:val="0"/>
        <w:spacing w:before="120" w:after="120" w:line="360" w:lineRule="auto"/>
        <w:jc w:val="left"/>
      </w:pPr>
      <w:r w:rsidRPr="00CB01AC">
        <w:rPr>
          <w:b/>
          <w:bCs/>
        </w:rPr>
        <w:t>Figure III.3</w:t>
      </w:r>
      <w:r w:rsidR="00BB32D9">
        <w:rPr>
          <w:b/>
          <w:bCs/>
        </w:rPr>
        <w:t xml:space="preserve"> </w:t>
      </w:r>
      <w:r w:rsidRPr="00CB01AC">
        <w:rPr>
          <w:b/>
          <w:bCs/>
        </w:rPr>
        <w:t>:</w:t>
      </w:r>
      <w:r w:rsidR="00BB32D9">
        <w:rPr>
          <w:b/>
          <w:bCs/>
        </w:rPr>
        <w:t xml:space="preserve"> </w:t>
      </w:r>
      <w:r w:rsidRPr="00BB32D9">
        <w:t>Schéma bloc de la commande vectorielle …………………………………</w:t>
      </w:r>
      <w:r w:rsidR="00156962">
        <w:t>…</w:t>
      </w:r>
      <w:r w:rsidR="00BB32D9" w:rsidRPr="00BB32D9">
        <w:tab/>
      </w:r>
      <w:r w:rsidR="002C517E">
        <w:t>38</w:t>
      </w:r>
    </w:p>
    <w:p w:rsidR="00913479" w:rsidRPr="00156962" w:rsidRDefault="00913479" w:rsidP="00156962">
      <w:pPr>
        <w:tabs>
          <w:tab w:val="left" w:pos="8820"/>
        </w:tabs>
        <w:bidi w:val="0"/>
        <w:spacing w:before="120" w:after="120" w:line="360" w:lineRule="auto"/>
        <w:jc w:val="left"/>
      </w:pPr>
      <w:r w:rsidRPr="00CB01AC">
        <w:rPr>
          <w:b/>
          <w:bCs/>
        </w:rPr>
        <w:t>Figure III.4</w:t>
      </w:r>
      <w:r w:rsidR="00156962">
        <w:rPr>
          <w:b/>
          <w:bCs/>
        </w:rPr>
        <w:t xml:space="preserve"> </w:t>
      </w:r>
      <w:r w:rsidRPr="00CB01AC">
        <w:rPr>
          <w:b/>
          <w:bCs/>
        </w:rPr>
        <w:t>:</w:t>
      </w:r>
      <w:r w:rsidR="00156962">
        <w:rPr>
          <w:b/>
          <w:bCs/>
        </w:rPr>
        <w:t xml:space="preserve"> </w:t>
      </w:r>
      <w:r w:rsidRPr="00156962">
        <w:t>Régulation des courants en boucle fermée ………………………………</w:t>
      </w:r>
      <w:r w:rsidR="00BB32D9" w:rsidRPr="00156962">
        <w:t>….</w:t>
      </w:r>
      <w:r w:rsidR="00BB32D9" w:rsidRPr="00156962">
        <w:tab/>
      </w:r>
      <w:r w:rsidR="002C517E">
        <w:t>39</w:t>
      </w:r>
    </w:p>
    <w:p w:rsidR="00913479" w:rsidRPr="00BB32D9" w:rsidRDefault="00913479" w:rsidP="00156962">
      <w:pPr>
        <w:tabs>
          <w:tab w:val="left" w:pos="8820"/>
        </w:tabs>
        <w:bidi w:val="0"/>
        <w:spacing w:before="120" w:after="120" w:line="360" w:lineRule="auto"/>
        <w:jc w:val="left"/>
        <w:rPr>
          <w:b/>
          <w:bCs/>
        </w:rPr>
      </w:pPr>
      <w:r w:rsidRPr="00CB01AC">
        <w:rPr>
          <w:b/>
          <w:bCs/>
        </w:rPr>
        <w:t>Figure III.5</w:t>
      </w:r>
      <w:r w:rsidR="00156962">
        <w:rPr>
          <w:b/>
          <w:bCs/>
        </w:rPr>
        <w:t xml:space="preserve"> </w:t>
      </w:r>
      <w:r w:rsidRPr="00CB01AC">
        <w:rPr>
          <w:b/>
          <w:bCs/>
        </w:rPr>
        <w:t>:</w:t>
      </w:r>
      <w:r w:rsidRPr="00BB32D9">
        <w:rPr>
          <w:b/>
          <w:bCs/>
        </w:rPr>
        <w:t xml:space="preserve"> </w:t>
      </w:r>
      <w:r w:rsidRPr="00156962">
        <w:t xml:space="preserve">Régulation du Flux </w:t>
      </w:r>
      <w:proofErr w:type="spellStart"/>
      <w:r w:rsidRPr="00156962">
        <w:t>rotorique</w:t>
      </w:r>
      <w:proofErr w:type="spellEnd"/>
      <w:r w:rsidRPr="00156962">
        <w:t xml:space="preserve"> en boucle fermée</w:t>
      </w:r>
      <w:proofErr w:type="gramStart"/>
      <w:r w:rsidRPr="00156962">
        <w:t>……………. ……………</w:t>
      </w:r>
      <w:r w:rsidR="00156962">
        <w:t>….</w:t>
      </w:r>
      <w:proofErr w:type="gramEnd"/>
      <w:r w:rsidR="00156962">
        <w:tab/>
      </w:r>
      <w:r w:rsidR="002C517E">
        <w:t>40</w:t>
      </w:r>
    </w:p>
    <w:p w:rsidR="00913479" w:rsidRPr="00CB01AC" w:rsidRDefault="00913479" w:rsidP="00BB32D9">
      <w:pPr>
        <w:tabs>
          <w:tab w:val="left" w:pos="8820"/>
        </w:tabs>
        <w:bidi w:val="0"/>
        <w:spacing w:before="120" w:after="120" w:line="360" w:lineRule="auto"/>
        <w:jc w:val="left"/>
      </w:pPr>
      <w:r w:rsidRPr="00CB01AC">
        <w:rPr>
          <w:b/>
          <w:bCs/>
        </w:rPr>
        <w:t>Figure III.6 :</w:t>
      </w:r>
      <w:r w:rsidRPr="00CB01AC">
        <w:rPr>
          <w:rFonts w:eastAsiaTheme="minorHAnsi"/>
        </w:rPr>
        <w:t xml:space="preserve"> Schéma fonctionnel de régulation de la vitesse</w:t>
      </w:r>
      <w:proofErr w:type="gramStart"/>
      <w:r w:rsidRPr="00CB01AC">
        <w:rPr>
          <w:rFonts w:eastAsiaTheme="minorHAnsi"/>
        </w:rPr>
        <w:t>………</w:t>
      </w:r>
      <w:r w:rsidRPr="00CB01AC">
        <w:rPr>
          <w:b/>
        </w:rPr>
        <w:t>.</w:t>
      </w:r>
      <w:r w:rsidRPr="00CB01AC">
        <w:t>………...…………</w:t>
      </w:r>
      <w:r w:rsidR="00156962">
        <w:t>…</w:t>
      </w:r>
      <w:proofErr w:type="gramEnd"/>
      <w:r w:rsidR="00BB32D9">
        <w:tab/>
      </w:r>
      <w:r w:rsidR="0076075A">
        <w:t>41</w:t>
      </w:r>
    </w:p>
    <w:p w:rsidR="00913479" w:rsidRPr="00CB01AC" w:rsidRDefault="00913479" w:rsidP="00156962">
      <w:pPr>
        <w:tabs>
          <w:tab w:val="left" w:pos="8820"/>
        </w:tabs>
        <w:bidi w:val="0"/>
        <w:spacing w:before="120" w:after="120" w:line="360" w:lineRule="auto"/>
        <w:jc w:val="left"/>
      </w:pPr>
      <w:r w:rsidRPr="00CB01AC">
        <w:rPr>
          <w:b/>
          <w:bCs/>
        </w:rPr>
        <w:t>Figure</w:t>
      </w:r>
      <w:r w:rsidR="00156962">
        <w:rPr>
          <w:b/>
          <w:bCs/>
        </w:rPr>
        <w:t xml:space="preserve"> </w:t>
      </w:r>
      <w:r w:rsidRPr="00CB01AC">
        <w:rPr>
          <w:b/>
          <w:bCs/>
        </w:rPr>
        <w:t>III.7 :</w:t>
      </w:r>
      <w:r w:rsidRPr="00CB01AC">
        <w:rPr>
          <w:rFonts w:eastAsiaTheme="minorHAnsi"/>
        </w:rPr>
        <w:t xml:space="preserve"> Résultats de simulation par nominal de la machine…………………………..</w:t>
      </w:r>
      <w:r w:rsidR="00156962">
        <w:rPr>
          <w:rFonts w:eastAsiaTheme="minorHAnsi"/>
        </w:rPr>
        <w:tab/>
      </w:r>
      <w:r w:rsidR="0076075A">
        <w:rPr>
          <w:rFonts w:eastAsiaTheme="minorHAnsi"/>
        </w:rPr>
        <w:t>43</w:t>
      </w:r>
    </w:p>
    <w:p w:rsidR="00913479" w:rsidRPr="00CB01AC" w:rsidRDefault="00913479" w:rsidP="00156962">
      <w:pPr>
        <w:tabs>
          <w:tab w:val="left" w:pos="8820"/>
        </w:tabs>
        <w:bidi w:val="0"/>
        <w:spacing w:before="120" w:after="120" w:line="360" w:lineRule="auto"/>
        <w:jc w:val="left"/>
        <w:rPr>
          <w:iCs/>
        </w:rPr>
      </w:pPr>
      <w:r w:rsidRPr="00CB01AC">
        <w:rPr>
          <w:b/>
          <w:bCs/>
        </w:rPr>
        <w:t>Figure III.8 :</w:t>
      </w:r>
      <w:r w:rsidRPr="00CB01AC">
        <w:rPr>
          <w:rFonts w:eastAsiaTheme="minorHAnsi"/>
        </w:rPr>
        <w:t xml:space="preserve"> Résultats de simulation par variation de la charge………………..</w:t>
      </w:r>
      <w:r w:rsidRPr="00CB01AC">
        <w:rPr>
          <w:iCs/>
        </w:rPr>
        <w:t>…………..</w:t>
      </w:r>
      <w:r w:rsidR="00156962">
        <w:rPr>
          <w:iCs/>
        </w:rPr>
        <w:tab/>
      </w:r>
      <w:r w:rsidR="0076075A">
        <w:t>44</w:t>
      </w:r>
    </w:p>
    <w:p w:rsidR="00913479" w:rsidRPr="00CB01AC" w:rsidRDefault="00913479" w:rsidP="00156962">
      <w:pPr>
        <w:tabs>
          <w:tab w:val="left" w:pos="8820"/>
        </w:tabs>
        <w:bidi w:val="0"/>
        <w:spacing w:before="120" w:after="120" w:line="360" w:lineRule="auto"/>
        <w:jc w:val="left"/>
        <w:rPr>
          <w:rFonts w:eastAsiaTheme="minorHAnsi"/>
        </w:rPr>
      </w:pPr>
      <w:r w:rsidRPr="00CB01AC">
        <w:rPr>
          <w:b/>
          <w:bCs/>
        </w:rPr>
        <w:t>Figure III.9 :</w:t>
      </w:r>
      <w:r w:rsidRPr="00CB01AC">
        <w:rPr>
          <w:rFonts w:eastAsiaTheme="minorHAnsi"/>
        </w:rPr>
        <w:t xml:space="preserve"> Résultats de simulation par variation de vitesse</w:t>
      </w:r>
      <w:proofErr w:type="gramStart"/>
      <w:r w:rsidRPr="00CB01AC">
        <w:t>…………..………………....</w:t>
      </w:r>
      <w:proofErr w:type="gramEnd"/>
      <w:r w:rsidR="00156962">
        <w:tab/>
      </w:r>
      <w:r w:rsidR="0076075A">
        <w:t>45</w:t>
      </w:r>
    </w:p>
    <w:p w:rsidR="00913479" w:rsidRPr="00CB01AC" w:rsidRDefault="00913479" w:rsidP="00156962">
      <w:pPr>
        <w:tabs>
          <w:tab w:val="left" w:pos="8820"/>
        </w:tabs>
        <w:bidi w:val="0"/>
        <w:spacing w:before="120" w:after="120" w:line="360" w:lineRule="auto"/>
        <w:jc w:val="left"/>
      </w:pPr>
      <w:r w:rsidRPr="00CB01AC">
        <w:rPr>
          <w:b/>
          <w:bCs/>
        </w:rPr>
        <w:t xml:space="preserve">Figure III.10 : </w:t>
      </w:r>
      <w:r w:rsidRPr="00CB01AC">
        <w:rPr>
          <w:rFonts w:eastAsiaTheme="minorHAnsi"/>
        </w:rPr>
        <w:t>Résultats de simulation par variation de (</w:t>
      </w:r>
      <w:proofErr w:type="spellStart"/>
      <w:r w:rsidRPr="00CB01AC">
        <w:rPr>
          <w:rFonts w:eastAsiaTheme="minorHAnsi"/>
        </w:rPr>
        <w:t>R</w:t>
      </w:r>
      <w:r w:rsidRPr="00CB01AC">
        <w:rPr>
          <w:rFonts w:eastAsiaTheme="minorHAnsi"/>
          <w:vertAlign w:val="subscript"/>
        </w:rPr>
        <w:t>r</w:t>
      </w:r>
      <w:proofErr w:type="spellEnd"/>
      <w:r w:rsidRPr="00CB01AC">
        <w:rPr>
          <w:rFonts w:eastAsiaTheme="minorHAnsi"/>
        </w:rPr>
        <w:t>)……………………………</w:t>
      </w:r>
      <w:r w:rsidR="00156962">
        <w:rPr>
          <w:rFonts w:eastAsiaTheme="minorHAnsi"/>
        </w:rPr>
        <w:t>.</w:t>
      </w:r>
      <w:r w:rsidRPr="00CB01AC">
        <w:rPr>
          <w:rFonts w:eastAsiaTheme="minorHAnsi"/>
        </w:rPr>
        <w:t>…</w:t>
      </w:r>
      <w:r w:rsidR="00156962">
        <w:rPr>
          <w:rFonts w:eastAsiaTheme="minorHAnsi"/>
        </w:rPr>
        <w:tab/>
      </w:r>
      <w:r w:rsidR="0076075A">
        <w:t>46</w:t>
      </w:r>
    </w:p>
    <w:p w:rsidR="00913479" w:rsidRPr="00CB01AC" w:rsidRDefault="00913479" w:rsidP="00156962">
      <w:pPr>
        <w:pStyle w:val="Paragraphedeliste"/>
        <w:tabs>
          <w:tab w:val="left" w:pos="8820"/>
        </w:tabs>
        <w:spacing w:before="120" w:after="120" w:line="360" w:lineRule="auto"/>
        <w:ind w:left="0"/>
      </w:pPr>
      <w:r w:rsidRPr="00CB01AC">
        <w:rPr>
          <w:b/>
          <w:bCs/>
        </w:rPr>
        <w:t xml:space="preserve">Figure III.11 : </w:t>
      </w:r>
      <w:r w:rsidRPr="00CB01AC">
        <w:rPr>
          <w:rFonts w:eastAsiaTheme="minorHAnsi"/>
          <w:color w:val="000000" w:themeColor="text1"/>
        </w:rPr>
        <w:t>Résultats de simulation par variation de (</w:t>
      </w:r>
      <w:proofErr w:type="spellStart"/>
      <w:r w:rsidRPr="00CB01AC">
        <w:rPr>
          <w:rFonts w:eastAsiaTheme="minorHAnsi"/>
          <w:color w:val="000000" w:themeColor="text1"/>
        </w:rPr>
        <w:t>R</w:t>
      </w:r>
      <w:r w:rsidRPr="00CB01AC">
        <w:rPr>
          <w:rFonts w:eastAsiaTheme="minorHAnsi"/>
          <w:color w:val="000000" w:themeColor="text1"/>
          <w:vertAlign w:val="subscript"/>
        </w:rPr>
        <w:t>s</w:t>
      </w:r>
      <w:proofErr w:type="spellEnd"/>
      <w:r w:rsidRPr="00CB01AC">
        <w:rPr>
          <w:rFonts w:eastAsiaTheme="minorHAnsi"/>
          <w:color w:val="000000" w:themeColor="text1"/>
        </w:rPr>
        <w:t>)</w:t>
      </w:r>
      <w:r w:rsidRPr="00CB01AC">
        <w:t>……………………………</w:t>
      </w:r>
      <w:r w:rsidR="00156962">
        <w:t>.</w:t>
      </w:r>
      <w:r w:rsidRPr="00CB01AC">
        <w:t>…</w:t>
      </w:r>
      <w:r w:rsidR="00156962">
        <w:tab/>
      </w:r>
      <w:r w:rsidR="0076075A">
        <w:t>47</w:t>
      </w:r>
    </w:p>
    <w:p w:rsidR="00913479" w:rsidRDefault="00913479" w:rsidP="00913479">
      <w:pPr>
        <w:bidi w:val="0"/>
        <w:jc w:val="center"/>
        <w:rPr>
          <w:b/>
          <w:bCs/>
          <w:sz w:val="44"/>
          <w:szCs w:val="44"/>
        </w:rPr>
      </w:pPr>
    </w:p>
    <w:p w:rsidR="00913479" w:rsidRDefault="00913479" w:rsidP="00913479">
      <w:pPr>
        <w:bidi w:val="0"/>
        <w:jc w:val="center"/>
        <w:rPr>
          <w:b/>
          <w:bCs/>
          <w:sz w:val="44"/>
          <w:szCs w:val="44"/>
        </w:rPr>
        <w:sectPr w:rsidR="00913479" w:rsidSect="00FC56DC">
          <w:headerReference w:type="default" r:id="rId59"/>
          <w:footerReference w:type="even" r:id="rId60"/>
          <w:footerReference w:type="default" r:id="rId61"/>
          <w:pgSz w:w="11909" w:h="16834" w:code="9"/>
          <w:pgMar w:top="1418" w:right="1134" w:bottom="1418" w:left="1701" w:header="720" w:footer="720" w:gutter="0"/>
          <w:pgNumType w:start="1"/>
          <w:cols w:space="720"/>
          <w:titlePg/>
          <w:docGrid w:linePitch="360"/>
        </w:sectPr>
      </w:pPr>
    </w:p>
    <w:p w:rsidR="00FB69ED" w:rsidRDefault="00FB69ED" w:rsidP="00FB69ED">
      <w:pPr>
        <w:bidi w:val="0"/>
        <w:jc w:val="center"/>
        <w:rPr>
          <w:b/>
          <w:bCs/>
          <w:sz w:val="44"/>
          <w:szCs w:val="44"/>
        </w:rPr>
      </w:pPr>
    </w:p>
    <w:p w:rsidR="00FB69ED" w:rsidRDefault="00FB69ED" w:rsidP="00FB69ED">
      <w:pPr>
        <w:bidi w:val="0"/>
        <w:jc w:val="center"/>
        <w:rPr>
          <w:b/>
          <w:bCs/>
          <w:sz w:val="44"/>
          <w:szCs w:val="44"/>
        </w:rPr>
      </w:pPr>
    </w:p>
    <w:p w:rsidR="00FB69ED" w:rsidRDefault="00FB69ED" w:rsidP="00FB69ED">
      <w:pPr>
        <w:bidi w:val="0"/>
        <w:jc w:val="center"/>
        <w:rPr>
          <w:b/>
          <w:bCs/>
          <w:sz w:val="44"/>
          <w:szCs w:val="44"/>
        </w:rPr>
      </w:pPr>
    </w:p>
    <w:p w:rsidR="00B868A8" w:rsidRDefault="00B868A8" w:rsidP="00B868A8">
      <w:pPr>
        <w:bidi w:val="0"/>
        <w:jc w:val="center"/>
        <w:rPr>
          <w:b/>
          <w:bCs/>
          <w:sz w:val="44"/>
          <w:szCs w:val="44"/>
        </w:rPr>
      </w:pPr>
    </w:p>
    <w:p w:rsidR="00B868A8" w:rsidRDefault="00B868A8" w:rsidP="00B868A8">
      <w:pPr>
        <w:bidi w:val="0"/>
        <w:jc w:val="center"/>
        <w:rPr>
          <w:b/>
          <w:bCs/>
          <w:sz w:val="44"/>
          <w:szCs w:val="44"/>
        </w:rPr>
      </w:pPr>
    </w:p>
    <w:p w:rsidR="00FB69ED" w:rsidRPr="00B868A8" w:rsidRDefault="00FB69ED" w:rsidP="00FB69ED">
      <w:pPr>
        <w:bidi w:val="0"/>
        <w:jc w:val="center"/>
        <w:rPr>
          <w:b/>
          <w:bCs/>
          <w:sz w:val="52"/>
          <w:szCs w:val="52"/>
        </w:rPr>
      </w:pPr>
      <w:r w:rsidRPr="00B868A8">
        <w:rPr>
          <w:b/>
          <w:bCs/>
          <w:sz w:val="96"/>
          <w:szCs w:val="96"/>
        </w:rPr>
        <w:t>I</w:t>
      </w:r>
      <w:r w:rsidRPr="00B868A8">
        <w:rPr>
          <w:b/>
          <w:bCs/>
          <w:sz w:val="56"/>
          <w:szCs w:val="56"/>
        </w:rPr>
        <w:t>NTRODUCTION</w:t>
      </w:r>
      <w:r w:rsidRPr="00B868A8">
        <w:rPr>
          <w:b/>
          <w:bCs/>
          <w:sz w:val="96"/>
          <w:szCs w:val="96"/>
        </w:rPr>
        <w:t>G</w:t>
      </w:r>
      <w:r w:rsidRPr="00B868A8">
        <w:rPr>
          <w:b/>
          <w:bCs/>
          <w:sz w:val="56"/>
          <w:szCs w:val="56"/>
        </w:rPr>
        <w:t>ENERALE</w:t>
      </w:r>
    </w:p>
    <w:p w:rsidR="00FB69ED" w:rsidRPr="006F292A" w:rsidRDefault="00016EE3" w:rsidP="00FB69ED">
      <w:pPr>
        <w:bidi w:val="0"/>
        <w:rPr>
          <w:sz w:val="32"/>
          <w:szCs w:val="32"/>
        </w:rPr>
      </w:pPr>
      <w:r w:rsidRPr="00016EE3">
        <w:rPr>
          <w:noProof/>
        </w:rPr>
        <w:pict>
          <v:line id="_x0000_s1250" style="position:absolute;left:0;text-align:left;z-index:251707392;visibility:visible" from="127pt,7.4pt" to="334pt,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" strokeweight="6pt">
            <v:stroke linestyle="thickBetweenThin"/>
          </v:line>
        </w:pict>
      </w:r>
    </w:p>
    <w:p w:rsidR="00FB69ED" w:rsidRPr="006F292A" w:rsidRDefault="00FB69ED" w:rsidP="00FB69ED">
      <w:pPr>
        <w:bidi w:val="0"/>
        <w:jc w:val="center"/>
        <w:rPr>
          <w:sz w:val="32"/>
          <w:szCs w:val="32"/>
        </w:rPr>
      </w:pPr>
    </w:p>
    <w:p w:rsidR="00FB69ED" w:rsidRDefault="00FB69ED" w:rsidP="00FB69ED">
      <w:pPr>
        <w:bidi w:val="0"/>
        <w:rPr>
          <w:sz w:val="32"/>
          <w:szCs w:val="32"/>
        </w:rPr>
      </w:pPr>
    </w:p>
    <w:p w:rsidR="00FB69ED" w:rsidRDefault="00FB69ED" w:rsidP="00FB69ED">
      <w:pPr>
        <w:bidi w:val="0"/>
        <w:rPr>
          <w:sz w:val="32"/>
          <w:szCs w:val="32"/>
        </w:rPr>
      </w:pPr>
    </w:p>
    <w:p w:rsidR="00FB69ED" w:rsidRDefault="00FB69ED" w:rsidP="00FB69ED">
      <w:pPr>
        <w:bidi w:val="0"/>
        <w:spacing w:before="120" w:after="120" w:line="360" w:lineRule="auto"/>
        <w:ind w:left="567" w:hanging="567"/>
        <w:jc w:val="both"/>
        <w:rPr>
          <w:b/>
          <w:bCs/>
          <w:sz w:val="28"/>
          <w:szCs w:val="28"/>
        </w:rPr>
      </w:pPr>
    </w:p>
    <w:p w:rsidR="00FB69ED" w:rsidRDefault="00FB69ED" w:rsidP="00FB69ED">
      <w:pPr>
        <w:bidi w:val="0"/>
        <w:spacing w:before="120" w:after="120" w:line="360" w:lineRule="auto"/>
        <w:ind w:left="567" w:hanging="567"/>
        <w:jc w:val="both"/>
        <w:rPr>
          <w:b/>
          <w:bCs/>
          <w:sz w:val="28"/>
          <w:szCs w:val="28"/>
        </w:rPr>
      </w:pPr>
    </w:p>
    <w:p w:rsidR="00FB69ED" w:rsidRDefault="00FB69ED" w:rsidP="00FB69ED">
      <w:pPr>
        <w:bidi w:val="0"/>
        <w:spacing w:before="120" w:after="120" w:line="360" w:lineRule="auto"/>
        <w:ind w:left="567" w:hanging="567"/>
        <w:jc w:val="both"/>
        <w:rPr>
          <w:b/>
          <w:bCs/>
          <w:sz w:val="28"/>
          <w:szCs w:val="28"/>
        </w:rPr>
      </w:pPr>
    </w:p>
    <w:p w:rsidR="00FB69ED" w:rsidRDefault="00FB69ED" w:rsidP="00FB69ED">
      <w:pPr>
        <w:bidi w:val="0"/>
        <w:spacing w:before="120" w:after="120" w:line="360" w:lineRule="auto"/>
        <w:ind w:left="567" w:hanging="567"/>
        <w:jc w:val="both"/>
        <w:rPr>
          <w:b/>
          <w:bCs/>
          <w:sz w:val="28"/>
          <w:szCs w:val="28"/>
        </w:rPr>
      </w:pPr>
    </w:p>
    <w:p w:rsidR="00FB69ED" w:rsidRDefault="00FB69ED" w:rsidP="00FB69ED">
      <w:pPr>
        <w:bidi w:val="0"/>
        <w:spacing w:before="120" w:after="120" w:line="360" w:lineRule="auto"/>
        <w:ind w:left="567" w:hanging="567"/>
        <w:jc w:val="both"/>
        <w:rPr>
          <w:b/>
          <w:bCs/>
          <w:sz w:val="28"/>
          <w:szCs w:val="28"/>
        </w:rPr>
      </w:pPr>
    </w:p>
    <w:p w:rsidR="00FB69ED" w:rsidRDefault="00FB69ED" w:rsidP="00FB69ED">
      <w:pPr>
        <w:bidi w:val="0"/>
        <w:spacing w:before="120" w:after="120" w:line="360" w:lineRule="auto"/>
        <w:ind w:left="567" w:hanging="567"/>
        <w:jc w:val="both"/>
        <w:rPr>
          <w:b/>
          <w:bCs/>
          <w:sz w:val="28"/>
          <w:szCs w:val="28"/>
        </w:rPr>
      </w:pPr>
    </w:p>
    <w:p w:rsidR="00FB69ED" w:rsidRDefault="00FB69ED" w:rsidP="00FB69ED">
      <w:pPr>
        <w:bidi w:val="0"/>
        <w:spacing w:before="120" w:after="120" w:line="360" w:lineRule="auto"/>
        <w:ind w:left="567" w:hanging="567"/>
        <w:jc w:val="both"/>
        <w:rPr>
          <w:b/>
          <w:bCs/>
          <w:sz w:val="28"/>
          <w:szCs w:val="28"/>
        </w:rPr>
      </w:pPr>
    </w:p>
    <w:p w:rsidR="00FB69ED" w:rsidRDefault="00FB69ED" w:rsidP="00FB69ED">
      <w:pPr>
        <w:bidi w:val="0"/>
        <w:spacing w:before="120" w:after="120" w:line="360" w:lineRule="auto"/>
        <w:ind w:left="567" w:hanging="567"/>
        <w:jc w:val="both"/>
        <w:rPr>
          <w:b/>
          <w:bCs/>
          <w:sz w:val="28"/>
          <w:szCs w:val="28"/>
        </w:rPr>
      </w:pPr>
    </w:p>
    <w:p w:rsidR="00FB69ED" w:rsidRDefault="00FB69ED" w:rsidP="00FB69ED">
      <w:pPr>
        <w:bidi w:val="0"/>
        <w:spacing w:before="120" w:after="120" w:line="360" w:lineRule="auto"/>
        <w:ind w:left="567" w:hanging="567"/>
        <w:jc w:val="both"/>
        <w:rPr>
          <w:b/>
          <w:bCs/>
          <w:sz w:val="28"/>
          <w:szCs w:val="28"/>
        </w:rPr>
      </w:pPr>
    </w:p>
    <w:p w:rsidR="00FB69ED" w:rsidRDefault="00FB69ED" w:rsidP="00FB69ED">
      <w:pPr>
        <w:bidi w:val="0"/>
        <w:spacing w:before="120" w:after="120" w:line="360" w:lineRule="auto"/>
        <w:ind w:left="567" w:hanging="567"/>
        <w:jc w:val="both"/>
        <w:rPr>
          <w:b/>
          <w:bCs/>
          <w:sz w:val="28"/>
          <w:szCs w:val="28"/>
        </w:rPr>
      </w:pPr>
    </w:p>
    <w:p w:rsidR="00FB69ED" w:rsidRDefault="00FB69ED" w:rsidP="00FB69ED">
      <w:pPr>
        <w:bidi w:val="0"/>
        <w:spacing w:before="120" w:after="120" w:line="360" w:lineRule="auto"/>
        <w:ind w:left="567" w:hanging="567"/>
        <w:jc w:val="both"/>
        <w:rPr>
          <w:b/>
          <w:bCs/>
          <w:sz w:val="28"/>
          <w:szCs w:val="28"/>
        </w:rPr>
      </w:pPr>
    </w:p>
    <w:p w:rsidR="00FB69ED" w:rsidRDefault="00FB69ED" w:rsidP="00FB69ED">
      <w:pPr>
        <w:bidi w:val="0"/>
        <w:spacing w:before="120" w:after="120" w:line="360" w:lineRule="auto"/>
        <w:ind w:left="567" w:hanging="567"/>
        <w:jc w:val="both"/>
        <w:rPr>
          <w:b/>
          <w:bCs/>
          <w:sz w:val="28"/>
          <w:szCs w:val="28"/>
        </w:rPr>
      </w:pPr>
    </w:p>
    <w:p w:rsidR="00FB69ED" w:rsidRDefault="00FB69ED" w:rsidP="00FB69ED">
      <w:pPr>
        <w:bidi w:val="0"/>
        <w:spacing w:before="120" w:after="120" w:line="360" w:lineRule="auto"/>
        <w:ind w:left="567" w:hanging="567"/>
        <w:jc w:val="both"/>
        <w:rPr>
          <w:b/>
          <w:bCs/>
          <w:sz w:val="28"/>
          <w:szCs w:val="28"/>
        </w:rPr>
      </w:pPr>
    </w:p>
    <w:p w:rsidR="00FB69ED" w:rsidRDefault="00FB69ED" w:rsidP="00FB69ED">
      <w:pPr>
        <w:bidi w:val="0"/>
        <w:spacing w:before="120" w:after="120" w:line="360" w:lineRule="auto"/>
        <w:ind w:left="567" w:hanging="567"/>
        <w:jc w:val="both"/>
        <w:rPr>
          <w:b/>
          <w:bCs/>
          <w:sz w:val="28"/>
          <w:szCs w:val="28"/>
        </w:rPr>
      </w:pPr>
    </w:p>
    <w:p w:rsidR="00FB69ED" w:rsidRDefault="00FB69ED" w:rsidP="00FB69ED">
      <w:pPr>
        <w:bidi w:val="0"/>
        <w:spacing w:before="120" w:after="120" w:line="360" w:lineRule="auto"/>
        <w:ind w:left="567" w:hanging="567"/>
        <w:jc w:val="both"/>
        <w:rPr>
          <w:b/>
          <w:bCs/>
          <w:sz w:val="28"/>
          <w:szCs w:val="28"/>
        </w:rPr>
      </w:pPr>
    </w:p>
    <w:p w:rsidR="00FB69ED" w:rsidRPr="00B868A8" w:rsidRDefault="00FB69ED" w:rsidP="008A1CCC">
      <w:pPr>
        <w:pStyle w:val="1"/>
        <w:spacing w:before="120" w:after="120"/>
        <w:ind w:firstLine="567"/>
        <w:jc w:val="both"/>
        <w:rPr>
          <w:rFonts w:ascii="Times New Roman" w:hAnsi="Times New Roman" w:cs="Times New Roman"/>
          <w:b w:val="0"/>
          <w:bCs w:val="0"/>
          <w:caps w:val="0"/>
          <w:color w:val="auto"/>
          <w:sz w:val="24"/>
          <w:szCs w:val="24"/>
        </w:rPr>
      </w:pPr>
      <w:bookmarkStart w:id="12" w:name="OLE_LINK15"/>
      <w:r w:rsidRPr="00B868A8">
        <w:rPr>
          <w:rFonts w:ascii="Times New Roman" w:hAnsi="Times New Roman" w:cs="Times New Roman"/>
          <w:b w:val="0"/>
          <w:bCs w:val="0"/>
          <w:caps w:val="0"/>
          <w:color w:val="auto"/>
          <w:sz w:val="24"/>
          <w:szCs w:val="24"/>
        </w:rPr>
        <w:lastRenderedPageBreak/>
        <w:t>Pendant de nombreuses décennies, la machine à courant continue a constitué la seule source électromagnétique de vitesse variable en raison de la facilitée de sa commande. Cette dernière est assurée grâce au découplage naturel entre les deux éléments de commande en l’occurrence :</w:t>
      </w:r>
    </w:p>
    <w:p w:rsidR="008A1CCC" w:rsidRDefault="00FB69ED" w:rsidP="008A1CCC">
      <w:pPr>
        <w:pStyle w:val="1"/>
        <w:numPr>
          <w:ilvl w:val="0"/>
          <w:numId w:val="14"/>
        </w:numPr>
        <w:spacing w:before="120" w:after="120"/>
        <w:ind w:right="645"/>
        <w:jc w:val="both"/>
        <w:rPr>
          <w:rFonts w:ascii="Times New Roman" w:hAnsi="Times New Roman" w:cs="Times New Roman"/>
          <w:b w:val="0"/>
          <w:bCs w:val="0"/>
          <w:caps w:val="0"/>
          <w:color w:val="auto"/>
          <w:sz w:val="24"/>
          <w:szCs w:val="24"/>
        </w:rPr>
      </w:pPr>
      <w:r w:rsidRPr="00B868A8">
        <w:rPr>
          <w:rFonts w:ascii="Times New Roman" w:hAnsi="Times New Roman" w:cs="Times New Roman"/>
          <w:b w:val="0"/>
          <w:bCs w:val="0"/>
          <w:caps w:val="0"/>
          <w:color w:val="auto"/>
          <w:sz w:val="24"/>
          <w:szCs w:val="24"/>
        </w:rPr>
        <w:t xml:space="preserve">Le courant  induit producteur du couple. </w:t>
      </w:r>
    </w:p>
    <w:p w:rsidR="00FB69ED" w:rsidRPr="008A1CCC" w:rsidRDefault="00FB69ED" w:rsidP="008A1CCC">
      <w:pPr>
        <w:pStyle w:val="1"/>
        <w:numPr>
          <w:ilvl w:val="0"/>
          <w:numId w:val="14"/>
        </w:numPr>
        <w:spacing w:before="120" w:after="120"/>
        <w:ind w:right="645"/>
        <w:jc w:val="both"/>
        <w:rPr>
          <w:rFonts w:ascii="Times New Roman" w:hAnsi="Times New Roman" w:cs="Times New Roman"/>
          <w:b w:val="0"/>
          <w:bCs w:val="0"/>
          <w:caps w:val="0"/>
          <w:color w:val="auto"/>
          <w:sz w:val="24"/>
          <w:szCs w:val="24"/>
        </w:rPr>
      </w:pPr>
      <w:r w:rsidRPr="008A1CCC">
        <w:rPr>
          <w:rFonts w:ascii="Times New Roman" w:hAnsi="Times New Roman" w:cs="Times New Roman"/>
          <w:b w:val="0"/>
          <w:bCs w:val="0"/>
          <w:caps w:val="0"/>
          <w:color w:val="auto"/>
          <w:sz w:val="24"/>
          <w:szCs w:val="24"/>
        </w:rPr>
        <w:t>Le courant inducteur producteur du flux</w:t>
      </w:r>
      <w:bookmarkEnd w:id="12"/>
      <w:r w:rsidRPr="008A1CCC">
        <w:rPr>
          <w:rFonts w:ascii="Times New Roman" w:hAnsi="Times New Roman" w:cs="Times New Roman"/>
          <w:b w:val="0"/>
          <w:bCs w:val="0"/>
          <w:caps w:val="0"/>
          <w:color w:val="auto"/>
          <w:sz w:val="24"/>
          <w:szCs w:val="24"/>
        </w:rPr>
        <w:t xml:space="preserve">.  </w:t>
      </w:r>
    </w:p>
    <w:p w:rsidR="00FB69ED" w:rsidRPr="00B868A8" w:rsidRDefault="00FB69ED" w:rsidP="008A1CCC">
      <w:pPr>
        <w:pStyle w:val="1"/>
        <w:spacing w:before="120" w:after="120"/>
        <w:ind w:firstLine="567"/>
        <w:jc w:val="both"/>
        <w:rPr>
          <w:rFonts w:ascii="Times New Roman" w:hAnsi="Times New Roman" w:cs="Times New Roman"/>
          <w:b w:val="0"/>
          <w:bCs w:val="0"/>
          <w:caps w:val="0"/>
          <w:color w:val="auto"/>
          <w:sz w:val="24"/>
          <w:szCs w:val="24"/>
        </w:rPr>
      </w:pPr>
      <w:r w:rsidRPr="00B868A8">
        <w:rPr>
          <w:rFonts w:ascii="Times New Roman" w:hAnsi="Times New Roman" w:cs="Times New Roman"/>
          <w:b w:val="0"/>
          <w:bCs w:val="0"/>
          <w:caps w:val="0"/>
          <w:color w:val="auto"/>
          <w:sz w:val="24"/>
          <w:szCs w:val="24"/>
        </w:rPr>
        <w:t xml:space="preserve">Cependant, la fragilité du système balais collecteur a toujours été un inconvénient de la M.C.C. en effet, ce commutateur ne facilite pas son entretien, il limite son fonctionnement en puissance et en vitesse et ne permet pas son utilisation dans des milieux corrosifs explosifs. Les techniques modernes d’entraînement reposent sur une utilisation de plus en plus large du moteur asynchrone, cela est motivé par sa robustesse, sa fiabilité électromécanique, son faible coût et sa très bonne </w:t>
      </w:r>
      <w:proofErr w:type="spellStart"/>
      <w:r w:rsidRPr="00B868A8">
        <w:rPr>
          <w:rFonts w:ascii="Times New Roman" w:hAnsi="Times New Roman" w:cs="Times New Roman"/>
          <w:b w:val="0"/>
          <w:bCs w:val="0"/>
          <w:caps w:val="0"/>
          <w:color w:val="auto"/>
          <w:sz w:val="24"/>
          <w:szCs w:val="24"/>
        </w:rPr>
        <w:t>standarisation</w:t>
      </w:r>
      <w:proofErr w:type="spellEnd"/>
      <w:r w:rsidRPr="00B868A8">
        <w:rPr>
          <w:rFonts w:ascii="Times New Roman" w:hAnsi="Times New Roman" w:cs="Times New Roman"/>
          <w:b w:val="0"/>
          <w:bCs w:val="0"/>
          <w:caps w:val="0"/>
          <w:color w:val="auto"/>
          <w:sz w:val="24"/>
          <w:szCs w:val="24"/>
        </w:rPr>
        <w:t>.</w:t>
      </w:r>
    </w:p>
    <w:p w:rsidR="00FB69ED" w:rsidRPr="00B868A8" w:rsidRDefault="00FB69ED" w:rsidP="008A1CCC">
      <w:pPr>
        <w:pStyle w:val="1"/>
        <w:spacing w:before="120" w:after="120"/>
        <w:ind w:firstLine="567"/>
        <w:jc w:val="both"/>
        <w:rPr>
          <w:rFonts w:ascii="Times New Roman" w:hAnsi="Times New Roman" w:cs="Times New Roman"/>
          <w:b w:val="0"/>
          <w:bCs w:val="0"/>
          <w:caps w:val="0"/>
          <w:color w:val="auto"/>
          <w:sz w:val="24"/>
          <w:szCs w:val="24"/>
        </w:rPr>
      </w:pPr>
      <w:bookmarkStart w:id="13" w:name="OLE_LINK16"/>
      <w:bookmarkStart w:id="14" w:name="OLE_LINK17"/>
      <w:r w:rsidRPr="00B868A8">
        <w:rPr>
          <w:rFonts w:ascii="Times New Roman" w:hAnsi="Times New Roman" w:cs="Times New Roman"/>
          <w:b w:val="0"/>
          <w:bCs w:val="0"/>
          <w:caps w:val="0"/>
          <w:color w:val="auto"/>
          <w:sz w:val="24"/>
          <w:szCs w:val="24"/>
        </w:rPr>
        <w:t xml:space="preserve">Les possibilités accrues des circuits de commande autorisent la mise en œuvre d’opérateurs mathématiques compliqués. Cette disposition est indispensable pour retrouver avec les machines à courant alternatif, la souplesse du contrôle et la qualité de conversion électromécanique naturellement obtenue jusqu'alors avec les </w:t>
      </w:r>
      <w:r w:rsidRPr="00B868A8">
        <w:rPr>
          <w:rFonts w:ascii="Times New Roman" w:hAnsi="Times New Roman" w:cs="Times New Roman"/>
          <w:b w:val="0"/>
          <w:bCs w:val="0"/>
          <w:color w:val="auto"/>
          <w:sz w:val="24"/>
          <w:szCs w:val="24"/>
        </w:rPr>
        <w:t>m.c.c</w:t>
      </w:r>
      <w:r w:rsidRPr="00B868A8">
        <w:rPr>
          <w:rFonts w:ascii="Times New Roman" w:hAnsi="Times New Roman" w:cs="Times New Roman"/>
          <w:b w:val="0"/>
          <w:bCs w:val="0"/>
          <w:caps w:val="0"/>
          <w:color w:val="auto"/>
          <w:sz w:val="24"/>
          <w:szCs w:val="24"/>
        </w:rPr>
        <w:t>.</w:t>
      </w:r>
    </w:p>
    <w:p w:rsidR="00FB69ED" w:rsidRPr="00B868A8" w:rsidRDefault="00FB69ED" w:rsidP="008A1CCC">
      <w:pPr>
        <w:pStyle w:val="1"/>
        <w:spacing w:before="120" w:after="120"/>
        <w:jc w:val="both"/>
        <w:rPr>
          <w:rFonts w:ascii="Times New Roman" w:hAnsi="Times New Roman" w:cs="Times New Roman"/>
          <w:b w:val="0"/>
          <w:bCs w:val="0"/>
          <w:caps w:val="0"/>
          <w:color w:val="auto"/>
          <w:sz w:val="24"/>
          <w:szCs w:val="24"/>
        </w:rPr>
      </w:pPr>
      <w:r w:rsidRPr="00B868A8">
        <w:rPr>
          <w:rFonts w:ascii="Times New Roman" w:hAnsi="Times New Roman" w:cs="Times New Roman"/>
          <w:b w:val="0"/>
          <w:bCs w:val="0"/>
          <w:caps w:val="0"/>
          <w:color w:val="auto"/>
          <w:sz w:val="24"/>
          <w:szCs w:val="24"/>
        </w:rPr>
        <w:t xml:space="preserve">L’idée est de retrouver, côté utilisateur, l’équivalent du moteur à courant continue sans les inconvénients qu’il présente. C’est dans cet esprit qu’a </w:t>
      </w:r>
      <w:r w:rsidR="008A1CCC" w:rsidRPr="00B868A8">
        <w:rPr>
          <w:rFonts w:ascii="Times New Roman" w:hAnsi="Times New Roman" w:cs="Times New Roman"/>
          <w:b w:val="0"/>
          <w:bCs w:val="0"/>
          <w:caps w:val="0"/>
          <w:color w:val="auto"/>
          <w:sz w:val="24"/>
          <w:szCs w:val="24"/>
        </w:rPr>
        <w:t>été inventée</w:t>
      </w:r>
      <w:r w:rsidRPr="00B868A8">
        <w:rPr>
          <w:rFonts w:ascii="Times New Roman" w:hAnsi="Times New Roman" w:cs="Times New Roman"/>
          <w:b w:val="0"/>
          <w:bCs w:val="0"/>
          <w:caps w:val="0"/>
          <w:color w:val="auto"/>
          <w:sz w:val="24"/>
          <w:szCs w:val="24"/>
        </w:rPr>
        <w:t xml:space="preserve"> la commande vectorielle pour les machines à courant alternatif  M.C.A par Blondel </w:t>
      </w:r>
      <w:bookmarkEnd w:id="13"/>
      <w:bookmarkEnd w:id="14"/>
      <w:r w:rsidRPr="008A1CCC">
        <w:rPr>
          <w:rFonts w:ascii="Times New Roman" w:hAnsi="Times New Roman" w:cs="Times New Roman"/>
          <w:b w:val="0"/>
          <w:bCs w:val="0"/>
          <w:caps w:val="0"/>
          <w:color w:val="auto"/>
          <w:sz w:val="24"/>
          <w:szCs w:val="24"/>
        </w:rPr>
        <w:t>[1]</w:t>
      </w:r>
      <w:r w:rsidR="008A1CCC">
        <w:rPr>
          <w:rFonts w:ascii="Times New Roman" w:hAnsi="Times New Roman" w:cs="Times New Roman"/>
          <w:b w:val="0"/>
          <w:bCs w:val="0"/>
          <w:caps w:val="0"/>
          <w:color w:val="auto"/>
          <w:sz w:val="24"/>
          <w:szCs w:val="24"/>
        </w:rPr>
        <w:t>.</w:t>
      </w:r>
    </w:p>
    <w:p w:rsidR="00FB69ED" w:rsidRPr="00B868A8" w:rsidRDefault="00FB69ED" w:rsidP="008A1CCC">
      <w:pPr>
        <w:pStyle w:val="1"/>
        <w:spacing w:before="120" w:after="120"/>
        <w:ind w:firstLine="567"/>
        <w:jc w:val="both"/>
        <w:rPr>
          <w:rFonts w:ascii="Times New Roman" w:hAnsi="Times New Roman" w:cs="Times New Roman"/>
          <w:b w:val="0"/>
          <w:bCs w:val="0"/>
          <w:caps w:val="0"/>
          <w:color w:val="auto"/>
          <w:sz w:val="24"/>
          <w:szCs w:val="24"/>
        </w:rPr>
      </w:pPr>
      <w:r w:rsidRPr="00B868A8">
        <w:rPr>
          <w:rFonts w:ascii="Times New Roman" w:hAnsi="Times New Roman" w:cs="Times New Roman"/>
          <w:b w:val="0"/>
          <w:bCs w:val="0"/>
          <w:caps w:val="0"/>
          <w:color w:val="auto"/>
          <w:sz w:val="24"/>
          <w:szCs w:val="24"/>
        </w:rPr>
        <w:t>Enfin, grâce à cette dernière la commande de la M.C.A. devient maîtrisable au même titre que celui de la M.C.C. c’est-à-dire un contrôle tout à fait linéaire, toutefois cette méthode reste sensible aux variations paramétriques internes dues aux fonctionnements même de ces machines (température, saturation …etc.). Il est important plutôt d’utiliser des méthodes de contrôle robuste, soient linéaires ou non linéaires.</w:t>
      </w:r>
    </w:p>
    <w:p w:rsidR="00FB69ED" w:rsidRPr="00B868A8" w:rsidRDefault="00FB69ED" w:rsidP="008A1CCC">
      <w:pPr>
        <w:pStyle w:val="1"/>
        <w:spacing w:before="120" w:after="120"/>
        <w:ind w:firstLine="567"/>
        <w:jc w:val="both"/>
        <w:rPr>
          <w:rFonts w:ascii="Times New Roman" w:hAnsi="Times New Roman" w:cs="Times New Roman"/>
          <w:b w:val="0"/>
          <w:bCs w:val="0"/>
          <w:caps w:val="0"/>
          <w:color w:val="auto"/>
          <w:sz w:val="24"/>
          <w:szCs w:val="24"/>
        </w:rPr>
      </w:pPr>
      <w:r w:rsidRPr="00B868A8">
        <w:rPr>
          <w:rFonts w:ascii="Times New Roman" w:hAnsi="Times New Roman" w:cs="Times New Roman"/>
          <w:b w:val="0"/>
          <w:bCs w:val="0"/>
          <w:caps w:val="0"/>
          <w:color w:val="auto"/>
          <w:sz w:val="24"/>
          <w:szCs w:val="24"/>
        </w:rPr>
        <w:t xml:space="preserve">L’objectif principal de ce travail est </w:t>
      </w:r>
      <w:r w:rsidR="008A1CCC" w:rsidRPr="00B868A8">
        <w:rPr>
          <w:rFonts w:ascii="Times New Roman" w:hAnsi="Times New Roman" w:cs="Times New Roman"/>
          <w:b w:val="0"/>
          <w:bCs w:val="0"/>
          <w:caps w:val="0"/>
          <w:color w:val="auto"/>
          <w:sz w:val="24"/>
          <w:szCs w:val="24"/>
        </w:rPr>
        <w:t>utilisé</w:t>
      </w:r>
      <w:r w:rsidR="0076075A">
        <w:rPr>
          <w:rFonts w:ascii="Times New Roman" w:hAnsi="Times New Roman" w:cs="Times New Roman"/>
          <w:b w:val="0"/>
          <w:bCs w:val="0"/>
          <w:caps w:val="0"/>
          <w:color w:val="auto"/>
          <w:sz w:val="24"/>
          <w:szCs w:val="24"/>
        </w:rPr>
        <w:t xml:space="preserve"> le</w:t>
      </w:r>
      <w:r w:rsidRPr="00B868A8">
        <w:rPr>
          <w:rFonts w:ascii="Times New Roman" w:hAnsi="Times New Roman" w:cs="Times New Roman"/>
          <w:b w:val="0"/>
          <w:bCs w:val="0"/>
          <w:caps w:val="0"/>
          <w:color w:val="auto"/>
          <w:sz w:val="24"/>
          <w:szCs w:val="24"/>
        </w:rPr>
        <w:t xml:space="preserve"> régulateurs classiques PI, par imposition des pôles en maintenant le découplage issu de la commande vectorielle dans toutes les conditions de fonctionnement de la MAS notamment face aux variations paramétriques. </w:t>
      </w:r>
    </w:p>
    <w:p w:rsidR="00FB69ED" w:rsidRPr="00B868A8" w:rsidRDefault="00FB69ED" w:rsidP="007B2AAB">
      <w:pPr>
        <w:pStyle w:val="1"/>
        <w:spacing w:before="120" w:after="120"/>
        <w:jc w:val="both"/>
        <w:rPr>
          <w:rFonts w:ascii="Times New Roman" w:hAnsi="Times New Roman" w:cs="Times New Roman"/>
          <w:b w:val="0"/>
          <w:bCs w:val="0"/>
          <w:color w:val="auto"/>
          <w:sz w:val="24"/>
          <w:szCs w:val="24"/>
        </w:rPr>
      </w:pPr>
      <w:r w:rsidRPr="00B868A8">
        <w:rPr>
          <w:rFonts w:ascii="Times New Roman" w:hAnsi="Times New Roman" w:cs="Times New Roman"/>
          <w:b w:val="0"/>
          <w:bCs w:val="0"/>
          <w:caps w:val="0"/>
          <w:color w:val="auto"/>
          <w:sz w:val="24"/>
          <w:szCs w:val="24"/>
        </w:rPr>
        <w:t>Le présent mémoire est organisé de la manière suivante :</w:t>
      </w:r>
    </w:p>
    <w:p w:rsidR="007B2AAB" w:rsidRPr="00207A1E" w:rsidRDefault="007B2AAB" w:rsidP="007B2AAB">
      <w:pPr>
        <w:tabs>
          <w:tab w:val="clear" w:pos="284"/>
        </w:tabs>
        <w:autoSpaceDE w:val="0"/>
        <w:autoSpaceDN w:val="0"/>
        <w:bidi w:val="0"/>
        <w:adjustRightInd w:val="0"/>
        <w:spacing w:line="360" w:lineRule="auto"/>
        <w:ind w:firstLine="567"/>
        <w:jc w:val="both"/>
        <w:rPr>
          <w:color w:val="000000" w:themeColor="text1"/>
        </w:rPr>
      </w:pPr>
      <w:r w:rsidRPr="00207A1E">
        <w:rPr>
          <w:color w:val="000000" w:themeColor="text1"/>
        </w:rPr>
        <w:t xml:space="preserve">Le premier chapitre est consacré à la </w:t>
      </w:r>
      <w:r w:rsidR="0076075A">
        <w:rPr>
          <w:color w:val="000000" w:themeColor="text1"/>
        </w:rPr>
        <w:t>représentation générale de</w:t>
      </w:r>
      <w:r>
        <w:rPr>
          <w:color w:val="000000" w:themeColor="text1"/>
        </w:rPr>
        <w:t xml:space="preserve"> </w:t>
      </w:r>
      <w:r w:rsidRPr="00207A1E">
        <w:rPr>
          <w:color w:val="000000" w:themeColor="text1"/>
        </w:rPr>
        <w:t xml:space="preserve">la machine asynchrone alimentée en tension </w:t>
      </w:r>
      <w:r w:rsidR="0076075A">
        <w:t>et leur</w:t>
      </w:r>
      <w:r w:rsidR="0076075A" w:rsidRPr="00B868A8">
        <w:t xml:space="preserve"> différent type</w:t>
      </w:r>
      <w:r w:rsidRPr="00B868A8">
        <w:t xml:space="preserve"> des commandes</w:t>
      </w:r>
      <w:r w:rsidRPr="00207A1E">
        <w:rPr>
          <w:color w:val="000000" w:themeColor="text1"/>
        </w:rPr>
        <w:t>.</w:t>
      </w:r>
    </w:p>
    <w:p w:rsidR="007B2AAB" w:rsidRPr="00207A1E" w:rsidRDefault="007B2AAB" w:rsidP="007B2AAB">
      <w:pPr>
        <w:tabs>
          <w:tab w:val="clear" w:pos="284"/>
        </w:tabs>
        <w:autoSpaceDE w:val="0"/>
        <w:autoSpaceDN w:val="0"/>
        <w:bidi w:val="0"/>
        <w:adjustRightInd w:val="0"/>
        <w:spacing w:line="360" w:lineRule="auto"/>
        <w:ind w:firstLine="567"/>
        <w:jc w:val="both"/>
        <w:rPr>
          <w:color w:val="000000" w:themeColor="text1"/>
        </w:rPr>
      </w:pPr>
      <w:r w:rsidRPr="00207A1E">
        <w:rPr>
          <w:color w:val="000000" w:themeColor="text1"/>
        </w:rPr>
        <w:lastRenderedPageBreak/>
        <w:t xml:space="preserve">Le </w:t>
      </w:r>
      <w:r>
        <w:rPr>
          <w:color w:val="000000" w:themeColor="text1"/>
        </w:rPr>
        <w:t>deuxième</w:t>
      </w:r>
      <w:r w:rsidRPr="00207A1E">
        <w:rPr>
          <w:color w:val="000000" w:themeColor="text1"/>
        </w:rPr>
        <w:t xml:space="preserve"> chapitre est consacré à la modélisation de la machine asynchrone alimentée en tension en vue de sa commande en utilisant le formalisme d'état puis la présentation des modèles sous forme de schéma-bloc. Les résultats de simulation avec </w:t>
      </w:r>
      <w:r>
        <w:rPr>
          <w:color w:val="000000" w:themeColor="text1"/>
        </w:rPr>
        <w:t xml:space="preserve">des tests de robustesse </w:t>
      </w:r>
      <w:r w:rsidRPr="00207A1E">
        <w:rPr>
          <w:color w:val="000000" w:themeColor="text1"/>
        </w:rPr>
        <w:t>seront présentés.</w:t>
      </w:r>
    </w:p>
    <w:p w:rsidR="007B2AAB" w:rsidRPr="00207A1E" w:rsidRDefault="007B2AAB" w:rsidP="007B2AAB">
      <w:pPr>
        <w:autoSpaceDE w:val="0"/>
        <w:autoSpaceDN w:val="0"/>
        <w:bidi w:val="0"/>
        <w:adjustRightInd w:val="0"/>
        <w:spacing w:line="360" w:lineRule="auto"/>
        <w:ind w:firstLine="567"/>
        <w:jc w:val="both"/>
        <w:rPr>
          <w:rFonts w:ascii="TimesNewRomanPSMT" w:hAnsi="TimesNewRomanPSMT" w:cs="TimesNewRomanPSMT"/>
          <w:color w:val="000000" w:themeColor="text1"/>
        </w:rPr>
      </w:pPr>
      <w:r w:rsidRPr="00207A1E">
        <w:rPr>
          <w:rFonts w:ascii="TimesNewRomanPSMT" w:hAnsi="TimesNewRomanPSMT" w:cs="TimesNewRomanPSMT"/>
          <w:color w:val="000000" w:themeColor="text1"/>
        </w:rPr>
        <w:t>Dans le tr</w:t>
      </w:r>
      <w:r>
        <w:rPr>
          <w:rFonts w:ascii="TimesNewRomanPSMT" w:hAnsi="TimesNewRomanPSMT" w:cs="TimesNewRomanPSMT"/>
          <w:color w:val="000000" w:themeColor="text1"/>
        </w:rPr>
        <w:t>ois</w:t>
      </w:r>
      <w:r w:rsidRPr="00207A1E">
        <w:rPr>
          <w:rFonts w:ascii="TimesNewRomanPSMT" w:hAnsi="TimesNewRomanPSMT" w:cs="TimesNewRomanPSMT"/>
          <w:color w:val="000000" w:themeColor="text1"/>
        </w:rPr>
        <w:t xml:space="preserve">ième chapitre, nous présenterons </w:t>
      </w:r>
      <w:r w:rsidRPr="008A1CCC">
        <w:t>la commande vectorielle d</w:t>
      </w:r>
      <w:r w:rsidR="0068660F">
        <w:t xml:space="preserve">irect par orientation du flux </w:t>
      </w:r>
      <w:proofErr w:type="spellStart"/>
      <w:r w:rsidR="0068660F">
        <w:t>ro</w:t>
      </w:r>
      <w:r w:rsidRPr="008A1CCC">
        <w:t>tor</w:t>
      </w:r>
      <w:r w:rsidR="0068660F">
        <w:t>i</w:t>
      </w:r>
      <w:r w:rsidRPr="008A1CCC">
        <w:t>que</w:t>
      </w:r>
      <w:proofErr w:type="spellEnd"/>
      <w:r w:rsidRPr="008A1CCC">
        <w:t xml:space="preserve"> nous présenterons également le réglage de la vitesse de la machine asynchrone par le régulateur classique PI.</w:t>
      </w:r>
      <w:r w:rsidRPr="00207A1E">
        <w:rPr>
          <w:rFonts w:ascii="TimesNewRomanPSMT" w:hAnsi="TimesNewRomanPSMT" w:cs="TimesNewRomanPSMT"/>
          <w:color w:val="000000" w:themeColor="text1"/>
        </w:rPr>
        <w:t xml:space="preserve"> La commande se fait alors dans le repère (</w:t>
      </w:r>
      <w:proofErr w:type="spellStart"/>
      <w:r w:rsidRPr="00207A1E">
        <w:rPr>
          <w:rFonts w:ascii="TimesNewRomanPSMT" w:hAnsi="TimesNewRomanPSMT" w:cs="TimesNewRomanPSMT"/>
          <w:color w:val="000000" w:themeColor="text1"/>
        </w:rPr>
        <w:t>d</w:t>
      </w:r>
      <w:proofErr w:type="gramStart"/>
      <w:r w:rsidRPr="00207A1E">
        <w:rPr>
          <w:rFonts w:ascii="TimesNewRomanPSMT" w:hAnsi="TimesNewRomanPSMT" w:cs="TimesNewRomanPSMT"/>
          <w:color w:val="000000" w:themeColor="text1"/>
        </w:rPr>
        <w:t>,q</w:t>
      </w:r>
      <w:proofErr w:type="spellEnd"/>
      <w:proofErr w:type="gramEnd"/>
      <w:r w:rsidRPr="00207A1E">
        <w:rPr>
          <w:rFonts w:ascii="TimesNewRomanPSMT" w:hAnsi="TimesNewRomanPSMT" w:cs="TimesNewRomanPSMT"/>
          <w:color w:val="000000" w:themeColor="text1"/>
        </w:rPr>
        <w:t xml:space="preserve">) avec orientation du flux </w:t>
      </w:r>
      <w:proofErr w:type="spellStart"/>
      <w:r w:rsidRPr="00207A1E">
        <w:rPr>
          <w:rFonts w:ascii="TimesNewRomanPSMT" w:hAnsi="TimesNewRomanPSMT" w:cs="TimesNewRomanPSMT"/>
          <w:color w:val="000000" w:themeColor="text1"/>
        </w:rPr>
        <w:t>rotorique</w:t>
      </w:r>
      <w:proofErr w:type="spellEnd"/>
      <w:r w:rsidRPr="00207A1E">
        <w:rPr>
          <w:rFonts w:ascii="TimesNewRomanPSMT" w:hAnsi="TimesNewRomanPSMT" w:cs="TimesNewRomanPSMT"/>
          <w:color w:val="000000" w:themeColor="text1"/>
        </w:rPr>
        <w:t xml:space="preserve">. </w:t>
      </w:r>
    </w:p>
    <w:p w:rsidR="00FB69ED" w:rsidRPr="008A1CCC" w:rsidRDefault="00FB69ED" w:rsidP="008A1CCC">
      <w:pPr>
        <w:pStyle w:val="1"/>
        <w:spacing w:before="120" w:after="120"/>
        <w:jc w:val="lowKashida"/>
        <w:rPr>
          <w:rFonts w:ascii="Times New Roman" w:hAnsi="Times New Roman" w:cs="Times New Roman"/>
          <w:b w:val="0"/>
          <w:bCs w:val="0"/>
          <w:caps w:val="0"/>
          <w:color w:val="auto"/>
          <w:sz w:val="24"/>
          <w:szCs w:val="24"/>
        </w:rPr>
      </w:pPr>
      <w:r w:rsidRPr="008A1CCC">
        <w:rPr>
          <w:rFonts w:ascii="Times New Roman" w:hAnsi="Times New Roman" w:cs="Times New Roman"/>
          <w:b w:val="0"/>
          <w:bCs w:val="0"/>
          <w:caps w:val="0"/>
          <w:color w:val="auto"/>
          <w:sz w:val="24"/>
          <w:szCs w:val="24"/>
        </w:rPr>
        <w:t>Enfin, une conclusion générale sera donnée.</w:t>
      </w:r>
    </w:p>
    <w:p w:rsidR="00FB69ED" w:rsidRDefault="00FB69ED" w:rsidP="008A1CCC">
      <w:pPr>
        <w:pStyle w:val="1"/>
        <w:spacing w:before="120" w:after="120"/>
        <w:jc w:val="lowKashida"/>
        <w:rPr>
          <w:rFonts w:ascii="Times New Roman" w:hAnsi="Times New Roman" w:cs="Times New Roman"/>
          <w:b w:val="0"/>
          <w:bCs w:val="0"/>
          <w:i/>
          <w:iCs/>
          <w:caps w:val="0"/>
          <w:sz w:val="28"/>
          <w:szCs w:val="28"/>
        </w:rPr>
      </w:pPr>
    </w:p>
    <w:p w:rsidR="00FB69ED" w:rsidRDefault="00FB69ED" w:rsidP="008A1CCC">
      <w:pPr>
        <w:pStyle w:val="1"/>
        <w:spacing w:before="120" w:after="120"/>
        <w:jc w:val="lowKashida"/>
        <w:rPr>
          <w:rFonts w:ascii="Times New Roman" w:hAnsi="Times New Roman" w:cs="Times New Roman"/>
          <w:b w:val="0"/>
          <w:bCs w:val="0"/>
          <w:i/>
          <w:iCs/>
          <w:caps w:val="0"/>
          <w:sz w:val="28"/>
          <w:szCs w:val="28"/>
        </w:rPr>
      </w:pPr>
    </w:p>
    <w:p w:rsidR="00FB69ED" w:rsidRDefault="00FB69ED" w:rsidP="008A1CCC">
      <w:pPr>
        <w:pStyle w:val="1"/>
        <w:spacing w:before="120" w:after="120"/>
        <w:jc w:val="lowKashida"/>
        <w:rPr>
          <w:rFonts w:ascii="Times New Roman" w:hAnsi="Times New Roman" w:cs="Times New Roman"/>
          <w:b w:val="0"/>
          <w:bCs w:val="0"/>
          <w:i/>
          <w:iCs/>
          <w:caps w:val="0"/>
          <w:sz w:val="28"/>
          <w:szCs w:val="28"/>
        </w:rPr>
      </w:pPr>
    </w:p>
    <w:p w:rsidR="00FB69ED" w:rsidRDefault="00FB69ED" w:rsidP="00FB69ED">
      <w:pPr>
        <w:pStyle w:val="1"/>
        <w:jc w:val="lowKashida"/>
        <w:rPr>
          <w:b w:val="0"/>
          <w:bCs w:val="0"/>
          <w:i/>
          <w:iCs/>
        </w:rPr>
      </w:pPr>
    </w:p>
    <w:p w:rsidR="00FB69ED" w:rsidRDefault="00FB69ED" w:rsidP="00FB69ED">
      <w:pPr>
        <w:bidi w:val="0"/>
        <w:jc w:val="center"/>
        <w:rPr>
          <w:b/>
          <w:bCs/>
          <w:sz w:val="44"/>
          <w:szCs w:val="44"/>
        </w:rPr>
        <w:sectPr w:rsidR="00FB69ED" w:rsidSect="00FC56DC">
          <w:pgSz w:w="11909" w:h="16834" w:code="9"/>
          <w:pgMar w:top="1418" w:right="1134" w:bottom="1418" w:left="1701" w:header="720" w:footer="720" w:gutter="0"/>
          <w:pgNumType w:start="1"/>
          <w:cols w:space="720"/>
          <w:titlePg/>
          <w:docGrid w:linePitch="360"/>
        </w:sectPr>
      </w:pPr>
    </w:p>
    <w:p w:rsidR="00FC56DC" w:rsidRDefault="00FC56DC" w:rsidP="00FC56DC">
      <w:pPr>
        <w:bidi w:val="0"/>
        <w:jc w:val="center"/>
        <w:rPr>
          <w:b/>
          <w:bCs/>
          <w:sz w:val="44"/>
          <w:szCs w:val="44"/>
        </w:rPr>
      </w:pPr>
    </w:p>
    <w:p w:rsidR="00FC56DC" w:rsidRDefault="00FC56DC" w:rsidP="00FC56DC">
      <w:pPr>
        <w:bidi w:val="0"/>
        <w:jc w:val="center"/>
        <w:rPr>
          <w:b/>
          <w:bCs/>
          <w:sz w:val="44"/>
          <w:szCs w:val="44"/>
        </w:rPr>
      </w:pPr>
    </w:p>
    <w:p w:rsidR="00FC56DC" w:rsidRDefault="00FC56DC" w:rsidP="00FC56DC">
      <w:pPr>
        <w:bidi w:val="0"/>
        <w:jc w:val="center"/>
        <w:rPr>
          <w:b/>
          <w:bCs/>
          <w:sz w:val="44"/>
          <w:szCs w:val="44"/>
        </w:rPr>
      </w:pPr>
    </w:p>
    <w:p w:rsidR="008A1CCC" w:rsidRDefault="008A1CCC" w:rsidP="008A1CCC">
      <w:pPr>
        <w:bidi w:val="0"/>
        <w:jc w:val="center"/>
        <w:rPr>
          <w:b/>
          <w:bCs/>
          <w:sz w:val="44"/>
          <w:szCs w:val="44"/>
        </w:rPr>
      </w:pPr>
    </w:p>
    <w:p w:rsidR="008A1CCC" w:rsidRDefault="008A1CCC" w:rsidP="008A1CCC">
      <w:pPr>
        <w:tabs>
          <w:tab w:val="clear" w:pos="284"/>
        </w:tabs>
        <w:bidi w:val="0"/>
        <w:jc w:val="center"/>
        <w:rPr>
          <w:b/>
          <w:bCs/>
          <w:sz w:val="44"/>
          <w:szCs w:val="44"/>
        </w:rPr>
      </w:pPr>
    </w:p>
    <w:p w:rsidR="00FC56DC" w:rsidRPr="002258EE" w:rsidRDefault="00FC56DC" w:rsidP="00FC56DC">
      <w:pPr>
        <w:bidi w:val="0"/>
        <w:jc w:val="center"/>
        <w:rPr>
          <w:b/>
          <w:bCs/>
          <w:sz w:val="48"/>
          <w:szCs w:val="48"/>
        </w:rPr>
      </w:pPr>
      <w:r w:rsidRPr="008A1CCC">
        <w:rPr>
          <w:b/>
          <w:bCs/>
          <w:sz w:val="96"/>
          <w:szCs w:val="96"/>
        </w:rPr>
        <w:t>1</w:t>
      </w:r>
      <w:r w:rsidRPr="008A1CCC">
        <w:rPr>
          <w:b/>
          <w:bCs/>
          <w:sz w:val="56"/>
          <w:szCs w:val="56"/>
          <w:u w:val="single"/>
          <w:vertAlign w:val="superscript"/>
        </w:rPr>
        <w:t>ER</w:t>
      </w:r>
      <w:bookmarkStart w:id="15" w:name="OLE_LINK18"/>
      <w:r w:rsidRPr="008A1CCC">
        <w:rPr>
          <w:b/>
          <w:bCs/>
          <w:sz w:val="96"/>
          <w:szCs w:val="96"/>
        </w:rPr>
        <w:t>C</w:t>
      </w:r>
      <w:r w:rsidRPr="008A1CCC">
        <w:rPr>
          <w:b/>
          <w:bCs/>
          <w:sz w:val="56"/>
          <w:szCs w:val="56"/>
        </w:rPr>
        <w:t>HAPITRE</w:t>
      </w:r>
      <w:bookmarkEnd w:id="15"/>
    </w:p>
    <w:p w:rsidR="00FC56DC" w:rsidRPr="002258EE" w:rsidRDefault="00FC56DC" w:rsidP="00FC56DC">
      <w:pPr>
        <w:bidi w:val="0"/>
        <w:jc w:val="center"/>
        <w:rPr>
          <w:b/>
          <w:bCs/>
          <w:sz w:val="48"/>
          <w:szCs w:val="48"/>
        </w:rPr>
      </w:pPr>
      <w:r w:rsidRPr="008A1CCC">
        <w:rPr>
          <w:b/>
          <w:bCs/>
          <w:sz w:val="96"/>
          <w:szCs w:val="96"/>
        </w:rPr>
        <w:t>G</w:t>
      </w:r>
      <w:r w:rsidRPr="008A1CCC">
        <w:rPr>
          <w:b/>
          <w:bCs/>
          <w:sz w:val="56"/>
          <w:szCs w:val="56"/>
        </w:rPr>
        <w:t>ENERALITE</w:t>
      </w:r>
      <w:r w:rsidRPr="008A1CCC">
        <w:rPr>
          <w:b/>
          <w:bCs/>
          <w:sz w:val="96"/>
          <w:szCs w:val="96"/>
        </w:rPr>
        <w:t>S</w:t>
      </w:r>
      <w:r w:rsidRPr="008A1CCC">
        <w:rPr>
          <w:b/>
          <w:bCs/>
          <w:sz w:val="56"/>
          <w:szCs w:val="56"/>
        </w:rPr>
        <w:t>UR</w:t>
      </w:r>
      <w:r w:rsidRPr="008A1CCC">
        <w:rPr>
          <w:b/>
          <w:bCs/>
          <w:sz w:val="96"/>
          <w:szCs w:val="96"/>
        </w:rPr>
        <w:t>L</w:t>
      </w:r>
      <w:r w:rsidRPr="008A1CCC">
        <w:rPr>
          <w:b/>
          <w:bCs/>
          <w:sz w:val="56"/>
          <w:szCs w:val="56"/>
        </w:rPr>
        <w:t>A</w:t>
      </w:r>
      <w:r w:rsidRPr="008A1CCC">
        <w:rPr>
          <w:b/>
          <w:bCs/>
          <w:sz w:val="96"/>
          <w:szCs w:val="96"/>
        </w:rPr>
        <w:t>M</w:t>
      </w:r>
      <w:r w:rsidRPr="008A1CCC">
        <w:rPr>
          <w:b/>
          <w:bCs/>
          <w:sz w:val="56"/>
          <w:szCs w:val="56"/>
        </w:rPr>
        <w:t>ACHINE</w:t>
      </w:r>
      <w:r w:rsidRPr="008A1CCC">
        <w:rPr>
          <w:b/>
          <w:bCs/>
          <w:sz w:val="96"/>
          <w:szCs w:val="96"/>
        </w:rPr>
        <w:t>A</w:t>
      </w:r>
      <w:r w:rsidRPr="008A1CCC">
        <w:rPr>
          <w:b/>
          <w:bCs/>
          <w:sz w:val="56"/>
          <w:szCs w:val="56"/>
        </w:rPr>
        <w:t>SYNCHRONE</w:t>
      </w:r>
    </w:p>
    <w:p w:rsidR="00FC56DC" w:rsidRPr="006F292A" w:rsidRDefault="00016EE3" w:rsidP="00FC56DC">
      <w:pPr>
        <w:bidi w:val="0"/>
        <w:rPr>
          <w:sz w:val="32"/>
          <w:szCs w:val="32"/>
        </w:rPr>
      </w:pPr>
      <w:r w:rsidRPr="00016EE3">
        <w:rPr>
          <w:noProof/>
        </w:rPr>
        <w:pict>
          <v:line id="Connecteur droit 2721" o:spid="_x0000_s1069" style="position:absolute;left:0;text-align:left;z-index:251683840;visibility:visible" from="127pt,7.4pt" to="334pt,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" strokeweight="6pt">
            <v:stroke linestyle="thickBetweenThin"/>
          </v:line>
        </w:pict>
      </w:r>
    </w:p>
    <w:p w:rsidR="00FC56DC" w:rsidRPr="006F292A" w:rsidRDefault="00FC56DC" w:rsidP="00FC56DC">
      <w:pPr>
        <w:bidi w:val="0"/>
        <w:jc w:val="center"/>
        <w:rPr>
          <w:sz w:val="32"/>
          <w:szCs w:val="32"/>
        </w:rPr>
      </w:pPr>
    </w:p>
    <w:p w:rsidR="00FC56DC" w:rsidRDefault="00FC56DC" w:rsidP="00FC56DC">
      <w:pPr>
        <w:bidi w:val="0"/>
        <w:rPr>
          <w:sz w:val="32"/>
          <w:szCs w:val="32"/>
        </w:rPr>
      </w:pPr>
    </w:p>
    <w:p w:rsidR="00FC56DC" w:rsidRDefault="00FC56DC" w:rsidP="00FC56DC">
      <w:pPr>
        <w:bidi w:val="0"/>
        <w:rPr>
          <w:sz w:val="32"/>
          <w:szCs w:val="32"/>
        </w:rPr>
      </w:pPr>
    </w:p>
    <w:p w:rsidR="00FC56DC" w:rsidRDefault="00FC56DC" w:rsidP="00FC56DC">
      <w:pPr>
        <w:bidi w:val="0"/>
        <w:spacing w:before="120" w:after="120" w:line="360" w:lineRule="auto"/>
        <w:ind w:left="567" w:hanging="567"/>
        <w:jc w:val="both"/>
        <w:rPr>
          <w:b/>
          <w:bCs/>
          <w:sz w:val="28"/>
          <w:szCs w:val="28"/>
        </w:rPr>
      </w:pPr>
    </w:p>
    <w:p w:rsidR="00FC56DC" w:rsidRDefault="00FC56DC" w:rsidP="00FC56DC">
      <w:pPr>
        <w:bidi w:val="0"/>
        <w:spacing w:before="120" w:after="120" w:line="360" w:lineRule="auto"/>
        <w:ind w:left="567" w:hanging="567"/>
        <w:jc w:val="both"/>
        <w:rPr>
          <w:b/>
          <w:bCs/>
          <w:sz w:val="28"/>
          <w:szCs w:val="28"/>
        </w:rPr>
      </w:pPr>
    </w:p>
    <w:p w:rsidR="00FC56DC" w:rsidRDefault="00FC56DC" w:rsidP="00FC56DC">
      <w:pPr>
        <w:bidi w:val="0"/>
        <w:spacing w:before="120" w:after="120" w:line="360" w:lineRule="auto"/>
        <w:ind w:left="567" w:hanging="567"/>
        <w:jc w:val="both"/>
        <w:rPr>
          <w:b/>
          <w:bCs/>
          <w:sz w:val="28"/>
          <w:szCs w:val="28"/>
        </w:rPr>
      </w:pPr>
    </w:p>
    <w:p w:rsidR="00FC56DC" w:rsidRDefault="00FC56DC" w:rsidP="00FC56DC">
      <w:pPr>
        <w:bidi w:val="0"/>
        <w:spacing w:before="120" w:after="120" w:line="360" w:lineRule="auto"/>
        <w:ind w:left="567" w:hanging="567"/>
        <w:jc w:val="both"/>
        <w:rPr>
          <w:b/>
          <w:bCs/>
          <w:sz w:val="28"/>
          <w:szCs w:val="28"/>
        </w:rPr>
      </w:pPr>
    </w:p>
    <w:p w:rsidR="00FC56DC" w:rsidRDefault="00FC56DC" w:rsidP="00FC56DC">
      <w:pPr>
        <w:bidi w:val="0"/>
        <w:spacing w:before="120" w:after="120" w:line="360" w:lineRule="auto"/>
        <w:ind w:left="567" w:hanging="567"/>
        <w:jc w:val="both"/>
        <w:rPr>
          <w:b/>
          <w:bCs/>
          <w:sz w:val="28"/>
          <w:szCs w:val="28"/>
        </w:rPr>
      </w:pPr>
    </w:p>
    <w:p w:rsidR="00FC56DC" w:rsidRDefault="00FC56DC" w:rsidP="00FC56DC">
      <w:pPr>
        <w:bidi w:val="0"/>
        <w:spacing w:before="120" w:after="120" w:line="360" w:lineRule="auto"/>
        <w:ind w:left="567" w:hanging="567"/>
        <w:jc w:val="both"/>
        <w:rPr>
          <w:b/>
          <w:bCs/>
          <w:sz w:val="28"/>
          <w:szCs w:val="28"/>
        </w:rPr>
      </w:pPr>
    </w:p>
    <w:p w:rsidR="00FC56DC" w:rsidRDefault="00FC56DC" w:rsidP="00FC56DC">
      <w:pPr>
        <w:bidi w:val="0"/>
        <w:spacing w:before="120" w:after="120" w:line="360" w:lineRule="auto"/>
        <w:ind w:left="567" w:hanging="567"/>
        <w:jc w:val="both"/>
        <w:rPr>
          <w:b/>
          <w:bCs/>
          <w:sz w:val="28"/>
          <w:szCs w:val="28"/>
        </w:rPr>
      </w:pPr>
    </w:p>
    <w:p w:rsidR="00FC56DC" w:rsidRDefault="00FC56DC" w:rsidP="00FC56DC">
      <w:pPr>
        <w:bidi w:val="0"/>
        <w:spacing w:before="120" w:after="120" w:line="360" w:lineRule="auto"/>
        <w:ind w:left="567" w:hanging="567"/>
        <w:jc w:val="both"/>
        <w:rPr>
          <w:b/>
          <w:bCs/>
          <w:sz w:val="28"/>
          <w:szCs w:val="28"/>
        </w:rPr>
      </w:pPr>
    </w:p>
    <w:p w:rsidR="00FC56DC" w:rsidRDefault="00FC56DC" w:rsidP="00FC56DC">
      <w:pPr>
        <w:bidi w:val="0"/>
        <w:spacing w:before="120" w:after="120" w:line="360" w:lineRule="auto"/>
        <w:ind w:left="567" w:hanging="567"/>
        <w:jc w:val="both"/>
        <w:rPr>
          <w:b/>
          <w:bCs/>
          <w:sz w:val="28"/>
          <w:szCs w:val="28"/>
        </w:rPr>
      </w:pPr>
    </w:p>
    <w:p w:rsidR="00FC56DC" w:rsidRDefault="00FC56DC" w:rsidP="00FC56DC">
      <w:pPr>
        <w:bidi w:val="0"/>
        <w:spacing w:before="120" w:after="120" w:line="360" w:lineRule="auto"/>
        <w:ind w:left="567" w:hanging="567"/>
        <w:jc w:val="both"/>
        <w:rPr>
          <w:b/>
          <w:bCs/>
          <w:sz w:val="28"/>
          <w:szCs w:val="28"/>
        </w:rPr>
      </w:pPr>
    </w:p>
    <w:p w:rsidR="00FC56DC" w:rsidRDefault="00FC56DC" w:rsidP="00FC56DC">
      <w:pPr>
        <w:bidi w:val="0"/>
        <w:spacing w:before="120" w:after="120" w:line="360" w:lineRule="auto"/>
        <w:ind w:left="567" w:hanging="567"/>
        <w:jc w:val="both"/>
        <w:rPr>
          <w:b/>
          <w:bCs/>
          <w:sz w:val="28"/>
          <w:szCs w:val="28"/>
        </w:rPr>
      </w:pPr>
    </w:p>
    <w:p w:rsidR="00FC56DC" w:rsidRPr="003516F1" w:rsidRDefault="00FC56DC" w:rsidP="00FC56DC">
      <w:pPr>
        <w:bidi w:val="0"/>
        <w:spacing w:before="120" w:after="120" w:line="360" w:lineRule="auto"/>
        <w:ind w:left="567" w:hanging="567"/>
        <w:jc w:val="both"/>
        <w:rPr>
          <w:b/>
          <w:bCs/>
          <w:sz w:val="28"/>
          <w:szCs w:val="28"/>
        </w:rPr>
      </w:pPr>
      <w:r w:rsidRPr="003516F1">
        <w:rPr>
          <w:b/>
          <w:bCs/>
          <w:sz w:val="28"/>
          <w:szCs w:val="28"/>
        </w:rPr>
        <w:lastRenderedPageBreak/>
        <w:t>I.</w:t>
      </w:r>
      <w:r>
        <w:rPr>
          <w:b/>
          <w:bCs/>
          <w:sz w:val="28"/>
          <w:szCs w:val="28"/>
        </w:rPr>
        <w:t>1</w:t>
      </w:r>
      <w:r>
        <w:rPr>
          <w:b/>
          <w:bCs/>
          <w:sz w:val="28"/>
          <w:szCs w:val="28"/>
        </w:rPr>
        <w:tab/>
      </w:r>
      <w:r w:rsidRPr="003516F1">
        <w:rPr>
          <w:b/>
          <w:bCs/>
          <w:sz w:val="28"/>
          <w:szCs w:val="28"/>
        </w:rPr>
        <w:t>Introduction :</w:t>
      </w:r>
    </w:p>
    <w:p w:rsidR="00FC56DC" w:rsidRPr="003516F1" w:rsidRDefault="00FC56DC" w:rsidP="00FC56DC">
      <w:pPr>
        <w:bidi w:val="0"/>
        <w:spacing w:before="120" w:after="120" w:line="360" w:lineRule="auto"/>
        <w:ind w:firstLine="567"/>
        <w:jc w:val="both"/>
      </w:pPr>
      <w:r w:rsidRPr="003516F1">
        <w:t xml:space="preserve">La machine asynchrone est la plus utilisée dans l’ensemble des applications industrielles, du fait de sa facilité de mise en œuvre, de son faible encombrement, de son bon rendement et de son excellente fiabilité. Son seul point négatif est l’énergie réactive, toujours consommée pour magnétiser l’entrefer. Les machines triphasées, alimentées directement par le réseau représentant la grande majorité des applications ; supplantant les machines monophasées aux performances bien moindres et au couple de démarrage nul sans mécanisme artificiel. </w:t>
      </w:r>
    </w:p>
    <w:p w:rsidR="00FC56DC" w:rsidRPr="003516F1" w:rsidRDefault="00FC56DC" w:rsidP="00FC56DC">
      <w:pPr>
        <w:bidi w:val="0"/>
        <w:spacing w:before="120" w:after="120" w:line="360" w:lineRule="auto"/>
        <w:ind w:firstLine="567"/>
        <w:jc w:val="both"/>
      </w:pPr>
      <w:r w:rsidRPr="003516F1">
        <w:t>La machine asynchrone est très appréciée dans les milieux industriels par sa robustesse, son couple massique important et son faible coût de revient. Elle apparaît maintenant comme élément de base des actionneurs électriques performants.</w:t>
      </w:r>
    </w:p>
    <w:p w:rsidR="00FC56DC" w:rsidRPr="003516F1" w:rsidRDefault="00FC56DC" w:rsidP="00FC56DC">
      <w:pPr>
        <w:bidi w:val="0"/>
        <w:spacing w:before="120" w:after="120" w:line="360" w:lineRule="auto"/>
        <w:ind w:firstLine="567"/>
        <w:jc w:val="both"/>
      </w:pPr>
      <w:r w:rsidRPr="003516F1">
        <w:t>La représentation du modèle mathématique sous forme dynamique de la machine asynchrone permet l’observation et l’analyse des différentes évolutions de ses grandeurs électromécaniques d’une part et d’autre part, l’élaboration des lois de commande.</w:t>
      </w:r>
    </w:p>
    <w:p w:rsidR="00FC56DC" w:rsidRDefault="00FC56DC" w:rsidP="00FC56DC">
      <w:pPr>
        <w:bidi w:val="0"/>
        <w:spacing w:before="120" w:after="120" w:line="360" w:lineRule="auto"/>
        <w:ind w:firstLine="567"/>
        <w:jc w:val="both"/>
      </w:pPr>
      <w:r w:rsidRPr="003516F1">
        <w:t>Le moteur asynchrone, alimenté directement depuis le réseau industriel triphasé ou monophasé de fourniture de l’énergie électrique à tension et à fréquence constantes, nécessite peu d’entretien et sa durée de vie est presque illimitée</w:t>
      </w:r>
      <w:proofErr w:type="gramStart"/>
      <w:r w:rsidRPr="003516F1">
        <w:t>.</w:t>
      </w:r>
      <w:r w:rsidR="007245F9">
        <w:t>[</w:t>
      </w:r>
      <w:proofErr w:type="gramEnd"/>
      <w:r w:rsidR="007245F9">
        <w:t>2]</w:t>
      </w:r>
    </w:p>
    <w:p w:rsidR="00FC56DC" w:rsidRPr="003516F1" w:rsidRDefault="00FC56DC" w:rsidP="00FC56DC">
      <w:pPr>
        <w:bidi w:val="0"/>
        <w:spacing w:before="120" w:after="120" w:line="360" w:lineRule="auto"/>
        <w:ind w:firstLine="567"/>
        <w:jc w:val="both"/>
      </w:pPr>
      <w:r w:rsidRPr="003516F1">
        <w:t>La machine asynchrone de par ses avantages incontestés (simplicité de conception et d'entretien, faible coût, et surtout absence de l'ensemble balais-collecteur), est de loin la machine la plus utilisée en industrie, les chercheurs ne se lassent d'améliorer ses performance</w:t>
      </w:r>
      <w:r>
        <w:t>s tant à la machine elle-même (</w:t>
      </w:r>
      <w:r w:rsidRPr="003516F1">
        <w:t>MAS multi phases et à double étoile, MAS à double cage, et à cage profonde, MAS doublement alimentée, MAS utilisés en génératrices …), qu'à sa commande, autant que permettent les progrès en matières de composants électroniques et matériaux industriels. Par contre le contrôle de la MAS se heurte à une grande complexité physique liée au couplage électromagnétique entre le stator et le rotor. La machine asynchrone a donc été utilisée essentiellement à vitesse constante.</w:t>
      </w:r>
    </w:p>
    <w:p w:rsidR="00FC56DC" w:rsidRPr="003516F1" w:rsidRDefault="00FC56DC" w:rsidP="00FC56DC">
      <w:pPr>
        <w:bidi w:val="0"/>
        <w:spacing w:before="120" w:after="120" w:line="360" w:lineRule="auto"/>
        <w:ind w:firstLine="567"/>
        <w:jc w:val="both"/>
      </w:pPr>
      <w:r w:rsidRPr="003516F1">
        <w:t xml:space="preserve">Toutefois le développement des systèmes utilisant les machines asynchrones fonctionnant à fréquence variable a été possible grâce d’une part, au développement des calculateurs puissants tel que les DSP, et les microcontrôleurs facilitant ainsi l’implantation d’algorithmes complexes temps réel dans les systèmes d’informatiques industriels actuels, et d’autre part aux semi-conducteurs de puissance de hautes performances qui constituent les convertisseurs statiques associés aux systèmes de commande. Les problèmes d'alimentations </w:t>
      </w:r>
      <w:r w:rsidRPr="003516F1">
        <w:lastRenderedPageBreak/>
        <w:t>et de calculs étant réglés, de diverses commandes ont pu être implantées dans des conditions satisfaisantes permettant ainsi d'étendre la gamme de puissance d'utilisation de la MAS dans les commandes à vitesse variable et supplanté la machine à courant continu longtemps utilisée.</w:t>
      </w:r>
    </w:p>
    <w:p w:rsidR="00FC56DC" w:rsidRPr="003516F1" w:rsidRDefault="00FC56DC" w:rsidP="00FC56DC">
      <w:pPr>
        <w:bidi w:val="0"/>
        <w:spacing w:before="120" w:after="120" w:line="360" w:lineRule="auto"/>
        <w:ind w:firstLine="567"/>
        <w:jc w:val="both"/>
      </w:pPr>
      <w:r w:rsidRPr="003516F1">
        <w:t>Les commandes les plus fréquentes sont la commande scalaire, la commande vectorielle, et la commande directe du couple</w:t>
      </w:r>
    </w:p>
    <w:p w:rsidR="00FC56DC" w:rsidRPr="003516F1" w:rsidRDefault="00FC56DC" w:rsidP="00FC56DC">
      <w:pPr>
        <w:bidi w:val="0"/>
        <w:spacing w:before="120" w:after="120" w:line="360" w:lineRule="auto"/>
        <w:ind w:firstLine="567"/>
        <w:jc w:val="both"/>
      </w:pPr>
      <w:r w:rsidRPr="003516F1">
        <w:t>Le présent chapitre constitue une généralité sur les moteurs asynchrones (constitution, principe de fonctionnement) et les</w:t>
      </w:r>
      <w:r>
        <w:t xml:space="preserve"> déférents types des commandes</w:t>
      </w:r>
      <w:proofErr w:type="gramStart"/>
      <w:r>
        <w:t>.</w:t>
      </w:r>
      <w:r w:rsidR="007245F9">
        <w:t>[</w:t>
      </w:r>
      <w:proofErr w:type="gramEnd"/>
      <w:r w:rsidR="007245F9">
        <w:t>3]</w:t>
      </w:r>
    </w:p>
    <w:p w:rsidR="00FC56DC" w:rsidRPr="003516F1" w:rsidRDefault="00FC56DC" w:rsidP="00FC56DC">
      <w:pPr>
        <w:bidi w:val="0"/>
        <w:spacing w:before="120" w:after="120" w:line="360" w:lineRule="auto"/>
        <w:ind w:left="567" w:hanging="567"/>
        <w:jc w:val="both"/>
        <w:rPr>
          <w:b/>
          <w:bCs/>
          <w:sz w:val="28"/>
          <w:szCs w:val="28"/>
        </w:rPr>
      </w:pPr>
      <w:r w:rsidRPr="003516F1">
        <w:rPr>
          <w:b/>
          <w:bCs/>
          <w:sz w:val="28"/>
          <w:szCs w:val="28"/>
        </w:rPr>
        <w:t>I</w:t>
      </w:r>
      <w:r>
        <w:rPr>
          <w:b/>
          <w:bCs/>
          <w:sz w:val="28"/>
          <w:szCs w:val="28"/>
        </w:rPr>
        <w:t>.2</w:t>
      </w:r>
      <w:r>
        <w:rPr>
          <w:b/>
          <w:bCs/>
          <w:sz w:val="28"/>
          <w:szCs w:val="28"/>
        </w:rPr>
        <w:tab/>
      </w:r>
      <w:r w:rsidRPr="003516F1">
        <w:rPr>
          <w:b/>
          <w:bCs/>
          <w:sz w:val="28"/>
          <w:szCs w:val="28"/>
        </w:rPr>
        <w:t>Historique :</w:t>
      </w:r>
    </w:p>
    <w:p w:rsidR="00FC56DC" w:rsidRPr="00527B70" w:rsidRDefault="00FC56DC" w:rsidP="00FC56DC">
      <w:pPr>
        <w:bidi w:val="0"/>
        <w:spacing w:before="120" w:after="120" w:line="360" w:lineRule="auto"/>
        <w:ind w:firstLine="567"/>
        <w:jc w:val="both"/>
        <w:rPr>
          <w:b/>
          <w:bCs/>
        </w:rPr>
      </w:pPr>
      <w:r w:rsidRPr="003516F1">
        <w:t xml:space="preserve">Historiquement le dix-neuvième siècle fut l’époque des grandes découverts en électrotechnique dont les bases fondamentales ont été établies entre 1820 et 1830 par des hommes de sciences parmi lesquels on peut citer : Oersted, Ampère, Biot, </w:t>
      </w:r>
      <w:proofErr w:type="spellStart"/>
      <w:r w:rsidRPr="003516F1">
        <w:t>Savard,Laplace</w:t>
      </w:r>
      <w:proofErr w:type="spellEnd"/>
      <w:r w:rsidRPr="003516F1">
        <w:t xml:space="preserve">, Ohm, Faraday puis plus tard en 1873 Maxwell formalisa les lois de l’électromagnétisme moderne dans son ouvrage fameux : </w:t>
      </w:r>
      <w:proofErr w:type="spellStart"/>
      <w:r w:rsidRPr="003516F1">
        <w:t>Treatise</w:t>
      </w:r>
      <w:proofErr w:type="spellEnd"/>
      <w:r w:rsidRPr="003516F1">
        <w:t xml:space="preserve"> on </w:t>
      </w:r>
      <w:proofErr w:type="spellStart"/>
      <w:r w:rsidRPr="003516F1">
        <w:t>electricity</w:t>
      </w:r>
      <w:proofErr w:type="spellEnd"/>
      <w:r w:rsidRPr="003516F1">
        <w:t xml:space="preserve"> and </w:t>
      </w:r>
      <w:proofErr w:type="spellStart"/>
      <w:r w:rsidRPr="003516F1">
        <w:t>Magnetism</w:t>
      </w:r>
      <w:proofErr w:type="spellEnd"/>
      <w:r w:rsidRPr="003516F1">
        <w:t xml:space="preserve">. Mais ce n’est qu’à partir de 1870 que l’Electrotechnique industrielle s‘affirma notamment grâce à la production d’énergie électrique par les génératrices à courant continu (dynamos) de Gramme et de Siemens. Ensuite dans le années 1880, Furent conçus les alternateurs et les transformateurs polyphasés, les premiers devaient concurrencer et détrôner les dynamos pour la production de l’Electricité ; Enfin les travaux du yougoslave  Tesla et l’italien </w:t>
      </w:r>
      <w:proofErr w:type="spellStart"/>
      <w:r w:rsidRPr="003516F1">
        <w:t>Ferraris</w:t>
      </w:r>
      <w:proofErr w:type="spellEnd"/>
      <w:r w:rsidRPr="003516F1">
        <w:t xml:space="preserve"> complétèrent les systèmes à courants alternatifs polyphasés par la conception et la construction de machines d’indu</w:t>
      </w:r>
      <w:r w:rsidR="007245F9">
        <w:t>ction ou machines asynchrones [2</w:t>
      </w:r>
      <w:r w:rsidRPr="003516F1">
        <w:t>].</w:t>
      </w:r>
    </w:p>
    <w:p w:rsidR="00FC56DC" w:rsidRPr="00E01124" w:rsidRDefault="00FC56DC" w:rsidP="00FC56DC">
      <w:pPr>
        <w:bidi w:val="0"/>
        <w:spacing w:before="120" w:after="120" w:line="360" w:lineRule="auto"/>
        <w:ind w:left="567" w:hanging="567"/>
        <w:jc w:val="both"/>
        <w:rPr>
          <w:b/>
          <w:bCs/>
          <w:i/>
          <w:sz w:val="28"/>
          <w:szCs w:val="28"/>
          <w:u w:val="single"/>
        </w:rPr>
      </w:pPr>
      <w:r w:rsidRPr="00D95CAE">
        <w:rPr>
          <w:b/>
          <w:bCs/>
          <w:sz w:val="28"/>
          <w:szCs w:val="28"/>
        </w:rPr>
        <w:t>I.3</w:t>
      </w:r>
      <w:r>
        <w:rPr>
          <w:b/>
          <w:bCs/>
          <w:sz w:val="28"/>
          <w:szCs w:val="28"/>
        </w:rPr>
        <w:tab/>
      </w:r>
      <w:r w:rsidRPr="00D95CAE">
        <w:rPr>
          <w:b/>
          <w:bCs/>
          <w:sz w:val="28"/>
          <w:szCs w:val="28"/>
        </w:rPr>
        <w:t xml:space="preserve">Généralité et </w:t>
      </w:r>
      <w:r>
        <w:rPr>
          <w:b/>
          <w:bCs/>
          <w:sz w:val="28"/>
          <w:szCs w:val="28"/>
        </w:rPr>
        <w:t>principe de</w:t>
      </w:r>
      <w:r w:rsidRPr="00D95CAE">
        <w:rPr>
          <w:b/>
          <w:bCs/>
          <w:sz w:val="28"/>
          <w:szCs w:val="28"/>
        </w:rPr>
        <w:t xml:space="preserve"> fonctionnement :</w:t>
      </w:r>
    </w:p>
    <w:p w:rsidR="00FC56DC" w:rsidRPr="00844463" w:rsidRDefault="00FC56DC" w:rsidP="00FC56DC">
      <w:pPr>
        <w:bidi w:val="0"/>
        <w:spacing w:before="120" w:after="120" w:line="360" w:lineRule="auto"/>
        <w:ind w:left="709" w:hanging="709"/>
        <w:jc w:val="left"/>
        <w:rPr>
          <w:rFonts w:asciiTheme="majorBidi" w:hAnsiTheme="majorBidi" w:cstheme="majorBidi"/>
          <w:b/>
          <w:bCs/>
          <w:iCs/>
          <w:color w:val="000000"/>
        </w:rPr>
      </w:pPr>
      <w:bookmarkStart w:id="16" w:name="OLE_LINK19"/>
      <w:r w:rsidRPr="00844463">
        <w:rPr>
          <w:rFonts w:asciiTheme="majorBidi" w:hAnsiTheme="majorBidi" w:cstheme="majorBidi"/>
          <w:b/>
          <w:bCs/>
          <w:iCs/>
          <w:color w:val="000000"/>
        </w:rPr>
        <w:t>I.3</w:t>
      </w:r>
      <w:r>
        <w:rPr>
          <w:rFonts w:asciiTheme="majorBidi" w:hAnsiTheme="majorBidi" w:cstheme="majorBidi"/>
          <w:b/>
          <w:bCs/>
          <w:iCs/>
          <w:color w:val="000000"/>
        </w:rPr>
        <w:t>.1</w:t>
      </w:r>
      <w:r>
        <w:rPr>
          <w:rFonts w:asciiTheme="majorBidi" w:hAnsiTheme="majorBidi" w:cstheme="majorBidi"/>
          <w:b/>
          <w:bCs/>
          <w:iCs/>
          <w:color w:val="000000"/>
        </w:rPr>
        <w:tab/>
      </w:r>
      <w:r w:rsidRPr="00844463">
        <w:rPr>
          <w:rFonts w:asciiTheme="majorBidi" w:hAnsiTheme="majorBidi" w:cstheme="majorBidi"/>
          <w:b/>
          <w:bCs/>
          <w:iCs/>
          <w:color w:val="000000"/>
        </w:rPr>
        <w:t>Définition</w:t>
      </w:r>
      <w:r>
        <w:rPr>
          <w:rFonts w:asciiTheme="majorBidi" w:hAnsiTheme="majorBidi" w:cstheme="majorBidi"/>
          <w:b/>
          <w:bCs/>
          <w:iCs/>
          <w:color w:val="000000"/>
        </w:rPr>
        <w:t> :</w:t>
      </w:r>
    </w:p>
    <w:p w:rsidR="00FC56DC" w:rsidRPr="00844463" w:rsidRDefault="00FC56DC" w:rsidP="00FC56DC">
      <w:pPr>
        <w:bidi w:val="0"/>
        <w:spacing w:before="120" w:after="120" w:line="360" w:lineRule="auto"/>
        <w:ind w:firstLine="567"/>
        <w:jc w:val="both"/>
        <w:rPr>
          <w:rFonts w:asciiTheme="majorBidi" w:hAnsiTheme="majorBidi" w:cstheme="majorBidi"/>
          <w:b/>
          <w:bCs/>
          <w:i/>
          <w:u w:val="single"/>
        </w:rPr>
      </w:pPr>
      <w:r w:rsidRPr="00D95CAE">
        <w:rPr>
          <w:rFonts w:asciiTheme="majorBidi" w:hAnsiTheme="majorBidi" w:cstheme="majorBidi"/>
          <w:lang w:val="fr-LU"/>
        </w:rPr>
        <w:t>Une machine asynchrone est une machine à courant alternatif dont la vitesse du rotor et la vitesse du champ magnétique tournant ne sont pas é</w:t>
      </w:r>
      <w:r>
        <w:rPr>
          <w:rFonts w:asciiTheme="majorBidi" w:hAnsiTheme="majorBidi" w:cstheme="majorBidi"/>
          <w:lang w:val="fr-LU"/>
        </w:rPr>
        <w:t xml:space="preserve">gales. Le rotor est toujours en </w:t>
      </w:r>
      <w:r w:rsidRPr="00D95CAE">
        <w:rPr>
          <w:rFonts w:asciiTheme="majorBidi" w:hAnsiTheme="majorBidi" w:cstheme="majorBidi"/>
          <w:lang w:val="fr-LU"/>
        </w:rPr>
        <w:t>retard par rapport à</w:t>
      </w:r>
      <w:r>
        <w:rPr>
          <w:rFonts w:asciiTheme="majorBidi" w:hAnsiTheme="majorBidi" w:cstheme="majorBidi"/>
          <w:lang w:val="fr-LU"/>
        </w:rPr>
        <w:t xml:space="preserve"> la vitesse du champ </w:t>
      </w:r>
      <w:proofErr w:type="spellStart"/>
      <w:r>
        <w:rPr>
          <w:rFonts w:asciiTheme="majorBidi" w:hAnsiTheme="majorBidi" w:cstheme="majorBidi"/>
          <w:lang w:val="fr-LU"/>
        </w:rPr>
        <w:t>statorique</w:t>
      </w:r>
      <w:r w:rsidRPr="00D95CAE">
        <w:rPr>
          <w:rFonts w:asciiTheme="majorBidi" w:hAnsiTheme="majorBidi" w:cstheme="majorBidi"/>
          <w:lang w:val="fr-LU"/>
        </w:rPr>
        <w:t>.La</w:t>
      </w:r>
      <w:proofErr w:type="spellEnd"/>
      <w:r w:rsidRPr="00D95CAE">
        <w:rPr>
          <w:rFonts w:asciiTheme="majorBidi" w:hAnsiTheme="majorBidi" w:cstheme="majorBidi"/>
          <w:lang w:val="fr-LU"/>
        </w:rPr>
        <w:t xml:space="preserve"> machine asynchrone est dite machine à induction car l’énergie transférée du stator au rotor ou inversement se fait par induction électromagnétique.</w:t>
      </w:r>
    </w:p>
    <w:bookmarkEnd w:id="16"/>
    <w:p w:rsidR="00FC56DC" w:rsidRPr="00844463" w:rsidRDefault="00FC56DC" w:rsidP="00FC56DC">
      <w:pPr>
        <w:bidi w:val="0"/>
        <w:spacing w:before="120" w:after="120" w:line="360" w:lineRule="auto"/>
        <w:ind w:left="709" w:hanging="709"/>
        <w:jc w:val="left"/>
        <w:rPr>
          <w:rFonts w:asciiTheme="majorBidi" w:hAnsiTheme="majorBidi" w:cstheme="majorBidi"/>
          <w:b/>
          <w:bCs/>
          <w:iCs/>
          <w:color w:val="000000"/>
        </w:rPr>
      </w:pPr>
      <w:r w:rsidRPr="00844463">
        <w:rPr>
          <w:rFonts w:asciiTheme="majorBidi" w:hAnsiTheme="majorBidi" w:cstheme="majorBidi"/>
          <w:b/>
          <w:bCs/>
          <w:iCs/>
          <w:color w:val="000000"/>
        </w:rPr>
        <w:t>I.3</w:t>
      </w:r>
      <w:r>
        <w:rPr>
          <w:rFonts w:asciiTheme="majorBidi" w:hAnsiTheme="majorBidi" w:cstheme="majorBidi"/>
          <w:b/>
          <w:bCs/>
          <w:iCs/>
          <w:color w:val="000000"/>
        </w:rPr>
        <w:t>.2</w:t>
      </w:r>
      <w:r>
        <w:rPr>
          <w:rFonts w:asciiTheme="majorBidi" w:hAnsiTheme="majorBidi" w:cstheme="majorBidi"/>
          <w:b/>
          <w:bCs/>
          <w:iCs/>
          <w:color w:val="000000"/>
        </w:rPr>
        <w:tab/>
      </w:r>
      <w:r w:rsidRPr="00844463">
        <w:rPr>
          <w:rFonts w:asciiTheme="majorBidi" w:hAnsiTheme="majorBidi" w:cstheme="majorBidi"/>
          <w:b/>
          <w:bCs/>
          <w:iCs/>
          <w:color w:val="000000"/>
        </w:rPr>
        <w:t>Organisation de la machine :</w:t>
      </w:r>
    </w:p>
    <w:p w:rsidR="00FC56DC" w:rsidRPr="00D95CAE" w:rsidRDefault="00FC56DC" w:rsidP="00FC56DC">
      <w:pPr>
        <w:tabs>
          <w:tab w:val="left" w:pos="1440"/>
        </w:tabs>
        <w:bidi w:val="0"/>
        <w:spacing w:before="120" w:after="120" w:line="360" w:lineRule="auto"/>
        <w:jc w:val="both"/>
        <w:rPr>
          <w:rFonts w:asciiTheme="majorBidi" w:hAnsiTheme="majorBidi" w:cstheme="majorBidi"/>
        </w:rPr>
      </w:pPr>
      <w:r w:rsidRPr="00D95CAE">
        <w:rPr>
          <w:rFonts w:asciiTheme="majorBidi" w:hAnsiTheme="majorBidi" w:cstheme="majorBidi"/>
        </w:rPr>
        <w:t>L’organisation d’une machine asynchrone triphasée est montrée sur la fig</w:t>
      </w:r>
      <w:r>
        <w:rPr>
          <w:rFonts w:asciiTheme="majorBidi" w:hAnsiTheme="majorBidi" w:cstheme="majorBidi"/>
        </w:rPr>
        <w:t xml:space="preserve">ure </w:t>
      </w:r>
      <w:r w:rsidRPr="00D95CAE">
        <w:rPr>
          <w:rFonts w:asciiTheme="majorBidi" w:hAnsiTheme="majorBidi" w:cstheme="majorBidi"/>
        </w:rPr>
        <w:t>I.1</w:t>
      </w:r>
      <w:r>
        <w:rPr>
          <w:rFonts w:asciiTheme="majorBidi" w:hAnsiTheme="majorBidi" w:cstheme="majorBidi"/>
        </w:rPr>
        <w:t xml:space="preserve">. </w:t>
      </w:r>
      <w:r w:rsidRPr="00D95CAE">
        <w:rPr>
          <w:rFonts w:asciiTheme="majorBidi" w:hAnsiTheme="majorBidi" w:cstheme="majorBidi"/>
        </w:rPr>
        <w:t>Elle est constituée des principaux éléments suivants :</w:t>
      </w:r>
    </w:p>
    <w:p w:rsidR="00FC56DC" w:rsidRDefault="00FC56DC" w:rsidP="00C2344E">
      <w:pPr>
        <w:pStyle w:val="Paragraphedeliste"/>
        <w:numPr>
          <w:ilvl w:val="0"/>
          <w:numId w:val="2"/>
        </w:numPr>
        <w:spacing w:before="120" w:after="120" w:line="360" w:lineRule="auto"/>
        <w:jc w:val="both"/>
        <w:rPr>
          <w:rFonts w:asciiTheme="majorBidi" w:hAnsiTheme="majorBidi" w:cstheme="majorBidi"/>
        </w:rPr>
      </w:pPr>
      <w:r>
        <w:rPr>
          <w:rFonts w:asciiTheme="majorBidi" w:hAnsiTheme="majorBidi" w:cstheme="majorBidi"/>
        </w:rPr>
        <w:lastRenderedPageBreak/>
        <w:t>L</w:t>
      </w:r>
      <w:r w:rsidRPr="00844463">
        <w:rPr>
          <w:rFonts w:asciiTheme="majorBidi" w:hAnsiTheme="majorBidi" w:cstheme="majorBidi"/>
        </w:rPr>
        <w:t>e stator (partie fixe) constitué de disques en tôle magnétique portant les enroulements chargés de magnétiser l’entrefer.</w:t>
      </w:r>
    </w:p>
    <w:p w:rsidR="00FC56DC" w:rsidRDefault="00FC56DC" w:rsidP="00C2344E">
      <w:pPr>
        <w:pStyle w:val="Paragraphedeliste"/>
        <w:numPr>
          <w:ilvl w:val="0"/>
          <w:numId w:val="2"/>
        </w:numPr>
        <w:spacing w:before="120" w:after="120" w:line="360" w:lineRule="auto"/>
        <w:jc w:val="both"/>
        <w:rPr>
          <w:rFonts w:asciiTheme="majorBidi" w:hAnsiTheme="majorBidi" w:cstheme="majorBidi"/>
        </w:rPr>
      </w:pPr>
      <w:r>
        <w:rPr>
          <w:rFonts w:asciiTheme="majorBidi" w:hAnsiTheme="majorBidi" w:cstheme="majorBidi"/>
        </w:rPr>
        <w:t>L</w:t>
      </w:r>
      <w:r w:rsidRPr="00844463">
        <w:rPr>
          <w:rFonts w:asciiTheme="majorBidi" w:hAnsiTheme="majorBidi" w:cstheme="majorBidi"/>
        </w:rPr>
        <w:t>e rotor (parti tournant) constitué de disques en tôle magnétique empilés sur l’arbre de la machine portant un enroulement bobiné ou injecté.</w:t>
      </w:r>
    </w:p>
    <w:p w:rsidR="00FC56DC" w:rsidRPr="00844463" w:rsidRDefault="00FC56DC" w:rsidP="00C2344E">
      <w:pPr>
        <w:pStyle w:val="Paragraphedeliste"/>
        <w:numPr>
          <w:ilvl w:val="0"/>
          <w:numId w:val="2"/>
        </w:numPr>
        <w:spacing w:before="120" w:after="120" w:line="360" w:lineRule="auto"/>
        <w:jc w:val="both"/>
        <w:rPr>
          <w:rFonts w:asciiTheme="majorBidi" w:hAnsiTheme="majorBidi" w:cstheme="majorBidi"/>
        </w:rPr>
      </w:pPr>
      <w:bookmarkStart w:id="17" w:name="OLE_LINK22"/>
      <w:r w:rsidRPr="00844463">
        <w:rPr>
          <w:rFonts w:asciiTheme="majorBidi" w:hAnsiTheme="majorBidi" w:cstheme="majorBidi"/>
        </w:rPr>
        <w:t>Les organes mécaniques permettant la rotation du rotor et le maintien des déférents sous-ensembles</w:t>
      </w:r>
      <w:r>
        <w:rPr>
          <w:rFonts w:asciiTheme="majorBidi" w:hAnsiTheme="majorBidi" w:cstheme="majorBidi"/>
        </w:rPr>
        <w:t>.</w:t>
      </w:r>
    </w:p>
    <w:p w:rsidR="00FC56DC" w:rsidRPr="00D95CAE" w:rsidRDefault="00016EE3" w:rsidP="00FC56DC">
      <w:pPr>
        <w:bidi w:val="0"/>
        <w:spacing w:before="120" w:after="120" w:line="360" w:lineRule="auto"/>
        <w:ind w:firstLine="720"/>
        <w:rPr>
          <w:rFonts w:asciiTheme="majorBidi" w:hAnsiTheme="majorBidi" w:cstheme="majorBidi"/>
        </w:rPr>
      </w:pPr>
      <w:r w:rsidRPr="00016EE3">
        <w:rPr>
          <w:noProof/>
        </w:rPr>
        <w:pict>
          <v:shape id="Text Box 2771" o:spid="_x0000_s1068" type="#_x0000_t202" style="position:absolute;left:0;text-align:left;margin-left:2.9pt;margin-top:2.75pt;width:450.3pt;height:229.6pt;z-index:251685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" filled="f" strokeweight="2.5pt">
            <v:stroke linestyle="thinThin"/>
            <v:textbox style="mso-next-textbox:#Text Box 2771">
              <w:txbxContent>
                <w:p w:rsidR="002C517E" w:rsidRPr="00844463" w:rsidRDefault="002C517E" w:rsidP="00FC56DC">
                  <w:pPr>
                    <w:rPr>
                      <w:rFonts w:asciiTheme="majorBidi" w:hAnsiTheme="majorBidi" w:cstheme="majorBidi"/>
                    </w:rPr>
                  </w:pPr>
                  <w:bookmarkStart w:id="18" w:name="OLE_LINK20"/>
                  <w:bookmarkStart w:id="19" w:name="OLE_LINK21"/>
                  <w:bookmarkStart w:id="20" w:name="_Hlk451629504"/>
                  <w:bookmarkEnd w:id="18"/>
                  <w:bookmarkEnd w:id="19"/>
                  <w:bookmarkEnd w:id="20"/>
                </w:p>
                <w:p w:rsidR="002C517E" w:rsidRDefault="002C517E"/>
              </w:txbxContent>
            </v:textbox>
          </v:shape>
        </w:pict>
      </w:r>
    </w:p>
    <w:p w:rsidR="00FC56DC" w:rsidRPr="00D95CAE" w:rsidRDefault="00016EE3" w:rsidP="00FC56DC">
      <w:pPr>
        <w:bidi w:val="0"/>
        <w:spacing w:before="120" w:after="120" w:line="360" w:lineRule="auto"/>
        <w:jc w:val="both"/>
        <w:rPr>
          <w:rFonts w:asciiTheme="majorBidi" w:hAnsiTheme="majorBidi" w:cstheme="majorBidi"/>
        </w:rPr>
      </w:pPr>
      <w:r w:rsidRPr="00016EE3">
        <w:rPr>
          <w:noProof/>
        </w:rPr>
        <w:pict>
          <v:group id="Group 2758" o:spid="_x0000_s1055" style="position:absolute;left:0;text-align:left;margin-left:0;margin-top:.8pt;width:447.25pt;height:172.85pt;z-index:251678720" coordorigin="1758,1733" coordsize="8945,345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">
            <v:shape id="Picture 2759" o:spid="_x0000_s1056" type="#_x0000_t75" alt="temp2" style="position:absolute;left:4617;top:1733;width:4256;height:310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gX7RTHAAAA2wAAAA8AAABkcnMvZG93bnJldi54bWxEj09PwkAQxe8mfofNmHCTraJAKgshiIkn&#10;ifwJ4Tbpjt3G7mzTXWjl0zsHE28zeW/e+81s0ftaXaiNVWADD8MMFHERbMWlgf3u7X4KKiZki3Vg&#10;MvBDERbz25sZ5jZ0/EmXbSqVhHDM0YBLqcm1joUjj3EYGmLRvkLrMcnaltq22Em4r/Vjlo21x4ql&#10;wWFDK0fF9/bsDYyer90pXZ+WbnJaj+PHpl69Hg/GDO765QuoRH36N/9dv1vBF1j5RQbQ81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HgX7RTHAAAA2wAAAA8AAAAAAAAAAAAA&#10;AAAAnwIAAGRycy9kb3ducmV2LnhtbFBLBQYAAAAABAAEAPcAAACTAwAAAAA=&#10;" filled="t" fillcolor="#3cc" stroked="t" strokecolor="white">
              <v:imagedata r:id="rId62" o:title="temp2"/>
            </v:shape>
            <v:line id="Line 2760" o:spid="_x0000_s1057" style="position:absolute;flip:y;visibility:visible" from="4043,2040" to="5620,20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twPh78AAADbAAAADwAAAGRycy9kb3ducmV2LnhtbERPTYvCMBC9L/gfwgje1lQPotUoIggi&#10;9WD14HFoxrbYTGoStf57IyzsbR7vcxarzjTiSc7XlhWMhgkI4sLqmksF59P2dwrCB2SNjWVS8CYP&#10;q2XvZ4Gpti8+0jMPpYgh7FNUUIXQplL6oiKDfmhb4shdrTMYInSl1A5fMdw0cpwkE2mw5thQYUub&#10;iopb/jAK6huP8LHdnw7H/D7zTmfZRWdKDfrdeg4iUBf+xX/unY7zZ/D9JR4gl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YtwPh78AAADbAAAADwAAAAAAAAAAAAAAAACh&#10;AgAAZHJzL2Rvd25yZXYueG1sUEsFBgAAAAAEAAQA+QAAAI0DAAAAAA==&#10;" strokeweight="2.5pt">
              <v:stroke endarrow="block"/>
              <v:shadow color="#010199"/>
            </v:line>
            <v:shape id="Text Box 2761" o:spid="_x0000_s1058" type="#_x0000_t202" style="position:absolute;left:2608;top:4120;width:977;height:36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RA/cAA&#10;AADbAAAADwAAAGRycy9kb3ducmV2LnhtbERPz2vCMBS+D/Y/hDfwtibzoKMzimwIohetxXl8Ns+2&#10;rHkpTdT2vzcHYceP7/ds0dtG3KjztWMNH4kCQVw4U3OpIT+s3j9B+IBssHFMGgbysJi/vswwNe7O&#10;e7ploRQxhH2KGqoQ2lRKX1Rk0SeuJY7cxXUWQ4RdKU2H9xhuGzlWaiIt1hwbKmzpu6LiL7taDdPf&#10;o9+efzbbfF3sGNXgesUnrUdv/fILRKA+/Iuf7rXRMI7r45f4A+T8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NRA/cAAAADbAAAADwAAAAAAAAAAAAAAAACYAgAAZHJzL2Rvd25y&#10;ZXYueG1sUEsFBgAAAAAEAAQA9QAAAIUDAAAAAA==&#10;" filled="f" stroked="f" strokecolor="#f30" strokeweight="2.25pt">
              <v:textbox style="mso-next-textbox:#Text Box 2761" inset="1.60019mm,.80011mm,1.60019mm,.80011mm">
                <w:txbxContent>
                  <w:p w:rsidR="002C517E" w:rsidRPr="00DD426F" w:rsidRDefault="002C517E" w:rsidP="00FC56DC">
                    <w:pPr>
                      <w:autoSpaceDE w:val="0"/>
                      <w:autoSpaceDN w:val="0"/>
                      <w:adjustRightInd w:val="0"/>
                      <w:jc w:val="center"/>
                      <w:rPr>
                        <w:rFonts w:ascii="Verdana" w:hAnsi="Verdana" w:cs="Verdana"/>
                        <w:bCs/>
                        <w:i/>
                        <w:iCs/>
                        <w:sz w:val="23"/>
                        <w:szCs w:val="36"/>
                      </w:rPr>
                    </w:pPr>
                    <w:r w:rsidRPr="00DD426F">
                      <w:rPr>
                        <w:rFonts w:ascii="Verdana" w:hAnsi="Verdana" w:cs="Verdana"/>
                        <w:bCs/>
                        <w:i/>
                        <w:iCs/>
                        <w:sz w:val="23"/>
                        <w:szCs w:val="36"/>
                      </w:rPr>
                      <w:t xml:space="preserve">Arbre </w:t>
                    </w:r>
                  </w:p>
                </w:txbxContent>
              </v:textbox>
            </v:shape>
            <v:shape id="Text Box 2762" o:spid="_x0000_s1059" type="#_x0000_t202" style="position:absolute;left:1758;top:4537;width:2557;height:36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5jlZsQA&#10;AADbAAAADwAAAGRycy9kb3ducmV2LnhtbESPQWvCQBSE70L/w/KE3syuObQSs0qxFEK9VBvU42v2&#10;NQnNvg3ZrcZ/3xWEHoeZ+YbJ16PtxJkG3zrWME8UCOLKmZZrDeXn22wBwgdkg51j0nAlD+vVwyTH&#10;zLgL7+i8D7WIEPYZamhC6DMpfdWQRZ+4njh6326wGKIcamkGvES47WSq1JO02HJcaLCnTUPVz/7X&#10;ang+Hvz26/V9WxbVB6O6ulHxSevH6fiyBBFoDP/he7swGtI53L7EHyB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eY5WbEAAAA2wAAAA8AAAAAAAAAAAAAAAAAmAIAAGRycy9k&#10;b3ducmV2LnhtbFBLBQYAAAAABAAEAPUAAACJAwAAAAA=&#10;" filled="f" stroked="f" strokecolor="#f30" strokeweight="2.25pt">
              <v:textbox style="mso-next-textbox:#Text Box 2762" inset="1.60019mm,.80011mm,1.60019mm,.80011mm">
                <w:txbxContent>
                  <w:p w:rsidR="002C517E" w:rsidRPr="00DD426F" w:rsidRDefault="002C517E" w:rsidP="00FC56DC">
                    <w:pPr>
                      <w:autoSpaceDE w:val="0"/>
                      <w:autoSpaceDN w:val="0"/>
                      <w:adjustRightInd w:val="0"/>
                      <w:jc w:val="center"/>
                      <w:rPr>
                        <w:rFonts w:ascii="Verdana" w:hAnsi="Verdana" w:cs="Verdana"/>
                        <w:bCs/>
                        <w:i/>
                        <w:iCs/>
                        <w:sz w:val="23"/>
                        <w:szCs w:val="36"/>
                      </w:rPr>
                    </w:pPr>
                    <w:r w:rsidRPr="00DD426F">
                      <w:rPr>
                        <w:rFonts w:ascii="Verdana" w:hAnsi="Verdana" w:cs="Verdana"/>
                        <w:bCs/>
                        <w:i/>
                        <w:iCs/>
                        <w:sz w:val="22"/>
                        <w:szCs w:val="22"/>
                      </w:rPr>
                      <w:t>Roulement à</w:t>
                    </w:r>
                    <w:r w:rsidRPr="00DD426F">
                      <w:rPr>
                        <w:rFonts w:ascii="Verdana" w:hAnsi="Verdana" w:cs="Verdana"/>
                        <w:bCs/>
                        <w:i/>
                        <w:iCs/>
                        <w:sz w:val="23"/>
                        <w:szCs w:val="36"/>
                      </w:rPr>
                      <w:t xml:space="preserve"> billes</w:t>
                    </w:r>
                  </w:p>
                </w:txbxContent>
              </v:textbox>
            </v:shape>
            <v:shape id="Text Box 2763" o:spid="_x0000_s1060" type="#_x0000_t202" style="position:absolute;left:8061;top:4825;width:2642;height:36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p7EcQA&#10;AADbAAAADwAAAGRycy9kb3ducmV2LnhtbESPQWsCMRSE7wX/Q3hCb93EPbRlNUpRBKmXVhft8XXz&#10;uru4eVmSqOu/bwoFj8PMfMPMFoPtxIV8aB1rmGQKBHHlTMu1hnK/fnoFESKywc4xabhRgMV89DDD&#10;wrgrf9JlF2uRIBwK1NDE2BdShqohiyFzPXHyfpy3GJP0tTQerwluO5kr9SwttpwWGuxp2VB12p2t&#10;hpfjIWy/V+/bclN9MKqbGxR/af04Ht6mICIN8R7+b2+MhjyHvy/pB8j5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dKexHEAAAA2wAAAA8AAAAAAAAAAAAAAAAAmAIAAGRycy9k&#10;b3ducmV2LnhtbFBLBQYAAAAABAAEAPUAAACJAwAAAAA=&#10;" filled="f" stroked="f" strokecolor="#f30" strokeweight="2.25pt">
              <v:textbox style="mso-next-textbox:#Text Box 2763" inset="1.60019mm,.80011mm,1.60019mm,.80011mm">
                <w:txbxContent>
                  <w:p w:rsidR="002C517E" w:rsidRPr="00DD426F" w:rsidRDefault="002C517E" w:rsidP="00FC56DC">
                    <w:pPr>
                      <w:autoSpaceDE w:val="0"/>
                      <w:autoSpaceDN w:val="0"/>
                      <w:adjustRightInd w:val="0"/>
                      <w:jc w:val="center"/>
                      <w:rPr>
                        <w:rFonts w:ascii="Verdana" w:hAnsi="Verdana" w:cs="Verdana"/>
                        <w:bCs/>
                        <w:i/>
                        <w:iCs/>
                        <w:sz w:val="23"/>
                        <w:szCs w:val="36"/>
                      </w:rPr>
                    </w:pPr>
                    <w:r w:rsidRPr="00DD426F">
                      <w:rPr>
                        <w:rFonts w:ascii="Verdana" w:hAnsi="Verdana" w:cs="Verdana"/>
                        <w:bCs/>
                        <w:i/>
                        <w:iCs/>
                        <w:sz w:val="22"/>
                        <w:szCs w:val="22"/>
                      </w:rPr>
                      <w:t>Semelle de</w:t>
                    </w:r>
                    <w:r w:rsidRPr="00DD426F">
                      <w:rPr>
                        <w:rFonts w:ascii="Verdana" w:hAnsi="Verdana" w:cs="Verdana"/>
                        <w:bCs/>
                        <w:i/>
                        <w:iCs/>
                        <w:sz w:val="23"/>
                        <w:szCs w:val="36"/>
                      </w:rPr>
                      <w:t xml:space="preserve"> fixation</w:t>
                    </w:r>
                  </w:p>
                </w:txbxContent>
              </v:textbox>
            </v:shape>
            <v:shape id="Text Box 2764" o:spid="_x0000_s1061" type="#_x0000_t202" style="position:absolute;left:9066;top:2040;width:1616;height:36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AbeisQA&#10;AADbAAAADwAAAGRycy9kb3ducmV2LnhtbESPQWvCQBSE70L/w/IKveluLahEVyktBTEXTcX2+My+&#10;JqHZtyG7Ncm/dwWhx2FmvmFWm97W4kKtrxxreJ4oEMS5MxUXGo6fH+MFCB+QDdaOScNAHjbrh9EK&#10;E+M6PtAlC4WIEPYJaihDaBIpfV6SRT9xDXH0flxrMUTZFtK02EW4reVUqZm0WHFcKLGht5Ly3+zP&#10;aph/nXx6ft+lx22+Z1SD6xV/a/302L8uQQTqw3/43t4aDdMXuH2JP0Cur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gG3orEAAAA2wAAAA8AAAAAAAAAAAAAAAAAmAIAAGRycy9k&#10;b3ducmV2LnhtbFBLBQYAAAAABAAEAPUAAACJAwAAAAA=&#10;" filled="f" stroked="f" strokecolor="#f30" strokeweight="2.25pt">
              <v:textbox style="mso-next-textbox:#Text Box 2764" inset="1.60019mm,.80011mm,1.60019mm,.80011mm">
                <w:txbxContent>
                  <w:p w:rsidR="002C517E" w:rsidRPr="00DD426F" w:rsidRDefault="002C517E" w:rsidP="00FC56DC">
                    <w:pPr>
                      <w:autoSpaceDE w:val="0"/>
                      <w:autoSpaceDN w:val="0"/>
                      <w:adjustRightInd w:val="0"/>
                      <w:jc w:val="center"/>
                      <w:rPr>
                        <w:rFonts w:ascii="Verdana" w:hAnsi="Verdana" w:cs="Verdana"/>
                        <w:bCs/>
                        <w:i/>
                        <w:iCs/>
                        <w:sz w:val="23"/>
                        <w:szCs w:val="36"/>
                      </w:rPr>
                    </w:pPr>
                    <w:r w:rsidRPr="00DD426F">
                      <w:rPr>
                        <w:rFonts w:ascii="Verdana" w:hAnsi="Verdana" w:cs="Verdana"/>
                        <w:bCs/>
                        <w:i/>
                        <w:iCs/>
                        <w:sz w:val="22"/>
                        <w:szCs w:val="22"/>
                      </w:rPr>
                      <w:t>Ventilateu</w:t>
                    </w:r>
                    <w:r w:rsidRPr="00DD426F">
                      <w:rPr>
                        <w:rFonts w:ascii="Verdana" w:hAnsi="Verdana" w:cs="Verdana"/>
                        <w:bCs/>
                        <w:i/>
                        <w:iCs/>
                        <w:sz w:val="23"/>
                        <w:szCs w:val="36"/>
                      </w:rPr>
                      <w:t>r</w:t>
                    </w:r>
                  </w:p>
                </w:txbxContent>
              </v:textbox>
            </v:shape>
            <v:line id="Line 2765" o:spid="_x0000_s1062" style="position:absolute;visibility:visible" from="4638,2678" to="5835,28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bjLTcUAAADbAAAADwAAAGRycy9kb3ducmV2LnhtbESPQWvCQBSE74L/YXmCN90ooja6ikgL&#10;QWjFtBSPz+wzCWbfhuyqaX99tyB4HGbmG2a5bk0lbtS40rKC0TACQZxZXXKu4OvzbTAH4Tyyxsoy&#10;KfghB+tVt7PEWNs7H+iW+lwECLsYFRTe17GULivIoBvamjh4Z9sY9EE2udQN3gPcVHIcRVNpsOSw&#10;UGBN24KyS3o1Cn5370nyKiffbla3+4/j7uVwPWml+r12swDhqfXP8KOdaAXjCfx/CT9Arv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bjLTcUAAADbAAAADwAAAAAAAAAA&#10;AAAAAAChAgAAZHJzL2Rvd25yZXYueG1sUEsFBgAAAAAEAAQA+QAAAJMDAAAAAA==&#10;" strokeweight="2.5pt">
              <v:stroke endarrow="block"/>
              <v:shadow color="#010199"/>
            </v:line>
            <v:line id="Line 2766" o:spid="_x0000_s1063" style="position:absolute;flip:y;visibility:visible" from="3468,3761" to="4832,43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f3PP8IAAADbAAAADwAAAGRycy9kb3ducmV2LnhtbESPQYvCMBSE7wv+h/AEb2uq4LJWo4gg&#10;iHQPVg8eH82zLTYvNYla/70RhD0OM/MNM192phF3cr62rGA0TEAQF1bXXCo4HjbfvyB8QNbYWCYF&#10;T/KwXPS+5phq++A93fNQighhn6KCKoQ2ldIXFRn0Q9sSR+9sncEQpSuldviIcNPIcZL8SIM1x4UK&#10;W1pXVFzym1FQX3iEt83u8LfPr1PvdJaddKbUoN+tZiACdeE//GlvtYLxBN5f4g+Qix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f3PP8IAAADbAAAADwAAAAAAAAAAAAAA&#10;AAChAgAAZHJzL2Rvd25yZXYueG1sUEsFBgAAAAAEAAQA+QAAAJADAAAAAA==&#10;" strokeweight="2.5pt">
              <v:stroke endarrow="block"/>
              <v:shadow color="#010199"/>
            </v:line>
            <v:line id="Line 2767" o:spid="_x0000_s1064" style="position:absolute;flip:y;visibility:visible" from="4098,3761" to="5621,46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S9RSMMAAADbAAAADwAAAGRycy9kb3ducmV2LnhtbESPQWvCQBSE7wX/w/IEb3UTD9JGVxEh&#10;IJIekvTQ4yP7TILZt3F31fTfdwuFHoeZ+YbZ7icziAc531tWkC4TEMSN1T23Cj7r/PUNhA/IGgfL&#10;pOCbPOx3s5ctZto+uaRHFVoRIewzVNCFMGZS+qYjg35pR+LoXawzGKJ0rdQOnxFuBrlKkrU02HNc&#10;6HCkY0fNtbobBf2VU7zn5/qjrG7v3umi+NKFUov5dNiACDSF//Bf+6QVrNbw+yX+ALn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0vUUjDAAAA2wAAAA8AAAAAAAAAAAAA&#10;AAAAoQIAAGRycy9kb3ducmV2LnhtbFBLBQYAAAAABAAEAPkAAACRAwAAAAA=&#10;" strokeweight="2.5pt">
              <v:stroke endarrow="block"/>
              <v:shadow color="#010199"/>
            </v:line>
            <v:line id="Line 2768" o:spid="_x0000_s1065" style="position:absolute;flip:x;visibility:visible" from="8420,2255" to="9138,29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mP008IAAADbAAAADwAAAGRycy9kb3ducmV2LnhtbESPQYvCMBSE7wv+h/AEb2uqB3etRhFB&#10;EOkerB48PppnW2xeahK1/nsjCHscZuYbZr7sTCPu5HxtWcFomIAgLqyuuVRwPGy+f0H4gKyxsUwK&#10;nuRhueh9zTHV9sF7uuehFBHCPkUFVQhtKqUvKjLoh7Yljt7ZOoMhSldK7fAR4aaR4ySZSIM1x4UK&#10;W1pXVFzym1FQX3iEt83u8LfPr1PvdJaddKbUoN+tZiACdeE//GlvtYLxD7y/xB8gF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mP008IAAADbAAAADwAAAAAAAAAAAAAA&#10;AAChAgAAZHJzL2Rvd25yZXYueG1sUEsFBgAAAAAEAAQA+QAAAJADAAAAAA==&#10;" strokeweight="2.5pt">
              <v:stroke endarrow="block"/>
              <v:shadow color="#010199"/>
            </v:line>
            <v:line id="Line 2769" o:spid="_x0000_s1066" style="position:absolute;flip:x y;visibility:visible" from="7631,4408" to="8205,49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KQANL0AAADbAAAADwAAAGRycy9kb3ducmV2LnhtbERPvQrCMBDeBd8hnOBmUxVFqlFEUJwE&#10;teB6NmdbbC61iVrf3gyC48f3v1i1phIvalxpWcEwikEQZ1aXnCtIz9vBDITzyBory6TgQw5Wy25n&#10;gYm2bz7S6+RzEULYJaig8L5OpHRZQQZdZGviwN1sY9AH2ORSN/gO4aaSozieSoMlh4YCa9oUlN1P&#10;T6Ngkh43u0c99uuDvY7T87W6X9KtUv1eu56D8NT6v/jn3msFozA2fAk/QC6/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FCkADS9AAAA2wAAAA8AAAAAAAAAAAAAAAAAoQIA&#10;AGRycy9kb3ducmV2LnhtbFBLBQYAAAAABAAEAPkAAACLAwAAAAA=&#10;" strokeweight="2.5pt">
              <v:stroke endarrow="block"/>
              <v:shadow color="#010199"/>
            </v:line>
            <v:line id="Line 2770" o:spid="_x0000_s1067" style="position:absolute;flip:y;visibility:visible" from="3900,3331" to="6553,34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LDFOsQAAADbAAAADwAAAGRycy9kb3ducmV2LnhtbESPzWrDMBCE74G+g9hCb4mcHErjRg6l&#10;ECjFOdjpocfF2trG1sqV5J++fVQI5DjMzDfM4biYXkzkfGtZwXaTgCCurG65VvB1Oa1fQPiArLG3&#10;TAr+yMMxe1gdMNV25oKmMtQiQtinqKAJYUil9FVDBv3GDsTR+7HOYIjS1VI7nCPc9HKXJM/SYMtx&#10;ocGB3huqunI0CtqOtziePi/novzde6fz/FvnSj09Lm+vIAIt4R6+tT+0gt0e/r/EHyCzK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ssMU6xAAAANsAAAAPAAAAAAAAAAAA&#10;AAAAAKECAABkcnMvZG93bnJldi54bWxQSwUGAAAAAAQABAD5AAAAkgMAAAAA&#10;" strokeweight="2.5pt">
              <v:stroke endarrow="block"/>
              <v:shadow color="#010199"/>
            </v:line>
          </v:group>
        </w:pict>
      </w:r>
      <w:r w:rsidRPr="00016EE3">
        <w:pict>
          <v:group id="Zone de dessin 2720" o:spid="_x0000_s1050" editas="canvas" style="width:453.2pt;height:172.85pt;mso-position-horizontal-relative:char;mso-position-vertical-relative:line" coordsize="57556,21951">
            <v:shape id="_x0000_s1051" type="#_x0000_t75" style="position:absolute;width:57556;height:21951;visibility:visible">
              <v:fill o:detectmouseclick="t"/>
              <v:path o:connecttype="none"/>
            </v:shape>
            <v:shape id="Text Box 2722" o:spid="_x0000_s1052" type="#_x0000_t202" style="position:absolute;left:254;top:4940;width:18199;height:406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OMQ8IA&#10;AADbAAAADwAAAGRycy9kb3ducmV2LnhtbERPTWvCQBC9F/wPywjeml1LaSW6SrEUpLlUDa3HMTsm&#10;odnZkF01+fddoeBtHu9zFqveNuJCna8da5gmCgRx4UzNpYZ8//E4A+EDssHGMWkYyMNqOXpYYGrc&#10;lbd02YVSxBD2KWqoQmhTKX1RkUWfuJY4cifXWQwRdqU0HV5juG3kk1Iv0mLNsaHCltYVFb+7s9Xw&#10;+vPts+P7Z5Zvii9GNbhe8UHrybh/m4MI1Ie7+N+9MXH+M9x+iQfI5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g4xDwgAAANsAAAAPAAAAAAAAAAAAAAAAAJgCAABkcnMvZG93&#10;bnJldi54bWxQSwUGAAAAAAQABAD1AAAAhwMAAAAA&#10;" filled="f" stroked="f" strokecolor="#f30" strokeweight="2.25pt">
              <v:textbox style="mso-next-textbox:#Text Box 2722" inset="1.60019mm,.80011mm,1.60019mm,.80011mm">
                <w:txbxContent>
                  <w:p w:rsidR="002C517E" w:rsidRPr="00DD426F" w:rsidRDefault="002C517E" w:rsidP="00FC56DC">
                    <w:pPr>
                      <w:autoSpaceDE w:val="0"/>
                      <w:autoSpaceDN w:val="0"/>
                      <w:adjustRightInd w:val="0"/>
                      <w:jc w:val="center"/>
                      <w:rPr>
                        <w:rFonts w:ascii="Verdana" w:hAnsi="Verdana" w:cs="Verdana"/>
                        <w:bCs/>
                        <w:i/>
                        <w:iCs/>
                        <w:sz w:val="23"/>
                        <w:szCs w:val="36"/>
                      </w:rPr>
                    </w:pPr>
                    <w:r w:rsidRPr="00DD426F">
                      <w:rPr>
                        <w:rFonts w:ascii="Verdana" w:hAnsi="Verdana" w:cs="Verdana"/>
                        <w:bCs/>
                        <w:i/>
                        <w:iCs/>
                        <w:sz w:val="23"/>
                        <w:szCs w:val="36"/>
                      </w:rPr>
                      <w:t>Trois enroulements de stator</w:t>
                    </w:r>
                  </w:p>
                </w:txbxContent>
              </v:textbox>
            </v:shape>
            <v:shape id="Text Box 2723" o:spid="_x0000_s1053" type="#_x0000_t202" style="position:absolute;top:9232;width:15944;height:667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8p2MIA&#10;AADbAAAADwAAAGRycy9kb3ducmV2LnhtbERPTWvCQBC9F/wPywjeml0LbSW6SrEUpLlUDa3HMTsm&#10;odnZkF01+fddoeBtHu9zFqveNuJCna8da5gmCgRx4UzNpYZ8//E4A+EDssHGMWkYyMNqOXpYYGrc&#10;lbd02YVSxBD2KWqoQmhTKX1RkUWfuJY4cifXWQwRdqU0HV5juG3kk1Iv0mLNsaHCltYVFb+7s9Xw&#10;+vPts+P7Z5Zvii9GNbhe8UHrybh/m4MI1Ie7+N+9MXH+M9x+iQfI5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zynYwgAAANsAAAAPAAAAAAAAAAAAAAAAAJgCAABkcnMvZG93&#10;bnJldi54bWxQSwUGAAAAAAQABAD1AAAAhwMAAAAA&#10;" filled="f" stroked="f" strokecolor="#f30" strokeweight="2.25pt">
              <v:textbox style="mso-next-textbox:#Text Box 2723" inset="1.60019mm,.80011mm,1.60019mm,.80011mm">
                <w:txbxContent>
                  <w:p w:rsidR="002C517E" w:rsidRPr="00DD426F" w:rsidRDefault="002C517E" w:rsidP="00FC56DC">
                    <w:pPr>
                      <w:autoSpaceDE w:val="0"/>
                      <w:autoSpaceDN w:val="0"/>
                      <w:adjustRightInd w:val="0"/>
                      <w:jc w:val="center"/>
                      <w:rPr>
                        <w:rFonts w:ascii="Verdana" w:hAnsi="Verdana" w:cs="Verdana"/>
                        <w:bCs/>
                        <w:i/>
                        <w:iCs/>
                        <w:sz w:val="23"/>
                        <w:szCs w:val="36"/>
                      </w:rPr>
                    </w:pPr>
                    <w:r w:rsidRPr="00DD426F">
                      <w:rPr>
                        <w:rFonts w:ascii="Verdana" w:hAnsi="Verdana" w:cs="Verdana"/>
                        <w:bCs/>
                        <w:i/>
                        <w:iCs/>
                        <w:sz w:val="23"/>
                        <w:szCs w:val="36"/>
                      </w:rPr>
                      <w:t>Rotor en Cage d’écureuil</w:t>
                    </w:r>
                  </w:p>
                  <w:p w:rsidR="002C517E" w:rsidRPr="00DD426F" w:rsidRDefault="002C517E" w:rsidP="00FC56DC">
                    <w:pPr>
                      <w:autoSpaceDE w:val="0"/>
                      <w:autoSpaceDN w:val="0"/>
                      <w:adjustRightInd w:val="0"/>
                      <w:jc w:val="center"/>
                      <w:rPr>
                        <w:rFonts w:ascii="Verdana" w:hAnsi="Verdana" w:cs="Verdana"/>
                        <w:bCs/>
                        <w:i/>
                        <w:iCs/>
                        <w:sz w:val="23"/>
                        <w:szCs w:val="36"/>
                      </w:rPr>
                    </w:pPr>
                  </w:p>
                </w:txbxContent>
              </v:textbox>
            </v:shape>
            <v:shape id="Text Box 2724" o:spid="_x0000_s1054" type="#_x0000_t202" style="position:absolute;left:2286;top:596;width:12922;height:231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23r8AA&#10;AADbAAAADwAAAGRycy9kb3ducmV2LnhtbERPS4vCMBC+C/sfwgjeNHEPKl2jLC4LohcfxfU4NrNt&#10;sZmUJmr990YQvM3H95zpvLWVuFLjS8cahgMFgjhzpuRcQ7r/7U9A+IBssHJMGu7kYT776EwxMe7G&#10;W7ruQi5iCPsENRQh1ImUPivIoh+4mjhy/66xGCJscmkavMVwW8lPpUbSYsmxocCaFgVl593Fahj/&#10;Hfz69LNap8tsw6jurlV81LrXbb+/QARqw1v8ci9NnD+C5y/xADl7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h23r8AAAADbAAAADwAAAAAAAAAAAAAAAACYAgAAZHJzL2Rvd25y&#10;ZXYueG1sUEsFBgAAAAAEAAQA9QAAAIUDAAAAAA==&#10;" filled="f" stroked="f" strokecolor="#f30" strokeweight="2.25pt">
              <v:textbox style="mso-next-textbox:#Text Box 2724" inset="1.60019mm,.80011mm,1.60019mm,.80011mm">
                <w:txbxContent>
                  <w:p w:rsidR="002C517E" w:rsidRPr="00DD426F" w:rsidRDefault="002C517E" w:rsidP="00FC56DC">
                    <w:pPr>
                      <w:autoSpaceDE w:val="0"/>
                      <w:autoSpaceDN w:val="0"/>
                      <w:adjustRightInd w:val="0"/>
                      <w:jc w:val="center"/>
                      <w:rPr>
                        <w:rFonts w:ascii="Verdana" w:hAnsi="Verdana" w:cs="Verdana"/>
                        <w:bCs/>
                        <w:i/>
                        <w:iCs/>
                        <w:sz w:val="23"/>
                        <w:szCs w:val="36"/>
                      </w:rPr>
                    </w:pPr>
                    <w:r w:rsidRPr="00DD426F">
                      <w:rPr>
                        <w:rFonts w:ascii="Verdana" w:hAnsi="Verdana" w:cs="Verdana"/>
                        <w:bCs/>
                        <w:i/>
                        <w:iCs/>
                        <w:sz w:val="22"/>
                        <w:szCs w:val="22"/>
                      </w:rPr>
                      <w:t>Boite à</w:t>
                    </w:r>
                    <w:r w:rsidRPr="00DD426F">
                      <w:rPr>
                        <w:rFonts w:ascii="Verdana" w:hAnsi="Verdana" w:cs="Verdana"/>
                        <w:bCs/>
                        <w:i/>
                        <w:iCs/>
                        <w:sz w:val="23"/>
                        <w:szCs w:val="36"/>
                      </w:rPr>
                      <w:t xml:space="preserve"> bornes</w:t>
                    </w:r>
                  </w:p>
                </w:txbxContent>
              </v:textbox>
            </v:shape>
            <w10:wrap type="none"/>
            <w10:anchorlock/>
          </v:group>
        </w:pict>
      </w:r>
    </w:p>
    <w:p w:rsidR="00FC56DC" w:rsidRPr="00D95CAE" w:rsidRDefault="00FC56DC" w:rsidP="00FC56DC">
      <w:pPr>
        <w:bidi w:val="0"/>
        <w:spacing w:before="120" w:after="120" w:line="360" w:lineRule="auto"/>
        <w:jc w:val="both"/>
        <w:rPr>
          <w:rFonts w:asciiTheme="majorBidi" w:hAnsiTheme="majorBidi" w:cstheme="majorBidi"/>
          <w:b/>
          <w:bCs/>
        </w:rPr>
      </w:pPr>
    </w:p>
    <w:p w:rsidR="00FC56DC" w:rsidRPr="00844463" w:rsidRDefault="00FC56DC" w:rsidP="00FC56DC">
      <w:pPr>
        <w:tabs>
          <w:tab w:val="left" w:pos="4680"/>
          <w:tab w:val="left" w:pos="4860"/>
        </w:tabs>
        <w:bidi w:val="0"/>
        <w:spacing w:before="120" w:after="120" w:line="360" w:lineRule="auto"/>
        <w:jc w:val="center"/>
        <w:outlineLvl w:val="0"/>
        <w:rPr>
          <w:rFonts w:asciiTheme="majorBidi" w:hAnsiTheme="majorBidi" w:cstheme="majorBidi"/>
          <w:bCs/>
          <w:lang w:val="fr-LU"/>
        </w:rPr>
      </w:pPr>
      <w:r w:rsidRPr="00844463">
        <w:rPr>
          <w:b/>
          <w:iCs/>
          <w:sz w:val="26"/>
          <w:szCs w:val="26"/>
        </w:rPr>
        <w:t>Fig</w:t>
      </w:r>
      <w:r>
        <w:rPr>
          <w:b/>
          <w:iCs/>
          <w:sz w:val="26"/>
          <w:szCs w:val="26"/>
        </w:rPr>
        <w:t xml:space="preserve">ure </w:t>
      </w:r>
      <w:r w:rsidRPr="00844463">
        <w:rPr>
          <w:b/>
          <w:iCs/>
          <w:sz w:val="26"/>
          <w:szCs w:val="26"/>
        </w:rPr>
        <w:t>I.1 :</w:t>
      </w:r>
      <w:r w:rsidRPr="00D61480">
        <w:rPr>
          <w:b/>
          <w:i/>
          <w:sz w:val="26"/>
          <w:szCs w:val="26"/>
        </w:rPr>
        <w:t> </w:t>
      </w:r>
      <w:r w:rsidRPr="00844463">
        <w:rPr>
          <w:bCs/>
          <w:sz w:val="26"/>
          <w:szCs w:val="26"/>
        </w:rPr>
        <w:t>Moteur asynchrone triphasé en coupe</w:t>
      </w:r>
      <w:r>
        <w:rPr>
          <w:bCs/>
          <w:sz w:val="26"/>
          <w:szCs w:val="26"/>
        </w:rPr>
        <w:t>.</w:t>
      </w:r>
    </w:p>
    <w:p w:rsidR="00FC56DC" w:rsidRPr="00D95CAE" w:rsidRDefault="00FC56DC" w:rsidP="00FC56DC">
      <w:pPr>
        <w:tabs>
          <w:tab w:val="left" w:pos="4680"/>
          <w:tab w:val="left" w:pos="4860"/>
        </w:tabs>
        <w:bidi w:val="0"/>
        <w:spacing w:before="120" w:after="120" w:line="360" w:lineRule="auto"/>
        <w:jc w:val="both"/>
        <w:outlineLvl w:val="0"/>
        <w:rPr>
          <w:rFonts w:asciiTheme="majorBidi" w:hAnsiTheme="majorBidi" w:cstheme="majorBidi"/>
        </w:rPr>
      </w:pPr>
      <w:bookmarkStart w:id="21" w:name="OLE_LINK25"/>
      <w:bookmarkEnd w:id="17"/>
      <w:r w:rsidRPr="00745685">
        <w:rPr>
          <w:rFonts w:asciiTheme="majorBidi" w:hAnsiTheme="majorBidi" w:cstheme="majorBidi"/>
          <w:b/>
          <w:bCs/>
          <w:i/>
          <w:iCs/>
          <w:color w:val="000000"/>
          <w:u w:val="single"/>
        </w:rPr>
        <w:t>Le stator</w:t>
      </w:r>
      <w:bookmarkEnd w:id="21"/>
      <w:r w:rsidRPr="00745685">
        <w:rPr>
          <w:rFonts w:asciiTheme="majorBidi" w:hAnsiTheme="majorBidi" w:cstheme="majorBidi"/>
          <w:b/>
          <w:bCs/>
          <w:i/>
          <w:iCs/>
          <w:color w:val="0000FF"/>
          <w:u w:val="single"/>
        </w:rPr>
        <w:t> </w:t>
      </w:r>
      <w:r w:rsidRPr="00745685">
        <w:rPr>
          <w:rFonts w:asciiTheme="majorBidi" w:hAnsiTheme="majorBidi" w:cstheme="majorBidi"/>
          <w:b/>
          <w:bCs/>
          <w:i/>
          <w:iCs/>
          <w:u w:val="single"/>
        </w:rPr>
        <w:t>:</w:t>
      </w:r>
      <w:r w:rsidR="00156962" w:rsidRPr="00156962">
        <w:rPr>
          <w:rFonts w:asciiTheme="majorBidi" w:hAnsiTheme="majorBidi" w:cstheme="majorBidi"/>
          <w:b/>
          <w:bCs/>
          <w:i/>
          <w:iCs/>
        </w:rPr>
        <w:t xml:space="preserve"> </w:t>
      </w:r>
      <w:r w:rsidRPr="00D95CAE">
        <w:rPr>
          <w:rFonts w:asciiTheme="majorBidi" w:hAnsiTheme="majorBidi" w:cstheme="majorBidi"/>
        </w:rPr>
        <w:t>Les différents types de moteur asynchrone ne se distinguent que par le rotor ; dans tous les cas le stator reste au moins dans son principe, le même.</w:t>
      </w:r>
    </w:p>
    <w:p w:rsidR="00FC56DC" w:rsidRPr="00D95CAE" w:rsidRDefault="00016EE3" w:rsidP="00FC56DC">
      <w:pPr>
        <w:tabs>
          <w:tab w:val="left" w:pos="4680"/>
          <w:tab w:val="left" w:pos="4860"/>
        </w:tabs>
        <w:bidi w:val="0"/>
        <w:spacing w:before="120" w:after="120" w:line="360" w:lineRule="auto"/>
        <w:jc w:val="both"/>
        <w:outlineLvl w:val="0"/>
        <w:rPr>
          <w:rFonts w:asciiTheme="majorBidi" w:hAnsiTheme="majorBidi" w:cstheme="majorBidi"/>
          <w:iCs/>
        </w:rPr>
      </w:pPr>
      <w:bookmarkStart w:id="22" w:name="OLE_LINK28"/>
      <w:r w:rsidRPr="00016EE3">
        <w:rPr>
          <w:noProof/>
        </w:rPr>
        <w:pict>
          <v:shape id="Text Box 2749" o:spid="_x0000_s1049" type="#_x0000_t202" style="position:absolute;left:0;text-align:left;margin-left:126pt;margin-top:64.75pt;width:207.1pt;height:172.25pt;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" strokeweight="2.5pt">
            <v:stroke linestyle="thinThin"/>
            <v:textbox style="mso-next-textbox:#Text Box 2749">
              <w:txbxContent>
                <w:p w:rsidR="002C517E" w:rsidRPr="00954C04" w:rsidRDefault="002C517E" w:rsidP="00FC56DC">
                  <w:pPr>
                    <w:jc w:val="center"/>
                  </w:pPr>
                  <w:r>
                    <w:rPr>
                      <w:noProof/>
                      <w:lang w:eastAsia="fr-FR"/>
                    </w:rPr>
                    <w:drawing>
                      <wp:inline distT="0" distB="0" distL="0" distR="0">
                        <wp:extent cx="1956021" cy="2097100"/>
                        <wp:effectExtent l="19050" t="0" r="0" b="0"/>
                        <wp:docPr id="2727" name="Image 27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55318" cy="2096346"/>
                                </a:xfrm>
                                <a:prstGeom prst="rect">
                                  <a:avLst/>
                                </a:prstGeom>
                                <a:noFill/>
                                <a:ln>
                                  <a:noFill/>
                                </a:ln>
                              </pic:spPr>
                            </pic:pic>
                          </a:graphicData>
                        </a:graphic>
                      </wp:inline>
                    </w:drawing>
                  </w:r>
                </w:p>
              </w:txbxContent>
            </v:textbox>
          </v:shape>
        </w:pict>
      </w:r>
      <w:r w:rsidR="00FC56DC" w:rsidRPr="00D95CAE">
        <w:rPr>
          <w:rFonts w:asciiTheme="majorBidi" w:hAnsiTheme="majorBidi" w:cstheme="majorBidi"/>
          <w:iCs/>
        </w:rPr>
        <w:t xml:space="preserve">Il est constitué d’un enroulement bobiné réparti dans les encoches du circuit magnétique </w:t>
      </w:r>
      <w:proofErr w:type="spellStart"/>
      <w:r w:rsidR="00FC56DC" w:rsidRPr="00D95CAE">
        <w:rPr>
          <w:rFonts w:asciiTheme="majorBidi" w:hAnsiTheme="majorBidi" w:cstheme="majorBidi"/>
          <w:iCs/>
        </w:rPr>
        <w:t>statorique</w:t>
      </w:r>
      <w:proofErr w:type="spellEnd"/>
      <w:r w:rsidR="00FC56DC" w:rsidRPr="00D95CAE">
        <w:rPr>
          <w:rFonts w:asciiTheme="majorBidi" w:hAnsiTheme="majorBidi" w:cstheme="majorBidi"/>
          <w:iCs/>
        </w:rPr>
        <w:t xml:space="preserve">. Ce circuit magnétique est constitué d’un empilage de tôles dans lesquelles sont découpées des encoches parallèles à l’axe de la machine.  </w:t>
      </w:r>
    </w:p>
    <w:bookmarkEnd w:id="22"/>
    <w:p w:rsidR="00FC56DC" w:rsidRPr="00D95CAE" w:rsidRDefault="00FC56DC" w:rsidP="00FC56DC">
      <w:pPr>
        <w:tabs>
          <w:tab w:val="left" w:pos="4680"/>
          <w:tab w:val="left" w:pos="4860"/>
        </w:tabs>
        <w:bidi w:val="0"/>
        <w:spacing w:before="120" w:after="120" w:line="360" w:lineRule="auto"/>
        <w:ind w:left="360"/>
        <w:jc w:val="both"/>
        <w:outlineLvl w:val="0"/>
        <w:rPr>
          <w:rFonts w:asciiTheme="majorBidi" w:hAnsiTheme="majorBidi" w:cstheme="majorBidi"/>
          <w:iCs/>
        </w:rPr>
      </w:pPr>
    </w:p>
    <w:p w:rsidR="00FC56DC" w:rsidRPr="00D95CAE" w:rsidRDefault="00FC56DC" w:rsidP="00FC56DC">
      <w:pPr>
        <w:tabs>
          <w:tab w:val="left" w:pos="4680"/>
          <w:tab w:val="left" w:pos="4860"/>
        </w:tabs>
        <w:bidi w:val="0"/>
        <w:spacing w:before="120" w:after="120" w:line="360" w:lineRule="auto"/>
        <w:jc w:val="both"/>
        <w:outlineLvl w:val="0"/>
        <w:rPr>
          <w:rFonts w:asciiTheme="majorBidi" w:hAnsiTheme="majorBidi" w:cstheme="majorBidi"/>
        </w:rPr>
      </w:pPr>
    </w:p>
    <w:p w:rsidR="00FC56DC" w:rsidRPr="00D95CAE" w:rsidRDefault="00FC56DC" w:rsidP="00FC56DC">
      <w:pPr>
        <w:tabs>
          <w:tab w:val="left" w:pos="4680"/>
          <w:tab w:val="left" w:pos="4860"/>
        </w:tabs>
        <w:bidi w:val="0"/>
        <w:spacing w:before="120" w:after="120" w:line="360" w:lineRule="auto"/>
        <w:jc w:val="both"/>
        <w:outlineLvl w:val="0"/>
        <w:rPr>
          <w:rFonts w:asciiTheme="majorBidi" w:hAnsiTheme="majorBidi" w:cstheme="majorBidi"/>
        </w:rPr>
      </w:pPr>
    </w:p>
    <w:p w:rsidR="00FC56DC" w:rsidRPr="00D95CAE" w:rsidRDefault="00FC56DC" w:rsidP="00FC56DC">
      <w:pPr>
        <w:bidi w:val="0"/>
        <w:spacing w:before="120" w:after="120" w:line="360" w:lineRule="auto"/>
        <w:jc w:val="both"/>
        <w:rPr>
          <w:rFonts w:asciiTheme="majorBidi" w:hAnsiTheme="majorBidi" w:cstheme="majorBidi"/>
        </w:rPr>
      </w:pPr>
    </w:p>
    <w:p w:rsidR="00FC56DC" w:rsidRPr="00D95CAE" w:rsidRDefault="00FC56DC" w:rsidP="00FC56DC">
      <w:pPr>
        <w:bidi w:val="0"/>
        <w:spacing w:before="120" w:after="120" w:line="360" w:lineRule="auto"/>
        <w:jc w:val="both"/>
        <w:rPr>
          <w:rFonts w:asciiTheme="majorBidi" w:hAnsiTheme="majorBidi" w:cstheme="majorBidi"/>
        </w:rPr>
      </w:pPr>
    </w:p>
    <w:p w:rsidR="00FC56DC" w:rsidRPr="00156962" w:rsidRDefault="00FC56DC" w:rsidP="00FC56DC">
      <w:pPr>
        <w:bidi w:val="0"/>
        <w:spacing w:before="120" w:after="120" w:line="360" w:lineRule="auto"/>
        <w:jc w:val="both"/>
        <w:rPr>
          <w:rFonts w:asciiTheme="majorBidi" w:hAnsiTheme="majorBidi" w:cstheme="majorBidi"/>
          <w:sz w:val="38"/>
          <w:szCs w:val="38"/>
        </w:rPr>
      </w:pPr>
    </w:p>
    <w:p w:rsidR="00FC56DC" w:rsidRPr="00156962" w:rsidRDefault="00FC56DC" w:rsidP="00FC56DC">
      <w:pPr>
        <w:bidi w:val="0"/>
        <w:jc w:val="center"/>
        <w:rPr>
          <w:b/>
          <w:i/>
        </w:rPr>
      </w:pPr>
      <w:r w:rsidRPr="00156962">
        <w:rPr>
          <w:b/>
          <w:iCs/>
        </w:rPr>
        <w:t>Figure I.2 :</w:t>
      </w:r>
      <w:r w:rsidR="00156962" w:rsidRPr="00156962">
        <w:rPr>
          <w:b/>
          <w:iCs/>
        </w:rPr>
        <w:t xml:space="preserve"> </w:t>
      </w:r>
      <w:r w:rsidR="00156962" w:rsidRPr="00156962">
        <w:rPr>
          <w:bCs/>
          <w:iCs/>
        </w:rPr>
        <w:t xml:space="preserve">Le </w:t>
      </w:r>
      <w:r w:rsidRPr="00156962">
        <w:rPr>
          <w:bCs/>
          <w:iCs/>
        </w:rPr>
        <w:t>Stator.</w:t>
      </w:r>
    </w:p>
    <w:p w:rsidR="00FC56DC" w:rsidRPr="00D95CAE" w:rsidRDefault="00FC56DC" w:rsidP="00FC56DC">
      <w:pPr>
        <w:bidi w:val="0"/>
        <w:spacing w:before="120" w:after="120" w:line="360" w:lineRule="auto"/>
        <w:jc w:val="both"/>
        <w:rPr>
          <w:rFonts w:asciiTheme="majorBidi" w:hAnsiTheme="majorBidi" w:cstheme="majorBidi"/>
        </w:rPr>
      </w:pPr>
      <w:bookmarkStart w:id="23" w:name="OLE_LINK30"/>
      <w:r w:rsidRPr="00156962">
        <w:rPr>
          <w:rFonts w:asciiTheme="majorBidi" w:hAnsiTheme="majorBidi" w:cstheme="majorBidi"/>
          <w:b/>
          <w:bCs/>
          <w:i/>
          <w:iCs/>
          <w:color w:val="000000"/>
          <w:u w:val="single"/>
        </w:rPr>
        <w:lastRenderedPageBreak/>
        <w:t>Le rotor :</w:t>
      </w:r>
      <w:r w:rsidR="00156962">
        <w:rPr>
          <w:rFonts w:asciiTheme="majorBidi" w:hAnsiTheme="majorBidi" w:cstheme="majorBidi"/>
          <w:i/>
          <w:iCs/>
          <w:color w:val="0000FF"/>
        </w:rPr>
        <w:t xml:space="preserve"> </w:t>
      </w:r>
      <w:r w:rsidRPr="00D95CAE">
        <w:rPr>
          <w:rFonts w:asciiTheme="majorBidi" w:hAnsiTheme="majorBidi" w:cstheme="majorBidi"/>
        </w:rPr>
        <w:t xml:space="preserve">il existe deux types : </w:t>
      </w:r>
    </w:p>
    <w:p w:rsidR="00FC56DC" w:rsidRPr="00156962" w:rsidRDefault="00FC56DC" w:rsidP="00156962">
      <w:pPr>
        <w:pStyle w:val="Paragraphedeliste"/>
        <w:numPr>
          <w:ilvl w:val="0"/>
          <w:numId w:val="15"/>
        </w:numPr>
        <w:spacing w:before="120" w:after="120" w:line="360" w:lineRule="auto"/>
        <w:jc w:val="both"/>
        <w:rPr>
          <w:rFonts w:asciiTheme="majorBidi" w:hAnsiTheme="majorBidi" w:cstheme="majorBidi"/>
        </w:rPr>
      </w:pPr>
      <w:r w:rsidRPr="00156962">
        <w:rPr>
          <w:rFonts w:asciiTheme="majorBidi" w:hAnsiTheme="majorBidi" w:cstheme="majorBidi"/>
        </w:rPr>
        <w:t>rotor a cage : constitué par un emplie de tôles percées de trous dans lesquelles on loge des barres conductrices, ces barres réunies à leur  extrémités par des couronnes conductrices, ce qui  constitue une véritable cage d’écureuil.</w:t>
      </w:r>
    </w:p>
    <w:p w:rsidR="00FC56DC" w:rsidRPr="00D95CAE" w:rsidRDefault="00FC56DC" w:rsidP="00156962">
      <w:pPr>
        <w:pStyle w:val="Paragraphedeliste"/>
        <w:numPr>
          <w:ilvl w:val="0"/>
          <w:numId w:val="15"/>
        </w:numPr>
        <w:spacing w:before="120" w:after="120" w:line="360" w:lineRule="auto"/>
        <w:jc w:val="both"/>
        <w:rPr>
          <w:rFonts w:asciiTheme="majorBidi" w:hAnsiTheme="majorBidi" w:cstheme="majorBidi"/>
        </w:rPr>
      </w:pPr>
      <w:r w:rsidRPr="00D95CAE">
        <w:rPr>
          <w:rFonts w:asciiTheme="majorBidi" w:hAnsiTheme="majorBidi" w:cstheme="majorBidi"/>
        </w:rPr>
        <w:t>rotor bobiné : au lieu de loger des barres dans le fer du rotor, on peut disposer des conducteurs dans les encoches et réaliser un bobinage polyphasé (généralement triphasé).</w:t>
      </w:r>
    </w:p>
    <w:bookmarkEnd w:id="23"/>
    <w:p w:rsidR="00FC56DC" w:rsidRPr="00D95CAE" w:rsidRDefault="00016EE3" w:rsidP="00FC56DC">
      <w:pPr>
        <w:tabs>
          <w:tab w:val="left" w:pos="4680"/>
        </w:tabs>
        <w:bidi w:val="0"/>
        <w:spacing w:before="120" w:after="120" w:line="360" w:lineRule="auto"/>
        <w:ind w:left="600"/>
        <w:jc w:val="both"/>
        <w:rPr>
          <w:rFonts w:asciiTheme="majorBidi" w:hAnsiTheme="majorBidi" w:cstheme="majorBidi"/>
          <w:bCs/>
          <w:iCs/>
        </w:rPr>
      </w:pPr>
      <w:r w:rsidRPr="00016EE3">
        <w:rPr>
          <w:noProof/>
        </w:rPr>
        <w:pict>
          <v:roundrect id="AutoShape 2773" o:spid="_x0000_s1048" style="position:absolute;left:0;text-align:left;margin-left:19.8pt;margin-top:3.8pt;width:187.25pt;height:134.3pt;z-index:251680768;visibility:visible;mso-wrap-style:non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" strokeweight="5pt">
            <v:stroke linestyle="thickThin"/>
            <v:shadow color="#868686"/>
            <v:textbox style="mso-next-textbox:#AutoShape 2773;mso-fit-shape-to-text:t">
              <w:txbxContent>
                <w:p w:rsidR="002C517E" w:rsidRDefault="002C517E" w:rsidP="00FC56DC">
                  <w:r>
                    <w:rPr>
                      <w:noProof/>
                      <w:lang w:eastAsia="fr-FR"/>
                    </w:rPr>
                    <w:drawing>
                      <wp:inline distT="0" distB="0" distL="0" distR="0">
                        <wp:extent cx="1979930" cy="1398905"/>
                        <wp:effectExtent l="0" t="0" r="0" b="0"/>
                        <wp:docPr id="2728" name="Image 27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64">
                                  <a:lum bright="6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79930" cy="1398905"/>
                                </a:xfrm>
                                <a:prstGeom prst="rect">
                                  <a:avLst/>
                                </a:prstGeom>
                                <a:noFill/>
                                <a:ln>
                                  <a:noFill/>
                                </a:ln>
                              </pic:spPr>
                            </pic:pic>
                          </a:graphicData>
                        </a:graphic>
                      </wp:inline>
                    </w:drawing>
                  </w:r>
                </w:p>
              </w:txbxContent>
            </v:textbox>
          </v:roundrect>
        </w:pict>
      </w:r>
      <w:r w:rsidRPr="00016EE3">
        <w:rPr>
          <w:noProof/>
        </w:rPr>
        <w:pict>
          <v:roundrect id="AutoShape 2774" o:spid="_x0000_s1047" style="position:absolute;left:0;text-align:left;margin-left:259.9pt;margin-top:4.1pt;width:187.25pt;height:133.5pt;z-index:251681792;visibility:visible;mso-wrap-style:non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" strokeweight="5pt">
            <v:stroke linestyle="thickThin"/>
            <v:shadow color="#868686"/>
            <v:textbox style="mso-next-textbox:#AutoShape 2774;mso-fit-shape-to-text:t">
              <w:txbxContent>
                <w:p w:rsidR="002C517E" w:rsidRDefault="002C517E" w:rsidP="00FC56DC">
                  <w:r>
                    <w:rPr>
                      <w:noProof/>
                      <w:lang w:eastAsia="fr-FR"/>
                    </w:rPr>
                    <w:drawing>
                      <wp:inline distT="0" distB="0" distL="0" distR="0">
                        <wp:extent cx="1984375" cy="1388745"/>
                        <wp:effectExtent l="0" t="0" r="0" b="1905"/>
                        <wp:docPr id="2729" name="Image 27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84375" cy="1388745"/>
                                </a:xfrm>
                                <a:prstGeom prst="rect">
                                  <a:avLst/>
                                </a:prstGeom>
                                <a:noFill/>
                                <a:ln>
                                  <a:noFill/>
                                </a:ln>
                              </pic:spPr>
                            </pic:pic>
                          </a:graphicData>
                        </a:graphic>
                      </wp:inline>
                    </w:drawing>
                  </w:r>
                </w:p>
              </w:txbxContent>
            </v:textbox>
          </v:roundrect>
        </w:pict>
      </w:r>
    </w:p>
    <w:p w:rsidR="00FC56DC" w:rsidRPr="00D95CAE" w:rsidRDefault="00FC56DC" w:rsidP="00FC56DC">
      <w:pPr>
        <w:tabs>
          <w:tab w:val="left" w:pos="4680"/>
        </w:tabs>
        <w:bidi w:val="0"/>
        <w:spacing w:before="120" w:after="120" w:line="360" w:lineRule="auto"/>
        <w:ind w:left="600"/>
        <w:jc w:val="both"/>
        <w:rPr>
          <w:rFonts w:asciiTheme="majorBidi" w:hAnsiTheme="majorBidi" w:cstheme="majorBidi"/>
          <w:bCs/>
          <w:iCs/>
        </w:rPr>
      </w:pPr>
    </w:p>
    <w:p w:rsidR="00FC56DC" w:rsidRPr="00D95CAE" w:rsidRDefault="00FC56DC" w:rsidP="00FC56DC">
      <w:pPr>
        <w:tabs>
          <w:tab w:val="left" w:pos="4680"/>
        </w:tabs>
        <w:bidi w:val="0"/>
        <w:spacing w:before="120" w:after="120" w:line="360" w:lineRule="auto"/>
        <w:ind w:left="600"/>
        <w:jc w:val="both"/>
        <w:rPr>
          <w:rFonts w:asciiTheme="majorBidi" w:hAnsiTheme="majorBidi" w:cstheme="majorBidi"/>
          <w:bCs/>
          <w:iCs/>
        </w:rPr>
      </w:pPr>
    </w:p>
    <w:p w:rsidR="00FC56DC" w:rsidRPr="00D95CAE" w:rsidRDefault="00FC56DC" w:rsidP="00FC56DC">
      <w:pPr>
        <w:tabs>
          <w:tab w:val="left" w:pos="4680"/>
        </w:tabs>
        <w:bidi w:val="0"/>
        <w:spacing w:before="120" w:after="120" w:line="360" w:lineRule="auto"/>
        <w:ind w:left="600"/>
        <w:jc w:val="both"/>
        <w:rPr>
          <w:rFonts w:asciiTheme="majorBidi" w:hAnsiTheme="majorBidi" w:cstheme="majorBidi"/>
          <w:bCs/>
          <w:iCs/>
        </w:rPr>
      </w:pPr>
    </w:p>
    <w:p w:rsidR="00FC56DC" w:rsidRPr="00D95CAE" w:rsidRDefault="00FC56DC" w:rsidP="00FC56DC">
      <w:pPr>
        <w:bidi w:val="0"/>
        <w:spacing w:before="120" w:after="120" w:line="360" w:lineRule="auto"/>
        <w:rPr>
          <w:rFonts w:asciiTheme="majorBidi" w:hAnsiTheme="majorBidi" w:cstheme="majorBidi"/>
          <w:bCs/>
          <w:iCs/>
        </w:rPr>
      </w:pPr>
    </w:p>
    <w:p w:rsidR="00FC56DC" w:rsidRDefault="00FC56DC" w:rsidP="00FC56DC">
      <w:pPr>
        <w:bidi w:val="0"/>
        <w:spacing w:before="120" w:after="120" w:line="360" w:lineRule="auto"/>
        <w:rPr>
          <w:rFonts w:asciiTheme="majorBidi" w:hAnsiTheme="majorBidi" w:cstheme="majorBidi"/>
          <w:bCs/>
          <w:iCs/>
        </w:rPr>
      </w:pPr>
    </w:p>
    <w:p w:rsidR="00FC56DC" w:rsidRPr="004E3B77" w:rsidRDefault="00156962" w:rsidP="00156962">
      <w:pPr>
        <w:bidi w:val="0"/>
        <w:spacing w:before="120" w:after="120" w:line="360" w:lineRule="auto"/>
        <w:jc w:val="both"/>
        <w:rPr>
          <w:rFonts w:asciiTheme="majorBidi" w:hAnsiTheme="majorBidi" w:cstheme="majorBidi"/>
          <w:b/>
          <w:i/>
          <w:lang w:val="nb-NO"/>
        </w:rPr>
      </w:pPr>
      <w:r w:rsidRPr="00BC0B95">
        <w:rPr>
          <w:b/>
          <w:iCs/>
          <w:sz w:val="26"/>
          <w:szCs w:val="26"/>
        </w:rPr>
        <w:tab/>
      </w:r>
      <w:r w:rsidRPr="00BC0B95">
        <w:rPr>
          <w:b/>
          <w:iCs/>
          <w:sz w:val="26"/>
          <w:szCs w:val="26"/>
        </w:rPr>
        <w:tab/>
      </w:r>
      <w:r w:rsidR="00FC56DC" w:rsidRPr="004E3B77">
        <w:rPr>
          <w:b/>
          <w:iCs/>
        </w:rPr>
        <w:t>Figure I.3(a) :</w:t>
      </w:r>
      <w:bookmarkStart w:id="24" w:name="OLE_LINK31"/>
      <w:r w:rsidRPr="004E3B77">
        <w:rPr>
          <w:b/>
          <w:iCs/>
        </w:rPr>
        <w:t xml:space="preserve"> </w:t>
      </w:r>
      <w:r w:rsidR="00FC56DC" w:rsidRPr="004E3B77">
        <w:rPr>
          <w:rFonts w:asciiTheme="majorBidi" w:hAnsiTheme="majorBidi" w:cstheme="majorBidi"/>
          <w:bCs/>
          <w:iCs/>
        </w:rPr>
        <w:t>Rotor à cage</w:t>
      </w:r>
      <w:bookmarkEnd w:id="24"/>
      <w:r w:rsidRPr="004E3B77">
        <w:rPr>
          <w:rFonts w:asciiTheme="majorBidi" w:hAnsiTheme="majorBidi" w:cstheme="majorBidi"/>
          <w:bCs/>
          <w:iCs/>
        </w:rPr>
        <w:tab/>
      </w:r>
      <w:r w:rsidRPr="004E3B77">
        <w:rPr>
          <w:rFonts w:asciiTheme="majorBidi" w:hAnsiTheme="majorBidi" w:cstheme="majorBidi"/>
          <w:bCs/>
          <w:iCs/>
        </w:rPr>
        <w:tab/>
      </w:r>
      <w:r w:rsidRPr="004E3B77">
        <w:rPr>
          <w:rFonts w:asciiTheme="majorBidi" w:hAnsiTheme="majorBidi" w:cstheme="majorBidi"/>
          <w:bCs/>
          <w:iCs/>
        </w:rPr>
        <w:tab/>
      </w:r>
      <w:r w:rsidRPr="004E3B77">
        <w:rPr>
          <w:rFonts w:asciiTheme="majorBidi" w:hAnsiTheme="majorBidi" w:cstheme="majorBidi"/>
          <w:bCs/>
          <w:iCs/>
        </w:rPr>
        <w:tab/>
      </w:r>
      <w:r w:rsidR="00FC56DC" w:rsidRPr="004E3B77">
        <w:rPr>
          <w:b/>
          <w:iCs/>
        </w:rPr>
        <w:t>Figure I.3(b) :</w:t>
      </w:r>
      <w:bookmarkStart w:id="25" w:name="OLE_LINK32"/>
      <w:r w:rsidRPr="004E3B77">
        <w:rPr>
          <w:b/>
          <w:iCs/>
        </w:rPr>
        <w:t xml:space="preserve"> </w:t>
      </w:r>
      <w:r w:rsidR="00FC56DC" w:rsidRPr="004E3B77">
        <w:rPr>
          <w:rFonts w:asciiTheme="majorBidi" w:hAnsiTheme="majorBidi" w:cstheme="majorBidi"/>
          <w:bCs/>
          <w:iCs/>
          <w:lang w:val="nb-NO"/>
        </w:rPr>
        <w:t>Rotor bobiné</w:t>
      </w:r>
      <w:bookmarkEnd w:id="25"/>
    </w:p>
    <w:p w:rsidR="00FC56DC" w:rsidRPr="00E27CF8" w:rsidRDefault="00FC56DC" w:rsidP="00FC56DC">
      <w:pPr>
        <w:bidi w:val="0"/>
        <w:spacing w:before="120" w:after="120" w:line="360" w:lineRule="auto"/>
        <w:ind w:left="709" w:hanging="709"/>
        <w:jc w:val="left"/>
        <w:rPr>
          <w:rFonts w:asciiTheme="majorBidi" w:hAnsiTheme="majorBidi" w:cstheme="majorBidi"/>
          <w:b/>
          <w:bCs/>
          <w:iCs/>
          <w:color w:val="000000"/>
        </w:rPr>
      </w:pPr>
      <w:r w:rsidRPr="00E27CF8">
        <w:rPr>
          <w:rFonts w:asciiTheme="majorBidi" w:hAnsiTheme="majorBidi" w:cstheme="majorBidi"/>
          <w:b/>
          <w:bCs/>
          <w:iCs/>
          <w:color w:val="000000"/>
        </w:rPr>
        <w:t>I.3</w:t>
      </w:r>
      <w:r>
        <w:rPr>
          <w:rFonts w:asciiTheme="majorBidi" w:hAnsiTheme="majorBidi" w:cstheme="majorBidi"/>
          <w:b/>
          <w:bCs/>
          <w:iCs/>
          <w:color w:val="000000"/>
        </w:rPr>
        <w:t>.3</w:t>
      </w:r>
      <w:r>
        <w:rPr>
          <w:rFonts w:asciiTheme="majorBidi" w:hAnsiTheme="majorBidi" w:cstheme="majorBidi"/>
          <w:b/>
          <w:bCs/>
          <w:iCs/>
          <w:color w:val="000000"/>
        </w:rPr>
        <w:tab/>
      </w:r>
      <w:r w:rsidRPr="00E27CF8">
        <w:rPr>
          <w:rFonts w:asciiTheme="majorBidi" w:hAnsiTheme="majorBidi" w:cstheme="majorBidi"/>
          <w:b/>
          <w:bCs/>
          <w:iCs/>
          <w:color w:val="000000"/>
        </w:rPr>
        <w:t>Principe de fonctionnement :</w:t>
      </w:r>
    </w:p>
    <w:p w:rsidR="00FC56DC" w:rsidRPr="00E27CF8" w:rsidRDefault="00FC56DC" w:rsidP="00FC56DC">
      <w:pPr>
        <w:bidi w:val="0"/>
        <w:spacing w:before="120" w:after="120" w:line="360" w:lineRule="auto"/>
        <w:ind w:firstLine="567"/>
        <w:jc w:val="both"/>
        <w:rPr>
          <w:rFonts w:asciiTheme="majorBidi" w:hAnsiTheme="majorBidi" w:cstheme="majorBidi"/>
          <w:bCs/>
        </w:rPr>
      </w:pPr>
      <w:r w:rsidRPr="00D95CAE">
        <w:rPr>
          <w:rFonts w:asciiTheme="majorBidi" w:hAnsiTheme="majorBidi" w:cstheme="majorBidi"/>
          <w:bCs/>
        </w:rPr>
        <w:t>Le moteur asynchrone est une machine très simple dans sa réalisation et son principe qui utilise l’action d’un champ magnétique tournant sur les courants qu’il induit dans une masse métallique.</w:t>
      </w:r>
    </w:p>
    <w:p w:rsidR="00FC56DC" w:rsidRPr="00D95CAE" w:rsidRDefault="00FC56DC" w:rsidP="00FC56DC">
      <w:pPr>
        <w:bidi w:val="0"/>
        <w:spacing w:before="120" w:after="120" w:line="360" w:lineRule="auto"/>
        <w:ind w:firstLine="567"/>
        <w:jc w:val="both"/>
        <w:rPr>
          <w:rFonts w:asciiTheme="majorBidi" w:hAnsiTheme="majorBidi" w:cstheme="majorBidi"/>
          <w:bCs/>
        </w:rPr>
      </w:pPr>
      <w:r w:rsidRPr="00D95CAE">
        <w:rPr>
          <w:rFonts w:asciiTheme="majorBidi" w:hAnsiTheme="majorBidi" w:cstheme="majorBidi"/>
          <w:bCs/>
        </w:rPr>
        <w:t xml:space="preserve">Le champ magnétique tournant créé par le stator induit dans le rotor </w:t>
      </w:r>
      <w:r w:rsidRPr="00490E24">
        <w:rPr>
          <w:rFonts w:asciiTheme="majorBidi" w:hAnsiTheme="majorBidi" w:cstheme="majorBidi"/>
          <w:bCs/>
        </w:rPr>
        <w:t>des courants de</w:t>
      </w:r>
      <w:r w:rsidRPr="00D95CAE">
        <w:rPr>
          <w:rFonts w:asciiTheme="majorBidi" w:hAnsiTheme="majorBidi" w:cstheme="majorBidi"/>
          <w:b/>
          <w:iCs/>
          <w:color w:val="632423"/>
        </w:rPr>
        <w:t xml:space="preserve"> </w:t>
      </w:r>
      <w:r w:rsidRPr="00490E24">
        <w:rPr>
          <w:rFonts w:asciiTheme="majorBidi" w:hAnsiTheme="majorBidi" w:cstheme="majorBidi"/>
          <w:bCs/>
        </w:rPr>
        <w:t>Foucault.</w:t>
      </w:r>
      <w:r w:rsidR="00156962" w:rsidRPr="00490E24">
        <w:rPr>
          <w:rFonts w:asciiTheme="majorBidi" w:hAnsiTheme="majorBidi" w:cstheme="majorBidi"/>
          <w:bCs/>
        </w:rPr>
        <w:t xml:space="preserve"> </w:t>
      </w:r>
      <w:r w:rsidRPr="00D95CAE">
        <w:rPr>
          <w:rFonts w:asciiTheme="majorBidi" w:hAnsiTheme="majorBidi" w:cstheme="majorBidi"/>
          <w:bCs/>
        </w:rPr>
        <w:t xml:space="preserve">Conformément à </w:t>
      </w:r>
      <w:r w:rsidRPr="00490E24">
        <w:rPr>
          <w:rFonts w:asciiTheme="majorBidi" w:hAnsiTheme="majorBidi" w:cstheme="majorBidi"/>
          <w:bCs/>
        </w:rPr>
        <w:t>la loi de Lenz</w:t>
      </w:r>
      <w:r w:rsidRPr="00D95CAE">
        <w:rPr>
          <w:rFonts w:asciiTheme="majorBidi" w:hAnsiTheme="majorBidi" w:cstheme="majorBidi"/>
          <w:bCs/>
        </w:rPr>
        <w:t xml:space="preserve">, les forces dues à l’action  du champ magnétique tournant sur les courants induits s’opposent à la cause qui leurs donne naissance, c’est-à-dire au mouvement relatif du champ magnétique tournant par rapport au rotor. Elles font tourner ce dernier dans le sens du champ magnétique tournant. </w:t>
      </w:r>
    </w:p>
    <w:p w:rsidR="00FC56DC" w:rsidRPr="00D95CAE" w:rsidRDefault="00FC56DC" w:rsidP="00FC56DC">
      <w:pPr>
        <w:bidi w:val="0"/>
        <w:spacing w:before="120" w:after="120" w:line="360" w:lineRule="auto"/>
        <w:ind w:firstLine="567"/>
        <w:jc w:val="both"/>
        <w:rPr>
          <w:rFonts w:asciiTheme="majorBidi" w:hAnsiTheme="majorBidi" w:cstheme="majorBidi"/>
          <w:bCs/>
        </w:rPr>
      </w:pPr>
      <w:r w:rsidRPr="00D95CAE">
        <w:rPr>
          <w:rFonts w:asciiTheme="majorBidi" w:hAnsiTheme="majorBidi" w:cstheme="majorBidi"/>
          <w:bCs/>
        </w:rPr>
        <w:t xml:space="preserve">Si le rotor n’est soumis à aucun couple résistant, sa vitesse atteint celle du champ magnétique tournant appelé </w:t>
      </w:r>
      <w:r w:rsidRPr="00490E24">
        <w:rPr>
          <w:rFonts w:asciiTheme="majorBidi" w:hAnsiTheme="majorBidi" w:cstheme="majorBidi"/>
          <w:bCs/>
        </w:rPr>
        <w:t>vitesse de synchronisme</w:t>
      </w:r>
      <w:r w:rsidRPr="00D95CAE">
        <w:rPr>
          <w:rFonts w:asciiTheme="majorBidi" w:hAnsiTheme="majorBidi" w:cstheme="majorBidi"/>
          <w:bCs/>
        </w:rPr>
        <w:t>, mais alors, les courants induits disparaissent et au même temps le couple moteur.</w:t>
      </w:r>
    </w:p>
    <w:p w:rsidR="00FC56DC" w:rsidRPr="00D95CAE" w:rsidRDefault="00FC56DC" w:rsidP="00FC56DC">
      <w:pPr>
        <w:bidi w:val="0"/>
        <w:spacing w:before="120" w:after="120" w:line="360" w:lineRule="auto"/>
        <w:ind w:firstLine="567"/>
        <w:jc w:val="both"/>
        <w:rPr>
          <w:rFonts w:asciiTheme="majorBidi" w:hAnsiTheme="majorBidi" w:cstheme="majorBidi"/>
          <w:bCs/>
        </w:rPr>
      </w:pPr>
      <w:r w:rsidRPr="00D95CAE">
        <w:rPr>
          <w:rFonts w:asciiTheme="majorBidi" w:hAnsiTheme="majorBidi" w:cstheme="majorBidi"/>
          <w:bCs/>
        </w:rPr>
        <w:t xml:space="preserve">S’il existe un couple résistant, le rotor prend une vitesse inférieure à celle du champ.  L’écart est d’autant plus grand que le couple est plus important, car les courants induits et, par suite le couple moteur, croissent avec cet écart. </w:t>
      </w:r>
    </w:p>
    <w:p w:rsidR="00FC56DC" w:rsidRPr="00D95CAE" w:rsidRDefault="00FC56DC" w:rsidP="00FC56DC">
      <w:pPr>
        <w:bidi w:val="0"/>
        <w:spacing w:before="120" w:after="120" w:line="360" w:lineRule="auto"/>
        <w:jc w:val="both"/>
        <w:rPr>
          <w:rFonts w:asciiTheme="majorBidi" w:hAnsiTheme="majorBidi" w:cstheme="majorBidi"/>
          <w:bCs/>
          <w:iCs/>
        </w:rPr>
      </w:pPr>
      <w:r w:rsidRPr="00D95CAE">
        <w:rPr>
          <w:rFonts w:asciiTheme="majorBidi" w:hAnsiTheme="majorBidi" w:cstheme="majorBidi"/>
        </w:rPr>
        <w:t xml:space="preserve">On caractérise cet écart en introduisant une grandeur appelée </w:t>
      </w:r>
      <w:r w:rsidRPr="00D95CAE">
        <w:rPr>
          <w:rFonts w:asciiTheme="majorBidi" w:hAnsiTheme="majorBidi" w:cstheme="majorBidi"/>
          <w:bCs/>
          <w:iCs/>
        </w:rPr>
        <w:t>glissement</w:t>
      </w:r>
      <w:proofErr w:type="gramStart"/>
      <w:r w:rsidRPr="00D95CAE">
        <w:rPr>
          <w:rFonts w:asciiTheme="majorBidi" w:hAnsiTheme="majorBidi" w:cstheme="majorBidi"/>
          <w:bCs/>
          <w:iCs/>
        </w:rPr>
        <w:t>.</w:t>
      </w:r>
      <w:r w:rsidR="004F075A">
        <w:rPr>
          <w:rFonts w:asciiTheme="majorBidi" w:hAnsiTheme="majorBidi" w:cstheme="majorBidi"/>
          <w:bCs/>
          <w:iCs/>
        </w:rPr>
        <w:t>[</w:t>
      </w:r>
      <w:proofErr w:type="gramEnd"/>
      <w:r w:rsidR="004F075A">
        <w:rPr>
          <w:rFonts w:asciiTheme="majorBidi" w:hAnsiTheme="majorBidi" w:cstheme="majorBidi"/>
          <w:bCs/>
          <w:iCs/>
        </w:rPr>
        <w:t>2]</w:t>
      </w:r>
    </w:p>
    <w:p w:rsidR="00FC56DC" w:rsidRPr="00745685" w:rsidRDefault="00FC56DC" w:rsidP="00FC56DC">
      <w:pPr>
        <w:pStyle w:val="Paragraphedeliste"/>
        <w:spacing w:before="120" w:after="120" w:line="360" w:lineRule="auto"/>
        <w:ind w:left="709" w:right="9" w:hanging="709"/>
        <w:jc w:val="both"/>
        <w:rPr>
          <w:rFonts w:asciiTheme="majorBidi" w:hAnsiTheme="majorBidi" w:cstheme="majorBidi"/>
          <w:b/>
          <w:iCs/>
          <w:color w:val="000000"/>
        </w:rPr>
      </w:pPr>
      <w:r w:rsidRPr="00745685">
        <w:rPr>
          <w:rFonts w:asciiTheme="majorBidi" w:hAnsiTheme="majorBidi" w:cstheme="majorBidi"/>
          <w:b/>
          <w:bCs/>
          <w:iCs/>
          <w:color w:val="000000"/>
        </w:rPr>
        <w:lastRenderedPageBreak/>
        <w:t>I.3.4</w:t>
      </w:r>
      <w:r w:rsidRPr="00745685">
        <w:rPr>
          <w:rFonts w:asciiTheme="majorBidi" w:hAnsiTheme="majorBidi" w:cstheme="majorBidi"/>
          <w:b/>
          <w:bCs/>
          <w:iCs/>
          <w:color w:val="000000"/>
        </w:rPr>
        <w:tab/>
        <w:t>Utilisation du moteur asynchrone</w:t>
      </w:r>
      <w:r>
        <w:rPr>
          <w:rFonts w:asciiTheme="majorBidi" w:hAnsiTheme="majorBidi" w:cstheme="majorBidi"/>
          <w:b/>
          <w:bCs/>
          <w:iCs/>
          <w:color w:val="000000"/>
        </w:rPr>
        <w:t> </w:t>
      </w:r>
      <w:r>
        <w:rPr>
          <w:rFonts w:asciiTheme="majorBidi" w:hAnsiTheme="majorBidi" w:cstheme="majorBidi"/>
          <w:b/>
          <w:iCs/>
          <w:color w:val="000000"/>
        </w:rPr>
        <w:t>:</w:t>
      </w:r>
    </w:p>
    <w:p w:rsidR="00FC56DC" w:rsidRPr="00D95CAE" w:rsidRDefault="00FC56DC" w:rsidP="00FC56DC">
      <w:pPr>
        <w:bidi w:val="0"/>
        <w:spacing w:before="120" w:after="120" w:line="360" w:lineRule="auto"/>
        <w:ind w:firstLine="567"/>
        <w:jc w:val="both"/>
        <w:rPr>
          <w:rFonts w:asciiTheme="majorBidi" w:hAnsiTheme="majorBidi" w:cstheme="majorBidi"/>
          <w:rtl/>
        </w:rPr>
      </w:pPr>
      <w:r w:rsidRPr="00D95CAE">
        <w:rPr>
          <w:rFonts w:asciiTheme="majorBidi" w:hAnsiTheme="majorBidi" w:cstheme="majorBidi"/>
        </w:rPr>
        <w:t xml:space="preserve">Comme on l’a expliqué, les performances d’un moteur concernent le domaine suivant: démarrage, variation de la vitesse, freinage et inversion de sens de marche. </w:t>
      </w:r>
    </w:p>
    <w:p w:rsidR="00FC56DC" w:rsidRPr="00D95CAE" w:rsidRDefault="00FC56DC" w:rsidP="00FC56DC">
      <w:pPr>
        <w:bidi w:val="0"/>
        <w:spacing w:before="120" w:after="120" w:line="360" w:lineRule="auto"/>
        <w:ind w:firstLine="567"/>
        <w:jc w:val="both"/>
        <w:rPr>
          <w:rFonts w:asciiTheme="majorBidi" w:hAnsiTheme="majorBidi" w:cstheme="majorBidi"/>
        </w:rPr>
      </w:pPr>
      <w:r w:rsidRPr="00D95CAE">
        <w:rPr>
          <w:rFonts w:asciiTheme="majorBidi" w:hAnsiTheme="majorBidi" w:cstheme="majorBidi"/>
        </w:rPr>
        <w:t xml:space="preserve">Comme la vitesse </w:t>
      </w:r>
      <m:oMath>
        <m:r>
          <m:rPr>
            <m:sty m:val="bi"/>
          </m:rPr>
          <w:rPr>
            <w:rFonts w:ascii="Cambria Math" w:hAnsi="Cambria Math" w:cstheme="majorBidi"/>
          </w:rPr>
          <m:t>N</m:t>
        </m:r>
      </m:oMath>
      <w:r w:rsidRPr="00D95CAE">
        <w:rPr>
          <w:rFonts w:asciiTheme="majorBidi" w:hAnsiTheme="majorBidi" w:cstheme="majorBidi"/>
        </w:rPr>
        <w:t xml:space="preserve">reste très proche de la vitesse </w:t>
      </w:r>
      <m:oMath>
        <m:r>
          <m:rPr>
            <m:sty m:val="bi"/>
          </m:rPr>
          <w:rPr>
            <w:rFonts w:ascii="Cambria Math" w:hAnsi="Cambria Math" w:cstheme="majorBidi"/>
          </w:rPr>
          <m:t>Ns</m:t>
        </m:r>
      </m:oMath>
      <w:r w:rsidRPr="00D95CAE">
        <w:rPr>
          <w:rFonts w:asciiTheme="majorBidi" w:hAnsiTheme="majorBidi" w:cstheme="majorBidi"/>
        </w:rPr>
        <w:t xml:space="preserve"> de synchronisme, pour varier la vitesse du moteur il faut en fait varier la fréquence </w:t>
      </w:r>
      <m:oMath>
        <m:r>
          <m:rPr>
            <m:sty m:val="p"/>
          </m:rPr>
          <w:rPr>
            <w:rFonts w:ascii="Cambria Math" w:hAnsi="Cambria Math" w:cstheme="majorBidi"/>
          </w:rPr>
          <m:t>Fs</m:t>
        </m:r>
      </m:oMath>
      <w:r w:rsidRPr="00D95CAE">
        <w:rPr>
          <w:rFonts w:asciiTheme="majorBidi" w:hAnsiTheme="majorBidi" w:cstheme="majorBidi"/>
        </w:rPr>
        <w:t xml:space="preserve"> à l’aide d’un onduleur.</w:t>
      </w:r>
    </w:p>
    <w:p w:rsidR="00FC56DC" w:rsidRPr="00D95CAE" w:rsidRDefault="00FC56DC" w:rsidP="00FC56DC">
      <w:pPr>
        <w:bidi w:val="0"/>
        <w:spacing w:before="120" w:after="120" w:line="360" w:lineRule="auto"/>
        <w:ind w:firstLine="567"/>
        <w:jc w:val="both"/>
        <w:rPr>
          <w:rFonts w:asciiTheme="majorBidi" w:hAnsiTheme="majorBidi" w:cstheme="majorBidi"/>
          <w:rtl/>
        </w:rPr>
      </w:pPr>
      <w:r w:rsidRPr="00D95CAE">
        <w:rPr>
          <w:rFonts w:asciiTheme="majorBidi" w:hAnsiTheme="majorBidi" w:cstheme="majorBidi"/>
        </w:rPr>
        <w:t xml:space="preserve">Mais pour faire varier la vitesse sans modifier le couple utile il faut garder le rapport </w:t>
      </w:r>
      <m:oMath>
        <m:r>
          <m:rPr>
            <m:sty m:val="p"/>
          </m:rPr>
          <w:rPr>
            <w:rFonts w:ascii="Cambria Math" w:hAnsi="Cambria Math" w:cstheme="majorBidi"/>
          </w:rPr>
          <m:t>Vs / Fs</m:t>
        </m:r>
      </m:oMath>
      <w:r w:rsidRPr="00D95CAE">
        <w:rPr>
          <w:rFonts w:asciiTheme="majorBidi" w:hAnsiTheme="majorBidi" w:cstheme="majorBidi"/>
        </w:rPr>
        <w:t xml:space="preserve"> constant (</w:t>
      </w:r>
      <m:oMath>
        <m:r>
          <m:rPr>
            <m:sty m:val="p"/>
          </m:rPr>
          <w:rPr>
            <w:rFonts w:ascii="Cambria Math" w:hAnsi="Cambria Math" w:cstheme="majorBidi"/>
          </w:rPr>
          <m:t>Vs</m:t>
        </m:r>
      </m:oMath>
      <w:r w:rsidRPr="00D95CAE">
        <w:rPr>
          <w:rFonts w:asciiTheme="majorBidi" w:hAnsiTheme="majorBidi" w:cstheme="majorBidi"/>
        </w:rPr>
        <w:t xml:space="preserve"> est la tension d’alimentation d’un enroulement). Si on augmente la vitesse, il faut augmenter la Fréquence et la tension d’alimentation dans les limites du bon fonctionnement de la machine. </w:t>
      </w:r>
    </w:p>
    <w:p w:rsidR="00FC56DC" w:rsidRDefault="00FC56DC" w:rsidP="00FC56DC">
      <w:pPr>
        <w:bidi w:val="0"/>
        <w:spacing w:before="120" w:after="120" w:line="360" w:lineRule="auto"/>
        <w:ind w:firstLine="567"/>
        <w:jc w:val="both"/>
        <w:rPr>
          <w:rFonts w:asciiTheme="majorBidi" w:hAnsiTheme="majorBidi" w:cstheme="majorBidi"/>
        </w:rPr>
      </w:pPr>
      <w:r w:rsidRPr="00D95CAE">
        <w:rPr>
          <w:rFonts w:asciiTheme="majorBidi" w:hAnsiTheme="majorBidi" w:cstheme="majorBidi"/>
        </w:rPr>
        <w:t>Le moteur asynchrone triphasé, d’une puissance de quelques centaines de watts à plusieurs mégawatts est le plus utilisé de tous les moteurs électriques. Son rapport coût/puissance est le plus faible. Associés à des onduleurs de tension, les moteurs asynchrones de forte puissance peuvent fonctionner à vitesse variable dans un large domaine (les derniers TGV, le Tram de Strasbourg,...).</w:t>
      </w:r>
    </w:p>
    <w:p w:rsidR="00FC56DC" w:rsidRPr="00D95CAE" w:rsidRDefault="00FC56DC" w:rsidP="00FC56DC">
      <w:pPr>
        <w:bidi w:val="0"/>
        <w:spacing w:before="120" w:after="120" w:line="360" w:lineRule="auto"/>
        <w:ind w:firstLine="567"/>
        <w:jc w:val="both"/>
        <w:rPr>
          <w:rFonts w:asciiTheme="majorBidi" w:hAnsiTheme="majorBidi" w:cstheme="majorBidi"/>
        </w:rPr>
      </w:pPr>
      <w:r w:rsidRPr="00D95CAE">
        <w:rPr>
          <w:rFonts w:asciiTheme="majorBidi" w:hAnsiTheme="majorBidi" w:cstheme="majorBidi"/>
        </w:rPr>
        <w:t xml:space="preserve">Toutefois l’emploi de ce type de moteur est évité en très forte puissance </w:t>
      </w:r>
      <m:oMath>
        <m:r>
          <m:rPr>
            <m:sty m:val="p"/>
          </m:rPr>
          <w:rPr>
            <w:rFonts w:ascii="Cambria Math" w:hAnsi="Cambria Math" w:cstheme="majorBidi"/>
          </w:rPr>
          <m:t>(P</m:t>
        </m:r>
        <m:r>
          <w:rPr>
            <w:rFonts w:ascii="Cambria Math" w:hAnsi="Cambria Math" w:cstheme="majorBidi"/>
          </w:rPr>
          <m:t>&gt;10 MW)</m:t>
        </m:r>
      </m:oMath>
      <w:r w:rsidRPr="00D95CAE">
        <w:rPr>
          <w:rFonts w:asciiTheme="majorBidi" w:hAnsiTheme="majorBidi" w:cstheme="majorBidi"/>
        </w:rPr>
        <w:t xml:space="preserve"> car la consommation de puissance réactive est alors un handicap</w:t>
      </w:r>
      <w:r w:rsidR="00016EE3" w:rsidRPr="00D95CAE">
        <w:rPr>
          <w:rFonts w:asciiTheme="majorBidi" w:hAnsiTheme="majorBidi" w:cstheme="majorBidi"/>
        </w:rPr>
        <w:fldChar w:fldCharType="begin"/>
      </w:r>
      <w:r w:rsidRPr="00D95CAE">
        <w:rPr>
          <w:rFonts w:asciiTheme="majorBidi" w:hAnsiTheme="majorBidi" w:cstheme="majorBidi"/>
        </w:rPr>
        <w:instrText xml:space="preserve"> ADDIN ZOTERO_ITEM CSL_CITATION {"citationID":"EaBPvtj0","properties":{"formattedCitation":"[4]","plainCitation":"[4]"},"citationItems":[{"id":89,"uris":["http://zotero.org/users/local/JOHWq4uN/items/RZR97SVD"],"uri":["http://zotero.org/users/local/JOHWq4uN/items/RZR97SVD"],"itemData":{"id":89,"type":"article-journal","title":"Indirect Maximum Torque per Ampere Control of Induction Motor Drives","page":"1-10","author":[{"family":"Mario Cacciato, Alfio Consoli, Giuseppe Scarcella and Giacomo Scelba","given":""}],"issued":{"date-parts":[[2007]]}}}],"schema":"https://github.com/citation-style-language/schema/raw/master/csl-citation.json"} </w:instrText>
      </w:r>
      <w:r w:rsidR="00016EE3" w:rsidRPr="00D95CAE">
        <w:rPr>
          <w:rFonts w:asciiTheme="majorBidi" w:hAnsiTheme="majorBidi" w:cstheme="majorBidi"/>
        </w:rPr>
        <w:fldChar w:fldCharType="separate"/>
      </w:r>
      <w:r w:rsidR="007245F9">
        <w:rPr>
          <w:rFonts w:asciiTheme="majorBidi" w:hAnsiTheme="majorBidi" w:cstheme="majorBidi"/>
        </w:rPr>
        <w:t>[2</w:t>
      </w:r>
      <w:r w:rsidRPr="00D95CAE">
        <w:rPr>
          <w:rFonts w:asciiTheme="majorBidi" w:hAnsiTheme="majorBidi" w:cstheme="majorBidi"/>
        </w:rPr>
        <w:t>]</w:t>
      </w:r>
      <w:r w:rsidR="00016EE3" w:rsidRPr="00D95CAE">
        <w:rPr>
          <w:rFonts w:asciiTheme="majorBidi" w:hAnsiTheme="majorBidi" w:cstheme="majorBidi"/>
        </w:rPr>
        <w:fldChar w:fldCharType="end"/>
      </w:r>
      <w:r w:rsidRPr="00D95CAE">
        <w:rPr>
          <w:rFonts w:asciiTheme="majorBidi" w:hAnsiTheme="majorBidi" w:cstheme="majorBidi"/>
        </w:rPr>
        <w:t>.</w:t>
      </w:r>
    </w:p>
    <w:p w:rsidR="00FC56DC" w:rsidRPr="00745685" w:rsidRDefault="00FC56DC" w:rsidP="00FC56DC">
      <w:pPr>
        <w:bidi w:val="0"/>
        <w:spacing w:before="120" w:after="120" w:line="360" w:lineRule="auto"/>
        <w:ind w:left="709" w:hanging="709"/>
        <w:jc w:val="left"/>
        <w:rPr>
          <w:rFonts w:asciiTheme="majorBidi" w:hAnsiTheme="majorBidi" w:cstheme="majorBidi"/>
          <w:b/>
          <w:bCs/>
          <w:iCs/>
          <w:color w:val="000000"/>
        </w:rPr>
      </w:pPr>
      <w:r w:rsidRPr="00745685">
        <w:rPr>
          <w:rFonts w:asciiTheme="majorBidi" w:hAnsiTheme="majorBidi" w:cstheme="majorBidi"/>
          <w:b/>
          <w:bCs/>
          <w:iCs/>
          <w:color w:val="000000"/>
        </w:rPr>
        <w:t>I.3.5</w:t>
      </w:r>
      <w:r>
        <w:rPr>
          <w:rFonts w:asciiTheme="majorBidi" w:hAnsiTheme="majorBidi" w:cstheme="majorBidi"/>
          <w:b/>
          <w:bCs/>
          <w:iCs/>
          <w:color w:val="000000"/>
        </w:rPr>
        <w:tab/>
      </w:r>
      <w:r w:rsidRPr="00745685">
        <w:rPr>
          <w:rFonts w:asciiTheme="majorBidi" w:hAnsiTheme="majorBidi" w:cstheme="majorBidi"/>
          <w:b/>
          <w:bCs/>
          <w:iCs/>
          <w:color w:val="000000"/>
        </w:rPr>
        <w:t>Glissement :</w:t>
      </w:r>
    </w:p>
    <w:p w:rsidR="00FC56DC" w:rsidRDefault="00FC56DC" w:rsidP="00FC56DC">
      <w:pPr>
        <w:bidi w:val="0"/>
        <w:spacing w:before="120" w:after="120" w:line="360" w:lineRule="auto"/>
        <w:ind w:firstLine="567"/>
        <w:jc w:val="both"/>
        <w:rPr>
          <w:rFonts w:asciiTheme="majorBidi" w:hAnsiTheme="majorBidi" w:cstheme="majorBidi"/>
        </w:rPr>
      </w:pPr>
      <w:r w:rsidRPr="00D95CAE">
        <w:rPr>
          <w:rFonts w:asciiTheme="majorBidi" w:hAnsiTheme="majorBidi" w:cstheme="majorBidi"/>
        </w:rPr>
        <w:t xml:space="preserve">Supposons qu’un moteur à induction à </w:t>
      </w:r>
      <w:r w:rsidRPr="00D95CAE">
        <w:rPr>
          <w:rFonts w:asciiTheme="majorBidi" w:hAnsiTheme="majorBidi" w:cstheme="majorBidi"/>
          <w:b/>
          <w:bCs/>
          <w:iCs/>
        </w:rPr>
        <w:t>p</w:t>
      </w:r>
      <w:r w:rsidR="00156962">
        <w:rPr>
          <w:rFonts w:asciiTheme="majorBidi" w:hAnsiTheme="majorBidi" w:cstheme="majorBidi"/>
          <w:b/>
          <w:bCs/>
          <w:iCs/>
        </w:rPr>
        <w:t xml:space="preserve"> </w:t>
      </w:r>
      <w:r w:rsidRPr="00D95CAE">
        <w:rPr>
          <w:rFonts w:asciiTheme="majorBidi" w:hAnsiTheme="majorBidi" w:cstheme="majorBidi"/>
        </w:rPr>
        <w:t>paires de pôles absorbe des courants triphasés équilibrés. Ceux-ci  créent un champ tournant à la vitesse dite de synchronisme :</w:t>
      </w:r>
    </w:p>
    <w:p w:rsidR="00FC56DC" w:rsidRDefault="00FC56DC" w:rsidP="00FC56DC">
      <w:pPr>
        <w:bidi w:val="0"/>
        <w:spacing w:before="120" w:after="120" w:line="360" w:lineRule="auto"/>
        <w:ind w:firstLine="567"/>
        <w:jc w:val="both"/>
        <w:rPr>
          <w:rFonts w:asciiTheme="majorBidi" w:hAnsiTheme="majorBidi" w:cstheme="majorBidi"/>
        </w:rPr>
      </w:pPr>
      <w:r w:rsidRPr="00D95CAE">
        <w:rPr>
          <w:rFonts w:asciiTheme="majorBidi" w:hAnsiTheme="majorBidi" w:cstheme="majorBidi"/>
          <w:b/>
          <w:i/>
          <w:position w:val="-28"/>
        </w:rPr>
        <w:object w:dxaOrig="800" w:dyaOrig="660">
          <v:shape id="_x0000_i1051" type="#_x0000_t75" style="width:39.75pt;height:32.25pt" o:ole="">
            <v:imagedata r:id="rId66" o:title=""/>
          </v:shape>
          <o:OLEObject Type="Embed" ProgID="Equation.3" ShapeID="_x0000_i1051" DrawAspect="Content" ObjectID="_1526366034" r:id="rId67"/>
        </w:object>
      </w:r>
      <w:r w:rsidRPr="00D95CAE">
        <w:rPr>
          <w:rFonts w:asciiTheme="majorBidi" w:hAnsiTheme="majorBidi" w:cstheme="majorBidi"/>
        </w:rPr>
        <w:t xml:space="preserve"> [</w:t>
      </w:r>
      <w:proofErr w:type="gramStart"/>
      <w:r w:rsidRPr="00D95CAE">
        <w:rPr>
          <w:rFonts w:asciiTheme="majorBidi" w:hAnsiTheme="majorBidi" w:cstheme="majorBidi"/>
        </w:rPr>
        <w:t>rad</w:t>
      </w:r>
      <w:proofErr w:type="gramEnd"/>
      <w:r w:rsidRPr="00D95CAE">
        <w:rPr>
          <w:rFonts w:asciiTheme="majorBidi" w:hAnsiTheme="majorBidi" w:cstheme="majorBidi"/>
        </w:rPr>
        <w:t xml:space="preserve"> / s]Avec </w:t>
      </w:r>
      <w:r w:rsidRPr="00D95CAE">
        <w:rPr>
          <w:rFonts w:asciiTheme="majorBidi" w:hAnsiTheme="majorBidi" w:cstheme="majorBidi"/>
          <w:b/>
          <w:bCs/>
          <w:i/>
        </w:rPr>
        <w:t>ω</w:t>
      </w:r>
      <w:r w:rsidRPr="00D95CAE">
        <w:rPr>
          <w:rFonts w:asciiTheme="majorBidi" w:hAnsiTheme="majorBidi" w:cstheme="majorBidi"/>
        </w:rPr>
        <w:t xml:space="preserve"> : pulsation des courants </w:t>
      </w:r>
      <w:proofErr w:type="spellStart"/>
      <w:r w:rsidRPr="00D95CAE">
        <w:rPr>
          <w:rFonts w:asciiTheme="majorBidi" w:hAnsiTheme="majorBidi" w:cstheme="majorBidi"/>
        </w:rPr>
        <w:t>statorique</w:t>
      </w:r>
      <w:proofErr w:type="spellEnd"/>
      <w:r w:rsidRPr="00D95CAE">
        <w:rPr>
          <w:rFonts w:asciiTheme="majorBidi" w:hAnsiTheme="majorBidi" w:cstheme="majorBidi"/>
        </w:rPr>
        <w:t>.</w:t>
      </w:r>
    </w:p>
    <w:p w:rsidR="00FC56DC" w:rsidRDefault="00FC56DC" w:rsidP="00FC56DC">
      <w:pPr>
        <w:bidi w:val="0"/>
        <w:spacing w:before="120" w:after="120" w:line="360" w:lineRule="auto"/>
        <w:ind w:firstLine="567"/>
        <w:jc w:val="both"/>
        <w:rPr>
          <w:rFonts w:asciiTheme="majorBidi" w:hAnsiTheme="majorBidi" w:cstheme="majorBidi"/>
          <w:b/>
          <w:bCs/>
          <w:i/>
          <w:iCs/>
        </w:rPr>
      </w:pPr>
      <w:r w:rsidRPr="00D95CAE">
        <w:rPr>
          <w:rFonts w:asciiTheme="majorBidi" w:hAnsiTheme="majorBidi" w:cstheme="majorBidi"/>
        </w:rPr>
        <w:t xml:space="preserve">Si le rotor tourne à une vitesse égale à </w:t>
      </w:r>
      <w:proofErr w:type="spellStart"/>
      <w:r w:rsidRPr="00D95CAE">
        <w:rPr>
          <w:rFonts w:asciiTheme="majorBidi" w:hAnsiTheme="majorBidi" w:cstheme="majorBidi"/>
          <w:b/>
          <w:bCs/>
          <w:i/>
        </w:rPr>
        <w:t>Ω</w:t>
      </w:r>
      <w:r w:rsidRPr="00D95CAE">
        <w:rPr>
          <w:rFonts w:asciiTheme="majorBidi" w:hAnsiTheme="majorBidi" w:cstheme="majorBidi"/>
          <w:b/>
          <w:bCs/>
          <w:i/>
          <w:vertAlign w:val="subscript"/>
        </w:rPr>
        <w:t>s</w:t>
      </w:r>
      <w:proofErr w:type="spellEnd"/>
      <w:r w:rsidRPr="00D95CAE">
        <w:rPr>
          <w:rFonts w:asciiTheme="majorBidi" w:hAnsiTheme="majorBidi" w:cstheme="majorBidi"/>
          <w:b/>
          <w:bCs/>
        </w:rPr>
        <w:t>,</w:t>
      </w:r>
      <w:r w:rsidRPr="00D95CAE">
        <w:rPr>
          <w:rFonts w:asciiTheme="majorBidi" w:hAnsiTheme="majorBidi" w:cstheme="majorBidi"/>
        </w:rPr>
        <w:t xml:space="preserve"> chacun de ses enroulements embrasse un flux </w:t>
      </w:r>
      <w:proofErr w:type="spellStart"/>
      <w:r w:rsidRPr="00D95CAE">
        <w:rPr>
          <w:rFonts w:asciiTheme="majorBidi" w:hAnsiTheme="majorBidi" w:cstheme="majorBidi"/>
        </w:rPr>
        <w:t>statorique</w:t>
      </w:r>
      <w:proofErr w:type="spellEnd"/>
      <w:r w:rsidRPr="00D95CAE">
        <w:rPr>
          <w:rFonts w:asciiTheme="majorBidi" w:hAnsiTheme="majorBidi" w:cstheme="majorBidi"/>
        </w:rPr>
        <w:t xml:space="preserve"> constant et n’est pas donc le siège d’aucune force électromotrice.</w:t>
      </w:r>
    </w:p>
    <w:p w:rsidR="00156962" w:rsidRDefault="00FC56DC" w:rsidP="00FC56DC">
      <w:pPr>
        <w:bidi w:val="0"/>
        <w:spacing w:before="120" w:after="120" w:line="360" w:lineRule="auto"/>
        <w:ind w:firstLine="567"/>
        <w:jc w:val="both"/>
        <w:rPr>
          <w:rFonts w:asciiTheme="majorBidi" w:hAnsiTheme="majorBidi" w:cstheme="majorBidi"/>
          <w:b/>
          <w:bCs/>
        </w:rPr>
      </w:pPr>
      <w:r w:rsidRPr="00D95CAE">
        <w:rPr>
          <w:rFonts w:asciiTheme="majorBidi" w:hAnsiTheme="majorBidi" w:cstheme="majorBidi"/>
        </w:rPr>
        <w:t xml:space="preserve">Si le rotor tourne à une vitesse </w:t>
      </w:r>
      <w:r w:rsidRPr="00D95CAE">
        <w:rPr>
          <w:rFonts w:asciiTheme="majorBidi" w:hAnsiTheme="majorBidi" w:cstheme="majorBidi"/>
          <w:b/>
          <w:bCs/>
          <w:i/>
        </w:rPr>
        <w:t>Ω</w:t>
      </w:r>
      <w:r w:rsidR="00156962">
        <w:rPr>
          <w:rFonts w:asciiTheme="majorBidi" w:hAnsiTheme="majorBidi" w:cstheme="majorBidi"/>
          <w:b/>
          <w:bCs/>
          <w:i/>
        </w:rPr>
        <w:t xml:space="preserve"> </w:t>
      </w:r>
      <w:r w:rsidRPr="00D95CAE">
        <w:rPr>
          <w:rFonts w:asciiTheme="majorBidi" w:hAnsiTheme="majorBidi" w:cstheme="majorBidi"/>
        </w:rPr>
        <w:t xml:space="preserve">différente  de la vitesse de synchronisme, ses enroulements embrassent alors un flux </w:t>
      </w:r>
      <w:proofErr w:type="spellStart"/>
      <w:r w:rsidRPr="00D95CAE">
        <w:rPr>
          <w:rFonts w:asciiTheme="majorBidi" w:hAnsiTheme="majorBidi" w:cstheme="majorBidi"/>
        </w:rPr>
        <w:t>statorique</w:t>
      </w:r>
      <w:proofErr w:type="spellEnd"/>
      <w:r w:rsidRPr="00D95CAE">
        <w:rPr>
          <w:rFonts w:asciiTheme="majorBidi" w:hAnsiTheme="majorBidi" w:cstheme="majorBidi"/>
        </w:rPr>
        <w:t xml:space="preserve"> variable dont la pulsation est </w:t>
      </w:r>
      <w:r w:rsidRPr="00D95CAE">
        <w:rPr>
          <w:rFonts w:asciiTheme="majorBidi" w:hAnsiTheme="majorBidi" w:cstheme="majorBidi"/>
          <w:b/>
          <w:bCs/>
        </w:rPr>
        <w:t>:</w:t>
      </w:r>
    </w:p>
    <w:p w:rsidR="00FC56DC" w:rsidRDefault="00FC56DC" w:rsidP="00156962">
      <w:pPr>
        <w:bidi w:val="0"/>
        <w:spacing w:before="120" w:after="120" w:line="360" w:lineRule="auto"/>
        <w:ind w:firstLine="567"/>
        <w:jc w:val="both"/>
        <w:rPr>
          <w:rFonts w:asciiTheme="majorBidi" w:hAnsiTheme="majorBidi" w:cstheme="majorBidi"/>
          <w:b/>
          <w:bCs/>
          <w:i/>
          <w:iCs/>
        </w:rPr>
      </w:pPr>
      <w:r w:rsidRPr="00D95CAE">
        <w:rPr>
          <w:rFonts w:asciiTheme="majorBidi" w:hAnsiTheme="majorBidi" w:cstheme="majorBidi"/>
          <w:b/>
          <w:bCs/>
          <w:i/>
        </w:rPr>
        <w:t>p (</w:t>
      </w:r>
      <w:proofErr w:type="spellStart"/>
      <w:r w:rsidRPr="00D95CAE">
        <w:rPr>
          <w:rFonts w:asciiTheme="majorBidi" w:hAnsiTheme="majorBidi" w:cstheme="majorBidi"/>
          <w:b/>
          <w:bCs/>
          <w:i/>
        </w:rPr>
        <w:t>Ωs</w:t>
      </w:r>
      <w:proofErr w:type="spellEnd"/>
      <w:r w:rsidRPr="00D95CAE">
        <w:rPr>
          <w:rFonts w:asciiTheme="majorBidi" w:hAnsiTheme="majorBidi" w:cstheme="majorBidi"/>
          <w:b/>
          <w:bCs/>
          <w:i/>
        </w:rPr>
        <w:t xml:space="preserve"> ─ Ω).</w:t>
      </w:r>
    </w:p>
    <w:p w:rsidR="00FC56DC" w:rsidRPr="00745685" w:rsidRDefault="00FC56DC" w:rsidP="00FC56DC">
      <w:pPr>
        <w:bidi w:val="0"/>
        <w:spacing w:before="120" w:after="120" w:line="360" w:lineRule="auto"/>
        <w:ind w:firstLine="567"/>
        <w:jc w:val="both"/>
        <w:rPr>
          <w:rFonts w:asciiTheme="majorBidi" w:hAnsiTheme="majorBidi" w:cstheme="majorBidi"/>
          <w:b/>
          <w:bCs/>
          <w:i/>
          <w:iCs/>
        </w:rPr>
      </w:pPr>
      <w:r w:rsidRPr="00D95CAE">
        <w:rPr>
          <w:rFonts w:asciiTheme="majorBidi" w:hAnsiTheme="majorBidi" w:cstheme="majorBidi"/>
        </w:rPr>
        <w:t>La différence de vitesse (</w:t>
      </w:r>
      <w:proofErr w:type="spellStart"/>
      <w:r w:rsidRPr="00D95CAE">
        <w:rPr>
          <w:rFonts w:asciiTheme="majorBidi" w:hAnsiTheme="majorBidi" w:cstheme="majorBidi"/>
          <w:b/>
          <w:bCs/>
          <w:i/>
        </w:rPr>
        <w:t>Ωs</w:t>
      </w:r>
      <w:proofErr w:type="spellEnd"/>
      <w:r w:rsidRPr="00D95CAE">
        <w:rPr>
          <w:rFonts w:asciiTheme="majorBidi" w:hAnsiTheme="majorBidi" w:cstheme="majorBidi"/>
          <w:b/>
          <w:bCs/>
          <w:i/>
        </w:rPr>
        <w:t xml:space="preserve"> ─ Ω</w:t>
      </w:r>
      <w:r w:rsidRPr="00D95CAE">
        <w:rPr>
          <w:rFonts w:asciiTheme="majorBidi" w:hAnsiTheme="majorBidi" w:cstheme="majorBidi"/>
          <w:b/>
          <w:bCs/>
        </w:rPr>
        <w:t>)</w:t>
      </w:r>
      <w:r w:rsidRPr="00D95CAE">
        <w:rPr>
          <w:rFonts w:asciiTheme="majorBidi" w:hAnsiTheme="majorBidi" w:cstheme="majorBidi"/>
        </w:rPr>
        <w:t xml:space="preserve"> est appelée </w:t>
      </w:r>
      <w:r w:rsidRPr="00490E24">
        <w:rPr>
          <w:rFonts w:asciiTheme="majorBidi" w:hAnsiTheme="majorBidi" w:cstheme="majorBidi"/>
        </w:rPr>
        <w:t>vitesse de glissement</w:t>
      </w:r>
      <w:r w:rsidRPr="00D95CAE">
        <w:rPr>
          <w:rFonts w:asciiTheme="majorBidi" w:hAnsiTheme="majorBidi" w:cstheme="majorBidi"/>
        </w:rPr>
        <w:t xml:space="preserve"> du rotor par rapport au stator, et sa valeur relative par rapport á </w:t>
      </w:r>
      <w:proofErr w:type="spellStart"/>
      <w:r w:rsidRPr="00490E24">
        <w:rPr>
          <w:rFonts w:asciiTheme="majorBidi" w:hAnsiTheme="majorBidi" w:cstheme="majorBidi"/>
        </w:rPr>
        <w:t>Ωs</w:t>
      </w:r>
      <w:proofErr w:type="spellEnd"/>
      <w:r w:rsidRPr="00D95CAE">
        <w:rPr>
          <w:rFonts w:asciiTheme="majorBidi" w:hAnsiTheme="majorBidi" w:cstheme="majorBidi"/>
        </w:rPr>
        <w:t xml:space="preserve"> est appelée </w:t>
      </w:r>
      <w:r w:rsidRPr="00490E24">
        <w:rPr>
          <w:rFonts w:asciiTheme="majorBidi" w:hAnsiTheme="majorBidi" w:cstheme="majorBidi"/>
        </w:rPr>
        <w:t>glissement</w:t>
      </w:r>
      <w:r w:rsidRPr="00D95CAE">
        <w:rPr>
          <w:rFonts w:asciiTheme="majorBidi" w:hAnsiTheme="majorBidi" w:cstheme="majorBidi"/>
          <w:b/>
          <w:iCs/>
          <w:color w:val="632423"/>
        </w:rPr>
        <w:t> :</w:t>
      </w:r>
    </w:p>
    <w:p w:rsidR="00FC56DC" w:rsidRPr="00D95CAE" w:rsidRDefault="00156962" w:rsidP="00FC56DC">
      <w:pPr>
        <w:bidi w:val="0"/>
        <w:spacing w:before="120" w:after="120" w:line="360" w:lineRule="auto"/>
        <w:jc w:val="center"/>
        <w:rPr>
          <w:rFonts w:asciiTheme="majorBidi" w:hAnsiTheme="majorBidi" w:cstheme="majorBidi"/>
        </w:rPr>
      </w:pPr>
      <w:r w:rsidRPr="00D95CAE">
        <w:rPr>
          <w:rFonts w:asciiTheme="majorBidi" w:hAnsiTheme="majorBidi" w:cstheme="majorBidi"/>
          <w:b/>
          <w:i/>
          <w:position w:val="-30"/>
        </w:rPr>
        <w:object w:dxaOrig="1200" w:dyaOrig="680">
          <v:shape id="_x0000_i1052" type="#_x0000_t75" style="width:66pt;height:24.75pt" o:ole="">
            <v:imagedata r:id="rId68" o:title=""/>
          </v:shape>
          <o:OLEObject Type="Embed" ProgID="Equation.3" ShapeID="_x0000_i1052" DrawAspect="Content" ObjectID="_1526366035" r:id="rId69"/>
        </w:object>
      </w:r>
    </w:p>
    <w:p w:rsidR="00FC56DC" w:rsidRPr="00D95CAE" w:rsidRDefault="00FC56DC" w:rsidP="00156962">
      <w:pPr>
        <w:bidi w:val="0"/>
        <w:spacing w:before="120" w:after="120" w:line="360" w:lineRule="auto"/>
        <w:jc w:val="both"/>
        <w:rPr>
          <w:rFonts w:asciiTheme="majorBidi" w:hAnsiTheme="majorBidi" w:cstheme="majorBidi"/>
        </w:rPr>
      </w:pPr>
      <w:r w:rsidRPr="00D95CAE">
        <w:rPr>
          <w:rFonts w:asciiTheme="majorBidi" w:hAnsiTheme="majorBidi" w:cstheme="majorBidi"/>
        </w:rPr>
        <w:lastRenderedPageBreak/>
        <w:t xml:space="preserve">De cette définition, il résulte que </w:t>
      </w:r>
      <w:r w:rsidRPr="00D95CAE">
        <w:rPr>
          <w:rFonts w:asciiTheme="majorBidi" w:hAnsiTheme="majorBidi" w:cstheme="majorBidi"/>
          <w:b/>
          <w:bCs/>
          <w:i/>
        </w:rPr>
        <w:t>g</w:t>
      </w:r>
      <w:r w:rsidRPr="00D95CAE">
        <w:rPr>
          <w:rFonts w:asciiTheme="majorBidi" w:hAnsiTheme="majorBidi" w:cstheme="majorBidi"/>
        </w:rPr>
        <w:t xml:space="preserve"> est positif </w:t>
      </w:r>
      <w:proofErr w:type="gramStart"/>
      <w:r w:rsidRPr="00D95CAE">
        <w:rPr>
          <w:rFonts w:asciiTheme="majorBidi" w:hAnsiTheme="majorBidi" w:cstheme="majorBidi"/>
        </w:rPr>
        <w:t>si</w:t>
      </w:r>
      <w:r w:rsidR="00156962">
        <w:rPr>
          <w:rFonts w:asciiTheme="majorBidi" w:hAnsiTheme="majorBidi" w:cstheme="majorBidi"/>
        </w:rPr>
        <w:t xml:space="preserve"> </w:t>
      </w:r>
      <w:proofErr w:type="gramEnd"/>
      <w:r w:rsidR="004E3B77" w:rsidRPr="0008681A">
        <w:rPr>
          <w:position w:val="-12"/>
        </w:rPr>
        <w:object w:dxaOrig="760" w:dyaOrig="360">
          <v:shape id="_x0000_i1053" type="#_x0000_t75" style="width:38.25pt;height:18pt" o:ole="">
            <v:imagedata r:id="rId70" o:title=""/>
          </v:shape>
          <o:OLEObject Type="Embed" ProgID="Equation.3" ShapeID="_x0000_i1053" DrawAspect="Content" ObjectID="_1526366036" r:id="rId71"/>
        </w:object>
      </w:r>
      <w:r w:rsidRPr="00D95CAE">
        <w:rPr>
          <w:rFonts w:asciiTheme="majorBidi" w:hAnsiTheme="majorBidi" w:cstheme="majorBidi"/>
        </w:rPr>
        <w:t>.</w:t>
      </w:r>
    </w:p>
    <w:p w:rsidR="00FC56DC" w:rsidRDefault="00FC56DC" w:rsidP="00156962">
      <w:pPr>
        <w:bidi w:val="0"/>
        <w:spacing w:before="120" w:after="120" w:line="360" w:lineRule="auto"/>
        <w:jc w:val="both"/>
        <w:rPr>
          <w:rFonts w:asciiTheme="majorBidi" w:hAnsiTheme="majorBidi" w:cstheme="majorBidi"/>
        </w:rPr>
      </w:pPr>
      <w:r w:rsidRPr="00D95CAE">
        <w:rPr>
          <w:rFonts w:asciiTheme="majorBidi" w:hAnsiTheme="majorBidi" w:cstheme="majorBidi"/>
        </w:rPr>
        <w:t xml:space="preserve">Comme les courants </w:t>
      </w:r>
      <w:proofErr w:type="spellStart"/>
      <w:r w:rsidRPr="00D95CAE">
        <w:rPr>
          <w:rFonts w:asciiTheme="majorBidi" w:hAnsiTheme="majorBidi" w:cstheme="majorBidi"/>
        </w:rPr>
        <w:t>rotoriques</w:t>
      </w:r>
      <w:proofErr w:type="spellEnd"/>
      <w:r w:rsidRPr="00D95CAE">
        <w:rPr>
          <w:rFonts w:asciiTheme="majorBidi" w:hAnsiTheme="majorBidi" w:cstheme="majorBidi"/>
        </w:rPr>
        <w:t xml:space="preserve"> sont à la pulsation de glisseme</w:t>
      </w:r>
      <w:r w:rsidR="00156962">
        <w:rPr>
          <w:rFonts w:asciiTheme="majorBidi" w:hAnsiTheme="majorBidi" w:cstheme="majorBidi"/>
        </w:rPr>
        <w:t xml:space="preserve">nt et qu’ils forment un système </w:t>
      </w:r>
      <w:r w:rsidRPr="00D95CAE">
        <w:rPr>
          <w:rFonts w:asciiTheme="majorBidi" w:hAnsiTheme="majorBidi" w:cstheme="majorBidi"/>
        </w:rPr>
        <w:t xml:space="preserve">triphasé équilibré direct, ils engendrent un champ tournant à la vitesse </w:t>
      </w:r>
      <w:r w:rsidRPr="00D95CAE">
        <w:rPr>
          <w:rFonts w:asciiTheme="majorBidi" w:hAnsiTheme="majorBidi" w:cstheme="majorBidi"/>
          <w:i/>
          <w:position w:val="-28"/>
        </w:rPr>
        <w:object w:dxaOrig="1660" w:dyaOrig="660">
          <v:shape id="_x0000_i1054" type="#_x0000_t75" style="width:70.5pt;height:37.5pt" o:ole="">
            <v:imagedata r:id="rId72" o:title=""/>
          </v:shape>
          <o:OLEObject Type="Embed" ProgID="Equation.3" ShapeID="_x0000_i1054" DrawAspect="Content" ObjectID="_1526366037" r:id="rId73"/>
        </w:object>
      </w:r>
      <w:r>
        <w:rPr>
          <w:rFonts w:asciiTheme="majorBidi" w:hAnsiTheme="majorBidi" w:cstheme="majorBidi"/>
        </w:rPr>
        <w:t xml:space="preserve">  par </w:t>
      </w:r>
      <w:r w:rsidRPr="00D95CAE">
        <w:rPr>
          <w:rFonts w:asciiTheme="majorBidi" w:hAnsiTheme="majorBidi" w:cstheme="majorBidi"/>
        </w:rPr>
        <w:t xml:space="preserve">rapport au rotor ; comme celui-ci  tourne à la vitesse  </w:t>
      </w:r>
      <w:r w:rsidRPr="00D95CAE">
        <w:rPr>
          <w:rFonts w:asciiTheme="majorBidi" w:hAnsiTheme="majorBidi" w:cstheme="majorBidi"/>
          <w:b/>
          <w:bCs/>
          <w:i/>
        </w:rPr>
        <w:t xml:space="preserve">(Ω = (1-g). </w:t>
      </w:r>
      <w:r w:rsidRPr="00D95CAE">
        <w:rPr>
          <w:rFonts w:asciiTheme="majorBidi" w:hAnsiTheme="majorBidi" w:cstheme="majorBidi"/>
          <w:b/>
          <w:bCs/>
          <w:i/>
          <w:position w:val="-6"/>
        </w:rPr>
        <w:object w:dxaOrig="240" w:dyaOrig="220">
          <v:shape id="_x0000_i1055" type="#_x0000_t75" style="width:12.75pt;height:11.25pt" o:ole="">
            <v:imagedata r:id="rId74" o:title=""/>
          </v:shape>
          <o:OLEObject Type="Embed" ProgID="Equation.3" ShapeID="_x0000_i1055" DrawAspect="Content" ObjectID="_1526366038" r:id="rId75"/>
        </w:object>
      </w:r>
      <w:r w:rsidRPr="00D95CAE">
        <w:rPr>
          <w:rFonts w:asciiTheme="majorBidi" w:hAnsiTheme="majorBidi" w:cstheme="majorBidi"/>
          <w:b/>
          <w:bCs/>
          <w:i/>
        </w:rPr>
        <w:t>/p</w:t>
      </w:r>
      <w:proofErr w:type="gramStart"/>
      <w:r w:rsidRPr="00D95CAE">
        <w:rPr>
          <w:rFonts w:asciiTheme="majorBidi" w:hAnsiTheme="majorBidi" w:cstheme="majorBidi"/>
          <w:b/>
          <w:bCs/>
          <w:i/>
        </w:rPr>
        <w:t>)</w:t>
      </w:r>
      <w:r w:rsidRPr="00D95CAE">
        <w:rPr>
          <w:rFonts w:asciiTheme="majorBidi" w:hAnsiTheme="majorBidi" w:cstheme="majorBidi"/>
        </w:rPr>
        <w:t>par</w:t>
      </w:r>
      <w:proofErr w:type="gramEnd"/>
      <w:r w:rsidRPr="00D95CAE">
        <w:rPr>
          <w:rFonts w:asciiTheme="majorBidi" w:hAnsiTheme="majorBidi" w:cstheme="majorBidi"/>
        </w:rPr>
        <w:t xml:space="preserve"> rapport au</w:t>
      </w:r>
      <w:r>
        <w:rPr>
          <w:rFonts w:asciiTheme="majorBidi" w:hAnsiTheme="majorBidi" w:cstheme="majorBidi"/>
        </w:rPr>
        <w:t xml:space="preserve"> stator, le </w:t>
      </w:r>
      <w:r w:rsidRPr="00D95CAE">
        <w:rPr>
          <w:rFonts w:asciiTheme="majorBidi" w:hAnsiTheme="majorBidi" w:cstheme="majorBidi"/>
        </w:rPr>
        <w:t>champ</w:t>
      </w:r>
      <w:r w:rsidR="00156962">
        <w:rPr>
          <w:rFonts w:asciiTheme="majorBidi" w:hAnsiTheme="majorBidi" w:cstheme="majorBidi"/>
        </w:rPr>
        <w:t xml:space="preserve"> </w:t>
      </w:r>
      <w:r w:rsidRPr="00D95CAE">
        <w:rPr>
          <w:rFonts w:asciiTheme="majorBidi" w:hAnsiTheme="majorBidi" w:cstheme="majorBidi"/>
        </w:rPr>
        <w:t>tournant</w:t>
      </w:r>
      <w:r w:rsidR="00156962">
        <w:rPr>
          <w:rFonts w:asciiTheme="majorBidi" w:hAnsiTheme="majorBidi" w:cstheme="majorBidi"/>
        </w:rPr>
        <w:t xml:space="preserve"> </w:t>
      </w:r>
      <w:proofErr w:type="spellStart"/>
      <w:r w:rsidRPr="00D95CAE">
        <w:rPr>
          <w:rFonts w:asciiTheme="majorBidi" w:hAnsiTheme="majorBidi" w:cstheme="majorBidi"/>
        </w:rPr>
        <w:t>rotorique</w:t>
      </w:r>
      <w:proofErr w:type="spellEnd"/>
      <w:r w:rsidRPr="00D95CAE">
        <w:rPr>
          <w:rFonts w:asciiTheme="majorBidi" w:hAnsiTheme="majorBidi" w:cstheme="majorBidi"/>
        </w:rPr>
        <w:t xml:space="preserve"> tourne à la vitesse :  </w:t>
      </w:r>
      <w:r w:rsidRPr="00D95CAE">
        <w:rPr>
          <w:rFonts w:asciiTheme="majorBidi" w:hAnsiTheme="majorBidi" w:cstheme="majorBidi"/>
          <w:position w:val="-12"/>
        </w:rPr>
        <w:object w:dxaOrig="1260" w:dyaOrig="360">
          <v:shape id="_x0000_i1056" type="#_x0000_t75" style="width:63.75pt;height:24pt" o:ole="">
            <v:imagedata r:id="rId76" o:title=""/>
          </v:shape>
          <o:OLEObject Type="Embed" ProgID="Equation.3" ShapeID="_x0000_i1056" DrawAspect="Content" ObjectID="_1526366039" r:id="rId77"/>
        </w:object>
      </w:r>
      <w:r w:rsidRPr="00D95CAE">
        <w:rPr>
          <w:rFonts w:asciiTheme="majorBidi" w:hAnsiTheme="majorBidi" w:cstheme="majorBidi"/>
          <w:position w:val="-28"/>
        </w:rPr>
        <w:object w:dxaOrig="2240" w:dyaOrig="660">
          <v:shape id="_x0000_i1057" type="#_x0000_t75" style="width:111.75pt;height:33pt" o:ole="">
            <v:imagedata r:id="rId78" o:title=""/>
          </v:shape>
          <o:OLEObject Type="Embed" ProgID="Equation.3" ShapeID="_x0000_i1057" DrawAspect="Content" ObjectID="_1526366040" r:id="rId79"/>
        </w:object>
      </w:r>
    </w:p>
    <w:p w:rsidR="00FC56DC" w:rsidRPr="00D95CAE" w:rsidRDefault="004E3B77" w:rsidP="00FC56DC">
      <w:pPr>
        <w:tabs>
          <w:tab w:val="clear" w:pos="284"/>
        </w:tabs>
        <w:bidi w:val="0"/>
        <w:spacing w:before="120" w:after="120" w:line="360" w:lineRule="auto"/>
        <w:jc w:val="left"/>
        <w:rPr>
          <w:rFonts w:asciiTheme="majorBidi" w:hAnsiTheme="majorBidi" w:cstheme="majorBidi"/>
        </w:rPr>
      </w:pPr>
      <w:r>
        <w:rPr>
          <w:rFonts w:asciiTheme="majorBidi" w:hAnsiTheme="majorBidi" w:cstheme="majorBidi"/>
        </w:rPr>
        <w:t xml:space="preserve">C’est-à-dire qu’il est </w:t>
      </w:r>
      <w:r w:rsidR="00FC56DC" w:rsidRPr="00D95CAE">
        <w:rPr>
          <w:rFonts w:asciiTheme="majorBidi" w:hAnsiTheme="majorBidi" w:cstheme="majorBidi"/>
        </w:rPr>
        <w:t xml:space="preserve">immobile par rapport au champ </w:t>
      </w:r>
      <w:proofErr w:type="spellStart"/>
      <w:r w:rsidR="00FC56DC" w:rsidRPr="00D95CAE">
        <w:rPr>
          <w:rFonts w:asciiTheme="majorBidi" w:hAnsiTheme="majorBidi" w:cstheme="majorBidi"/>
        </w:rPr>
        <w:t>statorique</w:t>
      </w:r>
      <w:proofErr w:type="spellEnd"/>
      <w:r w:rsidR="00FC56DC" w:rsidRPr="00D95CAE">
        <w:rPr>
          <w:rFonts w:asciiTheme="majorBidi" w:hAnsiTheme="majorBidi" w:cstheme="majorBidi"/>
        </w:rPr>
        <w:t xml:space="preserve">.     </w:t>
      </w:r>
    </w:p>
    <w:p w:rsidR="00FC56DC" w:rsidRPr="00745685" w:rsidRDefault="00FC56DC" w:rsidP="00FC56DC">
      <w:pPr>
        <w:bidi w:val="0"/>
        <w:spacing w:before="120" w:after="120" w:line="360" w:lineRule="auto"/>
        <w:ind w:left="709" w:hanging="709"/>
        <w:jc w:val="left"/>
        <w:rPr>
          <w:rFonts w:asciiTheme="majorBidi" w:hAnsiTheme="majorBidi" w:cstheme="majorBidi"/>
          <w:b/>
          <w:bCs/>
          <w:iCs/>
          <w:color w:val="000000"/>
        </w:rPr>
      </w:pPr>
      <w:r w:rsidRPr="00745685">
        <w:rPr>
          <w:rFonts w:asciiTheme="majorBidi" w:hAnsiTheme="majorBidi" w:cstheme="majorBidi"/>
          <w:b/>
          <w:bCs/>
          <w:iCs/>
          <w:color w:val="000000"/>
        </w:rPr>
        <w:t>I.3.6</w:t>
      </w:r>
      <w:r>
        <w:rPr>
          <w:rFonts w:asciiTheme="majorBidi" w:hAnsiTheme="majorBidi" w:cstheme="majorBidi"/>
          <w:b/>
          <w:bCs/>
          <w:iCs/>
          <w:color w:val="000000"/>
        </w:rPr>
        <w:tab/>
      </w:r>
      <w:r w:rsidRPr="00745685">
        <w:rPr>
          <w:rFonts w:asciiTheme="majorBidi" w:hAnsiTheme="majorBidi" w:cstheme="majorBidi"/>
          <w:b/>
          <w:bCs/>
          <w:iCs/>
          <w:color w:val="000000"/>
        </w:rPr>
        <w:t>Schéma électrique équivalent :</w:t>
      </w:r>
    </w:p>
    <w:p w:rsidR="00FC56DC" w:rsidRPr="00D95CAE" w:rsidRDefault="00016EE3" w:rsidP="004E3B77">
      <w:pPr>
        <w:bidi w:val="0"/>
        <w:spacing w:before="120" w:after="120" w:line="360" w:lineRule="auto"/>
        <w:ind w:firstLine="567"/>
        <w:jc w:val="both"/>
        <w:rPr>
          <w:rFonts w:asciiTheme="majorBidi" w:hAnsiTheme="majorBidi" w:cstheme="majorBidi"/>
        </w:rPr>
      </w:pPr>
      <w:r w:rsidRPr="00016EE3">
        <w:rPr>
          <w:noProof/>
        </w:rPr>
        <w:pict>
          <v:shape id="Text Box 2753" o:spid="_x0000_s1046" type="#_x0000_t202" style="position:absolute;left:0;text-align:left;margin-left:.15pt;margin-top:69.55pt;width:455.1pt;height:188.85pt;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" filled="f" strokeweight="2.5pt">
            <v:stroke linestyle="thinThin"/>
            <v:textbox style="mso-next-textbox:#Text Box 2753">
              <w:txbxContent>
                <w:p w:rsidR="002C517E" w:rsidRPr="008B22FC" w:rsidRDefault="002C517E" w:rsidP="00FC56DC"/>
              </w:txbxContent>
            </v:textbox>
            <w10:wrap type="square"/>
          </v:shape>
        </w:pict>
      </w:r>
      <w:r w:rsidR="004E3B77">
        <w:rPr>
          <w:noProof/>
          <w:lang w:eastAsia="fr-FR"/>
        </w:rPr>
        <w:drawing>
          <wp:anchor distT="0" distB="0" distL="114300" distR="114300" simplePos="0" relativeHeight="251675648" behindDoc="1" locked="0" layoutInCell="1" allowOverlap="1">
            <wp:simplePos x="0" y="0"/>
            <wp:positionH relativeFrom="column">
              <wp:posOffset>131445</wp:posOffset>
            </wp:positionH>
            <wp:positionV relativeFrom="paragraph">
              <wp:posOffset>1073785</wp:posOffset>
            </wp:positionV>
            <wp:extent cx="5556250" cy="2400935"/>
            <wp:effectExtent l="19050" t="0" r="6350" b="0"/>
            <wp:wrapTight wrapText="bothSides">
              <wp:wrapPolygon edited="0">
                <wp:start x="-74" y="0"/>
                <wp:lineTo x="-74" y="21423"/>
                <wp:lineTo x="21625" y="21423"/>
                <wp:lineTo x="21625" y="0"/>
                <wp:lineTo x="-74" y="0"/>
              </wp:wrapPolygon>
            </wp:wrapTight>
            <wp:docPr id="2751" name="Image 2751" descr="hhh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51" descr="hhhh"/>
                    <pic:cNvPicPr>
                      <a:picLocks noChangeAspect="1" noChangeArrowheads="1"/>
                    </pic:cNvPicPr>
                  </pic:nvPicPr>
                  <pic:blipFill>
                    <a:blip r:embed="rId8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556250" cy="2400935"/>
                    </a:xfrm>
                    <a:prstGeom prst="rect">
                      <a:avLst/>
                    </a:prstGeom>
                    <a:noFill/>
                    <a:ln>
                      <a:noFill/>
                    </a:ln>
                  </pic:spPr>
                </pic:pic>
              </a:graphicData>
            </a:graphic>
          </wp:anchor>
        </w:drawing>
      </w:r>
      <w:r w:rsidR="00FC56DC" w:rsidRPr="00D95CAE">
        <w:rPr>
          <w:rFonts w:asciiTheme="majorBidi" w:hAnsiTheme="majorBidi" w:cstheme="majorBidi"/>
        </w:rPr>
        <w:t>On peut considérer la machine asynchrone comme un transformateur à champ tournant. En résumé, les grandeurs  électriques  relatives  au  primaire et au secondaire</w:t>
      </w:r>
      <w:r w:rsidR="004E3B77">
        <w:rPr>
          <w:rFonts w:asciiTheme="majorBidi" w:hAnsiTheme="majorBidi" w:cstheme="majorBidi"/>
        </w:rPr>
        <w:t xml:space="preserve"> </w:t>
      </w:r>
      <w:r w:rsidR="00FC56DC" w:rsidRPr="00D95CAE">
        <w:rPr>
          <w:rFonts w:asciiTheme="majorBidi" w:hAnsiTheme="majorBidi" w:cstheme="majorBidi"/>
        </w:rPr>
        <w:t>Peuvent s’écrire toujours  relativement  à un enroulement</w:t>
      </w:r>
      <w:proofErr w:type="gramStart"/>
      <w:r w:rsidR="00FC56DC" w:rsidRPr="00D95CAE">
        <w:rPr>
          <w:rFonts w:asciiTheme="majorBidi" w:hAnsiTheme="majorBidi" w:cstheme="majorBidi"/>
        </w:rPr>
        <w:t>.</w:t>
      </w:r>
      <w:r w:rsidR="009D176D">
        <w:rPr>
          <w:rFonts w:asciiTheme="majorBidi" w:hAnsiTheme="majorBidi" w:cstheme="majorBidi"/>
        </w:rPr>
        <w:t>[</w:t>
      </w:r>
      <w:proofErr w:type="gramEnd"/>
      <w:r w:rsidR="009D176D">
        <w:rPr>
          <w:rFonts w:asciiTheme="majorBidi" w:hAnsiTheme="majorBidi" w:cstheme="majorBidi"/>
        </w:rPr>
        <w:t>2]</w:t>
      </w:r>
    </w:p>
    <w:p w:rsidR="004E3B77" w:rsidRPr="004E3B77" w:rsidRDefault="004E3B77" w:rsidP="004E3B77">
      <w:pPr>
        <w:bidi w:val="0"/>
        <w:spacing w:before="120" w:after="120" w:line="360" w:lineRule="auto"/>
        <w:jc w:val="center"/>
        <w:rPr>
          <w:rFonts w:asciiTheme="majorBidi" w:hAnsiTheme="majorBidi" w:cstheme="majorBidi"/>
          <w:iCs/>
        </w:rPr>
      </w:pPr>
      <w:r w:rsidRPr="004E3B77">
        <w:rPr>
          <w:b/>
          <w:iCs/>
        </w:rPr>
        <w:t xml:space="preserve">Figure I.4 : </w:t>
      </w:r>
      <w:r w:rsidRPr="004E3B77">
        <w:rPr>
          <w:bCs/>
          <w:iCs/>
        </w:rPr>
        <w:t>Schéma équivalent de la machine asynchrone</w:t>
      </w:r>
    </w:p>
    <w:p w:rsidR="00FC56DC" w:rsidRPr="00D95CAE" w:rsidRDefault="007B02FD" w:rsidP="004E3B77">
      <w:pPr>
        <w:bidi w:val="0"/>
        <w:spacing w:before="120" w:after="120" w:line="360" w:lineRule="auto"/>
        <w:jc w:val="both"/>
        <w:rPr>
          <w:rFonts w:asciiTheme="majorBidi" w:hAnsiTheme="majorBidi" w:cstheme="majorBidi"/>
        </w:rPr>
      </w:pPr>
      <w:r>
        <w:rPr>
          <w:rFonts w:asciiTheme="majorBidi" w:hAnsiTheme="majorBidi" w:cstheme="majorBidi"/>
        </w:rPr>
        <w:t>Rµ :</w:t>
      </w:r>
      <w:r w:rsidR="004E3B77">
        <w:rPr>
          <w:rFonts w:asciiTheme="majorBidi" w:hAnsiTheme="majorBidi" w:cstheme="majorBidi"/>
        </w:rPr>
        <w:t xml:space="preserve"> </w:t>
      </w:r>
      <w:r w:rsidR="00FC56DC" w:rsidRPr="00D95CAE">
        <w:rPr>
          <w:rFonts w:asciiTheme="majorBidi" w:hAnsiTheme="majorBidi" w:cstheme="majorBidi"/>
        </w:rPr>
        <w:t>résistance représente les pertes fer au stator.</w:t>
      </w:r>
    </w:p>
    <w:p w:rsidR="00FC56DC" w:rsidRPr="00D95CAE" w:rsidRDefault="00FC56DC" w:rsidP="00FC56DC">
      <w:pPr>
        <w:tabs>
          <w:tab w:val="left" w:pos="3555"/>
        </w:tabs>
        <w:bidi w:val="0"/>
        <w:spacing w:before="120" w:after="120" w:line="360" w:lineRule="auto"/>
        <w:jc w:val="both"/>
        <w:rPr>
          <w:rFonts w:asciiTheme="majorBidi" w:hAnsiTheme="majorBidi" w:cstheme="majorBidi"/>
        </w:rPr>
      </w:pPr>
      <w:r w:rsidRPr="00D95CAE">
        <w:rPr>
          <w:rFonts w:asciiTheme="majorBidi" w:hAnsiTheme="majorBidi" w:cstheme="majorBidi"/>
        </w:rPr>
        <w:t>Xµ : résistance magnétisante du stator.</w:t>
      </w:r>
    </w:p>
    <w:p w:rsidR="00FC56DC" w:rsidRPr="00D95CAE" w:rsidRDefault="00FC56DC" w:rsidP="00FC56DC">
      <w:pPr>
        <w:tabs>
          <w:tab w:val="left" w:pos="3555"/>
        </w:tabs>
        <w:bidi w:val="0"/>
        <w:spacing w:before="120" w:after="120" w:line="360" w:lineRule="auto"/>
        <w:jc w:val="both"/>
        <w:rPr>
          <w:rFonts w:asciiTheme="majorBidi" w:hAnsiTheme="majorBidi" w:cstheme="majorBidi"/>
        </w:rPr>
      </w:pPr>
      <w:proofErr w:type="gramStart"/>
      <w:r w:rsidRPr="00D95CAE">
        <w:rPr>
          <w:rFonts w:asciiTheme="majorBidi" w:hAnsiTheme="majorBidi" w:cstheme="majorBidi"/>
        </w:rPr>
        <w:t>g</w:t>
      </w:r>
      <w:proofErr w:type="gramEnd"/>
      <w:r w:rsidRPr="00D95CAE">
        <w:rPr>
          <w:rFonts w:asciiTheme="majorBidi" w:hAnsiTheme="majorBidi" w:cstheme="majorBidi"/>
        </w:rPr>
        <w:t xml:space="preserve">   : glissement. </w:t>
      </w:r>
    </w:p>
    <w:p w:rsidR="00FC56DC" w:rsidRPr="00745685" w:rsidRDefault="00FC56DC" w:rsidP="00FC56DC">
      <w:pPr>
        <w:bidi w:val="0"/>
        <w:spacing w:before="120" w:after="120" w:line="360" w:lineRule="auto"/>
        <w:ind w:left="709" w:hanging="709"/>
        <w:jc w:val="left"/>
        <w:rPr>
          <w:rFonts w:asciiTheme="majorBidi" w:hAnsiTheme="majorBidi" w:cstheme="majorBidi"/>
          <w:b/>
          <w:bCs/>
          <w:iCs/>
          <w:color w:val="000000"/>
        </w:rPr>
      </w:pPr>
      <w:r w:rsidRPr="00745685">
        <w:rPr>
          <w:rFonts w:asciiTheme="majorBidi" w:hAnsiTheme="majorBidi" w:cstheme="majorBidi"/>
          <w:b/>
          <w:bCs/>
          <w:iCs/>
          <w:color w:val="000000"/>
        </w:rPr>
        <w:t>I.3.7</w:t>
      </w:r>
      <w:r>
        <w:rPr>
          <w:rFonts w:asciiTheme="majorBidi" w:hAnsiTheme="majorBidi" w:cstheme="majorBidi"/>
          <w:b/>
          <w:bCs/>
          <w:iCs/>
          <w:color w:val="000000"/>
        </w:rPr>
        <w:tab/>
      </w:r>
      <w:r w:rsidRPr="00745685">
        <w:rPr>
          <w:rFonts w:asciiTheme="majorBidi" w:hAnsiTheme="majorBidi" w:cstheme="majorBidi"/>
          <w:b/>
          <w:bCs/>
          <w:iCs/>
          <w:color w:val="000000"/>
        </w:rPr>
        <w:t>Couple électromagnétique :</w:t>
      </w:r>
    </w:p>
    <w:p w:rsidR="00460C2E" w:rsidRDefault="00016EE3" w:rsidP="00460C2E">
      <w:pPr>
        <w:tabs>
          <w:tab w:val="left" w:pos="1440"/>
        </w:tabs>
        <w:bidi w:val="0"/>
        <w:spacing w:before="120" w:after="120" w:line="360" w:lineRule="auto"/>
        <w:jc w:val="left"/>
        <w:rPr>
          <w:rFonts w:asciiTheme="majorBidi" w:hAnsiTheme="majorBidi" w:cstheme="majorBidi"/>
          <w:b/>
          <w:bCs/>
          <w:i/>
          <w:color w:val="000000"/>
          <w:u w:val="single"/>
        </w:rPr>
      </w:pPr>
      <w:r w:rsidRPr="00016EE3">
        <w:rPr>
          <w:rFonts w:asciiTheme="majorBidi" w:hAnsiTheme="majorBidi" w:cstheme="majorBidi"/>
          <w:noProof/>
        </w:rPr>
        <w:pict>
          <v:shape id="_x0000_s1040" type="#_x0000_t75" style="position:absolute;margin-left:.15pt;margin-top:7.65pt;width:9.45pt;height:17.05pt;z-index:251679744">
            <v:imagedata r:id="rId81" o:title=""/>
            <w10:wrap type="square" side="right"/>
          </v:shape>
          <o:OLEObject Type="Embed" ProgID="Equation.3" ShapeID="_x0000_s1040" DrawAspect="Content" ObjectID="_1526366062" r:id="rId82"/>
        </w:pict>
      </w:r>
      <w:bookmarkStart w:id="26" w:name="OLE_LINK3"/>
      <w:bookmarkStart w:id="27" w:name="OLE_LINK4"/>
      <w:r w:rsidR="00FC56DC" w:rsidRPr="00D95CAE">
        <w:rPr>
          <w:rFonts w:asciiTheme="majorBidi" w:hAnsiTheme="majorBidi" w:cstheme="majorBidi"/>
        </w:rPr>
        <w:t>Le couple développé par le moteur est donné par :</w:t>
      </w:r>
      <w:bookmarkEnd w:id="26"/>
      <w:bookmarkEnd w:id="27"/>
    </w:p>
    <w:p w:rsidR="00FC56DC" w:rsidRPr="00460C2E" w:rsidRDefault="00016EE3" w:rsidP="00460C2E">
      <w:pPr>
        <w:tabs>
          <w:tab w:val="left" w:pos="1440"/>
        </w:tabs>
        <w:bidi w:val="0"/>
        <w:spacing w:before="120" w:after="120" w:line="360" w:lineRule="auto"/>
        <w:jc w:val="left"/>
        <w:rPr>
          <w:rFonts w:asciiTheme="majorBidi" w:hAnsiTheme="majorBidi" w:cstheme="majorBidi"/>
          <w:b/>
          <w:bCs/>
          <w:i/>
          <w:color w:val="000000"/>
          <w:u w:val="single"/>
        </w:rPr>
      </w:pPr>
      <m:oMath>
        <m:sSub>
          <m:sSubPr>
            <m:ctrlPr>
              <w:rPr>
                <w:rFonts w:ascii="Cambria Math" w:hAnsi="Cambria Math" w:cstheme="majorBidi"/>
                <w:i/>
              </w:rPr>
            </m:ctrlPr>
          </m:sSubPr>
          <m:e>
            <m:r>
              <w:rPr>
                <w:rFonts w:ascii="Cambria Math" w:hAnsi="Cambria Math" w:cstheme="majorBidi"/>
              </w:rPr>
              <m:t>c</m:t>
            </m:r>
          </m:e>
          <m:sub>
            <m:r>
              <w:rPr>
                <w:rFonts w:ascii="Cambria Math" w:hAnsi="Cambria Math" w:cstheme="majorBidi"/>
              </w:rPr>
              <m:t>e</m:t>
            </m:r>
          </m:sub>
        </m:sSub>
        <m:r>
          <w:rPr>
            <w:rFonts w:ascii="Cambria Math" w:hAnsi="Cambria Math" w:cstheme="majorBidi"/>
          </w:rPr>
          <m:t>=</m:t>
        </m:r>
        <m:f>
          <m:fPr>
            <m:ctrlPr>
              <w:rPr>
                <w:rFonts w:ascii="Cambria Math" w:hAnsi="Cambria Math" w:cstheme="majorBidi"/>
                <w:i/>
              </w:rPr>
            </m:ctrlPr>
          </m:fPr>
          <m:num>
            <m:sSub>
              <m:sSubPr>
                <m:ctrlPr>
                  <w:rPr>
                    <w:rFonts w:ascii="Cambria Math" w:hAnsi="Cambria Math" w:cstheme="majorBidi"/>
                    <w:i/>
                  </w:rPr>
                </m:ctrlPr>
              </m:sSubPr>
              <m:e>
                <m:r>
                  <w:rPr>
                    <w:rFonts w:ascii="Cambria Math" w:hAnsi="Cambria Math" w:cstheme="majorBidi"/>
                  </w:rPr>
                  <m:t>p</m:t>
                </m:r>
              </m:e>
              <m:sub>
                <m:r>
                  <w:rPr>
                    <w:rFonts w:ascii="Cambria Math" w:hAnsi="Cambria Math" w:cstheme="majorBidi"/>
                  </w:rPr>
                  <m:t>m</m:t>
                </m:r>
              </m:sub>
            </m:sSub>
          </m:num>
          <m:den>
            <m:r>
              <w:rPr>
                <w:rFonts w:ascii="Cambria Math" w:hAnsi="Cambria Math" w:cstheme="majorBidi"/>
              </w:rPr>
              <m:t>ω</m:t>
            </m:r>
          </m:den>
        </m:f>
      </m:oMath>
      <w:r w:rsidRPr="00016EE3">
        <w:rPr>
          <w:noProof/>
        </w:rPr>
        <w:pict>
          <v:shape id="Text Box 2756" o:spid="_x0000_s1044" type="#_x0000_t202" style="position:absolute;margin-left:-386.45pt;margin-top:3.5pt;width:366.05pt;height:27.75pt;z-index:25167769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" filled="f" stroked="f">
            <v:textbox style="mso-next-textbox:#Text Box 2756">
              <w:txbxContent>
                <w:p w:rsidR="002C517E" w:rsidRPr="00F87007" w:rsidRDefault="002C517E" w:rsidP="00FC56DC">
                  <w:r>
                    <w:rPr>
                      <w:b/>
                      <w:i/>
                      <w:sz w:val="26"/>
                      <w:szCs w:val="26"/>
                    </w:rPr>
                    <w:t>Fig. (I.5</w:t>
                  </w:r>
                  <w:r w:rsidRPr="00F87007">
                    <w:rPr>
                      <w:b/>
                      <w:i/>
                      <w:sz w:val="26"/>
                      <w:szCs w:val="26"/>
                    </w:rPr>
                    <w:t>) : couple électromagn</w:t>
                  </w:r>
                  <w:r>
                    <w:rPr>
                      <w:b/>
                      <w:i/>
                      <w:sz w:val="26"/>
                      <w:szCs w:val="26"/>
                    </w:rPr>
                    <w:t>étique en fon</w:t>
                  </w:r>
                </w:p>
              </w:txbxContent>
            </v:textbox>
          </v:shape>
        </w:pict>
      </w:r>
      <w:r w:rsidRPr="00016EE3">
        <w:rPr>
          <w:noProof/>
        </w:rPr>
        <w:pict>
          <v:shape id="Text Box 2725" o:spid="_x0000_s1043" type="#_x0000_t202" style="position:absolute;margin-left:441pt;margin-top:1.6pt;width:27pt;height:24pt;z-index:25167257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" stroked="f">
            <v:textbox style="mso-next-textbox:#Text Box 2725">
              <w:txbxContent>
                <w:p w:rsidR="002C517E" w:rsidRDefault="002C517E" w:rsidP="00FC56DC"/>
              </w:txbxContent>
            </v:textbox>
          </v:shape>
        </w:pict>
      </w:r>
    </w:p>
    <w:p w:rsidR="00460C2E" w:rsidRDefault="00460C2E" w:rsidP="00460C2E">
      <w:pPr>
        <w:bidi w:val="0"/>
        <w:spacing w:before="120" w:after="120" w:line="360" w:lineRule="auto"/>
        <w:ind w:left="709" w:hanging="709"/>
        <w:jc w:val="left"/>
        <w:rPr>
          <w:rFonts w:asciiTheme="majorBidi" w:hAnsiTheme="majorBidi" w:cstheme="majorBidi"/>
          <w:b/>
          <w:bCs/>
          <w:iCs/>
          <w:color w:val="000000"/>
        </w:rPr>
      </w:pPr>
    </w:p>
    <w:p w:rsidR="00FC56DC" w:rsidRPr="000720DB" w:rsidRDefault="00016EE3" w:rsidP="00460C2E">
      <w:pPr>
        <w:bidi w:val="0"/>
        <w:spacing w:before="120" w:after="120" w:line="360" w:lineRule="auto"/>
        <w:ind w:left="709" w:hanging="709"/>
        <w:jc w:val="left"/>
        <w:rPr>
          <w:rFonts w:asciiTheme="majorBidi" w:hAnsiTheme="majorBidi" w:cstheme="majorBidi"/>
          <w:b/>
          <w:bCs/>
          <w:iCs/>
          <w:color w:val="000000"/>
        </w:rPr>
      </w:pPr>
      <w:r w:rsidRPr="00016EE3">
        <w:rPr>
          <w:noProof/>
        </w:rPr>
        <w:lastRenderedPageBreak/>
        <w:pict>
          <v:shape id="Text Box 2726" o:spid="_x0000_s1042" type="#_x0000_t202" style="position:absolute;left:0;text-align:left;margin-left:3.9pt;margin-top:55.05pt;width:444.45pt;height:152.8pt;z-index:251673600;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" filled="f" strokeweight="2.5pt">
            <v:stroke linestyle="thinThin"/>
            <v:textbox style="mso-next-textbox:#Text Box 2726">
              <w:txbxContent>
                <w:p w:rsidR="002C517E" w:rsidRPr="00080B70" w:rsidRDefault="002C517E" w:rsidP="00FC56DC">
                  <w:pPr>
                    <w:spacing w:line="360" w:lineRule="auto"/>
                    <w:jc w:val="center"/>
                    <w:rPr>
                      <w:sz w:val="26"/>
                      <w:szCs w:val="26"/>
                    </w:rPr>
                  </w:pPr>
                  <w:r>
                    <w:rPr>
                      <w:noProof/>
                      <w:sz w:val="26"/>
                      <w:szCs w:val="26"/>
                      <w:lang w:eastAsia="fr-FR"/>
                    </w:rPr>
                    <w:drawing>
                      <wp:inline distT="0" distB="0" distL="0" distR="0">
                        <wp:extent cx="5426075" cy="1802765"/>
                        <wp:effectExtent l="0" t="0" r="3175" b="6985"/>
                        <wp:docPr id="2730" name="Image 27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26075" cy="1802765"/>
                                </a:xfrm>
                                <a:prstGeom prst="rect">
                                  <a:avLst/>
                                </a:prstGeom>
                                <a:noFill/>
                                <a:ln>
                                  <a:noFill/>
                                </a:ln>
                              </pic:spPr>
                            </pic:pic>
                          </a:graphicData>
                        </a:graphic>
                      </wp:inline>
                    </w:drawing>
                  </w:r>
                </w:p>
              </w:txbxContent>
            </v:textbox>
            <w10:wrap type="square"/>
          </v:shape>
        </w:pict>
      </w:r>
      <w:r w:rsidR="00FC56DC" w:rsidRPr="000720DB">
        <w:rPr>
          <w:rFonts w:asciiTheme="majorBidi" w:hAnsiTheme="majorBidi" w:cstheme="majorBidi"/>
          <w:b/>
          <w:bCs/>
          <w:iCs/>
          <w:color w:val="000000"/>
        </w:rPr>
        <w:t>I.3.8</w:t>
      </w:r>
      <w:r w:rsidR="00FC56DC">
        <w:rPr>
          <w:rFonts w:asciiTheme="majorBidi" w:hAnsiTheme="majorBidi" w:cstheme="majorBidi"/>
          <w:b/>
          <w:bCs/>
          <w:iCs/>
          <w:color w:val="000000"/>
        </w:rPr>
        <w:tab/>
      </w:r>
      <w:r w:rsidR="00FC56DC" w:rsidRPr="000720DB">
        <w:rPr>
          <w:rFonts w:asciiTheme="majorBidi" w:hAnsiTheme="majorBidi" w:cstheme="majorBidi"/>
          <w:b/>
          <w:bCs/>
          <w:iCs/>
          <w:color w:val="000000"/>
        </w:rPr>
        <w:t>Les Pertes :</w:t>
      </w:r>
    </w:p>
    <w:p w:rsidR="00FC56DC" w:rsidRPr="00D95CAE" w:rsidRDefault="00FC56DC" w:rsidP="00460C2E">
      <w:pPr>
        <w:bidi w:val="0"/>
        <w:spacing w:before="120" w:after="120" w:line="360" w:lineRule="auto"/>
        <w:jc w:val="left"/>
        <w:rPr>
          <w:rFonts w:asciiTheme="majorBidi" w:hAnsiTheme="majorBidi" w:cstheme="majorBidi"/>
          <w:b/>
          <w:lang w:val="fr-LU"/>
        </w:rPr>
      </w:pPr>
      <w:r w:rsidRPr="00D95CAE">
        <w:rPr>
          <w:rFonts w:asciiTheme="majorBidi" w:hAnsiTheme="majorBidi" w:cstheme="majorBidi"/>
        </w:rPr>
        <w:t>On peut schématiser le bilan de puissance de la façon suivante (fig. I.7).</w:t>
      </w:r>
    </w:p>
    <w:p w:rsidR="004E3B77" w:rsidRPr="004E3B77" w:rsidRDefault="004E3B77" w:rsidP="004E3B77">
      <w:pPr>
        <w:bidi w:val="0"/>
        <w:spacing w:before="120" w:after="120" w:line="360" w:lineRule="auto"/>
        <w:jc w:val="center"/>
        <w:rPr>
          <w:rFonts w:asciiTheme="majorBidi" w:hAnsiTheme="majorBidi" w:cstheme="majorBidi"/>
          <w:iCs/>
        </w:rPr>
      </w:pPr>
      <w:r w:rsidRPr="004E3B77">
        <w:rPr>
          <w:b/>
          <w:iCs/>
        </w:rPr>
        <w:t xml:space="preserve">Figure </w:t>
      </w:r>
      <w:r>
        <w:rPr>
          <w:b/>
          <w:iCs/>
        </w:rPr>
        <w:t>I.5</w:t>
      </w:r>
      <w:r w:rsidRPr="004E3B77">
        <w:rPr>
          <w:b/>
          <w:iCs/>
        </w:rPr>
        <w:t xml:space="preserve"> : </w:t>
      </w:r>
      <w:r w:rsidRPr="004E3B77">
        <w:rPr>
          <w:bCs/>
          <w:iCs/>
        </w:rPr>
        <w:t>Diagramme de la machine asynchrone</w:t>
      </w:r>
    </w:p>
    <w:p w:rsidR="00FC56DC" w:rsidRPr="000720DB" w:rsidRDefault="00FC56DC" w:rsidP="00FC56DC">
      <w:pPr>
        <w:bidi w:val="0"/>
        <w:spacing w:before="120" w:after="120" w:line="360" w:lineRule="auto"/>
        <w:ind w:left="709" w:hanging="709"/>
        <w:jc w:val="left"/>
        <w:rPr>
          <w:rFonts w:asciiTheme="majorBidi" w:hAnsiTheme="majorBidi" w:cstheme="majorBidi"/>
          <w:b/>
          <w:bCs/>
          <w:iCs/>
          <w:color w:val="000000"/>
        </w:rPr>
      </w:pPr>
      <w:r w:rsidRPr="000720DB">
        <w:rPr>
          <w:rFonts w:asciiTheme="majorBidi" w:hAnsiTheme="majorBidi" w:cstheme="majorBidi"/>
          <w:b/>
          <w:bCs/>
          <w:iCs/>
          <w:color w:val="000000"/>
        </w:rPr>
        <w:t>I.3.9</w:t>
      </w:r>
      <w:r>
        <w:rPr>
          <w:rFonts w:asciiTheme="majorBidi" w:hAnsiTheme="majorBidi" w:cstheme="majorBidi"/>
          <w:b/>
          <w:bCs/>
          <w:iCs/>
          <w:color w:val="000000"/>
        </w:rPr>
        <w:tab/>
        <w:t>Rendement :</w:t>
      </w:r>
    </w:p>
    <w:p w:rsidR="00FC56DC" w:rsidRPr="000716C5" w:rsidRDefault="00FC56DC" w:rsidP="00C2344E">
      <w:pPr>
        <w:pStyle w:val="Paragraphedeliste"/>
        <w:numPr>
          <w:ilvl w:val="0"/>
          <w:numId w:val="11"/>
        </w:numPr>
        <w:spacing w:before="120" w:after="120" w:line="360" w:lineRule="auto"/>
        <w:ind w:left="567"/>
        <w:rPr>
          <w:rFonts w:asciiTheme="majorBidi" w:hAnsiTheme="majorBidi" w:cstheme="majorBidi"/>
        </w:rPr>
      </w:pPr>
      <w:r w:rsidRPr="000716C5">
        <w:rPr>
          <w:rFonts w:asciiTheme="majorBidi" w:hAnsiTheme="majorBidi" w:cstheme="majorBidi"/>
        </w:rPr>
        <w:t>Le rendement du rotor</w:t>
      </w:r>
      <w:r>
        <w:rPr>
          <w:rFonts w:asciiTheme="majorBidi" w:hAnsiTheme="majorBidi" w:cstheme="majorBidi"/>
        </w:rPr>
        <w:t xml:space="preserve"> : </w:t>
      </w:r>
      <m:oMath>
        <m:sSub>
          <m:sSubPr>
            <m:ctrlPr>
              <w:rPr>
                <w:rFonts w:ascii="Cambria Math" w:hAnsi="Cambria Math" w:cstheme="majorBidi"/>
                <w:i/>
              </w:rPr>
            </m:ctrlPr>
          </m:sSubPr>
          <m:e>
            <m:r>
              <w:rPr>
                <w:rFonts w:ascii="Cambria Math" w:hAnsi="Cambria Math" w:cstheme="majorBidi"/>
              </w:rPr>
              <m:t>η</m:t>
            </m:r>
          </m:e>
          <m:sub>
            <m:r>
              <w:rPr>
                <w:rFonts w:ascii="Cambria Math" w:hAnsi="Cambria Math" w:cstheme="majorBidi"/>
              </w:rPr>
              <m:t>r</m:t>
            </m:r>
          </m:sub>
        </m:sSub>
        <m:r>
          <w:rPr>
            <w:rFonts w:ascii="Cambria Math" w:hAnsi="Cambria Math" w:cstheme="majorBidi"/>
          </w:rPr>
          <m:t>=1-</m:t>
        </m:r>
        <m:r>
          <m:rPr>
            <m:nor/>
          </m:rPr>
          <w:rPr>
            <w:rFonts w:ascii="Cambria Math" w:hAnsi="Cambria Math" w:cstheme="majorBidi"/>
          </w:rPr>
          <m:t>g</m:t>
        </m:r>
      </m:oMath>
    </w:p>
    <w:p w:rsidR="00FC56DC" w:rsidRPr="00D95CAE" w:rsidRDefault="00FC56DC" w:rsidP="00C2344E">
      <w:pPr>
        <w:pStyle w:val="Paragraphedeliste"/>
        <w:numPr>
          <w:ilvl w:val="0"/>
          <w:numId w:val="11"/>
        </w:numPr>
        <w:spacing w:before="120" w:after="120" w:line="360" w:lineRule="auto"/>
        <w:ind w:left="567"/>
        <w:rPr>
          <w:rFonts w:asciiTheme="majorBidi" w:hAnsiTheme="majorBidi" w:cstheme="majorBidi"/>
        </w:rPr>
      </w:pPr>
      <w:r w:rsidRPr="00D95CAE">
        <w:rPr>
          <w:rFonts w:asciiTheme="majorBidi" w:hAnsiTheme="majorBidi" w:cstheme="majorBidi"/>
        </w:rPr>
        <w:t>Le rendement industriel</w:t>
      </w:r>
      <w:r>
        <w:rPr>
          <w:rFonts w:asciiTheme="majorBidi" w:hAnsiTheme="majorBidi" w:cstheme="majorBidi"/>
        </w:rPr>
        <w:t xml:space="preserve"> : </w:t>
      </w:r>
      <m:oMath>
        <m:sSub>
          <m:sSubPr>
            <m:ctrlPr>
              <w:rPr>
                <w:rFonts w:ascii="Cambria Math" w:hAnsi="Cambria Math" w:cstheme="majorBidi"/>
                <w:i/>
              </w:rPr>
            </m:ctrlPr>
          </m:sSubPr>
          <m:e>
            <m:r>
              <w:rPr>
                <w:rFonts w:ascii="Cambria Math" w:hAnsi="Cambria Math" w:cstheme="majorBidi"/>
              </w:rPr>
              <m:t>η</m:t>
            </m:r>
          </m:e>
          <m:sub>
            <m:r>
              <w:rPr>
                <w:rFonts w:ascii="Cambria Math" w:hAnsi="Cambria Math" w:cstheme="majorBidi"/>
              </w:rPr>
              <m:t>i</m:t>
            </m:r>
          </m:sub>
        </m:sSub>
        <m:r>
          <w:rPr>
            <w:rFonts w:ascii="Cambria Math" w:hAnsi="Cambria Math" w:cstheme="majorBidi"/>
          </w:rPr>
          <m:t>=</m:t>
        </m:r>
        <m:f>
          <m:fPr>
            <m:ctrlPr>
              <w:rPr>
                <w:rFonts w:ascii="Cambria Math" w:hAnsi="Cambria Math" w:cstheme="majorBidi"/>
                <w:i/>
              </w:rPr>
            </m:ctrlPr>
          </m:fPr>
          <m:num>
            <m:sSub>
              <m:sSubPr>
                <m:ctrlPr>
                  <w:rPr>
                    <w:rFonts w:ascii="Cambria Math" w:hAnsi="Cambria Math" w:cstheme="majorBidi"/>
                    <w:i/>
                  </w:rPr>
                </m:ctrlPr>
              </m:sSubPr>
              <m:e>
                <m:r>
                  <w:rPr>
                    <w:rFonts w:ascii="Cambria Math" w:hAnsi="Cambria Math" w:cstheme="majorBidi"/>
                  </w:rPr>
                  <m:t>P</m:t>
                </m:r>
              </m:e>
              <m:sub>
                <m:r>
                  <w:rPr>
                    <w:rFonts w:ascii="Cambria Math" w:hAnsi="Cambria Math" w:cstheme="majorBidi"/>
                  </w:rPr>
                  <m:t>u</m:t>
                </m:r>
              </m:sub>
            </m:sSub>
          </m:num>
          <m:den>
            <m:sSub>
              <m:sSubPr>
                <m:ctrlPr>
                  <w:rPr>
                    <w:rFonts w:ascii="Cambria Math" w:hAnsi="Cambria Math" w:cstheme="majorBidi"/>
                    <w:i/>
                  </w:rPr>
                </m:ctrlPr>
              </m:sSubPr>
              <m:e>
                <m:r>
                  <w:rPr>
                    <w:rFonts w:ascii="Cambria Math" w:hAnsi="Cambria Math" w:cstheme="majorBidi"/>
                  </w:rPr>
                  <m:t>P</m:t>
                </m:r>
              </m:e>
              <m:sub>
                <m:r>
                  <w:rPr>
                    <w:rFonts w:ascii="Cambria Math" w:hAnsi="Cambria Math" w:cstheme="majorBidi"/>
                  </w:rPr>
                  <m:t>abs</m:t>
                </m:r>
              </m:sub>
            </m:sSub>
          </m:den>
        </m:f>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η</m:t>
            </m:r>
          </m:e>
          <m:sub>
            <m:r>
              <w:rPr>
                <w:rFonts w:ascii="Cambria Math" w:hAnsi="Cambria Math" w:cstheme="majorBidi"/>
              </w:rPr>
              <m:t>i</m:t>
            </m:r>
          </m:sub>
        </m:sSub>
        <m:r>
          <w:rPr>
            <w:rFonts w:ascii="Cambria Math" w:hAnsi="Cambria Math" w:cstheme="majorBidi"/>
          </w:rPr>
          <m:t>&lt;1-</m:t>
        </m:r>
        <m:r>
          <m:rPr>
            <m:nor/>
          </m:rPr>
          <w:rPr>
            <w:rFonts w:ascii="Cambria Math" w:hAnsi="Cambria Math" w:cstheme="majorBidi"/>
          </w:rPr>
          <m:t>g</m:t>
        </m:r>
      </m:oMath>
    </w:p>
    <w:p w:rsidR="00FC56DC" w:rsidRPr="000720DB" w:rsidRDefault="00FC56DC" w:rsidP="00FC56DC">
      <w:pPr>
        <w:bidi w:val="0"/>
        <w:spacing w:before="120" w:after="120" w:line="360" w:lineRule="auto"/>
        <w:ind w:left="709" w:hanging="709"/>
        <w:jc w:val="left"/>
        <w:rPr>
          <w:rFonts w:asciiTheme="majorBidi" w:hAnsiTheme="majorBidi" w:cstheme="majorBidi"/>
          <w:iCs/>
          <w:color w:val="000000"/>
        </w:rPr>
      </w:pPr>
      <w:r w:rsidRPr="000720DB">
        <w:rPr>
          <w:rFonts w:asciiTheme="majorBidi" w:hAnsiTheme="majorBidi" w:cstheme="majorBidi"/>
          <w:b/>
          <w:bCs/>
          <w:iCs/>
          <w:color w:val="000000"/>
        </w:rPr>
        <w:t>I.3.</w:t>
      </w:r>
      <w:r>
        <w:rPr>
          <w:rFonts w:asciiTheme="majorBidi" w:hAnsiTheme="majorBidi" w:cstheme="majorBidi"/>
          <w:b/>
          <w:bCs/>
          <w:iCs/>
          <w:color w:val="000000"/>
        </w:rPr>
        <w:t>10</w:t>
      </w:r>
      <w:r>
        <w:rPr>
          <w:rFonts w:asciiTheme="majorBidi" w:hAnsiTheme="majorBidi" w:cstheme="majorBidi"/>
          <w:b/>
          <w:bCs/>
          <w:iCs/>
          <w:color w:val="000000"/>
        </w:rPr>
        <w:tab/>
      </w:r>
      <w:bookmarkStart w:id="28" w:name="OLE_LINK33"/>
      <w:bookmarkStart w:id="29" w:name="OLE_LINK34"/>
      <w:r w:rsidRPr="000720DB">
        <w:rPr>
          <w:rFonts w:asciiTheme="majorBidi" w:hAnsiTheme="majorBidi" w:cstheme="majorBidi"/>
          <w:b/>
          <w:bCs/>
          <w:iCs/>
          <w:color w:val="000000"/>
        </w:rPr>
        <w:t>Les avantages et les inconvénients du moteur asynchrone</w:t>
      </w:r>
      <w:r>
        <w:rPr>
          <w:rFonts w:asciiTheme="majorBidi" w:hAnsiTheme="majorBidi" w:cstheme="majorBidi"/>
          <w:b/>
          <w:bCs/>
          <w:iCs/>
          <w:color w:val="000000"/>
        </w:rPr>
        <w:t> </w:t>
      </w:r>
      <w:bookmarkEnd w:id="28"/>
      <w:bookmarkEnd w:id="29"/>
      <w:r>
        <w:rPr>
          <w:rFonts w:asciiTheme="majorBidi" w:hAnsiTheme="majorBidi" w:cstheme="majorBidi"/>
          <w:iCs/>
          <w:color w:val="000000"/>
        </w:rPr>
        <w:t>:</w:t>
      </w:r>
    </w:p>
    <w:p w:rsidR="00FC56DC" w:rsidRPr="00D95CAE" w:rsidRDefault="00FC56DC" w:rsidP="00FC56DC">
      <w:pPr>
        <w:bidi w:val="0"/>
        <w:spacing w:before="120" w:after="120" w:line="360" w:lineRule="auto"/>
        <w:ind w:firstLine="567"/>
        <w:jc w:val="both"/>
        <w:rPr>
          <w:rFonts w:asciiTheme="majorBidi" w:hAnsiTheme="majorBidi" w:cstheme="majorBidi"/>
        </w:rPr>
      </w:pPr>
      <w:r w:rsidRPr="00D95CAE">
        <w:rPr>
          <w:rFonts w:asciiTheme="majorBidi" w:hAnsiTheme="majorBidi" w:cstheme="majorBidi"/>
        </w:rPr>
        <w:t>Si l’on compare le m</w:t>
      </w:r>
      <w:r w:rsidR="00B10795">
        <w:rPr>
          <w:rFonts w:asciiTheme="majorBidi" w:hAnsiTheme="majorBidi" w:cstheme="majorBidi"/>
        </w:rPr>
        <w:t>oteur asynchrone au moteur synchrone</w:t>
      </w:r>
      <w:r w:rsidRPr="00D95CAE">
        <w:rPr>
          <w:rFonts w:asciiTheme="majorBidi" w:hAnsiTheme="majorBidi" w:cstheme="majorBidi"/>
        </w:rPr>
        <w:t xml:space="preserve"> à courant continu, on constate que les caractéristiques dans leurs parties stables, sont identiques, ce qui conduit aux mêmes applications industrielles. En ce qui concerne le choix d’un moteur pour une application donnée, il est intéressant de signalé les avantages et les inconvénients de ces deux moteurs</w:t>
      </w:r>
      <w:proofErr w:type="gramStart"/>
      <w:r w:rsidRPr="00D95CAE">
        <w:rPr>
          <w:rFonts w:asciiTheme="majorBidi" w:hAnsiTheme="majorBidi" w:cstheme="majorBidi"/>
        </w:rPr>
        <w:t>.</w:t>
      </w:r>
      <w:r w:rsidR="009D176D">
        <w:rPr>
          <w:rFonts w:asciiTheme="majorBidi" w:hAnsiTheme="majorBidi" w:cstheme="majorBidi"/>
        </w:rPr>
        <w:t>[</w:t>
      </w:r>
      <w:proofErr w:type="gramEnd"/>
      <w:r w:rsidR="009D176D">
        <w:rPr>
          <w:rFonts w:asciiTheme="majorBidi" w:hAnsiTheme="majorBidi" w:cstheme="majorBidi"/>
        </w:rPr>
        <w:t>2]</w:t>
      </w:r>
    </w:p>
    <w:p w:rsidR="00FC56DC" w:rsidRPr="00D95CAE" w:rsidRDefault="00FC56DC" w:rsidP="00FC56DC">
      <w:pPr>
        <w:bidi w:val="0"/>
        <w:spacing w:before="120" w:after="120" w:line="360" w:lineRule="auto"/>
        <w:jc w:val="both"/>
        <w:rPr>
          <w:rFonts w:asciiTheme="majorBidi" w:hAnsiTheme="majorBidi" w:cstheme="majorBidi"/>
          <w:b/>
          <w:bCs/>
          <w:i/>
          <w:u w:val="single"/>
        </w:rPr>
      </w:pPr>
      <w:bookmarkStart w:id="30" w:name="OLE_LINK35"/>
      <w:r w:rsidRPr="00D95CAE">
        <w:rPr>
          <w:rFonts w:asciiTheme="majorBidi" w:hAnsiTheme="majorBidi" w:cstheme="majorBidi"/>
          <w:b/>
          <w:bCs/>
          <w:i/>
          <w:u w:val="single"/>
        </w:rPr>
        <w:t>Les avantages :</w:t>
      </w:r>
    </w:p>
    <w:p w:rsidR="00FC56DC" w:rsidRPr="00D95CAE" w:rsidRDefault="00FC56DC" w:rsidP="00C2344E">
      <w:pPr>
        <w:numPr>
          <w:ilvl w:val="0"/>
          <w:numId w:val="1"/>
        </w:numPr>
        <w:tabs>
          <w:tab w:val="clear" w:pos="284"/>
        </w:tabs>
        <w:bidi w:val="0"/>
        <w:spacing w:before="120" w:after="120" w:line="360" w:lineRule="auto"/>
        <w:ind w:left="709"/>
        <w:jc w:val="left"/>
        <w:outlineLvl w:val="0"/>
        <w:rPr>
          <w:rFonts w:asciiTheme="majorBidi" w:hAnsiTheme="majorBidi" w:cstheme="majorBidi"/>
          <w:color w:val="0000FF"/>
        </w:rPr>
      </w:pPr>
      <w:r w:rsidRPr="00D95CAE">
        <w:rPr>
          <w:rFonts w:asciiTheme="majorBidi" w:hAnsiTheme="majorBidi" w:cstheme="majorBidi"/>
        </w:rPr>
        <w:t>Alimenté directement en courant alternatif.</w:t>
      </w:r>
    </w:p>
    <w:p w:rsidR="00FC56DC" w:rsidRPr="000720DB" w:rsidRDefault="00FC56DC" w:rsidP="00C2344E">
      <w:pPr>
        <w:numPr>
          <w:ilvl w:val="0"/>
          <w:numId w:val="1"/>
        </w:numPr>
        <w:tabs>
          <w:tab w:val="clear" w:pos="284"/>
        </w:tabs>
        <w:bidi w:val="0"/>
        <w:spacing w:before="120" w:after="120" w:line="360" w:lineRule="auto"/>
        <w:ind w:left="709"/>
        <w:jc w:val="left"/>
        <w:outlineLvl w:val="0"/>
        <w:rPr>
          <w:rFonts w:asciiTheme="majorBidi" w:hAnsiTheme="majorBidi" w:cstheme="majorBidi"/>
        </w:rPr>
      </w:pPr>
      <w:r w:rsidRPr="00D95CAE">
        <w:rPr>
          <w:rFonts w:asciiTheme="majorBidi" w:hAnsiTheme="majorBidi" w:cstheme="majorBidi"/>
        </w:rPr>
        <w:t>Peu d’entretien et de surveillance.</w:t>
      </w:r>
    </w:p>
    <w:p w:rsidR="00FC56DC" w:rsidRPr="000720DB" w:rsidRDefault="00FC56DC" w:rsidP="00C2344E">
      <w:pPr>
        <w:numPr>
          <w:ilvl w:val="0"/>
          <w:numId w:val="1"/>
        </w:numPr>
        <w:tabs>
          <w:tab w:val="clear" w:pos="284"/>
        </w:tabs>
        <w:bidi w:val="0"/>
        <w:spacing w:before="120" w:after="120" w:line="360" w:lineRule="auto"/>
        <w:ind w:left="709"/>
        <w:jc w:val="left"/>
        <w:outlineLvl w:val="0"/>
        <w:rPr>
          <w:rFonts w:asciiTheme="majorBidi" w:hAnsiTheme="majorBidi" w:cstheme="majorBidi"/>
        </w:rPr>
      </w:pPr>
      <w:r w:rsidRPr="00D95CAE">
        <w:rPr>
          <w:rFonts w:asciiTheme="majorBidi" w:hAnsiTheme="majorBidi" w:cstheme="majorBidi"/>
        </w:rPr>
        <w:t>Prix fa</w:t>
      </w:r>
      <w:r w:rsidR="00B10795">
        <w:rPr>
          <w:rFonts w:asciiTheme="majorBidi" w:hAnsiTheme="majorBidi" w:cstheme="majorBidi"/>
        </w:rPr>
        <w:t>ible que les moteurs à courant contenue</w:t>
      </w:r>
      <w:r w:rsidRPr="00D95CAE">
        <w:rPr>
          <w:rFonts w:asciiTheme="majorBidi" w:hAnsiTheme="majorBidi" w:cstheme="majorBidi"/>
        </w:rPr>
        <w:t>.</w:t>
      </w:r>
    </w:p>
    <w:p w:rsidR="00FC56DC" w:rsidRPr="00D95CAE" w:rsidRDefault="00FC56DC" w:rsidP="00C2344E">
      <w:pPr>
        <w:numPr>
          <w:ilvl w:val="0"/>
          <w:numId w:val="1"/>
        </w:numPr>
        <w:tabs>
          <w:tab w:val="clear" w:pos="284"/>
        </w:tabs>
        <w:bidi w:val="0"/>
        <w:spacing w:before="120" w:after="120" w:line="360" w:lineRule="auto"/>
        <w:ind w:left="709"/>
        <w:jc w:val="left"/>
        <w:outlineLvl w:val="0"/>
        <w:rPr>
          <w:rFonts w:asciiTheme="majorBidi" w:hAnsiTheme="majorBidi" w:cstheme="majorBidi"/>
        </w:rPr>
      </w:pPr>
      <w:r w:rsidRPr="00D95CAE">
        <w:rPr>
          <w:rFonts w:asciiTheme="majorBidi" w:hAnsiTheme="majorBidi" w:cstheme="majorBidi"/>
        </w:rPr>
        <w:t>Ce moteur ne contient pas de collecteur qui est un organe coûteux .Il est donc de prix d’achat moins élevé et beaucoup plus robuste.</w:t>
      </w:r>
    </w:p>
    <w:p w:rsidR="00FC56DC" w:rsidRPr="00D95CAE" w:rsidRDefault="00FC56DC" w:rsidP="00FC56DC">
      <w:pPr>
        <w:bidi w:val="0"/>
        <w:spacing w:before="120" w:after="120" w:line="360" w:lineRule="auto"/>
        <w:jc w:val="both"/>
        <w:rPr>
          <w:rFonts w:asciiTheme="majorBidi" w:hAnsiTheme="majorBidi" w:cstheme="majorBidi"/>
          <w:b/>
          <w:bCs/>
          <w:i/>
          <w:u w:val="single"/>
        </w:rPr>
      </w:pPr>
      <w:bookmarkStart w:id="31" w:name="OLE_LINK36"/>
      <w:bookmarkStart w:id="32" w:name="OLE_LINK37"/>
      <w:bookmarkEnd w:id="30"/>
      <w:r w:rsidRPr="00D95CAE">
        <w:rPr>
          <w:rFonts w:asciiTheme="majorBidi" w:hAnsiTheme="majorBidi" w:cstheme="majorBidi"/>
          <w:b/>
          <w:bCs/>
          <w:i/>
          <w:u w:val="single"/>
        </w:rPr>
        <w:t>Les inconvénients :</w:t>
      </w:r>
    </w:p>
    <w:p w:rsidR="00FC56DC" w:rsidRPr="000720DB" w:rsidRDefault="00FC56DC" w:rsidP="00C2344E">
      <w:pPr>
        <w:numPr>
          <w:ilvl w:val="0"/>
          <w:numId w:val="1"/>
        </w:numPr>
        <w:tabs>
          <w:tab w:val="clear" w:pos="284"/>
        </w:tabs>
        <w:bidi w:val="0"/>
        <w:spacing w:before="120" w:after="120" w:line="360" w:lineRule="auto"/>
        <w:ind w:left="709"/>
        <w:jc w:val="left"/>
        <w:outlineLvl w:val="0"/>
        <w:rPr>
          <w:rFonts w:asciiTheme="majorBidi" w:hAnsiTheme="majorBidi" w:cstheme="majorBidi"/>
        </w:rPr>
      </w:pPr>
      <w:r w:rsidRPr="00D95CAE">
        <w:rPr>
          <w:rFonts w:asciiTheme="majorBidi" w:hAnsiTheme="majorBidi" w:cstheme="majorBidi"/>
        </w:rPr>
        <w:t>Faible possibilité de réglage de la vitesse.</w:t>
      </w:r>
    </w:p>
    <w:p w:rsidR="00FC56DC" w:rsidRPr="00D95CAE" w:rsidRDefault="00FC56DC" w:rsidP="00C2344E">
      <w:pPr>
        <w:numPr>
          <w:ilvl w:val="0"/>
          <w:numId w:val="1"/>
        </w:numPr>
        <w:tabs>
          <w:tab w:val="clear" w:pos="284"/>
        </w:tabs>
        <w:bidi w:val="0"/>
        <w:spacing w:before="120" w:after="120" w:line="360" w:lineRule="auto"/>
        <w:ind w:left="709"/>
        <w:jc w:val="left"/>
        <w:outlineLvl w:val="0"/>
        <w:rPr>
          <w:rFonts w:asciiTheme="majorBidi" w:hAnsiTheme="majorBidi" w:cstheme="majorBidi"/>
        </w:rPr>
      </w:pPr>
      <w:r w:rsidRPr="00D95CAE">
        <w:rPr>
          <w:rFonts w:asciiTheme="majorBidi" w:hAnsiTheme="majorBidi" w:cstheme="majorBidi"/>
        </w:rPr>
        <w:t>Appel de courant important au démarrage.</w:t>
      </w:r>
    </w:p>
    <w:p w:rsidR="00FC56DC" w:rsidRPr="00D95CAE" w:rsidRDefault="00FC56DC" w:rsidP="00C2344E">
      <w:pPr>
        <w:numPr>
          <w:ilvl w:val="0"/>
          <w:numId w:val="1"/>
        </w:numPr>
        <w:tabs>
          <w:tab w:val="clear" w:pos="284"/>
        </w:tabs>
        <w:bidi w:val="0"/>
        <w:spacing w:before="120" w:after="120" w:line="360" w:lineRule="auto"/>
        <w:ind w:left="709"/>
        <w:jc w:val="left"/>
        <w:outlineLvl w:val="0"/>
        <w:rPr>
          <w:rFonts w:asciiTheme="majorBidi" w:hAnsiTheme="majorBidi" w:cstheme="majorBidi"/>
        </w:rPr>
      </w:pPr>
      <w:r w:rsidRPr="00D95CAE">
        <w:rPr>
          <w:rFonts w:asciiTheme="majorBidi" w:hAnsiTheme="majorBidi" w:cstheme="majorBidi"/>
        </w:rPr>
        <w:lastRenderedPageBreak/>
        <w:t>Ne supporte pas le démarrage de longue durée.</w:t>
      </w:r>
    </w:p>
    <w:p w:rsidR="00FC56DC" w:rsidRPr="00D95CAE" w:rsidRDefault="00FC56DC" w:rsidP="00C2344E">
      <w:pPr>
        <w:numPr>
          <w:ilvl w:val="0"/>
          <w:numId w:val="1"/>
        </w:numPr>
        <w:tabs>
          <w:tab w:val="clear" w:pos="284"/>
        </w:tabs>
        <w:bidi w:val="0"/>
        <w:spacing w:before="120" w:after="120" w:line="360" w:lineRule="auto"/>
        <w:ind w:left="709"/>
        <w:jc w:val="left"/>
        <w:outlineLvl w:val="0"/>
        <w:rPr>
          <w:rFonts w:asciiTheme="majorBidi" w:hAnsiTheme="majorBidi" w:cstheme="majorBidi"/>
        </w:rPr>
      </w:pPr>
      <w:r w:rsidRPr="00D95CAE">
        <w:rPr>
          <w:rFonts w:asciiTheme="majorBidi" w:hAnsiTheme="majorBidi" w:cstheme="majorBidi"/>
        </w:rPr>
        <w:t>La zone de stabilité étroite.</w:t>
      </w:r>
    </w:p>
    <w:bookmarkEnd w:id="31"/>
    <w:bookmarkEnd w:id="32"/>
    <w:p w:rsidR="00FC56DC" w:rsidRPr="003427FE" w:rsidRDefault="00FC56DC" w:rsidP="00FC56DC">
      <w:pPr>
        <w:bidi w:val="0"/>
        <w:spacing w:before="120" w:after="120" w:line="360" w:lineRule="auto"/>
        <w:ind w:left="567" w:hanging="567"/>
        <w:jc w:val="left"/>
        <w:rPr>
          <w:rFonts w:asciiTheme="majorBidi" w:hAnsiTheme="majorBidi" w:cstheme="majorBidi"/>
          <w:b/>
          <w:bCs/>
          <w:iCs/>
          <w:sz w:val="28"/>
          <w:szCs w:val="28"/>
        </w:rPr>
      </w:pPr>
      <w:r w:rsidRPr="003427FE">
        <w:rPr>
          <w:rFonts w:asciiTheme="majorBidi" w:hAnsiTheme="majorBidi" w:cstheme="majorBidi"/>
          <w:b/>
          <w:bCs/>
          <w:iCs/>
          <w:sz w:val="28"/>
          <w:szCs w:val="28"/>
        </w:rPr>
        <w:t>I.4</w:t>
      </w:r>
      <w:r w:rsidRPr="003427FE">
        <w:rPr>
          <w:rFonts w:asciiTheme="majorBidi" w:hAnsiTheme="majorBidi" w:cstheme="majorBidi"/>
          <w:b/>
          <w:bCs/>
          <w:iCs/>
          <w:sz w:val="28"/>
          <w:szCs w:val="28"/>
        </w:rPr>
        <w:tab/>
      </w:r>
      <w:bookmarkStart w:id="33" w:name="OLE_LINK38"/>
      <w:r w:rsidRPr="003427FE">
        <w:rPr>
          <w:rFonts w:asciiTheme="majorBidi" w:hAnsiTheme="majorBidi" w:cstheme="majorBidi"/>
          <w:b/>
          <w:bCs/>
          <w:iCs/>
          <w:sz w:val="28"/>
          <w:szCs w:val="28"/>
        </w:rPr>
        <w:t>Les déférents types des commandes</w:t>
      </w:r>
      <w:r>
        <w:rPr>
          <w:rFonts w:asciiTheme="majorBidi" w:hAnsiTheme="majorBidi" w:cstheme="majorBidi"/>
          <w:b/>
          <w:bCs/>
          <w:iCs/>
          <w:sz w:val="28"/>
          <w:szCs w:val="28"/>
        </w:rPr>
        <w:t> </w:t>
      </w:r>
      <w:bookmarkEnd w:id="33"/>
      <w:r>
        <w:rPr>
          <w:rFonts w:asciiTheme="majorBidi" w:hAnsiTheme="majorBidi" w:cstheme="majorBidi"/>
          <w:b/>
          <w:bCs/>
          <w:iCs/>
          <w:sz w:val="28"/>
          <w:szCs w:val="28"/>
        </w:rPr>
        <w:t>:</w:t>
      </w:r>
    </w:p>
    <w:p w:rsidR="00FC56DC" w:rsidRPr="00D95CAE" w:rsidRDefault="00FC56DC" w:rsidP="00FC56DC">
      <w:pPr>
        <w:autoSpaceDE w:val="0"/>
        <w:autoSpaceDN w:val="0"/>
        <w:bidi w:val="0"/>
        <w:adjustRightInd w:val="0"/>
        <w:spacing w:before="120" w:after="120" w:line="360" w:lineRule="auto"/>
        <w:ind w:left="709" w:hanging="709"/>
        <w:jc w:val="both"/>
        <w:rPr>
          <w:rFonts w:asciiTheme="majorBidi" w:hAnsiTheme="majorBidi" w:cstheme="majorBidi"/>
          <w:b/>
          <w:bCs/>
        </w:rPr>
      </w:pPr>
      <w:r w:rsidRPr="00D95CAE">
        <w:rPr>
          <w:rFonts w:asciiTheme="majorBidi" w:hAnsiTheme="majorBidi" w:cstheme="majorBidi"/>
          <w:b/>
          <w:bCs/>
        </w:rPr>
        <w:t>I.4.1</w:t>
      </w:r>
      <w:r>
        <w:rPr>
          <w:rFonts w:asciiTheme="majorBidi" w:hAnsiTheme="majorBidi" w:cstheme="majorBidi"/>
          <w:b/>
          <w:bCs/>
        </w:rPr>
        <w:tab/>
      </w:r>
      <w:bookmarkStart w:id="34" w:name="OLE_LINK39"/>
      <w:bookmarkStart w:id="35" w:name="OLE_LINK40"/>
      <w:r w:rsidRPr="00D95CAE">
        <w:rPr>
          <w:rFonts w:asciiTheme="majorBidi" w:hAnsiTheme="majorBidi" w:cstheme="majorBidi"/>
          <w:b/>
          <w:bCs/>
        </w:rPr>
        <w:t>Commande scalaire</w:t>
      </w:r>
      <w:r>
        <w:rPr>
          <w:rFonts w:asciiTheme="majorBidi" w:hAnsiTheme="majorBidi" w:cstheme="majorBidi"/>
          <w:b/>
          <w:bCs/>
        </w:rPr>
        <w:t> </w:t>
      </w:r>
      <w:bookmarkEnd w:id="34"/>
      <w:bookmarkEnd w:id="35"/>
      <w:r>
        <w:rPr>
          <w:rFonts w:asciiTheme="majorBidi" w:hAnsiTheme="majorBidi" w:cstheme="majorBidi"/>
          <w:b/>
          <w:bCs/>
        </w:rPr>
        <w:t>:</w:t>
      </w:r>
    </w:p>
    <w:p w:rsidR="00FC56DC" w:rsidRPr="00D95CAE" w:rsidRDefault="00FC56DC" w:rsidP="00FC56DC">
      <w:pPr>
        <w:autoSpaceDE w:val="0"/>
        <w:autoSpaceDN w:val="0"/>
        <w:bidi w:val="0"/>
        <w:adjustRightInd w:val="0"/>
        <w:spacing w:before="120" w:after="120" w:line="360" w:lineRule="auto"/>
        <w:ind w:firstLine="567"/>
        <w:jc w:val="both"/>
        <w:rPr>
          <w:rFonts w:asciiTheme="majorBidi" w:hAnsiTheme="majorBidi" w:cstheme="majorBidi"/>
        </w:rPr>
      </w:pPr>
      <w:r w:rsidRPr="00D95CAE">
        <w:rPr>
          <w:rFonts w:asciiTheme="majorBidi" w:hAnsiTheme="majorBidi" w:cstheme="majorBidi"/>
        </w:rPr>
        <w:t>La commande scalaire, permet de contrôler le couple en régime permanent avec le maintien du flux dans la machine à une valeur fixe. Ce type de contrôle convient surtout à des performances moyennes de fonctionnement de la machine asynchrone.</w:t>
      </w:r>
    </w:p>
    <w:p w:rsidR="00FC56DC" w:rsidRPr="00D95CAE" w:rsidRDefault="00FC56DC" w:rsidP="00FC56DC">
      <w:pPr>
        <w:autoSpaceDE w:val="0"/>
        <w:autoSpaceDN w:val="0"/>
        <w:bidi w:val="0"/>
        <w:adjustRightInd w:val="0"/>
        <w:spacing w:before="120" w:after="120" w:line="360" w:lineRule="auto"/>
        <w:ind w:firstLine="567"/>
        <w:jc w:val="both"/>
        <w:rPr>
          <w:rFonts w:asciiTheme="majorBidi" w:hAnsiTheme="majorBidi" w:cstheme="majorBidi"/>
        </w:rPr>
      </w:pPr>
      <w:r w:rsidRPr="00D95CAE">
        <w:rPr>
          <w:rFonts w:asciiTheme="majorBidi" w:hAnsiTheme="majorBidi" w:cstheme="majorBidi"/>
        </w:rPr>
        <w:t xml:space="preserve">Cette commande est ce, nonobstant ses inconvénients vis-à-vis ses performances, beaucoup utilisé dans l'industrie car elle est favorisée par sa simplicité et son coût plutôt bon marché. Mais néanmoins il existe dans la littérature des travaux qui visent à son amélioration en utilisant des techniques modernes </w:t>
      </w:r>
      <w:proofErr w:type="gramStart"/>
      <w:r w:rsidRPr="00D95CAE">
        <w:rPr>
          <w:rFonts w:asciiTheme="majorBidi" w:hAnsiTheme="majorBidi" w:cstheme="majorBidi"/>
        </w:rPr>
        <w:t>tel</w:t>
      </w:r>
      <w:proofErr w:type="gramEnd"/>
      <w:r w:rsidRPr="00D95CAE">
        <w:rPr>
          <w:rFonts w:asciiTheme="majorBidi" w:hAnsiTheme="majorBidi" w:cstheme="majorBidi"/>
        </w:rPr>
        <w:t xml:space="preserve"> que l'optimisation des régulateurs par logique floue, ou par l'adjonction</w:t>
      </w:r>
      <w:r w:rsidR="004E3B77">
        <w:rPr>
          <w:rFonts w:asciiTheme="majorBidi" w:hAnsiTheme="majorBidi" w:cstheme="majorBidi"/>
        </w:rPr>
        <w:t xml:space="preserve"> </w:t>
      </w:r>
      <w:r w:rsidRPr="00D95CAE">
        <w:rPr>
          <w:rFonts w:asciiTheme="majorBidi" w:hAnsiTheme="majorBidi" w:cstheme="majorBidi"/>
        </w:rPr>
        <w:t xml:space="preserve">d'algorithme stabilisant, tout en restant simples à mettre en œuvre </w:t>
      </w:r>
      <w:r w:rsidR="009D176D">
        <w:rPr>
          <w:rFonts w:asciiTheme="majorBidi" w:hAnsiTheme="majorBidi" w:cstheme="majorBidi"/>
          <w:b/>
          <w:bCs/>
        </w:rPr>
        <w:t>[3</w:t>
      </w:r>
      <w:r w:rsidRPr="00D95CAE">
        <w:rPr>
          <w:rFonts w:asciiTheme="majorBidi" w:hAnsiTheme="majorBidi" w:cstheme="majorBidi"/>
          <w:b/>
          <w:bCs/>
        </w:rPr>
        <w:t>]</w:t>
      </w:r>
      <w:r w:rsidRPr="00D95CAE">
        <w:rPr>
          <w:rFonts w:asciiTheme="majorBidi" w:hAnsiTheme="majorBidi" w:cstheme="majorBidi"/>
        </w:rPr>
        <w:t>.</w:t>
      </w:r>
    </w:p>
    <w:p w:rsidR="00FC56DC" w:rsidRPr="00D95CAE" w:rsidRDefault="00FC56DC" w:rsidP="00FC56DC">
      <w:pPr>
        <w:autoSpaceDE w:val="0"/>
        <w:autoSpaceDN w:val="0"/>
        <w:bidi w:val="0"/>
        <w:adjustRightInd w:val="0"/>
        <w:spacing w:before="120" w:after="120" w:line="360" w:lineRule="auto"/>
        <w:ind w:left="709" w:hanging="709"/>
        <w:jc w:val="both"/>
        <w:rPr>
          <w:rFonts w:asciiTheme="majorBidi" w:hAnsiTheme="majorBidi" w:cstheme="majorBidi"/>
          <w:b/>
          <w:bCs/>
        </w:rPr>
      </w:pPr>
      <w:r w:rsidRPr="00D95CAE">
        <w:rPr>
          <w:rFonts w:asciiTheme="majorBidi" w:hAnsiTheme="majorBidi" w:cstheme="majorBidi"/>
          <w:b/>
          <w:bCs/>
        </w:rPr>
        <w:t>I.4.2</w:t>
      </w:r>
      <w:r>
        <w:rPr>
          <w:rFonts w:asciiTheme="majorBidi" w:hAnsiTheme="majorBidi" w:cstheme="majorBidi"/>
          <w:b/>
          <w:bCs/>
        </w:rPr>
        <w:tab/>
      </w:r>
      <w:bookmarkStart w:id="36" w:name="OLE_LINK41"/>
      <w:bookmarkStart w:id="37" w:name="OLE_LINK42"/>
      <w:r w:rsidRPr="00D95CAE">
        <w:rPr>
          <w:rFonts w:asciiTheme="majorBidi" w:hAnsiTheme="majorBidi" w:cstheme="majorBidi"/>
          <w:b/>
          <w:bCs/>
        </w:rPr>
        <w:t>Commande vectorielle à flux orienté (</w:t>
      </w:r>
      <w:r w:rsidRPr="00D95CAE">
        <w:rPr>
          <w:rFonts w:asciiTheme="majorBidi" w:hAnsiTheme="majorBidi" w:cstheme="majorBidi"/>
          <w:b/>
          <w:bCs/>
          <w:i/>
          <w:iCs/>
        </w:rPr>
        <w:t>FOC</w:t>
      </w:r>
      <w:r w:rsidRPr="00D95CAE">
        <w:rPr>
          <w:rFonts w:asciiTheme="majorBidi" w:hAnsiTheme="majorBidi" w:cstheme="majorBidi"/>
          <w:b/>
          <w:bCs/>
        </w:rPr>
        <w:t>)</w:t>
      </w:r>
      <w:r>
        <w:rPr>
          <w:rFonts w:asciiTheme="majorBidi" w:hAnsiTheme="majorBidi" w:cstheme="majorBidi"/>
          <w:b/>
          <w:bCs/>
        </w:rPr>
        <w:t> </w:t>
      </w:r>
      <w:bookmarkEnd w:id="36"/>
      <w:bookmarkEnd w:id="37"/>
      <w:r>
        <w:rPr>
          <w:rFonts w:asciiTheme="majorBidi" w:hAnsiTheme="majorBidi" w:cstheme="majorBidi"/>
          <w:b/>
          <w:bCs/>
        </w:rPr>
        <w:t>:</w:t>
      </w:r>
    </w:p>
    <w:p w:rsidR="00FC56DC" w:rsidRPr="00D95CAE" w:rsidRDefault="00FC56DC" w:rsidP="004E3B77">
      <w:pPr>
        <w:autoSpaceDE w:val="0"/>
        <w:autoSpaceDN w:val="0"/>
        <w:bidi w:val="0"/>
        <w:adjustRightInd w:val="0"/>
        <w:spacing w:before="120" w:after="120" w:line="360" w:lineRule="auto"/>
        <w:ind w:firstLine="567"/>
        <w:jc w:val="both"/>
        <w:rPr>
          <w:rFonts w:asciiTheme="majorBidi" w:hAnsiTheme="majorBidi" w:cstheme="majorBidi"/>
        </w:rPr>
      </w:pPr>
      <w:r w:rsidRPr="00D95CAE">
        <w:rPr>
          <w:rFonts w:asciiTheme="majorBidi" w:hAnsiTheme="majorBidi" w:cstheme="majorBidi"/>
        </w:rPr>
        <w:t xml:space="preserve">Quant à la commande vectorielle abrégé </w:t>
      </w:r>
      <w:r w:rsidRPr="00D95CAE">
        <w:rPr>
          <w:rFonts w:asciiTheme="majorBidi" w:hAnsiTheme="majorBidi" w:cstheme="majorBidi"/>
          <w:i/>
          <w:iCs/>
        </w:rPr>
        <w:t>FOC</w:t>
      </w:r>
      <w:r w:rsidRPr="00D95CAE">
        <w:rPr>
          <w:rFonts w:asciiTheme="majorBidi" w:hAnsiTheme="majorBidi" w:cstheme="majorBidi"/>
        </w:rPr>
        <w:t xml:space="preserve">, avec ses deux formes, directe </w:t>
      </w:r>
      <w:r w:rsidRPr="00D95CAE">
        <w:rPr>
          <w:rFonts w:asciiTheme="majorBidi" w:hAnsiTheme="majorBidi" w:cstheme="majorBidi"/>
          <w:i/>
          <w:iCs/>
        </w:rPr>
        <w:t xml:space="preserve">DFOC </w:t>
      </w:r>
      <w:r w:rsidRPr="00D95CAE">
        <w:rPr>
          <w:rFonts w:asciiTheme="majorBidi" w:hAnsiTheme="majorBidi" w:cstheme="majorBidi"/>
        </w:rPr>
        <w:t>et indirecte</w:t>
      </w:r>
      <w:r w:rsidR="004E3B77">
        <w:rPr>
          <w:rFonts w:asciiTheme="majorBidi" w:hAnsiTheme="majorBidi" w:cstheme="majorBidi"/>
        </w:rPr>
        <w:t xml:space="preserve"> </w:t>
      </w:r>
      <w:r w:rsidRPr="00D95CAE">
        <w:rPr>
          <w:rFonts w:asciiTheme="majorBidi" w:hAnsiTheme="majorBidi" w:cstheme="majorBidi"/>
          <w:i/>
          <w:iCs/>
        </w:rPr>
        <w:t>IRFOC</w:t>
      </w:r>
      <w:r w:rsidRPr="00D95CAE">
        <w:rPr>
          <w:rFonts w:asciiTheme="majorBidi" w:hAnsiTheme="majorBidi" w:cstheme="majorBidi"/>
        </w:rPr>
        <w:t xml:space="preserve">, elle dépasse largement par ses capacités la précédente lorsqu'il s'agit de contrôle à hautes performances, et reste très compétitive dans le domaine de la commande des machines électriques, car depuis son développement en Allemagne à la fin des années soixante et début soixante-dix par </w:t>
      </w:r>
      <w:r w:rsidRPr="00D95CAE">
        <w:rPr>
          <w:rFonts w:asciiTheme="majorBidi" w:hAnsiTheme="majorBidi" w:cstheme="majorBidi"/>
          <w:i/>
          <w:iCs/>
        </w:rPr>
        <w:t xml:space="preserve">Hasse </w:t>
      </w:r>
      <w:r w:rsidRPr="00D95CAE">
        <w:rPr>
          <w:rFonts w:asciiTheme="majorBidi" w:hAnsiTheme="majorBidi" w:cstheme="majorBidi"/>
        </w:rPr>
        <w:t>(</w:t>
      </w:r>
      <w:r w:rsidRPr="00D95CAE">
        <w:rPr>
          <w:rFonts w:asciiTheme="majorBidi" w:hAnsiTheme="majorBidi" w:cstheme="majorBidi"/>
          <w:i/>
          <w:iCs/>
        </w:rPr>
        <w:t>IRFOC</w:t>
      </w:r>
      <w:r w:rsidRPr="00D95CAE">
        <w:rPr>
          <w:rFonts w:asciiTheme="majorBidi" w:hAnsiTheme="majorBidi" w:cstheme="majorBidi"/>
        </w:rPr>
        <w:t xml:space="preserve">) et </w:t>
      </w:r>
      <w:proofErr w:type="spellStart"/>
      <w:r w:rsidRPr="00D95CAE">
        <w:rPr>
          <w:rFonts w:asciiTheme="majorBidi" w:hAnsiTheme="majorBidi" w:cstheme="majorBidi"/>
          <w:i/>
          <w:iCs/>
        </w:rPr>
        <w:t>Blaschke</w:t>
      </w:r>
      <w:proofErr w:type="spellEnd"/>
      <w:r w:rsidR="004E3B77">
        <w:rPr>
          <w:rFonts w:asciiTheme="majorBidi" w:hAnsiTheme="majorBidi" w:cstheme="majorBidi"/>
          <w:i/>
          <w:iCs/>
        </w:rPr>
        <w:t xml:space="preserve"> </w:t>
      </w:r>
      <w:r w:rsidRPr="00D95CAE">
        <w:rPr>
          <w:rFonts w:asciiTheme="majorBidi" w:hAnsiTheme="majorBidi" w:cstheme="majorBidi"/>
        </w:rPr>
        <w:t>(</w:t>
      </w:r>
      <w:r w:rsidRPr="00D95CAE">
        <w:rPr>
          <w:rFonts w:asciiTheme="majorBidi" w:hAnsiTheme="majorBidi" w:cstheme="majorBidi"/>
          <w:i/>
          <w:iCs/>
        </w:rPr>
        <w:t>DFOC</w:t>
      </w:r>
      <w:r w:rsidRPr="00D95CAE">
        <w:rPr>
          <w:rFonts w:asciiTheme="majorBidi" w:hAnsiTheme="majorBidi" w:cstheme="majorBidi"/>
        </w:rPr>
        <w:t>), elle est toujours mise à jour avec les nouveaux techniques qui se présentent.</w:t>
      </w:r>
    </w:p>
    <w:p w:rsidR="00FC56DC" w:rsidRPr="00D95CAE" w:rsidRDefault="00FC56DC" w:rsidP="00FC56DC">
      <w:pPr>
        <w:autoSpaceDE w:val="0"/>
        <w:autoSpaceDN w:val="0"/>
        <w:bidi w:val="0"/>
        <w:adjustRightInd w:val="0"/>
        <w:spacing w:before="120" w:after="120" w:line="360" w:lineRule="auto"/>
        <w:ind w:firstLine="567"/>
        <w:jc w:val="both"/>
        <w:rPr>
          <w:rFonts w:asciiTheme="majorBidi" w:hAnsiTheme="majorBidi" w:cstheme="majorBidi"/>
        </w:rPr>
      </w:pPr>
      <w:r w:rsidRPr="00D95CAE">
        <w:rPr>
          <w:rFonts w:asciiTheme="majorBidi" w:hAnsiTheme="majorBidi" w:cstheme="majorBidi"/>
        </w:rPr>
        <w:t xml:space="preserve">Le principe de la </w:t>
      </w:r>
      <w:r w:rsidRPr="00D95CAE">
        <w:rPr>
          <w:rFonts w:asciiTheme="majorBidi" w:hAnsiTheme="majorBidi" w:cstheme="majorBidi"/>
          <w:i/>
          <w:iCs/>
        </w:rPr>
        <w:t xml:space="preserve">FOC </w:t>
      </w:r>
      <w:r w:rsidRPr="00D95CAE">
        <w:rPr>
          <w:rFonts w:asciiTheme="majorBidi" w:hAnsiTheme="majorBidi" w:cstheme="majorBidi"/>
        </w:rPr>
        <w:t xml:space="preserve">repose sur le fait que le couple et le flux de la machine sont contrôlés indépendamment, comme dans une machine </w:t>
      </w:r>
      <w:proofErr w:type="gramStart"/>
      <w:r w:rsidRPr="00D95CAE">
        <w:rPr>
          <w:rFonts w:asciiTheme="majorBidi" w:hAnsiTheme="majorBidi" w:cstheme="majorBidi"/>
        </w:rPr>
        <w:t>a</w:t>
      </w:r>
      <w:proofErr w:type="gramEnd"/>
      <w:r w:rsidRPr="00D95CAE">
        <w:rPr>
          <w:rFonts w:asciiTheme="majorBidi" w:hAnsiTheme="majorBidi" w:cstheme="majorBidi"/>
        </w:rPr>
        <w:t xml:space="preserve"> courant continu à excitation séparée. Les courants instantanés </w:t>
      </w:r>
      <w:proofErr w:type="spellStart"/>
      <w:r w:rsidRPr="00D95CAE">
        <w:rPr>
          <w:rFonts w:asciiTheme="majorBidi" w:hAnsiTheme="majorBidi" w:cstheme="majorBidi"/>
        </w:rPr>
        <w:t>statoriques</w:t>
      </w:r>
      <w:proofErr w:type="spellEnd"/>
      <w:r w:rsidRPr="00D95CAE">
        <w:rPr>
          <w:rFonts w:asciiTheme="majorBidi" w:hAnsiTheme="majorBidi" w:cstheme="majorBidi"/>
        </w:rPr>
        <w:t xml:space="preserve"> sont transformés dans un repère tournant aligné au vecteur du flux </w:t>
      </w:r>
      <w:proofErr w:type="spellStart"/>
      <w:r w:rsidRPr="00D95CAE">
        <w:rPr>
          <w:rFonts w:asciiTheme="majorBidi" w:hAnsiTheme="majorBidi" w:cstheme="majorBidi"/>
        </w:rPr>
        <w:t>rotorique</w:t>
      </w:r>
      <w:proofErr w:type="spellEnd"/>
      <w:r w:rsidRPr="00D95CAE">
        <w:rPr>
          <w:rFonts w:asciiTheme="majorBidi" w:hAnsiTheme="majorBidi" w:cstheme="majorBidi"/>
        </w:rPr>
        <w:t xml:space="preserve">, </w:t>
      </w:r>
      <w:proofErr w:type="spellStart"/>
      <w:r w:rsidRPr="00D95CAE">
        <w:rPr>
          <w:rFonts w:asciiTheme="majorBidi" w:hAnsiTheme="majorBidi" w:cstheme="majorBidi"/>
        </w:rPr>
        <w:t>statorique</w:t>
      </w:r>
      <w:proofErr w:type="spellEnd"/>
      <w:r w:rsidRPr="00D95CAE">
        <w:rPr>
          <w:rFonts w:asciiTheme="majorBidi" w:hAnsiTheme="majorBidi" w:cstheme="majorBidi"/>
        </w:rPr>
        <w:t xml:space="preserve">, ou ce de l'entrefer, afin de produire deux composantes du courant, selon l'axe </w:t>
      </w:r>
      <w:r w:rsidRPr="00D95CAE">
        <w:rPr>
          <w:rFonts w:asciiTheme="majorBidi" w:hAnsiTheme="majorBidi" w:cstheme="majorBidi"/>
          <w:i/>
          <w:iCs/>
        </w:rPr>
        <w:t>d</w:t>
      </w:r>
      <w:r w:rsidRPr="00D95CAE">
        <w:rPr>
          <w:rFonts w:asciiTheme="majorBidi" w:hAnsiTheme="majorBidi" w:cstheme="majorBidi"/>
        </w:rPr>
        <w:t xml:space="preserve"> (composante qui contrôle le flux), et celle de l'axe </w:t>
      </w:r>
      <w:r w:rsidRPr="00D95CAE">
        <w:rPr>
          <w:rFonts w:asciiTheme="majorBidi" w:hAnsiTheme="majorBidi" w:cstheme="majorBidi"/>
          <w:i/>
          <w:iCs/>
        </w:rPr>
        <w:t xml:space="preserve">q </w:t>
      </w:r>
      <w:r w:rsidRPr="00D95CAE">
        <w:rPr>
          <w:rFonts w:asciiTheme="majorBidi" w:hAnsiTheme="majorBidi" w:cstheme="majorBidi"/>
        </w:rPr>
        <w:t>(composante qui contrôle le couple).</w:t>
      </w:r>
    </w:p>
    <w:p w:rsidR="00FC56DC" w:rsidRPr="00D95CAE" w:rsidRDefault="00FC56DC" w:rsidP="004E3B77">
      <w:pPr>
        <w:autoSpaceDE w:val="0"/>
        <w:autoSpaceDN w:val="0"/>
        <w:bidi w:val="0"/>
        <w:adjustRightInd w:val="0"/>
        <w:spacing w:before="120" w:after="120" w:line="360" w:lineRule="auto"/>
        <w:ind w:firstLine="567"/>
        <w:jc w:val="both"/>
        <w:rPr>
          <w:rFonts w:asciiTheme="majorBidi" w:hAnsiTheme="majorBidi" w:cstheme="majorBidi"/>
        </w:rPr>
      </w:pPr>
      <w:r w:rsidRPr="00D95CAE">
        <w:rPr>
          <w:rFonts w:asciiTheme="majorBidi" w:hAnsiTheme="majorBidi" w:cstheme="majorBidi"/>
        </w:rPr>
        <w:t xml:space="preserve">Le problème majeur de la technique </w:t>
      </w:r>
      <w:r w:rsidRPr="00D95CAE">
        <w:rPr>
          <w:rFonts w:asciiTheme="majorBidi" w:hAnsiTheme="majorBidi" w:cstheme="majorBidi"/>
          <w:i/>
          <w:iCs/>
        </w:rPr>
        <w:t xml:space="preserve">FOC </w:t>
      </w:r>
      <w:r w:rsidRPr="00D95CAE">
        <w:rPr>
          <w:rFonts w:asciiTheme="majorBidi" w:hAnsiTheme="majorBidi" w:cstheme="majorBidi"/>
        </w:rPr>
        <w:t>à régulateurs proportionnel intégral (</w:t>
      </w:r>
      <w:r w:rsidRPr="00D95CAE">
        <w:rPr>
          <w:rFonts w:asciiTheme="majorBidi" w:hAnsiTheme="majorBidi" w:cstheme="majorBidi"/>
          <w:i/>
          <w:iCs/>
        </w:rPr>
        <w:t>PI</w:t>
      </w:r>
      <w:r w:rsidRPr="00D95CAE">
        <w:rPr>
          <w:rFonts w:asciiTheme="majorBidi" w:hAnsiTheme="majorBidi" w:cstheme="majorBidi"/>
        </w:rPr>
        <w:t xml:space="preserve">) est qu'elle est très sensible aux variations paramétriques de la machine, surtout les constantes de temps </w:t>
      </w:r>
      <w:proofErr w:type="spellStart"/>
      <w:r w:rsidRPr="00D95CAE">
        <w:rPr>
          <w:rFonts w:asciiTheme="majorBidi" w:hAnsiTheme="majorBidi" w:cstheme="majorBidi"/>
        </w:rPr>
        <w:t>rotorique</w:t>
      </w:r>
      <w:proofErr w:type="spellEnd"/>
      <w:r w:rsidR="004E3B77">
        <w:rPr>
          <w:rFonts w:asciiTheme="majorBidi" w:hAnsiTheme="majorBidi" w:cstheme="majorBidi"/>
        </w:rPr>
        <w:t xml:space="preserve"> </w:t>
      </w:r>
      <m:oMath>
        <m:sSub>
          <m:sSubPr>
            <m:ctrlPr>
              <w:rPr>
                <w:rFonts w:ascii="Cambria Math" w:hAnsi="Cambria Math" w:cstheme="majorBidi"/>
                <w:i/>
              </w:rPr>
            </m:ctrlPr>
          </m:sSubPr>
          <m:e>
            <m:r>
              <w:rPr>
                <w:rFonts w:ascii="Cambria Math" w:hAnsi="Cambria Math" w:cstheme="majorBidi"/>
              </w:rPr>
              <m:t>T</m:t>
            </m:r>
          </m:e>
          <m:sub>
            <m:r>
              <w:rPr>
                <w:rFonts w:ascii="Cambria Math" w:hAnsi="Cambria Math" w:cstheme="majorBidi"/>
              </w:rPr>
              <m:t>r</m:t>
            </m:r>
          </m:sub>
        </m:sSub>
      </m:oMath>
      <w:r w:rsidR="004E3B77">
        <w:rPr>
          <w:rFonts w:asciiTheme="majorBidi" w:hAnsiTheme="majorBidi" w:cstheme="majorBidi"/>
          <w:i/>
          <w:iCs/>
        </w:rPr>
        <w:t xml:space="preserve"> </w:t>
      </w:r>
      <w:r w:rsidRPr="00D95CAE">
        <w:rPr>
          <w:rFonts w:asciiTheme="majorBidi" w:hAnsiTheme="majorBidi" w:cstheme="majorBidi"/>
        </w:rPr>
        <w:t xml:space="preserve">et </w:t>
      </w:r>
      <w:proofErr w:type="spellStart"/>
      <w:proofErr w:type="gramStart"/>
      <w:r w:rsidRPr="00D95CAE">
        <w:rPr>
          <w:rFonts w:asciiTheme="majorBidi" w:hAnsiTheme="majorBidi" w:cstheme="majorBidi"/>
        </w:rPr>
        <w:t>statorique</w:t>
      </w:r>
      <w:proofErr w:type="spellEnd"/>
      <w:r w:rsidR="004E3B77">
        <w:rPr>
          <w:rFonts w:asciiTheme="majorBidi" w:hAnsiTheme="majorBidi" w:cstheme="majorBidi"/>
        </w:rPr>
        <w:t xml:space="preserve"> </w:t>
      </w:r>
      <m:oMath>
        <m:sSub>
          <m:sSubPr>
            <m:ctrlPr>
              <w:rPr>
                <w:rFonts w:ascii="Cambria Math" w:hAnsi="Cambria Math" w:cstheme="majorBidi"/>
                <w:i/>
              </w:rPr>
            </m:ctrlPr>
          </m:sSubPr>
          <m:e>
            <w:proofErr w:type="gramEnd"/>
            <m:r>
              <w:rPr>
                <w:rFonts w:ascii="Cambria Math" w:hAnsi="Cambria Math" w:cstheme="majorBidi"/>
              </w:rPr>
              <m:t>T</m:t>
            </m:r>
          </m:e>
          <m:sub>
            <m:r>
              <w:rPr>
                <w:rFonts w:ascii="Cambria Math" w:hAnsi="Cambria Math" w:cstheme="majorBidi"/>
              </w:rPr>
              <m:t>s</m:t>
            </m:r>
          </m:sub>
        </m:sSub>
      </m:oMath>
      <w:r w:rsidR="004E3B77">
        <w:rPr>
          <w:rFonts w:asciiTheme="majorBidi" w:hAnsiTheme="majorBidi" w:cstheme="majorBidi"/>
          <w:i/>
          <w:iCs/>
        </w:rPr>
        <w:t xml:space="preserve"> </w:t>
      </w:r>
      <w:r w:rsidRPr="00D95CAE">
        <w:rPr>
          <w:rFonts w:asciiTheme="majorBidi" w:hAnsiTheme="majorBidi" w:cstheme="majorBidi"/>
        </w:rPr>
        <w:t xml:space="preserve">, sur ce fait tous les chercheurs qui ont suivi les formes de bases de la </w:t>
      </w:r>
      <w:r w:rsidRPr="00D95CAE">
        <w:rPr>
          <w:rFonts w:asciiTheme="majorBidi" w:hAnsiTheme="majorBidi" w:cstheme="majorBidi"/>
          <w:i/>
          <w:iCs/>
        </w:rPr>
        <w:t xml:space="preserve">FOC </w:t>
      </w:r>
      <w:r w:rsidRPr="00D95CAE">
        <w:rPr>
          <w:rFonts w:asciiTheme="majorBidi" w:hAnsiTheme="majorBidi" w:cstheme="majorBidi"/>
        </w:rPr>
        <w:t xml:space="preserve">ont eu pour soucis de la désensibiliser en la rendant robuste et fiable vis-à-vis des variations paramétriques malheureusement inévitables. D'innombrables travaux ont été mis en œuvre, parmi eux ce qui ont proposé l'identification enligne (on-line) de la constante </w:t>
      </w:r>
      <w:r w:rsidRPr="00D95CAE">
        <w:rPr>
          <w:rFonts w:asciiTheme="majorBidi" w:hAnsiTheme="majorBidi" w:cstheme="majorBidi"/>
        </w:rPr>
        <w:lastRenderedPageBreak/>
        <w:t xml:space="preserve">de temps </w:t>
      </w:r>
      <w:proofErr w:type="spellStart"/>
      <w:proofErr w:type="gramStart"/>
      <w:r w:rsidR="004E3B77" w:rsidRPr="00D95CAE">
        <w:rPr>
          <w:rFonts w:asciiTheme="majorBidi" w:hAnsiTheme="majorBidi" w:cstheme="majorBidi"/>
        </w:rPr>
        <w:t>statorique</w:t>
      </w:r>
      <w:proofErr w:type="spellEnd"/>
      <w:r w:rsidR="004E3B77">
        <w:rPr>
          <w:rFonts w:asciiTheme="majorBidi" w:hAnsiTheme="majorBidi" w:cstheme="majorBidi"/>
        </w:rPr>
        <w:t xml:space="preserve"> </w:t>
      </w:r>
      <m:oMath>
        <w:proofErr w:type="gramEnd"/>
        <m:sSub>
          <m:sSubPr>
            <m:ctrlPr>
              <w:rPr>
                <w:rFonts w:ascii="Cambria Math" w:hAnsi="Cambria Math" w:cstheme="majorBidi"/>
                <w:i/>
              </w:rPr>
            </m:ctrlPr>
          </m:sSubPr>
          <m:e>
            <m:r>
              <w:rPr>
                <w:rFonts w:ascii="Cambria Math" w:hAnsi="Cambria Math" w:cstheme="majorBidi"/>
              </w:rPr>
              <m:t>T</m:t>
            </m:r>
          </m:e>
          <m:sub>
            <m:r>
              <w:rPr>
                <w:rFonts w:ascii="Cambria Math" w:hAnsi="Cambria Math" w:cstheme="majorBidi"/>
              </w:rPr>
              <m:t>s</m:t>
            </m:r>
          </m:sub>
        </m:sSub>
      </m:oMath>
      <w:r w:rsidRPr="00D95CAE">
        <w:rPr>
          <w:rFonts w:asciiTheme="majorBidi" w:hAnsiTheme="majorBidi" w:cstheme="majorBidi"/>
        </w:rPr>
        <w:t xml:space="preserve">, et </w:t>
      </w:r>
      <w:proofErr w:type="spellStart"/>
      <w:r w:rsidR="004E3B77" w:rsidRPr="00D95CAE">
        <w:rPr>
          <w:rFonts w:asciiTheme="majorBidi" w:hAnsiTheme="majorBidi" w:cstheme="majorBidi"/>
        </w:rPr>
        <w:t>rotorique</w:t>
      </w:r>
      <w:proofErr w:type="spellEnd"/>
      <w:r w:rsidR="004E3B77">
        <w:rPr>
          <w:rFonts w:asciiTheme="majorBidi" w:hAnsiTheme="majorBidi" w:cstheme="majorBidi"/>
        </w:rPr>
        <w:t xml:space="preserve"> </w:t>
      </w:r>
      <m:oMath>
        <m:sSub>
          <m:sSubPr>
            <m:ctrlPr>
              <w:rPr>
                <w:rFonts w:ascii="Cambria Math" w:hAnsi="Cambria Math" w:cstheme="majorBidi"/>
                <w:i/>
              </w:rPr>
            </m:ctrlPr>
          </m:sSubPr>
          <m:e>
            <m:r>
              <w:rPr>
                <w:rFonts w:ascii="Cambria Math" w:hAnsi="Cambria Math" w:cstheme="majorBidi"/>
              </w:rPr>
              <m:t>T</m:t>
            </m:r>
          </m:e>
          <m:sub>
            <m:r>
              <w:rPr>
                <w:rFonts w:ascii="Cambria Math" w:hAnsi="Cambria Math" w:cstheme="majorBidi"/>
              </w:rPr>
              <m:t>r</m:t>
            </m:r>
          </m:sub>
        </m:sSub>
      </m:oMath>
      <w:r w:rsidR="004E3B77">
        <w:rPr>
          <w:rFonts w:asciiTheme="majorBidi" w:hAnsiTheme="majorBidi" w:cstheme="majorBidi"/>
        </w:rPr>
        <w:t xml:space="preserve"> </w:t>
      </w:r>
      <w:r w:rsidRPr="00D95CAE">
        <w:rPr>
          <w:rFonts w:asciiTheme="majorBidi" w:hAnsiTheme="majorBidi" w:cstheme="majorBidi"/>
        </w:rPr>
        <w:t xml:space="preserve">pour le calcul juste de la vitesse angulaire du glissement, et du fait ont contribué énormément à la l'amélioration de la réponse dynamique du couple et de la vitesse </w:t>
      </w:r>
      <w:r w:rsidRPr="00D95CAE">
        <w:rPr>
          <w:rFonts w:asciiTheme="majorBidi" w:hAnsiTheme="majorBidi" w:cstheme="majorBidi"/>
          <w:b/>
          <w:bCs/>
        </w:rPr>
        <w:t>[</w:t>
      </w:r>
      <w:r w:rsidR="004F075A">
        <w:rPr>
          <w:rFonts w:asciiTheme="majorBidi" w:hAnsiTheme="majorBidi" w:cstheme="majorBidi"/>
          <w:b/>
          <w:bCs/>
        </w:rPr>
        <w:t>3]</w:t>
      </w:r>
      <w:r w:rsidRPr="00D95CAE">
        <w:rPr>
          <w:rFonts w:asciiTheme="majorBidi" w:hAnsiTheme="majorBidi" w:cstheme="majorBidi"/>
        </w:rPr>
        <w:t>.</w:t>
      </w:r>
    </w:p>
    <w:p w:rsidR="00FC56DC" w:rsidRPr="00D95CAE" w:rsidRDefault="00FC56DC" w:rsidP="00FC56DC">
      <w:pPr>
        <w:autoSpaceDE w:val="0"/>
        <w:autoSpaceDN w:val="0"/>
        <w:bidi w:val="0"/>
        <w:adjustRightInd w:val="0"/>
        <w:spacing w:before="120" w:after="120" w:line="360" w:lineRule="auto"/>
        <w:ind w:firstLine="567"/>
        <w:jc w:val="both"/>
        <w:rPr>
          <w:rFonts w:asciiTheme="majorBidi" w:hAnsiTheme="majorBidi" w:cstheme="majorBidi"/>
        </w:rPr>
      </w:pPr>
      <w:r w:rsidRPr="00D95CAE">
        <w:rPr>
          <w:rFonts w:asciiTheme="majorBidi" w:hAnsiTheme="majorBidi" w:cstheme="majorBidi"/>
        </w:rPr>
        <w:t>En terme de robustesse envers les incertitudes dont les variations paramétriques et les perturbations externes,</w:t>
      </w:r>
      <w:r w:rsidRPr="00D95CAE">
        <w:rPr>
          <w:rFonts w:asciiTheme="majorBidi" w:hAnsiTheme="majorBidi" w:cstheme="majorBidi"/>
          <w:b/>
          <w:bCs/>
        </w:rPr>
        <w:t xml:space="preserve"> </w:t>
      </w:r>
      <w:r w:rsidRPr="00D95CAE">
        <w:rPr>
          <w:rFonts w:asciiTheme="majorBidi" w:hAnsiTheme="majorBidi" w:cstheme="majorBidi"/>
        </w:rPr>
        <w:t xml:space="preserve">a introduit l'application des régulateurs à mode de glissement pour la commande de la </w:t>
      </w:r>
      <w:r w:rsidRPr="00D95CAE">
        <w:rPr>
          <w:rFonts w:asciiTheme="majorBidi" w:hAnsiTheme="majorBidi" w:cstheme="majorBidi"/>
          <w:i/>
          <w:iCs/>
        </w:rPr>
        <w:t>MAS</w:t>
      </w:r>
      <w:r w:rsidRPr="00D95CAE">
        <w:rPr>
          <w:rFonts w:asciiTheme="majorBidi" w:hAnsiTheme="majorBidi" w:cstheme="majorBidi"/>
        </w:rPr>
        <w:t>, méthode qui a fait ses preuves, et depuis, plusieurs travaux ont suivi, mais qui avaient le problème du phénomène de broutement (</w:t>
      </w:r>
      <w:proofErr w:type="spellStart"/>
      <w:r w:rsidRPr="00D95CAE">
        <w:rPr>
          <w:rFonts w:asciiTheme="majorBidi" w:hAnsiTheme="majorBidi" w:cstheme="majorBidi"/>
          <w:i/>
          <w:iCs/>
        </w:rPr>
        <w:t>chattering</w:t>
      </w:r>
      <w:proofErr w:type="spellEnd"/>
      <w:r w:rsidRPr="00D95CAE">
        <w:rPr>
          <w:rFonts w:asciiTheme="majorBidi" w:hAnsiTheme="majorBidi" w:cstheme="majorBidi"/>
        </w:rPr>
        <w:t xml:space="preserve">) dû à la discontinuité de la commande, toutefois ce phénomène est parfaitement maîtrisé par l'introduction de commande douce, intégrale ou par l'utilisation de techniques à base de logique floue </w:t>
      </w:r>
      <w:r w:rsidR="004F075A">
        <w:rPr>
          <w:rFonts w:asciiTheme="majorBidi" w:hAnsiTheme="majorBidi" w:cstheme="majorBidi"/>
          <w:b/>
          <w:bCs/>
        </w:rPr>
        <w:t>[3</w:t>
      </w:r>
      <w:r w:rsidRPr="00D95CAE">
        <w:rPr>
          <w:rFonts w:asciiTheme="majorBidi" w:hAnsiTheme="majorBidi" w:cstheme="majorBidi"/>
          <w:b/>
          <w:bCs/>
        </w:rPr>
        <w:t>]</w:t>
      </w:r>
      <w:r w:rsidRPr="00D95CAE">
        <w:rPr>
          <w:rFonts w:asciiTheme="majorBidi" w:hAnsiTheme="majorBidi" w:cstheme="majorBidi"/>
        </w:rPr>
        <w:t>.</w:t>
      </w:r>
    </w:p>
    <w:p w:rsidR="00FC56DC" w:rsidRPr="00D95CAE" w:rsidRDefault="00FC56DC" w:rsidP="00FC56DC">
      <w:pPr>
        <w:autoSpaceDE w:val="0"/>
        <w:autoSpaceDN w:val="0"/>
        <w:bidi w:val="0"/>
        <w:adjustRightInd w:val="0"/>
        <w:spacing w:before="120" w:after="120" w:line="360" w:lineRule="auto"/>
        <w:ind w:firstLine="567"/>
        <w:jc w:val="both"/>
        <w:rPr>
          <w:rFonts w:asciiTheme="majorBidi" w:hAnsiTheme="majorBidi" w:cstheme="majorBidi"/>
        </w:rPr>
      </w:pPr>
      <w:r w:rsidRPr="00D95CAE">
        <w:rPr>
          <w:rFonts w:asciiTheme="majorBidi" w:hAnsiTheme="majorBidi" w:cstheme="majorBidi"/>
        </w:rPr>
        <w:t xml:space="preserve">Il est intéressant de mentionner qu'il y a des travaux qui associent dans la même commande des régulateurs à mode glissant et des régulateurs proportionnels intégrales </w:t>
      </w:r>
      <w:r w:rsidRPr="00D95CAE">
        <w:rPr>
          <w:rFonts w:asciiTheme="majorBidi" w:hAnsiTheme="majorBidi" w:cstheme="majorBidi"/>
          <w:i/>
          <w:iCs/>
        </w:rPr>
        <w:t>PI</w:t>
      </w:r>
      <w:r w:rsidRPr="00D95CAE">
        <w:rPr>
          <w:rFonts w:asciiTheme="majorBidi" w:hAnsiTheme="majorBidi" w:cstheme="majorBidi"/>
        </w:rPr>
        <w:t xml:space="preserve">, et en introduisant la technique de modulation de largeur d'impulsion vectorielle </w:t>
      </w:r>
      <w:r w:rsidRPr="00D95CAE">
        <w:rPr>
          <w:rFonts w:asciiTheme="majorBidi" w:hAnsiTheme="majorBidi" w:cstheme="majorBidi"/>
          <w:i/>
          <w:iCs/>
        </w:rPr>
        <w:t xml:space="preserve">SVPWM </w:t>
      </w:r>
      <w:r w:rsidRPr="00D95CAE">
        <w:rPr>
          <w:rFonts w:asciiTheme="majorBidi" w:hAnsiTheme="majorBidi" w:cstheme="majorBidi"/>
        </w:rPr>
        <w:t xml:space="preserve"> Les résultats obtenus sont satisfaisants car la technique </w:t>
      </w:r>
      <w:r w:rsidRPr="00D95CAE">
        <w:rPr>
          <w:rFonts w:asciiTheme="majorBidi" w:hAnsiTheme="majorBidi" w:cstheme="majorBidi"/>
          <w:i/>
          <w:iCs/>
        </w:rPr>
        <w:t xml:space="preserve">SVPWM </w:t>
      </w:r>
      <w:r w:rsidRPr="00D95CAE">
        <w:rPr>
          <w:rFonts w:asciiTheme="majorBidi" w:hAnsiTheme="majorBidi" w:cstheme="majorBidi"/>
        </w:rPr>
        <w:t xml:space="preserve">réduit les harmoniques des courants </w:t>
      </w:r>
      <w:proofErr w:type="spellStart"/>
      <w:r w:rsidRPr="00D95CAE">
        <w:rPr>
          <w:rFonts w:asciiTheme="majorBidi" w:hAnsiTheme="majorBidi" w:cstheme="majorBidi"/>
        </w:rPr>
        <w:t>statoriques</w:t>
      </w:r>
      <w:proofErr w:type="spellEnd"/>
      <w:r w:rsidRPr="00D95CAE">
        <w:rPr>
          <w:rFonts w:asciiTheme="majorBidi" w:hAnsiTheme="majorBidi" w:cstheme="majorBidi"/>
        </w:rPr>
        <w:t>, et améliore en régime permanent le problème d'ondulations du couple, flux et courants, tandis que le contrôleur à mode glissant contribue à la robustesse de la commande.</w:t>
      </w:r>
    </w:p>
    <w:p w:rsidR="00FC56DC" w:rsidRPr="00D95CAE" w:rsidRDefault="00FC56DC" w:rsidP="00FC56DC">
      <w:pPr>
        <w:autoSpaceDE w:val="0"/>
        <w:autoSpaceDN w:val="0"/>
        <w:bidi w:val="0"/>
        <w:adjustRightInd w:val="0"/>
        <w:spacing w:before="120" w:after="120" w:line="360" w:lineRule="auto"/>
        <w:ind w:left="709" w:hanging="709"/>
        <w:jc w:val="both"/>
        <w:rPr>
          <w:rFonts w:asciiTheme="majorBidi" w:hAnsiTheme="majorBidi" w:cstheme="majorBidi"/>
          <w:b/>
          <w:bCs/>
        </w:rPr>
      </w:pPr>
      <w:r w:rsidRPr="00D95CAE">
        <w:rPr>
          <w:rFonts w:asciiTheme="majorBidi" w:hAnsiTheme="majorBidi" w:cstheme="majorBidi"/>
          <w:b/>
          <w:bCs/>
        </w:rPr>
        <w:t>I.4.3</w:t>
      </w:r>
      <w:bookmarkStart w:id="38" w:name="OLE_LINK44"/>
      <w:r>
        <w:rPr>
          <w:rFonts w:asciiTheme="majorBidi" w:hAnsiTheme="majorBidi" w:cstheme="majorBidi"/>
          <w:b/>
          <w:bCs/>
        </w:rPr>
        <w:tab/>
      </w:r>
      <w:bookmarkStart w:id="39" w:name="OLE_LINK43"/>
      <w:r w:rsidRPr="00D95CAE">
        <w:rPr>
          <w:rFonts w:asciiTheme="majorBidi" w:hAnsiTheme="majorBidi" w:cstheme="majorBidi"/>
          <w:b/>
          <w:bCs/>
        </w:rPr>
        <w:t>Commande directe du couple (</w:t>
      </w:r>
      <w:r w:rsidRPr="00D95CAE">
        <w:rPr>
          <w:rFonts w:asciiTheme="majorBidi" w:hAnsiTheme="majorBidi" w:cstheme="majorBidi"/>
          <w:b/>
          <w:bCs/>
          <w:i/>
          <w:iCs/>
        </w:rPr>
        <w:t>DTC</w:t>
      </w:r>
      <w:r w:rsidRPr="00D95CAE">
        <w:rPr>
          <w:rFonts w:asciiTheme="majorBidi" w:hAnsiTheme="majorBidi" w:cstheme="majorBidi"/>
          <w:b/>
          <w:bCs/>
        </w:rPr>
        <w:t>)</w:t>
      </w:r>
    </w:p>
    <w:bookmarkEnd w:id="38"/>
    <w:bookmarkEnd w:id="39"/>
    <w:p w:rsidR="00FC56DC" w:rsidRPr="00D95CAE" w:rsidRDefault="00FC56DC" w:rsidP="00FC56DC">
      <w:pPr>
        <w:autoSpaceDE w:val="0"/>
        <w:autoSpaceDN w:val="0"/>
        <w:bidi w:val="0"/>
        <w:adjustRightInd w:val="0"/>
        <w:spacing w:before="120" w:after="120" w:line="360" w:lineRule="auto"/>
        <w:ind w:firstLine="567"/>
        <w:jc w:val="both"/>
        <w:rPr>
          <w:rFonts w:asciiTheme="majorBidi" w:hAnsiTheme="majorBidi" w:cstheme="majorBidi"/>
        </w:rPr>
      </w:pPr>
      <w:r w:rsidRPr="00D95CAE">
        <w:rPr>
          <w:rFonts w:asciiTheme="majorBidi" w:hAnsiTheme="majorBidi" w:cstheme="majorBidi"/>
        </w:rPr>
        <w:t xml:space="preserve">Dans les années récentes beaucoup d'études ont été développées afin de trouver des solutions pour la commande de la machine à induction ayant pour but d'avoir une réponse précise est rapide du couple, et réduire la complexité de la commande vectorielle à flux orienté. L'introduction de la commande directe du couple et du flux abrégé </w:t>
      </w:r>
      <w:r w:rsidRPr="00D95CAE">
        <w:rPr>
          <w:rFonts w:asciiTheme="majorBidi" w:hAnsiTheme="majorBidi" w:cstheme="majorBidi"/>
          <w:i/>
          <w:iCs/>
        </w:rPr>
        <w:t xml:space="preserve">DTC </w:t>
      </w:r>
      <w:r w:rsidRPr="00D95CAE">
        <w:rPr>
          <w:rFonts w:asciiTheme="majorBidi" w:hAnsiTheme="majorBidi" w:cstheme="majorBidi"/>
        </w:rPr>
        <w:t xml:space="preserve">par </w:t>
      </w:r>
      <w:proofErr w:type="spellStart"/>
      <w:r w:rsidRPr="00D95CAE">
        <w:rPr>
          <w:rFonts w:asciiTheme="majorBidi" w:hAnsiTheme="majorBidi" w:cstheme="majorBidi"/>
          <w:i/>
          <w:iCs/>
        </w:rPr>
        <w:t>Takahashi</w:t>
      </w:r>
      <w:proofErr w:type="spellEnd"/>
      <w:r w:rsidRPr="00D95CAE">
        <w:rPr>
          <w:rFonts w:asciiTheme="majorBidi" w:hAnsiTheme="majorBidi" w:cstheme="majorBidi"/>
          <w:i/>
          <w:iCs/>
        </w:rPr>
        <w:t xml:space="preserve"> </w:t>
      </w:r>
      <w:r w:rsidRPr="00D95CAE">
        <w:rPr>
          <w:rFonts w:asciiTheme="majorBidi" w:hAnsiTheme="majorBidi" w:cstheme="majorBidi"/>
        </w:rPr>
        <w:t>(</w:t>
      </w:r>
      <w:r w:rsidRPr="00D95CAE">
        <w:rPr>
          <w:rFonts w:asciiTheme="majorBidi" w:hAnsiTheme="majorBidi" w:cstheme="majorBidi"/>
          <w:i/>
          <w:iCs/>
        </w:rPr>
        <w:t>DTC</w:t>
      </w:r>
      <w:r w:rsidRPr="00D95CAE">
        <w:rPr>
          <w:rFonts w:asciiTheme="majorBidi" w:hAnsiTheme="majorBidi" w:cstheme="majorBidi"/>
        </w:rPr>
        <w:t xml:space="preserve">) et </w:t>
      </w:r>
      <w:proofErr w:type="spellStart"/>
      <w:r w:rsidRPr="00D95CAE">
        <w:rPr>
          <w:rFonts w:asciiTheme="majorBidi" w:hAnsiTheme="majorBidi" w:cstheme="majorBidi"/>
          <w:i/>
          <w:iCs/>
        </w:rPr>
        <w:t>Depenbroak</w:t>
      </w:r>
      <w:proofErr w:type="spellEnd"/>
      <w:r w:rsidR="004E3B77">
        <w:rPr>
          <w:rFonts w:asciiTheme="majorBidi" w:hAnsiTheme="majorBidi" w:cstheme="majorBidi"/>
          <w:i/>
          <w:iCs/>
        </w:rPr>
        <w:t xml:space="preserve"> </w:t>
      </w:r>
      <w:r w:rsidRPr="00D95CAE">
        <w:rPr>
          <w:rFonts w:asciiTheme="majorBidi" w:hAnsiTheme="majorBidi" w:cstheme="majorBidi"/>
        </w:rPr>
        <w:t>(</w:t>
      </w:r>
      <w:r w:rsidRPr="00D95CAE">
        <w:rPr>
          <w:rFonts w:asciiTheme="majorBidi" w:hAnsiTheme="majorBidi" w:cstheme="majorBidi"/>
          <w:i/>
          <w:iCs/>
        </w:rPr>
        <w:t>DSC</w:t>
      </w:r>
      <w:r w:rsidRPr="00D95CAE">
        <w:rPr>
          <w:rFonts w:asciiTheme="majorBidi" w:hAnsiTheme="majorBidi" w:cstheme="majorBidi"/>
        </w:rPr>
        <w:t xml:space="preserve">) au milieu des années quatre-vingt a été reconnue en tant que solution viable pour réaliser ces conditions. La </w:t>
      </w:r>
      <w:r w:rsidRPr="00D95CAE">
        <w:rPr>
          <w:rFonts w:asciiTheme="majorBidi" w:hAnsiTheme="majorBidi" w:cstheme="majorBidi"/>
          <w:i/>
          <w:iCs/>
        </w:rPr>
        <w:t xml:space="preserve">DTC </w:t>
      </w:r>
      <w:r w:rsidRPr="00D95CAE">
        <w:rPr>
          <w:rFonts w:asciiTheme="majorBidi" w:hAnsiTheme="majorBidi" w:cstheme="majorBidi"/>
        </w:rPr>
        <w:t>a ouvert un nouvel horizon dans le domaine de la commande, en effet le principe de cette méthode est de contrôler le couple et le flux de la machine directement, cela est réalisé à travers des comparateurs à hystérésis qui comparent les valeurs de références avec celles estimées, puis commande directement les états de l'onduleur afin de réduire les erreurs de couple et de flux dans les limites de la bande d'hystérésis. Sans passer par des calculs rigoureux de transformation entre repères, et moins de régulateurs jugés trop sensibles aux variations des paramètres ni le besoin de générateur à modulation de largeur d'impulsion (</w:t>
      </w:r>
      <w:r w:rsidRPr="00D95CAE">
        <w:rPr>
          <w:rFonts w:asciiTheme="majorBidi" w:hAnsiTheme="majorBidi" w:cstheme="majorBidi"/>
          <w:i/>
          <w:iCs/>
        </w:rPr>
        <w:t>MLI</w:t>
      </w:r>
      <w:r w:rsidRPr="00D95CAE">
        <w:rPr>
          <w:rFonts w:asciiTheme="majorBidi" w:hAnsiTheme="majorBidi" w:cstheme="majorBidi"/>
        </w:rPr>
        <w:t>) ou (</w:t>
      </w:r>
      <w:r w:rsidRPr="00D95CAE">
        <w:rPr>
          <w:rFonts w:asciiTheme="majorBidi" w:hAnsiTheme="majorBidi" w:cstheme="majorBidi"/>
          <w:i/>
          <w:iCs/>
        </w:rPr>
        <w:t xml:space="preserve">PWM </w:t>
      </w:r>
      <w:r w:rsidRPr="00D95CAE">
        <w:rPr>
          <w:rFonts w:asciiTheme="majorBidi" w:hAnsiTheme="majorBidi" w:cstheme="majorBidi"/>
        </w:rPr>
        <w:t xml:space="preserve">en anglais). Ce qui conduit à une réponse dynamique beaucoup plus intéressante comparée avec la technique </w:t>
      </w:r>
      <w:r w:rsidRPr="00D95CAE">
        <w:rPr>
          <w:rFonts w:asciiTheme="majorBidi" w:hAnsiTheme="majorBidi" w:cstheme="majorBidi"/>
          <w:i/>
          <w:iCs/>
        </w:rPr>
        <w:t>FOC</w:t>
      </w:r>
      <w:r w:rsidRPr="00D95CAE">
        <w:rPr>
          <w:rFonts w:asciiTheme="majorBidi" w:hAnsiTheme="majorBidi" w:cstheme="majorBidi"/>
        </w:rPr>
        <w:t xml:space="preserve">. Quand le flux est hors de la bande d'hystérésis, la fréquence de l'onduleur change et le flux prend un chemin </w:t>
      </w:r>
      <w:r w:rsidRPr="00D95CAE">
        <w:rPr>
          <w:rFonts w:asciiTheme="majorBidi" w:hAnsiTheme="majorBidi" w:cstheme="majorBidi"/>
        </w:rPr>
        <w:lastRenderedPageBreak/>
        <w:t xml:space="preserve">optimal vers la valeur désirée, ceci est la cause du principal inconvénient de la </w:t>
      </w:r>
      <w:r w:rsidRPr="00D95CAE">
        <w:rPr>
          <w:rFonts w:asciiTheme="majorBidi" w:hAnsiTheme="majorBidi" w:cstheme="majorBidi"/>
          <w:i/>
          <w:iCs/>
        </w:rPr>
        <w:t xml:space="preserve">DTC </w:t>
      </w:r>
      <w:r w:rsidRPr="00D95CAE">
        <w:rPr>
          <w:rFonts w:asciiTheme="majorBidi" w:hAnsiTheme="majorBidi" w:cstheme="majorBidi"/>
        </w:rPr>
        <w:t xml:space="preserve">qui est l'ondulation que présente le couple, le flux, et le courant en régime permanent, ceux-ci sont reflétés sur l'estimation de la vitesse et sa réponse, et aussi se traduisent par des bruits acoustiques accrus </w:t>
      </w:r>
      <w:r w:rsidRPr="00D95CAE">
        <w:rPr>
          <w:rFonts w:asciiTheme="majorBidi" w:hAnsiTheme="majorBidi" w:cstheme="majorBidi"/>
          <w:b/>
          <w:bCs/>
        </w:rPr>
        <w:t>[</w:t>
      </w:r>
      <w:r w:rsidR="004F075A">
        <w:rPr>
          <w:rFonts w:asciiTheme="majorBidi" w:hAnsiTheme="majorBidi" w:cstheme="majorBidi"/>
          <w:b/>
          <w:bCs/>
        </w:rPr>
        <w:t>3]</w:t>
      </w:r>
      <w:r w:rsidRPr="00D95CAE">
        <w:rPr>
          <w:rFonts w:asciiTheme="majorBidi" w:hAnsiTheme="majorBidi" w:cstheme="majorBidi"/>
        </w:rPr>
        <w:t>.</w:t>
      </w:r>
    </w:p>
    <w:p w:rsidR="00FC56DC" w:rsidRPr="00D95CAE" w:rsidRDefault="00FC56DC" w:rsidP="00FC56DC">
      <w:pPr>
        <w:autoSpaceDE w:val="0"/>
        <w:autoSpaceDN w:val="0"/>
        <w:bidi w:val="0"/>
        <w:adjustRightInd w:val="0"/>
        <w:spacing w:before="120" w:after="120" w:line="360" w:lineRule="auto"/>
        <w:ind w:firstLine="567"/>
        <w:jc w:val="both"/>
        <w:rPr>
          <w:rFonts w:asciiTheme="majorBidi" w:hAnsiTheme="majorBidi" w:cstheme="majorBidi"/>
        </w:rPr>
      </w:pPr>
      <w:r w:rsidRPr="00D95CAE">
        <w:rPr>
          <w:rFonts w:asciiTheme="majorBidi" w:hAnsiTheme="majorBidi" w:cstheme="majorBidi"/>
        </w:rPr>
        <w:t xml:space="preserve">Comme la </w:t>
      </w:r>
      <w:r w:rsidRPr="00D95CAE">
        <w:rPr>
          <w:rFonts w:asciiTheme="majorBidi" w:hAnsiTheme="majorBidi" w:cstheme="majorBidi"/>
          <w:i/>
          <w:iCs/>
        </w:rPr>
        <w:t>FOC</w:t>
      </w:r>
      <w:r w:rsidRPr="00D95CAE">
        <w:rPr>
          <w:rFonts w:asciiTheme="majorBidi" w:hAnsiTheme="majorBidi" w:cstheme="majorBidi"/>
        </w:rPr>
        <w:t xml:space="preserve">, plusieurs voir même beaucoup de travaux sont issus des deux formes de base proposées par </w:t>
      </w:r>
      <w:proofErr w:type="spellStart"/>
      <w:r w:rsidRPr="00D95CAE">
        <w:rPr>
          <w:rFonts w:asciiTheme="majorBidi" w:hAnsiTheme="majorBidi" w:cstheme="majorBidi"/>
          <w:i/>
          <w:iCs/>
        </w:rPr>
        <w:t>Takahashi</w:t>
      </w:r>
      <w:proofErr w:type="spellEnd"/>
      <w:r w:rsidRPr="00D95CAE">
        <w:rPr>
          <w:rFonts w:asciiTheme="majorBidi" w:hAnsiTheme="majorBidi" w:cstheme="majorBidi"/>
          <w:i/>
          <w:iCs/>
        </w:rPr>
        <w:t xml:space="preserve"> </w:t>
      </w:r>
      <w:r w:rsidRPr="00D95CAE">
        <w:rPr>
          <w:rFonts w:asciiTheme="majorBidi" w:hAnsiTheme="majorBidi" w:cstheme="majorBidi"/>
        </w:rPr>
        <w:t xml:space="preserve">et </w:t>
      </w:r>
      <w:proofErr w:type="spellStart"/>
      <w:r w:rsidRPr="00D95CAE">
        <w:rPr>
          <w:rFonts w:asciiTheme="majorBidi" w:hAnsiTheme="majorBidi" w:cstheme="majorBidi"/>
          <w:i/>
          <w:iCs/>
        </w:rPr>
        <w:t>Depenbroak</w:t>
      </w:r>
      <w:proofErr w:type="spellEnd"/>
      <w:r w:rsidR="004E3B77">
        <w:rPr>
          <w:rFonts w:asciiTheme="majorBidi" w:hAnsiTheme="majorBidi" w:cstheme="majorBidi"/>
          <w:i/>
          <w:iCs/>
        </w:rPr>
        <w:t xml:space="preserve">, </w:t>
      </w:r>
      <w:r w:rsidRPr="00D95CAE">
        <w:rPr>
          <w:rFonts w:asciiTheme="majorBidi" w:hAnsiTheme="majorBidi" w:cstheme="majorBidi"/>
        </w:rPr>
        <w:t xml:space="preserve">afin de pallier à ces problèmes persistants. il y a ce qui ont utilisé l'onduleur multi niveaux, solution qui s'avère complexe et coûteuse, et d'autres qui ont utilisé la technique </w:t>
      </w:r>
      <w:r w:rsidRPr="00D95CAE">
        <w:rPr>
          <w:rFonts w:asciiTheme="majorBidi" w:hAnsiTheme="majorBidi" w:cstheme="majorBidi"/>
          <w:i/>
          <w:iCs/>
        </w:rPr>
        <w:t xml:space="preserve">SVM </w:t>
      </w:r>
      <w:r w:rsidRPr="00D95CAE">
        <w:rPr>
          <w:rFonts w:asciiTheme="majorBidi" w:hAnsiTheme="majorBidi" w:cstheme="majorBidi"/>
        </w:rPr>
        <w:t>(</w:t>
      </w:r>
      <w:proofErr w:type="spellStart"/>
      <w:r w:rsidRPr="00D95CAE">
        <w:rPr>
          <w:rFonts w:asciiTheme="majorBidi" w:hAnsiTheme="majorBidi" w:cstheme="majorBidi"/>
          <w:i/>
          <w:iCs/>
        </w:rPr>
        <w:t>space</w:t>
      </w:r>
      <w:proofErr w:type="spellEnd"/>
      <w:r w:rsidR="004E3B77">
        <w:rPr>
          <w:rFonts w:asciiTheme="majorBidi" w:hAnsiTheme="majorBidi" w:cstheme="majorBidi"/>
          <w:i/>
          <w:iCs/>
        </w:rPr>
        <w:t xml:space="preserve"> </w:t>
      </w:r>
      <w:proofErr w:type="spellStart"/>
      <w:r w:rsidRPr="00D95CAE">
        <w:rPr>
          <w:rFonts w:asciiTheme="majorBidi" w:hAnsiTheme="majorBidi" w:cstheme="majorBidi"/>
          <w:i/>
          <w:iCs/>
        </w:rPr>
        <w:t>vector</w:t>
      </w:r>
      <w:proofErr w:type="spellEnd"/>
      <w:r w:rsidRPr="00D95CAE">
        <w:rPr>
          <w:rFonts w:asciiTheme="majorBidi" w:hAnsiTheme="majorBidi" w:cstheme="majorBidi"/>
          <w:i/>
          <w:iCs/>
        </w:rPr>
        <w:t xml:space="preserve"> modulation</w:t>
      </w:r>
      <w:r w:rsidRPr="00D95CAE">
        <w:rPr>
          <w:rFonts w:asciiTheme="majorBidi" w:hAnsiTheme="majorBidi" w:cstheme="majorBidi"/>
        </w:rPr>
        <w:t xml:space="preserve">), son principe est d'imposer le vecteur de tension approprié par modulation vectorielle d'espace, les ondulations sont réduits considérablement mais à fréquence de commutation pas tout à fait constante d'autant plus que cette méthode avait des dépendances paramétriques notamment la résistance </w:t>
      </w:r>
      <w:proofErr w:type="spellStart"/>
      <w:r w:rsidRPr="00D95CAE">
        <w:rPr>
          <w:rFonts w:asciiTheme="majorBidi" w:hAnsiTheme="majorBidi" w:cstheme="majorBidi"/>
        </w:rPr>
        <w:t>statorique</w:t>
      </w:r>
      <w:proofErr w:type="spellEnd"/>
      <w:r w:rsidRPr="00D95CAE">
        <w:rPr>
          <w:rFonts w:asciiTheme="majorBidi" w:hAnsiTheme="majorBidi" w:cstheme="majorBidi"/>
        </w:rPr>
        <w:t xml:space="preserve"> et exigeait de grands calculs en ligne. Dans</w:t>
      </w:r>
      <w:r w:rsidRPr="00D95CAE">
        <w:rPr>
          <w:rFonts w:asciiTheme="majorBidi" w:hAnsiTheme="majorBidi" w:cstheme="majorBidi"/>
          <w:b/>
          <w:bCs/>
        </w:rPr>
        <w:t xml:space="preserve"> </w:t>
      </w:r>
      <w:r w:rsidRPr="00D95CAE">
        <w:rPr>
          <w:rFonts w:asciiTheme="majorBidi" w:hAnsiTheme="majorBidi" w:cstheme="majorBidi"/>
        </w:rPr>
        <w:t xml:space="preserve">les auteurs ont remplacé la table de vérité par plusieurs en appliquant un nombre de vecteurs plus grand que ceux appliqué en </w:t>
      </w:r>
      <w:r w:rsidRPr="00D95CAE">
        <w:rPr>
          <w:rFonts w:asciiTheme="majorBidi" w:hAnsiTheme="majorBidi" w:cstheme="majorBidi"/>
          <w:i/>
          <w:iCs/>
        </w:rPr>
        <w:t xml:space="preserve">DTC </w:t>
      </w:r>
      <w:r w:rsidRPr="00D95CAE">
        <w:rPr>
          <w:rFonts w:asciiTheme="majorBidi" w:hAnsiTheme="majorBidi" w:cstheme="majorBidi"/>
        </w:rPr>
        <w:t xml:space="preserve">classique en utilisant des comparateurs à cinq niveaux, cette technique est appelée </w:t>
      </w:r>
      <w:r w:rsidRPr="00D95CAE">
        <w:rPr>
          <w:rFonts w:asciiTheme="majorBidi" w:hAnsiTheme="majorBidi" w:cstheme="majorBidi"/>
          <w:i/>
          <w:iCs/>
        </w:rPr>
        <w:t xml:space="preserve">DSVM </w:t>
      </w:r>
      <w:r w:rsidRPr="00D95CAE">
        <w:rPr>
          <w:rFonts w:asciiTheme="majorBidi" w:hAnsiTheme="majorBidi" w:cstheme="majorBidi"/>
        </w:rPr>
        <w:t>(</w:t>
      </w:r>
      <w:proofErr w:type="spellStart"/>
      <w:r w:rsidRPr="00D95CAE">
        <w:rPr>
          <w:rFonts w:asciiTheme="majorBidi" w:hAnsiTheme="majorBidi" w:cstheme="majorBidi"/>
          <w:i/>
          <w:iCs/>
        </w:rPr>
        <w:t>discrete</w:t>
      </w:r>
      <w:proofErr w:type="spellEnd"/>
      <w:r w:rsidR="004E3B77">
        <w:rPr>
          <w:rFonts w:asciiTheme="majorBidi" w:hAnsiTheme="majorBidi" w:cstheme="majorBidi"/>
          <w:i/>
          <w:iCs/>
        </w:rPr>
        <w:t xml:space="preserve"> </w:t>
      </w:r>
      <w:proofErr w:type="spellStart"/>
      <w:r w:rsidRPr="00D95CAE">
        <w:rPr>
          <w:rFonts w:asciiTheme="majorBidi" w:hAnsiTheme="majorBidi" w:cstheme="majorBidi"/>
          <w:i/>
          <w:iCs/>
        </w:rPr>
        <w:t>space</w:t>
      </w:r>
      <w:proofErr w:type="spellEnd"/>
      <w:r w:rsidR="004E3B77">
        <w:rPr>
          <w:rFonts w:asciiTheme="majorBidi" w:hAnsiTheme="majorBidi" w:cstheme="majorBidi"/>
          <w:i/>
          <w:iCs/>
        </w:rPr>
        <w:t xml:space="preserve"> </w:t>
      </w:r>
      <w:proofErr w:type="spellStart"/>
      <w:r w:rsidRPr="00D95CAE">
        <w:rPr>
          <w:rFonts w:asciiTheme="majorBidi" w:hAnsiTheme="majorBidi" w:cstheme="majorBidi"/>
          <w:i/>
          <w:iCs/>
        </w:rPr>
        <w:t>vector</w:t>
      </w:r>
      <w:proofErr w:type="spellEnd"/>
      <w:r w:rsidRPr="00D95CAE">
        <w:rPr>
          <w:rFonts w:asciiTheme="majorBidi" w:hAnsiTheme="majorBidi" w:cstheme="majorBidi"/>
          <w:i/>
          <w:iCs/>
        </w:rPr>
        <w:t xml:space="preserve"> modulation</w:t>
      </w:r>
      <w:r w:rsidRPr="00D95CAE">
        <w:rPr>
          <w:rFonts w:asciiTheme="majorBidi" w:hAnsiTheme="majorBidi" w:cstheme="majorBidi"/>
        </w:rPr>
        <w:t xml:space="preserve">), la méthode a été implémentée en simulation et réalisé expérimentalement, les résultats obtenus ont montré l'efficacité de cette méthode vis-à-vis des ondulations sans augmenter la complexité de la </w:t>
      </w:r>
      <w:r w:rsidRPr="00D95CAE">
        <w:rPr>
          <w:rFonts w:asciiTheme="majorBidi" w:hAnsiTheme="majorBidi" w:cstheme="majorBidi"/>
          <w:i/>
          <w:iCs/>
        </w:rPr>
        <w:t xml:space="preserve">DTC </w:t>
      </w:r>
      <w:r w:rsidRPr="00D95CAE">
        <w:rPr>
          <w:rFonts w:asciiTheme="majorBidi" w:hAnsiTheme="majorBidi" w:cstheme="majorBidi"/>
        </w:rPr>
        <w:t>originale.</w:t>
      </w:r>
    </w:p>
    <w:p w:rsidR="00FC56DC" w:rsidRPr="00D95CAE" w:rsidRDefault="00FC56DC" w:rsidP="00FC56DC">
      <w:pPr>
        <w:autoSpaceDE w:val="0"/>
        <w:autoSpaceDN w:val="0"/>
        <w:bidi w:val="0"/>
        <w:adjustRightInd w:val="0"/>
        <w:spacing w:before="120" w:after="120" w:line="360" w:lineRule="auto"/>
        <w:ind w:firstLine="567"/>
        <w:jc w:val="both"/>
        <w:rPr>
          <w:rFonts w:asciiTheme="majorBidi" w:hAnsiTheme="majorBidi" w:cstheme="majorBidi"/>
        </w:rPr>
      </w:pPr>
      <w:r w:rsidRPr="00D95CAE">
        <w:rPr>
          <w:rFonts w:asciiTheme="majorBidi" w:hAnsiTheme="majorBidi" w:cstheme="majorBidi"/>
        </w:rPr>
        <w:t>Récemment d'autres études ont utilisé la logique floue; soit pour adapter la bande d'hystérésis</w:t>
      </w:r>
      <w:r w:rsidRPr="00D95CAE">
        <w:rPr>
          <w:rFonts w:asciiTheme="majorBidi" w:hAnsiTheme="majorBidi" w:cstheme="majorBidi"/>
          <w:b/>
          <w:bCs/>
        </w:rPr>
        <w:t xml:space="preserve"> </w:t>
      </w:r>
      <w:r w:rsidRPr="00D95CAE">
        <w:rPr>
          <w:rFonts w:asciiTheme="majorBidi" w:hAnsiTheme="majorBidi" w:cstheme="majorBidi"/>
        </w:rPr>
        <w:t>et ont obtenus des résultats satisfaisants même en basse vitesse, soit pour optimiser la table de vérité</w:t>
      </w:r>
      <w:r w:rsidRPr="00D95CAE">
        <w:rPr>
          <w:rFonts w:asciiTheme="majorBidi" w:hAnsiTheme="majorBidi" w:cstheme="majorBidi"/>
          <w:b/>
          <w:bCs/>
        </w:rPr>
        <w:t xml:space="preserve"> </w:t>
      </w:r>
      <w:r w:rsidRPr="00D95CAE">
        <w:rPr>
          <w:rFonts w:asciiTheme="majorBidi" w:hAnsiTheme="majorBidi" w:cstheme="majorBidi"/>
        </w:rPr>
        <w:t xml:space="preserve">avec de bon performance du couple et du flux en régime permanent, d'autres ont utilisé la technique qui associe </w:t>
      </w:r>
      <w:r w:rsidRPr="00D95CAE">
        <w:rPr>
          <w:rFonts w:asciiTheme="majorBidi" w:hAnsiTheme="majorBidi" w:cstheme="majorBidi"/>
          <w:i/>
          <w:iCs/>
        </w:rPr>
        <w:t xml:space="preserve">SVM </w:t>
      </w:r>
      <w:r w:rsidRPr="00D95CAE">
        <w:rPr>
          <w:rFonts w:asciiTheme="majorBidi" w:hAnsiTheme="majorBidi" w:cstheme="majorBidi"/>
        </w:rPr>
        <w:t xml:space="preserve">avec logique floue </w:t>
      </w:r>
      <w:r w:rsidRPr="00D95CAE">
        <w:rPr>
          <w:rFonts w:asciiTheme="majorBidi" w:hAnsiTheme="majorBidi" w:cstheme="majorBidi"/>
          <w:i/>
          <w:iCs/>
        </w:rPr>
        <w:t xml:space="preserve">FLDTC </w:t>
      </w:r>
      <w:r w:rsidRPr="00D95CAE">
        <w:rPr>
          <w:rFonts w:asciiTheme="majorBidi" w:hAnsiTheme="majorBidi" w:cstheme="majorBidi"/>
        </w:rPr>
        <w:t>, les ondulations ont été remarquablement minimisées à fréquence de commutation quasi constante.</w:t>
      </w:r>
    </w:p>
    <w:p w:rsidR="00FC56DC" w:rsidRPr="00D95CAE" w:rsidRDefault="00FC56DC" w:rsidP="00FC56DC">
      <w:pPr>
        <w:autoSpaceDE w:val="0"/>
        <w:autoSpaceDN w:val="0"/>
        <w:bidi w:val="0"/>
        <w:adjustRightInd w:val="0"/>
        <w:spacing w:before="120" w:after="120" w:line="360" w:lineRule="auto"/>
        <w:ind w:left="709" w:hanging="709"/>
        <w:jc w:val="both"/>
        <w:rPr>
          <w:rFonts w:asciiTheme="majorBidi" w:hAnsiTheme="majorBidi" w:cstheme="majorBidi"/>
          <w:b/>
          <w:bCs/>
          <w:i/>
          <w:iCs/>
        </w:rPr>
      </w:pPr>
      <w:r w:rsidRPr="00D95CAE">
        <w:rPr>
          <w:rFonts w:asciiTheme="majorBidi" w:hAnsiTheme="majorBidi" w:cstheme="majorBidi"/>
          <w:b/>
          <w:bCs/>
        </w:rPr>
        <w:t>I.4.4</w:t>
      </w:r>
      <w:r>
        <w:rPr>
          <w:rFonts w:asciiTheme="majorBidi" w:hAnsiTheme="majorBidi" w:cstheme="majorBidi"/>
          <w:b/>
          <w:bCs/>
        </w:rPr>
        <w:tab/>
      </w:r>
      <w:r w:rsidRPr="00D95CAE">
        <w:rPr>
          <w:rFonts w:asciiTheme="majorBidi" w:hAnsiTheme="majorBidi" w:cstheme="majorBidi"/>
          <w:b/>
          <w:bCs/>
        </w:rPr>
        <w:t xml:space="preserve">Comparaison entre </w:t>
      </w:r>
      <w:r w:rsidRPr="00D95CAE">
        <w:rPr>
          <w:rFonts w:asciiTheme="majorBidi" w:hAnsiTheme="majorBidi" w:cstheme="majorBidi"/>
          <w:b/>
          <w:bCs/>
          <w:i/>
          <w:iCs/>
        </w:rPr>
        <w:t xml:space="preserve">FOC </w:t>
      </w:r>
      <w:r w:rsidRPr="00D95CAE">
        <w:rPr>
          <w:rFonts w:asciiTheme="majorBidi" w:hAnsiTheme="majorBidi" w:cstheme="majorBidi"/>
          <w:b/>
          <w:bCs/>
        </w:rPr>
        <w:t xml:space="preserve">et </w:t>
      </w:r>
      <w:r w:rsidRPr="00D95CAE">
        <w:rPr>
          <w:rFonts w:asciiTheme="majorBidi" w:hAnsiTheme="majorBidi" w:cstheme="majorBidi"/>
          <w:b/>
          <w:bCs/>
          <w:i/>
          <w:iCs/>
        </w:rPr>
        <w:t>DTC</w:t>
      </w:r>
      <w:r>
        <w:rPr>
          <w:rFonts w:asciiTheme="majorBidi" w:hAnsiTheme="majorBidi" w:cstheme="majorBidi"/>
          <w:b/>
          <w:bCs/>
          <w:i/>
          <w:iCs/>
        </w:rPr>
        <w:t> </w:t>
      </w:r>
      <w:r w:rsidRPr="003427FE">
        <w:rPr>
          <w:rFonts w:asciiTheme="majorBidi" w:hAnsiTheme="majorBidi" w:cstheme="majorBidi"/>
          <w:b/>
          <w:bCs/>
        </w:rPr>
        <w:t>:</w:t>
      </w:r>
    </w:p>
    <w:p w:rsidR="00FC56DC" w:rsidRDefault="00FC56DC" w:rsidP="00FC56DC">
      <w:pPr>
        <w:autoSpaceDE w:val="0"/>
        <w:autoSpaceDN w:val="0"/>
        <w:bidi w:val="0"/>
        <w:adjustRightInd w:val="0"/>
        <w:spacing w:before="120" w:after="120" w:line="360" w:lineRule="auto"/>
        <w:ind w:firstLine="567"/>
        <w:jc w:val="both"/>
        <w:rPr>
          <w:rFonts w:asciiTheme="majorBidi" w:hAnsiTheme="majorBidi" w:cstheme="majorBidi"/>
        </w:rPr>
      </w:pPr>
      <w:r w:rsidRPr="00D95CAE">
        <w:rPr>
          <w:rFonts w:asciiTheme="majorBidi" w:hAnsiTheme="majorBidi" w:cstheme="majorBidi"/>
        </w:rPr>
        <w:t xml:space="preserve">Des études comparatives entre la </w:t>
      </w:r>
      <w:r w:rsidRPr="00D95CAE">
        <w:rPr>
          <w:rFonts w:asciiTheme="majorBidi" w:hAnsiTheme="majorBidi" w:cstheme="majorBidi"/>
          <w:i/>
          <w:iCs/>
        </w:rPr>
        <w:t xml:space="preserve">FOC </w:t>
      </w:r>
      <w:r w:rsidRPr="00D95CAE">
        <w:rPr>
          <w:rFonts w:asciiTheme="majorBidi" w:hAnsiTheme="majorBidi" w:cstheme="majorBidi"/>
        </w:rPr>
        <w:t xml:space="preserve">et la </w:t>
      </w:r>
      <w:r w:rsidRPr="00D95CAE">
        <w:rPr>
          <w:rFonts w:asciiTheme="majorBidi" w:hAnsiTheme="majorBidi" w:cstheme="majorBidi"/>
          <w:i/>
          <w:iCs/>
        </w:rPr>
        <w:t xml:space="preserve">DTC </w:t>
      </w:r>
      <w:r w:rsidRPr="00D95CAE">
        <w:rPr>
          <w:rFonts w:asciiTheme="majorBidi" w:hAnsiTheme="majorBidi" w:cstheme="majorBidi"/>
        </w:rPr>
        <w:t>ont eu lieu afin de montrer les avantages et inconvénients de chacune, dans</w:t>
      </w:r>
      <w:r w:rsidRPr="00D95CAE">
        <w:rPr>
          <w:rFonts w:asciiTheme="majorBidi" w:hAnsiTheme="majorBidi" w:cstheme="majorBidi"/>
          <w:b/>
          <w:bCs/>
        </w:rPr>
        <w:t xml:space="preserve"> </w:t>
      </w:r>
      <w:r w:rsidRPr="00D95CAE">
        <w:rPr>
          <w:rFonts w:asciiTheme="majorBidi" w:hAnsiTheme="majorBidi" w:cstheme="majorBidi"/>
        </w:rPr>
        <w:t xml:space="preserve">les auteurs ont conclu après une étude expérimentale que </w:t>
      </w:r>
      <w:proofErr w:type="spellStart"/>
      <w:r w:rsidRPr="00D95CAE">
        <w:rPr>
          <w:rFonts w:asciiTheme="majorBidi" w:hAnsiTheme="majorBidi" w:cstheme="majorBidi"/>
        </w:rPr>
        <w:t>la</w:t>
      </w:r>
      <w:r w:rsidRPr="00D95CAE">
        <w:rPr>
          <w:rFonts w:asciiTheme="majorBidi" w:hAnsiTheme="majorBidi" w:cstheme="majorBidi"/>
          <w:i/>
          <w:iCs/>
        </w:rPr>
        <w:t>DTC</w:t>
      </w:r>
      <w:r w:rsidRPr="00D95CAE">
        <w:rPr>
          <w:rFonts w:asciiTheme="majorBidi" w:hAnsiTheme="majorBidi" w:cstheme="majorBidi"/>
        </w:rPr>
        <w:t>avait</w:t>
      </w:r>
      <w:proofErr w:type="spellEnd"/>
      <w:r w:rsidRPr="00D95CAE">
        <w:rPr>
          <w:rFonts w:asciiTheme="majorBidi" w:hAnsiTheme="majorBidi" w:cstheme="majorBidi"/>
        </w:rPr>
        <w:t xml:space="preserve"> les mérites par rapport à la </w:t>
      </w:r>
      <w:r w:rsidRPr="00D95CAE">
        <w:rPr>
          <w:rFonts w:asciiTheme="majorBidi" w:hAnsiTheme="majorBidi" w:cstheme="majorBidi"/>
          <w:i/>
          <w:iCs/>
        </w:rPr>
        <w:t>FOC</w:t>
      </w:r>
      <w:r w:rsidRPr="00D95CAE">
        <w:rPr>
          <w:rFonts w:asciiTheme="majorBidi" w:hAnsiTheme="majorBidi" w:cstheme="majorBidi"/>
        </w:rPr>
        <w:t xml:space="preserve">, pas de nécessité de régulateurs de courants ni de transformation de coordonnées, pas sensible aux paramètres de la machine mis à part la résistance </w:t>
      </w:r>
      <w:proofErr w:type="spellStart"/>
      <w:r w:rsidRPr="00D95CAE">
        <w:rPr>
          <w:rFonts w:asciiTheme="majorBidi" w:hAnsiTheme="majorBidi" w:cstheme="majorBidi"/>
        </w:rPr>
        <w:t>statorique</w:t>
      </w:r>
      <w:proofErr w:type="spellEnd"/>
      <w:r w:rsidRPr="00D95CAE">
        <w:rPr>
          <w:rFonts w:asciiTheme="majorBidi" w:hAnsiTheme="majorBidi" w:cstheme="majorBidi"/>
        </w:rPr>
        <w:t xml:space="preserve"> et pas besoin de capteur de vitesse pour l'implémenter. Mais l'article a omis la comparaison en termes d'ondulations du couple et du flux. Par contre dans</w:t>
      </w:r>
      <w:r w:rsidRPr="00D95CAE">
        <w:rPr>
          <w:rFonts w:asciiTheme="majorBidi" w:hAnsiTheme="majorBidi" w:cstheme="majorBidi"/>
          <w:b/>
          <w:bCs/>
        </w:rPr>
        <w:t xml:space="preserve"> </w:t>
      </w:r>
      <w:r w:rsidRPr="00D95CAE">
        <w:rPr>
          <w:rFonts w:asciiTheme="majorBidi" w:hAnsiTheme="majorBidi" w:cstheme="majorBidi"/>
        </w:rPr>
        <w:t xml:space="preserve">les auteurs ont mis en œuvre une comparaison assez juste des deux techniques de base </w:t>
      </w:r>
      <w:r w:rsidRPr="00D95CAE">
        <w:rPr>
          <w:rFonts w:asciiTheme="majorBidi" w:hAnsiTheme="majorBidi" w:cstheme="majorBidi"/>
          <w:i/>
          <w:iCs/>
        </w:rPr>
        <w:t xml:space="preserve">DTC </w:t>
      </w:r>
      <w:r w:rsidRPr="00D95CAE">
        <w:rPr>
          <w:rFonts w:asciiTheme="majorBidi" w:hAnsiTheme="majorBidi" w:cstheme="majorBidi"/>
        </w:rPr>
        <w:t xml:space="preserve">et </w:t>
      </w:r>
      <w:r w:rsidRPr="00D95CAE">
        <w:rPr>
          <w:rFonts w:asciiTheme="majorBidi" w:hAnsiTheme="majorBidi" w:cstheme="majorBidi"/>
          <w:i/>
          <w:iCs/>
        </w:rPr>
        <w:t xml:space="preserve">DFOC </w:t>
      </w:r>
      <w:r w:rsidRPr="00D95CAE">
        <w:rPr>
          <w:rFonts w:asciiTheme="majorBidi" w:hAnsiTheme="majorBidi" w:cstheme="majorBidi"/>
        </w:rPr>
        <w:t xml:space="preserve">car ils ont en commun d'être intrinsèquement sans capteur </w:t>
      </w:r>
      <w:r w:rsidRPr="00D95CAE">
        <w:rPr>
          <w:rFonts w:asciiTheme="majorBidi" w:hAnsiTheme="majorBidi" w:cstheme="majorBidi"/>
        </w:rPr>
        <w:lastRenderedPageBreak/>
        <w:t xml:space="preserve">de vitesse, les résultats ont montrés clairement qu'en régime permanent et pour de différentes valeurs de la vitesse et du couple de charge, les courants dans la </w:t>
      </w:r>
      <w:r w:rsidRPr="00D95CAE">
        <w:rPr>
          <w:rFonts w:asciiTheme="majorBidi" w:hAnsiTheme="majorBidi" w:cstheme="majorBidi"/>
          <w:i/>
          <w:iCs/>
        </w:rPr>
        <w:t xml:space="preserve">DFOC </w:t>
      </w:r>
      <w:r w:rsidRPr="00D95CAE">
        <w:rPr>
          <w:rFonts w:asciiTheme="majorBidi" w:hAnsiTheme="majorBidi" w:cstheme="majorBidi"/>
        </w:rPr>
        <w:t xml:space="preserve">sont nettement moins ondulés par rapport à ceux de la </w:t>
      </w:r>
      <w:r w:rsidRPr="00D95CAE">
        <w:rPr>
          <w:rFonts w:asciiTheme="majorBidi" w:hAnsiTheme="majorBidi" w:cstheme="majorBidi"/>
          <w:i/>
          <w:iCs/>
        </w:rPr>
        <w:t>DTC</w:t>
      </w:r>
      <w:r w:rsidRPr="00D95CAE">
        <w:rPr>
          <w:rFonts w:asciiTheme="majorBidi" w:hAnsiTheme="majorBidi" w:cstheme="majorBidi"/>
        </w:rPr>
        <w:t xml:space="preserve">, qui en plus présentent un spectre riche en harmoniques de faibles amplitudes mais qui s'étale sur toute la plage de fréquence à l'inverse de la </w:t>
      </w:r>
      <w:r w:rsidRPr="00D95CAE">
        <w:rPr>
          <w:rFonts w:asciiTheme="majorBidi" w:hAnsiTheme="majorBidi" w:cstheme="majorBidi"/>
          <w:i/>
          <w:iCs/>
        </w:rPr>
        <w:t xml:space="preserve">DFOC. </w:t>
      </w:r>
      <w:r w:rsidRPr="00D95CAE">
        <w:rPr>
          <w:rFonts w:asciiTheme="majorBidi" w:hAnsiTheme="majorBidi" w:cstheme="majorBidi"/>
        </w:rPr>
        <w:t xml:space="preserve">Aussi en grande vitesse, l'amplitude des ondulations du couple dans la </w:t>
      </w:r>
      <w:r w:rsidRPr="00D95CAE">
        <w:rPr>
          <w:rFonts w:asciiTheme="majorBidi" w:hAnsiTheme="majorBidi" w:cstheme="majorBidi"/>
          <w:i/>
          <w:iCs/>
        </w:rPr>
        <w:t xml:space="preserve">DTC </w:t>
      </w:r>
      <w:r w:rsidRPr="00D95CAE">
        <w:rPr>
          <w:rFonts w:asciiTheme="majorBidi" w:hAnsiTheme="majorBidi" w:cstheme="majorBidi"/>
        </w:rPr>
        <w:t xml:space="preserve">été légèrement plus grande que celle en </w:t>
      </w:r>
      <w:r w:rsidRPr="00D95CAE">
        <w:rPr>
          <w:rFonts w:asciiTheme="majorBidi" w:hAnsiTheme="majorBidi" w:cstheme="majorBidi"/>
          <w:i/>
          <w:iCs/>
        </w:rPr>
        <w:t xml:space="preserve">DFOC </w:t>
      </w:r>
      <w:r w:rsidRPr="00D95CAE">
        <w:rPr>
          <w:rFonts w:asciiTheme="majorBidi" w:hAnsiTheme="majorBidi" w:cstheme="majorBidi"/>
        </w:rPr>
        <w:t xml:space="preserve">qui avait une forme plus régulière et uniforme. Par suite et en régime transitoire, les performances de chaque commande ont été testé suite à la réponse à un échelon de couple de charge pour différentes valeurs de vitesse, les résultats ont montrés que la </w:t>
      </w:r>
      <w:r w:rsidRPr="00D95CAE">
        <w:rPr>
          <w:rFonts w:asciiTheme="majorBidi" w:hAnsiTheme="majorBidi" w:cstheme="majorBidi"/>
          <w:i/>
          <w:iCs/>
        </w:rPr>
        <w:t xml:space="preserve">DTC </w:t>
      </w:r>
      <w:r w:rsidRPr="00D95CAE">
        <w:rPr>
          <w:rFonts w:asciiTheme="majorBidi" w:hAnsiTheme="majorBidi" w:cstheme="majorBidi"/>
        </w:rPr>
        <w:t xml:space="preserve">était meilleur en terme temps de réponse, ceci est dû à la présence des régulateurs </w:t>
      </w:r>
      <w:r w:rsidRPr="00D95CAE">
        <w:rPr>
          <w:rFonts w:asciiTheme="majorBidi" w:hAnsiTheme="majorBidi" w:cstheme="majorBidi"/>
          <w:i/>
          <w:iCs/>
        </w:rPr>
        <w:t xml:space="preserve">PI </w:t>
      </w:r>
      <w:r w:rsidRPr="00D95CAE">
        <w:rPr>
          <w:rFonts w:asciiTheme="majorBidi" w:hAnsiTheme="majorBidi" w:cstheme="majorBidi"/>
        </w:rPr>
        <w:t xml:space="preserve">dans la </w:t>
      </w:r>
      <w:r w:rsidRPr="00D95CAE">
        <w:rPr>
          <w:rFonts w:asciiTheme="majorBidi" w:hAnsiTheme="majorBidi" w:cstheme="majorBidi"/>
          <w:i/>
          <w:iCs/>
        </w:rPr>
        <w:t xml:space="preserve">DFOC </w:t>
      </w:r>
      <w:r w:rsidRPr="00D95CAE">
        <w:rPr>
          <w:rFonts w:asciiTheme="majorBidi" w:hAnsiTheme="majorBidi" w:cstheme="majorBidi"/>
        </w:rPr>
        <w:t xml:space="preserve">qui retarde la réponse du couple. Aussi les auteurs ont remarqué que dans les basses vitesses la </w:t>
      </w:r>
      <w:r w:rsidRPr="00D95CAE">
        <w:rPr>
          <w:rFonts w:asciiTheme="majorBidi" w:hAnsiTheme="majorBidi" w:cstheme="majorBidi"/>
          <w:i/>
          <w:iCs/>
        </w:rPr>
        <w:t xml:space="preserve">DTC </w:t>
      </w:r>
      <w:r w:rsidRPr="00D95CAE">
        <w:rPr>
          <w:rFonts w:asciiTheme="majorBidi" w:hAnsiTheme="majorBidi" w:cstheme="majorBidi"/>
        </w:rPr>
        <w:t xml:space="preserve">été moins stable dû à l'effet de la résistance </w:t>
      </w:r>
      <w:proofErr w:type="spellStart"/>
      <w:r w:rsidRPr="00D95CAE">
        <w:rPr>
          <w:rFonts w:asciiTheme="majorBidi" w:hAnsiTheme="majorBidi" w:cstheme="majorBidi"/>
        </w:rPr>
        <w:t>statorique</w:t>
      </w:r>
      <w:proofErr w:type="spellEnd"/>
      <w:r w:rsidRPr="00D95CAE">
        <w:rPr>
          <w:rFonts w:asciiTheme="majorBidi" w:hAnsiTheme="majorBidi" w:cstheme="majorBidi"/>
        </w:rPr>
        <w:t>. La conclusion de l'article est que les performances des deux techniques sont comparables, et peuvent être amélioré pour éviter ainsi les inconvénients que présente chacune d’elle.</w:t>
      </w:r>
    </w:p>
    <w:p w:rsidR="00FC56DC" w:rsidRPr="00D95CAE" w:rsidRDefault="00FC56DC" w:rsidP="00FC56DC">
      <w:pPr>
        <w:autoSpaceDE w:val="0"/>
        <w:autoSpaceDN w:val="0"/>
        <w:bidi w:val="0"/>
        <w:adjustRightInd w:val="0"/>
        <w:spacing w:before="120" w:after="120" w:line="360" w:lineRule="auto"/>
        <w:ind w:firstLine="567"/>
        <w:jc w:val="both"/>
        <w:rPr>
          <w:rFonts w:asciiTheme="majorBidi" w:hAnsiTheme="majorBidi" w:cstheme="majorBidi"/>
        </w:rPr>
      </w:pPr>
      <w:r w:rsidRPr="00D95CAE">
        <w:rPr>
          <w:rFonts w:asciiTheme="majorBidi" w:hAnsiTheme="majorBidi" w:cstheme="majorBidi"/>
        </w:rPr>
        <w:t xml:space="preserve">La meilleur technique sera donc celle qui sera améliorée en terme de robustesse en vers les incertitudes internes et externes et en terme de réponse dynamique, toute en restant moins compliquer à l'implémentation </w:t>
      </w:r>
      <w:proofErr w:type="gramStart"/>
      <w:r w:rsidRPr="00D95CAE">
        <w:rPr>
          <w:rFonts w:asciiTheme="majorBidi" w:hAnsiTheme="majorBidi" w:cstheme="majorBidi"/>
        </w:rPr>
        <w:t>industrielle</w:t>
      </w:r>
      <w:r w:rsidR="004F075A">
        <w:rPr>
          <w:rFonts w:asciiTheme="majorBidi" w:hAnsiTheme="majorBidi" w:cstheme="majorBidi"/>
        </w:rPr>
        <w:t>[</w:t>
      </w:r>
      <w:proofErr w:type="gramEnd"/>
      <w:r w:rsidR="004F075A">
        <w:rPr>
          <w:rFonts w:asciiTheme="majorBidi" w:hAnsiTheme="majorBidi" w:cstheme="majorBidi"/>
        </w:rPr>
        <w:t>3]</w:t>
      </w:r>
      <w:r w:rsidRPr="00D95CAE">
        <w:rPr>
          <w:rFonts w:asciiTheme="majorBidi" w:hAnsiTheme="majorBidi" w:cstheme="majorBidi"/>
        </w:rPr>
        <w:t>.</w:t>
      </w:r>
    </w:p>
    <w:p w:rsidR="00FC56DC" w:rsidRPr="00D95CAE" w:rsidRDefault="00FC56DC" w:rsidP="00FC56DC">
      <w:pPr>
        <w:autoSpaceDE w:val="0"/>
        <w:autoSpaceDN w:val="0"/>
        <w:bidi w:val="0"/>
        <w:adjustRightInd w:val="0"/>
        <w:spacing w:before="120" w:after="120" w:line="360" w:lineRule="auto"/>
        <w:ind w:left="709" w:hanging="709"/>
        <w:jc w:val="both"/>
        <w:rPr>
          <w:rFonts w:asciiTheme="majorBidi" w:hAnsiTheme="majorBidi" w:cstheme="majorBidi"/>
          <w:b/>
          <w:bCs/>
        </w:rPr>
      </w:pPr>
      <w:r w:rsidRPr="00D95CAE">
        <w:rPr>
          <w:rFonts w:asciiTheme="majorBidi" w:hAnsiTheme="majorBidi" w:cstheme="majorBidi"/>
          <w:b/>
          <w:bCs/>
        </w:rPr>
        <w:t>I.4.5</w:t>
      </w:r>
      <w:r>
        <w:rPr>
          <w:rFonts w:asciiTheme="majorBidi" w:hAnsiTheme="majorBidi" w:cstheme="majorBidi"/>
          <w:b/>
          <w:bCs/>
        </w:rPr>
        <w:tab/>
      </w:r>
      <w:bookmarkStart w:id="40" w:name="OLE_LINK45"/>
      <w:r w:rsidRPr="00D95CAE">
        <w:rPr>
          <w:rFonts w:asciiTheme="majorBidi" w:hAnsiTheme="majorBidi" w:cstheme="majorBidi"/>
          <w:b/>
          <w:bCs/>
        </w:rPr>
        <w:t>Commandes sans capteur de vitesse</w:t>
      </w:r>
      <w:r>
        <w:rPr>
          <w:rFonts w:asciiTheme="majorBidi" w:hAnsiTheme="majorBidi" w:cstheme="majorBidi"/>
          <w:b/>
          <w:bCs/>
        </w:rPr>
        <w:t> </w:t>
      </w:r>
      <w:bookmarkEnd w:id="40"/>
      <w:r>
        <w:rPr>
          <w:rFonts w:asciiTheme="majorBidi" w:hAnsiTheme="majorBidi" w:cstheme="majorBidi"/>
          <w:b/>
          <w:bCs/>
        </w:rPr>
        <w:t>:</w:t>
      </w:r>
    </w:p>
    <w:p w:rsidR="00FC56DC" w:rsidRPr="00D95CAE" w:rsidRDefault="00FC56DC" w:rsidP="00FC56DC">
      <w:pPr>
        <w:autoSpaceDE w:val="0"/>
        <w:autoSpaceDN w:val="0"/>
        <w:bidi w:val="0"/>
        <w:adjustRightInd w:val="0"/>
        <w:spacing w:before="120" w:after="120" w:line="360" w:lineRule="auto"/>
        <w:ind w:firstLine="567"/>
        <w:jc w:val="both"/>
        <w:rPr>
          <w:rFonts w:asciiTheme="majorBidi" w:hAnsiTheme="majorBidi" w:cstheme="majorBidi"/>
        </w:rPr>
      </w:pPr>
      <w:r w:rsidRPr="00D95CAE">
        <w:rPr>
          <w:rFonts w:asciiTheme="majorBidi" w:hAnsiTheme="majorBidi" w:cstheme="majorBidi"/>
        </w:rPr>
        <w:t xml:space="preserve">L'utilisation des commandes développées pour la machine asynchrone lui confère beaucoup d'avantages, mais l'utilisation de capteurs mécaniques (tel que des génératrices </w:t>
      </w:r>
      <w:proofErr w:type="spellStart"/>
      <w:r w:rsidRPr="00D95CAE">
        <w:rPr>
          <w:rFonts w:asciiTheme="majorBidi" w:hAnsiTheme="majorBidi" w:cstheme="majorBidi"/>
        </w:rPr>
        <w:t>tachymétriques</w:t>
      </w:r>
      <w:proofErr w:type="spellEnd"/>
      <w:r w:rsidRPr="00D95CAE">
        <w:rPr>
          <w:rFonts w:asciiTheme="majorBidi" w:hAnsiTheme="majorBidi" w:cstheme="majorBidi"/>
        </w:rPr>
        <w:t xml:space="preserve">, </w:t>
      </w:r>
      <w:proofErr w:type="spellStart"/>
      <w:r w:rsidRPr="00D95CAE">
        <w:rPr>
          <w:rFonts w:asciiTheme="majorBidi" w:hAnsiTheme="majorBidi" w:cstheme="majorBidi"/>
        </w:rPr>
        <w:t>resolvers</w:t>
      </w:r>
      <w:proofErr w:type="spellEnd"/>
      <w:r w:rsidRPr="00D95CAE">
        <w:rPr>
          <w:rFonts w:asciiTheme="majorBidi" w:hAnsiTheme="majorBidi" w:cstheme="majorBidi"/>
        </w:rPr>
        <w:t>, ou codeurs incrémentaux) pour la vitesse nuit à la robustesse et la fiabilité des commandes pour de multiples raisons. D'abord placé sur l'arbre de la machine le capteur augmente le volume et le coût global du système, en effet dans les machines à petites puissances (</w:t>
      </w:r>
      <w:r w:rsidRPr="00D95CAE">
        <w:rPr>
          <w:rFonts w:asciiTheme="majorBidi" w:hAnsiTheme="majorBidi" w:cstheme="majorBidi"/>
          <w:i/>
          <w:iCs/>
        </w:rPr>
        <w:t xml:space="preserve">2 à 5 </w:t>
      </w:r>
      <w:proofErr w:type="gramStart"/>
      <w:r w:rsidRPr="00D95CAE">
        <w:rPr>
          <w:rFonts w:asciiTheme="majorBidi" w:hAnsiTheme="majorBidi" w:cstheme="majorBidi"/>
          <w:i/>
          <w:iCs/>
        </w:rPr>
        <w:t xml:space="preserve">kW </w:t>
      </w:r>
      <w:r w:rsidRPr="00D95CAE">
        <w:rPr>
          <w:rFonts w:asciiTheme="majorBidi" w:hAnsiTheme="majorBidi" w:cstheme="majorBidi"/>
        </w:rPr>
        <w:t>)</w:t>
      </w:r>
      <w:proofErr w:type="gramEnd"/>
      <w:r w:rsidRPr="00D95CAE">
        <w:rPr>
          <w:rFonts w:asciiTheme="majorBidi" w:hAnsiTheme="majorBidi" w:cstheme="majorBidi"/>
        </w:rPr>
        <w:t xml:space="preserve"> le coût du capteur est environ semblable à celle de la machine, aussi pour les machines à </w:t>
      </w:r>
      <w:r w:rsidRPr="00D95CAE">
        <w:rPr>
          <w:rFonts w:asciiTheme="majorBidi" w:hAnsiTheme="majorBidi" w:cstheme="majorBidi"/>
          <w:i/>
          <w:iCs/>
        </w:rPr>
        <w:t>50 kW</w:t>
      </w:r>
      <w:r w:rsidRPr="00D95CAE">
        <w:rPr>
          <w:rFonts w:asciiTheme="majorBidi" w:hAnsiTheme="majorBidi" w:cstheme="majorBidi"/>
        </w:rPr>
        <w:t xml:space="preserve">, le coût est de </w:t>
      </w:r>
      <w:r w:rsidRPr="00D95CAE">
        <w:rPr>
          <w:rFonts w:asciiTheme="majorBidi" w:hAnsiTheme="majorBidi" w:cstheme="majorBidi"/>
          <w:i/>
          <w:iCs/>
        </w:rPr>
        <w:t xml:space="preserve">20 </w:t>
      </w:r>
      <w:r w:rsidRPr="00D95CAE">
        <w:rPr>
          <w:rFonts w:asciiTheme="majorBidi" w:hAnsiTheme="majorBidi" w:cstheme="majorBidi"/>
        </w:rPr>
        <w:t xml:space="preserve">à </w:t>
      </w:r>
      <w:r w:rsidRPr="00D95CAE">
        <w:rPr>
          <w:rFonts w:asciiTheme="majorBidi" w:hAnsiTheme="majorBidi" w:cstheme="majorBidi"/>
          <w:i/>
          <w:iCs/>
        </w:rPr>
        <w:t xml:space="preserve">30% </w:t>
      </w:r>
      <w:r w:rsidRPr="00D95CAE">
        <w:rPr>
          <w:rFonts w:asciiTheme="majorBidi" w:hAnsiTheme="majorBidi" w:cstheme="majorBidi"/>
        </w:rPr>
        <w:t>par rapport au coût de la machine elle-même. En plus, le placement du capteur nécessite de modification sur l'arbre de la machine et demande un montage délicat et une attention spéciale aux bruits de mesure.</w:t>
      </w:r>
    </w:p>
    <w:p w:rsidR="00FC56DC" w:rsidRPr="00D95CAE" w:rsidRDefault="00FC56DC" w:rsidP="00FC56DC">
      <w:pPr>
        <w:autoSpaceDE w:val="0"/>
        <w:autoSpaceDN w:val="0"/>
        <w:bidi w:val="0"/>
        <w:adjustRightInd w:val="0"/>
        <w:spacing w:before="120" w:after="120" w:line="360" w:lineRule="auto"/>
        <w:ind w:firstLine="567"/>
        <w:jc w:val="both"/>
        <w:rPr>
          <w:rFonts w:asciiTheme="majorBidi" w:hAnsiTheme="majorBidi" w:cstheme="majorBidi"/>
        </w:rPr>
      </w:pPr>
      <w:r w:rsidRPr="00D95CAE">
        <w:rPr>
          <w:rFonts w:asciiTheme="majorBidi" w:hAnsiTheme="majorBidi" w:cstheme="majorBidi"/>
        </w:rPr>
        <w:t>Afin de pallier ces inconvénients inhérents, beaucoup de travaux ont été proposés pour la commande vectorielle de la machine asynchrone sans capteur mécanique, Ces méthodes se favorisent selon, leurs sensibilités aux variations paramétriques, leur simplicité à l'adaptation et à l'implantation.</w:t>
      </w:r>
    </w:p>
    <w:p w:rsidR="00FC56DC" w:rsidRPr="00D95CAE" w:rsidRDefault="00FC56DC" w:rsidP="00FC56DC">
      <w:pPr>
        <w:autoSpaceDE w:val="0"/>
        <w:autoSpaceDN w:val="0"/>
        <w:bidi w:val="0"/>
        <w:adjustRightInd w:val="0"/>
        <w:spacing w:before="120" w:after="120" w:line="360" w:lineRule="auto"/>
        <w:ind w:firstLine="567"/>
        <w:jc w:val="both"/>
        <w:rPr>
          <w:rFonts w:asciiTheme="majorBidi" w:hAnsiTheme="majorBidi" w:cstheme="majorBidi"/>
        </w:rPr>
      </w:pPr>
      <w:r w:rsidRPr="00D95CAE">
        <w:rPr>
          <w:rFonts w:asciiTheme="majorBidi" w:hAnsiTheme="majorBidi" w:cstheme="majorBidi"/>
        </w:rPr>
        <w:t xml:space="preserve">Il y a celles qui sont basées sur l'exploitation de l'anisotropie spatiale (saillance) du circuit magnétique tel que les encoches </w:t>
      </w:r>
      <w:proofErr w:type="spellStart"/>
      <w:r w:rsidRPr="00D95CAE">
        <w:rPr>
          <w:rFonts w:asciiTheme="majorBidi" w:hAnsiTheme="majorBidi" w:cstheme="majorBidi"/>
        </w:rPr>
        <w:t>rotorique</w:t>
      </w:r>
      <w:proofErr w:type="spellEnd"/>
      <w:r w:rsidR="00FE3775">
        <w:rPr>
          <w:rFonts w:asciiTheme="majorBidi" w:hAnsiTheme="majorBidi" w:cstheme="majorBidi"/>
        </w:rPr>
        <w:t xml:space="preserve"> </w:t>
      </w:r>
      <w:r w:rsidR="004F075A">
        <w:rPr>
          <w:rFonts w:asciiTheme="majorBidi" w:hAnsiTheme="majorBidi" w:cstheme="majorBidi"/>
          <w:b/>
          <w:bCs/>
        </w:rPr>
        <w:t>[3]</w:t>
      </w:r>
      <w:r w:rsidRPr="00D95CAE">
        <w:rPr>
          <w:rFonts w:asciiTheme="majorBidi" w:hAnsiTheme="majorBidi" w:cstheme="majorBidi"/>
        </w:rPr>
        <w:t>.</w:t>
      </w:r>
    </w:p>
    <w:p w:rsidR="00FC56DC" w:rsidRPr="00D95CAE" w:rsidRDefault="00FC56DC" w:rsidP="00FC56DC">
      <w:pPr>
        <w:autoSpaceDE w:val="0"/>
        <w:autoSpaceDN w:val="0"/>
        <w:bidi w:val="0"/>
        <w:adjustRightInd w:val="0"/>
        <w:spacing w:before="120" w:after="120" w:line="360" w:lineRule="auto"/>
        <w:ind w:firstLine="567"/>
        <w:jc w:val="both"/>
        <w:rPr>
          <w:rFonts w:asciiTheme="majorBidi" w:hAnsiTheme="majorBidi" w:cstheme="majorBidi"/>
        </w:rPr>
      </w:pPr>
      <w:r w:rsidRPr="00D95CAE">
        <w:rPr>
          <w:rFonts w:asciiTheme="majorBidi" w:hAnsiTheme="majorBidi" w:cstheme="majorBidi"/>
        </w:rPr>
        <w:lastRenderedPageBreak/>
        <w:t xml:space="preserve">D'autres techniques que sont les observateurs, utilisent le modèle de la machine telle que l'observateur de </w:t>
      </w:r>
      <w:proofErr w:type="spellStart"/>
      <w:r w:rsidRPr="00D95CAE">
        <w:rPr>
          <w:rFonts w:asciiTheme="majorBidi" w:hAnsiTheme="majorBidi" w:cstheme="majorBidi"/>
          <w:i/>
          <w:iCs/>
        </w:rPr>
        <w:t>Luenberger</w:t>
      </w:r>
      <w:proofErr w:type="spellEnd"/>
      <w:r w:rsidRPr="00D95CAE">
        <w:rPr>
          <w:rFonts w:asciiTheme="majorBidi" w:hAnsiTheme="majorBidi" w:cstheme="majorBidi"/>
        </w:rPr>
        <w:t xml:space="preserve">, et le filtre de </w:t>
      </w:r>
      <w:proofErr w:type="spellStart"/>
      <w:r w:rsidRPr="00D95CAE">
        <w:rPr>
          <w:rFonts w:asciiTheme="majorBidi" w:hAnsiTheme="majorBidi" w:cstheme="majorBidi"/>
          <w:i/>
          <w:iCs/>
        </w:rPr>
        <w:t>Kalman</w:t>
      </w:r>
      <w:proofErr w:type="spellEnd"/>
      <w:r w:rsidRPr="00D95CAE">
        <w:rPr>
          <w:rFonts w:asciiTheme="majorBidi" w:hAnsiTheme="majorBidi" w:cstheme="majorBidi"/>
        </w:rPr>
        <w:t xml:space="preserve">, bien que ces méthodes sont en mesure de palier les variations importantes de la résistance </w:t>
      </w:r>
      <w:proofErr w:type="spellStart"/>
      <w:r w:rsidRPr="00D95CAE">
        <w:rPr>
          <w:rFonts w:asciiTheme="majorBidi" w:hAnsiTheme="majorBidi" w:cstheme="majorBidi"/>
        </w:rPr>
        <w:t>rotorique</w:t>
      </w:r>
      <w:proofErr w:type="spellEnd"/>
      <w:r w:rsidRPr="00D95CAE">
        <w:rPr>
          <w:rFonts w:asciiTheme="majorBidi" w:hAnsiTheme="majorBidi" w:cstheme="majorBidi"/>
        </w:rPr>
        <w:t xml:space="preserve">, malheureusement l'implantation du filtre de </w:t>
      </w:r>
      <w:proofErr w:type="spellStart"/>
      <w:r w:rsidRPr="00D95CAE">
        <w:rPr>
          <w:rFonts w:asciiTheme="majorBidi" w:hAnsiTheme="majorBidi" w:cstheme="majorBidi"/>
          <w:i/>
          <w:iCs/>
        </w:rPr>
        <w:t>Kalman</w:t>
      </w:r>
      <w:proofErr w:type="spellEnd"/>
      <w:r w:rsidR="00FE3775">
        <w:rPr>
          <w:rFonts w:asciiTheme="majorBidi" w:hAnsiTheme="majorBidi" w:cstheme="majorBidi"/>
          <w:i/>
          <w:iCs/>
        </w:rPr>
        <w:t xml:space="preserve"> </w:t>
      </w:r>
      <w:r w:rsidRPr="00D95CAE">
        <w:rPr>
          <w:rFonts w:asciiTheme="majorBidi" w:hAnsiTheme="majorBidi" w:cstheme="majorBidi"/>
        </w:rPr>
        <w:t>en temps réel est difficile à cause du nombre d'opérations nécessaire à chaque période d'échantillonnage pour réactualiser les estimations. Dans</w:t>
      </w:r>
      <w:r w:rsidRPr="00D95CAE">
        <w:rPr>
          <w:rFonts w:asciiTheme="majorBidi" w:hAnsiTheme="majorBidi" w:cstheme="majorBidi"/>
          <w:b/>
          <w:bCs/>
        </w:rPr>
        <w:t xml:space="preserve"> </w:t>
      </w:r>
      <w:r w:rsidRPr="00D95CAE">
        <w:rPr>
          <w:rFonts w:asciiTheme="majorBidi" w:hAnsiTheme="majorBidi" w:cstheme="majorBidi"/>
        </w:rPr>
        <w:t xml:space="preserve">qui a utilisé un observateur à mode glissant, il a augmenté la robustesse du système et a étendu la plage de vitesse de zéro aux grandes vitesses, mais le phénomène du </w:t>
      </w:r>
      <w:proofErr w:type="spellStart"/>
      <w:r w:rsidRPr="00D95CAE">
        <w:rPr>
          <w:rFonts w:asciiTheme="majorBidi" w:hAnsiTheme="majorBidi" w:cstheme="majorBidi"/>
          <w:i/>
          <w:iCs/>
        </w:rPr>
        <w:t>chattering</w:t>
      </w:r>
      <w:proofErr w:type="spellEnd"/>
      <w:r w:rsidR="00FE3775">
        <w:rPr>
          <w:rFonts w:asciiTheme="majorBidi" w:hAnsiTheme="majorBidi" w:cstheme="majorBidi"/>
          <w:i/>
          <w:iCs/>
        </w:rPr>
        <w:t xml:space="preserve"> </w:t>
      </w:r>
      <w:r w:rsidRPr="00D95CAE">
        <w:rPr>
          <w:rFonts w:asciiTheme="majorBidi" w:hAnsiTheme="majorBidi" w:cstheme="majorBidi"/>
        </w:rPr>
        <w:t xml:space="preserve">reste l'inconvénient majeur de ces techniques. La méthode basée sur le système adaptatif à modèle de référence abréger </w:t>
      </w:r>
      <w:r w:rsidRPr="00D95CAE">
        <w:rPr>
          <w:rFonts w:asciiTheme="majorBidi" w:hAnsiTheme="majorBidi" w:cstheme="majorBidi"/>
          <w:i/>
          <w:iCs/>
        </w:rPr>
        <w:t xml:space="preserve">MRAS </w:t>
      </w:r>
      <w:r w:rsidRPr="00D95CAE">
        <w:rPr>
          <w:rFonts w:asciiTheme="majorBidi" w:hAnsiTheme="majorBidi" w:cstheme="majorBidi"/>
        </w:rPr>
        <w:t xml:space="preserve">a prouvé que c'est l'une des meilleurs techniques proposées par les chercheurs, grâce aux grandes performances qu'elle présente en termes de fiabilité, stabilité, et moins d'efforts de calculs. Depuis son introduction par, les chercheurs ne cessent d'améliorer et d'exploiter les avantages qu'offre cette technique </w:t>
      </w:r>
      <w:r w:rsidR="004F075A">
        <w:rPr>
          <w:rFonts w:asciiTheme="majorBidi" w:hAnsiTheme="majorBidi" w:cstheme="majorBidi"/>
          <w:b/>
          <w:bCs/>
        </w:rPr>
        <w:t>[3</w:t>
      </w:r>
      <w:r w:rsidRPr="00D95CAE">
        <w:rPr>
          <w:rFonts w:asciiTheme="majorBidi" w:hAnsiTheme="majorBidi" w:cstheme="majorBidi"/>
          <w:b/>
          <w:bCs/>
        </w:rPr>
        <w:t>]</w:t>
      </w:r>
      <w:r w:rsidRPr="00D95CAE">
        <w:rPr>
          <w:rFonts w:asciiTheme="majorBidi" w:hAnsiTheme="majorBidi" w:cstheme="majorBidi"/>
        </w:rPr>
        <w:t xml:space="preserve">. </w:t>
      </w:r>
    </w:p>
    <w:p w:rsidR="00FC56DC" w:rsidRPr="00D95CAE" w:rsidRDefault="00FC56DC" w:rsidP="00FC56DC">
      <w:pPr>
        <w:autoSpaceDE w:val="0"/>
        <w:autoSpaceDN w:val="0"/>
        <w:bidi w:val="0"/>
        <w:adjustRightInd w:val="0"/>
        <w:spacing w:before="120" w:after="120" w:line="360" w:lineRule="auto"/>
        <w:ind w:firstLine="567"/>
        <w:jc w:val="both"/>
        <w:rPr>
          <w:rFonts w:asciiTheme="majorBidi" w:hAnsiTheme="majorBidi" w:cstheme="majorBidi"/>
        </w:rPr>
      </w:pPr>
      <w:r w:rsidRPr="00D95CAE">
        <w:rPr>
          <w:rFonts w:asciiTheme="majorBidi" w:hAnsiTheme="majorBidi" w:cstheme="majorBidi"/>
        </w:rPr>
        <w:t>Cette dernière se base sur deux modèles de la machine asynchrone, le modèle dit de référence et le modèle adaptatif, qui se basent sur le flux, la contre force électromotrice (</w:t>
      </w:r>
      <w:proofErr w:type="spellStart"/>
      <w:r w:rsidRPr="00D95CAE">
        <w:rPr>
          <w:rFonts w:asciiTheme="majorBidi" w:hAnsiTheme="majorBidi" w:cstheme="majorBidi"/>
        </w:rPr>
        <w:t>fcém</w:t>
      </w:r>
      <w:proofErr w:type="spellEnd"/>
      <w:r w:rsidRPr="00D95CAE">
        <w:rPr>
          <w:rFonts w:asciiTheme="majorBidi" w:hAnsiTheme="majorBidi" w:cstheme="majorBidi"/>
        </w:rPr>
        <w:t xml:space="preserve">), ou la puissance réactive, ces deux modèles sont comparés et leur différence est introduite dans un mécanisme d'adaptation (régulateur </w:t>
      </w:r>
      <w:r w:rsidRPr="00D95CAE">
        <w:rPr>
          <w:rFonts w:asciiTheme="majorBidi" w:hAnsiTheme="majorBidi" w:cstheme="majorBidi"/>
          <w:i/>
          <w:iCs/>
        </w:rPr>
        <w:t>PI</w:t>
      </w:r>
      <w:r w:rsidRPr="00D95CAE">
        <w:rPr>
          <w:rFonts w:asciiTheme="majorBidi" w:hAnsiTheme="majorBidi" w:cstheme="majorBidi"/>
        </w:rPr>
        <w:t>) dont la sortie est la vitesse désirée. Cette dernière technique sera adoptée dans la suite de ce travail.</w:t>
      </w:r>
    </w:p>
    <w:p w:rsidR="00FC56DC" w:rsidRPr="003427FE" w:rsidRDefault="00FC56DC" w:rsidP="00FC56DC">
      <w:pPr>
        <w:autoSpaceDE w:val="0"/>
        <w:autoSpaceDN w:val="0"/>
        <w:bidi w:val="0"/>
        <w:adjustRightInd w:val="0"/>
        <w:spacing w:before="120" w:after="120" w:line="360" w:lineRule="auto"/>
        <w:ind w:left="567" w:hanging="567"/>
        <w:jc w:val="both"/>
        <w:rPr>
          <w:rFonts w:asciiTheme="majorBidi" w:hAnsiTheme="majorBidi" w:cstheme="majorBidi"/>
          <w:b/>
          <w:bCs/>
          <w:iCs/>
        </w:rPr>
      </w:pPr>
      <w:r w:rsidRPr="003427FE">
        <w:rPr>
          <w:rFonts w:asciiTheme="majorBidi" w:hAnsiTheme="majorBidi" w:cstheme="majorBidi"/>
          <w:b/>
          <w:bCs/>
          <w:iCs/>
          <w:sz w:val="28"/>
          <w:szCs w:val="28"/>
        </w:rPr>
        <w:t>I.5</w:t>
      </w:r>
      <w:r>
        <w:rPr>
          <w:rFonts w:asciiTheme="majorBidi" w:hAnsiTheme="majorBidi" w:cstheme="majorBidi"/>
          <w:b/>
          <w:bCs/>
          <w:iCs/>
          <w:sz w:val="28"/>
          <w:szCs w:val="28"/>
        </w:rPr>
        <w:tab/>
      </w:r>
      <w:r w:rsidRPr="003427FE">
        <w:rPr>
          <w:rFonts w:asciiTheme="majorBidi" w:hAnsiTheme="majorBidi" w:cstheme="majorBidi"/>
          <w:b/>
          <w:bCs/>
          <w:iCs/>
          <w:sz w:val="28"/>
          <w:szCs w:val="28"/>
        </w:rPr>
        <w:t>Conclusion</w:t>
      </w:r>
      <w:r>
        <w:rPr>
          <w:rFonts w:asciiTheme="majorBidi" w:hAnsiTheme="majorBidi" w:cstheme="majorBidi"/>
          <w:b/>
          <w:bCs/>
          <w:iCs/>
          <w:sz w:val="28"/>
          <w:szCs w:val="28"/>
        </w:rPr>
        <w:t> :</w:t>
      </w:r>
    </w:p>
    <w:p w:rsidR="00FC56DC" w:rsidRPr="00D95CAE" w:rsidRDefault="00FC56DC" w:rsidP="00FE3775">
      <w:pPr>
        <w:autoSpaceDE w:val="0"/>
        <w:autoSpaceDN w:val="0"/>
        <w:bidi w:val="0"/>
        <w:adjustRightInd w:val="0"/>
        <w:spacing w:before="120" w:after="120" w:line="360" w:lineRule="auto"/>
        <w:ind w:firstLine="567"/>
        <w:jc w:val="both"/>
        <w:rPr>
          <w:rFonts w:asciiTheme="majorBidi" w:hAnsiTheme="majorBidi" w:cstheme="majorBidi"/>
        </w:rPr>
      </w:pPr>
      <w:r w:rsidRPr="00D95CAE">
        <w:rPr>
          <w:rFonts w:asciiTheme="majorBidi" w:hAnsiTheme="majorBidi" w:cstheme="majorBidi"/>
        </w:rPr>
        <w:t xml:space="preserve">Dans ce chapitre on a donné un historique sur les machines asynchrone et nous avons exposé une étude générale sur les moteurs asynchrones triphasés (constitution, Principe de fonctionnement …), plus on a donné </w:t>
      </w:r>
      <w:r w:rsidR="00FE3775">
        <w:rPr>
          <w:rFonts w:asciiTheme="majorBidi" w:hAnsiTheme="majorBidi" w:cstheme="majorBidi"/>
        </w:rPr>
        <w:t>l’</w:t>
      </w:r>
      <w:r w:rsidRPr="00D95CAE">
        <w:rPr>
          <w:rFonts w:asciiTheme="majorBidi" w:hAnsiTheme="majorBidi" w:cstheme="majorBidi"/>
        </w:rPr>
        <w:t xml:space="preserve">utilisation de ce type de moteur, et ses avantages et </w:t>
      </w:r>
      <w:r w:rsidR="00FE3775">
        <w:rPr>
          <w:rFonts w:asciiTheme="majorBidi" w:hAnsiTheme="majorBidi" w:cstheme="majorBidi"/>
        </w:rPr>
        <w:t>inconvénients et on a cité</w:t>
      </w:r>
      <w:r w:rsidR="003903D3">
        <w:rPr>
          <w:rFonts w:asciiTheme="majorBidi" w:hAnsiTheme="majorBidi" w:cstheme="majorBidi"/>
        </w:rPr>
        <w:t xml:space="preserve"> les quelques</w:t>
      </w:r>
      <w:r w:rsidR="00FE3775">
        <w:rPr>
          <w:rFonts w:asciiTheme="majorBidi" w:hAnsiTheme="majorBidi" w:cstheme="majorBidi"/>
        </w:rPr>
        <w:t xml:space="preserve"> types du</w:t>
      </w:r>
      <w:r w:rsidRPr="00D95CAE">
        <w:rPr>
          <w:rFonts w:asciiTheme="majorBidi" w:hAnsiTheme="majorBidi" w:cstheme="majorBidi"/>
        </w:rPr>
        <w:t xml:space="preserve"> commande.</w:t>
      </w:r>
    </w:p>
    <w:p w:rsidR="00FC56DC" w:rsidRDefault="00FC56DC" w:rsidP="00FC56DC">
      <w:pPr>
        <w:bidi w:val="0"/>
        <w:spacing w:before="120" w:after="120" w:line="360" w:lineRule="auto"/>
        <w:jc w:val="both"/>
        <w:rPr>
          <w:rFonts w:asciiTheme="majorBidi" w:hAnsiTheme="majorBidi" w:cstheme="majorBidi"/>
        </w:rPr>
      </w:pPr>
    </w:p>
    <w:p w:rsidR="00FC56DC" w:rsidRDefault="00FC56DC" w:rsidP="00FC56DC">
      <w:pPr>
        <w:bidi w:val="0"/>
        <w:spacing w:before="120" w:after="120" w:line="360" w:lineRule="auto"/>
        <w:jc w:val="both"/>
        <w:rPr>
          <w:rFonts w:asciiTheme="majorBidi" w:hAnsiTheme="majorBidi" w:cstheme="majorBidi"/>
        </w:rPr>
      </w:pPr>
    </w:p>
    <w:p w:rsidR="00FC56DC" w:rsidRDefault="00FC56DC" w:rsidP="00FC56DC">
      <w:pPr>
        <w:bidi w:val="0"/>
        <w:spacing w:before="120" w:after="120" w:line="360" w:lineRule="auto"/>
        <w:jc w:val="both"/>
        <w:rPr>
          <w:rFonts w:asciiTheme="majorBidi" w:hAnsiTheme="majorBidi" w:cstheme="majorBidi"/>
        </w:rPr>
        <w:sectPr w:rsidR="00FC56DC" w:rsidSect="00FE3775">
          <w:headerReference w:type="default" r:id="rId84"/>
          <w:pgSz w:w="11909" w:h="16834" w:code="9"/>
          <w:pgMar w:top="1418" w:right="1134" w:bottom="1418" w:left="1701" w:header="720" w:footer="720" w:gutter="0"/>
          <w:pgNumType w:start="4"/>
          <w:cols w:space="720"/>
          <w:titlePg/>
          <w:docGrid w:linePitch="360"/>
        </w:sectPr>
      </w:pPr>
    </w:p>
    <w:p w:rsidR="00FC56DC" w:rsidRDefault="00FC56DC" w:rsidP="00FC56DC">
      <w:pPr>
        <w:bidi w:val="0"/>
        <w:jc w:val="center"/>
        <w:rPr>
          <w:b/>
          <w:bCs/>
          <w:sz w:val="44"/>
          <w:szCs w:val="44"/>
        </w:rPr>
      </w:pPr>
    </w:p>
    <w:p w:rsidR="00FC56DC" w:rsidRDefault="00FC56DC" w:rsidP="00FC56DC">
      <w:pPr>
        <w:bidi w:val="0"/>
        <w:jc w:val="center"/>
        <w:rPr>
          <w:b/>
          <w:bCs/>
          <w:sz w:val="44"/>
          <w:szCs w:val="44"/>
        </w:rPr>
      </w:pPr>
    </w:p>
    <w:p w:rsidR="00FC56DC" w:rsidRDefault="00FC56DC" w:rsidP="00FC56DC">
      <w:pPr>
        <w:bidi w:val="0"/>
        <w:jc w:val="center"/>
        <w:rPr>
          <w:b/>
          <w:bCs/>
          <w:sz w:val="44"/>
          <w:szCs w:val="44"/>
        </w:rPr>
      </w:pPr>
    </w:p>
    <w:p w:rsidR="00FE3775" w:rsidRDefault="00FE3775" w:rsidP="00FE3775">
      <w:pPr>
        <w:bidi w:val="0"/>
        <w:jc w:val="center"/>
        <w:rPr>
          <w:b/>
          <w:bCs/>
          <w:sz w:val="44"/>
          <w:szCs w:val="44"/>
        </w:rPr>
      </w:pPr>
    </w:p>
    <w:p w:rsidR="00FE3775" w:rsidRDefault="00FE3775" w:rsidP="00FE3775">
      <w:pPr>
        <w:bidi w:val="0"/>
        <w:jc w:val="center"/>
        <w:rPr>
          <w:b/>
          <w:bCs/>
          <w:sz w:val="44"/>
          <w:szCs w:val="44"/>
        </w:rPr>
      </w:pPr>
    </w:p>
    <w:p w:rsidR="00FC56DC" w:rsidRPr="002258EE" w:rsidRDefault="00FC56DC" w:rsidP="00FC56DC">
      <w:pPr>
        <w:bidi w:val="0"/>
        <w:jc w:val="center"/>
        <w:rPr>
          <w:b/>
          <w:bCs/>
          <w:sz w:val="48"/>
          <w:szCs w:val="48"/>
        </w:rPr>
      </w:pPr>
      <w:r w:rsidRPr="002258EE">
        <w:rPr>
          <w:b/>
          <w:bCs/>
          <w:sz w:val="72"/>
          <w:szCs w:val="72"/>
        </w:rPr>
        <w:t>2</w:t>
      </w:r>
      <w:r w:rsidRPr="002258EE">
        <w:rPr>
          <w:b/>
          <w:bCs/>
          <w:sz w:val="48"/>
          <w:szCs w:val="48"/>
          <w:u w:val="single"/>
          <w:vertAlign w:val="superscript"/>
        </w:rPr>
        <w:t>EME</w:t>
      </w:r>
      <w:r w:rsidRPr="002258EE">
        <w:rPr>
          <w:b/>
          <w:bCs/>
          <w:sz w:val="72"/>
          <w:szCs w:val="72"/>
        </w:rPr>
        <w:t>C</w:t>
      </w:r>
      <w:r w:rsidRPr="002258EE">
        <w:rPr>
          <w:b/>
          <w:bCs/>
          <w:sz w:val="48"/>
          <w:szCs w:val="48"/>
        </w:rPr>
        <w:t>HAPITRE</w:t>
      </w:r>
    </w:p>
    <w:p w:rsidR="00FC56DC" w:rsidRPr="002258EE" w:rsidRDefault="00FC56DC" w:rsidP="00FC56DC">
      <w:pPr>
        <w:bidi w:val="0"/>
        <w:jc w:val="center"/>
        <w:rPr>
          <w:b/>
          <w:bCs/>
          <w:sz w:val="48"/>
          <w:szCs w:val="48"/>
        </w:rPr>
      </w:pPr>
      <w:r w:rsidRPr="002258EE">
        <w:rPr>
          <w:b/>
          <w:bCs/>
          <w:sz w:val="72"/>
          <w:szCs w:val="72"/>
        </w:rPr>
        <w:t>M</w:t>
      </w:r>
      <w:r w:rsidRPr="002258EE">
        <w:rPr>
          <w:b/>
          <w:bCs/>
          <w:sz w:val="48"/>
          <w:szCs w:val="48"/>
        </w:rPr>
        <w:t xml:space="preserve">ODELISATION </w:t>
      </w:r>
      <w:r w:rsidRPr="002258EE">
        <w:rPr>
          <w:b/>
          <w:bCs/>
          <w:sz w:val="72"/>
          <w:szCs w:val="72"/>
        </w:rPr>
        <w:t>D</w:t>
      </w:r>
      <w:r w:rsidRPr="002258EE">
        <w:rPr>
          <w:b/>
          <w:bCs/>
          <w:sz w:val="48"/>
          <w:szCs w:val="48"/>
        </w:rPr>
        <w:t xml:space="preserve">E </w:t>
      </w:r>
      <w:r w:rsidRPr="002258EE">
        <w:rPr>
          <w:b/>
          <w:bCs/>
          <w:sz w:val="72"/>
          <w:szCs w:val="72"/>
        </w:rPr>
        <w:t>L</w:t>
      </w:r>
      <w:r w:rsidRPr="002258EE">
        <w:rPr>
          <w:b/>
          <w:bCs/>
          <w:sz w:val="48"/>
          <w:szCs w:val="48"/>
        </w:rPr>
        <w:t xml:space="preserve">A </w:t>
      </w:r>
      <w:r w:rsidRPr="002258EE">
        <w:rPr>
          <w:b/>
          <w:bCs/>
          <w:sz w:val="72"/>
          <w:szCs w:val="72"/>
        </w:rPr>
        <w:t>M</w:t>
      </w:r>
      <w:r w:rsidRPr="002258EE">
        <w:rPr>
          <w:b/>
          <w:bCs/>
          <w:sz w:val="48"/>
          <w:szCs w:val="48"/>
        </w:rPr>
        <w:t xml:space="preserve">ACHINE </w:t>
      </w:r>
      <w:r w:rsidRPr="002258EE">
        <w:rPr>
          <w:b/>
          <w:bCs/>
          <w:sz w:val="72"/>
          <w:szCs w:val="72"/>
        </w:rPr>
        <w:t>A</w:t>
      </w:r>
      <w:r w:rsidRPr="002258EE">
        <w:rPr>
          <w:b/>
          <w:bCs/>
          <w:sz w:val="48"/>
          <w:szCs w:val="48"/>
        </w:rPr>
        <w:t>SYNCHRONE</w:t>
      </w:r>
    </w:p>
    <w:p w:rsidR="00FC56DC" w:rsidRPr="006F292A" w:rsidRDefault="00016EE3" w:rsidP="00FC56DC">
      <w:pPr>
        <w:bidi w:val="0"/>
        <w:rPr>
          <w:sz w:val="32"/>
          <w:szCs w:val="32"/>
        </w:rPr>
      </w:pPr>
      <w:r w:rsidRPr="00016EE3">
        <w:rPr>
          <w:noProof/>
        </w:rPr>
        <w:pict>
          <v:line id="Connecteur droit 2724" o:spid="_x0000_s1041" style="position:absolute;left:0;text-align:left;z-index:251684864;visibility:visible" from="127pt,7.4pt" to="334pt,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" strokeweight="6pt">
            <v:stroke linestyle="thickBetweenThin"/>
          </v:line>
        </w:pict>
      </w:r>
    </w:p>
    <w:p w:rsidR="00FC56DC" w:rsidRPr="006F292A" w:rsidRDefault="00FC56DC" w:rsidP="00FC56DC">
      <w:pPr>
        <w:bidi w:val="0"/>
        <w:jc w:val="center"/>
        <w:rPr>
          <w:sz w:val="32"/>
          <w:szCs w:val="32"/>
        </w:rPr>
      </w:pPr>
    </w:p>
    <w:p w:rsidR="00FC56DC" w:rsidRDefault="00FC56DC" w:rsidP="00FC56DC">
      <w:pPr>
        <w:bidi w:val="0"/>
        <w:rPr>
          <w:sz w:val="32"/>
          <w:szCs w:val="32"/>
        </w:rPr>
      </w:pPr>
    </w:p>
    <w:p w:rsidR="00FC56DC" w:rsidRDefault="00FC56DC" w:rsidP="00FC56DC">
      <w:pPr>
        <w:bidi w:val="0"/>
        <w:rPr>
          <w:sz w:val="32"/>
          <w:szCs w:val="32"/>
        </w:rPr>
      </w:pPr>
    </w:p>
    <w:p w:rsidR="00FC56DC" w:rsidRDefault="00FC56DC" w:rsidP="00FC56DC">
      <w:pPr>
        <w:bidi w:val="0"/>
        <w:spacing w:before="120" w:after="120" w:line="360" w:lineRule="auto"/>
        <w:jc w:val="both"/>
        <w:rPr>
          <w:b/>
          <w:bCs/>
          <w:sz w:val="28"/>
          <w:szCs w:val="28"/>
        </w:rPr>
      </w:pPr>
    </w:p>
    <w:p w:rsidR="00FC56DC" w:rsidRDefault="00FC56DC" w:rsidP="00FC56DC">
      <w:pPr>
        <w:bidi w:val="0"/>
        <w:spacing w:before="120" w:after="120" w:line="360" w:lineRule="auto"/>
        <w:jc w:val="both"/>
        <w:rPr>
          <w:b/>
          <w:bCs/>
          <w:sz w:val="28"/>
          <w:szCs w:val="28"/>
        </w:rPr>
      </w:pPr>
    </w:p>
    <w:p w:rsidR="00FC56DC" w:rsidRDefault="00FC56DC" w:rsidP="00FC56DC">
      <w:pPr>
        <w:bidi w:val="0"/>
        <w:spacing w:before="120" w:after="120" w:line="360" w:lineRule="auto"/>
        <w:jc w:val="both"/>
        <w:rPr>
          <w:b/>
          <w:bCs/>
          <w:sz w:val="28"/>
          <w:szCs w:val="28"/>
        </w:rPr>
      </w:pPr>
    </w:p>
    <w:p w:rsidR="00FC56DC" w:rsidRDefault="00FC56DC" w:rsidP="00FC56DC">
      <w:pPr>
        <w:bidi w:val="0"/>
        <w:spacing w:before="120" w:after="120" w:line="360" w:lineRule="auto"/>
        <w:jc w:val="both"/>
        <w:rPr>
          <w:b/>
          <w:bCs/>
          <w:sz w:val="28"/>
          <w:szCs w:val="28"/>
        </w:rPr>
      </w:pPr>
    </w:p>
    <w:p w:rsidR="00FC56DC" w:rsidRDefault="00FC56DC" w:rsidP="00FC56DC">
      <w:pPr>
        <w:bidi w:val="0"/>
        <w:spacing w:before="120" w:after="120" w:line="360" w:lineRule="auto"/>
        <w:jc w:val="both"/>
        <w:rPr>
          <w:b/>
          <w:bCs/>
          <w:sz w:val="28"/>
          <w:szCs w:val="28"/>
        </w:rPr>
      </w:pPr>
    </w:p>
    <w:p w:rsidR="00FC56DC" w:rsidRDefault="00FC56DC" w:rsidP="00FC56DC">
      <w:pPr>
        <w:bidi w:val="0"/>
        <w:spacing w:before="120" w:after="120" w:line="360" w:lineRule="auto"/>
        <w:jc w:val="both"/>
        <w:rPr>
          <w:b/>
          <w:bCs/>
          <w:sz w:val="28"/>
          <w:szCs w:val="28"/>
        </w:rPr>
      </w:pPr>
    </w:p>
    <w:p w:rsidR="00FC56DC" w:rsidRDefault="00FC56DC" w:rsidP="00FC56DC">
      <w:pPr>
        <w:bidi w:val="0"/>
        <w:spacing w:before="120" w:after="120" w:line="360" w:lineRule="auto"/>
        <w:jc w:val="both"/>
        <w:rPr>
          <w:b/>
          <w:bCs/>
          <w:sz w:val="28"/>
          <w:szCs w:val="28"/>
        </w:rPr>
      </w:pPr>
    </w:p>
    <w:p w:rsidR="00FC56DC" w:rsidRDefault="00FC56DC" w:rsidP="00FC56DC">
      <w:pPr>
        <w:bidi w:val="0"/>
        <w:spacing w:before="120" w:after="120" w:line="360" w:lineRule="auto"/>
        <w:jc w:val="both"/>
        <w:rPr>
          <w:b/>
          <w:bCs/>
          <w:sz w:val="28"/>
          <w:szCs w:val="28"/>
        </w:rPr>
      </w:pPr>
    </w:p>
    <w:p w:rsidR="00FC56DC" w:rsidRDefault="00FC56DC" w:rsidP="00FC56DC">
      <w:pPr>
        <w:bidi w:val="0"/>
        <w:spacing w:before="120" w:after="120" w:line="360" w:lineRule="auto"/>
        <w:jc w:val="both"/>
        <w:rPr>
          <w:b/>
          <w:bCs/>
          <w:sz w:val="28"/>
          <w:szCs w:val="28"/>
        </w:rPr>
      </w:pPr>
    </w:p>
    <w:p w:rsidR="00FC56DC" w:rsidRDefault="00FC56DC" w:rsidP="00FC56DC">
      <w:pPr>
        <w:bidi w:val="0"/>
        <w:spacing w:before="120" w:after="120" w:line="360" w:lineRule="auto"/>
        <w:jc w:val="both"/>
        <w:rPr>
          <w:b/>
          <w:bCs/>
          <w:sz w:val="28"/>
          <w:szCs w:val="28"/>
        </w:rPr>
      </w:pPr>
    </w:p>
    <w:p w:rsidR="00FC56DC" w:rsidRDefault="00FC56DC" w:rsidP="00FC56DC">
      <w:pPr>
        <w:bidi w:val="0"/>
        <w:spacing w:before="120" w:after="120" w:line="360" w:lineRule="auto"/>
        <w:jc w:val="both"/>
        <w:rPr>
          <w:b/>
          <w:bCs/>
          <w:sz w:val="28"/>
          <w:szCs w:val="28"/>
        </w:rPr>
      </w:pPr>
    </w:p>
    <w:p w:rsidR="00FC56DC" w:rsidRDefault="00FC56DC" w:rsidP="00FC56DC">
      <w:pPr>
        <w:bidi w:val="0"/>
        <w:spacing w:before="120" w:after="120" w:line="360" w:lineRule="auto"/>
        <w:jc w:val="both"/>
        <w:rPr>
          <w:b/>
          <w:bCs/>
          <w:sz w:val="28"/>
          <w:szCs w:val="28"/>
        </w:rPr>
      </w:pPr>
    </w:p>
    <w:p w:rsidR="00FC56DC" w:rsidRPr="006D7A68" w:rsidRDefault="00FC56DC" w:rsidP="00FC56DC">
      <w:pPr>
        <w:bidi w:val="0"/>
        <w:spacing w:before="120" w:after="120" w:line="360" w:lineRule="auto"/>
        <w:ind w:left="567" w:hanging="567"/>
        <w:jc w:val="both"/>
        <w:rPr>
          <w:b/>
          <w:bCs/>
          <w:sz w:val="28"/>
          <w:szCs w:val="28"/>
        </w:rPr>
      </w:pPr>
      <w:r w:rsidRPr="006D7A68">
        <w:rPr>
          <w:b/>
          <w:bCs/>
          <w:sz w:val="28"/>
          <w:szCs w:val="28"/>
        </w:rPr>
        <w:lastRenderedPageBreak/>
        <w:t>II.1</w:t>
      </w:r>
      <w:r w:rsidRPr="006D7A68">
        <w:rPr>
          <w:b/>
          <w:bCs/>
          <w:sz w:val="28"/>
          <w:szCs w:val="28"/>
        </w:rPr>
        <w:tab/>
        <w:t>Introduction :</w:t>
      </w:r>
    </w:p>
    <w:p w:rsidR="00FC56DC" w:rsidRDefault="00FC56DC" w:rsidP="00FC56DC">
      <w:pPr>
        <w:widowControl w:val="0"/>
        <w:autoSpaceDE w:val="0"/>
        <w:autoSpaceDN w:val="0"/>
        <w:bidi w:val="0"/>
        <w:adjustRightInd w:val="0"/>
        <w:spacing w:before="120" w:after="120" w:line="360" w:lineRule="auto"/>
        <w:ind w:firstLine="567"/>
        <w:jc w:val="lowKashida"/>
      </w:pPr>
      <w:r w:rsidRPr="0003202F">
        <w:t>En général les machines réelles sont connues par leurs enroulements et leurs géométries</w:t>
      </w:r>
      <w:r w:rsidR="00FE3775">
        <w:t xml:space="preserve"> </w:t>
      </w:r>
      <w:r w:rsidRPr="0003202F">
        <w:t>propres trop complexe, pour se prêter à une analyse tenant compte de leurs configurations exactes, on doit donc développer pour chaque type un modèle dont le comportement soit le plus p</w:t>
      </w:r>
      <w:r w:rsidR="00844934">
        <w:t xml:space="preserve">roche possible du modèle </w:t>
      </w:r>
      <w:proofErr w:type="gramStart"/>
      <w:r w:rsidR="00844934">
        <w:t xml:space="preserve">réel </w:t>
      </w:r>
      <w:r w:rsidRPr="0003202F">
        <w:t>.</w:t>
      </w:r>
      <w:proofErr w:type="gramEnd"/>
    </w:p>
    <w:p w:rsidR="00FC56DC" w:rsidRDefault="00FC56DC" w:rsidP="00FC56DC">
      <w:pPr>
        <w:widowControl w:val="0"/>
        <w:autoSpaceDE w:val="0"/>
        <w:autoSpaceDN w:val="0"/>
        <w:bidi w:val="0"/>
        <w:adjustRightInd w:val="0"/>
        <w:spacing w:before="120" w:after="120" w:line="360" w:lineRule="auto"/>
        <w:ind w:firstLine="567"/>
        <w:jc w:val="lowKashida"/>
      </w:pPr>
      <w:r w:rsidRPr="0003202F">
        <w:t>La modélisation des machines électriques est une phase primordiale pour l’observation et l’analyse des différentes évolutions de ses grandeurs électromécaniques d’une part et d’autre part pour l’élaboration des lois de commande.</w:t>
      </w:r>
    </w:p>
    <w:p w:rsidR="00FC56DC" w:rsidRPr="0003202F" w:rsidRDefault="00FC56DC" w:rsidP="00FC56DC">
      <w:pPr>
        <w:widowControl w:val="0"/>
        <w:autoSpaceDE w:val="0"/>
        <w:autoSpaceDN w:val="0"/>
        <w:bidi w:val="0"/>
        <w:adjustRightInd w:val="0"/>
        <w:spacing w:before="120" w:after="120" w:line="360" w:lineRule="auto"/>
        <w:jc w:val="lowKashida"/>
      </w:pPr>
      <w:r w:rsidRPr="0003202F">
        <w:t>Pour obtenir le modèle d’un système, trois tâche</w:t>
      </w:r>
      <w:r w:rsidR="004F075A">
        <w:t>s doivent être accomplie [</w:t>
      </w:r>
      <w:r w:rsidR="00844934">
        <w:t>4</w:t>
      </w:r>
      <w:r>
        <w:t>] :</w:t>
      </w:r>
    </w:p>
    <w:p w:rsidR="00FC56DC" w:rsidRDefault="00FC56DC" w:rsidP="00C2344E">
      <w:pPr>
        <w:pStyle w:val="Paragraphedeliste"/>
        <w:widowControl w:val="0"/>
        <w:numPr>
          <w:ilvl w:val="0"/>
          <w:numId w:val="10"/>
        </w:numPr>
        <w:autoSpaceDE w:val="0"/>
        <w:autoSpaceDN w:val="0"/>
        <w:adjustRightInd w:val="0"/>
        <w:spacing w:before="120" w:after="120" w:line="360" w:lineRule="auto"/>
        <w:jc w:val="lowKashida"/>
      </w:pPr>
      <w:r w:rsidRPr="006D7A68">
        <w:t>Choisir le modèle.</w:t>
      </w:r>
    </w:p>
    <w:p w:rsidR="00FC56DC" w:rsidRDefault="00FC56DC" w:rsidP="00C2344E">
      <w:pPr>
        <w:pStyle w:val="Paragraphedeliste"/>
        <w:widowControl w:val="0"/>
        <w:numPr>
          <w:ilvl w:val="0"/>
          <w:numId w:val="10"/>
        </w:numPr>
        <w:autoSpaceDE w:val="0"/>
        <w:autoSpaceDN w:val="0"/>
        <w:adjustRightInd w:val="0"/>
        <w:spacing w:before="120" w:after="120" w:line="360" w:lineRule="auto"/>
        <w:jc w:val="lowKashida"/>
      </w:pPr>
      <w:r w:rsidRPr="006D7A68">
        <w:t>Déterminer ses paramètres.</w:t>
      </w:r>
    </w:p>
    <w:p w:rsidR="00FC56DC" w:rsidRPr="006D7A68" w:rsidRDefault="00FC56DC" w:rsidP="00C2344E">
      <w:pPr>
        <w:pStyle w:val="Paragraphedeliste"/>
        <w:widowControl w:val="0"/>
        <w:numPr>
          <w:ilvl w:val="0"/>
          <w:numId w:val="10"/>
        </w:numPr>
        <w:autoSpaceDE w:val="0"/>
        <w:autoSpaceDN w:val="0"/>
        <w:adjustRightInd w:val="0"/>
        <w:spacing w:before="120" w:after="120" w:line="360" w:lineRule="auto"/>
        <w:jc w:val="lowKashida"/>
      </w:pPr>
      <w:r w:rsidRPr="006D7A68">
        <w:t>Et en fin vérifier sa validité.</w:t>
      </w:r>
    </w:p>
    <w:p w:rsidR="00FC56DC" w:rsidRPr="0003202F" w:rsidRDefault="00FC56DC" w:rsidP="00FC56DC">
      <w:pPr>
        <w:widowControl w:val="0"/>
        <w:autoSpaceDE w:val="0"/>
        <w:autoSpaceDN w:val="0"/>
        <w:bidi w:val="0"/>
        <w:adjustRightInd w:val="0"/>
        <w:spacing w:before="120" w:after="120" w:line="360" w:lineRule="auto"/>
        <w:ind w:firstLine="567"/>
        <w:jc w:val="lowKashida"/>
      </w:pPr>
      <w:r w:rsidRPr="0003202F">
        <w:t>Ce chapitre comportera deux parties. La première partie donnera un modèle mathématique</w:t>
      </w:r>
      <w:r>
        <w:t xml:space="preserve"> de la machine asynchrone</w:t>
      </w:r>
      <w:r w:rsidRPr="0003202F">
        <w:t xml:space="preserve"> dans le repère triphasé puis biphasé selon la transformation de </w:t>
      </w:r>
      <w:proofErr w:type="spellStart"/>
      <w:r w:rsidRPr="0003202F">
        <w:t>park</w:t>
      </w:r>
      <w:proofErr w:type="spellEnd"/>
      <w:r w:rsidRPr="0003202F">
        <w:t>.</w:t>
      </w:r>
    </w:p>
    <w:p w:rsidR="00FC56DC" w:rsidRPr="006D7A68" w:rsidRDefault="00FC56DC" w:rsidP="00FC56DC">
      <w:pPr>
        <w:bidi w:val="0"/>
        <w:spacing w:before="120" w:after="120" w:line="360" w:lineRule="auto"/>
        <w:ind w:left="567" w:hanging="567"/>
        <w:jc w:val="left"/>
        <w:rPr>
          <w:b/>
          <w:bCs/>
          <w:sz w:val="28"/>
          <w:szCs w:val="28"/>
        </w:rPr>
      </w:pPr>
      <w:r>
        <w:rPr>
          <w:b/>
          <w:bCs/>
          <w:sz w:val="28"/>
          <w:szCs w:val="28"/>
        </w:rPr>
        <w:t>II.2</w:t>
      </w:r>
      <w:r>
        <w:rPr>
          <w:b/>
          <w:bCs/>
          <w:sz w:val="28"/>
          <w:szCs w:val="28"/>
        </w:rPr>
        <w:tab/>
      </w:r>
      <w:r w:rsidRPr="006D7A68">
        <w:rPr>
          <w:b/>
          <w:bCs/>
          <w:sz w:val="28"/>
          <w:szCs w:val="28"/>
        </w:rPr>
        <w:t>Modélisation du moteur asynchrone :</w:t>
      </w:r>
    </w:p>
    <w:p w:rsidR="00FC56DC" w:rsidRDefault="00FC56DC" w:rsidP="00FC56DC">
      <w:pPr>
        <w:bidi w:val="0"/>
        <w:spacing w:before="120" w:after="120" w:line="360" w:lineRule="auto"/>
        <w:ind w:firstLine="567"/>
        <w:jc w:val="both"/>
      </w:pPr>
      <w:r>
        <w:t xml:space="preserve">La structure principale du moteur asynchrone est composée de six enroulements, portés sur leurs axes, les axes </w:t>
      </w:r>
      <w:proofErr w:type="spellStart"/>
      <w:r>
        <w:t>statorique</w:t>
      </w:r>
      <w:proofErr w:type="spellEnd"/>
      <w:r>
        <w:t xml:space="preserve"> sont décalés entre eux d’un </w:t>
      </w:r>
      <w:proofErr w:type="gramStart"/>
      <w:r>
        <w:t xml:space="preserve">angle </w:t>
      </w:r>
      <m:oMath>
        <w:proofErr w:type="gramEnd"/>
        <m:d>
          <m:dPr>
            <m:ctrlPr>
              <w:rPr>
                <w:rFonts w:ascii="Cambria Math" w:hAnsi="Cambria Math"/>
                <w:i/>
              </w:rPr>
            </m:ctrlPr>
          </m:dPr>
          <m:e>
            <m:f>
              <m:fPr>
                <m:ctrlPr>
                  <w:rPr>
                    <w:rFonts w:ascii="Cambria Math" w:hAnsi="Cambria Math"/>
                    <w:i/>
                  </w:rPr>
                </m:ctrlPr>
              </m:fPr>
              <m:num>
                <m:r>
                  <w:rPr>
                    <w:rFonts w:ascii="Cambria Math" w:hAnsi="Cambria Math"/>
                  </w:rPr>
                  <m:t>2π</m:t>
                </m:r>
              </m:num>
              <m:den>
                <m:r>
                  <w:rPr>
                    <w:rFonts w:ascii="Cambria Math" w:hAnsi="Cambria Math"/>
                  </w:rPr>
                  <m:t>3</m:t>
                </m:r>
              </m:den>
            </m:f>
          </m:e>
        </m:d>
      </m:oMath>
      <w:r w:rsidR="00844934">
        <w:t>, ainsi les axes rotoriques [5</w:t>
      </w:r>
      <w:r>
        <w:t>].</w:t>
      </w:r>
    </w:p>
    <w:p w:rsidR="00FC56DC" w:rsidRDefault="00FC56DC" w:rsidP="00FC56DC">
      <w:pPr>
        <w:bidi w:val="0"/>
        <w:spacing w:before="120" w:after="120" w:line="360" w:lineRule="auto"/>
        <w:jc w:val="center"/>
      </w:pPr>
      <w:r>
        <w:rPr>
          <w:noProof/>
          <w:lang w:eastAsia="fr-FR"/>
        </w:rPr>
        <w:drawing>
          <wp:inline distT="0" distB="0" distL="0" distR="0">
            <wp:extent cx="3257550" cy="2486025"/>
            <wp:effectExtent l="0" t="0" r="0" b="9525"/>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257550" cy="2486025"/>
                    </a:xfrm>
                    <a:prstGeom prst="rect">
                      <a:avLst/>
                    </a:prstGeom>
                    <a:noFill/>
                  </pic:spPr>
                </pic:pic>
              </a:graphicData>
            </a:graphic>
          </wp:inline>
        </w:drawing>
      </w:r>
    </w:p>
    <w:p w:rsidR="00FC56DC" w:rsidRDefault="00FC56DC" w:rsidP="00FC56DC">
      <w:pPr>
        <w:bidi w:val="0"/>
        <w:spacing w:before="120" w:after="120" w:line="360" w:lineRule="auto"/>
        <w:jc w:val="center"/>
      </w:pPr>
      <w:r>
        <w:rPr>
          <w:b/>
          <w:bCs/>
        </w:rPr>
        <w:t xml:space="preserve">Figure II.1 : </w:t>
      </w:r>
      <w:r w:rsidRPr="00550F3C">
        <w:t>En</w:t>
      </w:r>
      <w:r w:rsidRPr="00550F3C">
        <w:rPr>
          <w:spacing w:val="-1"/>
        </w:rPr>
        <w:t>r</w:t>
      </w:r>
      <w:r w:rsidRPr="00550F3C">
        <w:t>oulem</w:t>
      </w:r>
      <w:r w:rsidRPr="00550F3C">
        <w:rPr>
          <w:spacing w:val="-1"/>
        </w:rPr>
        <w:t>e</w:t>
      </w:r>
      <w:r w:rsidRPr="00550F3C">
        <w:rPr>
          <w:spacing w:val="2"/>
        </w:rPr>
        <w:t>n</w:t>
      </w:r>
      <w:r w:rsidRPr="00550F3C">
        <w:t>t</w:t>
      </w:r>
      <w:r w:rsidR="00FE3775">
        <w:t xml:space="preserve"> </w:t>
      </w:r>
      <w:r>
        <w:t>du</w:t>
      </w:r>
      <w:r w:rsidR="00FE3775">
        <w:t xml:space="preserve"> </w:t>
      </w:r>
      <w:r w:rsidRPr="00550F3C">
        <w:t>moteur</w:t>
      </w:r>
    </w:p>
    <w:p w:rsidR="00FC56DC" w:rsidRPr="00550F3C" w:rsidRDefault="00FC56DC" w:rsidP="00FE3775">
      <w:pPr>
        <w:tabs>
          <w:tab w:val="clear" w:pos="284"/>
        </w:tabs>
        <w:bidi w:val="0"/>
        <w:spacing w:before="120" w:after="120" w:line="360" w:lineRule="auto"/>
        <w:ind w:firstLine="567"/>
        <w:jc w:val="both"/>
      </w:pPr>
      <w:r w:rsidRPr="00DB4687">
        <w:lastRenderedPageBreak/>
        <w:t>Le</w:t>
      </w:r>
      <w:r w:rsidRPr="00550F3C">
        <w:t>s</w:t>
      </w:r>
      <w:r w:rsidR="00FE3775">
        <w:t xml:space="preserve"> </w:t>
      </w:r>
      <w:r w:rsidRPr="00550F3C">
        <w:t>flux</w:t>
      </w:r>
      <w:r w:rsidR="00FE3775">
        <w:t xml:space="preserve"> </w:t>
      </w:r>
      <w:r w:rsidRPr="00550F3C">
        <w:t>sont</w:t>
      </w:r>
      <w:r w:rsidR="00FE3775">
        <w:t xml:space="preserve"> </w:t>
      </w:r>
      <w:r w:rsidRPr="00DB4687">
        <w:t>c</w:t>
      </w:r>
      <w:r w:rsidRPr="00550F3C">
        <w:t>omp</w:t>
      </w:r>
      <w:r w:rsidRPr="00DB4687">
        <w:t>té</w:t>
      </w:r>
      <w:r w:rsidRPr="00550F3C">
        <w:t>s</w:t>
      </w:r>
      <w:r w:rsidR="00FE3775">
        <w:t xml:space="preserve"> </w:t>
      </w:r>
      <w:r w:rsidRPr="00550F3C">
        <w:t>posit</w:t>
      </w:r>
      <w:r w:rsidRPr="00DB4687">
        <w:t>i</w:t>
      </w:r>
      <w:r w:rsidRPr="00550F3C">
        <w:t>fs</w:t>
      </w:r>
      <w:r w:rsidR="00FE3775">
        <w:t xml:space="preserve"> </w:t>
      </w:r>
      <w:r w:rsidRPr="00550F3C">
        <w:t>s</w:t>
      </w:r>
      <w:r w:rsidRPr="00DB4687">
        <w:t>e</w:t>
      </w:r>
      <w:r w:rsidRPr="00550F3C">
        <w:t>lon</w:t>
      </w:r>
      <w:r w:rsidR="00FE3775">
        <w:t xml:space="preserve"> </w:t>
      </w:r>
      <w:r w:rsidRPr="00550F3C">
        <w:t>le</w:t>
      </w:r>
      <w:r w:rsidRPr="00DB4687">
        <w:t>s</w:t>
      </w:r>
      <w:r w:rsidR="00FE3775">
        <w:t xml:space="preserve"> </w:t>
      </w:r>
      <w:r w:rsidRPr="00DB4687">
        <w:t>e</w:t>
      </w:r>
      <w:r w:rsidRPr="00550F3C">
        <w:t>n</w:t>
      </w:r>
      <w:r w:rsidR="00FE3775">
        <w:t xml:space="preserve"> </w:t>
      </w:r>
      <w:r w:rsidRPr="00550F3C">
        <w:t>d</w:t>
      </w:r>
      <w:r w:rsidRPr="00DB4687">
        <w:t>e</w:t>
      </w:r>
      <w:r w:rsidRPr="00550F3C">
        <w:t>s</w:t>
      </w:r>
      <w:r w:rsidR="00FE3775">
        <w:t xml:space="preserve"> </w:t>
      </w:r>
      <w:r w:rsidRPr="00DB4687">
        <w:t>axe</w:t>
      </w:r>
      <w:r w:rsidRPr="00550F3C">
        <w:t>s</w:t>
      </w:r>
      <w:r w:rsidR="00FE3775">
        <w:t xml:space="preserve"> </w:t>
      </w:r>
      <w:r w:rsidRPr="00550F3C">
        <w:t>d</w:t>
      </w:r>
      <w:r w:rsidRPr="00DB4687">
        <w:t>e</w:t>
      </w:r>
      <w:r w:rsidRPr="00550F3C">
        <w:t>s</w:t>
      </w:r>
      <w:r w:rsidR="00FE3775">
        <w:t xml:space="preserve"> </w:t>
      </w:r>
      <w:r w:rsidRPr="00DB4687">
        <w:t>e</w:t>
      </w:r>
      <w:r w:rsidRPr="00550F3C">
        <w:t>n</w:t>
      </w:r>
      <w:r w:rsidRPr="00DB4687">
        <w:t>r</w:t>
      </w:r>
      <w:r w:rsidRPr="00550F3C">
        <w:t>oulem</w:t>
      </w:r>
      <w:r w:rsidRPr="00DB4687">
        <w:t>e</w:t>
      </w:r>
      <w:r w:rsidRPr="00550F3C">
        <w:t>nts</w:t>
      </w:r>
      <w:r w:rsidR="00FE3775">
        <w:t xml:space="preserve"> </w:t>
      </w:r>
      <w:r w:rsidRPr="00550F3C">
        <w:t>du mo</w:t>
      </w:r>
      <w:r w:rsidRPr="00DB4687">
        <w:t>teu</w:t>
      </w:r>
      <w:r w:rsidRPr="00550F3C">
        <w:t>r</w:t>
      </w:r>
      <w:r w:rsidR="00FE3775">
        <w:t xml:space="preserve"> </w:t>
      </w:r>
      <w:r w:rsidRPr="00DB4687">
        <w:t>async</w:t>
      </w:r>
      <w:r w:rsidRPr="00550F3C">
        <w:t>h</w:t>
      </w:r>
      <w:r w:rsidRPr="00DB4687">
        <w:t>r</w:t>
      </w:r>
      <w:r w:rsidRPr="00550F3C">
        <w:t>on</w:t>
      </w:r>
      <w:r w:rsidRPr="00DB4687">
        <w:t>e</w:t>
      </w:r>
      <w:r w:rsidRPr="00550F3C">
        <w:t>,</w:t>
      </w:r>
      <w:r w:rsidR="00FE3775">
        <w:t xml:space="preserve"> </w:t>
      </w:r>
      <w:r w:rsidRPr="00550F3C">
        <w:t>dont</w:t>
      </w:r>
      <w:r w:rsidR="00FE3775">
        <w:t xml:space="preserve"> </w:t>
      </w:r>
      <w:r w:rsidRPr="00550F3C">
        <w:t>nous</w:t>
      </w:r>
      <w:r w:rsidR="00FE3775">
        <w:t xml:space="preserve"> </w:t>
      </w:r>
      <w:r w:rsidRPr="00DB4687">
        <w:t>al</w:t>
      </w:r>
      <w:r w:rsidRPr="00550F3C">
        <w:t>lons</w:t>
      </w:r>
      <w:r w:rsidR="00FE3775">
        <w:t xml:space="preserve"> </w:t>
      </w:r>
      <w:r w:rsidRPr="00DB4687">
        <w:t>é</w:t>
      </w:r>
      <w:r w:rsidRPr="00550F3C">
        <w:t>tud</w:t>
      </w:r>
      <w:r w:rsidRPr="00DB4687">
        <w:t>ie</w:t>
      </w:r>
      <w:r w:rsidRPr="00550F3C">
        <w:t>r la m</w:t>
      </w:r>
      <w:r w:rsidRPr="00DB4687">
        <w:t>i</w:t>
      </w:r>
      <w:r w:rsidRPr="00550F3C">
        <w:t xml:space="preserve">se </w:t>
      </w:r>
      <w:r w:rsidRPr="00DB4687">
        <w:t>e</w:t>
      </w:r>
      <w:r w:rsidRPr="00550F3C">
        <w:t>n</w:t>
      </w:r>
      <w:r w:rsidR="00FE3775">
        <w:t xml:space="preserve"> </w:t>
      </w:r>
      <w:r w:rsidRPr="00DB4687">
        <w:t>é</w:t>
      </w:r>
      <w:r w:rsidRPr="00550F3C">
        <w:t>qu</w:t>
      </w:r>
      <w:r w:rsidRPr="00DB4687">
        <w:t>a</w:t>
      </w:r>
      <w:r w:rsidRPr="00550F3C">
        <w:t>t</w:t>
      </w:r>
      <w:r w:rsidRPr="00DB4687">
        <w:t>i</w:t>
      </w:r>
      <w:r w:rsidRPr="00550F3C">
        <w:t>on</w:t>
      </w:r>
      <w:r w:rsidR="00FE3775">
        <w:t xml:space="preserve"> </w:t>
      </w:r>
      <w:r w:rsidRPr="00DB4687">
        <w:t>c</w:t>
      </w:r>
      <w:r w:rsidRPr="00550F3C">
        <w:t>o</w:t>
      </w:r>
      <w:r w:rsidRPr="00DB4687">
        <w:t>rre</w:t>
      </w:r>
      <w:r w:rsidRPr="00550F3C">
        <w:t>spond</w:t>
      </w:r>
      <w:r w:rsidRPr="00DB4687">
        <w:t>a</w:t>
      </w:r>
      <w:r w:rsidRPr="00550F3C">
        <w:t>nt</w:t>
      </w:r>
      <w:r w:rsidR="00FE3775">
        <w:t xml:space="preserve"> </w:t>
      </w:r>
      <w:r w:rsidRPr="00550F3C">
        <w:t xml:space="preserve">à </w:t>
      </w:r>
      <w:r w:rsidRPr="00DB4687">
        <w:t>l</w:t>
      </w:r>
      <w:r w:rsidRPr="00550F3C">
        <w:t>a stru</w:t>
      </w:r>
      <w:r w:rsidRPr="00DB4687">
        <w:t>c</w:t>
      </w:r>
      <w:r w:rsidRPr="00550F3C">
        <w:t>ture</w:t>
      </w:r>
      <w:r w:rsidR="00FE3775">
        <w:t xml:space="preserve"> </w:t>
      </w:r>
      <w:r w:rsidRPr="00550F3C">
        <w:t>de p</w:t>
      </w:r>
      <w:r w:rsidRPr="00DB4687">
        <w:t>r</w:t>
      </w:r>
      <w:r w:rsidRPr="00550F3C">
        <w:t>incip</w:t>
      </w:r>
      <w:r w:rsidRPr="00DB4687">
        <w:t>e</w:t>
      </w:r>
      <w:r w:rsidRPr="00550F3C">
        <w:t>, pr</w:t>
      </w:r>
      <w:r w:rsidRPr="00DB4687">
        <w:t>ése</w:t>
      </w:r>
      <w:r w:rsidRPr="00550F3C">
        <w:t>ntée</w:t>
      </w:r>
      <w:r w:rsidR="00FE3775">
        <w:t xml:space="preserve"> </w:t>
      </w:r>
      <w:r w:rsidRPr="00DB4687">
        <w:t>pa</w:t>
      </w:r>
      <w:r w:rsidRPr="00550F3C">
        <w:t>r la</w:t>
      </w:r>
      <w:r w:rsidR="00FE3775">
        <w:t xml:space="preserve"> </w:t>
      </w:r>
      <w:r w:rsidRPr="00DB4687">
        <w:t>f</w:t>
      </w:r>
      <w:r w:rsidRPr="00550F3C">
        <w:t>i</w:t>
      </w:r>
      <w:r w:rsidRPr="00DB4687">
        <w:t>g</w:t>
      </w:r>
      <w:r w:rsidRPr="00550F3C">
        <w:t>u</w:t>
      </w:r>
      <w:r w:rsidRPr="00DB4687">
        <w:t>r</w:t>
      </w:r>
      <w:r w:rsidRPr="00550F3C">
        <w:t>e</w:t>
      </w:r>
      <w:r w:rsidR="00FE3775">
        <w:t xml:space="preserve"> </w:t>
      </w:r>
      <w:r w:rsidRPr="00550F3C">
        <w:t>se t</w:t>
      </w:r>
      <w:r w:rsidRPr="00DB4687">
        <w:t>r</w:t>
      </w:r>
      <w:r w:rsidRPr="00550F3C">
        <w:t>ou</w:t>
      </w:r>
      <w:r w:rsidRPr="00DB4687">
        <w:t>va</w:t>
      </w:r>
      <w:r w:rsidR="00FE3775">
        <w:t>nt ci-</w:t>
      </w:r>
      <w:r w:rsidRPr="00550F3C">
        <w:t>d</w:t>
      </w:r>
      <w:r w:rsidRPr="00DB4687">
        <w:t>e</w:t>
      </w:r>
      <w:r w:rsidRPr="00550F3C">
        <w:t>ssus :</w:t>
      </w:r>
    </w:p>
    <w:p w:rsidR="00FC56DC" w:rsidRDefault="00FC56DC" w:rsidP="00FE3775">
      <w:pPr>
        <w:tabs>
          <w:tab w:val="clear" w:pos="284"/>
        </w:tabs>
        <w:bidi w:val="0"/>
        <w:spacing w:before="120" w:after="120" w:line="360" w:lineRule="auto"/>
        <w:ind w:firstLine="567"/>
        <w:jc w:val="both"/>
      </w:pPr>
      <w:r>
        <w:t>Le moteur asynchrone comporte deux armatures, le stator portant un enroulement triphasé, ainsi que le rotor qui peut êtr</w:t>
      </w:r>
      <w:r w:rsidR="00844934">
        <w:t>e bobine ou à cage d’écureuil [5</w:t>
      </w:r>
      <w:r>
        <w:t>].</w:t>
      </w:r>
    </w:p>
    <w:p w:rsidR="00FC56DC" w:rsidRPr="00112A8A" w:rsidRDefault="00FC56DC" w:rsidP="00FC56DC">
      <w:pPr>
        <w:bidi w:val="0"/>
        <w:spacing w:before="120" w:after="120" w:line="360" w:lineRule="auto"/>
        <w:ind w:left="567" w:hanging="567"/>
        <w:jc w:val="left"/>
        <w:rPr>
          <w:b/>
          <w:bCs/>
          <w:sz w:val="32"/>
          <w:szCs w:val="32"/>
        </w:rPr>
      </w:pPr>
      <w:r>
        <w:rPr>
          <w:b/>
          <w:bCs/>
          <w:sz w:val="28"/>
          <w:szCs w:val="28"/>
        </w:rPr>
        <w:t>II.</w:t>
      </w:r>
      <w:r w:rsidR="00432249">
        <w:rPr>
          <w:b/>
          <w:bCs/>
          <w:sz w:val="28"/>
          <w:szCs w:val="28"/>
        </w:rPr>
        <w:t>3</w:t>
      </w:r>
      <w:r>
        <w:rPr>
          <w:b/>
          <w:bCs/>
          <w:sz w:val="28"/>
          <w:szCs w:val="28"/>
        </w:rPr>
        <w:tab/>
      </w:r>
      <w:r w:rsidRPr="003427FE">
        <w:rPr>
          <w:b/>
          <w:bCs/>
          <w:sz w:val="28"/>
          <w:szCs w:val="28"/>
        </w:rPr>
        <w:t>Mise en équation du modèle du moteur</w:t>
      </w:r>
      <w:r>
        <w:rPr>
          <w:b/>
          <w:bCs/>
          <w:sz w:val="28"/>
          <w:szCs w:val="28"/>
        </w:rPr>
        <w:t> :</w:t>
      </w:r>
    </w:p>
    <w:p w:rsidR="00FC56DC" w:rsidRDefault="00FC56DC" w:rsidP="00FC56DC">
      <w:pPr>
        <w:bidi w:val="0"/>
        <w:spacing w:before="120" w:after="120" w:line="360" w:lineRule="auto"/>
        <w:ind w:firstLine="567"/>
        <w:jc w:val="both"/>
      </w:pPr>
      <w:r>
        <w:t>Afin de bien mener la modélisation du moteur, il faut adapter les hypothèses simplificatrices suivantes :</w:t>
      </w:r>
    </w:p>
    <w:p w:rsidR="00FC56DC" w:rsidRDefault="00FC56DC" w:rsidP="00C2344E">
      <w:pPr>
        <w:pStyle w:val="Paragraphedeliste"/>
        <w:numPr>
          <w:ilvl w:val="0"/>
          <w:numId w:val="3"/>
        </w:numPr>
        <w:spacing w:before="120" w:after="120" w:line="360" w:lineRule="auto"/>
        <w:jc w:val="both"/>
      </w:pPr>
      <w:r>
        <w:t>Entrefer constant, qui permet d’exprimer les inductances propre comme constantes.</w:t>
      </w:r>
    </w:p>
    <w:p w:rsidR="00FC56DC" w:rsidRDefault="00FC56DC" w:rsidP="00C2344E">
      <w:pPr>
        <w:pStyle w:val="Paragraphedeliste"/>
        <w:numPr>
          <w:ilvl w:val="0"/>
          <w:numId w:val="3"/>
        </w:numPr>
        <w:spacing w:before="120" w:after="120" w:line="360" w:lineRule="auto"/>
        <w:jc w:val="both"/>
      </w:pPr>
      <w:r>
        <w:t>Les résistances des enroulements ne varient pas avec la température.</w:t>
      </w:r>
    </w:p>
    <w:p w:rsidR="00FC56DC" w:rsidRDefault="00FC56DC" w:rsidP="00C2344E">
      <w:pPr>
        <w:pStyle w:val="Paragraphedeliste"/>
        <w:numPr>
          <w:ilvl w:val="0"/>
          <w:numId w:val="3"/>
        </w:numPr>
        <w:spacing w:before="120" w:after="120" w:line="360" w:lineRule="auto"/>
        <w:jc w:val="both"/>
      </w:pPr>
      <w:r>
        <w:t>Distribution spatiale sinusoïdale des forces magnétomotrices d’entrefer.</w:t>
      </w:r>
    </w:p>
    <w:p w:rsidR="00FC56DC" w:rsidRDefault="00FC56DC" w:rsidP="00C2344E">
      <w:pPr>
        <w:pStyle w:val="Paragraphedeliste"/>
        <w:numPr>
          <w:ilvl w:val="0"/>
          <w:numId w:val="3"/>
        </w:numPr>
        <w:spacing w:before="120" w:after="120" w:line="360" w:lineRule="auto"/>
        <w:jc w:val="both"/>
      </w:pPr>
      <w:r>
        <w:t>Le circuit magnétique du moteur n’est pas saturé, ce qui permet d’exprimer les flux comme fonctions linéaires des courants.</w:t>
      </w:r>
    </w:p>
    <w:p w:rsidR="00FC56DC" w:rsidRDefault="00FC56DC" w:rsidP="00C2344E">
      <w:pPr>
        <w:pStyle w:val="Paragraphedeliste"/>
        <w:numPr>
          <w:ilvl w:val="0"/>
          <w:numId w:val="3"/>
        </w:numPr>
        <w:spacing w:before="120" w:after="120" w:line="360" w:lineRule="auto"/>
        <w:jc w:val="both"/>
      </w:pPr>
      <w:r>
        <w:t>La densité de courant dans la section des conducteurs élémentaires est uniforme.</w:t>
      </w:r>
    </w:p>
    <w:p w:rsidR="00FC56DC" w:rsidRDefault="00FC56DC" w:rsidP="00C2344E">
      <w:pPr>
        <w:pStyle w:val="Paragraphedeliste"/>
        <w:numPr>
          <w:ilvl w:val="0"/>
          <w:numId w:val="3"/>
        </w:numPr>
        <w:spacing w:before="120" w:after="120" w:line="360" w:lineRule="auto"/>
        <w:jc w:val="both"/>
      </w:pPr>
      <w:r w:rsidRPr="00294683">
        <w:t>L’influence de l’effet de peau, et de l’échauffement sur les caractéristiques n’est pas prise en compte.</w:t>
      </w:r>
    </w:p>
    <w:p w:rsidR="00FC56DC" w:rsidRDefault="00FC56DC" w:rsidP="00FC56DC">
      <w:pPr>
        <w:bidi w:val="0"/>
        <w:spacing w:before="120" w:after="120" w:line="360" w:lineRule="auto"/>
        <w:jc w:val="both"/>
      </w:pPr>
      <w:r>
        <w:t>Parmi les conséquences importantes des hypothèses on peut citer :</w:t>
      </w:r>
    </w:p>
    <w:p w:rsidR="00FC56DC" w:rsidRDefault="00FC56DC" w:rsidP="00C2344E">
      <w:pPr>
        <w:pStyle w:val="Paragraphedeliste"/>
        <w:numPr>
          <w:ilvl w:val="0"/>
          <w:numId w:val="4"/>
        </w:numPr>
        <w:spacing w:before="120" w:after="120" w:line="360" w:lineRule="auto"/>
        <w:jc w:val="both"/>
      </w:pPr>
      <w:r>
        <w:t>Les flux propres du moteur comme des fonctions linéaires des courants.</w:t>
      </w:r>
    </w:p>
    <w:p w:rsidR="00FC56DC" w:rsidRDefault="00FC56DC" w:rsidP="00C2344E">
      <w:pPr>
        <w:pStyle w:val="Paragraphedeliste"/>
        <w:numPr>
          <w:ilvl w:val="0"/>
          <w:numId w:val="4"/>
        </w:numPr>
        <w:spacing w:before="120" w:after="120" w:line="360" w:lineRule="auto"/>
        <w:jc w:val="both"/>
      </w:pPr>
      <w:r>
        <w:t>La constante des inductances propre.</w:t>
      </w:r>
    </w:p>
    <w:p w:rsidR="00FC56DC" w:rsidRDefault="00FC56DC" w:rsidP="00C2344E">
      <w:pPr>
        <w:pStyle w:val="Paragraphedeliste"/>
        <w:numPr>
          <w:ilvl w:val="0"/>
          <w:numId w:val="4"/>
        </w:numPr>
        <w:spacing w:before="120" w:after="120" w:line="360" w:lineRule="auto"/>
        <w:jc w:val="both"/>
      </w:pPr>
      <w:r>
        <w:t xml:space="preserve">Une variation sinusoïdale des inductances mutuelles entre les enroulements </w:t>
      </w:r>
      <w:proofErr w:type="spellStart"/>
      <w:r>
        <w:t>statoriques</w:t>
      </w:r>
      <w:proofErr w:type="spellEnd"/>
      <w:r>
        <w:t xml:space="preserve"> et </w:t>
      </w:r>
      <w:proofErr w:type="spellStart"/>
      <w:r>
        <w:t>rotoriques</w:t>
      </w:r>
      <w:proofErr w:type="spellEnd"/>
      <w:r>
        <w:t xml:space="preserve"> en fonction de l’angle électrique de leurs axes magnétique.</w:t>
      </w:r>
    </w:p>
    <w:p w:rsidR="00FC56DC" w:rsidRDefault="00FC56DC" w:rsidP="00FC56DC">
      <w:pPr>
        <w:bidi w:val="0"/>
        <w:spacing w:before="120" w:after="120" w:line="360" w:lineRule="auto"/>
        <w:jc w:val="both"/>
      </w:pPr>
      <w:r>
        <w:t>Le comportement du moteur est entièrement défini par tro</w:t>
      </w:r>
      <w:r w:rsidR="00844934">
        <w:t>is types d’équations à savoir [5</w:t>
      </w:r>
      <w:r>
        <w:t>] :</w:t>
      </w:r>
    </w:p>
    <w:p w:rsidR="00FC56DC" w:rsidRDefault="00FC56DC" w:rsidP="00C2344E">
      <w:pPr>
        <w:pStyle w:val="Paragraphedeliste"/>
        <w:numPr>
          <w:ilvl w:val="0"/>
          <w:numId w:val="5"/>
        </w:numPr>
        <w:spacing w:before="120" w:after="120" w:line="360" w:lineRule="auto"/>
        <w:jc w:val="both"/>
      </w:pPr>
      <w:r>
        <w:t>Les équations électriques.</w:t>
      </w:r>
    </w:p>
    <w:p w:rsidR="00FC56DC" w:rsidRDefault="00FC56DC" w:rsidP="00C2344E">
      <w:pPr>
        <w:pStyle w:val="Paragraphedeliste"/>
        <w:numPr>
          <w:ilvl w:val="0"/>
          <w:numId w:val="5"/>
        </w:numPr>
        <w:spacing w:before="120" w:after="120" w:line="360" w:lineRule="auto"/>
        <w:jc w:val="both"/>
      </w:pPr>
      <w:r>
        <w:t>Les équations magnétiques.</w:t>
      </w:r>
    </w:p>
    <w:p w:rsidR="00FC56DC" w:rsidRDefault="00FC56DC" w:rsidP="00C2344E">
      <w:pPr>
        <w:pStyle w:val="Paragraphedeliste"/>
        <w:numPr>
          <w:ilvl w:val="0"/>
          <w:numId w:val="5"/>
        </w:numPr>
        <w:spacing w:before="120" w:after="120" w:line="360" w:lineRule="auto"/>
        <w:jc w:val="both"/>
      </w:pPr>
      <w:r>
        <w:t>Les équations mécaniques.</w:t>
      </w:r>
    </w:p>
    <w:p w:rsidR="00FC56DC" w:rsidRDefault="00FC56DC" w:rsidP="00FC56DC">
      <w:pPr>
        <w:bidi w:val="0"/>
        <w:spacing w:before="120" w:after="120" w:line="360" w:lineRule="auto"/>
        <w:ind w:firstLine="567"/>
        <w:jc w:val="both"/>
      </w:pPr>
      <w:r>
        <w:t xml:space="preserve">Dans le cadre des hypothèses précédentes et pour un moteur équilibré, les équations électriques des tensions </w:t>
      </w:r>
      <w:proofErr w:type="spellStart"/>
      <w:r>
        <w:t>statoriques</w:t>
      </w:r>
      <w:proofErr w:type="spellEnd"/>
      <w:r>
        <w:t xml:space="preserve"> et </w:t>
      </w:r>
      <w:proofErr w:type="spellStart"/>
      <w:r>
        <w:t>rotoriques</w:t>
      </w:r>
      <w:proofErr w:type="spellEnd"/>
      <w:r>
        <w:t xml:space="preserve"> peuvent s’écrire sous forme matricielle en appliquant la loi d’</w:t>
      </w:r>
      <w:r>
        <w:rPr>
          <w:i/>
          <w:iCs/>
        </w:rPr>
        <w:t xml:space="preserve">ohm </w:t>
      </w:r>
      <w:r>
        <w:t>comme suit :</w:t>
      </w:r>
    </w:p>
    <w:p w:rsidR="00FC56DC" w:rsidRDefault="00FC56DC" w:rsidP="00FC56DC">
      <w:pPr>
        <w:bidi w:val="0"/>
        <w:spacing w:before="120" w:after="120" w:line="360" w:lineRule="auto"/>
        <w:jc w:val="both"/>
      </w:pPr>
    </w:p>
    <w:p w:rsidR="00FC56DC" w:rsidRDefault="00FC56DC" w:rsidP="00FC56DC">
      <w:pPr>
        <w:bidi w:val="0"/>
        <w:spacing w:before="120" w:after="120" w:line="360" w:lineRule="auto"/>
        <w:jc w:val="both"/>
      </w:pPr>
    </w:p>
    <w:p w:rsidR="00FC56DC" w:rsidRPr="00807104" w:rsidRDefault="00FC56DC" w:rsidP="00FC56DC">
      <w:pPr>
        <w:bidi w:val="0"/>
        <w:spacing w:before="120" w:after="120" w:line="360" w:lineRule="auto"/>
        <w:ind w:left="567" w:hanging="567"/>
        <w:jc w:val="left"/>
        <w:rPr>
          <w:b/>
          <w:position w:val="-1"/>
        </w:rPr>
      </w:pPr>
      <w:r w:rsidRPr="00807104">
        <w:rPr>
          <w:b/>
          <w:position w:val="-1"/>
        </w:rPr>
        <w:lastRenderedPageBreak/>
        <w:t>II.3</w:t>
      </w:r>
      <w:r w:rsidR="00432249" w:rsidRPr="00807104">
        <w:rPr>
          <w:b/>
          <w:position w:val="-1"/>
        </w:rPr>
        <w:t>.1</w:t>
      </w:r>
      <w:r w:rsidRPr="00807104">
        <w:rPr>
          <w:b/>
          <w:position w:val="-1"/>
        </w:rPr>
        <w:tab/>
        <w:t>E</w:t>
      </w:r>
      <w:r w:rsidRPr="00807104">
        <w:rPr>
          <w:b/>
          <w:spacing w:val="1"/>
          <w:position w:val="-1"/>
        </w:rPr>
        <w:t>qu</w:t>
      </w:r>
      <w:r w:rsidRPr="00807104">
        <w:rPr>
          <w:b/>
          <w:position w:val="-1"/>
        </w:rPr>
        <w:t>a</w:t>
      </w:r>
      <w:r w:rsidRPr="00807104">
        <w:rPr>
          <w:b/>
          <w:spacing w:val="-1"/>
          <w:position w:val="-1"/>
        </w:rPr>
        <w:t>t</w:t>
      </w:r>
      <w:r w:rsidRPr="00807104">
        <w:rPr>
          <w:b/>
          <w:position w:val="-1"/>
        </w:rPr>
        <w:t>io</w:t>
      </w:r>
      <w:r w:rsidRPr="00807104">
        <w:rPr>
          <w:b/>
          <w:spacing w:val="1"/>
          <w:position w:val="-1"/>
        </w:rPr>
        <w:t>n</w:t>
      </w:r>
      <w:r w:rsidRPr="00807104">
        <w:rPr>
          <w:b/>
          <w:position w:val="-1"/>
        </w:rPr>
        <w:t>s él</w:t>
      </w:r>
      <w:r w:rsidRPr="00807104">
        <w:rPr>
          <w:b/>
          <w:spacing w:val="-1"/>
          <w:position w:val="-1"/>
        </w:rPr>
        <w:t>ec</w:t>
      </w:r>
      <w:r w:rsidRPr="00807104">
        <w:rPr>
          <w:b/>
          <w:position w:val="-1"/>
        </w:rPr>
        <w:t>t</w:t>
      </w:r>
      <w:r w:rsidRPr="00807104">
        <w:rPr>
          <w:b/>
          <w:spacing w:val="-2"/>
          <w:position w:val="-1"/>
        </w:rPr>
        <w:t>r</w:t>
      </w:r>
      <w:r w:rsidRPr="00807104">
        <w:rPr>
          <w:b/>
          <w:position w:val="-1"/>
        </w:rPr>
        <w:t>i</w:t>
      </w:r>
      <w:r w:rsidRPr="00807104">
        <w:rPr>
          <w:b/>
          <w:spacing w:val="1"/>
          <w:position w:val="-1"/>
        </w:rPr>
        <w:t>qu</w:t>
      </w:r>
      <w:r w:rsidRPr="00807104">
        <w:rPr>
          <w:b/>
          <w:spacing w:val="-1"/>
          <w:position w:val="-1"/>
        </w:rPr>
        <w:t>e</w:t>
      </w:r>
      <w:r w:rsidR="00844934">
        <w:rPr>
          <w:b/>
          <w:position w:val="-1"/>
        </w:rPr>
        <w:t>s [6</w:t>
      </w:r>
      <w:r w:rsidRPr="00807104">
        <w:rPr>
          <w:b/>
          <w:position w:val="-1"/>
        </w:rPr>
        <w:t>]:</w:t>
      </w:r>
    </w:p>
    <w:p w:rsidR="00FC56DC" w:rsidRDefault="00016EE3" w:rsidP="001114C1">
      <w:pPr>
        <w:tabs>
          <w:tab w:val="clear" w:pos="284"/>
        </w:tabs>
        <w:bidi w:val="0"/>
        <w:spacing w:before="120" w:after="120" w:line="360" w:lineRule="auto"/>
        <w:ind w:firstLine="540"/>
        <w:jc w:val="left"/>
      </w:pPr>
      <m:oMath>
        <m:sSub>
          <m:sSubPr>
            <m:ctrlPr>
              <w:rPr>
                <w:rFonts w:ascii="Cambria Math" w:hAnsi="Cambria Math"/>
                <w:i/>
              </w:rPr>
            </m:ctrlPr>
          </m:sSubPr>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v</m:t>
                    </m:r>
                  </m:e>
                  <m:sub>
                    <m:r>
                      <w:rPr>
                        <w:rFonts w:ascii="Cambria Math" w:hAnsi="Cambria Math"/>
                      </w:rPr>
                      <m:t>abc</m:t>
                    </m:r>
                  </m:sub>
                </m:sSub>
              </m:e>
            </m:d>
          </m:e>
          <m:sub>
            <m:r>
              <w:rPr>
                <w:rFonts w:ascii="Cambria Math" w:hAnsi="Cambria Math"/>
              </w:rPr>
              <m:t>s</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s</m:t>
            </m:r>
          </m:sub>
        </m:sSub>
        <m:sSub>
          <m:sSubPr>
            <m:ctrlPr>
              <w:rPr>
                <w:rFonts w:ascii="Cambria Math" w:hAnsi="Cambria Math"/>
                <w:i/>
              </w:rPr>
            </m:ctrlPr>
          </m:sSubPr>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i</m:t>
                    </m:r>
                  </m:e>
                  <m:sub>
                    <m:r>
                      <w:rPr>
                        <w:rFonts w:ascii="Cambria Math" w:hAnsi="Cambria Math"/>
                      </w:rPr>
                      <m:t>abc</m:t>
                    </m:r>
                  </m:sub>
                </m:sSub>
              </m:e>
            </m:d>
          </m:e>
          <m:sub>
            <m:r>
              <w:rPr>
                <w:rFonts w:ascii="Cambria Math" w:hAnsi="Cambria Math"/>
              </w:rPr>
              <m:t>s</m:t>
            </m:r>
          </m:sub>
        </m:sSub>
        <m:r>
          <w:rPr>
            <w:rFonts w:ascii="Cambria Math" w:hAnsi="Cambria Math"/>
          </w:rPr>
          <m:t>+</m:t>
        </m:r>
        <m:f>
          <m:fPr>
            <m:ctrlPr>
              <w:rPr>
                <w:rFonts w:ascii="Cambria Math" w:hAnsi="Cambria Math"/>
                <w:i/>
              </w:rPr>
            </m:ctrlPr>
          </m:fPr>
          <m:num>
            <m:r>
              <w:rPr>
                <w:rFonts w:ascii="Cambria Math" w:hAnsi="Cambria Math"/>
              </w:rPr>
              <m:t>d</m:t>
            </m:r>
          </m:num>
          <m:den>
            <m:r>
              <w:rPr>
                <w:rFonts w:ascii="Cambria Math" w:hAnsi="Cambria Math"/>
              </w:rPr>
              <m:t>dt</m:t>
            </m:r>
          </m:den>
        </m:f>
        <m:sSub>
          <m:sSubPr>
            <m:ctrlPr>
              <w:rPr>
                <w:rFonts w:ascii="Cambria Math" w:hAnsi="Cambria Math"/>
                <w:i/>
              </w:rPr>
            </m:ctrlPr>
          </m:sSubPr>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ϕ</m:t>
                    </m:r>
                  </m:e>
                  <m:sub>
                    <m:r>
                      <w:rPr>
                        <w:rFonts w:ascii="Cambria Math" w:hAnsi="Cambria Math"/>
                      </w:rPr>
                      <m:t>abc</m:t>
                    </m:r>
                  </m:sub>
                </m:sSub>
              </m:e>
            </m:d>
          </m:e>
          <m:sub>
            <m:r>
              <w:rPr>
                <w:rFonts w:ascii="Cambria Math" w:hAnsi="Cambria Math"/>
              </w:rPr>
              <m:t>s</m:t>
            </m:r>
          </m:sub>
        </m:sSub>
        <m:r>
          <w:rPr>
            <w:rFonts w:ascii="Cambria Math" w:hAnsi="Cambria Math"/>
          </w:rPr>
          <m:t>=</m:t>
        </m:r>
        <m:d>
          <m:dPr>
            <m:begChr m:val="["/>
            <m:endChr m:val="]"/>
            <m:ctrlPr>
              <w:rPr>
                <w:rFonts w:ascii="Cambria Math" w:hAnsi="Cambria Math"/>
                <w:i/>
              </w:rPr>
            </m:ctrlPr>
          </m:dPr>
          <m:e>
            <m:m>
              <m:mPr>
                <m:mcs>
                  <m:mc>
                    <m:mcPr>
                      <m:count m:val="3"/>
                      <m:mcJc m:val="center"/>
                    </m:mcPr>
                  </m:mc>
                </m:mcs>
                <m:ctrlPr>
                  <w:rPr>
                    <w:rFonts w:ascii="Cambria Math" w:hAnsi="Cambria Math"/>
                    <w:i/>
                  </w:rPr>
                </m:ctrlPr>
              </m:mPr>
              <m:mr>
                <m:e>
                  <m:sSub>
                    <m:sSubPr>
                      <m:ctrlPr>
                        <w:rPr>
                          <w:rFonts w:ascii="Cambria Math" w:hAnsi="Cambria Math"/>
                          <w:i/>
                        </w:rPr>
                      </m:ctrlPr>
                    </m:sSubPr>
                    <m:e>
                      <m:r>
                        <w:rPr>
                          <w:rFonts w:ascii="Cambria Math" w:hAnsi="Cambria Math"/>
                        </w:rPr>
                        <m:t>R</m:t>
                      </m:r>
                    </m:e>
                    <m:sub>
                      <m:r>
                        <w:rPr>
                          <w:rFonts w:ascii="Cambria Math" w:hAnsi="Cambria Math"/>
                        </w:rPr>
                        <m:t>s</m:t>
                      </m:r>
                    </m:sub>
                  </m:sSub>
                </m:e>
                <m:e>
                  <m:r>
                    <w:rPr>
                      <w:rFonts w:ascii="Cambria Math" w:hAnsi="Cambria Math"/>
                    </w:rPr>
                    <m:t>0</m:t>
                  </m:r>
                </m:e>
                <m:e>
                  <m:r>
                    <w:rPr>
                      <w:rFonts w:ascii="Cambria Math" w:hAnsi="Cambria Math"/>
                    </w:rPr>
                    <m:t>0</m:t>
                  </m:r>
                </m:e>
              </m:mr>
              <m:mr>
                <m:e>
                  <m:r>
                    <w:rPr>
                      <w:rFonts w:ascii="Cambria Math" w:hAnsi="Cambria Math"/>
                    </w:rPr>
                    <m:t>0</m:t>
                  </m:r>
                </m:e>
                <m:e>
                  <m:sSub>
                    <m:sSubPr>
                      <m:ctrlPr>
                        <w:rPr>
                          <w:rFonts w:ascii="Cambria Math" w:hAnsi="Cambria Math"/>
                          <w:i/>
                        </w:rPr>
                      </m:ctrlPr>
                    </m:sSubPr>
                    <m:e>
                      <m:r>
                        <w:rPr>
                          <w:rFonts w:ascii="Cambria Math" w:hAnsi="Cambria Math"/>
                        </w:rPr>
                        <m:t>R</m:t>
                      </m:r>
                    </m:e>
                    <m:sub>
                      <m:r>
                        <w:rPr>
                          <w:rFonts w:ascii="Cambria Math" w:hAnsi="Cambria Math"/>
                        </w:rPr>
                        <m:t>s</m:t>
                      </m:r>
                    </m:sub>
                  </m:sSub>
                </m:e>
                <m:e>
                  <m:r>
                    <w:rPr>
                      <w:rFonts w:ascii="Cambria Math" w:hAnsi="Cambria Math"/>
                    </w:rPr>
                    <m:t>0</m:t>
                  </m:r>
                </m:e>
              </m:mr>
              <m:mr>
                <m:e>
                  <m:r>
                    <w:rPr>
                      <w:rFonts w:ascii="Cambria Math" w:hAnsi="Cambria Math"/>
                    </w:rPr>
                    <m:t>0</m:t>
                  </m:r>
                </m:e>
                <m:e>
                  <m:r>
                    <w:rPr>
                      <w:rFonts w:ascii="Cambria Math" w:hAnsi="Cambria Math"/>
                    </w:rPr>
                    <m:t>0</m:t>
                  </m:r>
                </m:e>
                <m:e>
                  <m:sSub>
                    <m:sSubPr>
                      <m:ctrlPr>
                        <w:rPr>
                          <w:rFonts w:ascii="Cambria Math" w:hAnsi="Cambria Math"/>
                          <w:i/>
                        </w:rPr>
                      </m:ctrlPr>
                    </m:sSubPr>
                    <m:e>
                      <m:r>
                        <w:rPr>
                          <w:rFonts w:ascii="Cambria Math" w:hAnsi="Cambria Math"/>
                        </w:rPr>
                        <m:t>R</m:t>
                      </m:r>
                    </m:e>
                    <m:sub>
                      <m:r>
                        <w:rPr>
                          <w:rFonts w:ascii="Cambria Math" w:hAnsi="Cambria Math"/>
                        </w:rPr>
                        <m:t>s</m:t>
                      </m:r>
                    </m:sub>
                  </m:sSub>
                </m:e>
              </m:mr>
            </m:m>
          </m:e>
        </m:d>
        <m:d>
          <m:dPr>
            <m:begChr m:val="["/>
            <m:endChr m:val="]"/>
            <m:ctrlPr>
              <w:rPr>
                <w:rFonts w:ascii="Cambria Math" w:hAnsi="Cambria Math"/>
                <w:i/>
              </w:rPr>
            </m:ctrlPr>
          </m:dPr>
          <m:e>
            <m:eqArr>
              <m:eqArrPr>
                <m:ctrlPr>
                  <w:rPr>
                    <w:rFonts w:ascii="Cambria Math" w:hAnsi="Cambria Math"/>
                    <w:i/>
                  </w:rPr>
                </m:ctrlPr>
              </m:eqArrPr>
              <m:e>
                <m:sSub>
                  <m:sSubPr>
                    <m:ctrlPr>
                      <w:rPr>
                        <w:rFonts w:ascii="Cambria Math" w:hAnsi="Cambria Math"/>
                        <w:i/>
                      </w:rPr>
                    </m:ctrlPr>
                  </m:sSubPr>
                  <m:e>
                    <m:r>
                      <w:rPr>
                        <w:rFonts w:ascii="Cambria Math" w:hAnsi="Cambria Math"/>
                      </w:rPr>
                      <m:t>i</m:t>
                    </m:r>
                  </m:e>
                  <m:sub>
                    <m:r>
                      <w:rPr>
                        <w:rFonts w:ascii="Cambria Math" w:hAnsi="Cambria Math"/>
                      </w:rPr>
                      <m:t>as</m:t>
                    </m:r>
                  </m:sub>
                </m:sSub>
              </m:e>
              <m:e>
                <m:sSub>
                  <m:sSubPr>
                    <m:ctrlPr>
                      <w:rPr>
                        <w:rFonts w:ascii="Cambria Math" w:hAnsi="Cambria Math"/>
                        <w:i/>
                      </w:rPr>
                    </m:ctrlPr>
                  </m:sSubPr>
                  <m:e>
                    <m:r>
                      <w:rPr>
                        <w:rFonts w:ascii="Cambria Math" w:hAnsi="Cambria Math"/>
                      </w:rPr>
                      <m:t>i</m:t>
                    </m:r>
                  </m:e>
                  <m:sub>
                    <m:r>
                      <w:rPr>
                        <w:rFonts w:ascii="Cambria Math" w:hAnsi="Cambria Math"/>
                      </w:rPr>
                      <m:t>bs</m:t>
                    </m:r>
                  </m:sub>
                </m:sSub>
                <m:ctrlPr>
                  <w:rPr>
                    <w:rFonts w:ascii="Cambria Math" w:eastAsia="Cambria Math" w:hAnsi="Cambria Math" w:cs="Cambria Math"/>
                    <w:i/>
                  </w:rPr>
                </m:ctrlPr>
              </m:e>
              <m:e>
                <m:sSub>
                  <m:sSubPr>
                    <m:ctrlPr>
                      <w:rPr>
                        <w:rFonts w:ascii="Cambria Math" w:hAnsi="Cambria Math"/>
                        <w:i/>
                      </w:rPr>
                    </m:ctrlPr>
                  </m:sSubPr>
                  <m:e>
                    <m:r>
                      <w:rPr>
                        <w:rFonts w:ascii="Cambria Math" w:hAnsi="Cambria Math"/>
                      </w:rPr>
                      <m:t>i</m:t>
                    </m:r>
                  </m:e>
                  <m:sub>
                    <m:r>
                      <w:rPr>
                        <w:rFonts w:ascii="Cambria Math" w:hAnsi="Cambria Math"/>
                      </w:rPr>
                      <m:t>cs</m:t>
                    </m:r>
                  </m:sub>
                </m:sSub>
              </m:e>
            </m:eqArr>
          </m:e>
        </m:d>
        <m:r>
          <w:rPr>
            <w:rFonts w:ascii="Cambria Math" w:hAnsi="Cambria Math"/>
          </w:rPr>
          <m:t>+</m:t>
        </m:r>
        <m:f>
          <m:fPr>
            <m:ctrlPr>
              <w:rPr>
                <w:rFonts w:ascii="Cambria Math" w:hAnsi="Cambria Math"/>
                <w:i/>
              </w:rPr>
            </m:ctrlPr>
          </m:fPr>
          <m:num>
            <m:r>
              <w:rPr>
                <w:rFonts w:ascii="Cambria Math" w:hAnsi="Cambria Math"/>
              </w:rPr>
              <m:t>d</m:t>
            </m:r>
          </m:num>
          <m:den>
            <m:r>
              <w:rPr>
                <w:rFonts w:ascii="Cambria Math" w:hAnsi="Cambria Math"/>
              </w:rPr>
              <m:t>dt</m:t>
            </m:r>
          </m:den>
        </m:f>
        <m:d>
          <m:dPr>
            <m:begChr m:val="["/>
            <m:endChr m:val="]"/>
            <m:ctrlPr>
              <w:rPr>
                <w:rFonts w:ascii="Cambria Math" w:hAnsi="Cambria Math"/>
                <w:i/>
              </w:rPr>
            </m:ctrlPr>
          </m:dPr>
          <m:e>
            <m:eqArr>
              <m:eqArrPr>
                <m:ctrlPr>
                  <w:rPr>
                    <w:rFonts w:ascii="Cambria Math" w:hAnsi="Cambria Math"/>
                    <w:i/>
                  </w:rPr>
                </m:ctrlPr>
              </m:eqArrPr>
              <m:e>
                <m:sSub>
                  <m:sSubPr>
                    <m:ctrlPr>
                      <w:rPr>
                        <w:rFonts w:ascii="Cambria Math" w:hAnsi="Cambria Math"/>
                        <w:i/>
                      </w:rPr>
                    </m:ctrlPr>
                  </m:sSubPr>
                  <m:e>
                    <m:r>
                      <w:rPr>
                        <w:rFonts w:ascii="Cambria Math" w:hAnsi="Cambria Math"/>
                      </w:rPr>
                      <m:t>ϕ</m:t>
                    </m:r>
                  </m:e>
                  <m:sub>
                    <m:r>
                      <w:rPr>
                        <w:rFonts w:ascii="Cambria Math" w:hAnsi="Cambria Math"/>
                      </w:rPr>
                      <m:t>as</m:t>
                    </m:r>
                  </m:sub>
                </m:sSub>
              </m:e>
              <m:e>
                <m:sSub>
                  <m:sSubPr>
                    <m:ctrlPr>
                      <w:rPr>
                        <w:rFonts w:ascii="Cambria Math" w:hAnsi="Cambria Math"/>
                        <w:i/>
                      </w:rPr>
                    </m:ctrlPr>
                  </m:sSubPr>
                  <m:e>
                    <m:r>
                      <w:rPr>
                        <w:rFonts w:ascii="Cambria Math" w:hAnsi="Cambria Math"/>
                      </w:rPr>
                      <m:t>ϕ</m:t>
                    </m:r>
                  </m:e>
                  <m:sub>
                    <m:r>
                      <w:rPr>
                        <w:rFonts w:ascii="Cambria Math" w:hAnsi="Cambria Math"/>
                      </w:rPr>
                      <m:t>bs</m:t>
                    </m:r>
                  </m:sub>
                </m:sSub>
                <m:ctrlPr>
                  <w:rPr>
                    <w:rFonts w:ascii="Cambria Math" w:eastAsia="Cambria Math" w:hAnsi="Cambria Math" w:cs="Cambria Math"/>
                    <w:i/>
                  </w:rPr>
                </m:ctrlPr>
              </m:e>
              <m:e>
                <m:sSub>
                  <m:sSubPr>
                    <m:ctrlPr>
                      <w:rPr>
                        <w:rFonts w:ascii="Cambria Math" w:hAnsi="Cambria Math"/>
                        <w:i/>
                      </w:rPr>
                    </m:ctrlPr>
                  </m:sSubPr>
                  <m:e>
                    <m:r>
                      <w:rPr>
                        <w:rFonts w:ascii="Cambria Math" w:hAnsi="Cambria Math"/>
                      </w:rPr>
                      <m:t>ϕ</m:t>
                    </m:r>
                  </m:e>
                  <m:sub>
                    <m:r>
                      <w:rPr>
                        <w:rFonts w:ascii="Cambria Math" w:hAnsi="Cambria Math"/>
                      </w:rPr>
                      <m:t>cs</m:t>
                    </m:r>
                  </m:sub>
                </m:sSub>
              </m:e>
            </m:eqArr>
          </m:e>
        </m:d>
      </m:oMath>
      <w:r w:rsidR="001114C1">
        <w:t xml:space="preserve"> </w:t>
      </w:r>
      <w:r w:rsidR="001114C1">
        <w:tab/>
      </w:r>
      <w:r w:rsidR="001114C1">
        <w:tab/>
      </w:r>
      <w:r w:rsidR="001114C1">
        <w:tab/>
        <w:t>(II.1)</w:t>
      </w:r>
    </w:p>
    <w:p w:rsidR="00FC56DC" w:rsidRDefault="00016EE3" w:rsidP="005A7C87">
      <w:pPr>
        <w:tabs>
          <w:tab w:val="clear" w:pos="284"/>
        </w:tabs>
        <w:bidi w:val="0"/>
        <w:spacing w:before="120" w:after="120" w:line="360" w:lineRule="auto"/>
        <w:ind w:firstLine="540"/>
        <w:jc w:val="left"/>
      </w:pPr>
      <m:oMath>
        <m:sSub>
          <m:sSubPr>
            <m:ctrlPr>
              <w:rPr>
                <w:rFonts w:ascii="Cambria Math" w:hAnsi="Cambria Math"/>
                <w:i/>
              </w:rPr>
            </m:ctrlPr>
          </m:sSubPr>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v</m:t>
                    </m:r>
                  </m:e>
                  <m:sub>
                    <m:r>
                      <w:rPr>
                        <w:rFonts w:ascii="Cambria Math" w:hAnsi="Cambria Math"/>
                      </w:rPr>
                      <m:t>abc</m:t>
                    </m:r>
                  </m:sub>
                </m:sSub>
              </m:e>
            </m:d>
          </m:e>
          <m:sub>
            <m:r>
              <w:rPr>
                <w:rFonts w:ascii="Cambria Math" w:hAnsi="Cambria Math"/>
              </w:rPr>
              <m:t>r</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r</m:t>
            </m:r>
          </m:sub>
        </m:sSub>
        <m:sSub>
          <m:sSubPr>
            <m:ctrlPr>
              <w:rPr>
                <w:rFonts w:ascii="Cambria Math" w:hAnsi="Cambria Math"/>
                <w:i/>
              </w:rPr>
            </m:ctrlPr>
          </m:sSubPr>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i</m:t>
                    </m:r>
                  </m:e>
                  <m:sub>
                    <m:r>
                      <w:rPr>
                        <w:rFonts w:ascii="Cambria Math" w:hAnsi="Cambria Math"/>
                      </w:rPr>
                      <m:t>abc</m:t>
                    </m:r>
                  </m:sub>
                </m:sSub>
              </m:e>
            </m:d>
          </m:e>
          <m:sub>
            <m:r>
              <w:rPr>
                <w:rFonts w:ascii="Cambria Math" w:hAnsi="Cambria Math"/>
              </w:rPr>
              <m:t>r</m:t>
            </m:r>
          </m:sub>
        </m:sSub>
        <m:r>
          <w:rPr>
            <w:rFonts w:ascii="Cambria Math" w:hAnsi="Cambria Math"/>
          </w:rPr>
          <m:t>+</m:t>
        </m:r>
        <m:f>
          <m:fPr>
            <m:ctrlPr>
              <w:rPr>
                <w:rFonts w:ascii="Cambria Math" w:hAnsi="Cambria Math"/>
                <w:i/>
              </w:rPr>
            </m:ctrlPr>
          </m:fPr>
          <m:num>
            <m:r>
              <w:rPr>
                <w:rFonts w:ascii="Cambria Math" w:hAnsi="Cambria Math"/>
              </w:rPr>
              <m:t>d</m:t>
            </m:r>
          </m:num>
          <m:den>
            <m:r>
              <w:rPr>
                <w:rFonts w:ascii="Cambria Math" w:hAnsi="Cambria Math"/>
              </w:rPr>
              <m:t>dt</m:t>
            </m:r>
          </m:den>
        </m:f>
        <m:sSub>
          <m:sSubPr>
            <m:ctrlPr>
              <w:rPr>
                <w:rFonts w:ascii="Cambria Math" w:hAnsi="Cambria Math"/>
                <w:i/>
              </w:rPr>
            </m:ctrlPr>
          </m:sSubPr>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ϕ</m:t>
                    </m:r>
                  </m:e>
                  <m:sub>
                    <m:r>
                      <w:rPr>
                        <w:rFonts w:ascii="Cambria Math" w:hAnsi="Cambria Math"/>
                      </w:rPr>
                      <m:t>abc</m:t>
                    </m:r>
                  </m:sub>
                </m:sSub>
              </m:e>
            </m:d>
          </m:e>
          <m:sub>
            <m:r>
              <w:rPr>
                <w:rFonts w:ascii="Cambria Math" w:hAnsi="Cambria Math"/>
              </w:rPr>
              <m:t>r</m:t>
            </m:r>
          </m:sub>
        </m:sSub>
        <m:r>
          <w:rPr>
            <w:rFonts w:ascii="Cambria Math" w:hAnsi="Cambria Math"/>
          </w:rPr>
          <m:t>=</m:t>
        </m:r>
        <m:d>
          <m:dPr>
            <m:begChr m:val="["/>
            <m:endChr m:val="]"/>
            <m:ctrlPr>
              <w:rPr>
                <w:rFonts w:ascii="Cambria Math" w:hAnsi="Cambria Math"/>
                <w:i/>
              </w:rPr>
            </m:ctrlPr>
          </m:dPr>
          <m:e>
            <m:m>
              <m:mPr>
                <m:mcs>
                  <m:mc>
                    <m:mcPr>
                      <m:count m:val="3"/>
                      <m:mcJc m:val="center"/>
                    </m:mcPr>
                  </m:mc>
                </m:mcs>
                <m:ctrlPr>
                  <w:rPr>
                    <w:rFonts w:ascii="Cambria Math" w:hAnsi="Cambria Math"/>
                    <w:i/>
                  </w:rPr>
                </m:ctrlPr>
              </m:mPr>
              <m:mr>
                <m:e>
                  <m:sSub>
                    <m:sSubPr>
                      <m:ctrlPr>
                        <w:rPr>
                          <w:rFonts w:ascii="Cambria Math" w:hAnsi="Cambria Math"/>
                          <w:i/>
                        </w:rPr>
                      </m:ctrlPr>
                    </m:sSubPr>
                    <m:e>
                      <m:r>
                        <w:rPr>
                          <w:rFonts w:ascii="Cambria Math" w:hAnsi="Cambria Math"/>
                        </w:rPr>
                        <m:t>R</m:t>
                      </m:r>
                    </m:e>
                    <m:sub>
                      <m:r>
                        <w:rPr>
                          <w:rFonts w:ascii="Cambria Math" w:hAnsi="Cambria Math"/>
                        </w:rPr>
                        <m:t>r</m:t>
                      </m:r>
                    </m:sub>
                  </m:sSub>
                </m:e>
                <m:e>
                  <m:r>
                    <w:rPr>
                      <w:rFonts w:ascii="Cambria Math" w:hAnsi="Cambria Math"/>
                    </w:rPr>
                    <m:t>0</m:t>
                  </m:r>
                </m:e>
                <m:e>
                  <m:r>
                    <w:rPr>
                      <w:rFonts w:ascii="Cambria Math" w:hAnsi="Cambria Math"/>
                    </w:rPr>
                    <m:t>0</m:t>
                  </m:r>
                </m:e>
              </m:mr>
              <m:mr>
                <m:e>
                  <m:r>
                    <w:rPr>
                      <w:rFonts w:ascii="Cambria Math" w:hAnsi="Cambria Math"/>
                    </w:rPr>
                    <m:t>0</m:t>
                  </m:r>
                </m:e>
                <m:e>
                  <m:sSub>
                    <m:sSubPr>
                      <m:ctrlPr>
                        <w:rPr>
                          <w:rFonts w:ascii="Cambria Math" w:hAnsi="Cambria Math"/>
                          <w:i/>
                        </w:rPr>
                      </m:ctrlPr>
                    </m:sSubPr>
                    <m:e>
                      <m:r>
                        <w:rPr>
                          <w:rFonts w:ascii="Cambria Math" w:hAnsi="Cambria Math"/>
                        </w:rPr>
                        <m:t>R</m:t>
                      </m:r>
                    </m:e>
                    <m:sub>
                      <m:r>
                        <w:rPr>
                          <w:rFonts w:ascii="Cambria Math" w:hAnsi="Cambria Math"/>
                        </w:rPr>
                        <m:t>r</m:t>
                      </m:r>
                    </m:sub>
                  </m:sSub>
                </m:e>
                <m:e>
                  <m:r>
                    <w:rPr>
                      <w:rFonts w:ascii="Cambria Math" w:hAnsi="Cambria Math"/>
                    </w:rPr>
                    <m:t>0</m:t>
                  </m:r>
                </m:e>
              </m:mr>
              <m:mr>
                <m:e>
                  <m:r>
                    <w:rPr>
                      <w:rFonts w:ascii="Cambria Math" w:hAnsi="Cambria Math"/>
                    </w:rPr>
                    <m:t>0</m:t>
                  </m:r>
                </m:e>
                <m:e>
                  <m:r>
                    <w:rPr>
                      <w:rFonts w:ascii="Cambria Math" w:hAnsi="Cambria Math"/>
                    </w:rPr>
                    <m:t>0</m:t>
                  </m:r>
                </m:e>
                <m:e>
                  <m:sSub>
                    <m:sSubPr>
                      <m:ctrlPr>
                        <w:rPr>
                          <w:rFonts w:ascii="Cambria Math" w:hAnsi="Cambria Math"/>
                          <w:i/>
                        </w:rPr>
                      </m:ctrlPr>
                    </m:sSubPr>
                    <m:e>
                      <m:r>
                        <w:rPr>
                          <w:rFonts w:ascii="Cambria Math" w:hAnsi="Cambria Math"/>
                        </w:rPr>
                        <m:t>R</m:t>
                      </m:r>
                    </m:e>
                    <m:sub>
                      <m:r>
                        <w:rPr>
                          <w:rFonts w:ascii="Cambria Math" w:hAnsi="Cambria Math"/>
                        </w:rPr>
                        <m:t>r</m:t>
                      </m:r>
                    </m:sub>
                  </m:sSub>
                </m:e>
              </m:mr>
            </m:m>
          </m:e>
        </m:d>
        <m:d>
          <m:dPr>
            <m:begChr m:val="["/>
            <m:endChr m:val="]"/>
            <m:ctrlPr>
              <w:rPr>
                <w:rFonts w:ascii="Cambria Math" w:hAnsi="Cambria Math"/>
                <w:i/>
              </w:rPr>
            </m:ctrlPr>
          </m:dPr>
          <m:e>
            <m:eqArr>
              <m:eqArrPr>
                <m:ctrlPr>
                  <w:rPr>
                    <w:rFonts w:ascii="Cambria Math" w:hAnsi="Cambria Math"/>
                    <w:i/>
                  </w:rPr>
                </m:ctrlPr>
              </m:eqArrPr>
              <m:e>
                <m:sSub>
                  <m:sSubPr>
                    <m:ctrlPr>
                      <w:rPr>
                        <w:rFonts w:ascii="Cambria Math" w:hAnsi="Cambria Math"/>
                        <w:i/>
                      </w:rPr>
                    </m:ctrlPr>
                  </m:sSubPr>
                  <m:e>
                    <m:r>
                      <w:rPr>
                        <w:rFonts w:ascii="Cambria Math" w:hAnsi="Cambria Math"/>
                      </w:rPr>
                      <m:t>i</m:t>
                    </m:r>
                  </m:e>
                  <m:sub>
                    <m:r>
                      <w:rPr>
                        <w:rFonts w:ascii="Cambria Math" w:hAnsi="Cambria Math"/>
                      </w:rPr>
                      <m:t>ar</m:t>
                    </m:r>
                  </m:sub>
                </m:sSub>
              </m:e>
              <m:e>
                <m:sSub>
                  <m:sSubPr>
                    <m:ctrlPr>
                      <w:rPr>
                        <w:rFonts w:ascii="Cambria Math" w:hAnsi="Cambria Math"/>
                        <w:i/>
                      </w:rPr>
                    </m:ctrlPr>
                  </m:sSubPr>
                  <m:e>
                    <m:r>
                      <w:rPr>
                        <w:rFonts w:ascii="Cambria Math" w:hAnsi="Cambria Math"/>
                      </w:rPr>
                      <m:t>i</m:t>
                    </m:r>
                  </m:e>
                  <m:sub>
                    <m:r>
                      <w:rPr>
                        <w:rFonts w:ascii="Cambria Math" w:hAnsi="Cambria Math"/>
                      </w:rPr>
                      <m:t>br</m:t>
                    </m:r>
                  </m:sub>
                </m:sSub>
                <m:ctrlPr>
                  <w:rPr>
                    <w:rFonts w:ascii="Cambria Math" w:eastAsia="Cambria Math" w:hAnsi="Cambria Math" w:cs="Cambria Math"/>
                    <w:i/>
                  </w:rPr>
                </m:ctrlPr>
              </m:e>
              <m:e>
                <m:sSub>
                  <m:sSubPr>
                    <m:ctrlPr>
                      <w:rPr>
                        <w:rFonts w:ascii="Cambria Math" w:hAnsi="Cambria Math"/>
                        <w:i/>
                      </w:rPr>
                    </m:ctrlPr>
                  </m:sSubPr>
                  <m:e>
                    <m:r>
                      <w:rPr>
                        <w:rFonts w:ascii="Cambria Math" w:hAnsi="Cambria Math"/>
                      </w:rPr>
                      <m:t>i</m:t>
                    </m:r>
                  </m:e>
                  <m:sub>
                    <m:r>
                      <w:rPr>
                        <w:rFonts w:ascii="Cambria Math" w:hAnsi="Cambria Math"/>
                      </w:rPr>
                      <m:t>cr</m:t>
                    </m:r>
                  </m:sub>
                </m:sSub>
              </m:e>
            </m:eqArr>
          </m:e>
        </m:d>
        <m:r>
          <w:rPr>
            <w:rFonts w:ascii="Cambria Math" w:hAnsi="Cambria Math"/>
          </w:rPr>
          <m:t>+</m:t>
        </m:r>
        <m:f>
          <m:fPr>
            <m:ctrlPr>
              <w:rPr>
                <w:rFonts w:ascii="Cambria Math" w:hAnsi="Cambria Math"/>
                <w:i/>
              </w:rPr>
            </m:ctrlPr>
          </m:fPr>
          <m:num>
            <m:r>
              <w:rPr>
                <w:rFonts w:ascii="Cambria Math" w:hAnsi="Cambria Math"/>
              </w:rPr>
              <m:t>d</m:t>
            </m:r>
          </m:num>
          <m:den>
            <m:r>
              <w:rPr>
                <w:rFonts w:ascii="Cambria Math" w:hAnsi="Cambria Math"/>
              </w:rPr>
              <m:t>dt</m:t>
            </m:r>
          </m:den>
        </m:f>
        <m:d>
          <m:dPr>
            <m:begChr m:val="["/>
            <m:endChr m:val="]"/>
            <m:ctrlPr>
              <w:rPr>
                <w:rFonts w:ascii="Cambria Math" w:hAnsi="Cambria Math"/>
                <w:i/>
              </w:rPr>
            </m:ctrlPr>
          </m:dPr>
          <m:e>
            <m:eqArr>
              <m:eqArrPr>
                <m:ctrlPr>
                  <w:rPr>
                    <w:rFonts w:ascii="Cambria Math" w:hAnsi="Cambria Math"/>
                    <w:i/>
                  </w:rPr>
                </m:ctrlPr>
              </m:eqArrPr>
              <m:e>
                <m:sSub>
                  <m:sSubPr>
                    <m:ctrlPr>
                      <w:rPr>
                        <w:rFonts w:ascii="Cambria Math" w:hAnsi="Cambria Math"/>
                        <w:i/>
                      </w:rPr>
                    </m:ctrlPr>
                  </m:sSubPr>
                  <m:e>
                    <m:r>
                      <w:rPr>
                        <w:rFonts w:ascii="Cambria Math" w:hAnsi="Cambria Math"/>
                      </w:rPr>
                      <m:t>ϕ</m:t>
                    </m:r>
                  </m:e>
                  <m:sub>
                    <m:r>
                      <w:rPr>
                        <w:rFonts w:ascii="Cambria Math" w:hAnsi="Cambria Math"/>
                      </w:rPr>
                      <m:t>ar</m:t>
                    </m:r>
                  </m:sub>
                </m:sSub>
              </m:e>
              <m:e>
                <m:sSub>
                  <m:sSubPr>
                    <m:ctrlPr>
                      <w:rPr>
                        <w:rFonts w:ascii="Cambria Math" w:hAnsi="Cambria Math"/>
                        <w:i/>
                      </w:rPr>
                    </m:ctrlPr>
                  </m:sSubPr>
                  <m:e>
                    <m:r>
                      <w:rPr>
                        <w:rFonts w:ascii="Cambria Math" w:hAnsi="Cambria Math"/>
                      </w:rPr>
                      <m:t>ϕ</m:t>
                    </m:r>
                  </m:e>
                  <m:sub>
                    <m:r>
                      <w:rPr>
                        <w:rFonts w:ascii="Cambria Math" w:hAnsi="Cambria Math"/>
                      </w:rPr>
                      <m:t>br</m:t>
                    </m:r>
                  </m:sub>
                </m:sSub>
                <m:ctrlPr>
                  <w:rPr>
                    <w:rFonts w:ascii="Cambria Math" w:eastAsia="Cambria Math" w:hAnsi="Cambria Math" w:cs="Cambria Math"/>
                    <w:i/>
                  </w:rPr>
                </m:ctrlPr>
              </m:e>
              <m:e>
                <m:sSub>
                  <m:sSubPr>
                    <m:ctrlPr>
                      <w:rPr>
                        <w:rFonts w:ascii="Cambria Math" w:hAnsi="Cambria Math"/>
                        <w:i/>
                      </w:rPr>
                    </m:ctrlPr>
                  </m:sSubPr>
                  <m:e>
                    <m:r>
                      <w:rPr>
                        <w:rFonts w:ascii="Cambria Math" w:hAnsi="Cambria Math"/>
                      </w:rPr>
                      <m:t>ϕ</m:t>
                    </m:r>
                  </m:e>
                  <m:sub>
                    <m:r>
                      <w:rPr>
                        <w:rFonts w:ascii="Cambria Math" w:hAnsi="Cambria Math"/>
                      </w:rPr>
                      <m:t>cr</m:t>
                    </m:r>
                  </m:sub>
                </m:sSub>
              </m:e>
            </m:eqArr>
          </m:e>
        </m:d>
      </m:oMath>
      <w:r w:rsidR="001114C1">
        <w:t xml:space="preserve"> </w:t>
      </w:r>
      <w:r w:rsidR="001114C1">
        <w:tab/>
      </w:r>
      <w:r w:rsidR="001114C1">
        <w:tab/>
        <w:t>(II.2)</w:t>
      </w:r>
    </w:p>
    <w:p w:rsidR="00FC56DC" w:rsidRDefault="00FC56DC" w:rsidP="00FC56DC">
      <w:pPr>
        <w:bidi w:val="0"/>
        <w:spacing w:before="120" w:after="120" w:line="360" w:lineRule="auto"/>
        <w:jc w:val="both"/>
      </w:pPr>
      <w:r>
        <w:t>Avec :</w:t>
      </w:r>
    </w:p>
    <w:p w:rsidR="00FC56DC" w:rsidRDefault="00016EE3" w:rsidP="00FC56DC">
      <w:pPr>
        <w:bidi w:val="0"/>
        <w:spacing w:before="120" w:after="120" w:line="360" w:lineRule="auto"/>
        <w:jc w:val="both"/>
      </w:pPr>
      <m:oMath>
        <m:sSub>
          <m:sSubPr>
            <m:ctrlPr>
              <w:rPr>
                <w:rFonts w:ascii="Cambria Math" w:hAnsi="Cambria Math"/>
                <w:i/>
              </w:rPr>
            </m:ctrlPr>
          </m:sSubPr>
          <m:e>
            <m:r>
              <w:rPr>
                <w:rFonts w:ascii="Cambria Math" w:hAnsi="Cambria Math"/>
              </w:rPr>
              <m:t>R</m:t>
            </m:r>
          </m:e>
          <m:sub>
            <m:r>
              <w:rPr>
                <w:rFonts w:ascii="Cambria Math" w:hAnsi="Cambria Math"/>
              </w:rPr>
              <m:t>s</m:t>
            </m:r>
          </m:sub>
        </m:sSub>
        <m:r>
          <w:rPr>
            <w:rFonts w:ascii="Cambria Math" w:hAnsi="Cambria Math"/>
          </w:rPr>
          <m:t> </m:t>
        </m:r>
      </m:oMath>
      <w:r w:rsidR="00FC56DC">
        <w:t xml:space="preserve">: </w:t>
      </w:r>
      <w:proofErr w:type="gramStart"/>
      <w:r w:rsidR="00FC56DC">
        <w:t>résistance</w:t>
      </w:r>
      <w:proofErr w:type="gramEnd"/>
      <w:r w:rsidR="00FC56DC">
        <w:t xml:space="preserve"> propre d’une phase </w:t>
      </w:r>
      <w:proofErr w:type="spellStart"/>
      <w:r w:rsidR="00FC56DC">
        <w:t>statorique</w:t>
      </w:r>
      <w:proofErr w:type="spellEnd"/>
      <w:r w:rsidR="00FC56DC">
        <w:t>.</w:t>
      </w:r>
    </w:p>
    <w:p w:rsidR="00FC56DC" w:rsidRDefault="00016EE3" w:rsidP="00FC56DC">
      <w:pPr>
        <w:bidi w:val="0"/>
        <w:spacing w:before="120" w:after="120" w:line="360" w:lineRule="auto"/>
        <w:jc w:val="both"/>
      </w:pPr>
      <m:oMath>
        <m:sSub>
          <m:sSubPr>
            <m:ctrlPr>
              <w:rPr>
                <w:rFonts w:ascii="Cambria Math" w:hAnsi="Cambria Math"/>
                <w:i/>
              </w:rPr>
            </m:ctrlPr>
          </m:sSubPr>
          <m:e>
            <m:r>
              <w:rPr>
                <w:rFonts w:ascii="Cambria Math" w:hAnsi="Cambria Math"/>
              </w:rPr>
              <m:t>R</m:t>
            </m:r>
          </m:e>
          <m:sub>
            <m:r>
              <w:rPr>
                <w:rFonts w:ascii="Cambria Math" w:hAnsi="Cambria Math"/>
              </w:rPr>
              <m:t>r</m:t>
            </m:r>
          </m:sub>
        </m:sSub>
        <m:r>
          <w:rPr>
            <w:rFonts w:ascii="Cambria Math" w:hAnsi="Cambria Math"/>
          </w:rPr>
          <m:t> </m:t>
        </m:r>
        <w:proofErr w:type="gramStart"/>
      </m:oMath>
      <w:r w:rsidR="00FC56DC">
        <w:t xml:space="preserve">: </w:t>
      </w:r>
      <w:r w:rsidR="00A22C49">
        <w:t xml:space="preserve"> </w:t>
      </w:r>
      <w:r w:rsidR="00FC56DC">
        <w:t>résistance</w:t>
      </w:r>
      <w:proofErr w:type="gramEnd"/>
      <w:r w:rsidR="00FC56DC">
        <w:t xml:space="preserve"> propre d’une phase </w:t>
      </w:r>
      <w:proofErr w:type="spellStart"/>
      <w:r w:rsidR="00FC56DC">
        <w:t>rotorique</w:t>
      </w:r>
      <w:proofErr w:type="spellEnd"/>
      <w:r w:rsidR="00FC56DC">
        <w:t>.</w:t>
      </w:r>
    </w:p>
    <w:p w:rsidR="00A22C49" w:rsidRDefault="00FC56DC" w:rsidP="00FC56DC">
      <w:pPr>
        <w:bidi w:val="0"/>
        <w:spacing w:before="120" w:after="120" w:line="360" w:lineRule="auto"/>
        <w:jc w:val="both"/>
      </w:pPr>
      <w:r>
        <w:t>Les matrices suivantes</w:t>
      </w:r>
      <w:r w:rsidR="00844934">
        <w:t xml:space="preserve"> représentent </w:t>
      </w:r>
      <w:proofErr w:type="gramStart"/>
      <w:r w:rsidR="00844934">
        <w:t xml:space="preserve">respectivement </w:t>
      </w:r>
      <w:r>
        <w:t> :</w:t>
      </w:r>
      <w:proofErr w:type="gramEnd"/>
    </w:p>
    <w:p w:rsidR="00FC56DC" w:rsidRDefault="00A22C49" w:rsidP="00A22C49">
      <w:pPr>
        <w:bidi w:val="0"/>
        <w:spacing w:before="120" w:after="120" w:line="360" w:lineRule="auto"/>
        <w:jc w:val="both"/>
      </w:pPr>
      <w:r>
        <w:t xml:space="preserve">Le vecteur de tension </w:t>
      </w:r>
      <w:proofErr w:type="spellStart"/>
      <w:r>
        <w:t>statorique</w:t>
      </w:r>
      <w:proofErr w:type="spellEnd"/>
      <w:r>
        <w:t>.</w:t>
      </w:r>
    </w:p>
    <w:p w:rsidR="00FC56DC" w:rsidRDefault="00016EE3" w:rsidP="00A22C49">
      <w:pPr>
        <w:bidi w:val="0"/>
        <w:spacing w:before="120" w:after="120" w:line="360" w:lineRule="auto"/>
        <w:jc w:val="both"/>
      </w:pPr>
      <m:oMath>
        <m:sSub>
          <m:sSubPr>
            <m:ctrlPr>
              <w:rPr>
                <w:rFonts w:ascii="Cambria Math" w:hAnsi="Cambria Math"/>
                <w:i/>
              </w:rPr>
            </m:ctrlPr>
          </m:sSubPr>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v</m:t>
                    </m:r>
                  </m:e>
                  <m:sub>
                    <m:r>
                      <w:rPr>
                        <w:rFonts w:ascii="Cambria Math" w:hAnsi="Cambria Math"/>
                      </w:rPr>
                      <m:t>abc</m:t>
                    </m:r>
                  </m:sub>
                </m:sSub>
              </m:e>
            </m:d>
          </m:e>
          <m:sub>
            <m:r>
              <w:rPr>
                <w:rFonts w:ascii="Cambria Math" w:hAnsi="Cambria Math"/>
              </w:rPr>
              <m:t>s</m:t>
            </m:r>
          </m:sub>
        </m:sSub>
        <m:r>
          <w:rPr>
            <w:rFonts w:ascii="Cambria Math" w:hAnsi="Cambria Math"/>
          </w:rPr>
          <m:t>=</m:t>
        </m:r>
        <m:d>
          <m:dPr>
            <m:begChr m:val="["/>
            <m:endChr m:val="]"/>
            <m:ctrlPr>
              <w:rPr>
                <w:rFonts w:ascii="Cambria Math" w:hAnsi="Cambria Math"/>
                <w:i/>
              </w:rPr>
            </m:ctrlPr>
          </m:dPr>
          <m:e>
            <m:eqArr>
              <m:eqArrPr>
                <m:ctrlPr>
                  <w:rPr>
                    <w:rFonts w:ascii="Cambria Math" w:hAnsi="Cambria Math"/>
                    <w:i/>
                  </w:rPr>
                </m:ctrlPr>
              </m:eqArrPr>
              <m:e>
                <m:sSub>
                  <m:sSubPr>
                    <m:ctrlPr>
                      <w:rPr>
                        <w:rFonts w:ascii="Cambria Math" w:hAnsi="Cambria Math"/>
                        <w:i/>
                      </w:rPr>
                    </m:ctrlPr>
                  </m:sSubPr>
                  <m:e>
                    <m:r>
                      <w:rPr>
                        <w:rFonts w:ascii="Cambria Math" w:hAnsi="Cambria Math"/>
                      </w:rPr>
                      <m:t>v</m:t>
                    </m:r>
                  </m:e>
                  <m:sub>
                    <m:r>
                      <w:rPr>
                        <w:rFonts w:ascii="Cambria Math" w:hAnsi="Cambria Math"/>
                      </w:rPr>
                      <m:t>as</m:t>
                    </m:r>
                  </m:sub>
                </m:sSub>
              </m:e>
              <m:e>
                <m:sSub>
                  <m:sSubPr>
                    <m:ctrlPr>
                      <w:rPr>
                        <w:rFonts w:ascii="Cambria Math" w:hAnsi="Cambria Math"/>
                        <w:i/>
                      </w:rPr>
                    </m:ctrlPr>
                  </m:sSubPr>
                  <m:e>
                    <m:r>
                      <w:rPr>
                        <w:rFonts w:ascii="Cambria Math" w:hAnsi="Cambria Math"/>
                      </w:rPr>
                      <m:t>v</m:t>
                    </m:r>
                  </m:e>
                  <m:sub>
                    <m:r>
                      <w:rPr>
                        <w:rFonts w:ascii="Cambria Math" w:hAnsi="Cambria Math"/>
                      </w:rPr>
                      <m:t>bs</m:t>
                    </m:r>
                  </m:sub>
                </m:sSub>
                <m:ctrlPr>
                  <w:rPr>
                    <w:rFonts w:ascii="Cambria Math" w:eastAsia="Cambria Math" w:hAnsi="Cambria Math" w:cs="Cambria Math"/>
                    <w:i/>
                  </w:rPr>
                </m:ctrlPr>
              </m:e>
              <m:e>
                <m:sSub>
                  <m:sSubPr>
                    <m:ctrlPr>
                      <w:rPr>
                        <w:rFonts w:ascii="Cambria Math" w:hAnsi="Cambria Math"/>
                        <w:i/>
                      </w:rPr>
                    </m:ctrlPr>
                  </m:sSubPr>
                  <m:e>
                    <m:r>
                      <w:rPr>
                        <w:rFonts w:ascii="Cambria Math" w:hAnsi="Cambria Math"/>
                      </w:rPr>
                      <m:t>v</m:t>
                    </m:r>
                  </m:e>
                  <m:sub>
                    <m:r>
                      <w:rPr>
                        <w:rFonts w:ascii="Cambria Math" w:hAnsi="Cambria Math"/>
                      </w:rPr>
                      <m:t>sc</m:t>
                    </m:r>
                  </m:sub>
                </m:sSub>
              </m:e>
            </m:eqArr>
          </m:e>
        </m:d>
      </m:oMath>
      <w:r w:rsidR="00A22C49">
        <w:t xml:space="preserve"> </w:t>
      </w:r>
      <w:r w:rsidR="00A22C49">
        <w:tab/>
      </w:r>
      <w:r w:rsidR="00A22C49">
        <w:tab/>
      </w:r>
      <w:r w:rsidR="00A22C49">
        <w:tab/>
      </w:r>
      <w:r w:rsidR="00A22C49">
        <w:tab/>
      </w:r>
      <w:r w:rsidR="00A22C49">
        <w:tab/>
      </w:r>
      <w:r w:rsidR="00A22C49">
        <w:tab/>
      </w:r>
      <w:r w:rsidR="00A22C49">
        <w:tab/>
      </w:r>
      <w:r w:rsidR="00A22C49">
        <w:tab/>
      </w:r>
      <w:r w:rsidR="00A22C49">
        <w:tab/>
      </w:r>
      <w:r w:rsidR="00A22C49">
        <w:tab/>
        <w:t xml:space="preserve"> (II.3)</w:t>
      </w:r>
    </w:p>
    <w:p w:rsidR="00FC56DC" w:rsidRDefault="00A22C49" w:rsidP="00A22C49">
      <w:pPr>
        <w:bidi w:val="0"/>
        <w:spacing w:before="120" w:after="120" w:line="360" w:lineRule="auto"/>
        <w:jc w:val="left"/>
      </w:pPr>
      <w:r>
        <w:t xml:space="preserve">Le vecteur de flux </w:t>
      </w:r>
      <w:proofErr w:type="spellStart"/>
      <w:r>
        <w:t>statorique</w:t>
      </w:r>
      <w:proofErr w:type="spellEnd"/>
      <w:r>
        <w:t>.</w:t>
      </w:r>
    </w:p>
    <w:p w:rsidR="00FC56DC" w:rsidRDefault="00016EE3" w:rsidP="00A22C49">
      <w:pPr>
        <w:bidi w:val="0"/>
        <w:spacing w:before="120" w:after="120" w:line="360" w:lineRule="auto"/>
        <w:jc w:val="both"/>
      </w:pPr>
      <m:oMath>
        <m:sSub>
          <m:sSubPr>
            <m:ctrlPr>
              <w:rPr>
                <w:rFonts w:ascii="Cambria Math" w:hAnsi="Cambria Math"/>
                <w:i/>
              </w:rPr>
            </m:ctrlPr>
          </m:sSubPr>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ϕ</m:t>
                    </m:r>
                  </m:e>
                  <m:sub>
                    <m:r>
                      <w:rPr>
                        <w:rFonts w:ascii="Cambria Math" w:hAnsi="Cambria Math"/>
                      </w:rPr>
                      <m:t>abc</m:t>
                    </m:r>
                  </m:sub>
                </m:sSub>
              </m:e>
            </m:d>
          </m:e>
          <m:sub>
            <m:r>
              <w:rPr>
                <w:rFonts w:ascii="Cambria Math" w:hAnsi="Cambria Math"/>
              </w:rPr>
              <m:t>s</m:t>
            </m:r>
          </m:sub>
        </m:sSub>
        <m:r>
          <w:rPr>
            <w:rFonts w:ascii="Cambria Math" w:hAnsi="Cambria Math"/>
          </w:rPr>
          <m:t>=</m:t>
        </m:r>
        <m:d>
          <m:dPr>
            <m:begChr m:val="["/>
            <m:endChr m:val="]"/>
            <m:ctrlPr>
              <w:rPr>
                <w:rFonts w:ascii="Cambria Math" w:hAnsi="Cambria Math"/>
                <w:i/>
              </w:rPr>
            </m:ctrlPr>
          </m:dPr>
          <m:e>
            <m:eqArr>
              <m:eqArrPr>
                <m:ctrlPr>
                  <w:rPr>
                    <w:rFonts w:ascii="Cambria Math" w:hAnsi="Cambria Math"/>
                    <w:i/>
                  </w:rPr>
                </m:ctrlPr>
              </m:eqArrPr>
              <m:e>
                <m:sSub>
                  <m:sSubPr>
                    <m:ctrlPr>
                      <w:rPr>
                        <w:rFonts w:ascii="Cambria Math" w:hAnsi="Cambria Math"/>
                        <w:i/>
                      </w:rPr>
                    </m:ctrlPr>
                  </m:sSubPr>
                  <m:e>
                    <m:r>
                      <w:rPr>
                        <w:rFonts w:ascii="Cambria Math" w:hAnsi="Cambria Math"/>
                      </w:rPr>
                      <m:t>ϕ</m:t>
                    </m:r>
                  </m:e>
                  <m:sub>
                    <m:r>
                      <w:rPr>
                        <w:rFonts w:ascii="Cambria Math" w:hAnsi="Cambria Math"/>
                      </w:rPr>
                      <m:t>as</m:t>
                    </m:r>
                  </m:sub>
                </m:sSub>
              </m:e>
              <m:e>
                <m:sSub>
                  <m:sSubPr>
                    <m:ctrlPr>
                      <w:rPr>
                        <w:rFonts w:ascii="Cambria Math" w:hAnsi="Cambria Math"/>
                        <w:i/>
                      </w:rPr>
                    </m:ctrlPr>
                  </m:sSubPr>
                  <m:e>
                    <m:r>
                      <w:rPr>
                        <w:rFonts w:ascii="Cambria Math" w:hAnsi="Cambria Math"/>
                      </w:rPr>
                      <m:t>ϕ</m:t>
                    </m:r>
                  </m:e>
                  <m:sub>
                    <m:r>
                      <w:rPr>
                        <w:rFonts w:ascii="Cambria Math" w:hAnsi="Cambria Math"/>
                      </w:rPr>
                      <m:t>bs</m:t>
                    </m:r>
                  </m:sub>
                </m:sSub>
                <m:ctrlPr>
                  <w:rPr>
                    <w:rFonts w:ascii="Cambria Math" w:eastAsia="Cambria Math" w:hAnsi="Cambria Math" w:cs="Cambria Math"/>
                    <w:i/>
                  </w:rPr>
                </m:ctrlPr>
              </m:e>
              <m:e>
                <m:sSub>
                  <m:sSubPr>
                    <m:ctrlPr>
                      <w:rPr>
                        <w:rFonts w:ascii="Cambria Math" w:hAnsi="Cambria Math"/>
                        <w:i/>
                      </w:rPr>
                    </m:ctrlPr>
                  </m:sSubPr>
                  <m:e>
                    <m:r>
                      <w:rPr>
                        <w:rFonts w:ascii="Cambria Math" w:hAnsi="Cambria Math"/>
                      </w:rPr>
                      <m:t>ϕ</m:t>
                    </m:r>
                  </m:e>
                  <m:sub>
                    <m:r>
                      <w:rPr>
                        <w:rFonts w:ascii="Cambria Math" w:hAnsi="Cambria Math"/>
                      </w:rPr>
                      <m:t>sc</m:t>
                    </m:r>
                  </m:sub>
                </m:sSub>
              </m:e>
            </m:eqArr>
          </m:e>
        </m:d>
      </m:oMath>
      <w:r w:rsidR="00A22C49">
        <w:t xml:space="preserve"> </w:t>
      </w:r>
      <w:r w:rsidR="00A22C49">
        <w:tab/>
      </w:r>
      <w:r w:rsidR="00A22C49">
        <w:tab/>
      </w:r>
      <w:r w:rsidR="00A22C49">
        <w:tab/>
      </w:r>
      <w:r w:rsidR="00A22C49">
        <w:tab/>
      </w:r>
      <w:r w:rsidR="00A22C49">
        <w:tab/>
      </w:r>
      <w:r w:rsidR="00A22C49">
        <w:tab/>
      </w:r>
      <w:r w:rsidR="00A22C49">
        <w:tab/>
      </w:r>
      <w:r w:rsidR="00A22C49">
        <w:tab/>
      </w:r>
      <w:r w:rsidR="00A22C49">
        <w:tab/>
      </w:r>
      <w:r w:rsidR="00A22C49">
        <w:tab/>
        <w:t>(II.4)</w:t>
      </w:r>
    </w:p>
    <w:p w:rsidR="00A22C49" w:rsidRDefault="00A22C49" w:rsidP="00A22C49">
      <w:pPr>
        <w:bidi w:val="0"/>
        <w:spacing w:before="120" w:after="120" w:line="360" w:lineRule="auto"/>
        <w:jc w:val="both"/>
      </w:pPr>
      <w:proofErr w:type="gramStart"/>
      <w:r>
        <w:t>le</w:t>
      </w:r>
      <w:proofErr w:type="gramEnd"/>
      <w:r>
        <w:t xml:space="preserve"> vecteur de courant </w:t>
      </w:r>
      <w:proofErr w:type="spellStart"/>
      <w:r>
        <w:t>statorique</w:t>
      </w:r>
      <w:proofErr w:type="spellEnd"/>
    </w:p>
    <w:p w:rsidR="00FC56DC" w:rsidRDefault="00016EE3" w:rsidP="00A22C49">
      <w:pPr>
        <w:bidi w:val="0"/>
        <w:spacing w:before="120" w:after="120" w:line="360" w:lineRule="auto"/>
        <w:jc w:val="both"/>
      </w:pPr>
      <m:oMath>
        <m:sSub>
          <m:sSubPr>
            <m:ctrlPr>
              <w:rPr>
                <w:rFonts w:ascii="Cambria Math" w:hAnsi="Cambria Math"/>
                <w:i/>
              </w:rPr>
            </m:ctrlPr>
          </m:sSubPr>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i</m:t>
                    </m:r>
                  </m:e>
                  <m:sub>
                    <m:r>
                      <w:rPr>
                        <w:rFonts w:ascii="Cambria Math" w:hAnsi="Cambria Math"/>
                      </w:rPr>
                      <m:t>abc</m:t>
                    </m:r>
                  </m:sub>
                </m:sSub>
              </m:e>
            </m:d>
          </m:e>
          <m:sub>
            <m:r>
              <w:rPr>
                <w:rFonts w:ascii="Cambria Math" w:hAnsi="Cambria Math"/>
              </w:rPr>
              <m:t>s</m:t>
            </m:r>
          </m:sub>
        </m:sSub>
        <m:r>
          <w:rPr>
            <w:rFonts w:ascii="Cambria Math" w:hAnsi="Cambria Math"/>
          </w:rPr>
          <m:t>=</m:t>
        </m:r>
        <m:d>
          <m:dPr>
            <m:begChr m:val="["/>
            <m:endChr m:val="]"/>
            <m:ctrlPr>
              <w:rPr>
                <w:rFonts w:ascii="Cambria Math" w:hAnsi="Cambria Math"/>
                <w:i/>
              </w:rPr>
            </m:ctrlPr>
          </m:dPr>
          <m:e>
            <m:eqArr>
              <m:eqArrPr>
                <m:ctrlPr>
                  <w:rPr>
                    <w:rFonts w:ascii="Cambria Math" w:hAnsi="Cambria Math"/>
                    <w:i/>
                  </w:rPr>
                </m:ctrlPr>
              </m:eqArrPr>
              <m:e>
                <m:sSub>
                  <m:sSubPr>
                    <m:ctrlPr>
                      <w:rPr>
                        <w:rFonts w:ascii="Cambria Math" w:hAnsi="Cambria Math"/>
                        <w:i/>
                      </w:rPr>
                    </m:ctrlPr>
                  </m:sSubPr>
                  <m:e>
                    <m:r>
                      <w:rPr>
                        <w:rFonts w:ascii="Cambria Math" w:hAnsi="Cambria Math"/>
                      </w:rPr>
                      <m:t>i</m:t>
                    </m:r>
                  </m:e>
                  <m:sub>
                    <m:r>
                      <w:rPr>
                        <w:rFonts w:ascii="Cambria Math" w:hAnsi="Cambria Math"/>
                      </w:rPr>
                      <m:t>as</m:t>
                    </m:r>
                  </m:sub>
                </m:sSub>
              </m:e>
              <m:e>
                <m:sSub>
                  <m:sSubPr>
                    <m:ctrlPr>
                      <w:rPr>
                        <w:rFonts w:ascii="Cambria Math" w:hAnsi="Cambria Math"/>
                        <w:i/>
                      </w:rPr>
                    </m:ctrlPr>
                  </m:sSubPr>
                  <m:e>
                    <m:r>
                      <w:rPr>
                        <w:rFonts w:ascii="Cambria Math" w:hAnsi="Cambria Math"/>
                      </w:rPr>
                      <m:t>i</m:t>
                    </m:r>
                  </m:e>
                  <m:sub>
                    <m:r>
                      <w:rPr>
                        <w:rFonts w:ascii="Cambria Math" w:hAnsi="Cambria Math"/>
                      </w:rPr>
                      <m:t>bs</m:t>
                    </m:r>
                  </m:sub>
                </m:sSub>
                <m:ctrlPr>
                  <w:rPr>
                    <w:rFonts w:ascii="Cambria Math" w:eastAsia="Cambria Math" w:hAnsi="Cambria Math" w:cs="Cambria Math"/>
                    <w:i/>
                  </w:rPr>
                </m:ctrlPr>
              </m:e>
              <m:e>
                <m:sSub>
                  <m:sSubPr>
                    <m:ctrlPr>
                      <w:rPr>
                        <w:rFonts w:ascii="Cambria Math" w:hAnsi="Cambria Math"/>
                        <w:i/>
                      </w:rPr>
                    </m:ctrlPr>
                  </m:sSubPr>
                  <m:e>
                    <m:r>
                      <w:rPr>
                        <w:rFonts w:ascii="Cambria Math" w:hAnsi="Cambria Math"/>
                      </w:rPr>
                      <m:t>i</m:t>
                    </m:r>
                  </m:e>
                  <m:sub>
                    <m:r>
                      <w:rPr>
                        <w:rFonts w:ascii="Cambria Math" w:hAnsi="Cambria Math"/>
                      </w:rPr>
                      <m:t>sc</m:t>
                    </m:r>
                  </m:sub>
                </m:sSub>
              </m:e>
            </m:eqArr>
          </m:e>
        </m:d>
      </m:oMath>
      <w:r w:rsidR="00A22C49">
        <w:t>.</w:t>
      </w:r>
      <w:r w:rsidR="00A22C49">
        <w:tab/>
      </w:r>
      <w:r w:rsidR="00A22C49">
        <w:tab/>
      </w:r>
      <w:r w:rsidR="00A22C49">
        <w:tab/>
      </w:r>
      <w:r w:rsidR="00A22C49">
        <w:tab/>
      </w:r>
      <w:r w:rsidR="00A22C49">
        <w:tab/>
      </w:r>
      <w:r w:rsidR="00A22C49">
        <w:tab/>
      </w:r>
      <w:r w:rsidR="00A22C49">
        <w:tab/>
      </w:r>
      <w:r w:rsidR="00A22C49">
        <w:tab/>
      </w:r>
      <w:r w:rsidR="00A22C49">
        <w:tab/>
      </w:r>
      <w:r w:rsidR="00A22C49">
        <w:tab/>
        <w:t>(II.5)</w:t>
      </w:r>
    </w:p>
    <w:p w:rsidR="00FC56DC" w:rsidRDefault="00FC56DC" w:rsidP="00FC56DC">
      <w:pPr>
        <w:bidi w:val="0"/>
        <w:spacing w:before="120" w:after="120" w:line="360" w:lineRule="auto"/>
        <w:jc w:val="both"/>
      </w:pPr>
      <w:r>
        <w:t xml:space="preserve">On définit de même, pat changement d’indices les vecteur </w:t>
      </w:r>
      <w:proofErr w:type="spellStart"/>
      <w:r>
        <w:t>rotorique</w:t>
      </w:r>
      <m:oMath>
        <w:proofErr w:type="spellEnd"/>
        <m:sSub>
          <m:sSubPr>
            <m:ctrlPr>
              <w:rPr>
                <w:rFonts w:ascii="Cambria Math" w:hAnsi="Cambria Math"/>
                <w:i/>
              </w:rPr>
            </m:ctrlPr>
          </m:sSubPr>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v</m:t>
                    </m:r>
                  </m:e>
                  <m:sub>
                    <m:r>
                      <w:rPr>
                        <w:rFonts w:ascii="Cambria Math" w:hAnsi="Cambria Math"/>
                      </w:rPr>
                      <m:t>abc</m:t>
                    </m:r>
                  </m:sub>
                </m:sSub>
              </m:e>
            </m:d>
          </m:e>
          <m:sub>
            <m:r>
              <w:rPr>
                <w:rFonts w:ascii="Cambria Math" w:hAnsi="Cambria Math"/>
              </w:rPr>
              <m:t>r</m:t>
            </m:r>
          </m:sub>
        </m:sSub>
      </m:oMath>
      <w:r>
        <w:t>,</w:t>
      </w:r>
      <m:oMath>
        <m:sSub>
          <m:sSubPr>
            <m:ctrlPr>
              <w:rPr>
                <w:rFonts w:ascii="Cambria Math" w:hAnsi="Cambria Math"/>
                <w:i/>
              </w:rPr>
            </m:ctrlPr>
          </m:sSubPr>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ϕ</m:t>
                    </m:r>
                  </m:e>
                  <m:sub>
                    <m:r>
                      <w:rPr>
                        <w:rFonts w:ascii="Cambria Math" w:hAnsi="Cambria Math"/>
                      </w:rPr>
                      <m:t>abc</m:t>
                    </m:r>
                  </m:sub>
                </m:sSub>
              </m:e>
            </m:d>
          </m:e>
          <m:sub>
            <m:r>
              <w:rPr>
                <w:rFonts w:ascii="Cambria Math" w:hAnsi="Cambria Math"/>
              </w:rPr>
              <m:t>r</m:t>
            </m:r>
          </m:sub>
        </m:sSub>
      </m:oMath>
      <w:r>
        <w:t xml:space="preserve"> </w:t>
      </w:r>
      <w:proofErr w:type="gramStart"/>
      <w:r>
        <w:t xml:space="preserve">et </w:t>
      </w:r>
      <m:oMath>
        <w:proofErr w:type="gramEnd"/>
        <m:sSub>
          <m:sSubPr>
            <m:ctrlPr>
              <w:rPr>
                <w:rFonts w:ascii="Cambria Math" w:hAnsi="Cambria Math"/>
                <w:i/>
              </w:rPr>
            </m:ctrlPr>
          </m:sSubPr>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i</m:t>
                    </m:r>
                  </m:e>
                  <m:sub>
                    <m:r>
                      <w:rPr>
                        <w:rFonts w:ascii="Cambria Math" w:hAnsi="Cambria Math"/>
                      </w:rPr>
                      <m:t>abc</m:t>
                    </m:r>
                  </m:sub>
                </m:sSub>
              </m:e>
            </m:d>
          </m:e>
          <m:sub>
            <m:r>
              <w:rPr>
                <w:rFonts w:ascii="Cambria Math" w:hAnsi="Cambria Math"/>
              </w:rPr>
              <m:t>r</m:t>
            </m:r>
          </m:sub>
        </m:sSub>
      </m:oMath>
      <w:r>
        <w:t>.</w:t>
      </w:r>
    </w:p>
    <w:p w:rsidR="00FC56DC" w:rsidRPr="00807104" w:rsidRDefault="00FC56DC" w:rsidP="00FC56DC">
      <w:pPr>
        <w:bidi w:val="0"/>
        <w:spacing w:before="120" w:after="120" w:line="360" w:lineRule="auto"/>
        <w:ind w:left="567" w:hanging="567"/>
        <w:jc w:val="left"/>
      </w:pPr>
      <w:r w:rsidRPr="00807104">
        <w:rPr>
          <w:b/>
        </w:rPr>
        <w:t>II.</w:t>
      </w:r>
      <w:r w:rsidR="00432249" w:rsidRPr="00807104">
        <w:rPr>
          <w:b/>
        </w:rPr>
        <w:t>3.2</w:t>
      </w:r>
      <w:r w:rsidRPr="00807104">
        <w:rPr>
          <w:b/>
        </w:rPr>
        <w:tab/>
        <w:t>E</w:t>
      </w:r>
      <w:r w:rsidRPr="00807104">
        <w:rPr>
          <w:b/>
          <w:spacing w:val="1"/>
        </w:rPr>
        <w:t>qu</w:t>
      </w:r>
      <w:r w:rsidRPr="00807104">
        <w:rPr>
          <w:b/>
        </w:rPr>
        <w:t>a</w:t>
      </w:r>
      <w:r w:rsidRPr="00807104">
        <w:rPr>
          <w:b/>
          <w:spacing w:val="-1"/>
        </w:rPr>
        <w:t>t</w:t>
      </w:r>
      <w:r w:rsidRPr="00807104">
        <w:rPr>
          <w:b/>
        </w:rPr>
        <w:t>io</w:t>
      </w:r>
      <w:r w:rsidRPr="00807104">
        <w:rPr>
          <w:b/>
          <w:spacing w:val="1"/>
        </w:rPr>
        <w:t>n</w:t>
      </w:r>
      <w:r w:rsidRPr="00807104">
        <w:rPr>
          <w:b/>
        </w:rPr>
        <w:t xml:space="preserve">s </w:t>
      </w:r>
      <w:r w:rsidRPr="00807104">
        <w:rPr>
          <w:b/>
          <w:spacing w:val="-3"/>
        </w:rPr>
        <w:t>m</w:t>
      </w:r>
      <w:r w:rsidRPr="00807104">
        <w:rPr>
          <w:b/>
        </w:rPr>
        <w:t>ag</w:t>
      </w:r>
      <w:r w:rsidRPr="00807104">
        <w:rPr>
          <w:b/>
          <w:spacing w:val="1"/>
        </w:rPr>
        <w:t>n</w:t>
      </w:r>
      <w:r w:rsidRPr="00807104">
        <w:rPr>
          <w:b/>
          <w:spacing w:val="-1"/>
        </w:rPr>
        <w:t>é</w:t>
      </w:r>
      <w:r w:rsidRPr="00807104">
        <w:rPr>
          <w:b/>
        </w:rPr>
        <w:t>tiq</w:t>
      </w:r>
      <w:r w:rsidRPr="00807104">
        <w:rPr>
          <w:b/>
          <w:spacing w:val="1"/>
        </w:rPr>
        <w:t>u</w:t>
      </w:r>
      <w:r w:rsidRPr="00807104">
        <w:rPr>
          <w:b/>
          <w:spacing w:val="-1"/>
        </w:rPr>
        <w:t>e</w:t>
      </w:r>
      <w:r w:rsidRPr="00807104">
        <w:rPr>
          <w:b/>
        </w:rPr>
        <w:t>s</w:t>
      </w:r>
      <w:r w:rsidRPr="00807104">
        <w:rPr>
          <w:b/>
          <w:spacing w:val="-1"/>
        </w:rPr>
        <w:t xml:space="preserve"> [</w:t>
      </w:r>
      <w:r w:rsidR="00844934">
        <w:rPr>
          <w:b/>
        </w:rPr>
        <w:t>4</w:t>
      </w:r>
      <w:r w:rsidRPr="00807104">
        <w:rPr>
          <w:b/>
        </w:rPr>
        <w:t>]:</w:t>
      </w:r>
    </w:p>
    <w:p w:rsidR="00FC56DC" w:rsidRDefault="00FC56DC" w:rsidP="00FC56DC">
      <w:pPr>
        <w:bidi w:val="0"/>
        <w:spacing w:before="120" w:after="120" w:line="360" w:lineRule="auto"/>
        <w:jc w:val="both"/>
      </w:pPr>
      <w:r>
        <w:t xml:space="preserve">Les flux totalisés couplés avec les phases </w:t>
      </w:r>
      <w:proofErr w:type="spellStart"/>
      <w:r>
        <w:t>statorique</w:t>
      </w:r>
      <w:proofErr w:type="spellEnd"/>
      <w:r>
        <w:t xml:space="preserve"> et </w:t>
      </w:r>
      <w:proofErr w:type="spellStart"/>
      <w:r>
        <w:t>rotorique</w:t>
      </w:r>
      <w:proofErr w:type="spellEnd"/>
      <w:r>
        <w:t xml:space="preserve"> s’expriment sous la forme :</w:t>
      </w:r>
    </w:p>
    <w:p w:rsidR="00FC56DC" w:rsidRDefault="00016EE3" w:rsidP="00A22C49">
      <w:pPr>
        <w:bidi w:val="0"/>
        <w:spacing w:before="120" w:after="120" w:line="360" w:lineRule="auto"/>
        <w:jc w:val="left"/>
      </w:pPr>
      <m:oMath>
        <m:sSub>
          <m:sSubPr>
            <m:ctrlPr>
              <w:rPr>
                <w:rFonts w:ascii="Cambria Math" w:hAnsi="Cambria Math"/>
                <w:i/>
              </w:rPr>
            </m:ctrlPr>
          </m:sSubPr>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ϕ</m:t>
                    </m:r>
                  </m:e>
                  <m:sub>
                    <m:r>
                      <w:rPr>
                        <w:rFonts w:ascii="Cambria Math" w:hAnsi="Cambria Math"/>
                      </w:rPr>
                      <m:t>abc</m:t>
                    </m:r>
                  </m:sub>
                </m:sSub>
              </m:e>
            </m:d>
          </m:e>
          <m:sub>
            <m:r>
              <w:rPr>
                <w:rFonts w:ascii="Cambria Math" w:hAnsi="Cambria Math"/>
              </w:rPr>
              <m:t>s</m:t>
            </m:r>
          </m:sub>
        </m:sSub>
        <m:r>
          <w:rPr>
            <w:rFonts w:ascii="Cambria Math" w:hAnsi="Cambria Math"/>
          </w:rPr>
          <m:t>=</m:t>
        </m:r>
        <m:d>
          <m:dPr>
            <m:begChr m:val="["/>
            <m:endChr m:val="]"/>
            <m:ctrlPr>
              <w:rPr>
                <w:rFonts w:ascii="Cambria Math" w:hAnsi="Cambria Math"/>
                <w:i/>
              </w:rPr>
            </m:ctrlPr>
          </m:dPr>
          <m:e>
            <m:sSub>
              <m:sSubPr>
                <m:ctrlPr>
                  <w:rPr>
                    <w:rFonts w:ascii="Cambria Math" w:hAnsi="Cambria Math"/>
                    <w:i/>
                  </w:rPr>
                </m:ctrlPr>
              </m:sSubPr>
              <m:e>
                <m:r>
                  <w:rPr>
                    <w:rFonts w:ascii="Cambria Math" w:hAnsi="Cambria Math"/>
                  </w:rPr>
                  <m:t>L</m:t>
                </m:r>
              </m:e>
              <m:sub>
                <m:r>
                  <w:rPr>
                    <w:rFonts w:ascii="Cambria Math" w:hAnsi="Cambria Math"/>
                  </w:rPr>
                  <m:t>ss</m:t>
                </m:r>
              </m:sub>
            </m:sSub>
          </m:e>
        </m:d>
        <m:sSub>
          <m:sSubPr>
            <m:ctrlPr>
              <w:rPr>
                <w:rFonts w:ascii="Cambria Math" w:hAnsi="Cambria Math"/>
                <w:i/>
              </w:rPr>
            </m:ctrlPr>
          </m:sSubPr>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i</m:t>
                    </m:r>
                  </m:e>
                  <m:sub>
                    <m:r>
                      <w:rPr>
                        <w:rFonts w:ascii="Cambria Math" w:hAnsi="Cambria Math"/>
                      </w:rPr>
                      <m:t>abc</m:t>
                    </m:r>
                  </m:sub>
                </m:sSub>
              </m:e>
            </m:d>
          </m:e>
          <m:sub>
            <m:r>
              <w:rPr>
                <w:rFonts w:ascii="Cambria Math" w:hAnsi="Cambria Math"/>
              </w:rPr>
              <m:t>s</m:t>
            </m:r>
          </m:sub>
        </m:sSub>
        <m:r>
          <w:rPr>
            <w:rFonts w:ascii="Cambria Math" w:hAnsi="Cambria Math"/>
          </w:rPr>
          <m:t>+</m:t>
        </m:r>
        <m:d>
          <m:dPr>
            <m:begChr m:val="["/>
            <m:endChr m:val="]"/>
            <m:ctrlPr>
              <w:rPr>
                <w:rFonts w:ascii="Cambria Math" w:hAnsi="Cambria Math"/>
                <w:i/>
              </w:rPr>
            </m:ctrlPr>
          </m:dPr>
          <m:e>
            <m:sSub>
              <m:sSubPr>
                <m:ctrlPr>
                  <w:rPr>
                    <w:rFonts w:ascii="Cambria Math" w:hAnsi="Cambria Math"/>
                    <w:i/>
                  </w:rPr>
                </m:ctrlPr>
              </m:sSubPr>
              <m:e>
                <m:r>
                  <w:rPr>
                    <w:rFonts w:ascii="Cambria Math" w:hAnsi="Cambria Math"/>
                  </w:rPr>
                  <m:t>M</m:t>
                </m:r>
              </m:e>
              <m:sub>
                <m:r>
                  <w:rPr>
                    <w:rFonts w:ascii="Cambria Math" w:hAnsi="Cambria Math"/>
                  </w:rPr>
                  <m:t>sr</m:t>
                </m:r>
              </m:sub>
            </m:sSub>
          </m:e>
        </m:d>
        <m:sSub>
          <m:sSubPr>
            <m:ctrlPr>
              <w:rPr>
                <w:rFonts w:ascii="Cambria Math" w:hAnsi="Cambria Math"/>
                <w:i/>
              </w:rPr>
            </m:ctrlPr>
          </m:sSubPr>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i</m:t>
                    </m:r>
                  </m:e>
                  <m:sub>
                    <m:r>
                      <w:rPr>
                        <w:rFonts w:ascii="Cambria Math" w:hAnsi="Cambria Math"/>
                      </w:rPr>
                      <m:t>abc</m:t>
                    </m:r>
                  </m:sub>
                </m:sSub>
              </m:e>
            </m:d>
          </m:e>
          <m:sub>
            <m:r>
              <w:rPr>
                <w:rFonts w:ascii="Cambria Math" w:hAnsi="Cambria Math"/>
              </w:rPr>
              <m:t>r</m:t>
            </m:r>
          </m:sub>
        </m:sSub>
      </m:oMath>
      <w:r w:rsidR="00A22C49">
        <w:t xml:space="preserve"> </w:t>
      </w:r>
      <w:r w:rsidR="00A22C49">
        <w:tab/>
      </w:r>
      <w:r w:rsidR="00A22C49">
        <w:tab/>
      </w:r>
      <w:r w:rsidR="00A22C49">
        <w:tab/>
      </w:r>
      <w:r w:rsidR="00A22C49">
        <w:tab/>
      </w:r>
      <w:r w:rsidR="00A22C49">
        <w:tab/>
      </w:r>
      <w:r w:rsidR="00A22C49">
        <w:tab/>
      </w:r>
      <w:r w:rsidR="00A22C49">
        <w:tab/>
        <w:t>(II.6)</w:t>
      </w:r>
    </w:p>
    <w:p w:rsidR="00FC56DC" w:rsidRDefault="00016EE3" w:rsidP="00042857">
      <w:pPr>
        <w:bidi w:val="0"/>
        <w:spacing w:before="120" w:after="120" w:line="360" w:lineRule="auto"/>
        <w:jc w:val="left"/>
      </w:pPr>
      <m:oMath>
        <m:sSub>
          <m:sSubPr>
            <m:ctrlPr>
              <w:rPr>
                <w:rFonts w:ascii="Cambria Math" w:hAnsi="Cambria Math"/>
                <w:i/>
              </w:rPr>
            </m:ctrlPr>
          </m:sSubPr>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ϕ</m:t>
                    </m:r>
                  </m:e>
                  <m:sub>
                    <m:r>
                      <w:rPr>
                        <w:rFonts w:ascii="Cambria Math" w:hAnsi="Cambria Math"/>
                      </w:rPr>
                      <m:t>abc</m:t>
                    </m:r>
                  </m:sub>
                </m:sSub>
              </m:e>
            </m:d>
          </m:e>
          <m:sub>
            <m:r>
              <w:rPr>
                <w:rFonts w:ascii="Cambria Math" w:hAnsi="Cambria Math"/>
              </w:rPr>
              <m:t>r</m:t>
            </m:r>
          </m:sub>
        </m:sSub>
        <m:r>
          <w:rPr>
            <w:rFonts w:ascii="Cambria Math" w:hAnsi="Cambria Math"/>
          </w:rPr>
          <m:t>=</m:t>
        </m:r>
        <m:sSup>
          <m:sSupPr>
            <m:ctrlPr>
              <w:rPr>
                <w:rFonts w:ascii="Cambria Math" w:hAnsi="Cambria Math"/>
                <w:i/>
              </w:rPr>
            </m:ctrlPr>
          </m:sSupPr>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M</m:t>
                    </m:r>
                  </m:e>
                  <m:sub>
                    <m:r>
                      <w:rPr>
                        <w:rFonts w:ascii="Cambria Math" w:hAnsi="Cambria Math"/>
                      </w:rPr>
                      <m:t>sr</m:t>
                    </m:r>
                  </m:sub>
                </m:sSub>
              </m:e>
            </m:d>
          </m:e>
          <m:sup>
            <m:r>
              <w:rPr>
                <w:rFonts w:ascii="Cambria Math" w:hAnsi="Cambria Math"/>
              </w:rPr>
              <m:t>T</m:t>
            </m:r>
          </m:sup>
        </m:sSup>
        <m:sSub>
          <m:sSubPr>
            <m:ctrlPr>
              <w:rPr>
                <w:rFonts w:ascii="Cambria Math" w:hAnsi="Cambria Math"/>
                <w:i/>
              </w:rPr>
            </m:ctrlPr>
          </m:sSubPr>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i</m:t>
                    </m:r>
                  </m:e>
                  <m:sub>
                    <m:r>
                      <w:rPr>
                        <w:rFonts w:ascii="Cambria Math" w:hAnsi="Cambria Math"/>
                      </w:rPr>
                      <m:t>abc</m:t>
                    </m:r>
                  </m:sub>
                </m:sSub>
              </m:e>
            </m:d>
          </m:e>
          <m:sub>
            <m:r>
              <w:rPr>
                <w:rFonts w:ascii="Cambria Math" w:hAnsi="Cambria Math"/>
              </w:rPr>
              <m:t>s</m:t>
            </m:r>
          </m:sub>
        </m:sSub>
        <m:r>
          <w:rPr>
            <w:rFonts w:ascii="Cambria Math" w:hAnsi="Cambria Math"/>
          </w:rPr>
          <m:t>+</m:t>
        </m:r>
        <m:d>
          <m:dPr>
            <m:begChr m:val="["/>
            <m:endChr m:val="]"/>
            <m:ctrlPr>
              <w:rPr>
                <w:rFonts w:ascii="Cambria Math" w:hAnsi="Cambria Math"/>
                <w:i/>
              </w:rPr>
            </m:ctrlPr>
          </m:dPr>
          <m:e>
            <m:sSub>
              <m:sSubPr>
                <m:ctrlPr>
                  <w:rPr>
                    <w:rFonts w:ascii="Cambria Math" w:hAnsi="Cambria Math"/>
                    <w:i/>
                  </w:rPr>
                </m:ctrlPr>
              </m:sSubPr>
              <m:e>
                <m:r>
                  <w:rPr>
                    <w:rFonts w:ascii="Cambria Math" w:hAnsi="Cambria Math"/>
                  </w:rPr>
                  <m:t>L</m:t>
                </m:r>
              </m:e>
              <m:sub>
                <m:r>
                  <w:rPr>
                    <w:rFonts w:ascii="Cambria Math" w:hAnsi="Cambria Math"/>
                  </w:rPr>
                  <m:t>rr</m:t>
                </m:r>
              </m:sub>
            </m:sSub>
          </m:e>
        </m:d>
        <m:sSub>
          <m:sSubPr>
            <m:ctrlPr>
              <w:rPr>
                <w:rFonts w:ascii="Cambria Math" w:hAnsi="Cambria Math"/>
                <w:i/>
              </w:rPr>
            </m:ctrlPr>
          </m:sSubPr>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i</m:t>
                    </m:r>
                  </m:e>
                  <m:sub>
                    <m:r>
                      <w:rPr>
                        <w:rFonts w:ascii="Cambria Math" w:hAnsi="Cambria Math"/>
                      </w:rPr>
                      <m:t>abc</m:t>
                    </m:r>
                  </m:sub>
                </m:sSub>
              </m:e>
            </m:d>
          </m:e>
          <m:sub>
            <m:r>
              <w:rPr>
                <w:rFonts w:ascii="Cambria Math" w:hAnsi="Cambria Math"/>
              </w:rPr>
              <m:t xml:space="preserve">r            </m:t>
            </m:r>
          </m:sub>
        </m:sSub>
      </m:oMath>
      <w:r w:rsidR="00A22C49">
        <w:tab/>
      </w:r>
      <w:r w:rsidR="00A22C49">
        <w:tab/>
      </w:r>
      <w:r w:rsidR="00A22C49">
        <w:tab/>
      </w:r>
      <w:r w:rsidR="00A22C49">
        <w:tab/>
      </w:r>
      <w:r w:rsidR="00A22C49">
        <w:tab/>
      </w:r>
      <w:r w:rsidR="00042857">
        <w:tab/>
        <w:t>(II.7)</w:t>
      </w:r>
    </w:p>
    <w:p w:rsidR="00FC56DC" w:rsidRDefault="00FC56DC" w:rsidP="00FC56DC">
      <w:pPr>
        <w:bidi w:val="0"/>
        <w:spacing w:before="120" w:after="120" w:line="360" w:lineRule="auto"/>
        <w:jc w:val="both"/>
      </w:pPr>
      <w:r>
        <w:t>Les matrices inductance</w:t>
      </w:r>
      <m:oMath>
        <m:d>
          <m:dPr>
            <m:begChr m:val="["/>
            <m:endChr m:val="]"/>
            <m:ctrlPr>
              <w:rPr>
                <w:rFonts w:ascii="Cambria Math" w:hAnsi="Cambria Math"/>
                <w:i/>
              </w:rPr>
            </m:ctrlPr>
          </m:dPr>
          <m:e>
            <m:sSub>
              <m:sSubPr>
                <m:ctrlPr>
                  <w:rPr>
                    <w:rFonts w:ascii="Cambria Math" w:hAnsi="Cambria Math"/>
                    <w:i/>
                  </w:rPr>
                </m:ctrlPr>
              </m:sSubPr>
              <m:e>
                <m:r>
                  <w:rPr>
                    <w:rFonts w:ascii="Cambria Math" w:hAnsi="Cambria Math"/>
                  </w:rPr>
                  <m:t>L</m:t>
                </m:r>
              </m:e>
              <m:sub>
                <m:r>
                  <w:rPr>
                    <w:rFonts w:ascii="Cambria Math" w:hAnsi="Cambria Math"/>
                  </w:rPr>
                  <m:t>ss</m:t>
                </m:r>
              </m:sub>
            </m:sSub>
          </m:e>
        </m:d>
      </m:oMath>
      <w:r>
        <w:t xml:space="preserve">, </w:t>
      </w:r>
      <m:oMath>
        <m:d>
          <m:dPr>
            <m:begChr m:val="["/>
            <m:endChr m:val="]"/>
            <m:ctrlPr>
              <w:rPr>
                <w:rFonts w:ascii="Cambria Math" w:hAnsi="Cambria Math"/>
                <w:i/>
              </w:rPr>
            </m:ctrlPr>
          </m:dPr>
          <m:e>
            <m:sSub>
              <m:sSubPr>
                <m:ctrlPr>
                  <w:rPr>
                    <w:rFonts w:ascii="Cambria Math" w:hAnsi="Cambria Math"/>
                    <w:i/>
                  </w:rPr>
                </m:ctrlPr>
              </m:sSubPr>
              <m:e>
                <m:r>
                  <w:rPr>
                    <w:rFonts w:ascii="Cambria Math" w:hAnsi="Cambria Math"/>
                  </w:rPr>
                  <m:t>L</m:t>
                </m:r>
              </m:e>
              <m:sub>
                <m:r>
                  <w:rPr>
                    <w:rFonts w:ascii="Cambria Math" w:hAnsi="Cambria Math"/>
                  </w:rPr>
                  <m:t>rr</m:t>
                </m:r>
              </m:sub>
            </m:sSub>
          </m:e>
        </m:d>
      </m:oMath>
      <w:r>
        <w:t xml:space="preserve"> et </w:t>
      </w:r>
      <m:oMath>
        <m:d>
          <m:dPr>
            <m:begChr m:val="["/>
            <m:endChr m:val="]"/>
            <m:ctrlPr>
              <w:rPr>
                <w:rFonts w:ascii="Cambria Math" w:hAnsi="Cambria Math"/>
                <w:i/>
              </w:rPr>
            </m:ctrlPr>
          </m:dPr>
          <m:e>
            <m:sSub>
              <m:sSubPr>
                <m:ctrlPr>
                  <w:rPr>
                    <w:rFonts w:ascii="Cambria Math" w:hAnsi="Cambria Math"/>
                    <w:i/>
                  </w:rPr>
                </m:ctrlPr>
              </m:sSubPr>
              <m:e>
                <m:r>
                  <w:rPr>
                    <w:rFonts w:ascii="Cambria Math" w:hAnsi="Cambria Math"/>
                  </w:rPr>
                  <m:t>M</m:t>
                </m:r>
              </m:e>
              <m:sub>
                <m:r>
                  <w:rPr>
                    <w:rFonts w:ascii="Cambria Math" w:hAnsi="Cambria Math"/>
                  </w:rPr>
                  <m:t>sr</m:t>
                </m:r>
              </m:sub>
            </m:sSub>
          </m:e>
        </m:d>
      </m:oMath>
      <w:r>
        <w:t xml:space="preserve"> sont définies par :</w:t>
      </w:r>
    </w:p>
    <w:p w:rsidR="00FC56DC" w:rsidRPr="00F85D21" w:rsidRDefault="00016EE3" w:rsidP="00042857">
      <w:pPr>
        <w:bidi w:val="0"/>
        <w:spacing w:before="120" w:after="120" w:line="360" w:lineRule="auto"/>
        <w:jc w:val="left"/>
      </w:pPr>
      <m:oMath>
        <m:d>
          <m:dPr>
            <m:begChr m:val="["/>
            <m:endChr m:val="]"/>
            <m:ctrlPr>
              <w:rPr>
                <w:rFonts w:ascii="Cambria Math" w:hAnsi="Cambria Math"/>
                <w:i/>
              </w:rPr>
            </m:ctrlPr>
          </m:dPr>
          <m:e>
            <m:sSub>
              <m:sSubPr>
                <m:ctrlPr>
                  <w:rPr>
                    <w:rFonts w:ascii="Cambria Math" w:hAnsi="Cambria Math"/>
                    <w:i/>
                  </w:rPr>
                </m:ctrlPr>
              </m:sSubPr>
              <m:e>
                <m:r>
                  <w:rPr>
                    <w:rFonts w:ascii="Cambria Math" w:hAnsi="Cambria Math"/>
                  </w:rPr>
                  <m:t>l</m:t>
                </m:r>
              </m:e>
              <m:sub>
                <m:r>
                  <w:rPr>
                    <w:rFonts w:ascii="Cambria Math" w:hAnsi="Cambria Math"/>
                  </w:rPr>
                  <m:t>ss</m:t>
                </m:r>
              </m:sub>
            </m:sSub>
          </m:e>
        </m:d>
        <m:r>
          <w:rPr>
            <w:rFonts w:ascii="Cambria Math" w:hAnsi="Cambria Math"/>
          </w:rPr>
          <m:t>=</m:t>
        </m:r>
        <m:d>
          <m:dPr>
            <m:begChr m:val="["/>
            <m:endChr m:val="]"/>
            <m:ctrlPr>
              <w:rPr>
                <w:rFonts w:ascii="Cambria Math" w:hAnsi="Cambria Math"/>
                <w:i/>
              </w:rPr>
            </m:ctrlPr>
          </m:dPr>
          <m:e>
            <m:m>
              <m:mPr>
                <m:mcs>
                  <m:mc>
                    <m:mcPr>
                      <m:count m:val="3"/>
                      <m:mcJc m:val="center"/>
                    </m:mcPr>
                  </m:mc>
                </m:mcs>
                <m:ctrlPr>
                  <w:rPr>
                    <w:rFonts w:ascii="Cambria Math" w:hAnsi="Cambria Math"/>
                    <w:i/>
                  </w:rPr>
                </m:ctrlPr>
              </m:mPr>
              <m:mr>
                <m:e>
                  <m:sSub>
                    <m:sSubPr>
                      <m:ctrlPr>
                        <w:rPr>
                          <w:rFonts w:ascii="Cambria Math" w:hAnsi="Cambria Math"/>
                          <w:i/>
                        </w:rPr>
                      </m:ctrlPr>
                    </m:sSubPr>
                    <m:e>
                      <m:r>
                        <w:rPr>
                          <w:rFonts w:ascii="Cambria Math" w:hAnsi="Cambria Math"/>
                        </w:rPr>
                        <m:t>l</m:t>
                      </m:r>
                    </m:e>
                    <m:sub>
                      <m:r>
                        <w:rPr>
                          <w:rFonts w:ascii="Cambria Math" w:hAnsi="Cambria Math"/>
                        </w:rPr>
                        <m:t>s</m:t>
                      </m:r>
                    </m:sub>
                  </m:sSub>
                </m:e>
                <m:e>
                  <m:sSub>
                    <m:sSubPr>
                      <m:ctrlPr>
                        <w:rPr>
                          <w:rFonts w:ascii="Cambria Math" w:hAnsi="Cambria Math"/>
                          <w:i/>
                        </w:rPr>
                      </m:ctrlPr>
                    </m:sSubPr>
                    <m:e>
                      <m:r>
                        <w:rPr>
                          <w:rFonts w:ascii="Cambria Math" w:hAnsi="Cambria Math"/>
                        </w:rPr>
                        <m:t>m</m:t>
                      </m:r>
                    </m:e>
                    <m:sub>
                      <m:r>
                        <w:rPr>
                          <w:rFonts w:ascii="Cambria Math" w:hAnsi="Cambria Math"/>
                        </w:rPr>
                        <m:t>s</m:t>
                      </m:r>
                    </m:sub>
                  </m:sSub>
                </m:e>
                <m:e>
                  <m:sSub>
                    <m:sSubPr>
                      <m:ctrlPr>
                        <w:rPr>
                          <w:rFonts w:ascii="Cambria Math" w:hAnsi="Cambria Math"/>
                          <w:i/>
                        </w:rPr>
                      </m:ctrlPr>
                    </m:sSubPr>
                    <m:e>
                      <m:r>
                        <w:rPr>
                          <w:rFonts w:ascii="Cambria Math" w:hAnsi="Cambria Math"/>
                        </w:rPr>
                        <m:t>m</m:t>
                      </m:r>
                    </m:e>
                    <m:sub>
                      <m:r>
                        <w:rPr>
                          <w:rFonts w:ascii="Cambria Math" w:hAnsi="Cambria Math"/>
                        </w:rPr>
                        <m:t>s</m:t>
                      </m:r>
                    </m:sub>
                  </m:sSub>
                </m:e>
              </m:mr>
              <m:mr>
                <m:e>
                  <m:sSub>
                    <m:sSubPr>
                      <m:ctrlPr>
                        <w:rPr>
                          <w:rFonts w:ascii="Cambria Math" w:hAnsi="Cambria Math"/>
                          <w:i/>
                        </w:rPr>
                      </m:ctrlPr>
                    </m:sSubPr>
                    <m:e>
                      <m:r>
                        <w:rPr>
                          <w:rFonts w:ascii="Cambria Math" w:hAnsi="Cambria Math"/>
                        </w:rPr>
                        <m:t>m</m:t>
                      </m:r>
                    </m:e>
                    <m:sub>
                      <m:r>
                        <w:rPr>
                          <w:rFonts w:ascii="Cambria Math" w:hAnsi="Cambria Math"/>
                        </w:rPr>
                        <m:t>s</m:t>
                      </m:r>
                    </m:sub>
                  </m:sSub>
                </m:e>
                <m:e>
                  <m:sSub>
                    <m:sSubPr>
                      <m:ctrlPr>
                        <w:rPr>
                          <w:rFonts w:ascii="Cambria Math" w:hAnsi="Cambria Math"/>
                          <w:i/>
                        </w:rPr>
                      </m:ctrlPr>
                    </m:sSubPr>
                    <m:e>
                      <m:r>
                        <w:rPr>
                          <w:rFonts w:ascii="Cambria Math" w:hAnsi="Cambria Math"/>
                        </w:rPr>
                        <m:t>l</m:t>
                      </m:r>
                    </m:e>
                    <m:sub>
                      <m:r>
                        <w:rPr>
                          <w:rFonts w:ascii="Cambria Math" w:hAnsi="Cambria Math"/>
                        </w:rPr>
                        <m:t>s</m:t>
                      </m:r>
                    </m:sub>
                  </m:sSub>
                </m:e>
                <m:e>
                  <m:sSub>
                    <m:sSubPr>
                      <m:ctrlPr>
                        <w:rPr>
                          <w:rFonts w:ascii="Cambria Math" w:hAnsi="Cambria Math"/>
                          <w:i/>
                        </w:rPr>
                      </m:ctrlPr>
                    </m:sSubPr>
                    <m:e>
                      <m:r>
                        <w:rPr>
                          <w:rFonts w:ascii="Cambria Math" w:hAnsi="Cambria Math"/>
                        </w:rPr>
                        <m:t>m</m:t>
                      </m:r>
                    </m:e>
                    <m:sub>
                      <m:r>
                        <w:rPr>
                          <w:rFonts w:ascii="Cambria Math" w:hAnsi="Cambria Math"/>
                        </w:rPr>
                        <m:t>s</m:t>
                      </m:r>
                    </m:sub>
                  </m:sSub>
                </m:e>
              </m:mr>
              <m:mr>
                <m:e>
                  <m:sSub>
                    <m:sSubPr>
                      <m:ctrlPr>
                        <w:rPr>
                          <w:rFonts w:ascii="Cambria Math" w:hAnsi="Cambria Math"/>
                          <w:i/>
                        </w:rPr>
                      </m:ctrlPr>
                    </m:sSubPr>
                    <m:e>
                      <m:r>
                        <w:rPr>
                          <w:rFonts w:ascii="Cambria Math" w:hAnsi="Cambria Math"/>
                        </w:rPr>
                        <m:t>m</m:t>
                      </m:r>
                    </m:e>
                    <m:sub>
                      <m:r>
                        <w:rPr>
                          <w:rFonts w:ascii="Cambria Math" w:hAnsi="Cambria Math"/>
                        </w:rPr>
                        <m:t>s</m:t>
                      </m:r>
                    </m:sub>
                  </m:sSub>
                </m:e>
                <m:e>
                  <m:sSub>
                    <m:sSubPr>
                      <m:ctrlPr>
                        <w:rPr>
                          <w:rFonts w:ascii="Cambria Math" w:hAnsi="Cambria Math"/>
                          <w:i/>
                        </w:rPr>
                      </m:ctrlPr>
                    </m:sSubPr>
                    <m:e>
                      <m:r>
                        <w:rPr>
                          <w:rFonts w:ascii="Cambria Math" w:hAnsi="Cambria Math"/>
                        </w:rPr>
                        <m:t>m</m:t>
                      </m:r>
                    </m:e>
                    <m:sub>
                      <m:r>
                        <w:rPr>
                          <w:rFonts w:ascii="Cambria Math" w:hAnsi="Cambria Math"/>
                        </w:rPr>
                        <m:t>s</m:t>
                      </m:r>
                    </m:sub>
                  </m:sSub>
                </m:e>
                <m:e>
                  <m:sSub>
                    <m:sSubPr>
                      <m:ctrlPr>
                        <w:rPr>
                          <w:rFonts w:ascii="Cambria Math" w:hAnsi="Cambria Math"/>
                          <w:i/>
                        </w:rPr>
                      </m:ctrlPr>
                    </m:sSubPr>
                    <m:e>
                      <m:r>
                        <w:rPr>
                          <w:rFonts w:ascii="Cambria Math" w:hAnsi="Cambria Math"/>
                        </w:rPr>
                        <m:t>l</m:t>
                      </m:r>
                    </m:e>
                    <m:sub>
                      <m:r>
                        <w:rPr>
                          <w:rFonts w:ascii="Cambria Math" w:hAnsi="Cambria Math"/>
                        </w:rPr>
                        <m:t>s</m:t>
                      </m:r>
                    </m:sub>
                  </m:sSub>
                </m:e>
              </m:mr>
            </m:m>
          </m:e>
        </m:d>
        <m:d>
          <m:dPr>
            <m:begChr m:val="["/>
            <m:endChr m:val="]"/>
            <m:ctrlPr>
              <w:rPr>
                <w:rFonts w:ascii="Cambria Math" w:hAnsi="Cambria Math"/>
                <w:i/>
              </w:rPr>
            </m:ctrlPr>
          </m:dPr>
          <m:e>
            <m:sSub>
              <m:sSubPr>
                <m:ctrlPr>
                  <w:rPr>
                    <w:rFonts w:ascii="Cambria Math" w:hAnsi="Cambria Math"/>
                    <w:i/>
                  </w:rPr>
                </m:ctrlPr>
              </m:sSubPr>
              <m:e>
                <m:r>
                  <w:rPr>
                    <w:rFonts w:ascii="Cambria Math" w:hAnsi="Cambria Math"/>
                  </w:rPr>
                  <m:t>l</m:t>
                </m:r>
              </m:e>
              <m:sub>
                <m:r>
                  <w:rPr>
                    <w:rFonts w:ascii="Cambria Math" w:hAnsi="Cambria Math"/>
                  </w:rPr>
                  <m:t>rr</m:t>
                </m:r>
              </m:sub>
            </m:sSub>
          </m:e>
        </m:d>
        <m:r>
          <w:rPr>
            <w:rFonts w:ascii="Cambria Math" w:hAnsi="Cambria Math"/>
          </w:rPr>
          <m:t>=</m:t>
        </m:r>
        <m:d>
          <m:dPr>
            <m:begChr m:val="["/>
            <m:endChr m:val="]"/>
            <m:ctrlPr>
              <w:rPr>
                <w:rFonts w:ascii="Cambria Math" w:hAnsi="Cambria Math"/>
                <w:i/>
              </w:rPr>
            </m:ctrlPr>
          </m:dPr>
          <m:e>
            <m:m>
              <m:mPr>
                <m:mcs>
                  <m:mc>
                    <m:mcPr>
                      <m:count m:val="3"/>
                      <m:mcJc m:val="center"/>
                    </m:mcPr>
                  </m:mc>
                </m:mcs>
                <m:ctrlPr>
                  <w:rPr>
                    <w:rFonts w:ascii="Cambria Math" w:hAnsi="Cambria Math"/>
                    <w:i/>
                  </w:rPr>
                </m:ctrlPr>
              </m:mPr>
              <m:mr>
                <m:e>
                  <m:sSub>
                    <m:sSubPr>
                      <m:ctrlPr>
                        <w:rPr>
                          <w:rFonts w:ascii="Cambria Math" w:hAnsi="Cambria Math"/>
                          <w:i/>
                        </w:rPr>
                      </m:ctrlPr>
                    </m:sSubPr>
                    <m:e>
                      <m:r>
                        <w:rPr>
                          <w:rFonts w:ascii="Cambria Math" w:hAnsi="Cambria Math"/>
                        </w:rPr>
                        <m:t>l</m:t>
                      </m:r>
                    </m:e>
                    <m:sub>
                      <m:r>
                        <w:rPr>
                          <w:rFonts w:ascii="Cambria Math" w:hAnsi="Cambria Math"/>
                        </w:rPr>
                        <m:t>r</m:t>
                      </m:r>
                    </m:sub>
                  </m:sSub>
                </m:e>
                <m:e>
                  <m:sSub>
                    <m:sSubPr>
                      <m:ctrlPr>
                        <w:rPr>
                          <w:rFonts w:ascii="Cambria Math" w:hAnsi="Cambria Math"/>
                          <w:i/>
                        </w:rPr>
                      </m:ctrlPr>
                    </m:sSubPr>
                    <m:e>
                      <m:r>
                        <w:rPr>
                          <w:rFonts w:ascii="Cambria Math" w:hAnsi="Cambria Math"/>
                        </w:rPr>
                        <m:t>m</m:t>
                      </m:r>
                    </m:e>
                    <m:sub>
                      <m:r>
                        <w:rPr>
                          <w:rFonts w:ascii="Cambria Math" w:hAnsi="Cambria Math"/>
                        </w:rPr>
                        <m:t>r</m:t>
                      </m:r>
                    </m:sub>
                  </m:sSub>
                </m:e>
                <m:e>
                  <m:sSub>
                    <m:sSubPr>
                      <m:ctrlPr>
                        <w:rPr>
                          <w:rFonts w:ascii="Cambria Math" w:hAnsi="Cambria Math"/>
                          <w:i/>
                        </w:rPr>
                      </m:ctrlPr>
                    </m:sSubPr>
                    <m:e>
                      <m:r>
                        <w:rPr>
                          <w:rFonts w:ascii="Cambria Math" w:hAnsi="Cambria Math"/>
                        </w:rPr>
                        <m:t>m</m:t>
                      </m:r>
                    </m:e>
                    <m:sub>
                      <m:r>
                        <w:rPr>
                          <w:rFonts w:ascii="Cambria Math" w:hAnsi="Cambria Math"/>
                        </w:rPr>
                        <m:t>r</m:t>
                      </m:r>
                    </m:sub>
                  </m:sSub>
                </m:e>
              </m:mr>
              <m:mr>
                <m:e>
                  <m:sSub>
                    <m:sSubPr>
                      <m:ctrlPr>
                        <w:rPr>
                          <w:rFonts w:ascii="Cambria Math" w:hAnsi="Cambria Math"/>
                          <w:i/>
                        </w:rPr>
                      </m:ctrlPr>
                    </m:sSubPr>
                    <m:e>
                      <m:r>
                        <w:rPr>
                          <w:rFonts w:ascii="Cambria Math" w:hAnsi="Cambria Math"/>
                        </w:rPr>
                        <m:t>m</m:t>
                      </m:r>
                    </m:e>
                    <m:sub>
                      <m:r>
                        <w:rPr>
                          <w:rFonts w:ascii="Cambria Math" w:hAnsi="Cambria Math"/>
                        </w:rPr>
                        <m:t>r</m:t>
                      </m:r>
                    </m:sub>
                  </m:sSub>
                </m:e>
                <m:e>
                  <m:sSub>
                    <m:sSubPr>
                      <m:ctrlPr>
                        <w:rPr>
                          <w:rFonts w:ascii="Cambria Math" w:hAnsi="Cambria Math"/>
                          <w:i/>
                        </w:rPr>
                      </m:ctrlPr>
                    </m:sSubPr>
                    <m:e>
                      <m:r>
                        <w:rPr>
                          <w:rFonts w:ascii="Cambria Math" w:hAnsi="Cambria Math"/>
                        </w:rPr>
                        <m:t>l</m:t>
                      </m:r>
                    </m:e>
                    <m:sub>
                      <m:r>
                        <w:rPr>
                          <w:rFonts w:ascii="Cambria Math" w:hAnsi="Cambria Math"/>
                        </w:rPr>
                        <m:t>r</m:t>
                      </m:r>
                    </m:sub>
                  </m:sSub>
                </m:e>
                <m:e>
                  <m:sSub>
                    <m:sSubPr>
                      <m:ctrlPr>
                        <w:rPr>
                          <w:rFonts w:ascii="Cambria Math" w:hAnsi="Cambria Math"/>
                          <w:i/>
                        </w:rPr>
                      </m:ctrlPr>
                    </m:sSubPr>
                    <m:e>
                      <m:r>
                        <w:rPr>
                          <w:rFonts w:ascii="Cambria Math" w:hAnsi="Cambria Math"/>
                        </w:rPr>
                        <m:t>m</m:t>
                      </m:r>
                    </m:e>
                    <m:sub>
                      <m:r>
                        <w:rPr>
                          <w:rFonts w:ascii="Cambria Math" w:hAnsi="Cambria Math"/>
                        </w:rPr>
                        <m:t>r</m:t>
                      </m:r>
                    </m:sub>
                  </m:sSub>
                </m:e>
              </m:mr>
              <m:mr>
                <m:e>
                  <m:sSub>
                    <m:sSubPr>
                      <m:ctrlPr>
                        <w:rPr>
                          <w:rFonts w:ascii="Cambria Math" w:hAnsi="Cambria Math"/>
                          <w:i/>
                        </w:rPr>
                      </m:ctrlPr>
                    </m:sSubPr>
                    <m:e>
                      <m:r>
                        <w:rPr>
                          <w:rFonts w:ascii="Cambria Math" w:hAnsi="Cambria Math"/>
                        </w:rPr>
                        <m:t>m</m:t>
                      </m:r>
                    </m:e>
                    <m:sub>
                      <m:r>
                        <w:rPr>
                          <w:rFonts w:ascii="Cambria Math" w:hAnsi="Cambria Math"/>
                        </w:rPr>
                        <m:t>r</m:t>
                      </m:r>
                    </m:sub>
                  </m:sSub>
                </m:e>
                <m:e>
                  <m:sSub>
                    <m:sSubPr>
                      <m:ctrlPr>
                        <w:rPr>
                          <w:rFonts w:ascii="Cambria Math" w:hAnsi="Cambria Math"/>
                          <w:i/>
                        </w:rPr>
                      </m:ctrlPr>
                    </m:sSubPr>
                    <m:e>
                      <m:r>
                        <w:rPr>
                          <w:rFonts w:ascii="Cambria Math" w:hAnsi="Cambria Math"/>
                        </w:rPr>
                        <m:t>m</m:t>
                      </m:r>
                    </m:e>
                    <m:sub>
                      <m:r>
                        <w:rPr>
                          <w:rFonts w:ascii="Cambria Math" w:hAnsi="Cambria Math"/>
                        </w:rPr>
                        <m:t>r</m:t>
                      </m:r>
                    </m:sub>
                  </m:sSub>
                </m:e>
                <m:e>
                  <m:sSub>
                    <m:sSubPr>
                      <m:ctrlPr>
                        <w:rPr>
                          <w:rFonts w:ascii="Cambria Math" w:hAnsi="Cambria Math"/>
                          <w:i/>
                        </w:rPr>
                      </m:ctrlPr>
                    </m:sSubPr>
                    <m:e>
                      <m:r>
                        <w:rPr>
                          <w:rFonts w:ascii="Cambria Math" w:hAnsi="Cambria Math"/>
                        </w:rPr>
                        <m:t>l</m:t>
                      </m:r>
                    </m:e>
                    <m:sub>
                      <m:r>
                        <w:rPr>
                          <w:rFonts w:ascii="Cambria Math" w:hAnsi="Cambria Math"/>
                        </w:rPr>
                        <m:t>r</m:t>
                      </m:r>
                    </m:sub>
                  </m:sSub>
                </m:e>
              </m:mr>
            </m:m>
          </m:e>
        </m:d>
      </m:oMath>
      <w:r w:rsidR="00042857">
        <w:tab/>
      </w:r>
      <w:r w:rsidR="00042857">
        <w:tab/>
      </w:r>
      <w:r w:rsidR="00042857">
        <w:tab/>
      </w:r>
      <w:r w:rsidR="00042857">
        <w:tab/>
      </w:r>
      <w:r w:rsidR="00042857">
        <w:tab/>
      </w:r>
      <w:r w:rsidR="00042857">
        <w:tab/>
        <w:t>(II.8)</w:t>
      </w:r>
    </w:p>
    <w:p w:rsidR="00FC56DC" w:rsidRDefault="00016EE3" w:rsidP="00042857">
      <w:pPr>
        <w:bidi w:val="0"/>
        <w:spacing w:before="120" w:after="120" w:line="360" w:lineRule="auto"/>
        <w:jc w:val="left"/>
      </w:pPr>
      <m:oMath>
        <m:d>
          <m:dPr>
            <m:begChr m:val="["/>
            <m:endChr m:val="]"/>
            <m:ctrlPr>
              <w:rPr>
                <w:rFonts w:ascii="Cambria Math" w:hAnsi="Cambria Math"/>
                <w:i/>
              </w:rPr>
            </m:ctrlPr>
          </m:dPr>
          <m:e>
            <m:sSub>
              <m:sSubPr>
                <m:ctrlPr>
                  <w:rPr>
                    <w:rFonts w:ascii="Cambria Math" w:hAnsi="Cambria Math"/>
                    <w:i/>
                  </w:rPr>
                </m:ctrlPr>
              </m:sSubPr>
              <m:e>
                <m:r>
                  <w:rPr>
                    <w:rFonts w:ascii="Cambria Math" w:hAnsi="Cambria Math"/>
                  </w:rPr>
                  <m:t>M</m:t>
                </m:r>
              </m:e>
              <m:sub>
                <m:r>
                  <w:rPr>
                    <w:rFonts w:ascii="Cambria Math" w:hAnsi="Cambria Math"/>
                  </w:rPr>
                  <m:t>sr</m:t>
                </m:r>
              </m:sub>
            </m:sSub>
          </m:e>
        </m:d>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sr</m:t>
            </m:r>
          </m:sub>
        </m:sSub>
        <m:d>
          <m:dPr>
            <m:begChr m:val="["/>
            <m:endChr m:val="]"/>
            <m:ctrlPr>
              <w:rPr>
                <w:rFonts w:ascii="Cambria Math" w:hAnsi="Cambria Math"/>
                <w:i/>
              </w:rPr>
            </m:ctrlPr>
          </m:dPr>
          <m:e>
            <m:m>
              <m:mPr>
                <m:mcs>
                  <m:mc>
                    <m:mcPr>
                      <m:count m:val="3"/>
                      <m:mcJc m:val="center"/>
                    </m:mcPr>
                  </m:mc>
                </m:mcs>
                <m:ctrlPr>
                  <w:rPr>
                    <w:rFonts w:ascii="Cambria Math" w:hAnsi="Cambria Math"/>
                    <w:i/>
                  </w:rPr>
                </m:ctrlPr>
              </m:mPr>
              <m:mr>
                <m:e>
                  <m:func>
                    <m:funcPr>
                      <m:ctrlPr>
                        <w:rPr>
                          <w:rFonts w:ascii="Cambria Math" w:hAnsi="Cambria Math"/>
                          <w:i/>
                        </w:rPr>
                      </m:ctrlPr>
                    </m:funcPr>
                    <m:fName>
                      <m:r>
                        <m:rPr>
                          <m:sty m:val="p"/>
                        </m:rPr>
                        <w:rPr>
                          <w:rFonts w:ascii="Cambria Math" w:hAnsi="Cambria Math"/>
                        </w:rPr>
                        <m:t>cos</m:t>
                      </m:r>
                    </m:fName>
                    <m:e>
                      <m:r>
                        <w:rPr>
                          <w:rFonts w:ascii="Cambria Math" w:hAnsi="Cambria Math"/>
                        </w:rPr>
                        <m:t>θ</m:t>
                      </m:r>
                    </m:e>
                  </m:func>
                </m:e>
                <m:e>
                  <m:func>
                    <m:funcPr>
                      <m:ctrlPr>
                        <w:rPr>
                          <w:rFonts w:ascii="Cambria Math" w:hAnsi="Cambria Math"/>
                          <w:i/>
                        </w:rPr>
                      </m:ctrlPr>
                    </m:funcPr>
                    <m:fName>
                      <m:r>
                        <m:rPr>
                          <m:sty m:val="p"/>
                        </m:rPr>
                        <w:rPr>
                          <w:rFonts w:ascii="Cambria Math" w:hAnsi="Cambria Math"/>
                        </w:rPr>
                        <m:t>cos</m:t>
                      </m:r>
                    </m:fName>
                    <m:e>
                      <m:d>
                        <m:dPr>
                          <m:ctrlPr>
                            <w:rPr>
                              <w:rFonts w:ascii="Cambria Math" w:hAnsi="Cambria Math"/>
                              <w:i/>
                            </w:rPr>
                          </m:ctrlPr>
                        </m:dPr>
                        <m:e>
                          <m:r>
                            <w:rPr>
                              <w:rFonts w:ascii="Cambria Math" w:hAnsi="Cambria Math"/>
                            </w:rPr>
                            <m:t>θ+</m:t>
                          </m:r>
                          <m:f>
                            <m:fPr>
                              <m:ctrlPr>
                                <w:rPr>
                                  <w:rFonts w:ascii="Cambria Math" w:hAnsi="Cambria Math"/>
                                  <w:i/>
                                </w:rPr>
                              </m:ctrlPr>
                            </m:fPr>
                            <m:num>
                              <m:r>
                                <w:rPr>
                                  <w:rFonts w:ascii="Cambria Math" w:hAnsi="Cambria Math"/>
                                </w:rPr>
                                <m:t>2π</m:t>
                              </m:r>
                            </m:num>
                            <m:den>
                              <m:r>
                                <w:rPr>
                                  <w:rFonts w:ascii="Cambria Math" w:hAnsi="Cambria Math"/>
                                </w:rPr>
                                <m:t>3</m:t>
                              </m:r>
                            </m:den>
                          </m:f>
                        </m:e>
                      </m:d>
                    </m:e>
                  </m:func>
                </m:e>
                <m:e>
                  <m:func>
                    <m:funcPr>
                      <m:ctrlPr>
                        <w:rPr>
                          <w:rFonts w:ascii="Cambria Math" w:hAnsi="Cambria Math"/>
                          <w:i/>
                        </w:rPr>
                      </m:ctrlPr>
                    </m:funcPr>
                    <m:fName>
                      <m:r>
                        <m:rPr>
                          <m:sty m:val="p"/>
                        </m:rPr>
                        <w:rPr>
                          <w:rFonts w:ascii="Cambria Math" w:hAnsi="Cambria Math"/>
                        </w:rPr>
                        <m:t>cos</m:t>
                      </m:r>
                    </m:fName>
                    <m:e>
                      <m:d>
                        <m:dPr>
                          <m:ctrlPr>
                            <w:rPr>
                              <w:rFonts w:ascii="Cambria Math" w:hAnsi="Cambria Math"/>
                              <w:i/>
                            </w:rPr>
                          </m:ctrlPr>
                        </m:dPr>
                        <m:e>
                          <m:r>
                            <w:rPr>
                              <w:rFonts w:ascii="Cambria Math" w:hAnsi="Cambria Math"/>
                            </w:rPr>
                            <m:t>θ-</m:t>
                          </m:r>
                          <m:f>
                            <m:fPr>
                              <m:ctrlPr>
                                <w:rPr>
                                  <w:rFonts w:ascii="Cambria Math" w:hAnsi="Cambria Math"/>
                                  <w:i/>
                                </w:rPr>
                              </m:ctrlPr>
                            </m:fPr>
                            <m:num>
                              <m:r>
                                <w:rPr>
                                  <w:rFonts w:ascii="Cambria Math" w:hAnsi="Cambria Math"/>
                                </w:rPr>
                                <m:t>2π</m:t>
                              </m:r>
                            </m:num>
                            <m:den>
                              <m:r>
                                <w:rPr>
                                  <w:rFonts w:ascii="Cambria Math" w:hAnsi="Cambria Math"/>
                                </w:rPr>
                                <m:t>3</m:t>
                              </m:r>
                            </m:den>
                          </m:f>
                        </m:e>
                      </m:d>
                    </m:e>
                  </m:func>
                </m:e>
              </m:mr>
              <m:mr>
                <m:e>
                  <m:func>
                    <m:funcPr>
                      <m:ctrlPr>
                        <w:rPr>
                          <w:rFonts w:ascii="Cambria Math" w:hAnsi="Cambria Math"/>
                          <w:i/>
                        </w:rPr>
                      </m:ctrlPr>
                    </m:funcPr>
                    <m:fName>
                      <m:r>
                        <m:rPr>
                          <m:sty m:val="p"/>
                        </m:rPr>
                        <w:rPr>
                          <w:rFonts w:ascii="Cambria Math" w:hAnsi="Cambria Math"/>
                        </w:rPr>
                        <m:t>cos</m:t>
                      </m:r>
                    </m:fName>
                    <m:e>
                      <m:d>
                        <m:dPr>
                          <m:ctrlPr>
                            <w:rPr>
                              <w:rFonts w:ascii="Cambria Math" w:hAnsi="Cambria Math"/>
                              <w:i/>
                            </w:rPr>
                          </m:ctrlPr>
                        </m:dPr>
                        <m:e>
                          <m:r>
                            <w:rPr>
                              <w:rFonts w:ascii="Cambria Math" w:hAnsi="Cambria Math"/>
                            </w:rPr>
                            <m:t>θ-</m:t>
                          </m:r>
                          <m:f>
                            <m:fPr>
                              <m:ctrlPr>
                                <w:rPr>
                                  <w:rFonts w:ascii="Cambria Math" w:hAnsi="Cambria Math"/>
                                  <w:i/>
                                </w:rPr>
                              </m:ctrlPr>
                            </m:fPr>
                            <m:num>
                              <m:r>
                                <w:rPr>
                                  <w:rFonts w:ascii="Cambria Math" w:hAnsi="Cambria Math"/>
                                </w:rPr>
                                <m:t>2π</m:t>
                              </m:r>
                            </m:num>
                            <m:den>
                              <m:r>
                                <w:rPr>
                                  <w:rFonts w:ascii="Cambria Math" w:hAnsi="Cambria Math"/>
                                </w:rPr>
                                <m:t>3</m:t>
                              </m:r>
                            </m:den>
                          </m:f>
                        </m:e>
                      </m:d>
                    </m:e>
                  </m:func>
                </m:e>
                <m:e>
                  <m:func>
                    <m:funcPr>
                      <m:ctrlPr>
                        <w:rPr>
                          <w:rFonts w:ascii="Cambria Math" w:hAnsi="Cambria Math"/>
                          <w:i/>
                        </w:rPr>
                      </m:ctrlPr>
                    </m:funcPr>
                    <m:fName>
                      <m:r>
                        <m:rPr>
                          <m:sty m:val="p"/>
                        </m:rPr>
                        <w:rPr>
                          <w:rFonts w:ascii="Cambria Math" w:hAnsi="Cambria Math"/>
                        </w:rPr>
                        <m:t>cos</m:t>
                      </m:r>
                    </m:fName>
                    <m:e>
                      <m:r>
                        <w:rPr>
                          <w:rFonts w:ascii="Cambria Math" w:hAnsi="Cambria Math"/>
                        </w:rPr>
                        <m:t>θ</m:t>
                      </m:r>
                    </m:e>
                  </m:func>
                </m:e>
                <m:e>
                  <m:func>
                    <m:funcPr>
                      <m:ctrlPr>
                        <w:rPr>
                          <w:rFonts w:ascii="Cambria Math" w:hAnsi="Cambria Math"/>
                          <w:i/>
                        </w:rPr>
                      </m:ctrlPr>
                    </m:funcPr>
                    <m:fName>
                      <m:r>
                        <m:rPr>
                          <m:sty m:val="p"/>
                        </m:rPr>
                        <w:rPr>
                          <w:rFonts w:ascii="Cambria Math" w:hAnsi="Cambria Math"/>
                        </w:rPr>
                        <m:t>cos</m:t>
                      </m:r>
                    </m:fName>
                    <m:e>
                      <m:d>
                        <m:dPr>
                          <m:ctrlPr>
                            <w:rPr>
                              <w:rFonts w:ascii="Cambria Math" w:hAnsi="Cambria Math"/>
                              <w:i/>
                            </w:rPr>
                          </m:ctrlPr>
                        </m:dPr>
                        <m:e>
                          <m:r>
                            <w:rPr>
                              <w:rFonts w:ascii="Cambria Math" w:hAnsi="Cambria Math"/>
                            </w:rPr>
                            <m:t>θ+</m:t>
                          </m:r>
                          <m:f>
                            <m:fPr>
                              <m:ctrlPr>
                                <w:rPr>
                                  <w:rFonts w:ascii="Cambria Math" w:hAnsi="Cambria Math"/>
                                  <w:i/>
                                </w:rPr>
                              </m:ctrlPr>
                            </m:fPr>
                            <m:num>
                              <m:r>
                                <w:rPr>
                                  <w:rFonts w:ascii="Cambria Math" w:hAnsi="Cambria Math"/>
                                </w:rPr>
                                <m:t>2π</m:t>
                              </m:r>
                            </m:num>
                            <m:den>
                              <m:r>
                                <w:rPr>
                                  <w:rFonts w:ascii="Cambria Math" w:hAnsi="Cambria Math"/>
                                </w:rPr>
                                <m:t>3</m:t>
                              </m:r>
                            </m:den>
                          </m:f>
                        </m:e>
                      </m:d>
                    </m:e>
                  </m:func>
                </m:e>
              </m:mr>
              <m:mr>
                <m:e>
                  <m:func>
                    <m:funcPr>
                      <m:ctrlPr>
                        <w:rPr>
                          <w:rFonts w:ascii="Cambria Math" w:hAnsi="Cambria Math"/>
                          <w:i/>
                        </w:rPr>
                      </m:ctrlPr>
                    </m:funcPr>
                    <m:fName>
                      <m:r>
                        <m:rPr>
                          <m:sty m:val="p"/>
                        </m:rPr>
                        <w:rPr>
                          <w:rFonts w:ascii="Cambria Math" w:hAnsi="Cambria Math"/>
                        </w:rPr>
                        <m:t>cos</m:t>
                      </m:r>
                    </m:fName>
                    <m:e>
                      <m:d>
                        <m:dPr>
                          <m:ctrlPr>
                            <w:rPr>
                              <w:rFonts w:ascii="Cambria Math" w:hAnsi="Cambria Math"/>
                              <w:i/>
                            </w:rPr>
                          </m:ctrlPr>
                        </m:dPr>
                        <m:e>
                          <m:r>
                            <w:rPr>
                              <w:rFonts w:ascii="Cambria Math" w:hAnsi="Cambria Math"/>
                            </w:rPr>
                            <m:t>θ+</m:t>
                          </m:r>
                          <m:f>
                            <m:fPr>
                              <m:ctrlPr>
                                <w:rPr>
                                  <w:rFonts w:ascii="Cambria Math" w:hAnsi="Cambria Math"/>
                                  <w:i/>
                                </w:rPr>
                              </m:ctrlPr>
                            </m:fPr>
                            <m:num>
                              <m:r>
                                <w:rPr>
                                  <w:rFonts w:ascii="Cambria Math" w:hAnsi="Cambria Math"/>
                                </w:rPr>
                                <m:t>2π</m:t>
                              </m:r>
                            </m:num>
                            <m:den>
                              <m:r>
                                <w:rPr>
                                  <w:rFonts w:ascii="Cambria Math" w:hAnsi="Cambria Math"/>
                                </w:rPr>
                                <m:t>3</m:t>
                              </m:r>
                            </m:den>
                          </m:f>
                        </m:e>
                      </m:d>
                    </m:e>
                  </m:func>
                </m:e>
                <m:e>
                  <m:func>
                    <m:funcPr>
                      <m:ctrlPr>
                        <w:rPr>
                          <w:rFonts w:ascii="Cambria Math" w:hAnsi="Cambria Math"/>
                          <w:i/>
                        </w:rPr>
                      </m:ctrlPr>
                    </m:funcPr>
                    <m:fName>
                      <m:r>
                        <m:rPr>
                          <m:sty m:val="p"/>
                        </m:rPr>
                        <w:rPr>
                          <w:rFonts w:ascii="Cambria Math" w:hAnsi="Cambria Math"/>
                        </w:rPr>
                        <m:t>cos</m:t>
                      </m:r>
                    </m:fName>
                    <m:e>
                      <m:d>
                        <m:dPr>
                          <m:ctrlPr>
                            <w:rPr>
                              <w:rFonts w:ascii="Cambria Math" w:hAnsi="Cambria Math"/>
                              <w:i/>
                            </w:rPr>
                          </m:ctrlPr>
                        </m:dPr>
                        <m:e>
                          <m:r>
                            <w:rPr>
                              <w:rFonts w:ascii="Cambria Math" w:hAnsi="Cambria Math"/>
                            </w:rPr>
                            <m:t>θ-</m:t>
                          </m:r>
                          <m:f>
                            <m:fPr>
                              <m:ctrlPr>
                                <w:rPr>
                                  <w:rFonts w:ascii="Cambria Math" w:hAnsi="Cambria Math"/>
                                  <w:i/>
                                </w:rPr>
                              </m:ctrlPr>
                            </m:fPr>
                            <m:num>
                              <m:r>
                                <w:rPr>
                                  <w:rFonts w:ascii="Cambria Math" w:hAnsi="Cambria Math"/>
                                </w:rPr>
                                <m:t>2π</m:t>
                              </m:r>
                            </m:num>
                            <m:den>
                              <m:r>
                                <w:rPr>
                                  <w:rFonts w:ascii="Cambria Math" w:hAnsi="Cambria Math"/>
                                </w:rPr>
                                <m:t>3</m:t>
                              </m:r>
                            </m:den>
                          </m:f>
                        </m:e>
                      </m:d>
                    </m:e>
                  </m:func>
                </m:e>
                <m:e>
                  <m:func>
                    <m:funcPr>
                      <m:ctrlPr>
                        <w:rPr>
                          <w:rFonts w:ascii="Cambria Math" w:hAnsi="Cambria Math"/>
                          <w:i/>
                        </w:rPr>
                      </m:ctrlPr>
                    </m:funcPr>
                    <m:fName>
                      <m:r>
                        <m:rPr>
                          <m:sty m:val="p"/>
                        </m:rPr>
                        <w:rPr>
                          <w:rFonts w:ascii="Cambria Math" w:hAnsi="Cambria Math"/>
                        </w:rPr>
                        <m:t>cos</m:t>
                      </m:r>
                    </m:fName>
                    <m:e>
                      <m:r>
                        <w:rPr>
                          <w:rFonts w:ascii="Cambria Math" w:hAnsi="Cambria Math"/>
                        </w:rPr>
                        <m:t>θ</m:t>
                      </m:r>
                    </m:e>
                  </m:func>
                </m:e>
              </m:mr>
            </m:m>
          </m:e>
        </m:d>
      </m:oMath>
      <w:r w:rsidR="00042857">
        <w:tab/>
      </w:r>
      <w:r w:rsidR="00042857">
        <w:tab/>
      </w:r>
      <w:r w:rsidR="00042857">
        <w:tab/>
      </w:r>
      <w:r w:rsidR="00042857">
        <w:tab/>
        <w:t>(II.9)</w:t>
      </w:r>
    </w:p>
    <w:p w:rsidR="00FC56DC" w:rsidRDefault="00016EE3" w:rsidP="00FC56DC">
      <w:pPr>
        <w:bidi w:val="0"/>
        <w:spacing w:before="120" w:after="120" w:line="360" w:lineRule="auto"/>
      </w:pPr>
      <m:oMathPara>
        <m:oMathParaPr>
          <m:jc m:val="left"/>
        </m:oMathParaPr>
        <m:oMath>
          <m:d>
            <m:dPr>
              <m:begChr m:val="["/>
              <m:endChr m:val="]"/>
              <m:ctrlPr>
                <w:rPr>
                  <w:rFonts w:ascii="Cambria Math" w:hAnsi="Cambria Math"/>
                  <w:i/>
                </w:rPr>
              </m:ctrlPr>
            </m:dPr>
            <m:e>
              <m:sSub>
                <m:sSubPr>
                  <m:ctrlPr>
                    <w:rPr>
                      <w:rFonts w:ascii="Cambria Math" w:hAnsi="Cambria Math"/>
                      <w:i/>
                    </w:rPr>
                  </m:ctrlPr>
                </m:sSubPr>
                <m:e>
                  <m:r>
                    <w:rPr>
                      <w:rFonts w:ascii="Cambria Math" w:hAnsi="Cambria Math"/>
                    </w:rPr>
                    <m:t>M</m:t>
                  </m:r>
                </m:e>
                <m:sub>
                  <m:r>
                    <w:rPr>
                      <w:rFonts w:ascii="Cambria Math" w:hAnsi="Cambria Math"/>
                    </w:rPr>
                    <m:t>rs</m:t>
                  </m:r>
                </m:sub>
              </m:sSub>
            </m:e>
          </m:d>
          <m:r>
            <w:rPr>
              <w:rFonts w:ascii="Cambria Math" w:hAnsi="Cambria Math"/>
            </w:rPr>
            <m:t>=</m:t>
          </m:r>
          <m:sSup>
            <m:sSupPr>
              <m:ctrlPr>
                <w:rPr>
                  <w:rFonts w:ascii="Cambria Math" w:hAnsi="Cambria Math"/>
                  <w:i/>
                </w:rPr>
              </m:ctrlPr>
            </m:sSupPr>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M</m:t>
                      </m:r>
                    </m:e>
                    <m:sub>
                      <m:r>
                        <w:rPr>
                          <w:rFonts w:ascii="Cambria Math" w:hAnsi="Cambria Math"/>
                        </w:rPr>
                        <m:t>sr</m:t>
                      </m:r>
                    </m:sub>
                  </m:sSub>
                </m:e>
              </m:d>
            </m:e>
            <m:sup>
              <m:r>
                <w:rPr>
                  <w:rFonts w:ascii="Cambria Math" w:hAnsi="Cambria Math"/>
                </w:rPr>
                <m:t>T</m:t>
              </m:r>
            </m:sup>
          </m:sSup>
          <m:r>
            <w:rPr>
              <w:rFonts w:ascii="Cambria Math" w:hAnsi="Cambria Math"/>
            </w:rPr>
            <m:t xml:space="preserve">                                                   θ=</m:t>
          </m:r>
          <m:d>
            <m:dPr>
              <m:ctrlPr>
                <w:rPr>
                  <w:rFonts w:ascii="Cambria Math" w:hAnsi="Cambria Math"/>
                  <w:i/>
                </w:rPr>
              </m:ctrlPr>
            </m:dPr>
            <m:e>
              <m:sSup>
                <m:sSupPr>
                  <m:ctrlPr>
                    <w:rPr>
                      <w:rFonts w:ascii="Cambria Math" w:hAnsi="Cambria Math"/>
                      <w:i/>
                    </w:rPr>
                  </m:ctrlPr>
                </m:sSupPr>
                <m:e>
                  <m:sSub>
                    <m:sSubPr>
                      <m:ctrlPr>
                        <w:rPr>
                          <w:rFonts w:ascii="Cambria Math" w:hAnsi="Cambria Math"/>
                          <w:i/>
                        </w:rPr>
                      </m:ctrlPr>
                    </m:sSubPr>
                    <m:e>
                      <m:r>
                        <w:rPr>
                          <w:rFonts w:ascii="Cambria Math" w:hAnsi="Cambria Math"/>
                        </w:rPr>
                        <m:t>a</m:t>
                      </m:r>
                    </m:e>
                    <m:sub>
                      <m:r>
                        <w:rPr>
                          <w:rFonts w:ascii="Cambria Math" w:hAnsi="Cambria Math"/>
                        </w:rPr>
                        <m:t>s</m:t>
                      </m:r>
                    </m:sub>
                  </m:sSub>
                </m:e>
                <m:sup>
                  <m:r>
                    <w:rPr>
                      <w:rFonts w:ascii="Cambria Math" w:hAnsi="Cambria Math"/>
                    </w:rPr>
                    <m:t>^</m:t>
                  </m:r>
                </m:sup>
              </m:sSup>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r</m:t>
                  </m:r>
                </m:sub>
              </m:sSub>
            </m:e>
          </m:d>
        </m:oMath>
      </m:oMathPara>
    </w:p>
    <w:p w:rsidR="00FC56DC" w:rsidRDefault="00FC56DC" w:rsidP="00FC56DC">
      <w:pPr>
        <w:bidi w:val="0"/>
        <w:spacing w:before="120" w:after="120" w:line="360" w:lineRule="auto"/>
        <w:jc w:val="left"/>
      </w:pPr>
      <w:r>
        <w:t>Avec :</w:t>
      </w:r>
    </w:p>
    <w:p w:rsidR="00FC56DC" w:rsidRDefault="00016EE3" w:rsidP="00FC56DC">
      <w:pPr>
        <w:bidi w:val="0"/>
        <w:spacing w:before="120" w:after="120" w:line="360" w:lineRule="auto"/>
        <w:jc w:val="both"/>
      </w:pPr>
      <m:oMath>
        <m:sSub>
          <m:sSubPr>
            <m:ctrlPr>
              <w:rPr>
                <w:rFonts w:ascii="Cambria Math" w:hAnsi="Cambria Math"/>
                <w:i/>
              </w:rPr>
            </m:ctrlPr>
          </m:sSubPr>
          <m:e>
            <m:r>
              <w:rPr>
                <w:rFonts w:ascii="Cambria Math" w:hAnsi="Cambria Math"/>
              </w:rPr>
              <m:t>l</m:t>
            </m:r>
          </m:e>
          <m:sub>
            <m:r>
              <w:rPr>
                <w:rFonts w:ascii="Cambria Math" w:hAnsi="Cambria Math"/>
              </w:rPr>
              <m:t>s</m:t>
            </m:r>
          </m:sub>
        </m:sSub>
        <m:r>
          <w:rPr>
            <w:rFonts w:ascii="Cambria Math" w:hAnsi="Cambria Math"/>
          </w:rPr>
          <m:t> </m:t>
        </m:r>
      </m:oMath>
      <w:r w:rsidR="00FC56DC">
        <w:t>: Inductance propre d’une phase statorique.</w:t>
      </w:r>
    </w:p>
    <w:p w:rsidR="00FC56DC" w:rsidRDefault="00016EE3" w:rsidP="00FC56DC">
      <w:pPr>
        <w:bidi w:val="0"/>
        <w:spacing w:before="120" w:after="120" w:line="360" w:lineRule="auto"/>
        <w:jc w:val="both"/>
      </w:pPr>
      <m:oMath>
        <m:sSub>
          <m:sSubPr>
            <m:ctrlPr>
              <w:rPr>
                <w:rFonts w:ascii="Cambria Math" w:hAnsi="Cambria Math"/>
                <w:i/>
              </w:rPr>
            </m:ctrlPr>
          </m:sSubPr>
          <m:e>
            <m:r>
              <w:rPr>
                <w:rFonts w:ascii="Cambria Math" w:hAnsi="Cambria Math"/>
              </w:rPr>
              <m:t>l</m:t>
            </m:r>
          </m:e>
          <m:sub>
            <m:r>
              <w:rPr>
                <w:rFonts w:ascii="Cambria Math" w:hAnsi="Cambria Math"/>
              </w:rPr>
              <m:t>r</m:t>
            </m:r>
          </m:sub>
        </m:sSub>
        <m:r>
          <w:rPr>
            <w:rFonts w:ascii="Cambria Math" w:hAnsi="Cambria Math"/>
          </w:rPr>
          <m:t> </m:t>
        </m:r>
      </m:oMath>
      <w:r w:rsidR="00FC56DC">
        <w:t>: Inductance propre d’une phase rotorique.</w:t>
      </w:r>
    </w:p>
    <w:p w:rsidR="00FC56DC" w:rsidRDefault="00016EE3" w:rsidP="00FC56DC">
      <w:pPr>
        <w:bidi w:val="0"/>
        <w:spacing w:before="120" w:after="120" w:line="360" w:lineRule="auto"/>
        <w:jc w:val="both"/>
      </w:pPr>
      <m:oMath>
        <m:sSub>
          <m:sSubPr>
            <m:ctrlPr>
              <w:rPr>
                <w:rFonts w:ascii="Cambria Math" w:hAnsi="Cambria Math"/>
                <w:i/>
              </w:rPr>
            </m:ctrlPr>
          </m:sSubPr>
          <m:e>
            <m:r>
              <w:rPr>
                <w:rFonts w:ascii="Cambria Math" w:hAnsi="Cambria Math"/>
              </w:rPr>
              <m:t>m</m:t>
            </m:r>
          </m:e>
          <m:sub>
            <m:r>
              <w:rPr>
                <w:rFonts w:ascii="Cambria Math" w:hAnsi="Cambria Math"/>
              </w:rPr>
              <m:t>s</m:t>
            </m:r>
          </m:sub>
        </m:sSub>
        <m:r>
          <w:rPr>
            <w:rFonts w:ascii="Cambria Math" w:hAnsi="Cambria Math"/>
          </w:rPr>
          <m:t> </m:t>
        </m:r>
      </m:oMath>
      <w:r w:rsidR="00FC56DC">
        <w:t>: Inductance mutuelle entre phase statorique.</w:t>
      </w:r>
    </w:p>
    <w:p w:rsidR="00FC56DC" w:rsidRDefault="00016EE3" w:rsidP="00FC56DC">
      <w:pPr>
        <w:bidi w:val="0"/>
        <w:spacing w:before="120" w:after="120" w:line="360" w:lineRule="auto"/>
        <w:jc w:val="both"/>
      </w:pPr>
      <m:oMath>
        <m:sSub>
          <m:sSubPr>
            <m:ctrlPr>
              <w:rPr>
                <w:rFonts w:ascii="Cambria Math" w:hAnsi="Cambria Math"/>
                <w:i/>
              </w:rPr>
            </m:ctrlPr>
          </m:sSubPr>
          <m:e>
            <m:r>
              <w:rPr>
                <w:rFonts w:ascii="Cambria Math" w:hAnsi="Cambria Math"/>
              </w:rPr>
              <m:t>m</m:t>
            </m:r>
          </m:e>
          <m:sub>
            <m:r>
              <w:rPr>
                <w:rFonts w:ascii="Cambria Math" w:hAnsi="Cambria Math"/>
              </w:rPr>
              <m:t>r</m:t>
            </m:r>
          </m:sub>
        </m:sSub>
        <m:r>
          <w:rPr>
            <w:rFonts w:ascii="Cambria Math" w:hAnsi="Cambria Math"/>
          </w:rPr>
          <m:t> </m:t>
        </m:r>
      </m:oMath>
      <w:r w:rsidR="00FC56DC">
        <w:t xml:space="preserve">: Inductance mutuelle entre phase </w:t>
      </w:r>
      <w:proofErr w:type="spellStart"/>
      <w:r w:rsidR="00FC56DC">
        <w:t>rotorique</w:t>
      </w:r>
      <w:proofErr w:type="spellEnd"/>
      <w:r w:rsidR="00FC56DC">
        <w:t>.</w:t>
      </w:r>
    </w:p>
    <w:p w:rsidR="00FC56DC" w:rsidRDefault="00016EE3" w:rsidP="00FC56DC">
      <w:pPr>
        <w:bidi w:val="0"/>
        <w:spacing w:before="120" w:after="120" w:line="360" w:lineRule="auto"/>
        <w:jc w:val="both"/>
      </w:pPr>
      <m:oMath>
        <m:sSub>
          <m:sSubPr>
            <m:ctrlPr>
              <w:rPr>
                <w:rFonts w:ascii="Cambria Math" w:hAnsi="Cambria Math"/>
                <w:i/>
              </w:rPr>
            </m:ctrlPr>
          </m:sSubPr>
          <m:e>
            <m:r>
              <w:rPr>
                <w:rFonts w:ascii="Cambria Math" w:hAnsi="Cambria Math"/>
              </w:rPr>
              <m:t>M</m:t>
            </m:r>
          </m:e>
          <m:sub>
            <m:r>
              <w:rPr>
                <w:rFonts w:ascii="Cambria Math" w:hAnsi="Cambria Math"/>
              </w:rPr>
              <m:t>sr</m:t>
            </m:r>
          </m:sub>
        </m:sSub>
        <m:d>
          <m:dPr>
            <m:ctrlPr>
              <w:rPr>
                <w:rFonts w:ascii="Cambria Math" w:hAnsi="Cambria Math"/>
                <w:i/>
              </w:rPr>
            </m:ctrlPr>
          </m:dPr>
          <m:e>
            <m:r>
              <w:rPr>
                <w:rFonts w:ascii="Cambria Math" w:hAnsi="Cambria Math"/>
              </w:rPr>
              <m:t>θ</m:t>
            </m:r>
          </m:e>
        </m:d>
        <m:r>
          <w:rPr>
            <w:rFonts w:ascii="Cambria Math" w:hAnsi="Cambria Math"/>
          </w:rPr>
          <m:t> </m:t>
        </m:r>
      </m:oMath>
      <w:r w:rsidR="00FC56DC">
        <w:t>: Inductance mutuelle entre phase statorique et rotorique.</w:t>
      </w:r>
    </w:p>
    <w:p w:rsidR="00FC56DC" w:rsidRPr="006E1509" w:rsidRDefault="00FC56DC" w:rsidP="00FC56DC">
      <w:pPr>
        <w:bidi w:val="0"/>
        <w:spacing w:before="120" w:after="120" w:line="360" w:lineRule="auto"/>
        <w:ind w:left="567" w:hanging="567"/>
        <w:jc w:val="left"/>
        <w:rPr>
          <w:b/>
          <w:position w:val="-1"/>
          <w:sz w:val="22"/>
          <w:szCs w:val="22"/>
        </w:rPr>
      </w:pPr>
      <w:r w:rsidRPr="00807104">
        <w:rPr>
          <w:b/>
          <w:position w:val="-1"/>
        </w:rPr>
        <w:t>II.</w:t>
      </w:r>
      <w:r w:rsidR="00432249" w:rsidRPr="00807104">
        <w:rPr>
          <w:b/>
          <w:position w:val="-1"/>
        </w:rPr>
        <w:t>3.3</w:t>
      </w:r>
      <w:r w:rsidRPr="00807104">
        <w:rPr>
          <w:b/>
          <w:position w:val="-1"/>
        </w:rPr>
        <w:tab/>
        <w:t>E</w:t>
      </w:r>
      <w:r w:rsidRPr="00807104">
        <w:rPr>
          <w:b/>
          <w:spacing w:val="1"/>
          <w:position w:val="-1"/>
        </w:rPr>
        <w:t>qu</w:t>
      </w:r>
      <w:r w:rsidRPr="00807104">
        <w:rPr>
          <w:b/>
          <w:position w:val="-1"/>
        </w:rPr>
        <w:t>a</w:t>
      </w:r>
      <w:r w:rsidRPr="00807104">
        <w:rPr>
          <w:b/>
          <w:spacing w:val="-1"/>
          <w:position w:val="-1"/>
        </w:rPr>
        <w:t>t</w:t>
      </w:r>
      <w:r w:rsidRPr="00807104">
        <w:rPr>
          <w:b/>
          <w:position w:val="-1"/>
        </w:rPr>
        <w:t>io</w:t>
      </w:r>
      <w:r w:rsidRPr="00807104">
        <w:rPr>
          <w:b/>
          <w:spacing w:val="1"/>
          <w:position w:val="-1"/>
        </w:rPr>
        <w:t>n</w:t>
      </w:r>
      <w:r w:rsidRPr="00807104">
        <w:rPr>
          <w:b/>
          <w:position w:val="-1"/>
        </w:rPr>
        <w:t xml:space="preserve">s </w:t>
      </w:r>
      <w:r w:rsidRPr="00807104">
        <w:rPr>
          <w:b/>
          <w:spacing w:val="-3"/>
          <w:position w:val="-1"/>
        </w:rPr>
        <w:t>m</w:t>
      </w:r>
      <w:r w:rsidRPr="00807104">
        <w:rPr>
          <w:b/>
          <w:spacing w:val="-1"/>
          <w:position w:val="-1"/>
        </w:rPr>
        <w:t>éc</w:t>
      </w:r>
      <w:r w:rsidRPr="00807104">
        <w:rPr>
          <w:b/>
          <w:position w:val="-1"/>
        </w:rPr>
        <w:t>a</w:t>
      </w:r>
      <w:r w:rsidRPr="00807104">
        <w:rPr>
          <w:b/>
          <w:spacing w:val="1"/>
          <w:position w:val="-1"/>
        </w:rPr>
        <w:t>n</w:t>
      </w:r>
      <w:r w:rsidRPr="00807104">
        <w:rPr>
          <w:b/>
          <w:position w:val="-1"/>
        </w:rPr>
        <w:t>i</w:t>
      </w:r>
      <w:r w:rsidRPr="00807104">
        <w:rPr>
          <w:b/>
          <w:spacing w:val="1"/>
          <w:position w:val="-1"/>
        </w:rPr>
        <w:t>qu</w:t>
      </w:r>
      <w:r w:rsidRPr="00807104">
        <w:rPr>
          <w:b/>
          <w:spacing w:val="-1"/>
          <w:position w:val="-1"/>
        </w:rPr>
        <w:t>e</w:t>
      </w:r>
      <w:r w:rsidR="00844934">
        <w:rPr>
          <w:b/>
          <w:position w:val="-1"/>
        </w:rPr>
        <w:t>s [4</w:t>
      </w:r>
      <w:r w:rsidRPr="00807104">
        <w:rPr>
          <w:b/>
          <w:position w:val="-1"/>
        </w:rPr>
        <w:t>]</w:t>
      </w:r>
      <w:r w:rsidRPr="006E1509">
        <w:rPr>
          <w:b/>
          <w:position w:val="-1"/>
          <w:sz w:val="28"/>
          <w:szCs w:val="28"/>
        </w:rPr>
        <w:t> :</w:t>
      </w:r>
    </w:p>
    <w:p w:rsidR="00FC56DC" w:rsidRDefault="00FC56DC" w:rsidP="00042857">
      <w:pPr>
        <w:tabs>
          <w:tab w:val="clear" w:pos="284"/>
        </w:tabs>
        <w:bidi w:val="0"/>
        <w:spacing w:before="120" w:after="120" w:line="360" w:lineRule="auto"/>
        <w:ind w:firstLine="540"/>
        <w:jc w:val="left"/>
      </w:pPr>
      <m:oMath>
        <m:r>
          <w:rPr>
            <w:rFonts w:ascii="Cambria Math" w:hAnsi="Cambria Math"/>
          </w:rPr>
          <m:t>J</m:t>
        </m:r>
        <m:f>
          <m:fPr>
            <m:ctrlPr>
              <w:rPr>
                <w:rFonts w:ascii="Cambria Math" w:hAnsi="Cambria Math"/>
                <w:i/>
              </w:rPr>
            </m:ctrlPr>
          </m:fPr>
          <m:num>
            <m:r>
              <w:rPr>
                <w:rFonts w:ascii="Cambria Math" w:hAnsi="Cambria Math"/>
              </w:rPr>
              <m:t>d</m:t>
            </m:r>
          </m:num>
          <m:den>
            <m:r>
              <w:rPr>
                <w:rFonts w:ascii="Cambria Math" w:hAnsi="Cambria Math"/>
              </w:rPr>
              <m:t>dt</m:t>
            </m:r>
          </m:den>
        </m:f>
        <m:d>
          <m:dPr>
            <m:ctrlPr>
              <w:rPr>
                <w:rFonts w:ascii="Cambria Math" w:hAnsi="Cambria Math"/>
                <w:i/>
              </w:rPr>
            </m:ctrlPr>
          </m:dPr>
          <m:e>
            <m:r>
              <m:rPr>
                <m:sty m:val="p"/>
              </m:rPr>
              <w:rPr>
                <w:rFonts w:ascii="Cambria Math" w:hAnsi="Cambria Math"/>
              </w:rPr>
              <m:t>Ω</m:t>
            </m:r>
          </m:e>
        </m:d>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e</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r</m:t>
            </m:r>
          </m:sub>
        </m:sSub>
        <m:r>
          <w:rPr>
            <w:rFonts w:ascii="Cambria Math" w:hAnsi="Cambria Math"/>
          </w:rPr>
          <m:t>-</m:t>
        </m:r>
        <m:sSub>
          <m:sSubPr>
            <m:ctrlPr>
              <w:rPr>
                <w:rFonts w:ascii="Cambria Math" w:hAnsi="Cambria Math"/>
                <w:i/>
              </w:rPr>
            </m:ctrlPr>
          </m:sSubPr>
          <m:e>
            <m:r>
              <w:rPr>
                <w:rFonts w:ascii="Cambria Math" w:hAnsi="Cambria Math"/>
              </w:rPr>
              <m:t>f</m:t>
            </m:r>
          </m:e>
          <m:sub>
            <m:r>
              <w:rPr>
                <w:rFonts w:ascii="Cambria Math" w:hAnsi="Cambria Math"/>
              </w:rPr>
              <m:t>v</m:t>
            </m:r>
          </m:sub>
        </m:sSub>
        <m:r>
          <m:rPr>
            <m:sty m:val="p"/>
          </m:rPr>
          <w:rPr>
            <w:rFonts w:ascii="Cambria Math" w:hAnsi="Cambria Math"/>
          </w:rPr>
          <m:t>Ω</m:t>
        </m:r>
      </m:oMath>
      <w:r w:rsidR="00042857">
        <w:t xml:space="preserve"> </w:t>
      </w:r>
      <w:r w:rsidR="00042857">
        <w:tab/>
      </w:r>
      <w:r w:rsidR="00042857">
        <w:tab/>
      </w:r>
      <w:r w:rsidR="00042857">
        <w:tab/>
      </w:r>
      <w:r w:rsidR="00042857">
        <w:tab/>
      </w:r>
      <w:r w:rsidR="00042857">
        <w:tab/>
      </w:r>
      <w:r w:rsidR="00042857">
        <w:tab/>
      </w:r>
      <w:r w:rsidR="00042857">
        <w:tab/>
        <w:t xml:space="preserve">           (II.10)</w:t>
      </w:r>
    </w:p>
    <w:p w:rsidR="00FC56DC" w:rsidRDefault="00FC56DC" w:rsidP="00FC56DC">
      <w:pPr>
        <w:bidi w:val="0"/>
        <w:spacing w:before="120" w:after="120" w:line="360" w:lineRule="auto"/>
        <w:jc w:val="both"/>
      </w:pPr>
      <w:r>
        <w:t>L’expression du couple électromagnétique est donnée par :</w:t>
      </w:r>
    </w:p>
    <w:p w:rsidR="00FC56DC" w:rsidRDefault="00016EE3" w:rsidP="00042857">
      <w:pPr>
        <w:tabs>
          <w:tab w:val="clear" w:pos="284"/>
        </w:tabs>
        <w:bidi w:val="0"/>
        <w:spacing w:before="120" w:after="120" w:line="360" w:lineRule="auto"/>
        <w:ind w:firstLine="540"/>
        <w:jc w:val="left"/>
      </w:pPr>
      <m:oMath>
        <m:sSub>
          <m:sSubPr>
            <m:ctrlPr>
              <w:rPr>
                <w:rFonts w:ascii="Cambria Math" w:hAnsi="Cambria Math"/>
                <w:i/>
              </w:rPr>
            </m:ctrlPr>
          </m:sSubPr>
          <m:e>
            <m:r>
              <w:rPr>
                <w:rFonts w:ascii="Cambria Math" w:hAnsi="Cambria Math"/>
              </w:rPr>
              <m:t>C</m:t>
            </m:r>
          </m:e>
          <m:sub>
            <m:r>
              <w:rPr>
                <w:rFonts w:ascii="Cambria Math" w:hAnsi="Cambria Math"/>
              </w:rPr>
              <m:t>e</m:t>
            </m:r>
          </m:sub>
        </m:sSub>
        <m:r>
          <w:rPr>
            <w:rFonts w:ascii="Cambria Math" w:hAnsi="Cambria Math"/>
          </w:rPr>
          <m:t>=P</m:t>
        </m:r>
        <m:sSup>
          <m:sSupPr>
            <m:ctrlPr>
              <w:rPr>
                <w:rFonts w:ascii="Cambria Math" w:hAnsi="Cambria Math"/>
                <w:i/>
              </w:rPr>
            </m:ctrlPr>
          </m:sSupPr>
          <m:e>
            <m:sSub>
              <m:sSubPr>
                <m:ctrlPr>
                  <w:rPr>
                    <w:rFonts w:ascii="Cambria Math" w:hAnsi="Cambria Math"/>
                    <w:i/>
                  </w:rPr>
                </m:ctrlPr>
              </m:sSubPr>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i</m:t>
                        </m:r>
                      </m:e>
                      <m:sub>
                        <m:r>
                          <w:rPr>
                            <w:rFonts w:ascii="Cambria Math" w:hAnsi="Cambria Math"/>
                          </w:rPr>
                          <m:t>abc</m:t>
                        </m:r>
                      </m:sub>
                    </m:sSub>
                  </m:e>
                </m:d>
              </m:e>
              <m:sub>
                <m:r>
                  <w:rPr>
                    <w:rFonts w:ascii="Cambria Math" w:hAnsi="Cambria Math"/>
                  </w:rPr>
                  <m:t>s</m:t>
                </m:r>
              </m:sub>
            </m:sSub>
          </m:e>
          <m:sup>
            <m:r>
              <w:rPr>
                <w:rFonts w:ascii="Cambria Math" w:hAnsi="Cambria Math"/>
              </w:rPr>
              <m:t>T</m:t>
            </m:r>
          </m:sup>
        </m:sSup>
        <m:d>
          <m:dPr>
            <m:begChr m:val="["/>
            <m:endChr m:val="]"/>
            <m:ctrlPr>
              <w:rPr>
                <w:rFonts w:ascii="Cambria Math" w:hAnsi="Cambria Math"/>
                <w:i/>
              </w:rPr>
            </m:ctrlPr>
          </m:dPr>
          <m:e>
            <m:sSub>
              <m:sSubPr>
                <m:ctrlPr>
                  <w:rPr>
                    <w:rFonts w:ascii="Cambria Math" w:hAnsi="Cambria Math"/>
                    <w:i/>
                  </w:rPr>
                </m:ctrlPr>
              </m:sSubPr>
              <m:e>
                <m:r>
                  <w:rPr>
                    <w:rFonts w:ascii="Cambria Math" w:hAnsi="Cambria Math"/>
                  </w:rPr>
                  <m:t>M</m:t>
                </m:r>
              </m:e>
              <m:sub>
                <m:r>
                  <w:rPr>
                    <w:rFonts w:ascii="Cambria Math" w:hAnsi="Cambria Math"/>
                  </w:rPr>
                  <m:t>sr</m:t>
                </m:r>
              </m:sub>
            </m:sSub>
          </m:e>
        </m:d>
        <m:sSub>
          <m:sSubPr>
            <m:ctrlPr>
              <w:rPr>
                <w:rFonts w:ascii="Cambria Math" w:hAnsi="Cambria Math"/>
                <w:i/>
              </w:rPr>
            </m:ctrlPr>
          </m:sSubPr>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i</m:t>
                    </m:r>
                  </m:e>
                  <m:sub>
                    <m:r>
                      <w:rPr>
                        <w:rFonts w:ascii="Cambria Math" w:hAnsi="Cambria Math"/>
                      </w:rPr>
                      <m:t>abc</m:t>
                    </m:r>
                  </m:sub>
                </m:sSub>
              </m:e>
            </m:d>
          </m:e>
          <m:sub>
            <m:r>
              <w:rPr>
                <w:rFonts w:ascii="Cambria Math" w:hAnsi="Cambria Math"/>
              </w:rPr>
              <m:t>r</m:t>
            </m:r>
          </m:sub>
        </m:sSub>
      </m:oMath>
      <w:r w:rsidR="00042857">
        <w:t xml:space="preserve"> </w:t>
      </w:r>
      <w:r w:rsidR="00042857">
        <w:tab/>
      </w:r>
      <w:r w:rsidR="00042857">
        <w:tab/>
      </w:r>
      <w:r w:rsidR="00042857">
        <w:tab/>
      </w:r>
      <w:r w:rsidR="00042857">
        <w:tab/>
      </w:r>
      <w:r w:rsidR="00042857">
        <w:tab/>
      </w:r>
      <w:r w:rsidR="00042857">
        <w:tab/>
      </w:r>
      <w:r w:rsidR="00042857">
        <w:tab/>
        <w:t xml:space="preserve">           (II.11)</w:t>
      </w:r>
    </w:p>
    <w:p w:rsidR="00FC56DC" w:rsidRDefault="00FC56DC" w:rsidP="00FC56DC">
      <w:pPr>
        <w:bidi w:val="0"/>
        <w:spacing w:before="120" w:after="120" w:line="360" w:lineRule="auto"/>
        <w:jc w:val="both"/>
      </w:pPr>
      <w:r>
        <w:t>Avec :</w:t>
      </w:r>
    </w:p>
    <w:p w:rsidR="00FC56DC" w:rsidRDefault="00FC56DC" w:rsidP="00FC56DC">
      <w:pPr>
        <w:bidi w:val="0"/>
        <w:spacing w:before="120" w:after="120" w:line="360" w:lineRule="auto"/>
        <w:ind w:left="426"/>
        <w:jc w:val="both"/>
      </w:pPr>
      <m:oMath>
        <m:r>
          <w:rPr>
            <w:rFonts w:ascii="Cambria Math" w:hAnsi="Cambria Math"/>
          </w:rPr>
          <m:t>J </m:t>
        </m:r>
      </m:oMath>
      <w:r>
        <w:t>: Moment d’inertie du rotor.</w:t>
      </w:r>
    </w:p>
    <w:p w:rsidR="00FC56DC" w:rsidRDefault="00016EE3" w:rsidP="00FC56DC">
      <w:pPr>
        <w:bidi w:val="0"/>
        <w:spacing w:before="120" w:after="120" w:line="360" w:lineRule="auto"/>
        <w:ind w:left="426"/>
        <w:jc w:val="both"/>
      </w:pPr>
      <m:oMath>
        <m:sSub>
          <m:sSubPr>
            <m:ctrlPr>
              <w:rPr>
                <w:rFonts w:ascii="Cambria Math" w:hAnsi="Cambria Math"/>
                <w:i/>
              </w:rPr>
            </m:ctrlPr>
          </m:sSubPr>
          <m:e>
            <m:r>
              <w:rPr>
                <w:rFonts w:ascii="Cambria Math" w:hAnsi="Cambria Math"/>
              </w:rPr>
              <m:t>f</m:t>
            </m:r>
          </m:e>
          <m:sub>
            <m:r>
              <w:rPr>
                <w:rFonts w:ascii="Cambria Math" w:hAnsi="Cambria Math"/>
              </w:rPr>
              <m:t>v</m:t>
            </m:r>
          </m:sub>
        </m:sSub>
        <m:r>
          <w:rPr>
            <w:rFonts w:ascii="Cambria Math" w:hAnsi="Cambria Math"/>
          </w:rPr>
          <m:t> </m:t>
        </m:r>
      </m:oMath>
      <w:r w:rsidR="00FC56DC" w:rsidRPr="001F614B">
        <w:t>: Coefficient de frottement</w:t>
      </w:r>
      <w:r w:rsidR="00FC56DC">
        <w:t xml:space="preserve"> visqueux.</w:t>
      </w:r>
    </w:p>
    <w:p w:rsidR="00FC56DC" w:rsidRDefault="00016EE3" w:rsidP="00FC56DC">
      <w:pPr>
        <w:bidi w:val="0"/>
        <w:spacing w:before="120" w:after="120" w:line="360" w:lineRule="auto"/>
        <w:ind w:left="426"/>
        <w:jc w:val="both"/>
      </w:pPr>
      <m:oMath>
        <m:sSub>
          <m:sSubPr>
            <m:ctrlPr>
              <w:rPr>
                <w:rFonts w:ascii="Cambria Math" w:hAnsi="Cambria Math"/>
                <w:i/>
              </w:rPr>
            </m:ctrlPr>
          </m:sSubPr>
          <m:e>
            <m:r>
              <w:rPr>
                <w:rFonts w:ascii="Cambria Math" w:hAnsi="Cambria Math"/>
              </w:rPr>
              <m:t>c</m:t>
            </m:r>
          </m:e>
          <m:sub>
            <m:r>
              <w:rPr>
                <w:rFonts w:ascii="Cambria Math" w:hAnsi="Cambria Math"/>
              </w:rPr>
              <m:t>e</m:t>
            </m:r>
          </m:sub>
        </m:sSub>
        <m:r>
          <w:rPr>
            <w:rFonts w:ascii="Cambria Math" w:hAnsi="Cambria Math"/>
          </w:rPr>
          <m:t> </m:t>
        </m:r>
      </m:oMath>
      <w:r w:rsidR="00FC56DC">
        <w:t>: Couple électromagnétique.</w:t>
      </w:r>
    </w:p>
    <w:p w:rsidR="00FC56DC" w:rsidRDefault="00016EE3" w:rsidP="00FC56DC">
      <w:pPr>
        <w:bidi w:val="0"/>
        <w:spacing w:before="120" w:after="120" w:line="360" w:lineRule="auto"/>
        <w:ind w:left="426"/>
        <w:jc w:val="both"/>
      </w:pPr>
      <m:oMath>
        <m:sSub>
          <m:sSubPr>
            <m:ctrlPr>
              <w:rPr>
                <w:rFonts w:ascii="Cambria Math" w:hAnsi="Cambria Math"/>
                <w:i/>
              </w:rPr>
            </m:ctrlPr>
          </m:sSubPr>
          <m:e>
            <m:r>
              <w:rPr>
                <w:rFonts w:ascii="Cambria Math" w:hAnsi="Cambria Math"/>
              </w:rPr>
              <m:t>c</m:t>
            </m:r>
          </m:e>
          <m:sub>
            <m:r>
              <w:rPr>
                <w:rFonts w:ascii="Cambria Math" w:hAnsi="Cambria Math"/>
              </w:rPr>
              <m:t>r</m:t>
            </m:r>
          </m:sub>
        </m:sSub>
        <m:r>
          <w:rPr>
            <w:rFonts w:ascii="Cambria Math" w:hAnsi="Cambria Math"/>
          </w:rPr>
          <m:t> </m:t>
        </m:r>
      </m:oMath>
      <w:r w:rsidR="00FC56DC">
        <w:t>: Couple résistant.</w:t>
      </w:r>
    </w:p>
    <w:p w:rsidR="00FC56DC" w:rsidRDefault="00FC56DC" w:rsidP="00FC56DC">
      <w:pPr>
        <w:bidi w:val="0"/>
        <w:spacing w:before="120" w:after="120" w:line="360" w:lineRule="auto"/>
        <w:ind w:left="426"/>
        <w:jc w:val="both"/>
        <w:rPr>
          <w:spacing w:val="1"/>
        </w:rPr>
      </w:pPr>
      <m:oMath>
        <m:r>
          <w:rPr>
            <w:rFonts w:ascii="Cambria Math" w:hAnsi="Cambria Math"/>
            <w:spacing w:val="1"/>
          </w:rPr>
          <m:t>P </m:t>
        </m:r>
      </m:oMath>
      <w:r>
        <w:rPr>
          <w:spacing w:val="1"/>
        </w:rPr>
        <w:t>: Nombre de pair de pôles.</w:t>
      </w:r>
    </w:p>
    <w:p w:rsidR="00FC56DC" w:rsidRDefault="00FC56DC" w:rsidP="00B32263">
      <w:pPr>
        <w:bidi w:val="0"/>
        <w:spacing w:before="120" w:after="120" w:line="360" w:lineRule="auto"/>
        <w:ind w:left="567" w:right="29" w:hanging="567"/>
        <w:jc w:val="both"/>
        <w:rPr>
          <w:b/>
          <w:spacing w:val="-1"/>
          <w:sz w:val="32"/>
          <w:szCs w:val="32"/>
        </w:rPr>
      </w:pPr>
      <w:r>
        <w:rPr>
          <w:b/>
          <w:spacing w:val="-1"/>
          <w:sz w:val="28"/>
          <w:szCs w:val="28"/>
        </w:rPr>
        <w:t>II.</w:t>
      </w:r>
      <w:r w:rsidR="00432249">
        <w:rPr>
          <w:b/>
          <w:spacing w:val="-1"/>
          <w:sz w:val="28"/>
          <w:szCs w:val="28"/>
        </w:rPr>
        <w:t>4</w:t>
      </w:r>
      <w:r>
        <w:rPr>
          <w:rFonts w:asciiTheme="majorBidi" w:hAnsiTheme="majorBidi" w:cstheme="majorBidi"/>
        </w:rPr>
        <w:tab/>
      </w:r>
      <w:r w:rsidRPr="006E1509">
        <w:rPr>
          <w:b/>
          <w:spacing w:val="-1"/>
          <w:sz w:val="28"/>
          <w:szCs w:val="28"/>
        </w:rPr>
        <w:t>Modèle de Park de la machine asynchrone</w:t>
      </w:r>
      <w:r>
        <w:rPr>
          <w:b/>
          <w:spacing w:val="-1"/>
          <w:sz w:val="28"/>
          <w:szCs w:val="28"/>
        </w:rPr>
        <w:t> </w:t>
      </w:r>
      <w:r>
        <w:rPr>
          <w:b/>
          <w:spacing w:val="-1"/>
          <w:sz w:val="32"/>
          <w:szCs w:val="32"/>
        </w:rPr>
        <w:t>:</w:t>
      </w:r>
    </w:p>
    <w:p w:rsidR="00B32263" w:rsidRDefault="00B32263" w:rsidP="003F1D7A">
      <w:pPr>
        <w:tabs>
          <w:tab w:val="clear" w:pos="284"/>
        </w:tabs>
        <w:bidi w:val="0"/>
        <w:spacing w:line="360" w:lineRule="auto"/>
        <w:ind w:right="29" w:firstLine="567"/>
        <w:jc w:val="both"/>
      </w:pPr>
      <w:r w:rsidRPr="00550F3C">
        <w:rPr>
          <w:spacing w:val="-3"/>
        </w:rPr>
        <w:t>L</w:t>
      </w:r>
      <w:r w:rsidRPr="00550F3C">
        <w:rPr>
          <w:spacing w:val="-1"/>
        </w:rPr>
        <w:t>e</w:t>
      </w:r>
      <w:r w:rsidRPr="00550F3C">
        <w:t>s</w:t>
      </w:r>
      <w:r w:rsidR="003F1D7A">
        <w:t xml:space="preserve"> </w:t>
      </w:r>
      <w:r w:rsidRPr="00550F3C">
        <w:rPr>
          <w:spacing w:val="-1"/>
        </w:rPr>
        <w:t>c</w:t>
      </w:r>
      <w:r w:rsidRPr="00550F3C">
        <w:t>o</w:t>
      </w:r>
      <w:r w:rsidRPr="00550F3C">
        <w:rPr>
          <w:spacing w:val="-1"/>
        </w:rPr>
        <w:t>e</w:t>
      </w:r>
      <w:r w:rsidRPr="00550F3C">
        <w:rPr>
          <w:spacing w:val="1"/>
        </w:rPr>
        <w:t>f</w:t>
      </w:r>
      <w:r w:rsidRPr="00550F3C">
        <w:t>fi</w:t>
      </w:r>
      <w:r w:rsidRPr="00550F3C">
        <w:rPr>
          <w:spacing w:val="-1"/>
        </w:rPr>
        <w:t>c</w:t>
      </w:r>
      <w:r w:rsidRPr="00550F3C">
        <w:t>ients</w:t>
      </w:r>
      <w:r w:rsidR="003F1D7A">
        <w:t xml:space="preserve"> </w:t>
      </w:r>
      <w:r w:rsidRPr="00550F3C">
        <w:t>d</w:t>
      </w:r>
      <w:r w:rsidRPr="00550F3C">
        <w:rPr>
          <w:spacing w:val="-1"/>
        </w:rPr>
        <w:t>e</w:t>
      </w:r>
      <w:r w:rsidRPr="00550F3C">
        <w:t>s</w:t>
      </w:r>
      <w:r w:rsidR="003F1D7A">
        <w:t xml:space="preserve"> </w:t>
      </w:r>
      <w:r w:rsidRPr="00550F3C">
        <w:rPr>
          <w:spacing w:val="-1"/>
        </w:rPr>
        <w:t>é</w:t>
      </w:r>
      <w:r w:rsidRPr="00550F3C">
        <w:t>q</w:t>
      </w:r>
      <w:r w:rsidRPr="00550F3C">
        <w:rPr>
          <w:spacing w:val="2"/>
        </w:rPr>
        <w:t>u</w:t>
      </w:r>
      <w:r w:rsidRPr="00550F3C">
        <w:rPr>
          <w:spacing w:val="-1"/>
        </w:rPr>
        <w:t>a</w:t>
      </w:r>
      <w:r w:rsidRPr="00550F3C">
        <w:t>t</w:t>
      </w:r>
      <w:r w:rsidRPr="00550F3C">
        <w:rPr>
          <w:spacing w:val="1"/>
        </w:rPr>
        <w:t>i</w:t>
      </w:r>
      <w:r w:rsidRPr="00550F3C">
        <w:t>ons</w:t>
      </w:r>
      <w:r w:rsidR="003F1D7A">
        <w:t xml:space="preserve"> </w:t>
      </w:r>
      <w:r w:rsidRPr="00550F3C">
        <w:t>du</w:t>
      </w:r>
      <w:r w:rsidR="003F1D7A">
        <w:t xml:space="preserve"> </w:t>
      </w:r>
      <w:r w:rsidRPr="00550F3C">
        <w:t>mo</w:t>
      </w:r>
      <w:r w:rsidRPr="00550F3C">
        <w:rPr>
          <w:spacing w:val="1"/>
        </w:rPr>
        <w:t>t</w:t>
      </w:r>
      <w:r w:rsidRPr="00550F3C">
        <w:rPr>
          <w:spacing w:val="-1"/>
        </w:rPr>
        <w:t>e</w:t>
      </w:r>
      <w:r w:rsidRPr="00550F3C">
        <w:t xml:space="preserve">ur </w:t>
      </w:r>
      <w:r w:rsidRPr="00550F3C">
        <w:rPr>
          <w:spacing w:val="-1"/>
        </w:rPr>
        <w:t>é</w:t>
      </w:r>
      <w:r w:rsidRPr="00550F3C">
        <w:t>tant</w:t>
      </w:r>
      <w:r w:rsidR="003F1D7A">
        <w:t xml:space="preserve"> </w:t>
      </w:r>
      <w:r w:rsidRPr="00550F3C">
        <w:t>fon</w:t>
      </w:r>
      <w:r w:rsidRPr="00550F3C">
        <w:rPr>
          <w:spacing w:val="-2"/>
        </w:rPr>
        <w:t>c</w:t>
      </w:r>
      <w:r w:rsidRPr="00550F3C">
        <w:t>t</w:t>
      </w:r>
      <w:r w:rsidRPr="00550F3C">
        <w:rPr>
          <w:spacing w:val="1"/>
        </w:rPr>
        <w:t>i</w:t>
      </w:r>
      <w:r w:rsidRPr="00550F3C">
        <w:t>ons</w:t>
      </w:r>
      <w:r w:rsidR="003F1D7A">
        <w:t xml:space="preserve"> </w:t>
      </w:r>
      <w:r w:rsidRPr="00550F3C">
        <w:t>d</w:t>
      </w:r>
      <w:r w:rsidRPr="00550F3C">
        <w:rPr>
          <w:spacing w:val="-1"/>
        </w:rPr>
        <w:t>e</w:t>
      </w:r>
      <w:r w:rsidRPr="00550F3C">
        <w:t>s</w:t>
      </w:r>
      <w:r w:rsidR="003F1D7A">
        <w:t xml:space="preserve"> </w:t>
      </w:r>
      <w:r w:rsidRPr="00550F3C">
        <w:t>p</w:t>
      </w:r>
      <w:r w:rsidRPr="00550F3C">
        <w:rPr>
          <w:spacing w:val="-1"/>
        </w:rPr>
        <w:t>a</w:t>
      </w:r>
      <w:r w:rsidRPr="00550F3C">
        <w:t>r</w:t>
      </w:r>
      <w:r w:rsidRPr="00550F3C">
        <w:rPr>
          <w:spacing w:val="-2"/>
        </w:rPr>
        <w:t>a</w:t>
      </w:r>
      <w:r w:rsidRPr="00550F3C">
        <w:t>mèt</w:t>
      </w:r>
      <w:r w:rsidRPr="00550F3C">
        <w:rPr>
          <w:spacing w:val="1"/>
        </w:rPr>
        <w:t>r</w:t>
      </w:r>
      <w:r w:rsidRPr="00550F3C">
        <w:rPr>
          <w:spacing w:val="-1"/>
        </w:rPr>
        <w:t>e</w:t>
      </w:r>
      <w:r w:rsidRPr="00550F3C">
        <w:t>s, l’application de la t</w:t>
      </w:r>
      <w:r w:rsidRPr="00550F3C">
        <w:rPr>
          <w:spacing w:val="2"/>
        </w:rPr>
        <w:t>r</w:t>
      </w:r>
      <w:r w:rsidRPr="00550F3C">
        <w:rPr>
          <w:spacing w:val="-1"/>
        </w:rPr>
        <w:t>a</w:t>
      </w:r>
      <w:r w:rsidRPr="00550F3C">
        <w:t>nsfo</w:t>
      </w:r>
      <w:r w:rsidRPr="00550F3C">
        <w:rPr>
          <w:spacing w:val="-1"/>
        </w:rPr>
        <w:t>r</w:t>
      </w:r>
      <w:r w:rsidRPr="00550F3C">
        <w:t>mation</w:t>
      </w:r>
      <w:r w:rsidR="003F1D7A">
        <w:t xml:space="preserve"> </w:t>
      </w:r>
      <w:r w:rsidRPr="00550F3C">
        <w:rPr>
          <w:spacing w:val="2"/>
        </w:rPr>
        <w:t>d</w:t>
      </w:r>
      <w:r w:rsidRPr="00550F3C">
        <w:t>e</w:t>
      </w:r>
      <w:r w:rsidR="003F1D7A">
        <w:t xml:space="preserve"> </w:t>
      </w:r>
      <w:r w:rsidRPr="00550F3C">
        <w:rPr>
          <w:spacing w:val="1"/>
        </w:rPr>
        <w:t>P</w:t>
      </w:r>
      <w:r w:rsidRPr="00550F3C">
        <w:rPr>
          <w:spacing w:val="-1"/>
        </w:rPr>
        <w:t>a</w:t>
      </w:r>
      <w:r w:rsidRPr="00550F3C">
        <w:t>rk s</w:t>
      </w:r>
      <w:r w:rsidRPr="00550F3C">
        <w:rPr>
          <w:spacing w:val="2"/>
        </w:rPr>
        <w:t>’</w:t>
      </w:r>
      <w:r w:rsidRPr="00550F3C">
        <w:rPr>
          <w:spacing w:val="-1"/>
        </w:rPr>
        <w:t>a</w:t>
      </w:r>
      <w:r w:rsidRPr="00550F3C">
        <w:t>v</w:t>
      </w:r>
      <w:r w:rsidRPr="00550F3C">
        <w:rPr>
          <w:spacing w:val="-1"/>
        </w:rPr>
        <w:t>è</w:t>
      </w:r>
      <w:r w:rsidRPr="00550F3C">
        <w:rPr>
          <w:spacing w:val="1"/>
        </w:rPr>
        <w:t>r</w:t>
      </w:r>
      <w:r w:rsidRPr="00550F3C">
        <w:t>e n</w:t>
      </w:r>
      <w:r w:rsidRPr="00550F3C">
        <w:rPr>
          <w:spacing w:val="1"/>
        </w:rPr>
        <w:t>é</w:t>
      </w:r>
      <w:r w:rsidRPr="00550F3C">
        <w:rPr>
          <w:spacing w:val="-1"/>
        </w:rPr>
        <w:t>ce</w:t>
      </w:r>
      <w:r w:rsidRPr="00550F3C">
        <w:t>ssa</w:t>
      </w:r>
      <w:r w:rsidRPr="00550F3C">
        <w:rPr>
          <w:spacing w:val="2"/>
        </w:rPr>
        <w:t>i</w:t>
      </w:r>
      <w:r w:rsidRPr="00550F3C">
        <w:t xml:space="preserve">re. </w:t>
      </w:r>
      <w:r w:rsidRPr="00550F3C">
        <w:rPr>
          <w:spacing w:val="-1"/>
        </w:rPr>
        <w:t>C</w:t>
      </w:r>
      <w:r w:rsidRPr="00550F3C">
        <w:t>e</w:t>
      </w:r>
      <w:r w:rsidRPr="00550F3C">
        <w:rPr>
          <w:spacing w:val="1"/>
        </w:rPr>
        <w:t>t</w:t>
      </w:r>
      <w:r w:rsidRPr="00550F3C">
        <w:t>te tr</w:t>
      </w:r>
      <w:r w:rsidRPr="00550F3C">
        <w:rPr>
          <w:spacing w:val="-1"/>
        </w:rPr>
        <w:t>a</w:t>
      </w:r>
      <w:r w:rsidRPr="00550F3C">
        <w:t>nsf</w:t>
      </w:r>
      <w:r w:rsidRPr="00550F3C">
        <w:rPr>
          <w:spacing w:val="2"/>
        </w:rPr>
        <w:t>o</w:t>
      </w:r>
      <w:r w:rsidRPr="00550F3C">
        <w:t>rm</w:t>
      </w:r>
      <w:r w:rsidRPr="00550F3C">
        <w:rPr>
          <w:spacing w:val="-1"/>
        </w:rPr>
        <w:t>a</w:t>
      </w:r>
      <w:r w:rsidRPr="00550F3C">
        <w:t>t</w:t>
      </w:r>
      <w:r w:rsidRPr="00550F3C">
        <w:rPr>
          <w:spacing w:val="1"/>
        </w:rPr>
        <w:t>i</w:t>
      </w:r>
      <w:r w:rsidRPr="00550F3C">
        <w:t>on</w:t>
      </w:r>
      <w:r w:rsidRPr="00550F3C">
        <w:rPr>
          <w:spacing w:val="1"/>
        </w:rPr>
        <w:t xml:space="preserve"> a</w:t>
      </w:r>
      <w:r w:rsidRPr="00550F3C">
        <w:t>ppl</w:t>
      </w:r>
      <w:r w:rsidRPr="00550F3C">
        <w:rPr>
          <w:spacing w:val="1"/>
        </w:rPr>
        <w:t>i</w:t>
      </w:r>
      <w:r w:rsidRPr="00550F3C">
        <w:t>qu</w:t>
      </w:r>
      <w:r w:rsidRPr="00550F3C">
        <w:rPr>
          <w:spacing w:val="-1"/>
        </w:rPr>
        <w:t>é</w:t>
      </w:r>
      <w:r w:rsidRPr="00550F3C">
        <w:t xml:space="preserve">e </w:t>
      </w:r>
      <w:r w:rsidRPr="00550F3C">
        <w:rPr>
          <w:spacing w:val="-1"/>
        </w:rPr>
        <w:t>a</w:t>
      </w:r>
      <w:r w:rsidR="003F1D7A">
        <w:t xml:space="preserve">ux </w:t>
      </w:r>
      <w:r w:rsidRPr="00550F3C">
        <w:rPr>
          <w:spacing w:val="-1"/>
        </w:rPr>
        <w:t>c</w:t>
      </w:r>
      <w:r w:rsidRPr="00550F3C">
        <w:t>our</w:t>
      </w:r>
      <w:r w:rsidRPr="00550F3C">
        <w:rPr>
          <w:spacing w:val="-2"/>
        </w:rPr>
        <w:t>a</w:t>
      </w:r>
      <w:r w:rsidRPr="00550F3C">
        <w:t>nts,</w:t>
      </w:r>
      <w:r w:rsidR="003F1D7A">
        <w:t xml:space="preserve"> </w:t>
      </w:r>
      <w:r w:rsidRPr="00550F3C">
        <w:t>tensions</w:t>
      </w:r>
      <w:r w:rsidR="003F1D7A">
        <w:t xml:space="preserve"> </w:t>
      </w:r>
      <w:r w:rsidRPr="00550F3C">
        <w:rPr>
          <w:spacing w:val="-1"/>
        </w:rPr>
        <w:t>e</w:t>
      </w:r>
      <w:r w:rsidRPr="00550F3C">
        <w:t>t</w:t>
      </w:r>
      <w:r w:rsidR="003F1D7A">
        <w:t xml:space="preserve"> </w:t>
      </w:r>
      <w:r w:rsidRPr="00550F3C">
        <w:t>fl</w:t>
      </w:r>
      <w:r w:rsidRPr="00550F3C">
        <w:rPr>
          <w:spacing w:val="2"/>
        </w:rPr>
        <w:t>u</w:t>
      </w:r>
      <w:r w:rsidRPr="00550F3C">
        <w:t>x</w:t>
      </w:r>
      <w:r w:rsidR="003F1D7A">
        <w:t xml:space="preserve"> </w:t>
      </w:r>
      <w:r w:rsidRPr="00550F3C">
        <w:t>p</w:t>
      </w:r>
      <w:r w:rsidRPr="00550F3C">
        <w:rPr>
          <w:spacing w:val="-1"/>
        </w:rPr>
        <w:t>e</w:t>
      </w:r>
      <w:r w:rsidRPr="00550F3C">
        <w:t>rm</w:t>
      </w:r>
      <w:r w:rsidRPr="00550F3C">
        <w:rPr>
          <w:spacing w:val="-1"/>
        </w:rPr>
        <w:t>e</w:t>
      </w:r>
      <w:r w:rsidRPr="00550F3C">
        <w:t>t</w:t>
      </w:r>
      <w:r w:rsidR="003F1D7A">
        <w:t xml:space="preserve"> </w:t>
      </w:r>
      <w:r w:rsidRPr="00550F3C">
        <w:t>l’obt</w:t>
      </w:r>
      <w:r w:rsidRPr="00550F3C">
        <w:rPr>
          <w:spacing w:val="-1"/>
        </w:rPr>
        <w:t>e</w:t>
      </w:r>
      <w:r w:rsidRPr="00550F3C">
        <w:t>nt</w:t>
      </w:r>
      <w:r w:rsidRPr="00550F3C">
        <w:rPr>
          <w:spacing w:val="1"/>
        </w:rPr>
        <w:t>i</w:t>
      </w:r>
      <w:r w:rsidRPr="00550F3C">
        <w:t>on d</w:t>
      </w:r>
      <w:r w:rsidRPr="00550F3C">
        <w:rPr>
          <w:spacing w:val="-1"/>
        </w:rPr>
        <w:t>’</w:t>
      </w:r>
      <w:r w:rsidRPr="00550F3C">
        <w:rPr>
          <w:spacing w:val="1"/>
        </w:rPr>
        <w:t>é</w:t>
      </w:r>
      <w:r w:rsidRPr="00550F3C">
        <w:t>qu</w:t>
      </w:r>
      <w:r w:rsidRPr="00550F3C">
        <w:rPr>
          <w:spacing w:val="-1"/>
        </w:rPr>
        <w:t>a</w:t>
      </w:r>
      <w:r w:rsidRPr="00550F3C">
        <w:t>t</w:t>
      </w:r>
      <w:r w:rsidRPr="00550F3C">
        <w:rPr>
          <w:spacing w:val="1"/>
        </w:rPr>
        <w:t>i</w:t>
      </w:r>
      <w:r w:rsidRPr="00550F3C">
        <w:t>ons dif</w:t>
      </w:r>
      <w:r w:rsidRPr="00550F3C">
        <w:rPr>
          <w:spacing w:val="-1"/>
        </w:rPr>
        <w:t>fé</w:t>
      </w:r>
      <w:r w:rsidRPr="00550F3C">
        <w:t>r</w:t>
      </w:r>
      <w:r w:rsidRPr="00550F3C">
        <w:rPr>
          <w:spacing w:val="-2"/>
        </w:rPr>
        <w:t>e</w:t>
      </w:r>
      <w:r w:rsidRPr="00550F3C">
        <w:t>nt</w:t>
      </w:r>
      <w:r w:rsidRPr="00550F3C">
        <w:rPr>
          <w:spacing w:val="1"/>
        </w:rPr>
        <w:t>i</w:t>
      </w:r>
      <w:r w:rsidRPr="00550F3C">
        <w:rPr>
          <w:spacing w:val="-1"/>
        </w:rPr>
        <w:t>e</w:t>
      </w:r>
      <w:r w:rsidRPr="00550F3C">
        <w:t>l</w:t>
      </w:r>
      <w:r w:rsidRPr="00550F3C">
        <w:rPr>
          <w:spacing w:val="1"/>
        </w:rPr>
        <w:t>l</w:t>
      </w:r>
      <w:r w:rsidRPr="00550F3C">
        <w:rPr>
          <w:spacing w:val="-1"/>
        </w:rPr>
        <w:t>e</w:t>
      </w:r>
      <w:r w:rsidRPr="00550F3C">
        <w:t>s</w:t>
      </w:r>
      <w:r w:rsidR="003F1D7A">
        <w:t xml:space="preserve"> </w:t>
      </w:r>
      <w:r w:rsidRPr="00550F3C">
        <w:t>à</w:t>
      </w:r>
      <w:r w:rsidR="003F1D7A">
        <w:t xml:space="preserve"> </w:t>
      </w:r>
      <w:r w:rsidRPr="00550F3C">
        <w:rPr>
          <w:spacing w:val="-1"/>
        </w:rPr>
        <w:t>c</w:t>
      </w:r>
      <w:r w:rsidRPr="00550F3C">
        <w:t>o</w:t>
      </w:r>
      <w:r w:rsidRPr="00550F3C">
        <w:rPr>
          <w:spacing w:val="-1"/>
        </w:rPr>
        <w:t>e</w:t>
      </w:r>
      <w:r w:rsidRPr="00550F3C">
        <w:t>f</w:t>
      </w:r>
      <w:r w:rsidRPr="00550F3C">
        <w:rPr>
          <w:spacing w:val="-1"/>
        </w:rPr>
        <w:t>f</w:t>
      </w:r>
      <w:r w:rsidRPr="00550F3C">
        <w:rPr>
          <w:spacing w:val="3"/>
        </w:rPr>
        <w:t>i</w:t>
      </w:r>
      <w:r w:rsidRPr="00550F3C">
        <w:rPr>
          <w:spacing w:val="5"/>
        </w:rPr>
        <w:t>c</w:t>
      </w:r>
      <w:r w:rsidRPr="00550F3C">
        <w:t xml:space="preserve">ients </w:t>
      </w:r>
      <w:r w:rsidRPr="00550F3C">
        <w:rPr>
          <w:spacing w:val="-1"/>
        </w:rPr>
        <w:t>c</w:t>
      </w:r>
      <w:r w:rsidRPr="00550F3C">
        <w:t>onst</w:t>
      </w:r>
      <w:r w:rsidRPr="00550F3C">
        <w:rPr>
          <w:spacing w:val="-1"/>
        </w:rPr>
        <w:t>a</w:t>
      </w:r>
      <w:r w:rsidRPr="00550F3C">
        <w:t>nts.</w:t>
      </w:r>
      <w:r w:rsidR="003F1D7A">
        <w:t xml:space="preserve"> </w:t>
      </w:r>
      <w:r w:rsidRPr="00550F3C">
        <w:t>C</w:t>
      </w:r>
      <w:r w:rsidRPr="00550F3C">
        <w:rPr>
          <w:spacing w:val="-1"/>
        </w:rPr>
        <w:t>e</w:t>
      </w:r>
      <w:r w:rsidRPr="00550F3C">
        <w:t>t</w:t>
      </w:r>
      <w:r w:rsidRPr="00550F3C">
        <w:rPr>
          <w:spacing w:val="1"/>
        </w:rPr>
        <w:t>t</w:t>
      </w:r>
      <w:r w:rsidRPr="00550F3C">
        <w:t>e tr</w:t>
      </w:r>
      <w:r w:rsidRPr="00550F3C">
        <w:rPr>
          <w:spacing w:val="-1"/>
        </w:rPr>
        <w:t>a</w:t>
      </w:r>
      <w:r w:rsidRPr="00550F3C">
        <w:t>nsfo</w:t>
      </w:r>
      <w:r w:rsidRPr="00550F3C">
        <w:rPr>
          <w:spacing w:val="-1"/>
        </w:rPr>
        <w:t>r</w:t>
      </w:r>
      <w:r w:rsidRPr="00550F3C">
        <w:t>mation</w:t>
      </w:r>
      <w:r w:rsidR="003F1D7A">
        <w:t xml:space="preserve"> </w:t>
      </w:r>
      <w:r w:rsidRPr="00550F3C">
        <w:rPr>
          <w:b/>
          <w:spacing w:val="1"/>
        </w:rPr>
        <w:t>f</w:t>
      </w:r>
      <w:r w:rsidRPr="00550F3C">
        <w:rPr>
          <w:b/>
        </w:rPr>
        <w:t>ig</w:t>
      </w:r>
      <w:r w:rsidRPr="00550F3C">
        <w:rPr>
          <w:b/>
          <w:spacing w:val="1"/>
        </w:rPr>
        <w:t>u</w:t>
      </w:r>
      <w:r w:rsidRPr="00550F3C">
        <w:rPr>
          <w:b/>
          <w:spacing w:val="-1"/>
        </w:rPr>
        <w:t>r</w:t>
      </w:r>
      <w:r w:rsidRPr="00550F3C">
        <w:rPr>
          <w:b/>
        </w:rPr>
        <w:t>e</w:t>
      </w:r>
      <w:r>
        <w:rPr>
          <w:b/>
          <w:spacing w:val="1"/>
        </w:rPr>
        <w:t xml:space="preserve"> II</w:t>
      </w:r>
      <w:r w:rsidRPr="00550F3C">
        <w:rPr>
          <w:b/>
          <w:spacing w:val="1"/>
        </w:rPr>
        <w:t>.2</w:t>
      </w:r>
      <w:r w:rsidR="003F1D7A">
        <w:rPr>
          <w:b/>
          <w:spacing w:val="1"/>
        </w:rPr>
        <w:t xml:space="preserve"> </w:t>
      </w:r>
      <w:r w:rsidRPr="00550F3C">
        <w:rPr>
          <w:spacing w:val="-1"/>
        </w:rPr>
        <w:t>e</w:t>
      </w:r>
      <w:r w:rsidRPr="00550F3C">
        <w:t>st</w:t>
      </w:r>
      <w:r w:rsidR="003F1D7A">
        <w:t xml:space="preserve"> </w:t>
      </w:r>
      <w:r w:rsidRPr="00550F3C">
        <w:t>un</w:t>
      </w:r>
      <w:r w:rsidR="003F1D7A">
        <w:t xml:space="preserve"> </w:t>
      </w:r>
      <w:r w:rsidRPr="00550F3C">
        <w:t>out</w:t>
      </w:r>
      <w:r w:rsidRPr="00550F3C">
        <w:rPr>
          <w:spacing w:val="1"/>
        </w:rPr>
        <w:t>i</w:t>
      </w:r>
      <w:r w:rsidRPr="00550F3C">
        <w:t>l</w:t>
      </w:r>
      <w:r w:rsidR="003F1D7A">
        <w:t xml:space="preserve"> </w:t>
      </w:r>
      <w:r w:rsidRPr="00550F3C">
        <w:t>math</w:t>
      </w:r>
      <w:r w:rsidRPr="00550F3C">
        <w:rPr>
          <w:spacing w:val="-1"/>
        </w:rPr>
        <w:t>é</w:t>
      </w:r>
      <w:r w:rsidRPr="00550F3C">
        <w:t>matique,</w:t>
      </w:r>
      <w:r w:rsidR="003F1D7A">
        <w:t xml:space="preserve"> </w:t>
      </w:r>
      <w:r w:rsidRPr="00550F3C">
        <w:t>qui</w:t>
      </w:r>
      <w:r w:rsidR="003F1D7A">
        <w:t xml:space="preserve"> </w:t>
      </w:r>
      <w:r w:rsidRPr="00550F3C">
        <w:t>p</w:t>
      </w:r>
      <w:r w:rsidRPr="00550F3C">
        <w:rPr>
          <w:spacing w:val="-1"/>
        </w:rPr>
        <w:t>e</w:t>
      </w:r>
      <w:r w:rsidRPr="00550F3C">
        <w:t>r</w:t>
      </w:r>
      <w:r w:rsidRPr="00550F3C">
        <w:rPr>
          <w:spacing w:val="5"/>
        </w:rPr>
        <w:t>m</w:t>
      </w:r>
      <w:r w:rsidRPr="00550F3C">
        <w:rPr>
          <w:spacing w:val="-1"/>
        </w:rPr>
        <w:t>e</w:t>
      </w:r>
      <w:r w:rsidRPr="00550F3C">
        <w:t>t</w:t>
      </w:r>
      <w:r w:rsidRPr="00550F3C">
        <w:rPr>
          <w:spacing w:val="2"/>
        </w:rPr>
        <w:t xml:space="preserve"> d</w:t>
      </w:r>
      <w:r w:rsidRPr="00550F3C">
        <w:t>e si</w:t>
      </w:r>
      <w:r w:rsidRPr="00550F3C">
        <w:rPr>
          <w:spacing w:val="1"/>
        </w:rPr>
        <w:t>m</w:t>
      </w:r>
      <w:r w:rsidRPr="00550F3C">
        <w:t>pl</w:t>
      </w:r>
      <w:r w:rsidRPr="00550F3C">
        <w:rPr>
          <w:spacing w:val="1"/>
        </w:rPr>
        <w:t>i</w:t>
      </w:r>
      <w:r w:rsidRPr="00550F3C">
        <w:t>fi</w:t>
      </w:r>
      <w:r w:rsidRPr="00550F3C">
        <w:rPr>
          <w:spacing w:val="-1"/>
        </w:rPr>
        <w:t>e</w:t>
      </w:r>
      <w:r w:rsidRPr="00550F3C">
        <w:t>r</w:t>
      </w:r>
      <w:r w:rsidR="003F1D7A">
        <w:t xml:space="preserve"> </w:t>
      </w:r>
      <w:r w:rsidRPr="00550F3C">
        <w:t>le modèle du</w:t>
      </w:r>
      <w:r w:rsidR="003F1D7A">
        <w:t xml:space="preserve"> </w:t>
      </w:r>
      <w:r w:rsidRPr="00550F3C">
        <w:lastRenderedPageBreak/>
        <w:t>mo</w:t>
      </w:r>
      <w:r w:rsidRPr="00550F3C">
        <w:rPr>
          <w:spacing w:val="1"/>
        </w:rPr>
        <w:t>t</w:t>
      </w:r>
      <w:r w:rsidRPr="00550F3C">
        <w:rPr>
          <w:spacing w:val="-1"/>
        </w:rPr>
        <w:t>e</w:t>
      </w:r>
      <w:r w:rsidRPr="00550F3C">
        <w:t>ur</w:t>
      </w:r>
      <w:r w:rsidR="003F1D7A">
        <w:t xml:space="preserve"> </w:t>
      </w:r>
      <w:r w:rsidRPr="00550F3C">
        <w:rPr>
          <w:spacing w:val="-1"/>
        </w:rPr>
        <w:t>a</w:t>
      </w:r>
      <w:r w:rsidRPr="00550F3C">
        <w:rPr>
          <w:spacing w:val="5"/>
        </w:rPr>
        <w:t>s</w:t>
      </w:r>
      <w:r w:rsidRPr="00550F3C">
        <w:rPr>
          <w:spacing w:val="-5"/>
        </w:rPr>
        <w:t>y</w:t>
      </w:r>
      <w:r w:rsidRPr="00550F3C">
        <w:t>n</w:t>
      </w:r>
      <w:r w:rsidRPr="00550F3C">
        <w:rPr>
          <w:spacing w:val="1"/>
        </w:rPr>
        <w:t>c</w:t>
      </w:r>
      <w:r w:rsidRPr="00550F3C">
        <w:t>h</w:t>
      </w:r>
      <w:r w:rsidRPr="00550F3C">
        <w:rPr>
          <w:spacing w:val="-1"/>
        </w:rPr>
        <w:t>r</w:t>
      </w:r>
      <w:r w:rsidRPr="00550F3C">
        <w:t xml:space="preserve">one </w:t>
      </w:r>
      <w:r w:rsidRPr="00550F3C">
        <w:rPr>
          <w:spacing w:val="-1"/>
        </w:rPr>
        <w:t>e</w:t>
      </w:r>
      <w:r w:rsidRPr="00550F3C">
        <w:t>n</w:t>
      </w:r>
      <w:r w:rsidR="003F1D7A">
        <w:t xml:space="preserve"> </w:t>
      </w:r>
      <w:r w:rsidRPr="00550F3C">
        <w:t>un</w:t>
      </w:r>
      <w:r w:rsidR="003F1D7A">
        <w:t xml:space="preserve"> </w:t>
      </w:r>
      <w:r w:rsidRPr="00550F3C">
        <w:t>modèle ma</w:t>
      </w:r>
      <w:r w:rsidRPr="00550F3C">
        <w:rPr>
          <w:spacing w:val="2"/>
        </w:rPr>
        <w:t>t</w:t>
      </w:r>
      <w:r w:rsidRPr="00550F3C">
        <w:t>h</w:t>
      </w:r>
      <w:r w:rsidRPr="00550F3C">
        <w:rPr>
          <w:spacing w:val="-1"/>
        </w:rPr>
        <w:t>é</w:t>
      </w:r>
      <w:r w:rsidRPr="00550F3C">
        <w:t>matique,</w:t>
      </w:r>
      <w:r w:rsidR="003F1D7A">
        <w:t xml:space="preserve"> </w:t>
      </w:r>
      <w:r w:rsidRPr="00550F3C">
        <w:rPr>
          <w:spacing w:val="-1"/>
        </w:rPr>
        <w:t>ce</w:t>
      </w:r>
      <w:r w:rsidRPr="00550F3C">
        <w:t>t</w:t>
      </w:r>
      <w:r w:rsidRPr="00550F3C">
        <w:rPr>
          <w:spacing w:val="1"/>
        </w:rPr>
        <w:t>t</w:t>
      </w:r>
      <w:r w:rsidRPr="00550F3C">
        <w:t>e si</w:t>
      </w:r>
      <w:r w:rsidRPr="00550F3C">
        <w:rPr>
          <w:spacing w:val="1"/>
        </w:rPr>
        <w:t>m</w:t>
      </w:r>
      <w:r w:rsidRPr="00550F3C">
        <w:t>pl</w:t>
      </w:r>
      <w:r w:rsidRPr="00550F3C">
        <w:rPr>
          <w:spacing w:val="1"/>
        </w:rPr>
        <w:t>i</w:t>
      </w:r>
      <w:r w:rsidRPr="00550F3C">
        <w:t>fi</w:t>
      </w:r>
      <w:r w:rsidRPr="00550F3C">
        <w:rPr>
          <w:spacing w:val="-1"/>
        </w:rPr>
        <w:t>ca</w:t>
      </w:r>
      <w:r w:rsidRPr="00550F3C">
        <w:t>t</w:t>
      </w:r>
      <w:r w:rsidRPr="00550F3C">
        <w:rPr>
          <w:spacing w:val="1"/>
        </w:rPr>
        <w:t>i</w:t>
      </w:r>
      <w:r w:rsidRPr="00550F3C">
        <w:t>on</w:t>
      </w:r>
      <w:r w:rsidR="003F1D7A">
        <w:t xml:space="preserve"> </w:t>
      </w:r>
      <w:r w:rsidRPr="00550F3C">
        <w:t>p</w:t>
      </w:r>
      <w:r w:rsidRPr="00550F3C">
        <w:rPr>
          <w:spacing w:val="-1"/>
        </w:rPr>
        <w:t>e</w:t>
      </w:r>
      <w:r w:rsidRPr="00550F3C">
        <w:t>rm</w:t>
      </w:r>
      <w:r w:rsidRPr="00550F3C">
        <w:rPr>
          <w:spacing w:val="-1"/>
        </w:rPr>
        <w:t>e</w:t>
      </w:r>
      <w:r w:rsidRPr="00550F3C">
        <w:t>t l’</w:t>
      </w:r>
      <w:r w:rsidRPr="00550F3C">
        <w:rPr>
          <w:spacing w:val="-1"/>
        </w:rPr>
        <w:t>a</w:t>
      </w:r>
      <w:r w:rsidRPr="00550F3C">
        <w:t>n</w:t>
      </w:r>
      <w:r w:rsidRPr="00550F3C">
        <w:rPr>
          <w:spacing w:val="-1"/>
        </w:rPr>
        <w:t>a</w:t>
      </w:r>
      <w:r w:rsidRPr="00550F3C">
        <w:rPr>
          <w:spacing w:val="5"/>
        </w:rPr>
        <w:t>l</w:t>
      </w:r>
      <w:r w:rsidRPr="00550F3C">
        <w:rPr>
          <w:spacing w:val="-5"/>
        </w:rPr>
        <w:t>y</w:t>
      </w:r>
      <w:r w:rsidRPr="00550F3C">
        <w:t xml:space="preserve">se </w:t>
      </w:r>
      <w:r w:rsidRPr="00550F3C">
        <w:rPr>
          <w:spacing w:val="-1"/>
        </w:rPr>
        <w:t>e</w:t>
      </w:r>
      <w:r w:rsidRPr="00550F3C">
        <w:t>t</w:t>
      </w:r>
      <w:r w:rsidR="003F1D7A">
        <w:t xml:space="preserve"> </w:t>
      </w:r>
      <w:r w:rsidRPr="00550F3C">
        <w:t xml:space="preserve">la </w:t>
      </w:r>
      <w:r w:rsidRPr="00550F3C">
        <w:rPr>
          <w:spacing w:val="5"/>
        </w:rPr>
        <w:t>s</w:t>
      </w:r>
      <w:r w:rsidRPr="00550F3C">
        <w:rPr>
          <w:spacing w:val="-5"/>
        </w:rPr>
        <w:t>y</w:t>
      </w:r>
      <w:r w:rsidRPr="00550F3C">
        <w:rPr>
          <w:spacing w:val="2"/>
        </w:rPr>
        <w:t>n</w:t>
      </w:r>
      <w:r w:rsidRPr="00550F3C">
        <w:t>thè</w:t>
      </w:r>
      <w:r w:rsidRPr="00550F3C">
        <w:rPr>
          <w:spacing w:val="2"/>
        </w:rPr>
        <w:t>s</w:t>
      </w:r>
      <w:r w:rsidRPr="00550F3C">
        <w:t>e</w:t>
      </w:r>
      <w:r w:rsidR="003F1D7A">
        <w:t xml:space="preserve"> </w:t>
      </w:r>
      <w:r w:rsidRPr="00550F3C">
        <w:t xml:space="preserve">de la </w:t>
      </w:r>
      <w:r w:rsidRPr="00550F3C">
        <w:rPr>
          <w:spacing w:val="-1"/>
        </w:rPr>
        <w:t>c</w:t>
      </w:r>
      <w:r w:rsidRPr="00550F3C">
        <w:t>om</w:t>
      </w:r>
      <w:r w:rsidRPr="00550F3C">
        <w:rPr>
          <w:spacing w:val="1"/>
        </w:rPr>
        <w:t>m</w:t>
      </w:r>
      <w:r w:rsidRPr="00550F3C">
        <w:rPr>
          <w:spacing w:val="-1"/>
        </w:rPr>
        <w:t>a</w:t>
      </w:r>
      <w:r w:rsidRPr="00550F3C">
        <w:t xml:space="preserve">nde </w:t>
      </w:r>
      <w:r w:rsidRPr="00550F3C">
        <w:rPr>
          <w:spacing w:val="2"/>
        </w:rPr>
        <w:t>d</w:t>
      </w:r>
      <w:r w:rsidRPr="00550F3C">
        <w:rPr>
          <w:spacing w:val="-1"/>
        </w:rPr>
        <w:t>e</w:t>
      </w:r>
      <w:r w:rsidRPr="00550F3C">
        <w:t>s</w:t>
      </w:r>
      <w:r w:rsidR="003F1D7A">
        <w:t xml:space="preserve"> </w:t>
      </w:r>
      <w:r w:rsidRPr="00550F3C">
        <w:t>mo</w:t>
      </w:r>
      <w:r w:rsidRPr="00550F3C">
        <w:rPr>
          <w:spacing w:val="1"/>
        </w:rPr>
        <w:t>t</w:t>
      </w:r>
      <w:r w:rsidRPr="00550F3C">
        <w:rPr>
          <w:spacing w:val="-1"/>
        </w:rPr>
        <w:t>e</w:t>
      </w:r>
      <w:r w:rsidRPr="00550F3C">
        <w:t>u</w:t>
      </w:r>
      <w:r w:rsidRPr="00550F3C">
        <w:rPr>
          <w:spacing w:val="2"/>
        </w:rPr>
        <w:t>r</w:t>
      </w:r>
      <w:r w:rsidRPr="00550F3C">
        <w:t>s</w:t>
      </w:r>
      <w:r w:rsidR="003F1D7A">
        <w:t xml:space="preserve"> </w:t>
      </w:r>
      <w:r w:rsidRPr="00550F3C">
        <w:rPr>
          <w:spacing w:val="-1"/>
        </w:rPr>
        <w:t>é</w:t>
      </w:r>
      <w:r w:rsidRPr="00550F3C">
        <w:t>le</w:t>
      </w:r>
      <w:r w:rsidRPr="00550F3C">
        <w:rPr>
          <w:spacing w:val="-1"/>
        </w:rPr>
        <w:t>c</w:t>
      </w:r>
      <w:r w:rsidRPr="00550F3C">
        <w:t>triq</w:t>
      </w:r>
      <w:r w:rsidRPr="00550F3C">
        <w:rPr>
          <w:spacing w:val="2"/>
        </w:rPr>
        <w:t>u</w:t>
      </w:r>
      <w:r w:rsidRPr="00550F3C">
        <w:t>es,</w:t>
      </w:r>
      <w:r w:rsidR="003F1D7A">
        <w:t xml:space="preserve"> </w:t>
      </w:r>
      <w:r w:rsidRPr="00550F3C">
        <w:t>la</w:t>
      </w:r>
      <w:r w:rsidR="003F1D7A">
        <w:t xml:space="preserve"> </w:t>
      </w:r>
      <w:r w:rsidRPr="00550F3C">
        <w:t>tr</w:t>
      </w:r>
      <w:r w:rsidRPr="00550F3C">
        <w:rPr>
          <w:spacing w:val="-1"/>
        </w:rPr>
        <w:t>a</w:t>
      </w:r>
      <w:r w:rsidRPr="00550F3C">
        <w:rPr>
          <w:spacing w:val="2"/>
        </w:rPr>
        <w:t>n</w:t>
      </w:r>
      <w:r w:rsidRPr="00550F3C">
        <w:t>sfo</w:t>
      </w:r>
      <w:r w:rsidRPr="00550F3C">
        <w:rPr>
          <w:spacing w:val="-1"/>
        </w:rPr>
        <w:t>r</w:t>
      </w:r>
      <w:r w:rsidRPr="00550F3C">
        <w:t>mation</w:t>
      </w:r>
      <w:r w:rsidR="003F1D7A">
        <w:t xml:space="preserve"> </w:t>
      </w:r>
      <w:r w:rsidRPr="00550F3C">
        <w:t xml:space="preserve">de </w:t>
      </w:r>
      <w:r w:rsidRPr="00550F3C">
        <w:rPr>
          <w:spacing w:val="1"/>
        </w:rPr>
        <w:t>P</w:t>
      </w:r>
      <w:r w:rsidRPr="00550F3C">
        <w:rPr>
          <w:spacing w:val="-1"/>
        </w:rPr>
        <w:t>a</w:t>
      </w:r>
      <w:r w:rsidRPr="00550F3C">
        <w:t xml:space="preserve">rk </w:t>
      </w:r>
      <w:r w:rsidRPr="00550F3C">
        <w:rPr>
          <w:spacing w:val="-2"/>
        </w:rPr>
        <w:t>e</w:t>
      </w:r>
      <w:r w:rsidRPr="00550F3C">
        <w:t>st r</w:t>
      </w:r>
      <w:r w:rsidRPr="00550F3C">
        <w:rPr>
          <w:spacing w:val="-1"/>
        </w:rPr>
        <w:t>a</w:t>
      </w:r>
      <w:r w:rsidRPr="00550F3C">
        <w:t>ppor</w:t>
      </w:r>
      <w:r w:rsidRPr="00550F3C">
        <w:rPr>
          <w:spacing w:val="2"/>
        </w:rPr>
        <w:t>t</w:t>
      </w:r>
      <w:r w:rsidRPr="00550F3C">
        <w:rPr>
          <w:spacing w:val="-1"/>
        </w:rPr>
        <w:t>é</w:t>
      </w:r>
      <w:r w:rsidRPr="00550F3C">
        <w:t>e</w:t>
      </w:r>
      <w:r w:rsidRPr="00550F3C">
        <w:rPr>
          <w:spacing w:val="-1"/>
        </w:rPr>
        <w:t xml:space="preserve"> a</w:t>
      </w:r>
      <w:r w:rsidRPr="00550F3C">
        <w:t>ux</w:t>
      </w:r>
      <w:r w:rsidR="003F1D7A">
        <w:t xml:space="preserve"> </w:t>
      </w:r>
      <w:r w:rsidRPr="00550F3C">
        <w:rPr>
          <w:spacing w:val="-1"/>
        </w:rPr>
        <w:t>c</w:t>
      </w:r>
      <w:r w:rsidRPr="00550F3C">
        <w:rPr>
          <w:spacing w:val="2"/>
        </w:rPr>
        <w:t>o</w:t>
      </w:r>
      <w:r w:rsidRPr="00550F3C">
        <w:t>u</w:t>
      </w:r>
      <w:r w:rsidRPr="00550F3C">
        <w:rPr>
          <w:spacing w:val="-1"/>
        </w:rPr>
        <w:t>ra</w:t>
      </w:r>
      <w:r w:rsidRPr="00550F3C">
        <w:t xml:space="preserve">nts, </w:t>
      </w:r>
      <w:r w:rsidRPr="00550F3C">
        <w:rPr>
          <w:spacing w:val="1"/>
        </w:rPr>
        <w:t>t</w:t>
      </w:r>
      <w:r w:rsidRPr="00550F3C">
        <w:rPr>
          <w:spacing w:val="-1"/>
        </w:rPr>
        <w:t>e</w:t>
      </w:r>
      <w:r w:rsidRPr="00550F3C">
        <w:t xml:space="preserve">nsions et </w:t>
      </w:r>
      <w:r w:rsidRPr="00550F3C">
        <w:rPr>
          <w:spacing w:val="-1"/>
        </w:rPr>
        <w:t>f</w:t>
      </w:r>
      <w:r w:rsidRPr="00550F3C">
        <w:t>lu</w:t>
      </w:r>
      <w:r w:rsidRPr="00550F3C">
        <w:rPr>
          <w:spacing w:val="3"/>
        </w:rPr>
        <w:t>x</w:t>
      </w:r>
      <w:proofErr w:type="gramStart"/>
      <w:r w:rsidRPr="00550F3C">
        <w:t>.</w:t>
      </w:r>
      <w:r w:rsidR="00844934">
        <w:t>[</w:t>
      </w:r>
      <w:proofErr w:type="gramEnd"/>
      <w:r w:rsidR="00844934">
        <w:t>7]</w:t>
      </w:r>
    </w:p>
    <w:p w:rsidR="00FC56DC" w:rsidRDefault="00FC56DC" w:rsidP="00FC56DC">
      <w:pPr>
        <w:bidi w:val="0"/>
        <w:spacing w:before="120" w:after="120" w:line="360" w:lineRule="auto"/>
        <w:ind w:right="29"/>
        <w:jc w:val="center"/>
      </w:pPr>
      <w:r>
        <w:rPr>
          <w:noProof/>
          <w:lang w:eastAsia="fr-FR"/>
        </w:rPr>
        <w:drawing>
          <wp:inline distT="0" distB="0" distL="0" distR="0">
            <wp:extent cx="5400675" cy="2533650"/>
            <wp:effectExtent l="19050" t="0" r="9525" b="0"/>
            <wp:docPr id="2722" name="Image 27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6" cstate="print"/>
                    <a:srcRect/>
                    <a:stretch>
                      <a:fillRect/>
                    </a:stretch>
                  </pic:blipFill>
                  <pic:spPr bwMode="auto">
                    <a:xfrm>
                      <a:off x="0" y="0"/>
                      <a:ext cx="5400675" cy="2533650"/>
                    </a:xfrm>
                    <a:prstGeom prst="rect">
                      <a:avLst/>
                    </a:prstGeom>
                    <a:noFill/>
                    <a:ln w="9525">
                      <a:noFill/>
                      <a:miter lim="800000"/>
                      <a:headEnd/>
                      <a:tailEnd/>
                    </a:ln>
                  </pic:spPr>
                </pic:pic>
              </a:graphicData>
            </a:graphic>
          </wp:inline>
        </w:drawing>
      </w:r>
    </w:p>
    <w:p w:rsidR="00FC56DC" w:rsidRDefault="00FC56DC" w:rsidP="00FC56DC">
      <w:pPr>
        <w:bidi w:val="0"/>
        <w:spacing w:before="120" w:after="120" w:line="360" w:lineRule="auto"/>
        <w:ind w:left="2269"/>
        <w:jc w:val="both"/>
      </w:pPr>
      <w:r w:rsidRPr="006E1509">
        <w:rPr>
          <w:b/>
          <w:spacing w:val="-3"/>
        </w:rPr>
        <w:t>F</w:t>
      </w:r>
      <w:r w:rsidRPr="006E1509">
        <w:rPr>
          <w:b/>
        </w:rPr>
        <w:t>ig</w:t>
      </w:r>
      <w:r w:rsidRPr="006E1509">
        <w:rPr>
          <w:b/>
          <w:spacing w:val="1"/>
        </w:rPr>
        <w:t>u</w:t>
      </w:r>
      <w:r w:rsidRPr="006E1509">
        <w:rPr>
          <w:b/>
          <w:spacing w:val="-1"/>
        </w:rPr>
        <w:t>r</w:t>
      </w:r>
      <w:r w:rsidRPr="006E1509">
        <w:rPr>
          <w:b/>
        </w:rPr>
        <w:t>e</w:t>
      </w:r>
      <w:r w:rsidR="003F1D7A">
        <w:rPr>
          <w:b/>
        </w:rPr>
        <w:t xml:space="preserve"> </w:t>
      </w:r>
      <w:r w:rsidRPr="006E1509">
        <w:rPr>
          <w:b/>
        </w:rPr>
        <w:t>II.2</w:t>
      </w:r>
      <w:r>
        <w:rPr>
          <w:b/>
        </w:rPr>
        <w:t> :</w:t>
      </w:r>
      <w:r w:rsidR="003F1D7A">
        <w:rPr>
          <w:b/>
        </w:rPr>
        <w:t xml:space="preserve"> </w:t>
      </w:r>
      <w:r w:rsidRPr="00550F3C">
        <w:t>T</w:t>
      </w:r>
      <w:r w:rsidRPr="00550F3C">
        <w:rPr>
          <w:spacing w:val="-1"/>
        </w:rPr>
        <w:t>ra</w:t>
      </w:r>
      <w:r w:rsidRPr="00550F3C">
        <w:t>n</w:t>
      </w:r>
      <w:r w:rsidRPr="00550F3C">
        <w:rPr>
          <w:spacing w:val="2"/>
        </w:rPr>
        <w:t>s</w:t>
      </w:r>
      <w:r w:rsidRPr="00550F3C">
        <w:t>fo</w:t>
      </w:r>
      <w:r w:rsidRPr="00550F3C">
        <w:rPr>
          <w:spacing w:val="-1"/>
        </w:rPr>
        <w:t>r</w:t>
      </w:r>
      <w:r w:rsidRPr="00550F3C">
        <w:t>ma</w:t>
      </w:r>
      <w:r w:rsidRPr="00550F3C">
        <w:rPr>
          <w:spacing w:val="2"/>
        </w:rPr>
        <w:t>t</w:t>
      </w:r>
      <w:r w:rsidRPr="00550F3C">
        <w:t>ion</w:t>
      </w:r>
      <w:r w:rsidR="003F1D7A">
        <w:t xml:space="preserve"> </w:t>
      </w:r>
      <w:r w:rsidRPr="00550F3C">
        <w:t>triph</w:t>
      </w:r>
      <w:r w:rsidRPr="00550F3C">
        <w:rPr>
          <w:spacing w:val="-1"/>
        </w:rPr>
        <w:t>a</w:t>
      </w:r>
      <w:r w:rsidRPr="00550F3C">
        <w:t>s</w:t>
      </w:r>
      <w:r w:rsidRPr="00550F3C">
        <w:rPr>
          <w:spacing w:val="-1"/>
        </w:rPr>
        <w:t>ée-</w:t>
      </w:r>
      <w:r w:rsidRPr="00550F3C">
        <w:t>bipha</w:t>
      </w:r>
      <w:r w:rsidRPr="00550F3C">
        <w:rPr>
          <w:spacing w:val="2"/>
        </w:rPr>
        <w:t>s</w:t>
      </w:r>
      <w:r w:rsidRPr="00550F3C">
        <w:t>ée</w:t>
      </w:r>
      <w:r>
        <w:t>.</w:t>
      </w:r>
    </w:p>
    <w:p w:rsidR="00B32263" w:rsidRDefault="00B32263" w:rsidP="003F1D7A">
      <w:pPr>
        <w:tabs>
          <w:tab w:val="left" w:pos="540"/>
        </w:tabs>
        <w:bidi w:val="0"/>
        <w:spacing w:line="360" w:lineRule="auto"/>
        <w:ind w:right="103"/>
        <w:jc w:val="both"/>
      </w:pPr>
      <w:r w:rsidRPr="00550F3C">
        <w:t xml:space="preserve">Un </w:t>
      </w:r>
      <w:r w:rsidRPr="00550F3C">
        <w:rPr>
          <w:spacing w:val="-1"/>
        </w:rPr>
        <w:t>c</w:t>
      </w:r>
      <w:r w:rsidRPr="00550F3C">
        <w:t>h</w:t>
      </w:r>
      <w:r w:rsidRPr="00550F3C">
        <w:rPr>
          <w:spacing w:val="-1"/>
        </w:rPr>
        <w:t>a</w:t>
      </w:r>
      <w:r w:rsidRPr="00550F3C">
        <w:rPr>
          <w:spacing w:val="2"/>
        </w:rPr>
        <w:t>n</w:t>
      </w:r>
      <w:r w:rsidRPr="00550F3C">
        <w:t>g</w:t>
      </w:r>
      <w:r w:rsidRPr="00550F3C">
        <w:rPr>
          <w:spacing w:val="-1"/>
        </w:rPr>
        <w:t>e</w:t>
      </w:r>
      <w:r w:rsidRPr="00550F3C">
        <w:t>ment</w:t>
      </w:r>
      <w:r w:rsidR="003F1D7A">
        <w:t xml:space="preserve"> </w:t>
      </w:r>
      <w:r w:rsidRPr="00550F3C">
        <w:rPr>
          <w:spacing w:val="2"/>
        </w:rPr>
        <w:t>d</w:t>
      </w:r>
      <w:r w:rsidRPr="00550F3C">
        <w:t xml:space="preserve">e </w:t>
      </w:r>
      <w:r w:rsidRPr="00550F3C">
        <w:rPr>
          <w:spacing w:val="2"/>
        </w:rPr>
        <w:t>v</w:t>
      </w:r>
      <w:r w:rsidRPr="00550F3C">
        <w:rPr>
          <w:spacing w:val="-1"/>
        </w:rPr>
        <w:t>a</w:t>
      </w:r>
      <w:r w:rsidRPr="00550F3C">
        <w:t>ri</w:t>
      </w:r>
      <w:r w:rsidRPr="00550F3C">
        <w:rPr>
          <w:spacing w:val="1"/>
        </w:rPr>
        <w:t>a</w:t>
      </w:r>
      <w:r w:rsidRPr="00550F3C">
        <w:t>ble f</w:t>
      </w:r>
      <w:r w:rsidRPr="00550F3C">
        <w:rPr>
          <w:spacing w:val="-2"/>
        </w:rPr>
        <w:t>a</w:t>
      </w:r>
      <w:r w:rsidRPr="00550F3C">
        <w:t>isant</w:t>
      </w:r>
      <w:r w:rsidR="003F1D7A">
        <w:t xml:space="preserve"> </w:t>
      </w:r>
      <w:r w:rsidRPr="00550F3C">
        <w:t>in</w:t>
      </w:r>
      <w:r w:rsidRPr="00550F3C">
        <w:rPr>
          <w:spacing w:val="1"/>
        </w:rPr>
        <w:t>t</w:t>
      </w:r>
      <w:r w:rsidRPr="00550F3C">
        <w:rPr>
          <w:spacing w:val="-1"/>
        </w:rPr>
        <w:t>e</w:t>
      </w:r>
      <w:r w:rsidRPr="00550F3C">
        <w:t>rv</w:t>
      </w:r>
      <w:r w:rsidRPr="00550F3C">
        <w:rPr>
          <w:spacing w:val="-2"/>
        </w:rPr>
        <w:t>e</w:t>
      </w:r>
      <w:r w:rsidRPr="00550F3C">
        <w:t>nir</w:t>
      </w:r>
      <w:r w:rsidR="003F1D7A">
        <w:t xml:space="preserve"> </w:t>
      </w:r>
      <w:r w:rsidRPr="00550F3C">
        <w:t>l’</w:t>
      </w:r>
      <w:r w:rsidRPr="00550F3C">
        <w:rPr>
          <w:spacing w:val="1"/>
        </w:rPr>
        <w:t>a</w:t>
      </w:r>
      <w:r w:rsidRPr="00550F3C">
        <w:t>n</w:t>
      </w:r>
      <w:r w:rsidRPr="00550F3C">
        <w:rPr>
          <w:spacing w:val="-2"/>
        </w:rPr>
        <w:t>g</w:t>
      </w:r>
      <w:r w:rsidRPr="00550F3C">
        <w:t>le</w:t>
      </w:r>
      <w:r w:rsidR="003F1D7A">
        <w:t xml:space="preserve"> </w:t>
      </w:r>
      <w:r w:rsidRPr="00550F3C">
        <w:rPr>
          <w:spacing w:val="-1"/>
        </w:rPr>
        <w:t>e</w:t>
      </w:r>
      <w:r w:rsidRPr="00550F3C">
        <w:t>nt</w:t>
      </w:r>
      <w:r w:rsidRPr="00550F3C">
        <w:rPr>
          <w:spacing w:val="2"/>
        </w:rPr>
        <w:t>r</w:t>
      </w:r>
      <w:r w:rsidRPr="00550F3C">
        <w:t>e l’</w:t>
      </w:r>
      <w:r w:rsidRPr="00550F3C">
        <w:rPr>
          <w:spacing w:val="-1"/>
        </w:rPr>
        <w:t>a</w:t>
      </w:r>
      <w:r w:rsidRPr="00550F3C">
        <w:rPr>
          <w:spacing w:val="2"/>
        </w:rPr>
        <w:t>x</w:t>
      </w:r>
      <w:r w:rsidRPr="00550F3C">
        <w:t xml:space="preserve">e </w:t>
      </w:r>
      <w:r w:rsidRPr="00550F3C">
        <w:rPr>
          <w:spacing w:val="2"/>
        </w:rPr>
        <w:t>d</w:t>
      </w:r>
      <w:r w:rsidRPr="00550F3C">
        <w:rPr>
          <w:spacing w:val="-1"/>
        </w:rPr>
        <w:t>e</w:t>
      </w:r>
      <w:r w:rsidRPr="00550F3C">
        <w:t>s</w:t>
      </w:r>
      <w:r w:rsidR="003F1D7A">
        <w:t xml:space="preserve"> </w:t>
      </w:r>
      <w:r w:rsidRPr="00550F3C">
        <w:rPr>
          <w:spacing w:val="-1"/>
        </w:rPr>
        <w:t>e</w:t>
      </w:r>
      <w:r w:rsidRPr="00550F3C">
        <w:t>n</w:t>
      </w:r>
      <w:r w:rsidRPr="00550F3C">
        <w:rPr>
          <w:spacing w:val="1"/>
        </w:rPr>
        <w:t>r</w:t>
      </w:r>
      <w:r w:rsidRPr="00550F3C">
        <w:t>oulem</w:t>
      </w:r>
      <w:r w:rsidRPr="00550F3C">
        <w:rPr>
          <w:spacing w:val="-1"/>
        </w:rPr>
        <w:t>e</w:t>
      </w:r>
      <w:r w:rsidRPr="00550F3C">
        <w:t>nts</w:t>
      </w:r>
      <w:r w:rsidR="003F1D7A">
        <w:t xml:space="preserve"> </w:t>
      </w:r>
      <w:r w:rsidRPr="00550F3C">
        <w:rPr>
          <w:spacing w:val="-1"/>
        </w:rPr>
        <w:t>e</w:t>
      </w:r>
      <w:r w:rsidRPr="00550F3C">
        <w:t>t l’</w:t>
      </w:r>
      <w:r w:rsidRPr="00550F3C">
        <w:rPr>
          <w:spacing w:val="-1"/>
        </w:rPr>
        <w:t>a</w:t>
      </w:r>
      <w:r w:rsidRPr="00550F3C">
        <w:rPr>
          <w:spacing w:val="2"/>
        </w:rPr>
        <w:t>x</w:t>
      </w:r>
      <w:r w:rsidRPr="00550F3C">
        <w:t>e</w:t>
      </w:r>
      <w:r w:rsidR="003F1D7A">
        <w:t xml:space="preserve"> </w:t>
      </w:r>
      <w:r w:rsidRPr="00550F3C">
        <w:rPr>
          <w:b/>
        </w:rPr>
        <w:t>d</w:t>
      </w:r>
      <w:r w:rsidR="003F1D7A">
        <w:rPr>
          <w:b/>
        </w:rPr>
        <w:t xml:space="preserve"> </w:t>
      </w:r>
      <w:r w:rsidRPr="00550F3C">
        <w:rPr>
          <w:spacing w:val="-1"/>
        </w:rPr>
        <w:t>e</w:t>
      </w:r>
      <w:r w:rsidRPr="00550F3C">
        <w:t xml:space="preserve">t </w:t>
      </w:r>
      <w:r w:rsidRPr="00550F3C">
        <w:rPr>
          <w:b/>
          <w:spacing w:val="1"/>
        </w:rPr>
        <w:t>q</w:t>
      </w:r>
      <w:r w:rsidRPr="00550F3C">
        <w:t xml:space="preserve">. Elle </w:t>
      </w:r>
      <w:r w:rsidRPr="00550F3C">
        <w:rPr>
          <w:spacing w:val="-1"/>
        </w:rPr>
        <w:t>e</w:t>
      </w:r>
      <w:r w:rsidRPr="00550F3C">
        <w:t>st dé</w:t>
      </w:r>
      <w:r w:rsidRPr="00550F3C">
        <w:rPr>
          <w:spacing w:val="-1"/>
        </w:rPr>
        <w:t>f</w:t>
      </w:r>
      <w:r w:rsidRPr="00550F3C">
        <w:t>in</w:t>
      </w:r>
      <w:r w:rsidRPr="00550F3C">
        <w:rPr>
          <w:spacing w:val="1"/>
        </w:rPr>
        <w:t>i</w:t>
      </w:r>
      <w:r w:rsidRPr="00550F3C">
        <w:t>e</w:t>
      </w:r>
      <w:r w:rsidR="003F1D7A">
        <w:t xml:space="preserve"> </w:t>
      </w:r>
      <w:r w:rsidRPr="00550F3C">
        <w:t>p</w:t>
      </w:r>
      <w:r w:rsidRPr="00550F3C">
        <w:rPr>
          <w:spacing w:val="-1"/>
        </w:rPr>
        <w:t>a</w:t>
      </w:r>
      <w:r w:rsidRPr="00550F3C">
        <w:t>r la mat</w:t>
      </w:r>
      <w:r w:rsidRPr="00550F3C">
        <w:rPr>
          <w:spacing w:val="-1"/>
        </w:rPr>
        <w:t>r</w:t>
      </w:r>
      <w:r w:rsidRPr="00550F3C">
        <w:t>i</w:t>
      </w:r>
      <w:r w:rsidRPr="00550F3C">
        <w:rPr>
          <w:spacing w:val="2"/>
        </w:rPr>
        <w:t>c</w:t>
      </w:r>
      <w:r w:rsidRPr="00550F3C">
        <w:t>e</w:t>
      </w:r>
      <w:r w:rsidR="003F1D7A">
        <w:t xml:space="preserve"> </w:t>
      </w:r>
      <w:r w:rsidRPr="00550F3C">
        <w:t>de t</w:t>
      </w:r>
      <w:r w:rsidRPr="00550F3C">
        <w:rPr>
          <w:spacing w:val="2"/>
        </w:rPr>
        <w:t>r</w:t>
      </w:r>
      <w:r w:rsidRPr="00550F3C">
        <w:rPr>
          <w:spacing w:val="-1"/>
        </w:rPr>
        <w:t>a</w:t>
      </w:r>
      <w:r w:rsidRPr="00550F3C">
        <w:rPr>
          <w:spacing w:val="2"/>
        </w:rPr>
        <w:t>n</w:t>
      </w:r>
      <w:r w:rsidRPr="00550F3C">
        <w:t>sfo</w:t>
      </w:r>
      <w:r w:rsidRPr="00550F3C">
        <w:rPr>
          <w:spacing w:val="-1"/>
        </w:rPr>
        <w:t>r</w:t>
      </w:r>
      <w:r w:rsidRPr="00550F3C">
        <w:t>mation</w:t>
      </w:r>
      <w:r w:rsidR="003F1D7A">
        <w:t xml:space="preserve"> </w:t>
      </w:r>
      <w:r w:rsidRPr="00550F3C">
        <w:t>de</w:t>
      </w:r>
      <w:r w:rsidR="003F1D7A">
        <w:t xml:space="preserve"> </w:t>
      </w:r>
      <w:r w:rsidRPr="00550F3C">
        <w:rPr>
          <w:spacing w:val="1"/>
        </w:rPr>
        <w:t>P</w:t>
      </w:r>
      <w:r w:rsidRPr="00550F3C">
        <w:rPr>
          <w:spacing w:val="-1"/>
        </w:rPr>
        <w:t>a</w:t>
      </w:r>
      <w:r w:rsidRPr="00550F3C">
        <w:t>rk</w:t>
      </w:r>
      <w:r w:rsidR="003F1D7A">
        <w:t>.</w:t>
      </w:r>
    </w:p>
    <w:p w:rsidR="00FC56DC" w:rsidRPr="00003032" w:rsidRDefault="00432249" w:rsidP="00FC56DC">
      <w:pPr>
        <w:pStyle w:val="Sansinterligne"/>
        <w:spacing w:before="120" w:after="120" w:line="360" w:lineRule="auto"/>
        <w:ind w:left="709" w:hanging="709"/>
        <w:jc w:val="both"/>
        <w:rPr>
          <w:rFonts w:asciiTheme="majorBidi" w:hAnsiTheme="majorBidi" w:cstheme="majorBidi"/>
          <w:b/>
          <w:bCs/>
          <w:sz w:val="26"/>
          <w:szCs w:val="26"/>
          <w:lang w:val="fr-FR"/>
        </w:rPr>
      </w:pPr>
      <w:r>
        <w:rPr>
          <w:rFonts w:asciiTheme="majorBidi" w:hAnsiTheme="majorBidi" w:cstheme="majorBidi"/>
          <w:b/>
          <w:bCs/>
          <w:sz w:val="26"/>
          <w:szCs w:val="26"/>
          <w:lang w:val="fr-FR"/>
        </w:rPr>
        <w:t>II.4</w:t>
      </w:r>
      <w:r w:rsidR="00FC56DC">
        <w:rPr>
          <w:rFonts w:asciiTheme="majorBidi" w:hAnsiTheme="majorBidi" w:cstheme="majorBidi"/>
          <w:b/>
          <w:bCs/>
          <w:sz w:val="26"/>
          <w:szCs w:val="26"/>
          <w:lang w:val="fr-FR"/>
        </w:rPr>
        <w:t>.1</w:t>
      </w:r>
      <w:r w:rsidR="00FC56DC">
        <w:rPr>
          <w:rFonts w:asciiTheme="majorBidi" w:hAnsiTheme="majorBidi" w:cstheme="majorBidi"/>
          <w:b/>
          <w:bCs/>
          <w:sz w:val="26"/>
          <w:szCs w:val="26"/>
          <w:lang w:val="fr-FR"/>
        </w:rPr>
        <w:tab/>
        <w:t>Transformation de Park :</w:t>
      </w:r>
    </w:p>
    <w:p w:rsidR="00FC56DC" w:rsidRDefault="00FC56DC" w:rsidP="00FC56DC">
      <w:pPr>
        <w:pStyle w:val="Sansinterligne"/>
        <w:spacing w:before="120" w:after="120" w:line="360" w:lineRule="auto"/>
        <w:ind w:firstLine="567"/>
        <w:jc w:val="both"/>
        <w:rPr>
          <w:rFonts w:asciiTheme="majorBidi" w:hAnsiTheme="majorBidi" w:cstheme="majorBidi"/>
          <w:sz w:val="24"/>
          <w:szCs w:val="24"/>
          <w:lang w:val="fr-FR"/>
        </w:rPr>
      </w:pPr>
      <w:r w:rsidRPr="00BE6B77">
        <w:rPr>
          <w:rFonts w:asciiTheme="majorBidi" w:hAnsiTheme="majorBidi" w:cstheme="majorBidi"/>
          <w:sz w:val="24"/>
          <w:szCs w:val="24"/>
          <w:lang w:val="fr-FR"/>
        </w:rPr>
        <w:t>La transformation de Park est constituée d'</w:t>
      </w:r>
      <w:r w:rsidR="003903D3">
        <w:rPr>
          <w:rFonts w:asciiTheme="majorBidi" w:hAnsiTheme="majorBidi" w:cstheme="majorBidi"/>
          <w:sz w:val="24"/>
          <w:szCs w:val="24"/>
          <w:lang w:val="fr-FR"/>
        </w:rPr>
        <w:t>une transformation triphasée - b</w:t>
      </w:r>
      <w:r w:rsidRPr="00BE6B77">
        <w:rPr>
          <w:rFonts w:asciiTheme="majorBidi" w:hAnsiTheme="majorBidi" w:cstheme="majorBidi"/>
          <w:sz w:val="24"/>
          <w:szCs w:val="24"/>
          <w:lang w:val="fr-FR"/>
        </w:rPr>
        <w:t>iphasée suivie d'une rotation. Elle permet de passer du repère abc vers le repère mobile d q. Pour chaque ensemble de grandeurs (</w:t>
      </w:r>
      <w:proofErr w:type="spellStart"/>
      <w:r w:rsidRPr="00BE6B77">
        <w:rPr>
          <w:rFonts w:asciiTheme="majorBidi" w:hAnsiTheme="majorBidi" w:cstheme="majorBidi"/>
          <w:sz w:val="24"/>
          <w:szCs w:val="24"/>
          <w:lang w:val="fr-FR"/>
        </w:rPr>
        <w:t>statoriques</w:t>
      </w:r>
      <w:proofErr w:type="spellEnd"/>
      <w:r w:rsidRPr="00BE6B77">
        <w:rPr>
          <w:rFonts w:asciiTheme="majorBidi" w:hAnsiTheme="majorBidi" w:cstheme="majorBidi"/>
          <w:sz w:val="24"/>
          <w:szCs w:val="24"/>
          <w:lang w:val="fr-FR"/>
        </w:rPr>
        <w:t xml:space="preserve"> et </w:t>
      </w:r>
      <w:proofErr w:type="spellStart"/>
      <w:r w:rsidRPr="00BE6B77">
        <w:rPr>
          <w:rFonts w:asciiTheme="majorBidi" w:hAnsiTheme="majorBidi" w:cstheme="majorBidi"/>
          <w:sz w:val="24"/>
          <w:szCs w:val="24"/>
          <w:lang w:val="fr-FR"/>
        </w:rPr>
        <w:t>rotorique</w:t>
      </w:r>
      <w:r>
        <w:rPr>
          <w:rFonts w:asciiTheme="majorBidi" w:hAnsiTheme="majorBidi" w:cstheme="majorBidi"/>
          <w:sz w:val="24"/>
          <w:szCs w:val="24"/>
          <w:lang w:val="fr-FR"/>
        </w:rPr>
        <w:t>s</w:t>
      </w:r>
      <w:proofErr w:type="spellEnd"/>
      <w:r w:rsidRPr="00BE6B77">
        <w:rPr>
          <w:rFonts w:asciiTheme="majorBidi" w:hAnsiTheme="majorBidi" w:cstheme="majorBidi"/>
          <w:sz w:val="24"/>
          <w:szCs w:val="24"/>
          <w:lang w:val="fr-FR"/>
        </w:rPr>
        <w:t xml:space="preserve">), on applique la transformation de Park. Pour simplifier les équations, et par conséquence le modèle, les repères de la transformation de Park des grandeurs </w:t>
      </w:r>
      <w:proofErr w:type="spellStart"/>
      <w:r w:rsidRPr="00BE6B77">
        <w:rPr>
          <w:rFonts w:asciiTheme="majorBidi" w:hAnsiTheme="majorBidi" w:cstheme="majorBidi"/>
          <w:sz w:val="24"/>
          <w:szCs w:val="24"/>
          <w:lang w:val="fr-FR"/>
        </w:rPr>
        <w:t>statoriques</w:t>
      </w:r>
      <w:proofErr w:type="spellEnd"/>
      <w:r w:rsidRPr="00BE6B77">
        <w:rPr>
          <w:rFonts w:asciiTheme="majorBidi" w:hAnsiTheme="majorBidi" w:cstheme="majorBidi"/>
          <w:sz w:val="24"/>
          <w:szCs w:val="24"/>
          <w:lang w:val="fr-FR"/>
        </w:rPr>
        <w:t xml:space="preserve"> et celle des grandeurs </w:t>
      </w:r>
      <w:proofErr w:type="spellStart"/>
      <w:r w:rsidRPr="00BE6B77">
        <w:rPr>
          <w:rFonts w:asciiTheme="majorBidi" w:hAnsiTheme="majorBidi" w:cstheme="majorBidi"/>
          <w:sz w:val="24"/>
          <w:szCs w:val="24"/>
          <w:lang w:val="fr-FR"/>
        </w:rPr>
        <w:t>rotorique</w:t>
      </w:r>
      <w:proofErr w:type="spellEnd"/>
      <w:r w:rsidRPr="00BE6B77">
        <w:rPr>
          <w:rFonts w:asciiTheme="majorBidi" w:hAnsiTheme="majorBidi" w:cstheme="majorBidi"/>
          <w:sz w:val="24"/>
          <w:szCs w:val="24"/>
          <w:lang w:val="fr-FR"/>
        </w:rPr>
        <w:t xml:space="preserve"> doivent concéder. En effet, si l'on note par </w:t>
      </w:r>
      <w:r w:rsidRPr="00BE6B77">
        <w:rPr>
          <w:rFonts w:asciiTheme="majorBidi" w:hAnsiTheme="majorBidi" w:cstheme="majorBidi"/>
          <w:sz w:val="24"/>
          <w:szCs w:val="24"/>
        </w:rPr>
        <w:t>θ</w:t>
      </w:r>
      <w:r w:rsidRPr="00BE6B77">
        <w:rPr>
          <w:rFonts w:asciiTheme="majorBidi" w:hAnsiTheme="majorBidi" w:cstheme="majorBidi"/>
          <w:sz w:val="24"/>
          <w:szCs w:val="24"/>
          <w:lang w:val="fr-FR"/>
        </w:rPr>
        <w:t>s (</w:t>
      </w:r>
      <w:proofErr w:type="spellStart"/>
      <w:r w:rsidRPr="00BE6B77">
        <w:rPr>
          <w:rFonts w:asciiTheme="majorBidi" w:hAnsiTheme="majorBidi" w:cstheme="majorBidi"/>
          <w:sz w:val="24"/>
          <w:szCs w:val="24"/>
          <w:lang w:val="fr-FR"/>
        </w:rPr>
        <w:t>resp</w:t>
      </w:r>
      <w:proofErr w:type="spellEnd"/>
      <w:r w:rsidRPr="00BE6B77">
        <w:rPr>
          <w:rFonts w:asciiTheme="majorBidi" w:hAnsiTheme="majorBidi" w:cstheme="majorBidi"/>
          <w:sz w:val="24"/>
          <w:szCs w:val="24"/>
          <w:lang w:val="fr-FR"/>
        </w:rPr>
        <w:t xml:space="preserve">. par </w:t>
      </w:r>
      <w:r w:rsidRPr="00BE6B77">
        <w:rPr>
          <w:rFonts w:asciiTheme="majorBidi" w:hAnsiTheme="majorBidi" w:cstheme="majorBidi"/>
          <w:sz w:val="24"/>
          <w:szCs w:val="24"/>
        </w:rPr>
        <w:t>θ</w:t>
      </w:r>
      <w:r w:rsidRPr="00BE6B77">
        <w:rPr>
          <w:rFonts w:asciiTheme="majorBidi" w:hAnsiTheme="majorBidi" w:cstheme="majorBidi"/>
          <w:sz w:val="24"/>
          <w:szCs w:val="24"/>
          <w:lang w:val="fr-FR"/>
        </w:rPr>
        <w:t xml:space="preserve">r) l'angle de la transformation de Park des grandeurs </w:t>
      </w:r>
      <w:proofErr w:type="spellStart"/>
      <w:r w:rsidRPr="00BE6B77">
        <w:rPr>
          <w:rFonts w:asciiTheme="majorBidi" w:hAnsiTheme="majorBidi" w:cstheme="majorBidi"/>
          <w:sz w:val="24"/>
          <w:szCs w:val="24"/>
          <w:lang w:val="fr-FR"/>
        </w:rPr>
        <w:t>statoriques</w:t>
      </w:r>
      <w:proofErr w:type="spellEnd"/>
      <w:r w:rsidRPr="00BE6B77">
        <w:rPr>
          <w:rFonts w:asciiTheme="majorBidi" w:hAnsiTheme="majorBidi" w:cstheme="majorBidi"/>
          <w:sz w:val="24"/>
          <w:szCs w:val="24"/>
          <w:lang w:val="fr-FR"/>
        </w:rPr>
        <w:t xml:space="preserve"> (</w:t>
      </w:r>
      <w:proofErr w:type="spellStart"/>
      <w:r w:rsidRPr="00BE6B77">
        <w:rPr>
          <w:rFonts w:asciiTheme="majorBidi" w:hAnsiTheme="majorBidi" w:cstheme="majorBidi"/>
          <w:sz w:val="24"/>
          <w:szCs w:val="24"/>
          <w:lang w:val="fr-FR"/>
        </w:rPr>
        <w:t>resp</w:t>
      </w:r>
      <w:proofErr w:type="spellEnd"/>
      <w:r w:rsidRPr="00BE6B77">
        <w:rPr>
          <w:rFonts w:asciiTheme="majorBidi" w:hAnsiTheme="majorBidi" w:cstheme="majorBidi"/>
          <w:sz w:val="24"/>
          <w:szCs w:val="24"/>
          <w:lang w:val="fr-FR"/>
        </w:rPr>
        <w:t xml:space="preserve">. </w:t>
      </w:r>
      <w:proofErr w:type="spellStart"/>
      <w:r w:rsidRPr="00BE6B77">
        <w:rPr>
          <w:rFonts w:asciiTheme="majorBidi" w:hAnsiTheme="majorBidi" w:cstheme="majorBidi"/>
          <w:sz w:val="24"/>
          <w:szCs w:val="24"/>
          <w:lang w:val="fr-FR"/>
        </w:rPr>
        <w:t>rotorique</w:t>
      </w:r>
      <w:r>
        <w:rPr>
          <w:rFonts w:asciiTheme="majorBidi" w:hAnsiTheme="majorBidi" w:cstheme="majorBidi"/>
          <w:sz w:val="24"/>
          <w:szCs w:val="24"/>
          <w:lang w:val="fr-FR"/>
        </w:rPr>
        <w:t>s</w:t>
      </w:r>
      <w:proofErr w:type="spellEnd"/>
      <w:r>
        <w:rPr>
          <w:rFonts w:asciiTheme="majorBidi" w:hAnsiTheme="majorBidi" w:cstheme="majorBidi"/>
          <w:sz w:val="24"/>
          <w:szCs w:val="24"/>
          <w:lang w:val="fr-FR"/>
        </w:rPr>
        <w:t>) (figure II.3</w:t>
      </w:r>
      <w:r w:rsidRPr="00BE6B77">
        <w:rPr>
          <w:rFonts w:asciiTheme="majorBidi" w:hAnsiTheme="majorBidi" w:cstheme="majorBidi"/>
          <w:sz w:val="24"/>
          <w:szCs w:val="24"/>
          <w:lang w:val="fr-FR"/>
        </w:rPr>
        <w:t xml:space="preserve">), ceci se fait en liant les angles </w:t>
      </w:r>
      <w:r w:rsidRPr="00BE6B77">
        <w:rPr>
          <w:rFonts w:asciiTheme="majorBidi" w:hAnsiTheme="majorBidi" w:cstheme="majorBidi"/>
          <w:sz w:val="24"/>
          <w:szCs w:val="24"/>
        </w:rPr>
        <w:t>θ</w:t>
      </w:r>
      <w:r w:rsidRPr="00BE6B77">
        <w:rPr>
          <w:rFonts w:asciiTheme="majorBidi" w:hAnsiTheme="majorBidi" w:cstheme="majorBidi"/>
          <w:sz w:val="24"/>
          <w:szCs w:val="24"/>
          <w:lang w:val="fr-FR"/>
        </w:rPr>
        <w:t xml:space="preserve">s et </w:t>
      </w:r>
      <w:r w:rsidRPr="00BE6B77">
        <w:rPr>
          <w:rFonts w:asciiTheme="majorBidi" w:hAnsiTheme="majorBidi" w:cstheme="majorBidi"/>
          <w:sz w:val="24"/>
          <w:szCs w:val="24"/>
        </w:rPr>
        <w:t>θ</w:t>
      </w:r>
      <w:r w:rsidR="00844934">
        <w:rPr>
          <w:rFonts w:asciiTheme="majorBidi" w:hAnsiTheme="majorBidi" w:cstheme="majorBidi"/>
          <w:sz w:val="24"/>
          <w:szCs w:val="24"/>
          <w:lang w:val="fr-FR"/>
        </w:rPr>
        <w:t>r par la relation [7]:</w:t>
      </w:r>
    </w:p>
    <w:p w:rsidR="00FC56DC" w:rsidRPr="00BE6B77" w:rsidRDefault="00016EE3" w:rsidP="003F1D7A">
      <w:pPr>
        <w:pStyle w:val="Sansinterligne"/>
        <w:spacing w:before="120" w:after="120" w:line="360" w:lineRule="auto"/>
        <w:ind w:firstLine="630"/>
        <w:jc w:val="both"/>
        <w:rPr>
          <w:rFonts w:asciiTheme="majorBidi" w:hAnsiTheme="majorBidi" w:cstheme="majorBidi"/>
          <w:sz w:val="24"/>
          <w:szCs w:val="24"/>
          <w:lang w:val="fr-FR"/>
        </w:rPr>
      </w:pPr>
      <m:oMath>
        <m:sSub>
          <m:sSubPr>
            <m:ctrlPr>
              <w:rPr>
                <w:rFonts w:ascii="Cambria Math" w:hAnsi="Cambria Math" w:cstheme="majorBidi"/>
                <w:i/>
                <w:sz w:val="24"/>
                <w:szCs w:val="24"/>
              </w:rPr>
            </m:ctrlPr>
          </m:sSubPr>
          <m:e>
            <m:r>
              <w:rPr>
                <w:rFonts w:ascii="Cambria Math" w:hAnsi="Cambria Math" w:cstheme="majorBidi"/>
                <w:sz w:val="24"/>
                <w:szCs w:val="24"/>
              </w:rPr>
              <m:t>θ</m:t>
            </m:r>
          </m:e>
          <m:sub>
            <m:r>
              <w:rPr>
                <w:rFonts w:ascii="Cambria Math" w:hAnsi="Cambria Math" w:cstheme="majorBidi"/>
                <w:sz w:val="24"/>
                <w:szCs w:val="24"/>
              </w:rPr>
              <m:t>s</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θ</m:t>
            </m:r>
          </m:e>
          <m:sub>
            <m:r>
              <w:rPr>
                <w:rFonts w:ascii="Cambria Math" w:hAnsi="Cambria Math" w:cstheme="majorBidi"/>
                <w:sz w:val="24"/>
                <w:szCs w:val="24"/>
              </w:rPr>
              <m:t>r</m:t>
            </m:r>
          </m:sub>
        </m:sSub>
        <m:r>
          <w:rPr>
            <w:rFonts w:ascii="Cambria Math" w:hAnsi="Cambria Math" w:cstheme="majorBidi"/>
            <w:sz w:val="24"/>
            <w:szCs w:val="24"/>
          </w:rPr>
          <m:t>+θ</m:t>
        </m:r>
      </m:oMath>
      <w:r w:rsidR="003F1D7A">
        <w:rPr>
          <w:rFonts w:asciiTheme="majorBidi" w:hAnsiTheme="majorBidi" w:cstheme="majorBidi"/>
          <w:sz w:val="24"/>
          <w:szCs w:val="24"/>
          <w:lang w:val="fr-FR"/>
        </w:rPr>
        <w:t xml:space="preserve"> </w:t>
      </w:r>
      <w:r w:rsidR="003F1D7A">
        <w:rPr>
          <w:rFonts w:asciiTheme="majorBidi" w:hAnsiTheme="majorBidi" w:cstheme="majorBidi"/>
          <w:sz w:val="24"/>
          <w:szCs w:val="24"/>
          <w:lang w:val="fr-FR"/>
        </w:rPr>
        <w:tab/>
      </w:r>
      <w:r w:rsidR="003F1D7A">
        <w:rPr>
          <w:rFonts w:asciiTheme="majorBidi" w:hAnsiTheme="majorBidi" w:cstheme="majorBidi"/>
          <w:sz w:val="24"/>
          <w:szCs w:val="24"/>
          <w:lang w:val="fr-FR"/>
        </w:rPr>
        <w:tab/>
      </w:r>
      <w:r w:rsidR="003F1D7A">
        <w:rPr>
          <w:rFonts w:asciiTheme="majorBidi" w:hAnsiTheme="majorBidi" w:cstheme="majorBidi"/>
          <w:sz w:val="24"/>
          <w:szCs w:val="24"/>
          <w:lang w:val="fr-FR"/>
        </w:rPr>
        <w:tab/>
      </w:r>
      <w:r w:rsidR="003F1D7A">
        <w:rPr>
          <w:rFonts w:asciiTheme="majorBidi" w:hAnsiTheme="majorBidi" w:cstheme="majorBidi"/>
          <w:sz w:val="24"/>
          <w:szCs w:val="24"/>
          <w:lang w:val="fr-FR"/>
        </w:rPr>
        <w:tab/>
      </w:r>
      <w:r w:rsidR="003F1D7A">
        <w:rPr>
          <w:rFonts w:asciiTheme="majorBidi" w:hAnsiTheme="majorBidi" w:cstheme="majorBidi"/>
          <w:sz w:val="24"/>
          <w:szCs w:val="24"/>
          <w:lang w:val="fr-FR"/>
        </w:rPr>
        <w:tab/>
      </w:r>
      <w:r w:rsidR="003F1D7A">
        <w:rPr>
          <w:rFonts w:asciiTheme="majorBidi" w:hAnsiTheme="majorBidi" w:cstheme="majorBidi"/>
          <w:sz w:val="24"/>
          <w:szCs w:val="24"/>
          <w:lang w:val="fr-FR"/>
        </w:rPr>
        <w:tab/>
      </w:r>
      <w:r w:rsidR="003F1D7A">
        <w:rPr>
          <w:rFonts w:asciiTheme="majorBidi" w:hAnsiTheme="majorBidi" w:cstheme="majorBidi"/>
          <w:sz w:val="24"/>
          <w:szCs w:val="24"/>
          <w:lang w:val="fr-FR"/>
        </w:rPr>
        <w:tab/>
      </w:r>
      <w:r w:rsidR="003F1D7A">
        <w:rPr>
          <w:rFonts w:asciiTheme="majorBidi" w:hAnsiTheme="majorBidi" w:cstheme="majorBidi"/>
          <w:sz w:val="24"/>
          <w:szCs w:val="24"/>
          <w:lang w:val="fr-FR"/>
        </w:rPr>
        <w:tab/>
      </w:r>
      <w:r w:rsidR="003F1D7A">
        <w:rPr>
          <w:rFonts w:asciiTheme="majorBidi" w:hAnsiTheme="majorBidi" w:cstheme="majorBidi"/>
          <w:sz w:val="24"/>
          <w:szCs w:val="24"/>
          <w:lang w:val="fr-FR"/>
        </w:rPr>
        <w:tab/>
        <w:t xml:space="preserve">           (II.12)</w:t>
      </w:r>
    </w:p>
    <w:p w:rsidR="00FC56DC" w:rsidRDefault="00FC56DC" w:rsidP="00C97312">
      <w:pPr>
        <w:bidi w:val="0"/>
        <w:spacing w:before="120" w:after="120" w:line="360" w:lineRule="auto"/>
        <w:jc w:val="center"/>
      </w:pPr>
      <w:r>
        <w:rPr>
          <w:noProof/>
          <w:lang w:eastAsia="fr-FR"/>
        </w:rPr>
        <w:lastRenderedPageBreak/>
        <w:drawing>
          <wp:inline distT="0" distB="0" distL="0" distR="0">
            <wp:extent cx="4020213" cy="3156668"/>
            <wp:effectExtent l="19050" t="0" r="0" b="0"/>
            <wp:docPr id="2723"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7" cstate="print"/>
                    <a:srcRect/>
                    <a:stretch>
                      <a:fillRect/>
                    </a:stretch>
                  </pic:blipFill>
                  <pic:spPr bwMode="auto">
                    <a:xfrm>
                      <a:off x="0" y="0"/>
                      <a:ext cx="4031746" cy="3165724"/>
                    </a:xfrm>
                    <a:prstGeom prst="rect">
                      <a:avLst/>
                    </a:prstGeom>
                    <a:noFill/>
                    <a:ln w="9525">
                      <a:noFill/>
                      <a:miter lim="800000"/>
                      <a:headEnd/>
                      <a:tailEnd/>
                    </a:ln>
                  </pic:spPr>
                </pic:pic>
              </a:graphicData>
            </a:graphic>
          </wp:inline>
        </w:drawing>
      </w:r>
    </w:p>
    <w:p w:rsidR="00FC56DC" w:rsidRDefault="00FC56DC" w:rsidP="00FC56DC">
      <w:pPr>
        <w:bidi w:val="0"/>
        <w:spacing w:before="120" w:after="120" w:line="360" w:lineRule="auto"/>
        <w:jc w:val="center"/>
      </w:pPr>
      <w:r w:rsidRPr="006E1509">
        <w:rPr>
          <w:b/>
          <w:bCs/>
        </w:rPr>
        <w:t>Figure II.3 :</w:t>
      </w:r>
      <w:r w:rsidRPr="00A4050E">
        <w:t xml:space="preserve"> Représentation des axes de la machine.</w:t>
      </w:r>
    </w:p>
    <w:p w:rsidR="00FC56DC" w:rsidRPr="00BE6B77" w:rsidRDefault="00FC56DC" w:rsidP="00C840BD">
      <w:pPr>
        <w:pStyle w:val="Sansinterligne"/>
        <w:tabs>
          <w:tab w:val="left" w:pos="8910"/>
        </w:tabs>
        <w:spacing w:before="120" w:after="120" w:line="360" w:lineRule="auto"/>
        <w:ind w:firstLine="567"/>
        <w:jc w:val="both"/>
        <w:rPr>
          <w:rFonts w:asciiTheme="majorBidi" w:hAnsiTheme="majorBidi" w:cstheme="majorBidi"/>
          <w:sz w:val="24"/>
          <w:szCs w:val="24"/>
          <w:lang w:val="fr-FR"/>
        </w:rPr>
      </w:pPr>
      <w:r w:rsidRPr="00BE6B77">
        <w:rPr>
          <w:rFonts w:asciiTheme="majorBidi" w:hAnsiTheme="majorBidi" w:cstheme="majorBidi"/>
          <w:sz w:val="24"/>
          <w:szCs w:val="24"/>
          <w:lang w:val="fr-FR"/>
        </w:rPr>
        <w:t>Les amplitudes directe (d) et en quadrature (</w:t>
      </w:r>
      <w:r>
        <w:rPr>
          <w:rFonts w:asciiTheme="majorBidi" w:hAnsiTheme="majorBidi" w:cstheme="majorBidi"/>
          <w:sz w:val="24"/>
          <w:szCs w:val="24"/>
          <w:lang w:val="fr-FR"/>
        </w:rPr>
        <w:t xml:space="preserve">q) des grandeurs </w:t>
      </w:r>
      <w:proofErr w:type="spellStart"/>
      <w:r>
        <w:rPr>
          <w:rFonts w:asciiTheme="majorBidi" w:hAnsiTheme="majorBidi" w:cstheme="majorBidi"/>
          <w:sz w:val="24"/>
          <w:szCs w:val="24"/>
          <w:lang w:val="fr-FR"/>
        </w:rPr>
        <w:t>statoriques</w:t>
      </w:r>
      <w:proofErr w:type="spellEnd"/>
      <w:r>
        <w:rPr>
          <w:rFonts w:asciiTheme="majorBidi" w:hAnsiTheme="majorBidi" w:cstheme="majorBidi"/>
          <w:sz w:val="24"/>
          <w:szCs w:val="24"/>
          <w:lang w:val="fr-FR"/>
        </w:rPr>
        <w:t xml:space="preserve"> et </w:t>
      </w:r>
      <w:proofErr w:type="spellStart"/>
      <w:r w:rsidRPr="00BE6B77">
        <w:rPr>
          <w:rFonts w:asciiTheme="majorBidi" w:hAnsiTheme="majorBidi" w:cstheme="majorBidi"/>
          <w:sz w:val="24"/>
          <w:szCs w:val="24"/>
          <w:lang w:val="fr-FR"/>
        </w:rPr>
        <w:t>rotorique</w:t>
      </w:r>
      <w:r>
        <w:rPr>
          <w:rFonts w:asciiTheme="majorBidi" w:hAnsiTheme="majorBidi" w:cstheme="majorBidi"/>
          <w:sz w:val="24"/>
          <w:szCs w:val="24"/>
          <w:lang w:val="fr-FR"/>
        </w:rPr>
        <w:t>s</w:t>
      </w:r>
      <w:proofErr w:type="spellEnd"/>
      <w:r w:rsidRPr="00BE6B77">
        <w:rPr>
          <w:rFonts w:asciiTheme="majorBidi" w:hAnsiTheme="majorBidi" w:cstheme="majorBidi"/>
          <w:sz w:val="24"/>
          <w:szCs w:val="24"/>
          <w:lang w:val="fr-FR"/>
        </w:rPr>
        <w:t xml:space="preserve"> sont fictive</w:t>
      </w:r>
      <w:r>
        <w:rPr>
          <w:rFonts w:asciiTheme="majorBidi" w:hAnsiTheme="majorBidi" w:cstheme="majorBidi"/>
          <w:sz w:val="24"/>
          <w:szCs w:val="24"/>
          <w:lang w:val="fr-FR"/>
        </w:rPr>
        <w:t>s</w:t>
      </w:r>
      <w:r w:rsidRPr="00BE6B77">
        <w:rPr>
          <w:rFonts w:asciiTheme="majorBidi" w:hAnsiTheme="majorBidi" w:cstheme="majorBidi"/>
          <w:sz w:val="24"/>
          <w:szCs w:val="24"/>
          <w:lang w:val="fr-FR"/>
        </w:rPr>
        <w:t xml:space="preserve"> les équivalences pour ces grandeurs avec les grandeurs par phase sont comme suit :</w:t>
      </w:r>
    </w:p>
    <w:p w:rsidR="00FC56DC" w:rsidRPr="00547134" w:rsidRDefault="00016EE3" w:rsidP="00C840BD">
      <w:pPr>
        <w:bidi w:val="0"/>
        <w:spacing w:before="120" w:after="120" w:line="360" w:lineRule="auto"/>
        <w:jc w:val="left"/>
      </w:pPr>
      <m:oMath>
        <m:d>
          <m:dPr>
            <m:begChr m:val="["/>
            <m:endChr m:val="]"/>
            <m:ctrlPr>
              <w:rPr>
                <w:rFonts w:ascii="Cambria Math" w:hAnsi="Cambria Math"/>
                <w:i/>
              </w:rPr>
            </m:ctrlPr>
          </m:dPr>
          <m:e>
            <m:r>
              <w:rPr>
                <w:rFonts w:ascii="Cambria Math" w:hAnsi="Cambria Math"/>
              </w:rPr>
              <m:t>P(</m:t>
            </m:r>
            <m:sSub>
              <m:sSubPr>
                <m:ctrlPr>
                  <w:rPr>
                    <w:rFonts w:ascii="Cambria Math" w:eastAsia="Calibri" w:hAnsi="Cambria Math"/>
                    <w:i/>
                  </w:rPr>
                </m:ctrlPr>
              </m:sSubPr>
              <m:e>
                <m:r>
                  <w:rPr>
                    <w:rFonts w:ascii="Cambria Math" w:hAnsi="Cambria Math"/>
                  </w:rPr>
                  <m:t>θ</m:t>
                </m:r>
              </m:e>
              <m:sub>
                <m:r>
                  <w:rPr>
                    <w:rFonts w:ascii="Cambria Math" w:hAnsi="Cambria Math"/>
                  </w:rPr>
                  <m:t>s</m:t>
                </m:r>
              </m:sub>
            </m:sSub>
            <m:r>
              <w:rPr>
                <w:rFonts w:ascii="Cambria Math" w:hAnsi="Cambria Math"/>
              </w:rPr>
              <m:t>)</m:t>
            </m:r>
          </m:e>
        </m:d>
        <m:r>
          <w:rPr>
            <w:rFonts w:ascii="Cambria Math" w:hAnsi="Cambria Math"/>
          </w:rPr>
          <m:t>=</m:t>
        </m:r>
        <m:r>
          <m:rPr>
            <m:sty m:val="p"/>
          </m:rPr>
          <w:rPr>
            <w:rFonts w:ascii="Cambria Math" w:hAnsi="Cambria Math"/>
            <w:position w:val="-26"/>
          </w:rPr>
          <w:object w:dxaOrig="420" w:dyaOrig="700">
            <v:shape id="_x0000_i1059" type="#_x0000_t75" style="width:21pt;height:36pt" o:ole="">
              <v:imagedata r:id="rId88" o:title=""/>
            </v:shape>
            <o:OLEObject Type="Embed" ProgID="Equation.3" ShapeID="_x0000_i1059" DrawAspect="Content" ObjectID="_1526366041" r:id="rId89"/>
          </w:object>
        </m:r>
        <m:d>
          <m:dPr>
            <m:begChr m:val="["/>
            <m:endChr m:val="]"/>
            <m:ctrlPr>
              <w:rPr>
                <w:rFonts w:ascii="Cambria Math" w:hAnsi="Cambria Math"/>
                <w:i/>
              </w:rPr>
            </m:ctrlPr>
          </m:dPr>
          <m:e>
            <m:m>
              <m:mPr>
                <m:mcs>
                  <m:mc>
                    <m:mcPr>
                      <m:count m:val="3"/>
                      <m:mcJc m:val="center"/>
                    </m:mcPr>
                  </m:mc>
                </m:mcs>
                <m:ctrlPr>
                  <w:rPr>
                    <w:rFonts w:ascii="Cambria Math" w:hAnsi="Cambria Math"/>
                    <w:i/>
                  </w:rPr>
                </m:ctrlPr>
              </m:mPr>
              <m:mr>
                <m:e>
                  <m:func>
                    <m:funcPr>
                      <m:ctrlPr>
                        <w:rPr>
                          <w:rFonts w:ascii="Cambria Math" w:hAnsi="Cambria Math"/>
                          <w:i/>
                        </w:rPr>
                      </m:ctrlPr>
                    </m:funcPr>
                    <m:fName>
                      <m:r>
                        <m:rPr>
                          <m:sty m:val="p"/>
                        </m:rPr>
                        <w:rPr>
                          <w:rFonts w:ascii="Cambria Math" w:hAnsi="Cambria Math"/>
                        </w:rPr>
                        <m:t>cos</m:t>
                      </m:r>
                    </m:fName>
                    <m:e>
                      <m:sSub>
                        <m:sSubPr>
                          <m:ctrlPr>
                            <w:rPr>
                              <w:rFonts w:ascii="Cambria Math" w:hAnsi="Cambria Math"/>
                              <w:i/>
                            </w:rPr>
                          </m:ctrlPr>
                        </m:sSubPr>
                        <m:e>
                          <m:r>
                            <w:rPr>
                              <w:rFonts w:ascii="Cambria Math" w:hAnsi="Cambria Math"/>
                            </w:rPr>
                            <m:t>θ</m:t>
                          </m:r>
                        </m:e>
                        <m:sub>
                          <m:r>
                            <w:rPr>
                              <w:rFonts w:ascii="Cambria Math" w:hAnsi="Cambria Math"/>
                            </w:rPr>
                            <m:t>s</m:t>
                          </m:r>
                        </m:sub>
                      </m:sSub>
                    </m:e>
                  </m:func>
                </m:e>
                <m:e>
                  <m:func>
                    <m:funcPr>
                      <m:ctrlPr>
                        <w:rPr>
                          <w:rFonts w:ascii="Cambria Math" w:hAnsi="Cambria Math"/>
                          <w:i/>
                        </w:rPr>
                      </m:ctrlPr>
                    </m:funcPr>
                    <m:fName>
                      <m:r>
                        <m:rPr>
                          <m:sty m:val="p"/>
                        </m:rPr>
                        <w:rPr>
                          <w:rFonts w:ascii="Cambria Math" w:hAnsi="Cambria Math"/>
                        </w:rPr>
                        <m:t>cos</m:t>
                      </m:r>
                    </m:fName>
                    <m:e>
                      <m:d>
                        <m:dPr>
                          <m:ctrlPr>
                            <w:rPr>
                              <w:rFonts w:ascii="Cambria Math" w:hAnsi="Cambria Math"/>
                              <w:i/>
                            </w:rPr>
                          </m:ctrlPr>
                        </m:dPr>
                        <m:e>
                          <m:sSub>
                            <m:sSubPr>
                              <m:ctrlPr>
                                <w:rPr>
                                  <w:rFonts w:ascii="Cambria Math" w:hAnsi="Cambria Math"/>
                                  <w:i/>
                                </w:rPr>
                              </m:ctrlPr>
                            </m:sSubPr>
                            <m:e>
                              <m:r>
                                <w:rPr>
                                  <w:rFonts w:ascii="Cambria Math" w:hAnsi="Cambria Math"/>
                                </w:rPr>
                                <m:t>θ</m:t>
                              </m:r>
                            </m:e>
                            <m:sub>
                              <m:r>
                                <w:rPr>
                                  <w:rFonts w:ascii="Cambria Math" w:hAnsi="Cambria Math"/>
                                </w:rPr>
                                <m:t>s</m:t>
                              </m:r>
                            </m:sub>
                          </m:sSub>
                          <m:r>
                            <w:rPr>
                              <w:rFonts w:ascii="Cambria Math" w:hAnsi="Cambria Math"/>
                            </w:rPr>
                            <m:t>-</m:t>
                          </m:r>
                          <m:f>
                            <m:fPr>
                              <m:ctrlPr>
                                <w:rPr>
                                  <w:rFonts w:ascii="Cambria Math" w:hAnsi="Cambria Math"/>
                                  <w:i/>
                                </w:rPr>
                              </m:ctrlPr>
                            </m:fPr>
                            <m:num>
                              <m:r>
                                <w:rPr>
                                  <w:rFonts w:ascii="Cambria Math" w:hAnsi="Cambria Math"/>
                                </w:rPr>
                                <m:t>2π</m:t>
                              </m:r>
                            </m:num>
                            <m:den>
                              <m:r>
                                <w:rPr>
                                  <w:rFonts w:ascii="Cambria Math" w:hAnsi="Cambria Math"/>
                                </w:rPr>
                                <m:t>3</m:t>
                              </m:r>
                            </m:den>
                          </m:f>
                        </m:e>
                      </m:d>
                    </m:e>
                  </m:func>
                </m:e>
                <m:e>
                  <m:func>
                    <m:funcPr>
                      <m:ctrlPr>
                        <w:rPr>
                          <w:rFonts w:ascii="Cambria Math" w:hAnsi="Cambria Math"/>
                          <w:i/>
                        </w:rPr>
                      </m:ctrlPr>
                    </m:funcPr>
                    <m:fName>
                      <m:r>
                        <m:rPr>
                          <m:sty m:val="p"/>
                        </m:rPr>
                        <w:rPr>
                          <w:rFonts w:ascii="Cambria Math" w:hAnsi="Cambria Math"/>
                        </w:rPr>
                        <m:t>cos</m:t>
                      </m:r>
                    </m:fName>
                    <m:e>
                      <m:d>
                        <m:dPr>
                          <m:ctrlPr>
                            <w:rPr>
                              <w:rFonts w:ascii="Cambria Math" w:hAnsi="Cambria Math"/>
                              <w:i/>
                            </w:rPr>
                          </m:ctrlPr>
                        </m:dPr>
                        <m:e>
                          <m:sSub>
                            <m:sSubPr>
                              <m:ctrlPr>
                                <w:rPr>
                                  <w:rFonts w:ascii="Cambria Math" w:hAnsi="Cambria Math"/>
                                  <w:i/>
                                </w:rPr>
                              </m:ctrlPr>
                            </m:sSubPr>
                            <m:e>
                              <m:r>
                                <w:rPr>
                                  <w:rFonts w:ascii="Cambria Math" w:hAnsi="Cambria Math"/>
                                </w:rPr>
                                <m:t>θ</m:t>
                              </m:r>
                            </m:e>
                            <m:sub>
                              <m:r>
                                <w:rPr>
                                  <w:rFonts w:ascii="Cambria Math" w:hAnsi="Cambria Math"/>
                                </w:rPr>
                                <m:t>s</m:t>
                              </m:r>
                            </m:sub>
                          </m:sSub>
                          <m:r>
                            <w:rPr>
                              <w:rFonts w:ascii="Cambria Math" w:hAnsi="Cambria Math"/>
                            </w:rPr>
                            <m:t>+</m:t>
                          </m:r>
                          <m:f>
                            <m:fPr>
                              <m:ctrlPr>
                                <w:rPr>
                                  <w:rFonts w:ascii="Cambria Math" w:hAnsi="Cambria Math"/>
                                  <w:i/>
                                </w:rPr>
                              </m:ctrlPr>
                            </m:fPr>
                            <m:num>
                              <m:r>
                                <w:rPr>
                                  <w:rFonts w:ascii="Cambria Math" w:hAnsi="Cambria Math"/>
                                </w:rPr>
                                <m:t>2π</m:t>
                              </m:r>
                            </m:num>
                            <m:den>
                              <m:r>
                                <w:rPr>
                                  <w:rFonts w:ascii="Cambria Math" w:hAnsi="Cambria Math"/>
                                </w:rPr>
                                <m:t>3</m:t>
                              </m:r>
                            </m:den>
                          </m:f>
                        </m:e>
                      </m:d>
                    </m:e>
                  </m:func>
                </m:e>
              </m:mr>
              <m:mr>
                <m:e>
                  <m:func>
                    <m:funcPr>
                      <m:ctrlPr>
                        <w:rPr>
                          <w:rFonts w:ascii="Cambria Math" w:hAnsi="Cambria Math"/>
                          <w:i/>
                        </w:rPr>
                      </m:ctrlPr>
                    </m:funcPr>
                    <m:fName>
                      <m:r>
                        <m:rPr>
                          <m:sty m:val="p"/>
                        </m:rPr>
                        <w:rPr>
                          <w:rFonts w:ascii="Cambria Math" w:hAnsi="Cambria Math"/>
                        </w:rPr>
                        <m:t>sin</m:t>
                      </m:r>
                    </m:fName>
                    <m:e>
                      <m:sSub>
                        <m:sSubPr>
                          <m:ctrlPr>
                            <w:rPr>
                              <w:rFonts w:ascii="Cambria Math" w:hAnsi="Cambria Math"/>
                              <w:i/>
                            </w:rPr>
                          </m:ctrlPr>
                        </m:sSubPr>
                        <m:e>
                          <m:r>
                            <w:rPr>
                              <w:rFonts w:ascii="Cambria Math" w:hAnsi="Cambria Math"/>
                            </w:rPr>
                            <m:t>θ</m:t>
                          </m:r>
                        </m:e>
                        <m:sub>
                          <m:r>
                            <w:rPr>
                              <w:rFonts w:ascii="Cambria Math" w:hAnsi="Cambria Math"/>
                            </w:rPr>
                            <m:t>s</m:t>
                          </m:r>
                        </m:sub>
                      </m:sSub>
                    </m:e>
                  </m:func>
                </m:e>
                <m:e>
                  <m:r>
                    <w:rPr>
                      <w:rFonts w:ascii="Cambria Math" w:hAnsi="Cambria Math"/>
                    </w:rPr>
                    <m:t>-</m:t>
                  </m:r>
                  <m:func>
                    <m:funcPr>
                      <m:ctrlPr>
                        <w:rPr>
                          <w:rFonts w:ascii="Cambria Math" w:hAnsi="Cambria Math"/>
                          <w:i/>
                        </w:rPr>
                      </m:ctrlPr>
                    </m:funcPr>
                    <m:fName>
                      <m:r>
                        <m:rPr>
                          <m:sty m:val="p"/>
                        </m:rPr>
                        <w:rPr>
                          <w:rFonts w:ascii="Cambria Math" w:hAnsi="Cambria Math"/>
                        </w:rPr>
                        <m:t>sin</m:t>
                      </m:r>
                    </m:fName>
                    <m:e>
                      <m:d>
                        <m:dPr>
                          <m:ctrlPr>
                            <w:rPr>
                              <w:rFonts w:ascii="Cambria Math" w:hAnsi="Cambria Math"/>
                              <w:i/>
                            </w:rPr>
                          </m:ctrlPr>
                        </m:dPr>
                        <m:e>
                          <m:sSub>
                            <m:sSubPr>
                              <m:ctrlPr>
                                <w:rPr>
                                  <w:rFonts w:ascii="Cambria Math" w:hAnsi="Cambria Math"/>
                                  <w:i/>
                                </w:rPr>
                              </m:ctrlPr>
                            </m:sSubPr>
                            <m:e>
                              <m:r>
                                <w:rPr>
                                  <w:rFonts w:ascii="Cambria Math" w:hAnsi="Cambria Math"/>
                                </w:rPr>
                                <m:t>θ</m:t>
                              </m:r>
                            </m:e>
                            <m:sub>
                              <m:r>
                                <w:rPr>
                                  <w:rFonts w:ascii="Cambria Math" w:hAnsi="Cambria Math"/>
                                </w:rPr>
                                <m:t>s</m:t>
                              </m:r>
                            </m:sub>
                          </m:sSub>
                          <m:r>
                            <w:rPr>
                              <w:rFonts w:ascii="Cambria Math" w:hAnsi="Cambria Math"/>
                            </w:rPr>
                            <m:t>-</m:t>
                          </m:r>
                          <m:f>
                            <m:fPr>
                              <m:ctrlPr>
                                <w:rPr>
                                  <w:rFonts w:ascii="Cambria Math" w:hAnsi="Cambria Math"/>
                                  <w:i/>
                                </w:rPr>
                              </m:ctrlPr>
                            </m:fPr>
                            <m:num>
                              <m:r>
                                <w:rPr>
                                  <w:rFonts w:ascii="Cambria Math" w:hAnsi="Cambria Math"/>
                                </w:rPr>
                                <m:t>2π</m:t>
                              </m:r>
                            </m:num>
                            <m:den>
                              <m:r>
                                <w:rPr>
                                  <w:rFonts w:ascii="Cambria Math" w:hAnsi="Cambria Math"/>
                                </w:rPr>
                                <m:t>3</m:t>
                              </m:r>
                            </m:den>
                          </m:f>
                        </m:e>
                      </m:d>
                    </m:e>
                  </m:func>
                </m:e>
                <m:e>
                  <m:r>
                    <w:rPr>
                      <w:rFonts w:ascii="Cambria Math" w:hAnsi="Cambria Math"/>
                    </w:rPr>
                    <m:t>-</m:t>
                  </m:r>
                  <m:func>
                    <m:funcPr>
                      <m:ctrlPr>
                        <w:rPr>
                          <w:rFonts w:ascii="Cambria Math" w:hAnsi="Cambria Math"/>
                          <w:i/>
                        </w:rPr>
                      </m:ctrlPr>
                    </m:funcPr>
                    <m:fName>
                      <m:r>
                        <m:rPr>
                          <m:sty m:val="p"/>
                        </m:rPr>
                        <w:rPr>
                          <w:rFonts w:ascii="Cambria Math" w:hAnsi="Cambria Math"/>
                        </w:rPr>
                        <m:t>sin</m:t>
                      </m:r>
                    </m:fName>
                    <m:e>
                      <m:d>
                        <m:dPr>
                          <m:ctrlPr>
                            <w:rPr>
                              <w:rFonts w:ascii="Cambria Math" w:hAnsi="Cambria Math"/>
                              <w:i/>
                            </w:rPr>
                          </m:ctrlPr>
                        </m:dPr>
                        <m:e>
                          <m:sSub>
                            <m:sSubPr>
                              <m:ctrlPr>
                                <w:rPr>
                                  <w:rFonts w:ascii="Cambria Math" w:hAnsi="Cambria Math"/>
                                  <w:i/>
                                </w:rPr>
                              </m:ctrlPr>
                            </m:sSubPr>
                            <m:e>
                              <m:r>
                                <w:rPr>
                                  <w:rFonts w:ascii="Cambria Math" w:hAnsi="Cambria Math"/>
                                </w:rPr>
                                <m:t>θ</m:t>
                              </m:r>
                            </m:e>
                            <m:sub>
                              <m:r>
                                <w:rPr>
                                  <w:rFonts w:ascii="Cambria Math" w:hAnsi="Cambria Math"/>
                                </w:rPr>
                                <m:t>s</m:t>
                              </m:r>
                            </m:sub>
                          </m:sSub>
                          <m:r>
                            <w:rPr>
                              <w:rFonts w:ascii="Cambria Math" w:hAnsi="Cambria Math"/>
                            </w:rPr>
                            <m:t>+</m:t>
                          </m:r>
                          <m:f>
                            <m:fPr>
                              <m:ctrlPr>
                                <w:rPr>
                                  <w:rFonts w:ascii="Cambria Math" w:hAnsi="Cambria Math"/>
                                  <w:i/>
                                </w:rPr>
                              </m:ctrlPr>
                            </m:fPr>
                            <m:num>
                              <m:r>
                                <w:rPr>
                                  <w:rFonts w:ascii="Cambria Math" w:hAnsi="Cambria Math"/>
                                </w:rPr>
                                <m:t>2π</m:t>
                              </m:r>
                            </m:num>
                            <m:den>
                              <m:r>
                                <w:rPr>
                                  <w:rFonts w:ascii="Cambria Math" w:hAnsi="Cambria Math"/>
                                </w:rPr>
                                <m:t>3</m:t>
                              </m:r>
                            </m:den>
                          </m:f>
                        </m:e>
                      </m:d>
                    </m:e>
                  </m:func>
                </m:e>
              </m:mr>
              <m:mr>
                <m:e>
                  <m:r>
                    <m:rPr>
                      <m:sty m:val="p"/>
                    </m:rPr>
                    <w:rPr>
                      <w:rFonts w:ascii="Cambria Math" w:hAnsi="Cambria Math"/>
                      <w:position w:val="-24"/>
                    </w:rPr>
                    <w:object w:dxaOrig="580" w:dyaOrig="540">
                      <v:shape id="_x0000_i1066" type="#_x0000_t75" style="width:28.5pt;height:26.25pt" o:ole="">
                        <v:imagedata r:id="rId90" o:title=""/>
                      </v:shape>
                      <o:OLEObject Type="Embed" ProgID="Equation.3" ShapeID="_x0000_i1066" DrawAspect="Content" ObjectID="_1526366042" r:id="rId91"/>
                    </w:object>
                  </m:r>
                </m:e>
                <m:e>
                  <m:r>
                    <m:rPr>
                      <m:sty m:val="p"/>
                    </m:rPr>
                    <w:rPr>
                      <w:rFonts w:ascii="Cambria Math" w:hAnsi="Cambria Math"/>
                      <w:position w:val="-24"/>
                    </w:rPr>
                    <w:object w:dxaOrig="580" w:dyaOrig="540">
                      <v:shape id="_x0000_i1067" type="#_x0000_t75" style="width:28.5pt;height:26.25pt" o:ole="">
                        <v:imagedata r:id="rId92" o:title=""/>
                      </v:shape>
                      <o:OLEObject Type="Embed" ProgID="Equation.3" ShapeID="_x0000_i1067" DrawAspect="Content" ObjectID="_1526366043" r:id="rId93"/>
                    </w:object>
                  </m:r>
                </m:e>
                <m:e>
                  <m:r>
                    <m:rPr>
                      <m:sty m:val="p"/>
                    </m:rPr>
                    <w:rPr>
                      <w:rFonts w:ascii="Cambria Math" w:hAnsi="Cambria Math"/>
                      <w:position w:val="-24"/>
                    </w:rPr>
                    <w:object w:dxaOrig="580" w:dyaOrig="540">
                      <v:shape id="_x0000_i1068" type="#_x0000_t75" style="width:28.5pt;height:26.25pt" o:ole="">
                        <v:imagedata r:id="rId94" o:title=""/>
                      </v:shape>
                      <o:OLEObject Type="Embed" ProgID="Equation.3" ShapeID="_x0000_i1068" DrawAspect="Content" ObjectID="_1526366044" r:id="rId95"/>
                    </w:object>
                  </m:r>
                </m:e>
              </m:mr>
            </m:m>
          </m:e>
        </m:d>
      </m:oMath>
      <w:r w:rsidR="00C840BD">
        <w:tab/>
      </w:r>
      <w:r w:rsidR="00C840BD">
        <w:tab/>
      </w:r>
      <w:r w:rsidR="00C840BD">
        <w:tab/>
        <w:t xml:space="preserve">         </w:t>
      </w:r>
      <w:bookmarkStart w:id="41" w:name="OLE_LINK48"/>
      <w:bookmarkStart w:id="42" w:name="OLE_LINK49"/>
      <w:r w:rsidR="00C840BD">
        <w:t>(II.13)</w:t>
      </w:r>
      <w:bookmarkEnd w:id="41"/>
      <w:bookmarkEnd w:id="42"/>
    </w:p>
    <w:p w:rsidR="00FC56DC" w:rsidRPr="00BE6B77" w:rsidRDefault="00FC56DC" w:rsidP="00C97312">
      <w:pPr>
        <w:autoSpaceDE w:val="0"/>
        <w:autoSpaceDN w:val="0"/>
        <w:bidi w:val="0"/>
        <w:adjustRightInd w:val="0"/>
        <w:spacing w:before="120" w:after="120" w:line="360" w:lineRule="auto"/>
        <w:ind w:firstLine="567"/>
        <w:jc w:val="both"/>
        <w:rPr>
          <w:rFonts w:asciiTheme="majorBidi" w:hAnsiTheme="majorBidi" w:cstheme="majorBidi"/>
          <w:bCs/>
        </w:rPr>
      </w:pPr>
      <w:r w:rsidRPr="00BE6B77">
        <w:rPr>
          <w:rFonts w:asciiTheme="majorBidi" w:hAnsiTheme="majorBidi" w:cstheme="majorBidi"/>
        </w:rPr>
        <w:t xml:space="preserve">La matrice de changement de base </w:t>
      </w:r>
      <w:r w:rsidRPr="00BE6B77">
        <w:rPr>
          <w:rFonts w:asciiTheme="majorBidi" w:hAnsiTheme="majorBidi" w:cstheme="majorBidi"/>
          <w:bCs/>
        </w:rPr>
        <w:t>[</w:t>
      </w:r>
      <w:r w:rsidRPr="00BE6B77">
        <w:rPr>
          <w:rFonts w:asciiTheme="majorBidi" w:hAnsiTheme="majorBidi" w:cstheme="majorBidi"/>
          <w:bCs/>
          <w:iCs/>
        </w:rPr>
        <w:t>P(</w:t>
      </w:r>
      <w:r w:rsidRPr="00BE6B77">
        <w:rPr>
          <w:rFonts w:asciiTheme="majorBidi" w:hAnsiTheme="majorBidi" w:cstheme="majorBidi"/>
          <w:iCs/>
        </w:rPr>
        <w:t>θ</w:t>
      </w:r>
      <w:r w:rsidRPr="00BE6B77">
        <w:rPr>
          <w:rFonts w:asciiTheme="majorBidi" w:hAnsiTheme="majorBidi" w:cstheme="majorBidi"/>
          <w:bCs/>
          <w:iCs/>
        </w:rPr>
        <w:t>)</w:t>
      </w:r>
      <w:r w:rsidRPr="00BE6B77">
        <w:rPr>
          <w:rFonts w:asciiTheme="majorBidi" w:hAnsiTheme="majorBidi" w:cstheme="majorBidi"/>
          <w:bCs/>
        </w:rPr>
        <w:t>]</w:t>
      </w:r>
      <w:r w:rsidR="00C97312">
        <w:rPr>
          <w:rFonts w:asciiTheme="majorBidi" w:hAnsiTheme="majorBidi" w:cstheme="majorBidi"/>
          <w:bCs/>
        </w:rPr>
        <w:t xml:space="preserve"> </w:t>
      </w:r>
      <w:r w:rsidRPr="00BE6B77">
        <w:rPr>
          <w:rFonts w:asciiTheme="majorBidi" w:hAnsiTheme="majorBidi" w:cstheme="majorBidi"/>
        </w:rPr>
        <w:t>étant orthonormée, le calcul de sa matrice inverse est très simple :</w:t>
      </w:r>
      <w:r w:rsidRPr="00BE6B77">
        <w:rPr>
          <w:rFonts w:asciiTheme="majorBidi" w:hAnsiTheme="majorBidi" w:cstheme="majorBidi"/>
          <w:bCs/>
        </w:rPr>
        <w:t xml:space="preserve"> [</w:t>
      </w:r>
      <w:r w:rsidRPr="00BE6B77">
        <w:rPr>
          <w:rFonts w:asciiTheme="majorBidi" w:hAnsiTheme="majorBidi" w:cstheme="majorBidi"/>
          <w:bCs/>
          <w:iCs/>
        </w:rPr>
        <w:t>P</w:t>
      </w:r>
      <w:r w:rsidRPr="00BE6B77">
        <w:rPr>
          <w:rFonts w:asciiTheme="majorBidi" w:hAnsiTheme="majorBidi" w:cstheme="majorBidi"/>
          <w:bCs/>
          <w:iCs/>
          <w:vertAlign w:val="superscript"/>
        </w:rPr>
        <w:t>-</w:t>
      </w:r>
      <w:r w:rsidRPr="00BE6B77">
        <w:rPr>
          <w:rFonts w:asciiTheme="majorBidi" w:hAnsiTheme="majorBidi" w:cstheme="majorBidi"/>
          <w:bCs/>
          <w:vertAlign w:val="superscript"/>
        </w:rPr>
        <w:t>1</w:t>
      </w:r>
      <w:r w:rsidRPr="00BE6B77">
        <w:rPr>
          <w:rFonts w:asciiTheme="majorBidi" w:hAnsiTheme="majorBidi" w:cstheme="majorBidi"/>
          <w:bCs/>
          <w:iCs/>
        </w:rPr>
        <w:t>(</w:t>
      </w:r>
      <m:oMath>
        <m:sSub>
          <m:sSubPr>
            <m:ctrlPr>
              <w:rPr>
                <w:rFonts w:ascii="Cambria Math" w:eastAsia="Calibri" w:hAnsi="Cambria Math"/>
                <w:i/>
              </w:rPr>
            </m:ctrlPr>
          </m:sSubPr>
          <m:e>
            <m:r>
              <w:rPr>
                <w:rFonts w:ascii="Cambria Math" w:hAnsi="Cambria Math"/>
              </w:rPr>
              <m:t>θ</m:t>
            </m:r>
          </m:e>
          <m:sub>
            <m:r>
              <w:rPr>
                <w:rFonts w:ascii="Cambria Math" w:hAnsi="Cambria Math"/>
              </w:rPr>
              <m:t>s</m:t>
            </m:r>
          </m:sub>
        </m:sSub>
      </m:oMath>
      <w:r w:rsidRPr="00BE6B77">
        <w:rPr>
          <w:rFonts w:asciiTheme="majorBidi" w:hAnsiTheme="majorBidi" w:cstheme="majorBidi"/>
          <w:bCs/>
          <w:iCs/>
        </w:rPr>
        <w:t>)</w:t>
      </w:r>
      <w:r w:rsidRPr="00BE6B77">
        <w:rPr>
          <w:rFonts w:asciiTheme="majorBidi" w:hAnsiTheme="majorBidi" w:cstheme="majorBidi"/>
          <w:bCs/>
        </w:rPr>
        <w:t xml:space="preserve">] = </w:t>
      </w:r>
      <w:r w:rsidRPr="00BE6B77">
        <w:rPr>
          <w:rFonts w:asciiTheme="majorBidi" w:hAnsiTheme="majorBidi" w:cstheme="majorBidi"/>
          <w:bCs/>
          <w:iCs/>
        </w:rPr>
        <w:t xml:space="preserve">transposée </w:t>
      </w:r>
      <w:r w:rsidRPr="00BE6B77">
        <w:rPr>
          <w:rFonts w:asciiTheme="majorBidi" w:hAnsiTheme="majorBidi" w:cstheme="majorBidi"/>
          <w:bCs/>
        </w:rPr>
        <w:t>[</w:t>
      </w:r>
      <w:r w:rsidRPr="00BE6B77">
        <w:rPr>
          <w:rFonts w:asciiTheme="majorBidi" w:hAnsiTheme="majorBidi" w:cstheme="majorBidi"/>
          <w:bCs/>
          <w:iCs/>
        </w:rPr>
        <w:t>P</w:t>
      </w:r>
      <w:r w:rsidRPr="00BE6B77">
        <w:rPr>
          <w:rFonts w:asciiTheme="majorBidi" w:hAnsiTheme="majorBidi" w:cstheme="majorBidi"/>
          <w:bCs/>
          <w:iCs/>
          <w:vertAlign w:val="superscript"/>
        </w:rPr>
        <w:t>-</w:t>
      </w:r>
      <w:r w:rsidRPr="00BE6B77">
        <w:rPr>
          <w:rFonts w:asciiTheme="majorBidi" w:hAnsiTheme="majorBidi" w:cstheme="majorBidi"/>
          <w:bCs/>
          <w:vertAlign w:val="superscript"/>
        </w:rPr>
        <w:t>1</w:t>
      </w:r>
      <w:r w:rsidRPr="00BE6B77">
        <w:rPr>
          <w:rFonts w:asciiTheme="majorBidi" w:hAnsiTheme="majorBidi" w:cstheme="majorBidi"/>
          <w:bCs/>
          <w:iCs/>
        </w:rPr>
        <w:t>(</w:t>
      </w:r>
      <m:oMath>
        <m:sSub>
          <m:sSubPr>
            <m:ctrlPr>
              <w:rPr>
                <w:rFonts w:ascii="Cambria Math" w:eastAsia="Calibri" w:hAnsi="Cambria Math"/>
                <w:i/>
              </w:rPr>
            </m:ctrlPr>
          </m:sSubPr>
          <m:e>
            <m:r>
              <w:rPr>
                <w:rFonts w:ascii="Cambria Math" w:hAnsi="Cambria Math"/>
              </w:rPr>
              <m:t>θ</m:t>
            </m:r>
          </m:e>
          <m:sub>
            <m:r>
              <w:rPr>
                <w:rFonts w:ascii="Cambria Math" w:hAnsi="Cambria Math"/>
              </w:rPr>
              <m:t>s</m:t>
            </m:r>
          </m:sub>
        </m:sSub>
      </m:oMath>
      <w:r w:rsidRPr="00BE6B77">
        <w:rPr>
          <w:rFonts w:asciiTheme="majorBidi" w:hAnsiTheme="majorBidi" w:cstheme="majorBidi"/>
          <w:bCs/>
          <w:iCs/>
        </w:rPr>
        <w:t>)</w:t>
      </w:r>
      <w:r w:rsidRPr="00BE6B77">
        <w:rPr>
          <w:rFonts w:asciiTheme="majorBidi" w:hAnsiTheme="majorBidi" w:cstheme="majorBidi"/>
          <w:bCs/>
        </w:rPr>
        <w:t>] = [</w:t>
      </w:r>
      <w:proofErr w:type="gramStart"/>
      <w:r w:rsidRPr="00BE6B77">
        <w:rPr>
          <w:rFonts w:asciiTheme="majorBidi" w:hAnsiTheme="majorBidi" w:cstheme="majorBidi"/>
          <w:bCs/>
          <w:iCs/>
        </w:rPr>
        <w:t>P(</w:t>
      </w:r>
      <m:oMath>
        <w:proofErr w:type="gramEnd"/>
        <m:sSub>
          <m:sSubPr>
            <m:ctrlPr>
              <w:rPr>
                <w:rFonts w:ascii="Cambria Math" w:eastAsia="Calibri" w:hAnsi="Cambria Math"/>
                <w:i/>
              </w:rPr>
            </m:ctrlPr>
          </m:sSubPr>
          <m:e>
            <m:r>
              <w:rPr>
                <w:rFonts w:ascii="Cambria Math" w:hAnsi="Cambria Math"/>
              </w:rPr>
              <m:t>θ</m:t>
            </m:r>
          </m:e>
          <m:sub>
            <m:r>
              <w:rPr>
                <w:rFonts w:ascii="Cambria Math" w:hAnsi="Cambria Math"/>
              </w:rPr>
              <m:t>s</m:t>
            </m:r>
          </m:sub>
        </m:sSub>
      </m:oMath>
      <w:r w:rsidRPr="00BE6B77">
        <w:rPr>
          <w:rFonts w:asciiTheme="majorBidi" w:hAnsiTheme="majorBidi" w:cstheme="majorBidi"/>
          <w:bCs/>
          <w:iCs/>
        </w:rPr>
        <w:t>)</w:t>
      </w:r>
      <w:r w:rsidRPr="00BE6B77">
        <w:rPr>
          <w:rFonts w:asciiTheme="majorBidi" w:hAnsiTheme="majorBidi" w:cstheme="majorBidi"/>
          <w:bCs/>
        </w:rPr>
        <w:t>]</w:t>
      </w:r>
      <w:r w:rsidRPr="00BE6B77">
        <w:rPr>
          <w:rFonts w:asciiTheme="majorBidi" w:hAnsiTheme="majorBidi" w:cstheme="majorBidi"/>
          <w:bCs/>
          <w:vertAlign w:val="superscript"/>
        </w:rPr>
        <w:t xml:space="preserve">t </w:t>
      </w:r>
    </w:p>
    <w:p w:rsidR="00FC56DC" w:rsidRPr="000636B7" w:rsidRDefault="00016EE3" w:rsidP="00C840BD">
      <w:pPr>
        <w:bidi w:val="0"/>
        <w:spacing w:before="120" w:after="120" w:line="360" w:lineRule="auto"/>
        <w:ind w:right="103"/>
        <w:jc w:val="both"/>
      </w:pPr>
      <m:oMath>
        <m:sSup>
          <m:sSupPr>
            <m:ctrlPr>
              <w:rPr>
                <w:rFonts w:ascii="Cambria Math" w:hAnsi="Cambria Math" w:cstheme="majorBidi"/>
                <w:i/>
              </w:rPr>
            </m:ctrlPr>
          </m:sSupPr>
          <m:e>
            <m:d>
              <m:dPr>
                <m:begChr m:val="["/>
                <m:endChr m:val="]"/>
                <m:ctrlPr>
                  <w:rPr>
                    <w:rFonts w:ascii="Cambria Math" w:hAnsi="Cambria Math" w:cstheme="majorBidi"/>
                    <w:i/>
                  </w:rPr>
                </m:ctrlPr>
              </m:dPr>
              <m:e>
                <m:r>
                  <w:rPr>
                    <w:rFonts w:ascii="Cambria Math" w:hAnsi="Cambria Math"/>
                  </w:rPr>
                  <m:t>P(</m:t>
                </m:r>
                <m:sSub>
                  <m:sSubPr>
                    <m:ctrlPr>
                      <w:rPr>
                        <w:rFonts w:ascii="Cambria Math" w:eastAsia="Calibri" w:hAnsi="Cambria Math"/>
                        <w:i/>
                      </w:rPr>
                    </m:ctrlPr>
                  </m:sSubPr>
                  <m:e>
                    <m:r>
                      <w:rPr>
                        <w:rFonts w:ascii="Cambria Math" w:hAnsi="Cambria Math"/>
                      </w:rPr>
                      <m:t>θ</m:t>
                    </m:r>
                  </m:e>
                  <m:sub>
                    <m:r>
                      <w:rPr>
                        <w:rFonts w:ascii="Cambria Math" w:hAnsi="Cambria Math"/>
                      </w:rPr>
                      <m:t>s</m:t>
                    </m:r>
                  </m:sub>
                </m:sSub>
                <m:r>
                  <w:rPr>
                    <w:rFonts w:ascii="Cambria Math" w:hAnsi="Cambria Math"/>
                  </w:rPr>
                  <m:t>)</m:t>
                </m:r>
              </m:e>
            </m:d>
          </m:e>
          <m:sup>
            <m:r>
              <w:rPr>
                <w:rFonts w:ascii="Cambria Math" w:hAnsi="Cambria Math" w:cstheme="majorBidi"/>
              </w:rPr>
              <m:t xml:space="preserve">-1 </m:t>
            </m:r>
          </m:sup>
        </m:sSup>
        <m:r>
          <w:rPr>
            <w:rFonts w:ascii="Cambria Math" w:hAnsi="Cambria Math" w:cstheme="majorBidi"/>
          </w:rPr>
          <m:t>=</m:t>
        </m:r>
        <m:d>
          <m:dPr>
            <m:begChr m:val="["/>
            <m:endChr m:val="]"/>
            <m:ctrlPr>
              <w:rPr>
                <w:rFonts w:ascii="Cambria Math" w:hAnsi="Cambria Math" w:cstheme="majorBidi"/>
                <w:i/>
              </w:rPr>
            </m:ctrlPr>
          </m:dPr>
          <m:e>
            <m:m>
              <m:mPr>
                <m:mcs>
                  <m:mc>
                    <m:mcPr>
                      <m:count m:val="3"/>
                      <m:mcJc m:val="center"/>
                    </m:mcPr>
                  </m:mc>
                </m:mcs>
                <m:ctrlPr>
                  <w:rPr>
                    <w:rFonts w:ascii="Cambria Math" w:hAnsi="Cambria Math" w:cstheme="majorBidi"/>
                    <w:i/>
                  </w:rPr>
                </m:ctrlPr>
              </m:mPr>
              <m:mr>
                <m:e>
                  <m:r>
                    <w:rPr>
                      <w:rFonts w:ascii="Cambria Math" w:hAnsi="Cambria Math" w:cstheme="majorBidi"/>
                    </w:rPr>
                    <m:t>cos</m:t>
                  </m:r>
                  <m:sSub>
                    <m:sSubPr>
                      <m:ctrlPr>
                        <w:rPr>
                          <w:rFonts w:ascii="Cambria Math" w:eastAsia="Calibri" w:hAnsi="Cambria Math"/>
                          <w:i/>
                        </w:rPr>
                      </m:ctrlPr>
                    </m:sSubPr>
                    <m:e>
                      <m:r>
                        <w:rPr>
                          <w:rFonts w:ascii="Cambria Math" w:hAnsi="Cambria Math"/>
                        </w:rPr>
                        <m:t>θ</m:t>
                      </m:r>
                    </m:e>
                    <m:sub>
                      <m:r>
                        <w:rPr>
                          <w:rFonts w:ascii="Cambria Math" w:hAnsi="Cambria Math"/>
                        </w:rPr>
                        <m:t>s</m:t>
                      </m:r>
                    </m:sub>
                  </m:sSub>
                </m:e>
                <m:e>
                  <m:r>
                    <w:rPr>
                      <w:rFonts w:ascii="Cambria Math" w:hAnsi="Cambria Math" w:cstheme="majorBidi"/>
                    </w:rPr>
                    <m:t>-sin</m:t>
                  </m:r>
                  <m:sSub>
                    <m:sSubPr>
                      <m:ctrlPr>
                        <w:rPr>
                          <w:rFonts w:ascii="Cambria Math" w:eastAsia="Calibri" w:hAnsi="Cambria Math"/>
                          <w:i/>
                        </w:rPr>
                      </m:ctrlPr>
                    </m:sSubPr>
                    <m:e>
                      <m:r>
                        <w:rPr>
                          <w:rFonts w:ascii="Cambria Math" w:hAnsi="Cambria Math"/>
                        </w:rPr>
                        <m:t>θ</m:t>
                      </m:r>
                    </m:e>
                    <m:sub>
                      <m:r>
                        <w:rPr>
                          <w:rFonts w:ascii="Cambria Math" w:hAnsi="Cambria Math"/>
                        </w:rPr>
                        <m:t>s</m:t>
                      </m:r>
                    </m:sub>
                  </m:sSub>
                </m:e>
                <m:e>
                  <m:r>
                    <m:rPr>
                      <m:sty m:val="p"/>
                    </m:rPr>
                    <w:rPr>
                      <w:rFonts w:ascii="Cambria Math" w:hAnsi="Cambria Math"/>
                      <w:position w:val="-24"/>
                    </w:rPr>
                    <w:object w:dxaOrig="580" w:dyaOrig="540">
                      <v:shape id="_x0000_i1075" type="#_x0000_t75" style="width:28.5pt;height:26.25pt" o:ole="">
                        <v:imagedata r:id="rId96" o:title=""/>
                      </v:shape>
                      <o:OLEObject Type="Embed" ProgID="Equation.3" ShapeID="_x0000_i1075" DrawAspect="Content" ObjectID="_1526366045" r:id="rId97"/>
                    </w:object>
                  </m:r>
                </m:e>
              </m:mr>
              <m:mr>
                <m:e>
                  <m:r>
                    <m:rPr>
                      <m:sty m:val="p"/>
                    </m:rPr>
                    <w:rPr>
                      <w:rFonts w:ascii="Cambria Math" w:hAnsi="Cambria Math" w:cstheme="majorBidi"/>
                    </w:rPr>
                    <m:t>cos⁡</m:t>
                  </m:r>
                  <m:r>
                    <w:rPr>
                      <w:rFonts w:ascii="Cambria Math" w:hAnsi="Cambria Math" w:cstheme="majorBidi"/>
                    </w:rPr>
                    <m:t>(</m:t>
                  </m:r>
                  <m:sSub>
                    <m:sSubPr>
                      <m:ctrlPr>
                        <w:rPr>
                          <w:rFonts w:ascii="Cambria Math" w:eastAsia="Calibri" w:hAnsi="Cambria Math"/>
                          <w:i/>
                        </w:rPr>
                      </m:ctrlPr>
                    </m:sSubPr>
                    <m:e>
                      <m:r>
                        <w:rPr>
                          <w:rFonts w:ascii="Cambria Math" w:hAnsi="Cambria Math"/>
                        </w:rPr>
                        <m:t>θ</m:t>
                      </m:r>
                    </m:e>
                    <m:sub>
                      <m:r>
                        <w:rPr>
                          <w:rFonts w:ascii="Cambria Math" w:hAnsi="Cambria Math"/>
                        </w:rPr>
                        <m:t>s</m:t>
                      </m:r>
                    </m:sub>
                  </m:sSub>
                  <m:r>
                    <w:rPr>
                      <w:rFonts w:ascii="Cambria Math" w:hAnsi="Cambria Math" w:cstheme="majorBidi"/>
                    </w:rPr>
                    <m:t>-</m:t>
                  </m:r>
                  <m:f>
                    <m:fPr>
                      <m:ctrlPr>
                        <w:rPr>
                          <w:rFonts w:ascii="Cambria Math" w:hAnsi="Cambria Math" w:cstheme="majorBidi"/>
                          <w:i/>
                        </w:rPr>
                      </m:ctrlPr>
                    </m:fPr>
                    <m:num>
                      <m:r>
                        <w:rPr>
                          <w:rFonts w:ascii="Cambria Math" w:hAnsi="Cambria Math" w:cstheme="majorBidi"/>
                        </w:rPr>
                        <m:t>2π</m:t>
                      </m:r>
                    </m:num>
                    <m:den>
                      <m:r>
                        <w:rPr>
                          <w:rFonts w:ascii="Cambria Math" w:hAnsi="Cambria Math" w:cstheme="majorBidi"/>
                        </w:rPr>
                        <m:t>3</m:t>
                      </m:r>
                    </m:den>
                  </m:f>
                  <m:r>
                    <w:rPr>
                      <w:rFonts w:ascii="Cambria Math" w:hAnsi="Cambria Math" w:cstheme="majorBidi"/>
                    </w:rPr>
                    <m:t>)</m:t>
                  </m:r>
                </m:e>
                <m:e>
                  <m:r>
                    <w:rPr>
                      <w:rFonts w:ascii="Cambria Math" w:hAnsi="Cambria Math" w:cstheme="majorBidi"/>
                    </w:rPr>
                    <m:t>-</m:t>
                  </m:r>
                  <m:r>
                    <m:rPr>
                      <m:sty m:val="p"/>
                    </m:rPr>
                    <w:rPr>
                      <w:rFonts w:ascii="Cambria Math" w:hAnsi="Cambria Math" w:cstheme="majorBidi"/>
                    </w:rPr>
                    <m:t>sin⁡</m:t>
                  </m:r>
                  <m:r>
                    <w:rPr>
                      <w:rFonts w:ascii="Cambria Math" w:hAnsi="Cambria Math" w:cstheme="majorBidi"/>
                    </w:rPr>
                    <m:t>(</m:t>
                  </m:r>
                  <m:sSub>
                    <m:sSubPr>
                      <m:ctrlPr>
                        <w:rPr>
                          <w:rFonts w:ascii="Cambria Math" w:eastAsia="Calibri" w:hAnsi="Cambria Math"/>
                          <w:i/>
                        </w:rPr>
                      </m:ctrlPr>
                    </m:sSubPr>
                    <m:e>
                      <m:r>
                        <w:rPr>
                          <w:rFonts w:ascii="Cambria Math" w:hAnsi="Cambria Math"/>
                        </w:rPr>
                        <m:t>θ</m:t>
                      </m:r>
                    </m:e>
                    <m:sub>
                      <m:r>
                        <w:rPr>
                          <w:rFonts w:ascii="Cambria Math" w:hAnsi="Cambria Math"/>
                        </w:rPr>
                        <m:t>s</m:t>
                      </m:r>
                    </m:sub>
                  </m:sSub>
                  <m:r>
                    <w:rPr>
                      <w:rFonts w:ascii="Cambria Math" w:hAnsi="Cambria Math" w:cstheme="majorBidi"/>
                    </w:rPr>
                    <m:t>-</m:t>
                  </m:r>
                  <m:f>
                    <m:fPr>
                      <m:ctrlPr>
                        <w:rPr>
                          <w:rFonts w:ascii="Cambria Math" w:hAnsi="Cambria Math" w:cstheme="majorBidi"/>
                          <w:i/>
                        </w:rPr>
                      </m:ctrlPr>
                    </m:fPr>
                    <m:num>
                      <m:r>
                        <w:rPr>
                          <w:rFonts w:ascii="Cambria Math" w:hAnsi="Cambria Math" w:cstheme="majorBidi"/>
                        </w:rPr>
                        <m:t>2π</m:t>
                      </m:r>
                    </m:num>
                    <m:den>
                      <m:r>
                        <w:rPr>
                          <w:rFonts w:ascii="Cambria Math" w:hAnsi="Cambria Math" w:cstheme="majorBidi"/>
                        </w:rPr>
                        <m:t>3</m:t>
                      </m:r>
                    </m:den>
                  </m:f>
                  <m:r>
                    <w:rPr>
                      <w:rFonts w:ascii="Cambria Math" w:hAnsi="Cambria Math" w:cstheme="majorBidi"/>
                    </w:rPr>
                    <m:t>)</m:t>
                  </m:r>
                </m:e>
                <m:e>
                  <m:r>
                    <m:rPr>
                      <m:sty m:val="p"/>
                    </m:rPr>
                    <w:rPr>
                      <w:rFonts w:ascii="Cambria Math" w:hAnsi="Cambria Math"/>
                      <w:position w:val="-24"/>
                    </w:rPr>
                    <w:object w:dxaOrig="580" w:dyaOrig="540">
                      <v:shape id="_x0000_i1076" type="#_x0000_t75" style="width:28.5pt;height:26.25pt" o:ole="">
                        <v:imagedata r:id="rId98" o:title=""/>
                      </v:shape>
                      <o:OLEObject Type="Embed" ProgID="Equation.3" ShapeID="_x0000_i1076" DrawAspect="Content" ObjectID="_1526366046" r:id="rId99"/>
                    </w:object>
                  </m:r>
                </m:e>
              </m:mr>
              <m:mr>
                <m:e>
                  <m:r>
                    <m:rPr>
                      <m:sty m:val="p"/>
                    </m:rPr>
                    <w:rPr>
                      <w:rFonts w:ascii="Cambria Math" w:hAnsi="Cambria Math" w:cstheme="majorBidi"/>
                    </w:rPr>
                    <m:t>cos⁡</m:t>
                  </m:r>
                  <m:r>
                    <w:rPr>
                      <w:rFonts w:ascii="Cambria Math" w:hAnsi="Cambria Math" w:cstheme="majorBidi"/>
                    </w:rPr>
                    <m:t>(</m:t>
                  </m:r>
                  <m:sSub>
                    <m:sSubPr>
                      <m:ctrlPr>
                        <w:rPr>
                          <w:rFonts w:ascii="Cambria Math" w:eastAsia="Calibri" w:hAnsi="Cambria Math"/>
                          <w:i/>
                        </w:rPr>
                      </m:ctrlPr>
                    </m:sSubPr>
                    <m:e>
                      <m:r>
                        <w:rPr>
                          <w:rFonts w:ascii="Cambria Math" w:hAnsi="Cambria Math"/>
                        </w:rPr>
                        <m:t>θ</m:t>
                      </m:r>
                    </m:e>
                    <m:sub>
                      <m:r>
                        <w:rPr>
                          <w:rFonts w:ascii="Cambria Math" w:hAnsi="Cambria Math"/>
                        </w:rPr>
                        <m:t>s</m:t>
                      </m:r>
                    </m:sub>
                  </m:sSub>
                  <m:r>
                    <w:rPr>
                      <w:rFonts w:ascii="Cambria Math" w:hAnsi="Cambria Math" w:cstheme="majorBidi"/>
                    </w:rPr>
                    <m:t>+</m:t>
                  </m:r>
                  <m:f>
                    <m:fPr>
                      <m:ctrlPr>
                        <w:rPr>
                          <w:rFonts w:ascii="Cambria Math" w:hAnsi="Cambria Math" w:cstheme="majorBidi"/>
                          <w:i/>
                        </w:rPr>
                      </m:ctrlPr>
                    </m:fPr>
                    <m:num>
                      <m:r>
                        <w:rPr>
                          <w:rFonts w:ascii="Cambria Math" w:hAnsi="Cambria Math" w:cstheme="majorBidi"/>
                        </w:rPr>
                        <m:t>2π</m:t>
                      </m:r>
                    </m:num>
                    <m:den>
                      <m:r>
                        <w:rPr>
                          <w:rFonts w:ascii="Cambria Math" w:hAnsi="Cambria Math" w:cstheme="majorBidi"/>
                        </w:rPr>
                        <m:t>3</m:t>
                      </m:r>
                    </m:den>
                  </m:f>
                  <m:r>
                    <w:rPr>
                      <w:rFonts w:ascii="Cambria Math" w:hAnsi="Cambria Math" w:cstheme="majorBidi"/>
                    </w:rPr>
                    <m:t>)</m:t>
                  </m:r>
                </m:e>
                <m:e>
                  <m:r>
                    <w:rPr>
                      <w:rFonts w:ascii="Cambria Math" w:hAnsi="Cambria Math" w:cstheme="majorBidi"/>
                    </w:rPr>
                    <m:t>-</m:t>
                  </m:r>
                  <m:r>
                    <m:rPr>
                      <m:sty m:val="p"/>
                    </m:rPr>
                    <w:rPr>
                      <w:rFonts w:ascii="Cambria Math" w:hAnsi="Cambria Math" w:cstheme="majorBidi"/>
                    </w:rPr>
                    <m:t>sin⁡</m:t>
                  </m:r>
                  <m:r>
                    <w:rPr>
                      <w:rFonts w:ascii="Cambria Math" w:hAnsi="Cambria Math" w:cstheme="majorBidi"/>
                    </w:rPr>
                    <m:t>(</m:t>
                  </m:r>
                  <m:sSub>
                    <m:sSubPr>
                      <m:ctrlPr>
                        <w:rPr>
                          <w:rFonts w:ascii="Cambria Math" w:eastAsia="Calibri" w:hAnsi="Cambria Math"/>
                          <w:i/>
                        </w:rPr>
                      </m:ctrlPr>
                    </m:sSubPr>
                    <m:e>
                      <m:r>
                        <w:rPr>
                          <w:rFonts w:ascii="Cambria Math" w:hAnsi="Cambria Math"/>
                        </w:rPr>
                        <m:t>θ</m:t>
                      </m:r>
                    </m:e>
                    <m:sub>
                      <m:r>
                        <w:rPr>
                          <w:rFonts w:ascii="Cambria Math" w:hAnsi="Cambria Math"/>
                        </w:rPr>
                        <m:t>s</m:t>
                      </m:r>
                    </m:sub>
                  </m:sSub>
                  <m:r>
                    <w:rPr>
                      <w:rFonts w:ascii="Cambria Math" w:hAnsi="Cambria Math" w:cstheme="majorBidi"/>
                    </w:rPr>
                    <m:t>+</m:t>
                  </m:r>
                  <m:f>
                    <m:fPr>
                      <m:ctrlPr>
                        <w:rPr>
                          <w:rFonts w:ascii="Cambria Math" w:hAnsi="Cambria Math" w:cstheme="majorBidi"/>
                          <w:i/>
                        </w:rPr>
                      </m:ctrlPr>
                    </m:fPr>
                    <m:num>
                      <m:r>
                        <w:rPr>
                          <w:rFonts w:ascii="Cambria Math" w:hAnsi="Cambria Math" w:cstheme="majorBidi"/>
                        </w:rPr>
                        <m:t>2π</m:t>
                      </m:r>
                    </m:num>
                    <m:den>
                      <m:r>
                        <w:rPr>
                          <w:rFonts w:ascii="Cambria Math" w:hAnsi="Cambria Math" w:cstheme="majorBidi"/>
                        </w:rPr>
                        <m:t>3</m:t>
                      </m:r>
                    </m:den>
                  </m:f>
                  <m:r>
                    <w:rPr>
                      <w:rFonts w:ascii="Cambria Math" w:hAnsi="Cambria Math" w:cstheme="majorBidi"/>
                    </w:rPr>
                    <m:t>)</m:t>
                  </m:r>
                </m:e>
                <m:e>
                  <m:r>
                    <m:rPr>
                      <m:sty m:val="p"/>
                    </m:rPr>
                    <w:rPr>
                      <w:rFonts w:ascii="Cambria Math" w:hAnsi="Cambria Math"/>
                      <w:position w:val="-24"/>
                    </w:rPr>
                    <w:object w:dxaOrig="580" w:dyaOrig="540">
                      <v:shape id="_x0000_i1077" type="#_x0000_t75" style="width:28.5pt;height:26.25pt" o:ole="">
                        <v:imagedata r:id="rId100" o:title=""/>
                      </v:shape>
                      <o:OLEObject Type="Embed" ProgID="Equation.3" ShapeID="_x0000_i1077" DrawAspect="Content" ObjectID="_1526366047" r:id="rId101"/>
                    </w:object>
                  </m:r>
                </m:e>
              </m:mr>
            </m:m>
          </m:e>
        </m:d>
      </m:oMath>
      <w:r w:rsidR="00C840BD">
        <w:tab/>
      </w:r>
      <w:r w:rsidR="00C840BD">
        <w:tab/>
      </w:r>
      <w:r w:rsidR="00C840BD">
        <w:tab/>
        <w:t xml:space="preserve">           </w:t>
      </w:r>
      <w:r w:rsidR="00C840BD">
        <w:tab/>
        <w:t>(II.14)</w:t>
      </w:r>
    </w:p>
    <w:p w:rsidR="00FC56DC" w:rsidRPr="00432249" w:rsidRDefault="00FC56DC" w:rsidP="00FC56DC">
      <w:pPr>
        <w:pStyle w:val="Sansinterligne"/>
        <w:spacing w:before="120" w:after="120" w:line="360" w:lineRule="auto"/>
        <w:ind w:left="709" w:hanging="709"/>
        <w:jc w:val="both"/>
        <w:rPr>
          <w:rFonts w:asciiTheme="majorBidi" w:hAnsiTheme="majorBidi" w:cstheme="majorBidi"/>
          <w:b/>
          <w:bCs/>
          <w:i/>
          <w:iCs/>
          <w:sz w:val="24"/>
          <w:szCs w:val="24"/>
          <w:lang w:val="fr-FR"/>
        </w:rPr>
      </w:pPr>
      <w:r w:rsidRPr="00432249">
        <w:rPr>
          <w:rStyle w:val="Titre3Car"/>
          <w:rFonts w:asciiTheme="majorBidi" w:eastAsiaTheme="minorEastAsia" w:hAnsiTheme="majorBidi"/>
          <w:b/>
          <w:bCs/>
          <w:i/>
          <w:iCs/>
          <w:color w:val="000000" w:themeColor="text1"/>
          <w:sz w:val="24"/>
          <w:szCs w:val="24"/>
          <w:lang w:val="fr-FR"/>
        </w:rPr>
        <w:t>I</w:t>
      </w:r>
      <w:r w:rsidR="00432249" w:rsidRPr="00432249">
        <w:rPr>
          <w:rStyle w:val="Titre3Car"/>
          <w:rFonts w:asciiTheme="majorBidi" w:eastAsiaTheme="minorEastAsia" w:hAnsiTheme="majorBidi"/>
          <w:b/>
          <w:bCs/>
          <w:i/>
          <w:iCs/>
          <w:color w:val="000000" w:themeColor="text1"/>
          <w:sz w:val="24"/>
          <w:szCs w:val="24"/>
          <w:lang w:val="fr-FR"/>
        </w:rPr>
        <w:t>I.4</w:t>
      </w:r>
      <w:r w:rsidRPr="00432249">
        <w:rPr>
          <w:rStyle w:val="Titre3Car"/>
          <w:rFonts w:asciiTheme="majorBidi" w:eastAsiaTheme="minorEastAsia" w:hAnsiTheme="majorBidi"/>
          <w:b/>
          <w:bCs/>
          <w:i/>
          <w:iCs/>
          <w:color w:val="000000" w:themeColor="text1"/>
          <w:sz w:val="24"/>
          <w:szCs w:val="24"/>
          <w:lang w:val="fr-FR"/>
        </w:rPr>
        <w:t>.2</w:t>
      </w:r>
      <w:r w:rsidRPr="00432249">
        <w:rPr>
          <w:rStyle w:val="Titre3Car"/>
          <w:rFonts w:asciiTheme="majorBidi" w:eastAsiaTheme="minorEastAsia" w:hAnsiTheme="majorBidi"/>
          <w:b/>
          <w:bCs/>
          <w:i/>
          <w:iCs/>
          <w:sz w:val="24"/>
          <w:szCs w:val="24"/>
          <w:lang w:val="fr-FR"/>
        </w:rPr>
        <w:tab/>
      </w:r>
      <w:r w:rsidRPr="00432249">
        <w:rPr>
          <w:rStyle w:val="Titre3Car"/>
          <w:rFonts w:asciiTheme="majorBidi" w:eastAsiaTheme="minorEastAsia" w:hAnsiTheme="majorBidi"/>
          <w:b/>
          <w:bCs/>
          <w:i/>
          <w:iCs/>
          <w:color w:val="000000" w:themeColor="text1"/>
          <w:sz w:val="24"/>
          <w:szCs w:val="24"/>
          <w:lang w:val="fr-FR"/>
        </w:rPr>
        <w:t>Application</w:t>
      </w:r>
      <w:r w:rsidR="00C97312">
        <w:rPr>
          <w:rStyle w:val="Titre3Car"/>
          <w:rFonts w:asciiTheme="majorBidi" w:eastAsiaTheme="minorEastAsia" w:hAnsiTheme="majorBidi"/>
          <w:b/>
          <w:bCs/>
          <w:i/>
          <w:iCs/>
          <w:color w:val="000000" w:themeColor="text1"/>
          <w:sz w:val="24"/>
          <w:szCs w:val="24"/>
          <w:lang w:val="fr-FR"/>
        </w:rPr>
        <w:t xml:space="preserve"> </w:t>
      </w:r>
      <w:r w:rsidRPr="00432249">
        <w:rPr>
          <w:rStyle w:val="Titre3Car"/>
          <w:rFonts w:asciiTheme="majorBidi" w:eastAsiaTheme="minorEastAsia" w:hAnsiTheme="majorBidi"/>
          <w:b/>
          <w:bCs/>
          <w:i/>
          <w:iCs/>
          <w:color w:val="000000" w:themeColor="text1"/>
          <w:sz w:val="24"/>
          <w:szCs w:val="24"/>
          <w:lang w:val="fr-FR"/>
        </w:rPr>
        <w:t>aux équations des tensions</w:t>
      </w:r>
      <w:r w:rsidRPr="00432249">
        <w:rPr>
          <w:rFonts w:asciiTheme="majorBidi" w:hAnsiTheme="majorBidi" w:cstheme="majorBidi"/>
          <w:b/>
          <w:bCs/>
          <w:i/>
          <w:iCs/>
          <w:color w:val="000000" w:themeColor="text1"/>
          <w:sz w:val="24"/>
          <w:szCs w:val="24"/>
          <w:lang w:val="fr-FR"/>
        </w:rPr>
        <w:t> :</w:t>
      </w:r>
    </w:p>
    <w:p w:rsidR="00FC56DC" w:rsidRPr="0090384B" w:rsidRDefault="00FC56DC" w:rsidP="00C840BD">
      <w:pPr>
        <w:bidi w:val="0"/>
        <w:spacing w:before="120" w:after="120" w:line="360" w:lineRule="auto"/>
        <w:ind w:right="103"/>
        <w:jc w:val="left"/>
        <w:rPr>
          <w:rFonts w:asciiTheme="majorBidi" w:hAnsiTheme="majorBidi" w:cstheme="majorBidi"/>
          <w:position w:val="-24"/>
        </w:rPr>
      </w:pPr>
      <w:r w:rsidRPr="00BE6B77">
        <w:rPr>
          <w:rFonts w:asciiTheme="majorBidi" w:hAnsiTheme="majorBidi" w:cstheme="majorBidi"/>
          <w:position w:val="-24"/>
        </w:rPr>
        <w:object w:dxaOrig="5580" w:dyaOrig="620">
          <v:shape id="_x0000_i1078" type="#_x0000_t75" style="width:279.75pt;height:31.5pt" o:ole="" fillcolor="window">
            <v:imagedata r:id="rId102" o:title=""/>
          </v:shape>
          <o:OLEObject Type="Embed" ProgID="Equation.3" ShapeID="_x0000_i1078" DrawAspect="Content" ObjectID="_1526366048" r:id="rId103"/>
        </w:object>
      </w:r>
      <w:r w:rsidR="00C840BD">
        <w:rPr>
          <w:rFonts w:asciiTheme="majorBidi" w:hAnsiTheme="majorBidi" w:cstheme="majorBidi"/>
          <w:position w:val="-24"/>
        </w:rPr>
        <w:tab/>
      </w:r>
      <w:r w:rsidR="00C840BD">
        <w:rPr>
          <w:rFonts w:asciiTheme="majorBidi" w:hAnsiTheme="majorBidi" w:cstheme="majorBidi"/>
          <w:position w:val="-24"/>
        </w:rPr>
        <w:tab/>
      </w:r>
      <w:r w:rsidR="00C840BD">
        <w:rPr>
          <w:rFonts w:asciiTheme="majorBidi" w:hAnsiTheme="majorBidi" w:cstheme="majorBidi"/>
          <w:position w:val="-24"/>
        </w:rPr>
        <w:tab/>
        <w:t xml:space="preserve">           </w:t>
      </w:r>
      <w:r w:rsidR="00C840BD">
        <w:rPr>
          <w:rFonts w:asciiTheme="majorBidi" w:hAnsiTheme="majorBidi" w:cstheme="majorBidi"/>
          <w:position w:val="-24"/>
        </w:rPr>
        <w:tab/>
      </w:r>
      <w:r w:rsidR="00C840BD">
        <w:t>(II.15)</w:t>
      </w:r>
    </w:p>
    <w:p w:rsidR="00FC56DC" w:rsidRDefault="00FC56DC" w:rsidP="00C97312">
      <w:pPr>
        <w:bidi w:val="0"/>
        <w:spacing w:before="120" w:after="120" w:line="360" w:lineRule="auto"/>
        <w:ind w:right="103"/>
        <w:jc w:val="both"/>
        <w:rPr>
          <w:rFonts w:asciiTheme="majorBidi" w:hAnsiTheme="majorBidi" w:cstheme="majorBidi"/>
          <w:i/>
          <w:iCs/>
        </w:rPr>
      </w:pPr>
      <w:r w:rsidRPr="00BE6B77">
        <w:rPr>
          <w:rFonts w:asciiTheme="majorBidi" w:hAnsiTheme="majorBidi" w:cstheme="majorBidi"/>
          <w:position w:val="-34"/>
        </w:rPr>
        <w:object w:dxaOrig="5360" w:dyaOrig="800">
          <v:shape id="_x0000_i1079" type="#_x0000_t75" style="width:267.75pt;height:39pt" o:ole="" fillcolor="window">
            <v:imagedata r:id="rId104" o:title=""/>
          </v:shape>
          <o:OLEObject Type="Embed" ProgID="Equation.3" ShapeID="_x0000_i1079" DrawAspect="Content" ObjectID="_1526366049" r:id="rId105"/>
        </w:object>
      </w:r>
      <m:oMath>
        <m:r>
          <w:rPr>
            <w:rFonts w:ascii="Cambria Math" w:hAnsi="Cambria Math" w:cstheme="majorBidi"/>
            <w:position w:val="-34"/>
          </w:rPr>
          <m:t xml:space="preserve">                                                    </m:t>
        </m:r>
        <m:d>
          <m:dPr>
            <m:ctrlPr>
              <w:rPr>
                <w:rFonts w:ascii="Cambria Math" w:hAnsi="Cambria Math"/>
                <w:i/>
              </w:rPr>
            </m:ctrlPr>
          </m:dPr>
          <m:e>
            <m:r>
              <w:rPr>
                <w:rFonts w:ascii="Cambria Math" w:hAnsi="Cambria Math"/>
              </w:rPr>
              <m:t>II.16</m:t>
            </m:r>
          </m:e>
        </m:d>
      </m:oMath>
      <w:r w:rsidRPr="00BE6B77">
        <w:rPr>
          <w:rFonts w:asciiTheme="majorBidi" w:hAnsiTheme="majorBidi" w:cstheme="majorBidi"/>
          <w:position w:val="-50"/>
        </w:rPr>
        <w:object w:dxaOrig="4060" w:dyaOrig="1120">
          <v:shape id="_x0000_i1080" type="#_x0000_t75" style="width:202.5pt;height:55.5pt" o:ole="" fillcolor="window">
            <v:imagedata r:id="rId106" o:title=""/>
          </v:shape>
          <o:OLEObject Type="Embed" ProgID="Equation.3" ShapeID="_x0000_i1080" DrawAspect="Content" ObjectID="_1526366050" r:id="rId107"/>
        </w:object>
      </w:r>
      <m:oMath>
        <m:r>
          <w:rPr>
            <w:rFonts w:ascii="Cambria Math" w:hAnsi="Cambria Math" w:cstheme="majorBidi"/>
            <w:position w:val="-50"/>
          </w:rPr>
          <m:t xml:space="preserve">                                                                           </m:t>
        </m:r>
        <m:d>
          <m:dPr>
            <m:ctrlPr>
              <w:rPr>
                <w:rFonts w:ascii="Cambria Math" w:hAnsi="Cambria Math"/>
                <w:i/>
              </w:rPr>
            </m:ctrlPr>
          </m:dPr>
          <m:e>
            <m:r>
              <w:rPr>
                <w:rFonts w:ascii="Cambria Math" w:hAnsi="Cambria Math"/>
              </w:rPr>
              <m:t>II.17</m:t>
            </m:r>
          </m:e>
        </m:d>
      </m:oMath>
    </w:p>
    <w:p w:rsidR="00FC56DC" w:rsidRPr="00BE6B77" w:rsidRDefault="00FC56DC" w:rsidP="00FC56DC">
      <w:pPr>
        <w:bidi w:val="0"/>
        <w:spacing w:before="120" w:after="120" w:line="360" w:lineRule="auto"/>
        <w:jc w:val="both"/>
        <w:rPr>
          <w:rFonts w:asciiTheme="majorBidi" w:hAnsiTheme="majorBidi" w:cstheme="majorBidi"/>
        </w:rPr>
      </w:pPr>
      <w:r w:rsidRPr="00BE6B77">
        <w:rPr>
          <w:rFonts w:asciiTheme="majorBidi" w:hAnsiTheme="majorBidi" w:cstheme="majorBidi"/>
        </w:rPr>
        <w:t>Tel que :</w:t>
      </w:r>
      <w:r w:rsidRPr="00BE6B77">
        <w:rPr>
          <w:rFonts w:asciiTheme="majorBidi" w:hAnsiTheme="majorBidi" w:cstheme="majorBidi"/>
          <w:position w:val="-12"/>
        </w:rPr>
        <w:object w:dxaOrig="639" w:dyaOrig="360">
          <v:shape id="_x0000_i1081" type="#_x0000_t75" style="width:33pt;height:17.25pt" o:ole="" fillcolor="window">
            <v:imagedata r:id="rId108" o:title=""/>
          </v:shape>
          <o:OLEObject Type="Embed" ProgID="Equation.3" ShapeID="_x0000_i1081" DrawAspect="Content" ObjectID="_1526366051" r:id="rId109"/>
        </w:object>
      </w:r>
      <w:proofErr w:type="gramStart"/>
      <w:r w:rsidRPr="00BE6B77">
        <w:rPr>
          <w:rFonts w:asciiTheme="majorBidi" w:hAnsiTheme="majorBidi" w:cstheme="majorBidi"/>
        </w:rPr>
        <w:t> :</w:t>
      </w:r>
      <w:proofErr w:type="gramEnd"/>
      <w:r w:rsidRPr="00BE6B77">
        <w:rPr>
          <w:rFonts w:asciiTheme="majorBidi" w:hAnsiTheme="majorBidi" w:cstheme="majorBidi"/>
        </w:rPr>
        <w:t xml:space="preserve"> pour les grandeurs </w:t>
      </w:r>
      <w:proofErr w:type="spellStart"/>
      <w:r w:rsidRPr="00BE6B77">
        <w:rPr>
          <w:rFonts w:asciiTheme="majorBidi" w:hAnsiTheme="majorBidi" w:cstheme="majorBidi"/>
        </w:rPr>
        <w:t>statoriques</w:t>
      </w:r>
      <w:proofErr w:type="spellEnd"/>
      <w:r>
        <w:rPr>
          <w:rFonts w:asciiTheme="majorBidi" w:hAnsiTheme="majorBidi" w:cstheme="majorBidi"/>
        </w:rPr>
        <w:t>.</w:t>
      </w:r>
    </w:p>
    <w:p w:rsidR="00FC56DC" w:rsidRDefault="00FC56DC" w:rsidP="00FC56DC">
      <w:pPr>
        <w:bidi w:val="0"/>
        <w:spacing w:before="120" w:after="120" w:line="360" w:lineRule="auto"/>
        <w:ind w:right="102"/>
        <w:jc w:val="both"/>
        <w:rPr>
          <w:rFonts w:asciiTheme="majorBidi" w:hAnsiTheme="majorBidi" w:cstheme="majorBidi"/>
        </w:rPr>
      </w:pPr>
      <w:r w:rsidRPr="00BE6B77">
        <w:rPr>
          <w:rFonts w:asciiTheme="majorBidi" w:hAnsiTheme="majorBidi" w:cstheme="majorBidi"/>
        </w:rPr>
        <w:t>On remplace la relation (I</w:t>
      </w:r>
      <w:r>
        <w:rPr>
          <w:rFonts w:asciiTheme="majorBidi" w:hAnsiTheme="majorBidi" w:cstheme="majorBidi"/>
        </w:rPr>
        <w:t>I.16</w:t>
      </w:r>
      <w:r w:rsidRPr="00BE6B77">
        <w:rPr>
          <w:rFonts w:asciiTheme="majorBidi" w:hAnsiTheme="majorBidi" w:cstheme="majorBidi"/>
        </w:rPr>
        <w:t>) dans (I</w:t>
      </w:r>
      <w:r>
        <w:rPr>
          <w:rFonts w:asciiTheme="majorBidi" w:hAnsiTheme="majorBidi" w:cstheme="majorBidi"/>
        </w:rPr>
        <w:t>I.15</w:t>
      </w:r>
      <w:r w:rsidRPr="00BE6B77">
        <w:rPr>
          <w:rFonts w:asciiTheme="majorBidi" w:hAnsiTheme="majorBidi" w:cstheme="majorBidi"/>
        </w:rPr>
        <w:t>)</w:t>
      </w:r>
    </w:p>
    <w:p w:rsidR="00FC56DC" w:rsidRDefault="00DB4687" w:rsidP="00DB4687">
      <w:pPr>
        <w:tabs>
          <w:tab w:val="left" w:pos="8100"/>
        </w:tabs>
        <w:bidi w:val="0"/>
        <w:spacing w:before="120" w:after="120" w:line="360" w:lineRule="auto"/>
        <w:ind w:right="103"/>
        <w:jc w:val="both"/>
        <w:rPr>
          <w:rFonts w:asciiTheme="majorBidi" w:hAnsiTheme="majorBidi" w:cstheme="majorBidi"/>
        </w:rPr>
      </w:pPr>
      <w:r w:rsidRPr="00BE6B77">
        <w:rPr>
          <w:rFonts w:asciiTheme="majorBidi" w:hAnsiTheme="majorBidi" w:cstheme="majorBidi"/>
          <w:position w:val="-94"/>
        </w:rPr>
        <w:object w:dxaOrig="2940" w:dyaOrig="2000">
          <v:shape id="_x0000_i1082" type="#_x0000_t75" style="width:152.25pt;height:104.25pt" o:ole="" fillcolor="window">
            <v:imagedata r:id="rId110" o:title=""/>
          </v:shape>
          <o:OLEObject Type="Embed" ProgID="Equation.3" ShapeID="_x0000_i1082" DrawAspect="Content" ObjectID="_1526366052" r:id="rId111"/>
        </w:object>
      </w:r>
      <w:r>
        <w:rPr>
          <w:rFonts w:asciiTheme="majorBidi" w:hAnsiTheme="majorBidi" w:cstheme="majorBidi"/>
          <w:position w:val="-94"/>
        </w:rPr>
        <w:tab/>
      </w:r>
      <m:oMath>
        <m:d>
          <m:dPr>
            <m:ctrlPr>
              <w:rPr>
                <w:rFonts w:ascii="Cambria Math" w:hAnsi="Cambria Math"/>
                <w:i/>
              </w:rPr>
            </m:ctrlPr>
          </m:dPr>
          <m:e>
            <m:r>
              <w:rPr>
                <w:rFonts w:ascii="Cambria Math" w:hAnsi="Cambria Math"/>
              </w:rPr>
              <m:t>II.18</m:t>
            </m:r>
          </m:e>
        </m:d>
      </m:oMath>
    </w:p>
    <w:p w:rsidR="00FC56DC" w:rsidRDefault="00FC56DC" w:rsidP="00DB4687">
      <w:pPr>
        <w:bidi w:val="0"/>
        <w:spacing w:before="120" w:after="120" w:line="360" w:lineRule="auto"/>
        <w:jc w:val="both"/>
        <w:rPr>
          <w:rFonts w:asciiTheme="majorBidi" w:hAnsiTheme="majorBidi" w:cstheme="majorBidi"/>
        </w:rPr>
      </w:pPr>
      <w:r w:rsidRPr="00BE6B77">
        <w:rPr>
          <w:rFonts w:asciiTheme="majorBidi" w:hAnsiTheme="majorBidi" w:cstheme="majorBidi"/>
        </w:rPr>
        <w:t>La composante homopolaire du système (I</w:t>
      </w:r>
      <w:r>
        <w:rPr>
          <w:rFonts w:asciiTheme="majorBidi" w:hAnsiTheme="majorBidi" w:cstheme="majorBidi"/>
        </w:rPr>
        <w:t>I.17</w:t>
      </w:r>
      <w:r w:rsidRPr="00BE6B77">
        <w:rPr>
          <w:rFonts w:asciiTheme="majorBidi" w:hAnsiTheme="majorBidi" w:cstheme="majorBidi"/>
        </w:rPr>
        <w:t>) est de valeur nulle pour un système équilibré. À partir de ce qui précède on tire les équations suivantes :</w:t>
      </w:r>
    </w:p>
    <w:p w:rsidR="00DB4687" w:rsidRPr="00BE6B77" w:rsidRDefault="00DB4687" w:rsidP="00DB4687">
      <w:pPr>
        <w:bidi w:val="0"/>
        <w:spacing w:before="120" w:after="120" w:line="360" w:lineRule="auto"/>
        <w:jc w:val="both"/>
        <w:rPr>
          <w:rFonts w:asciiTheme="majorBidi" w:hAnsiTheme="majorBidi" w:cstheme="majorBidi"/>
        </w:rPr>
      </w:pPr>
    </w:p>
    <w:p w:rsidR="00DB4687" w:rsidRDefault="00016EE3" w:rsidP="00DB4687">
      <w:pPr>
        <w:bidi w:val="0"/>
        <w:spacing w:before="120" w:after="120" w:line="360" w:lineRule="auto"/>
        <w:ind w:right="103"/>
        <w:jc w:val="both"/>
        <w:rPr>
          <w:rFonts w:asciiTheme="majorBidi" w:hAnsiTheme="majorBidi" w:cstheme="majorBidi"/>
        </w:rPr>
      </w:pPr>
      <w:r w:rsidRPr="00016EE3">
        <w:rPr>
          <w:rFonts w:asciiTheme="majorBidi" w:hAnsiTheme="majorBidi" w:cstheme="majorBidi"/>
          <w:noProof/>
          <w:position w:val="-128"/>
        </w:rPr>
        <w:pict>
          <v:shape id="_x0000_s1277" type="#_x0000_t75" style="position:absolute;left:0;text-align:left;margin-left:0;margin-top:-.1pt;width:180pt;height:134.25pt;z-index:251722752;mso-position-horizontal:left" fillcolor="window">
            <v:imagedata r:id="rId112" o:title=""/>
            <w10:wrap type="square" side="right"/>
          </v:shape>
          <o:OLEObject Type="Embed" ProgID="Equation.3" ShapeID="_x0000_s1277" DrawAspect="Content" ObjectID="_1526366063" r:id="rId113"/>
        </w:pict>
      </w:r>
    </w:p>
    <w:p w:rsidR="00DB4687" w:rsidRPr="00DB4687" w:rsidRDefault="00DB4687" w:rsidP="00DB4687">
      <w:pPr>
        <w:bidi w:val="0"/>
        <w:rPr>
          <w:rFonts w:asciiTheme="majorBidi" w:hAnsiTheme="majorBidi" w:cstheme="majorBidi"/>
        </w:rPr>
      </w:pPr>
    </w:p>
    <w:p w:rsidR="00DB4687" w:rsidRPr="00DB4687" w:rsidRDefault="00DB4687" w:rsidP="00DB4687">
      <w:pPr>
        <w:bidi w:val="0"/>
        <w:rPr>
          <w:rFonts w:asciiTheme="majorBidi" w:hAnsiTheme="majorBidi" w:cstheme="majorBidi"/>
        </w:rPr>
      </w:pPr>
    </w:p>
    <w:p w:rsidR="00FC56DC" w:rsidRDefault="00DB4687" w:rsidP="00DB4687">
      <w:pPr>
        <w:tabs>
          <w:tab w:val="clear" w:pos="284"/>
          <w:tab w:val="left" w:pos="4185"/>
        </w:tabs>
        <w:bidi w:val="0"/>
        <w:spacing w:before="120" w:after="120" w:line="360" w:lineRule="auto"/>
        <w:ind w:right="103"/>
        <w:jc w:val="both"/>
        <w:rPr>
          <w:rFonts w:asciiTheme="majorBidi" w:hAnsiTheme="majorBidi" w:cstheme="majorBidi"/>
        </w:rPr>
      </w:pPr>
      <w:r>
        <w:rPr>
          <w:rFonts w:asciiTheme="majorBidi" w:hAnsiTheme="majorBidi" w:cstheme="majorBidi"/>
        </w:rPr>
        <w:tab/>
      </w:r>
      <w:r w:rsidR="00A03328">
        <w:rPr>
          <w:rFonts w:asciiTheme="majorBidi" w:hAnsiTheme="majorBidi" w:cstheme="majorBidi"/>
        </w:rPr>
        <w:t xml:space="preserve">    </w:t>
      </w:r>
      <m:oMath>
        <m:d>
          <m:dPr>
            <m:ctrlPr>
              <w:rPr>
                <w:rFonts w:ascii="Cambria Math" w:hAnsi="Cambria Math"/>
                <w:i/>
              </w:rPr>
            </m:ctrlPr>
          </m:dPr>
          <m:e>
            <m:r>
              <w:rPr>
                <w:rFonts w:ascii="Cambria Math" w:hAnsi="Cambria Math"/>
              </w:rPr>
              <m:t>II.19</m:t>
            </m:r>
          </m:e>
        </m:d>
      </m:oMath>
    </w:p>
    <w:p w:rsidR="00A03328" w:rsidRDefault="00A03328" w:rsidP="00A03328">
      <w:pPr>
        <w:tabs>
          <w:tab w:val="clear" w:pos="284"/>
          <w:tab w:val="left" w:pos="4185"/>
        </w:tabs>
        <w:bidi w:val="0"/>
        <w:spacing w:before="120" w:after="120" w:line="360" w:lineRule="auto"/>
        <w:ind w:right="103"/>
        <w:jc w:val="both"/>
        <w:rPr>
          <w:rFonts w:asciiTheme="majorBidi" w:hAnsiTheme="majorBidi" w:cstheme="majorBidi"/>
        </w:rPr>
      </w:pPr>
    </w:p>
    <w:p w:rsidR="00A03328" w:rsidRDefault="00A03328" w:rsidP="00A03328">
      <w:pPr>
        <w:tabs>
          <w:tab w:val="clear" w:pos="284"/>
          <w:tab w:val="left" w:pos="4185"/>
        </w:tabs>
        <w:bidi w:val="0"/>
        <w:spacing w:before="120" w:after="120" w:line="360" w:lineRule="auto"/>
        <w:ind w:right="103"/>
        <w:jc w:val="both"/>
        <w:rPr>
          <w:rFonts w:asciiTheme="majorBidi" w:hAnsiTheme="majorBidi" w:cstheme="majorBidi"/>
        </w:rPr>
      </w:pPr>
    </w:p>
    <w:p w:rsidR="00FC56DC" w:rsidRPr="006E1509" w:rsidRDefault="00432249" w:rsidP="00FC56DC">
      <w:pPr>
        <w:tabs>
          <w:tab w:val="left" w:pos="8100"/>
        </w:tabs>
        <w:bidi w:val="0"/>
        <w:spacing w:before="120" w:after="120" w:line="360" w:lineRule="auto"/>
        <w:ind w:left="709" w:right="-144" w:hanging="709"/>
        <w:jc w:val="both"/>
        <w:rPr>
          <w:b/>
          <w:bCs/>
        </w:rPr>
      </w:pPr>
      <w:r>
        <w:rPr>
          <w:b/>
          <w:bCs/>
        </w:rPr>
        <w:t>II.4</w:t>
      </w:r>
      <w:r w:rsidR="00FC56DC" w:rsidRPr="006E1509">
        <w:rPr>
          <w:b/>
          <w:bCs/>
        </w:rPr>
        <w:t>.3</w:t>
      </w:r>
      <w:r w:rsidR="00FC56DC" w:rsidRPr="006E1509">
        <w:rPr>
          <w:b/>
          <w:bCs/>
        </w:rPr>
        <w:tab/>
        <w:t>Application aux équations des flux :</w:t>
      </w:r>
    </w:p>
    <w:p w:rsidR="00FC56DC" w:rsidRPr="007F23DC" w:rsidRDefault="00FC56DC" w:rsidP="00FC56DC">
      <w:pPr>
        <w:tabs>
          <w:tab w:val="left" w:pos="8100"/>
        </w:tabs>
        <w:bidi w:val="0"/>
        <w:spacing w:before="120" w:after="120" w:line="360" w:lineRule="auto"/>
        <w:ind w:right="-144"/>
        <w:jc w:val="both"/>
      </w:pPr>
      <w:r w:rsidRPr="007F23DC">
        <w:t>Applications la transformation de Park (</w:t>
      </w:r>
      <w:r>
        <w:t>II.13</w:t>
      </w:r>
      <w:r w:rsidRPr="007F23DC">
        <w:t>) et (</w:t>
      </w:r>
      <w:r>
        <w:t>II.14</w:t>
      </w:r>
      <w:r w:rsidRPr="007F23DC">
        <w:t>) à l’expression (</w:t>
      </w:r>
      <w:r>
        <w:t>II.6</w:t>
      </w:r>
      <w:r w:rsidRPr="007F23DC">
        <w:t>) :</w:t>
      </w:r>
    </w:p>
    <w:p w:rsidR="00FC56DC" w:rsidRPr="00676E27" w:rsidRDefault="00016EE3" w:rsidP="00FC56DC">
      <w:pPr>
        <w:tabs>
          <w:tab w:val="left" w:pos="8100"/>
        </w:tabs>
        <w:bidi w:val="0"/>
        <w:spacing w:before="120" w:after="120" w:line="360" w:lineRule="auto"/>
        <w:ind w:right="-144"/>
        <w:jc w:val="both"/>
      </w:pPr>
      <m:oMathPara>
        <m:oMathParaPr>
          <m:jc m:val="left"/>
        </m:oMathParaPr>
        <m:oMath>
          <m:d>
            <m:dPr>
              <m:begChr m:val="["/>
              <m:endChr m:val="]"/>
              <m:ctrlPr>
                <w:rPr>
                  <w:rFonts w:ascii="Cambria Math" w:hAnsi="Cambria Math"/>
                  <w:i/>
                </w:rPr>
              </m:ctrlPr>
            </m:dPr>
            <m:e>
              <m:sSup>
                <m:sSupPr>
                  <m:ctrlPr>
                    <w:rPr>
                      <w:rFonts w:ascii="Cambria Math" w:eastAsia="Calibri" w:hAnsi="Cambria Math"/>
                      <w:i/>
                    </w:rPr>
                  </m:ctrlPr>
                </m:sSupPr>
                <m:e>
                  <m:r>
                    <w:rPr>
                      <w:rFonts w:ascii="Cambria Math" w:hAnsi="Cambria Math"/>
                    </w:rPr>
                    <m:t>P</m:t>
                  </m:r>
                </m:e>
                <m:sup>
                  <m:r>
                    <w:rPr>
                      <w:rFonts w:ascii="Cambria Math" w:hAnsi="Cambria Math"/>
                    </w:rPr>
                    <m:t>-1</m:t>
                  </m:r>
                </m:sup>
              </m:sSup>
              <m:r>
                <w:rPr>
                  <w:rFonts w:ascii="Cambria Math" w:hAnsi="Cambria Math"/>
                </w:rPr>
                <m:t>(</m:t>
              </m:r>
              <m:sSub>
                <m:sSubPr>
                  <m:ctrlPr>
                    <w:rPr>
                      <w:rFonts w:ascii="Cambria Math" w:eastAsia="Calibri" w:hAnsi="Cambria Math"/>
                      <w:i/>
                    </w:rPr>
                  </m:ctrlPr>
                </m:sSubPr>
                <m:e>
                  <m:r>
                    <w:rPr>
                      <w:rFonts w:ascii="Cambria Math" w:hAnsi="Cambria Math"/>
                    </w:rPr>
                    <m:t>θ</m:t>
                  </m:r>
                </m:e>
                <m:sub>
                  <m:r>
                    <w:rPr>
                      <w:rFonts w:ascii="Cambria Math" w:hAnsi="Cambria Math"/>
                    </w:rPr>
                    <m:t>s</m:t>
                  </m:r>
                </m:sub>
              </m:sSub>
              <m:r>
                <w:rPr>
                  <w:rFonts w:ascii="Cambria Math" w:hAnsi="Cambria Math"/>
                </w:rPr>
                <m:t>)</m:t>
              </m:r>
            </m:e>
          </m:d>
          <m:d>
            <m:dPr>
              <m:begChr m:val="["/>
              <m:endChr m:val="]"/>
              <m:ctrlPr>
                <w:rPr>
                  <w:rFonts w:ascii="Cambria Math" w:hAnsi="Cambria Math"/>
                  <w:i/>
                </w:rPr>
              </m:ctrlPr>
            </m:dPr>
            <m:e>
              <m:sSub>
                <m:sSubPr>
                  <m:ctrlPr>
                    <w:rPr>
                      <w:rFonts w:ascii="Cambria Math" w:hAnsi="Cambria Math"/>
                      <w:i/>
                    </w:rPr>
                  </m:ctrlPr>
                </m:sSubPr>
                <m:e>
                  <m:r>
                    <w:rPr>
                      <w:rFonts w:ascii="Cambria Math" w:hAnsi="Cambria Math"/>
                    </w:rPr>
                    <m:t>φ</m:t>
                  </m:r>
                </m:e>
                <m:sub>
                  <m:r>
                    <w:rPr>
                      <w:rFonts w:ascii="Cambria Math" w:hAnsi="Cambria Math"/>
                    </w:rPr>
                    <m:t>sdq</m:t>
                  </m:r>
                </m:sub>
              </m:sSub>
            </m:e>
          </m:d>
          <m:r>
            <w:rPr>
              <w:rFonts w:ascii="Cambria Math" w:hAnsi="Cambria Math"/>
            </w:rPr>
            <m:t>=</m:t>
          </m:r>
          <m:d>
            <m:dPr>
              <m:begChr m:val="["/>
              <m:endChr m:val="]"/>
              <m:ctrlPr>
                <w:rPr>
                  <w:rFonts w:ascii="Cambria Math" w:hAnsi="Cambria Math"/>
                  <w:i/>
                </w:rPr>
              </m:ctrlPr>
            </m:dPr>
            <m:e>
              <m:sSub>
                <m:sSubPr>
                  <m:ctrlPr>
                    <w:rPr>
                      <w:rFonts w:ascii="Cambria Math" w:eastAsia="Calibri" w:hAnsi="Cambria Math"/>
                      <w:i/>
                    </w:rPr>
                  </m:ctrlPr>
                </m:sSubPr>
                <m:e>
                  <m:r>
                    <w:rPr>
                      <w:rFonts w:ascii="Cambria Math" w:hAnsi="Cambria Math"/>
                    </w:rPr>
                    <m:t>L</m:t>
                  </m:r>
                </m:e>
                <m:sub>
                  <m:r>
                    <w:rPr>
                      <w:rFonts w:ascii="Cambria Math" w:hAnsi="Cambria Math"/>
                    </w:rPr>
                    <m:t>ss</m:t>
                  </m:r>
                </m:sub>
              </m:sSub>
            </m:e>
          </m:d>
          <m:d>
            <m:dPr>
              <m:begChr m:val="["/>
              <m:endChr m:val="]"/>
              <m:ctrlPr>
                <w:rPr>
                  <w:rFonts w:ascii="Cambria Math" w:hAnsi="Cambria Math"/>
                  <w:i/>
                </w:rPr>
              </m:ctrlPr>
            </m:dPr>
            <m:e>
              <m:sSup>
                <m:sSupPr>
                  <m:ctrlPr>
                    <w:rPr>
                      <w:rFonts w:ascii="Cambria Math" w:eastAsia="Calibri" w:hAnsi="Cambria Math"/>
                      <w:i/>
                    </w:rPr>
                  </m:ctrlPr>
                </m:sSupPr>
                <m:e>
                  <m:r>
                    <w:rPr>
                      <w:rFonts w:ascii="Cambria Math" w:hAnsi="Cambria Math"/>
                    </w:rPr>
                    <m:t>P</m:t>
                  </m:r>
                </m:e>
                <m:sup>
                  <m:r>
                    <w:rPr>
                      <w:rFonts w:ascii="Cambria Math" w:hAnsi="Cambria Math"/>
                    </w:rPr>
                    <m:t>-1</m:t>
                  </m:r>
                </m:sup>
              </m:sSup>
              <m:r>
                <w:rPr>
                  <w:rFonts w:ascii="Cambria Math" w:hAnsi="Cambria Math"/>
                </w:rPr>
                <m:t>(</m:t>
              </m:r>
              <m:sSub>
                <m:sSubPr>
                  <m:ctrlPr>
                    <w:rPr>
                      <w:rFonts w:ascii="Cambria Math" w:eastAsia="Calibri" w:hAnsi="Cambria Math"/>
                      <w:i/>
                    </w:rPr>
                  </m:ctrlPr>
                </m:sSubPr>
                <m:e>
                  <m:r>
                    <w:rPr>
                      <w:rFonts w:ascii="Cambria Math" w:hAnsi="Cambria Math"/>
                    </w:rPr>
                    <m:t>θ</m:t>
                  </m:r>
                </m:e>
                <m:sub>
                  <m:r>
                    <w:rPr>
                      <w:rFonts w:ascii="Cambria Math" w:hAnsi="Cambria Math"/>
                    </w:rPr>
                    <m:t>s</m:t>
                  </m:r>
                </m:sub>
              </m:sSub>
              <m:r>
                <w:rPr>
                  <w:rFonts w:ascii="Cambria Math" w:hAnsi="Cambria Math"/>
                </w:rPr>
                <m:t>)</m:t>
              </m:r>
            </m:e>
          </m:d>
          <m:sSub>
            <m:sSubPr>
              <m:ctrlPr>
                <w:rPr>
                  <w:rFonts w:ascii="Cambria Math" w:hAnsi="Cambria Math"/>
                  <w:i/>
                </w:rPr>
              </m:ctrlPr>
            </m:sSubPr>
            <m:e>
              <m:r>
                <w:rPr>
                  <w:rFonts w:ascii="Cambria Math" w:hAnsi="Cambria Math"/>
                </w:rPr>
                <m:t>I</m:t>
              </m:r>
            </m:e>
            <m:sub>
              <m:r>
                <w:rPr>
                  <w:rFonts w:ascii="Cambria Math" w:hAnsi="Cambria Math"/>
                </w:rPr>
                <m:t>sdq</m:t>
              </m:r>
            </m:sub>
          </m:sSub>
          <m:r>
            <w:rPr>
              <w:rFonts w:ascii="Cambria Math" w:hAnsi="Cambria Math"/>
            </w:rPr>
            <m:t>+</m:t>
          </m:r>
          <m:d>
            <m:dPr>
              <m:begChr m:val="["/>
              <m:endChr m:val="]"/>
              <m:ctrlPr>
                <w:rPr>
                  <w:rFonts w:ascii="Cambria Math" w:hAnsi="Cambria Math"/>
                  <w:i/>
                </w:rPr>
              </m:ctrlPr>
            </m:dPr>
            <m:e>
              <m:sSub>
                <m:sSubPr>
                  <m:ctrlPr>
                    <w:rPr>
                      <w:rFonts w:ascii="Cambria Math" w:eastAsia="Calibri" w:hAnsi="Cambria Math"/>
                      <w:i/>
                    </w:rPr>
                  </m:ctrlPr>
                </m:sSubPr>
                <m:e>
                  <m:r>
                    <w:rPr>
                      <w:rFonts w:ascii="Cambria Math" w:hAnsi="Cambria Math"/>
                    </w:rPr>
                    <m:t>M</m:t>
                  </m:r>
                </m:e>
                <m:sub>
                  <m:r>
                    <w:rPr>
                      <w:rFonts w:ascii="Cambria Math" w:hAnsi="Cambria Math"/>
                    </w:rPr>
                    <m:t>sr</m:t>
                  </m:r>
                </m:sub>
              </m:sSub>
            </m:e>
          </m:d>
          <m:d>
            <m:dPr>
              <m:begChr m:val="["/>
              <m:endChr m:val="]"/>
              <m:ctrlPr>
                <w:rPr>
                  <w:rFonts w:ascii="Cambria Math" w:hAnsi="Cambria Math"/>
                  <w:i/>
                </w:rPr>
              </m:ctrlPr>
            </m:dPr>
            <m:e>
              <m:sSup>
                <m:sSupPr>
                  <m:ctrlPr>
                    <w:rPr>
                      <w:rFonts w:ascii="Cambria Math" w:eastAsia="Calibri" w:hAnsi="Cambria Math"/>
                      <w:i/>
                    </w:rPr>
                  </m:ctrlPr>
                </m:sSupPr>
                <m:e>
                  <m:r>
                    <w:rPr>
                      <w:rFonts w:ascii="Cambria Math" w:hAnsi="Cambria Math"/>
                    </w:rPr>
                    <m:t>P</m:t>
                  </m:r>
                </m:e>
                <m:sup>
                  <m:r>
                    <w:rPr>
                      <w:rFonts w:ascii="Cambria Math" w:hAnsi="Cambria Math"/>
                    </w:rPr>
                    <m:t>-1</m:t>
                  </m:r>
                </m:sup>
              </m:sSup>
              <m:r>
                <w:rPr>
                  <w:rFonts w:ascii="Cambria Math" w:hAnsi="Cambria Math"/>
                </w:rPr>
                <m:t>(</m:t>
              </m:r>
              <m:sSub>
                <m:sSubPr>
                  <m:ctrlPr>
                    <w:rPr>
                      <w:rFonts w:ascii="Cambria Math" w:eastAsia="Calibri" w:hAnsi="Cambria Math"/>
                      <w:i/>
                    </w:rPr>
                  </m:ctrlPr>
                </m:sSubPr>
                <m:e>
                  <m:r>
                    <w:rPr>
                      <w:rFonts w:ascii="Cambria Math" w:hAnsi="Cambria Math"/>
                    </w:rPr>
                    <m:t>θ</m:t>
                  </m:r>
                </m:e>
                <m:sub>
                  <m:r>
                    <w:rPr>
                      <w:rFonts w:ascii="Cambria Math" w:hAnsi="Cambria Math"/>
                    </w:rPr>
                    <m:t>r</m:t>
                  </m:r>
                </m:sub>
              </m:sSub>
              <m:r>
                <w:rPr>
                  <w:rFonts w:ascii="Cambria Math" w:hAnsi="Cambria Math"/>
                </w:rPr>
                <m:t>)</m:t>
              </m:r>
            </m:e>
          </m:d>
          <m:d>
            <m:dPr>
              <m:begChr m:val="["/>
              <m:endChr m:val="]"/>
              <m:ctrlPr>
                <w:rPr>
                  <w:rFonts w:ascii="Cambria Math" w:hAnsi="Cambria Math"/>
                  <w:i/>
                </w:rPr>
              </m:ctrlPr>
            </m:dPr>
            <m:e>
              <m:sSub>
                <m:sSubPr>
                  <m:ctrlPr>
                    <w:rPr>
                      <w:rFonts w:ascii="Cambria Math" w:eastAsia="Calibri" w:hAnsi="Cambria Math"/>
                      <w:i/>
                    </w:rPr>
                  </m:ctrlPr>
                </m:sSubPr>
                <m:e>
                  <m:r>
                    <w:rPr>
                      <w:rFonts w:ascii="Cambria Math" w:hAnsi="Cambria Math"/>
                    </w:rPr>
                    <m:t>I</m:t>
                  </m:r>
                </m:e>
                <m:sub>
                  <m:r>
                    <w:rPr>
                      <w:rFonts w:ascii="Cambria Math" w:hAnsi="Cambria Math"/>
                    </w:rPr>
                    <m:t>rdq</m:t>
                  </m:r>
                </m:sub>
              </m:sSub>
            </m:e>
          </m:d>
          <m:r>
            <w:rPr>
              <w:rFonts w:ascii="Cambria Math" w:hAnsi="Cambria Math"/>
            </w:rPr>
            <m:t xml:space="preserve">                                          </m:t>
          </m:r>
          <m:d>
            <m:dPr>
              <m:ctrlPr>
                <w:rPr>
                  <w:rFonts w:ascii="Cambria Math" w:hAnsi="Cambria Math"/>
                  <w:i/>
                </w:rPr>
              </m:ctrlPr>
            </m:dPr>
            <m:e>
              <m:r>
                <w:rPr>
                  <w:rFonts w:ascii="Cambria Math" w:hAnsi="Cambria Math"/>
                </w:rPr>
                <m:t>II.20</m:t>
              </m:r>
            </m:e>
          </m:d>
        </m:oMath>
      </m:oMathPara>
    </w:p>
    <w:p w:rsidR="00FC56DC" w:rsidRPr="00676E27" w:rsidRDefault="00016EE3" w:rsidP="00FC56DC">
      <w:pPr>
        <w:tabs>
          <w:tab w:val="left" w:pos="8100"/>
        </w:tabs>
        <w:bidi w:val="0"/>
        <w:spacing w:before="120" w:after="120" w:line="360" w:lineRule="auto"/>
        <w:ind w:right="-144"/>
        <w:jc w:val="both"/>
      </w:pPr>
      <m:oMathPara>
        <m:oMathParaPr>
          <m:jc m:val="left"/>
        </m:oMathParaPr>
        <m:oMath>
          <m:d>
            <m:dPr>
              <m:begChr m:val="["/>
              <m:endChr m:val="]"/>
              <m:ctrlPr>
                <w:rPr>
                  <w:rFonts w:ascii="Cambria Math" w:hAnsi="Cambria Math"/>
                  <w:i/>
                </w:rPr>
              </m:ctrlPr>
            </m:dPr>
            <m:e>
              <m:sSub>
                <m:sSubPr>
                  <m:ctrlPr>
                    <w:rPr>
                      <w:rFonts w:ascii="Cambria Math" w:hAnsi="Cambria Math"/>
                      <w:i/>
                    </w:rPr>
                  </m:ctrlPr>
                </m:sSubPr>
                <m:e>
                  <m:r>
                    <w:rPr>
                      <w:rFonts w:ascii="Cambria Math" w:hAnsi="Cambria Math"/>
                    </w:rPr>
                    <m:t>φ</m:t>
                  </m:r>
                </m:e>
                <m:sub>
                  <m:r>
                    <w:rPr>
                      <w:rFonts w:ascii="Cambria Math" w:hAnsi="Cambria Math"/>
                    </w:rPr>
                    <m:t>sdq</m:t>
                  </m:r>
                </m:sub>
              </m:sSub>
            </m:e>
          </m:d>
          <m:r>
            <w:rPr>
              <w:rFonts w:ascii="Cambria Math" w:hAnsi="Cambria Math"/>
            </w:rPr>
            <m:t>=</m:t>
          </m:r>
          <m:d>
            <m:dPr>
              <m:begChr m:val="["/>
              <m:endChr m:val="]"/>
              <m:ctrlPr>
                <w:rPr>
                  <w:rFonts w:ascii="Cambria Math" w:hAnsi="Cambria Math"/>
                  <w:i/>
                </w:rPr>
              </m:ctrlPr>
            </m:dPr>
            <m:e>
              <m:r>
                <w:rPr>
                  <w:rFonts w:ascii="Cambria Math" w:hAnsi="Cambria Math"/>
                </w:rPr>
                <m:t>P(</m:t>
              </m:r>
              <m:sSub>
                <m:sSubPr>
                  <m:ctrlPr>
                    <w:rPr>
                      <w:rFonts w:ascii="Cambria Math" w:eastAsia="Calibri" w:hAnsi="Cambria Math"/>
                      <w:i/>
                    </w:rPr>
                  </m:ctrlPr>
                </m:sSubPr>
                <m:e>
                  <m:r>
                    <w:rPr>
                      <w:rFonts w:ascii="Cambria Math" w:hAnsi="Cambria Math"/>
                    </w:rPr>
                    <m:t>θ</m:t>
                  </m:r>
                </m:e>
                <m:sub>
                  <m:r>
                    <w:rPr>
                      <w:rFonts w:ascii="Cambria Math" w:hAnsi="Cambria Math"/>
                    </w:rPr>
                    <m:t>s</m:t>
                  </m:r>
                </m:sub>
              </m:sSub>
              <m:r>
                <w:rPr>
                  <w:rFonts w:ascii="Cambria Math" w:hAnsi="Cambria Math"/>
                </w:rPr>
                <m:t>)</m:t>
              </m:r>
            </m:e>
          </m:d>
          <m:d>
            <m:dPr>
              <m:begChr m:val="["/>
              <m:endChr m:val="]"/>
              <m:ctrlPr>
                <w:rPr>
                  <w:rFonts w:ascii="Cambria Math" w:eastAsia="Calibri" w:hAnsi="Cambria Math"/>
                  <w:i/>
                </w:rPr>
              </m:ctrlPr>
            </m:dPr>
            <m:e>
              <m:sSub>
                <m:sSubPr>
                  <m:ctrlPr>
                    <w:rPr>
                      <w:rFonts w:ascii="Cambria Math" w:eastAsia="Calibri" w:hAnsi="Cambria Math"/>
                      <w:i/>
                    </w:rPr>
                  </m:ctrlPr>
                </m:sSubPr>
                <m:e>
                  <m:r>
                    <w:rPr>
                      <w:rFonts w:ascii="Cambria Math" w:hAnsi="Cambria Math"/>
                    </w:rPr>
                    <m:t>L</m:t>
                  </m:r>
                </m:e>
                <m:sub>
                  <m:r>
                    <w:rPr>
                      <w:rFonts w:ascii="Cambria Math" w:hAnsi="Cambria Math"/>
                    </w:rPr>
                    <m:t>ss</m:t>
                  </m:r>
                </m:sub>
              </m:sSub>
            </m:e>
          </m:d>
          <m:d>
            <m:dPr>
              <m:begChr m:val="["/>
              <m:endChr m:val="]"/>
              <m:ctrlPr>
                <w:rPr>
                  <w:rFonts w:ascii="Cambria Math" w:eastAsia="Calibri" w:hAnsi="Cambria Math"/>
                  <w:i/>
                </w:rPr>
              </m:ctrlPr>
            </m:dPr>
            <m:e>
              <m:sSup>
                <m:sSupPr>
                  <m:ctrlPr>
                    <w:rPr>
                      <w:rFonts w:ascii="Cambria Math" w:eastAsia="Calibri" w:hAnsi="Cambria Math"/>
                      <w:i/>
                    </w:rPr>
                  </m:ctrlPr>
                </m:sSupPr>
                <m:e>
                  <m:r>
                    <w:rPr>
                      <w:rFonts w:ascii="Cambria Math" w:hAnsi="Cambria Math"/>
                    </w:rPr>
                    <m:t>P</m:t>
                  </m:r>
                </m:e>
                <m:sup>
                  <m:r>
                    <w:rPr>
                      <w:rFonts w:ascii="Cambria Math" w:hAnsi="Cambria Math"/>
                    </w:rPr>
                    <m:t>-1</m:t>
                  </m:r>
                </m:sup>
              </m:sSup>
              <m:r>
                <w:rPr>
                  <w:rFonts w:ascii="Cambria Math" w:hAnsi="Cambria Math"/>
                </w:rPr>
                <m:t>(</m:t>
              </m:r>
              <m:sSub>
                <m:sSubPr>
                  <m:ctrlPr>
                    <w:rPr>
                      <w:rFonts w:ascii="Cambria Math" w:eastAsia="Calibri" w:hAnsi="Cambria Math"/>
                      <w:i/>
                    </w:rPr>
                  </m:ctrlPr>
                </m:sSubPr>
                <m:e>
                  <m:r>
                    <w:rPr>
                      <w:rFonts w:ascii="Cambria Math" w:hAnsi="Cambria Math"/>
                    </w:rPr>
                    <m:t>θ</m:t>
                  </m:r>
                </m:e>
                <m:sub>
                  <m:r>
                    <w:rPr>
                      <w:rFonts w:ascii="Cambria Math" w:hAnsi="Cambria Math"/>
                    </w:rPr>
                    <m:t>s</m:t>
                  </m:r>
                </m:sub>
              </m:sSub>
              <m:r>
                <w:rPr>
                  <w:rFonts w:ascii="Cambria Math" w:hAnsi="Cambria Math"/>
                </w:rPr>
                <m:t>)</m:t>
              </m:r>
            </m:e>
          </m:d>
          <m:sSub>
            <m:sSubPr>
              <m:ctrlPr>
                <w:rPr>
                  <w:rFonts w:ascii="Cambria Math" w:eastAsia="Calibri" w:hAnsi="Cambria Math"/>
                  <w:i/>
                </w:rPr>
              </m:ctrlPr>
            </m:sSubPr>
            <m:e>
              <m:r>
                <w:rPr>
                  <w:rFonts w:ascii="Cambria Math" w:hAnsi="Cambria Math"/>
                </w:rPr>
                <m:t>I</m:t>
              </m:r>
            </m:e>
            <m:sub>
              <m:r>
                <w:rPr>
                  <w:rFonts w:ascii="Cambria Math" w:hAnsi="Cambria Math"/>
                </w:rPr>
                <m:t>sdq</m:t>
              </m:r>
            </m:sub>
          </m:sSub>
          <m:r>
            <w:rPr>
              <w:rFonts w:ascii="Cambria Math" w:hAnsi="Cambria Math"/>
            </w:rPr>
            <m:t>+</m:t>
          </m:r>
          <m:d>
            <m:dPr>
              <m:begChr m:val="["/>
              <m:endChr m:val="]"/>
              <m:ctrlPr>
                <w:rPr>
                  <w:rFonts w:ascii="Cambria Math" w:eastAsia="Calibri" w:hAnsi="Cambria Math"/>
                  <w:i/>
                </w:rPr>
              </m:ctrlPr>
            </m:dPr>
            <m:e>
              <m:r>
                <w:rPr>
                  <w:rFonts w:ascii="Cambria Math" w:hAnsi="Cambria Math"/>
                </w:rPr>
                <m:t>P(</m:t>
              </m:r>
              <m:sSub>
                <m:sSubPr>
                  <m:ctrlPr>
                    <w:rPr>
                      <w:rFonts w:ascii="Cambria Math" w:eastAsia="Calibri" w:hAnsi="Cambria Math"/>
                      <w:i/>
                    </w:rPr>
                  </m:ctrlPr>
                </m:sSubPr>
                <m:e>
                  <m:r>
                    <w:rPr>
                      <w:rFonts w:ascii="Cambria Math" w:hAnsi="Cambria Math"/>
                    </w:rPr>
                    <m:t>θ</m:t>
                  </m:r>
                </m:e>
                <m:sub>
                  <m:r>
                    <w:rPr>
                      <w:rFonts w:ascii="Cambria Math" w:hAnsi="Cambria Math"/>
                    </w:rPr>
                    <m:t>s</m:t>
                  </m:r>
                </m:sub>
              </m:sSub>
              <m:r>
                <w:rPr>
                  <w:rFonts w:ascii="Cambria Math" w:hAnsi="Cambria Math"/>
                </w:rPr>
                <m:t>)</m:t>
              </m:r>
            </m:e>
          </m:d>
          <m:d>
            <m:dPr>
              <m:begChr m:val="["/>
              <m:endChr m:val="]"/>
              <m:ctrlPr>
                <w:rPr>
                  <w:rFonts w:ascii="Cambria Math" w:hAnsi="Cambria Math"/>
                  <w:i/>
                </w:rPr>
              </m:ctrlPr>
            </m:dPr>
            <m:e>
              <m:sSub>
                <m:sSubPr>
                  <m:ctrlPr>
                    <w:rPr>
                      <w:rFonts w:ascii="Cambria Math" w:eastAsia="Calibri" w:hAnsi="Cambria Math"/>
                      <w:i/>
                    </w:rPr>
                  </m:ctrlPr>
                </m:sSubPr>
                <m:e>
                  <m:r>
                    <w:rPr>
                      <w:rFonts w:ascii="Cambria Math" w:hAnsi="Cambria Math"/>
                    </w:rPr>
                    <m:t>M</m:t>
                  </m:r>
                </m:e>
                <m:sub>
                  <m:r>
                    <w:rPr>
                      <w:rFonts w:ascii="Cambria Math" w:hAnsi="Cambria Math"/>
                    </w:rPr>
                    <m:t>sr</m:t>
                  </m:r>
                </m:sub>
              </m:sSub>
            </m:e>
          </m:d>
          <m:d>
            <m:dPr>
              <m:begChr m:val="["/>
              <m:endChr m:val="]"/>
              <m:ctrlPr>
                <w:rPr>
                  <w:rFonts w:ascii="Cambria Math" w:hAnsi="Cambria Math"/>
                  <w:i/>
                </w:rPr>
              </m:ctrlPr>
            </m:dPr>
            <m:e>
              <m:sSup>
                <m:sSupPr>
                  <m:ctrlPr>
                    <w:rPr>
                      <w:rFonts w:ascii="Cambria Math" w:eastAsia="Calibri" w:hAnsi="Cambria Math"/>
                      <w:i/>
                    </w:rPr>
                  </m:ctrlPr>
                </m:sSupPr>
                <m:e>
                  <m:r>
                    <w:rPr>
                      <w:rFonts w:ascii="Cambria Math" w:hAnsi="Cambria Math"/>
                    </w:rPr>
                    <m:t>P</m:t>
                  </m:r>
                </m:e>
                <m:sup>
                  <m:r>
                    <w:rPr>
                      <w:rFonts w:ascii="Cambria Math" w:hAnsi="Cambria Math"/>
                    </w:rPr>
                    <m:t>-1</m:t>
                  </m:r>
                </m:sup>
              </m:sSup>
              <m:r>
                <w:rPr>
                  <w:rFonts w:ascii="Cambria Math" w:hAnsi="Cambria Math"/>
                </w:rPr>
                <m:t>(</m:t>
              </m:r>
              <m:sSub>
                <m:sSubPr>
                  <m:ctrlPr>
                    <w:rPr>
                      <w:rFonts w:ascii="Cambria Math" w:eastAsia="Calibri" w:hAnsi="Cambria Math"/>
                      <w:i/>
                    </w:rPr>
                  </m:ctrlPr>
                </m:sSubPr>
                <m:e>
                  <m:r>
                    <w:rPr>
                      <w:rFonts w:ascii="Cambria Math" w:hAnsi="Cambria Math"/>
                    </w:rPr>
                    <m:t>θ</m:t>
                  </m:r>
                </m:e>
                <m:sub>
                  <m:r>
                    <w:rPr>
                      <w:rFonts w:ascii="Cambria Math" w:hAnsi="Cambria Math"/>
                    </w:rPr>
                    <m:t>r</m:t>
                  </m:r>
                </m:sub>
              </m:sSub>
              <m:r>
                <w:rPr>
                  <w:rFonts w:ascii="Cambria Math" w:hAnsi="Cambria Math"/>
                </w:rPr>
                <m:t>)</m:t>
              </m:r>
            </m:e>
          </m:d>
          <m:d>
            <m:dPr>
              <m:begChr m:val="["/>
              <m:endChr m:val="]"/>
              <m:ctrlPr>
                <w:rPr>
                  <w:rFonts w:ascii="Cambria Math" w:hAnsi="Cambria Math"/>
                  <w:i/>
                </w:rPr>
              </m:ctrlPr>
            </m:dPr>
            <m:e>
              <m:sSub>
                <m:sSubPr>
                  <m:ctrlPr>
                    <w:rPr>
                      <w:rFonts w:ascii="Cambria Math" w:eastAsia="Calibri" w:hAnsi="Cambria Math"/>
                      <w:i/>
                    </w:rPr>
                  </m:ctrlPr>
                </m:sSubPr>
                <m:e>
                  <m:r>
                    <w:rPr>
                      <w:rFonts w:ascii="Cambria Math" w:hAnsi="Cambria Math"/>
                    </w:rPr>
                    <m:t>I</m:t>
                  </m:r>
                </m:e>
                <m:sub>
                  <m:r>
                    <w:rPr>
                      <w:rFonts w:ascii="Cambria Math" w:hAnsi="Cambria Math"/>
                    </w:rPr>
                    <m:t>rdq</m:t>
                  </m:r>
                </m:sub>
              </m:sSub>
            </m:e>
          </m:d>
          <m:r>
            <w:rPr>
              <w:rFonts w:ascii="Cambria Math" w:hAnsi="Cambria Math"/>
            </w:rPr>
            <m:t xml:space="preserve">                                 </m:t>
          </m:r>
          <m:d>
            <m:dPr>
              <m:ctrlPr>
                <w:rPr>
                  <w:rFonts w:ascii="Cambria Math" w:hAnsi="Cambria Math"/>
                  <w:i/>
                </w:rPr>
              </m:ctrlPr>
            </m:dPr>
            <m:e>
              <m:r>
                <w:rPr>
                  <w:rFonts w:ascii="Cambria Math" w:hAnsi="Cambria Math"/>
                </w:rPr>
                <m:t>II.21</m:t>
              </m:r>
            </m:e>
          </m:d>
        </m:oMath>
      </m:oMathPara>
    </w:p>
    <w:p w:rsidR="00FC56DC" w:rsidRDefault="00FC56DC" w:rsidP="00FC56DC">
      <w:pPr>
        <w:tabs>
          <w:tab w:val="left" w:pos="8100"/>
        </w:tabs>
        <w:bidi w:val="0"/>
        <w:spacing w:before="120" w:after="120" w:line="360" w:lineRule="auto"/>
        <w:ind w:right="-144"/>
        <w:jc w:val="both"/>
      </w:pPr>
      <w:r w:rsidRPr="007F23DC">
        <w:t>Un calcul simple nous donne :</w:t>
      </w:r>
    </w:p>
    <w:p w:rsidR="00FC56DC" w:rsidRPr="004C4EE6" w:rsidRDefault="00016EE3" w:rsidP="00A03328">
      <w:pPr>
        <w:tabs>
          <w:tab w:val="left" w:pos="8100"/>
        </w:tabs>
        <w:bidi w:val="0"/>
        <w:spacing w:before="120" w:after="120" w:line="360" w:lineRule="auto"/>
        <w:ind w:right="-144"/>
        <w:jc w:val="both"/>
      </w:pPr>
      <m:oMath>
        <m:d>
          <m:dPr>
            <m:begChr m:val="["/>
            <m:endChr m:val="]"/>
            <m:ctrlPr>
              <w:rPr>
                <w:rFonts w:ascii="Cambria Math" w:hAnsi="Cambria Math"/>
                <w:i/>
              </w:rPr>
            </m:ctrlPr>
          </m:dPr>
          <m:e>
            <m:r>
              <w:rPr>
                <w:rFonts w:ascii="Cambria Math" w:hAnsi="Cambria Math"/>
              </w:rPr>
              <m:t>P(</m:t>
            </m:r>
            <m:sSub>
              <m:sSubPr>
                <m:ctrlPr>
                  <w:rPr>
                    <w:rFonts w:ascii="Cambria Math" w:eastAsia="Calibri" w:hAnsi="Cambria Math"/>
                    <w:i/>
                  </w:rPr>
                </m:ctrlPr>
              </m:sSubPr>
              <m:e>
                <m:r>
                  <w:rPr>
                    <w:rFonts w:ascii="Cambria Math" w:hAnsi="Cambria Math"/>
                  </w:rPr>
                  <m:t>θ</m:t>
                </m:r>
              </m:e>
              <m:sub>
                <m:r>
                  <w:rPr>
                    <w:rFonts w:ascii="Cambria Math" w:hAnsi="Cambria Math"/>
                  </w:rPr>
                  <m:t>s</m:t>
                </m:r>
              </m:sub>
            </m:sSub>
            <m:r>
              <w:rPr>
                <w:rFonts w:ascii="Cambria Math" w:hAnsi="Cambria Math"/>
              </w:rPr>
              <m:t>)</m:t>
            </m:r>
          </m:e>
        </m:d>
        <m:d>
          <m:dPr>
            <m:begChr m:val="["/>
            <m:endChr m:val="]"/>
            <m:ctrlPr>
              <w:rPr>
                <w:rFonts w:ascii="Cambria Math" w:eastAsia="Calibri" w:hAnsi="Cambria Math"/>
                <w:i/>
              </w:rPr>
            </m:ctrlPr>
          </m:dPr>
          <m:e>
            <m:sSub>
              <m:sSubPr>
                <m:ctrlPr>
                  <w:rPr>
                    <w:rFonts w:ascii="Cambria Math" w:eastAsia="Calibri" w:hAnsi="Cambria Math"/>
                    <w:i/>
                  </w:rPr>
                </m:ctrlPr>
              </m:sSubPr>
              <m:e>
                <m:r>
                  <w:rPr>
                    <w:rFonts w:ascii="Cambria Math" w:hAnsi="Cambria Math"/>
                  </w:rPr>
                  <m:t>L</m:t>
                </m:r>
              </m:e>
              <m:sub>
                <m:r>
                  <w:rPr>
                    <w:rFonts w:ascii="Cambria Math" w:hAnsi="Cambria Math"/>
                  </w:rPr>
                  <m:t>ss</m:t>
                </m:r>
              </m:sub>
            </m:sSub>
          </m:e>
        </m:d>
        <m:d>
          <m:dPr>
            <m:begChr m:val="["/>
            <m:endChr m:val="]"/>
            <m:ctrlPr>
              <w:rPr>
                <w:rFonts w:ascii="Cambria Math" w:eastAsia="Calibri" w:hAnsi="Cambria Math"/>
                <w:i/>
              </w:rPr>
            </m:ctrlPr>
          </m:dPr>
          <m:e>
            <m:sSup>
              <m:sSupPr>
                <m:ctrlPr>
                  <w:rPr>
                    <w:rFonts w:ascii="Cambria Math" w:eastAsia="Calibri" w:hAnsi="Cambria Math"/>
                    <w:i/>
                  </w:rPr>
                </m:ctrlPr>
              </m:sSupPr>
              <m:e>
                <m:r>
                  <w:rPr>
                    <w:rFonts w:ascii="Cambria Math" w:hAnsi="Cambria Math"/>
                  </w:rPr>
                  <m:t>P</m:t>
                </m:r>
              </m:e>
              <m:sup>
                <m:r>
                  <w:rPr>
                    <w:rFonts w:ascii="Cambria Math" w:hAnsi="Cambria Math"/>
                  </w:rPr>
                  <m:t>-1</m:t>
                </m:r>
              </m:sup>
            </m:sSup>
            <m:r>
              <w:rPr>
                <w:rFonts w:ascii="Cambria Math" w:hAnsi="Cambria Math"/>
              </w:rPr>
              <m:t>(</m:t>
            </m:r>
            <m:sSub>
              <m:sSubPr>
                <m:ctrlPr>
                  <w:rPr>
                    <w:rFonts w:ascii="Cambria Math" w:eastAsia="Calibri" w:hAnsi="Cambria Math"/>
                    <w:i/>
                  </w:rPr>
                </m:ctrlPr>
              </m:sSubPr>
              <m:e>
                <m:r>
                  <w:rPr>
                    <w:rFonts w:ascii="Cambria Math" w:hAnsi="Cambria Math"/>
                  </w:rPr>
                  <m:t>θ</m:t>
                </m:r>
              </m:e>
              <m:sub>
                <m:r>
                  <w:rPr>
                    <w:rFonts w:ascii="Cambria Math" w:hAnsi="Cambria Math"/>
                  </w:rPr>
                  <m:t>s</m:t>
                </m:r>
              </m:sub>
            </m:sSub>
            <m:r>
              <w:rPr>
                <w:rFonts w:ascii="Cambria Math" w:hAnsi="Cambria Math"/>
              </w:rPr>
              <m:t>)</m:t>
            </m:r>
          </m:e>
        </m:d>
        <m:sSub>
          <m:sSubPr>
            <m:ctrlPr>
              <w:rPr>
                <w:rFonts w:ascii="Cambria Math" w:eastAsia="Calibri" w:hAnsi="Cambria Math"/>
                <w:i/>
              </w:rPr>
            </m:ctrlPr>
          </m:sSubPr>
          <m:e>
            <m:r>
              <w:rPr>
                <w:rFonts w:ascii="Cambria Math" w:hAnsi="Cambria Math"/>
              </w:rPr>
              <m:t>I</m:t>
            </m:r>
          </m:e>
          <m:sub>
            <m:r>
              <w:rPr>
                <w:rFonts w:ascii="Cambria Math" w:hAnsi="Cambria Math"/>
              </w:rPr>
              <m:t>sdq</m:t>
            </m:r>
          </m:sub>
        </m:sSub>
        <m:r>
          <w:rPr>
            <w:rFonts w:ascii="Cambria Math" w:hAnsi="Cambria Math"/>
          </w:rPr>
          <m:t>=</m:t>
        </m:r>
        <m:d>
          <m:dPr>
            <m:begChr m:val="["/>
            <m:endChr m:val="]"/>
            <m:ctrlPr>
              <w:rPr>
                <w:rFonts w:ascii="Cambria Math" w:eastAsia="Calibri" w:hAnsi="Cambria Math"/>
                <w:i/>
              </w:rPr>
            </m:ctrlPr>
          </m:dPr>
          <m:e>
            <m:m>
              <m:mPr>
                <m:mcs>
                  <m:mc>
                    <m:mcPr>
                      <m:count m:val="3"/>
                      <m:mcJc m:val="center"/>
                    </m:mcPr>
                  </m:mc>
                </m:mcs>
                <m:ctrlPr>
                  <w:rPr>
                    <w:rFonts w:ascii="Cambria Math" w:eastAsia="Calibri" w:hAnsi="Cambria Math"/>
                    <w:i/>
                  </w:rPr>
                </m:ctrlPr>
              </m:mPr>
              <m:mr>
                <m:e>
                  <m:sSub>
                    <m:sSubPr>
                      <m:ctrlPr>
                        <w:rPr>
                          <w:rFonts w:ascii="Cambria Math" w:eastAsia="Calibri" w:hAnsi="Cambria Math"/>
                          <w:i/>
                        </w:rPr>
                      </m:ctrlPr>
                    </m:sSubPr>
                    <m:e>
                      <m:r>
                        <w:rPr>
                          <w:rFonts w:ascii="Cambria Math" w:hAnsi="Cambria Math"/>
                        </w:rPr>
                        <m:t>L</m:t>
                      </m:r>
                    </m:e>
                    <m:sub>
                      <m:r>
                        <w:rPr>
                          <w:rFonts w:ascii="Cambria Math" w:hAnsi="Cambria Math"/>
                        </w:rPr>
                        <m:t>s</m:t>
                      </m:r>
                    </m:sub>
                  </m:sSub>
                  <m:r>
                    <w:rPr>
                      <w:rFonts w:ascii="Cambria Math" w:hAnsi="Cambria Math"/>
                    </w:rPr>
                    <m:t>-</m:t>
                  </m:r>
                  <m:sSub>
                    <m:sSubPr>
                      <m:ctrlPr>
                        <w:rPr>
                          <w:rFonts w:ascii="Cambria Math" w:eastAsia="Calibri" w:hAnsi="Cambria Math"/>
                          <w:i/>
                        </w:rPr>
                      </m:ctrlPr>
                    </m:sSubPr>
                    <m:e>
                      <m:r>
                        <w:rPr>
                          <w:rFonts w:ascii="Cambria Math" w:hAnsi="Cambria Math"/>
                        </w:rPr>
                        <m:t>M</m:t>
                      </m:r>
                    </m:e>
                    <m:sub>
                      <m:r>
                        <w:rPr>
                          <w:rFonts w:ascii="Cambria Math" w:hAnsi="Cambria Math"/>
                        </w:rPr>
                        <m:t>s</m:t>
                      </m:r>
                    </m:sub>
                  </m:sSub>
                </m:e>
                <m:e>
                  <m:r>
                    <w:rPr>
                      <w:rFonts w:ascii="Cambria Math" w:hAnsi="Cambria Math"/>
                    </w:rPr>
                    <m:t>0</m:t>
                  </m:r>
                </m:e>
                <m:e>
                  <m:r>
                    <w:rPr>
                      <w:rFonts w:ascii="Cambria Math" w:hAnsi="Cambria Math"/>
                    </w:rPr>
                    <m:t>0</m:t>
                  </m:r>
                </m:e>
              </m:mr>
              <m:mr>
                <m:e>
                  <m:r>
                    <w:rPr>
                      <w:rFonts w:ascii="Cambria Math" w:hAnsi="Cambria Math"/>
                    </w:rPr>
                    <m:t>0</m:t>
                  </m:r>
                </m:e>
                <m:e>
                  <m:sSub>
                    <m:sSubPr>
                      <m:ctrlPr>
                        <w:rPr>
                          <w:rFonts w:ascii="Cambria Math" w:eastAsia="Calibri" w:hAnsi="Cambria Math"/>
                          <w:i/>
                        </w:rPr>
                      </m:ctrlPr>
                    </m:sSubPr>
                    <m:e>
                      <m:r>
                        <w:rPr>
                          <w:rFonts w:ascii="Cambria Math" w:hAnsi="Cambria Math"/>
                        </w:rPr>
                        <m:t>L</m:t>
                      </m:r>
                    </m:e>
                    <m:sub>
                      <m:r>
                        <w:rPr>
                          <w:rFonts w:ascii="Cambria Math" w:hAnsi="Cambria Math"/>
                        </w:rPr>
                        <m:t>s</m:t>
                      </m:r>
                    </m:sub>
                  </m:sSub>
                  <m:r>
                    <w:rPr>
                      <w:rFonts w:ascii="Cambria Math" w:hAnsi="Cambria Math"/>
                    </w:rPr>
                    <m:t>-</m:t>
                  </m:r>
                  <m:sSub>
                    <m:sSubPr>
                      <m:ctrlPr>
                        <w:rPr>
                          <w:rFonts w:ascii="Cambria Math" w:eastAsia="Calibri" w:hAnsi="Cambria Math"/>
                          <w:i/>
                        </w:rPr>
                      </m:ctrlPr>
                    </m:sSubPr>
                    <m:e>
                      <m:r>
                        <w:rPr>
                          <w:rFonts w:ascii="Cambria Math" w:hAnsi="Cambria Math"/>
                        </w:rPr>
                        <m:t>M</m:t>
                      </m:r>
                    </m:e>
                    <m:sub>
                      <m:r>
                        <w:rPr>
                          <w:rFonts w:ascii="Cambria Math" w:hAnsi="Cambria Math"/>
                        </w:rPr>
                        <m:t>s</m:t>
                      </m:r>
                    </m:sub>
                  </m:sSub>
                </m:e>
                <m:e>
                  <m:r>
                    <w:rPr>
                      <w:rFonts w:ascii="Cambria Math" w:hAnsi="Cambria Math"/>
                    </w:rPr>
                    <m:t>0</m:t>
                  </m:r>
                </m:e>
              </m:mr>
              <m:mr>
                <m:e>
                  <m:r>
                    <w:rPr>
                      <w:rFonts w:ascii="Cambria Math" w:hAnsi="Cambria Math"/>
                    </w:rPr>
                    <m:t>0</m:t>
                  </m:r>
                </m:e>
                <m:e>
                  <m:r>
                    <w:rPr>
                      <w:rFonts w:ascii="Cambria Math" w:hAnsi="Cambria Math"/>
                    </w:rPr>
                    <m:t>0</m:t>
                  </m:r>
                </m:e>
                <m:e>
                  <m:sSub>
                    <m:sSubPr>
                      <m:ctrlPr>
                        <w:rPr>
                          <w:rFonts w:ascii="Cambria Math" w:eastAsia="Calibri" w:hAnsi="Cambria Math"/>
                          <w:i/>
                        </w:rPr>
                      </m:ctrlPr>
                    </m:sSubPr>
                    <m:e>
                      <m:r>
                        <w:rPr>
                          <w:rFonts w:ascii="Cambria Math" w:hAnsi="Cambria Math"/>
                        </w:rPr>
                        <m:t>L</m:t>
                      </m:r>
                    </m:e>
                    <m:sub>
                      <m:r>
                        <w:rPr>
                          <w:rFonts w:ascii="Cambria Math" w:hAnsi="Cambria Math"/>
                        </w:rPr>
                        <m:t>s</m:t>
                      </m:r>
                    </m:sub>
                  </m:sSub>
                  <m:r>
                    <w:rPr>
                      <w:rFonts w:ascii="Cambria Math" w:hAnsi="Cambria Math"/>
                    </w:rPr>
                    <m:t>+2</m:t>
                  </m:r>
                  <m:sSub>
                    <m:sSubPr>
                      <m:ctrlPr>
                        <w:rPr>
                          <w:rFonts w:ascii="Cambria Math" w:eastAsia="Calibri" w:hAnsi="Cambria Math"/>
                          <w:i/>
                        </w:rPr>
                      </m:ctrlPr>
                    </m:sSubPr>
                    <m:e>
                      <m:r>
                        <w:rPr>
                          <w:rFonts w:ascii="Cambria Math" w:hAnsi="Cambria Math"/>
                        </w:rPr>
                        <m:t>M</m:t>
                      </m:r>
                    </m:e>
                    <m:sub>
                      <m:r>
                        <w:rPr>
                          <w:rFonts w:ascii="Cambria Math" w:hAnsi="Cambria Math"/>
                        </w:rPr>
                        <m:t>s</m:t>
                      </m:r>
                    </m:sub>
                  </m:sSub>
                </m:e>
              </m:mr>
            </m:m>
          </m:e>
        </m:d>
      </m:oMath>
      <w:r w:rsidR="00A03328">
        <w:t xml:space="preserve">                                         (II.22)</w:t>
      </w:r>
    </w:p>
    <w:p w:rsidR="00FC56DC" w:rsidRPr="007F23DC" w:rsidRDefault="00FC56DC" w:rsidP="00FC56DC">
      <w:pPr>
        <w:tabs>
          <w:tab w:val="left" w:pos="8100"/>
        </w:tabs>
        <w:bidi w:val="0"/>
        <w:spacing w:before="120" w:after="120" w:line="360" w:lineRule="auto"/>
        <w:ind w:right="-144"/>
        <w:jc w:val="both"/>
      </w:pPr>
      <w:r w:rsidRPr="007F23DC">
        <w:lastRenderedPageBreak/>
        <w:t>Et</w:t>
      </w:r>
    </w:p>
    <w:p w:rsidR="00FC56DC" w:rsidRPr="004C4EE6" w:rsidRDefault="00016EE3" w:rsidP="00A03328">
      <w:pPr>
        <w:tabs>
          <w:tab w:val="left" w:pos="8100"/>
        </w:tabs>
        <w:bidi w:val="0"/>
        <w:spacing w:before="120" w:after="120" w:line="360" w:lineRule="auto"/>
        <w:ind w:right="-144"/>
        <w:jc w:val="both"/>
      </w:pPr>
      <m:oMath>
        <m:d>
          <m:dPr>
            <m:begChr m:val="["/>
            <m:endChr m:val="]"/>
            <m:ctrlPr>
              <w:rPr>
                <w:rFonts w:ascii="Cambria Math" w:hAnsi="Cambria Math"/>
                <w:i/>
              </w:rPr>
            </m:ctrlPr>
          </m:dPr>
          <m:e>
            <m:r>
              <w:rPr>
                <w:rFonts w:ascii="Cambria Math" w:hAnsi="Cambria Math"/>
              </w:rPr>
              <m:t>P(</m:t>
            </m:r>
            <m:sSub>
              <m:sSubPr>
                <m:ctrlPr>
                  <w:rPr>
                    <w:rFonts w:ascii="Cambria Math" w:eastAsia="Calibri" w:hAnsi="Cambria Math"/>
                    <w:i/>
                  </w:rPr>
                </m:ctrlPr>
              </m:sSubPr>
              <m:e>
                <m:r>
                  <w:rPr>
                    <w:rFonts w:ascii="Cambria Math" w:hAnsi="Cambria Math"/>
                  </w:rPr>
                  <m:t>θ</m:t>
                </m:r>
              </m:e>
              <m:sub>
                <m:r>
                  <w:rPr>
                    <w:rFonts w:ascii="Cambria Math" w:hAnsi="Cambria Math"/>
                  </w:rPr>
                  <m:t>s</m:t>
                </m:r>
              </m:sub>
            </m:sSub>
            <m:r>
              <w:rPr>
                <w:rFonts w:ascii="Cambria Math" w:hAnsi="Cambria Math"/>
              </w:rPr>
              <m:t>)</m:t>
            </m:r>
          </m:e>
        </m:d>
        <m:d>
          <m:dPr>
            <m:begChr m:val="["/>
            <m:endChr m:val="]"/>
            <m:ctrlPr>
              <w:rPr>
                <w:rFonts w:ascii="Cambria Math" w:eastAsia="Calibri" w:hAnsi="Cambria Math"/>
                <w:i/>
              </w:rPr>
            </m:ctrlPr>
          </m:dPr>
          <m:e>
            <m:sSub>
              <m:sSubPr>
                <m:ctrlPr>
                  <w:rPr>
                    <w:rFonts w:ascii="Cambria Math" w:eastAsia="Calibri" w:hAnsi="Cambria Math"/>
                    <w:i/>
                  </w:rPr>
                </m:ctrlPr>
              </m:sSubPr>
              <m:e>
                <m:r>
                  <w:rPr>
                    <w:rFonts w:ascii="Cambria Math" w:hAnsi="Cambria Math"/>
                  </w:rPr>
                  <m:t>M</m:t>
                </m:r>
              </m:e>
              <m:sub>
                <m:r>
                  <w:rPr>
                    <w:rFonts w:ascii="Cambria Math" w:hAnsi="Cambria Math"/>
                  </w:rPr>
                  <m:t>sr</m:t>
                </m:r>
              </m:sub>
            </m:sSub>
          </m:e>
        </m:d>
        <m:d>
          <m:dPr>
            <m:begChr m:val="["/>
            <m:endChr m:val="]"/>
            <m:ctrlPr>
              <w:rPr>
                <w:rFonts w:ascii="Cambria Math" w:eastAsia="Calibri" w:hAnsi="Cambria Math"/>
                <w:i/>
              </w:rPr>
            </m:ctrlPr>
          </m:dPr>
          <m:e>
            <m:sSup>
              <m:sSupPr>
                <m:ctrlPr>
                  <w:rPr>
                    <w:rFonts w:ascii="Cambria Math" w:eastAsia="Calibri" w:hAnsi="Cambria Math"/>
                    <w:i/>
                  </w:rPr>
                </m:ctrlPr>
              </m:sSupPr>
              <m:e>
                <m:r>
                  <w:rPr>
                    <w:rFonts w:ascii="Cambria Math" w:hAnsi="Cambria Math"/>
                  </w:rPr>
                  <m:t>P</m:t>
                </m:r>
              </m:e>
              <m:sup>
                <m:r>
                  <w:rPr>
                    <w:rFonts w:ascii="Cambria Math" w:hAnsi="Cambria Math"/>
                  </w:rPr>
                  <m:t>-1</m:t>
                </m:r>
              </m:sup>
            </m:sSup>
            <m:r>
              <w:rPr>
                <w:rFonts w:ascii="Cambria Math" w:hAnsi="Cambria Math"/>
              </w:rPr>
              <m:t>(</m:t>
            </m:r>
            <m:sSub>
              <m:sSubPr>
                <m:ctrlPr>
                  <w:rPr>
                    <w:rFonts w:ascii="Cambria Math" w:eastAsia="Calibri" w:hAnsi="Cambria Math"/>
                    <w:i/>
                  </w:rPr>
                </m:ctrlPr>
              </m:sSubPr>
              <m:e>
                <m:r>
                  <w:rPr>
                    <w:rFonts w:ascii="Cambria Math" w:hAnsi="Cambria Math"/>
                  </w:rPr>
                  <m:t>θ</m:t>
                </m:r>
              </m:e>
              <m:sub>
                <m:r>
                  <w:rPr>
                    <w:rFonts w:ascii="Cambria Math" w:hAnsi="Cambria Math"/>
                  </w:rPr>
                  <m:t>s</m:t>
                </m:r>
              </m:sub>
            </m:sSub>
            <m:r>
              <w:rPr>
                <w:rFonts w:ascii="Cambria Math" w:hAnsi="Cambria Math"/>
              </w:rPr>
              <m:t>)</m:t>
            </m:r>
          </m:e>
        </m:d>
        <m:r>
          <w:rPr>
            <w:rFonts w:ascii="Cambria Math" w:hAnsi="Cambria Math"/>
          </w:rPr>
          <m:t>=</m:t>
        </m:r>
        <m:f>
          <m:fPr>
            <m:ctrlPr>
              <w:rPr>
                <w:rFonts w:ascii="Cambria Math" w:eastAsia="Calibri" w:hAnsi="Cambria Math"/>
                <w:i/>
              </w:rPr>
            </m:ctrlPr>
          </m:fPr>
          <m:num>
            <m:r>
              <w:rPr>
                <w:rFonts w:ascii="Cambria Math" w:hAnsi="Cambria Math"/>
              </w:rPr>
              <m:t>3</m:t>
            </m:r>
          </m:num>
          <m:den>
            <m:r>
              <w:rPr>
                <w:rFonts w:ascii="Cambria Math" w:hAnsi="Cambria Math"/>
              </w:rPr>
              <m:t>2</m:t>
            </m:r>
          </m:den>
        </m:f>
        <m:sSub>
          <m:sSubPr>
            <m:ctrlPr>
              <w:rPr>
                <w:rFonts w:ascii="Cambria Math" w:eastAsia="Calibri" w:hAnsi="Cambria Math"/>
                <w:i/>
              </w:rPr>
            </m:ctrlPr>
          </m:sSubPr>
          <m:e>
            <m:r>
              <w:rPr>
                <w:rFonts w:ascii="Cambria Math" w:hAnsi="Cambria Math"/>
              </w:rPr>
              <m:t>M</m:t>
            </m:r>
          </m:e>
          <m:sub>
            <m:r>
              <w:rPr>
                <w:rFonts w:ascii="Cambria Math" w:hAnsi="Cambria Math"/>
              </w:rPr>
              <m:t>sr</m:t>
            </m:r>
          </m:sub>
        </m:sSub>
        <m:d>
          <m:dPr>
            <m:begChr m:val="["/>
            <m:endChr m:val="]"/>
            <m:ctrlPr>
              <w:rPr>
                <w:rFonts w:ascii="Cambria Math" w:eastAsia="Calibri" w:hAnsi="Cambria Math"/>
                <w:i/>
              </w:rPr>
            </m:ctrlPr>
          </m:dPr>
          <m:e>
            <m:m>
              <m:mPr>
                <m:mcs>
                  <m:mc>
                    <m:mcPr>
                      <m:count m:val="3"/>
                      <m:mcJc m:val="center"/>
                    </m:mcPr>
                  </m:mc>
                </m:mcs>
                <m:ctrlPr>
                  <w:rPr>
                    <w:rFonts w:ascii="Cambria Math" w:eastAsia="Calibri" w:hAnsi="Cambria Math"/>
                    <w:i/>
                  </w:rPr>
                </m:ctrlPr>
              </m:mPr>
              <m:mr>
                <m:e>
                  <m:r>
                    <m:rPr>
                      <m:sty m:val="p"/>
                    </m:rPr>
                    <w:rPr>
                      <w:rFonts w:ascii="Cambria Math" w:hAnsi="Cambria Math"/>
                    </w:rPr>
                    <m:t>cos⁡</m:t>
                  </m:r>
                  <m:r>
                    <w:rPr>
                      <w:rFonts w:ascii="Cambria Math" w:hAnsi="Cambria Math"/>
                    </w:rPr>
                    <m:t>(</m:t>
                  </m:r>
                  <m:sSub>
                    <m:sSubPr>
                      <m:ctrlPr>
                        <w:rPr>
                          <w:rFonts w:ascii="Cambria Math" w:eastAsia="Calibri" w:hAnsi="Cambria Math"/>
                          <w:i/>
                        </w:rPr>
                      </m:ctrlPr>
                    </m:sSubPr>
                    <m:e>
                      <m:r>
                        <w:rPr>
                          <w:rFonts w:ascii="Cambria Math" w:hAnsi="Cambria Math"/>
                        </w:rPr>
                        <m:t>θ</m:t>
                      </m:r>
                    </m:e>
                    <m:sub>
                      <m:r>
                        <w:rPr>
                          <w:rFonts w:ascii="Cambria Math" w:hAnsi="Cambria Math"/>
                        </w:rPr>
                        <m:t>s</m:t>
                      </m:r>
                    </m:sub>
                  </m:sSub>
                  <m:r>
                    <w:rPr>
                      <w:rFonts w:ascii="Cambria Math" w:hAnsi="Cambria Math"/>
                    </w:rPr>
                    <m:t>-</m:t>
                  </m:r>
                  <m:sSub>
                    <m:sSubPr>
                      <m:ctrlPr>
                        <w:rPr>
                          <w:rFonts w:ascii="Cambria Math" w:eastAsia="Calibri" w:hAnsi="Cambria Math"/>
                          <w:i/>
                        </w:rPr>
                      </m:ctrlPr>
                    </m:sSubPr>
                    <m:e>
                      <m:r>
                        <w:rPr>
                          <w:rFonts w:ascii="Cambria Math" w:hAnsi="Cambria Math"/>
                        </w:rPr>
                        <m:t>θ</m:t>
                      </m:r>
                    </m:e>
                    <m:sub>
                      <m:r>
                        <w:rPr>
                          <w:rFonts w:ascii="Cambria Math" w:hAnsi="Cambria Math"/>
                        </w:rPr>
                        <m:t>r</m:t>
                      </m:r>
                    </m:sub>
                  </m:sSub>
                  <m:r>
                    <w:rPr>
                      <w:rFonts w:ascii="Cambria Math" w:hAnsi="Cambria Math"/>
                    </w:rPr>
                    <m:t>-θ)</m:t>
                  </m:r>
                </m:e>
                <m:e>
                  <m:r>
                    <m:rPr>
                      <m:sty m:val="p"/>
                    </m:rPr>
                    <w:rPr>
                      <w:rFonts w:ascii="Cambria Math" w:hAnsi="Cambria Math"/>
                    </w:rPr>
                    <m:t>sin⁡</m:t>
                  </m:r>
                  <m:r>
                    <w:rPr>
                      <w:rFonts w:ascii="Cambria Math" w:hAnsi="Cambria Math"/>
                    </w:rPr>
                    <m:t>(</m:t>
                  </m:r>
                  <m:sSub>
                    <m:sSubPr>
                      <m:ctrlPr>
                        <w:rPr>
                          <w:rFonts w:ascii="Cambria Math" w:eastAsia="Calibri" w:hAnsi="Cambria Math"/>
                          <w:i/>
                        </w:rPr>
                      </m:ctrlPr>
                    </m:sSubPr>
                    <m:e>
                      <m:r>
                        <w:rPr>
                          <w:rFonts w:ascii="Cambria Math" w:hAnsi="Cambria Math"/>
                        </w:rPr>
                        <m:t>θ</m:t>
                      </m:r>
                    </m:e>
                    <m:sub>
                      <m:r>
                        <w:rPr>
                          <w:rFonts w:ascii="Cambria Math" w:hAnsi="Cambria Math"/>
                        </w:rPr>
                        <m:t>s</m:t>
                      </m:r>
                    </m:sub>
                  </m:sSub>
                  <m:r>
                    <w:rPr>
                      <w:rFonts w:ascii="Cambria Math" w:hAnsi="Cambria Math"/>
                    </w:rPr>
                    <m:t>-</m:t>
                  </m:r>
                  <m:sSub>
                    <m:sSubPr>
                      <m:ctrlPr>
                        <w:rPr>
                          <w:rFonts w:ascii="Cambria Math" w:eastAsia="Calibri" w:hAnsi="Cambria Math"/>
                          <w:i/>
                        </w:rPr>
                      </m:ctrlPr>
                    </m:sSubPr>
                    <m:e>
                      <m:r>
                        <w:rPr>
                          <w:rFonts w:ascii="Cambria Math" w:hAnsi="Cambria Math"/>
                        </w:rPr>
                        <m:t>θ</m:t>
                      </m:r>
                    </m:e>
                    <m:sub>
                      <m:r>
                        <w:rPr>
                          <w:rFonts w:ascii="Cambria Math" w:hAnsi="Cambria Math"/>
                        </w:rPr>
                        <m:t>r</m:t>
                      </m:r>
                    </m:sub>
                  </m:sSub>
                  <m:r>
                    <w:rPr>
                      <w:rFonts w:ascii="Cambria Math" w:hAnsi="Cambria Math"/>
                    </w:rPr>
                    <m:t>-θ)</m:t>
                  </m:r>
                </m:e>
                <m:e>
                  <m:r>
                    <w:rPr>
                      <w:rFonts w:ascii="Cambria Math" w:hAnsi="Cambria Math"/>
                    </w:rPr>
                    <m:t>0</m:t>
                  </m:r>
                </m:e>
              </m:mr>
              <m:mr>
                <m:e>
                  <m:r>
                    <w:rPr>
                      <w:rFonts w:ascii="Cambria Math" w:hAnsi="Cambria Math"/>
                    </w:rPr>
                    <m:t>-</m:t>
                  </m:r>
                  <m:r>
                    <m:rPr>
                      <m:sty m:val="p"/>
                    </m:rPr>
                    <w:rPr>
                      <w:rFonts w:ascii="Cambria Math" w:hAnsi="Cambria Math"/>
                    </w:rPr>
                    <m:t>sin⁡</m:t>
                  </m:r>
                  <m:r>
                    <w:rPr>
                      <w:rFonts w:ascii="Cambria Math" w:hAnsi="Cambria Math"/>
                    </w:rPr>
                    <m:t>(</m:t>
                  </m:r>
                  <m:sSub>
                    <m:sSubPr>
                      <m:ctrlPr>
                        <w:rPr>
                          <w:rFonts w:ascii="Cambria Math" w:eastAsia="Calibri" w:hAnsi="Cambria Math"/>
                          <w:i/>
                        </w:rPr>
                      </m:ctrlPr>
                    </m:sSubPr>
                    <m:e>
                      <m:r>
                        <w:rPr>
                          <w:rFonts w:ascii="Cambria Math" w:hAnsi="Cambria Math"/>
                        </w:rPr>
                        <m:t>θ</m:t>
                      </m:r>
                    </m:e>
                    <m:sub>
                      <m:r>
                        <w:rPr>
                          <w:rFonts w:ascii="Cambria Math" w:hAnsi="Cambria Math"/>
                        </w:rPr>
                        <m:t>s</m:t>
                      </m:r>
                    </m:sub>
                  </m:sSub>
                  <m:r>
                    <w:rPr>
                      <w:rFonts w:ascii="Cambria Math" w:hAnsi="Cambria Math"/>
                    </w:rPr>
                    <m:t>-</m:t>
                  </m:r>
                  <m:sSub>
                    <m:sSubPr>
                      <m:ctrlPr>
                        <w:rPr>
                          <w:rFonts w:ascii="Cambria Math" w:eastAsia="Calibri" w:hAnsi="Cambria Math"/>
                          <w:i/>
                        </w:rPr>
                      </m:ctrlPr>
                    </m:sSubPr>
                    <m:e>
                      <m:r>
                        <w:rPr>
                          <w:rFonts w:ascii="Cambria Math" w:hAnsi="Cambria Math"/>
                        </w:rPr>
                        <m:t>θ</m:t>
                      </m:r>
                    </m:e>
                    <m:sub>
                      <m:r>
                        <w:rPr>
                          <w:rFonts w:ascii="Cambria Math" w:hAnsi="Cambria Math"/>
                        </w:rPr>
                        <m:t>r</m:t>
                      </m:r>
                    </m:sub>
                  </m:sSub>
                  <m:r>
                    <w:rPr>
                      <w:rFonts w:ascii="Cambria Math" w:hAnsi="Cambria Math"/>
                    </w:rPr>
                    <m:t>-θ)</m:t>
                  </m:r>
                </m:e>
                <m:e>
                  <m:r>
                    <m:rPr>
                      <m:sty m:val="p"/>
                    </m:rPr>
                    <w:rPr>
                      <w:rFonts w:ascii="Cambria Math" w:hAnsi="Cambria Math"/>
                    </w:rPr>
                    <m:t>cos⁡</m:t>
                  </m:r>
                  <m:r>
                    <w:rPr>
                      <w:rFonts w:ascii="Cambria Math" w:hAnsi="Cambria Math"/>
                    </w:rPr>
                    <m:t>(</m:t>
                  </m:r>
                  <m:sSub>
                    <m:sSubPr>
                      <m:ctrlPr>
                        <w:rPr>
                          <w:rFonts w:ascii="Cambria Math" w:eastAsia="Calibri" w:hAnsi="Cambria Math"/>
                          <w:i/>
                        </w:rPr>
                      </m:ctrlPr>
                    </m:sSubPr>
                    <m:e>
                      <m:r>
                        <w:rPr>
                          <w:rFonts w:ascii="Cambria Math" w:hAnsi="Cambria Math"/>
                        </w:rPr>
                        <m:t>θ</m:t>
                      </m:r>
                    </m:e>
                    <m:sub>
                      <m:r>
                        <w:rPr>
                          <w:rFonts w:ascii="Cambria Math" w:hAnsi="Cambria Math"/>
                        </w:rPr>
                        <m:t>s</m:t>
                      </m:r>
                    </m:sub>
                  </m:sSub>
                  <m:r>
                    <w:rPr>
                      <w:rFonts w:ascii="Cambria Math" w:hAnsi="Cambria Math"/>
                    </w:rPr>
                    <m:t>-</m:t>
                  </m:r>
                  <m:sSub>
                    <m:sSubPr>
                      <m:ctrlPr>
                        <w:rPr>
                          <w:rFonts w:ascii="Cambria Math" w:eastAsia="Calibri" w:hAnsi="Cambria Math"/>
                          <w:i/>
                        </w:rPr>
                      </m:ctrlPr>
                    </m:sSubPr>
                    <m:e>
                      <m:r>
                        <w:rPr>
                          <w:rFonts w:ascii="Cambria Math" w:hAnsi="Cambria Math"/>
                        </w:rPr>
                        <m:t>θ</m:t>
                      </m:r>
                    </m:e>
                    <m:sub>
                      <m:r>
                        <w:rPr>
                          <w:rFonts w:ascii="Cambria Math" w:hAnsi="Cambria Math"/>
                        </w:rPr>
                        <m:t>r</m:t>
                      </m:r>
                    </m:sub>
                  </m:sSub>
                  <m:r>
                    <w:rPr>
                      <w:rFonts w:ascii="Cambria Math" w:hAnsi="Cambria Math"/>
                    </w:rPr>
                    <m:t>-θ)</m:t>
                  </m:r>
                </m:e>
                <m:e>
                  <m:r>
                    <w:rPr>
                      <w:rFonts w:ascii="Cambria Math" w:hAnsi="Cambria Math"/>
                    </w:rPr>
                    <m:t>0</m:t>
                  </m:r>
                </m:e>
              </m:mr>
              <m:mr>
                <m:e>
                  <m:r>
                    <w:rPr>
                      <w:rFonts w:ascii="Cambria Math" w:hAnsi="Cambria Math"/>
                    </w:rPr>
                    <m:t>0</m:t>
                  </m:r>
                </m:e>
                <m:e>
                  <m:r>
                    <w:rPr>
                      <w:rFonts w:ascii="Cambria Math" w:hAnsi="Cambria Math"/>
                    </w:rPr>
                    <m:t>0</m:t>
                  </m:r>
                </m:e>
                <m:e>
                  <m:r>
                    <w:rPr>
                      <w:rFonts w:ascii="Cambria Math" w:hAnsi="Cambria Math"/>
                    </w:rPr>
                    <m:t>0</m:t>
                  </m:r>
                </m:e>
              </m:mr>
            </m:m>
          </m:e>
        </m:d>
      </m:oMath>
      <w:r w:rsidR="00A03328">
        <w:t xml:space="preserve">                 (II.23)</w:t>
      </w:r>
    </w:p>
    <w:p w:rsidR="00FC56DC" w:rsidRPr="007F23DC" w:rsidRDefault="00FC56DC" w:rsidP="00FC56DC">
      <w:pPr>
        <w:tabs>
          <w:tab w:val="left" w:pos="8100"/>
        </w:tabs>
        <w:bidi w:val="0"/>
        <w:spacing w:before="120" w:after="120" w:line="360" w:lineRule="auto"/>
        <w:ind w:right="-144"/>
        <w:jc w:val="both"/>
      </w:pPr>
      <w:r w:rsidRPr="007F23DC">
        <w:t>Or, d’après l’égalité (I</w:t>
      </w:r>
      <w:r>
        <w:t>I 12</w:t>
      </w:r>
      <w:r w:rsidRPr="007F23DC">
        <w:t>), nous pouvons écrire :</w:t>
      </w:r>
    </w:p>
    <w:p w:rsidR="00FC56DC" w:rsidRPr="00AF4A4E" w:rsidRDefault="00016EE3" w:rsidP="00A03328">
      <w:pPr>
        <w:tabs>
          <w:tab w:val="left" w:pos="8100"/>
        </w:tabs>
        <w:bidi w:val="0"/>
        <w:spacing w:before="120" w:after="120" w:line="360" w:lineRule="auto"/>
        <w:ind w:right="-144"/>
        <w:jc w:val="both"/>
        <w:rPr>
          <w:sz w:val="32"/>
          <w:szCs w:val="32"/>
        </w:rPr>
      </w:pPr>
      <m:oMath>
        <m:d>
          <m:dPr>
            <m:begChr m:val="["/>
            <m:endChr m:val="]"/>
            <m:ctrlPr>
              <w:rPr>
                <w:rFonts w:ascii="Cambria Math" w:hAnsi="Cambria Math"/>
                <w:i/>
              </w:rPr>
            </m:ctrlPr>
          </m:dPr>
          <m:e>
            <m:r>
              <w:rPr>
                <w:rFonts w:ascii="Cambria Math" w:hAnsi="Cambria Math"/>
              </w:rPr>
              <m:t>P(</m:t>
            </m:r>
            <m:sSub>
              <m:sSubPr>
                <m:ctrlPr>
                  <w:rPr>
                    <w:rFonts w:ascii="Cambria Math" w:eastAsia="Calibri" w:hAnsi="Cambria Math"/>
                    <w:i/>
                  </w:rPr>
                </m:ctrlPr>
              </m:sSubPr>
              <m:e>
                <m:r>
                  <w:rPr>
                    <w:rFonts w:ascii="Cambria Math" w:hAnsi="Cambria Math"/>
                  </w:rPr>
                  <m:t>θ</m:t>
                </m:r>
              </m:e>
              <m:sub>
                <m:r>
                  <w:rPr>
                    <w:rFonts w:ascii="Cambria Math" w:hAnsi="Cambria Math"/>
                  </w:rPr>
                  <m:t>s</m:t>
                </m:r>
              </m:sub>
            </m:sSub>
            <m:r>
              <w:rPr>
                <w:rFonts w:ascii="Cambria Math" w:hAnsi="Cambria Math"/>
              </w:rPr>
              <m:t>)</m:t>
            </m:r>
          </m:e>
        </m:d>
        <m:d>
          <m:dPr>
            <m:begChr m:val="["/>
            <m:endChr m:val="]"/>
            <m:ctrlPr>
              <w:rPr>
                <w:rFonts w:ascii="Cambria Math" w:eastAsia="Calibri" w:hAnsi="Cambria Math"/>
                <w:i/>
              </w:rPr>
            </m:ctrlPr>
          </m:dPr>
          <m:e>
            <m:sSub>
              <m:sSubPr>
                <m:ctrlPr>
                  <w:rPr>
                    <w:rFonts w:ascii="Cambria Math" w:eastAsia="Calibri" w:hAnsi="Cambria Math"/>
                    <w:i/>
                  </w:rPr>
                </m:ctrlPr>
              </m:sSubPr>
              <m:e>
                <m:r>
                  <w:rPr>
                    <w:rFonts w:ascii="Cambria Math" w:hAnsi="Cambria Math"/>
                  </w:rPr>
                  <m:t>M</m:t>
                </m:r>
              </m:e>
              <m:sub>
                <m:r>
                  <w:rPr>
                    <w:rFonts w:ascii="Cambria Math" w:hAnsi="Cambria Math"/>
                  </w:rPr>
                  <m:t>sr</m:t>
                </m:r>
              </m:sub>
            </m:sSub>
          </m:e>
        </m:d>
        <m:d>
          <m:dPr>
            <m:begChr m:val="["/>
            <m:endChr m:val="]"/>
            <m:ctrlPr>
              <w:rPr>
                <w:rFonts w:ascii="Cambria Math" w:eastAsia="Calibri" w:hAnsi="Cambria Math"/>
                <w:i/>
              </w:rPr>
            </m:ctrlPr>
          </m:dPr>
          <m:e>
            <m:sSup>
              <m:sSupPr>
                <m:ctrlPr>
                  <w:rPr>
                    <w:rFonts w:ascii="Cambria Math" w:eastAsia="Calibri" w:hAnsi="Cambria Math"/>
                    <w:i/>
                  </w:rPr>
                </m:ctrlPr>
              </m:sSupPr>
              <m:e>
                <m:r>
                  <w:rPr>
                    <w:rFonts w:ascii="Cambria Math" w:hAnsi="Cambria Math"/>
                  </w:rPr>
                  <m:t>P</m:t>
                </m:r>
              </m:e>
              <m:sup>
                <m:r>
                  <w:rPr>
                    <w:rFonts w:ascii="Cambria Math" w:hAnsi="Cambria Math"/>
                  </w:rPr>
                  <m:t>-1</m:t>
                </m:r>
              </m:sup>
            </m:sSup>
            <m:r>
              <w:rPr>
                <w:rFonts w:ascii="Cambria Math" w:hAnsi="Cambria Math"/>
              </w:rPr>
              <m:t>(</m:t>
            </m:r>
            <m:sSub>
              <m:sSubPr>
                <m:ctrlPr>
                  <w:rPr>
                    <w:rFonts w:ascii="Cambria Math" w:eastAsia="Calibri" w:hAnsi="Cambria Math"/>
                    <w:i/>
                  </w:rPr>
                </m:ctrlPr>
              </m:sSubPr>
              <m:e>
                <m:r>
                  <w:rPr>
                    <w:rFonts w:ascii="Cambria Math" w:hAnsi="Cambria Math"/>
                  </w:rPr>
                  <m:t>θ</m:t>
                </m:r>
              </m:e>
              <m:sub>
                <m:r>
                  <w:rPr>
                    <w:rFonts w:ascii="Cambria Math" w:hAnsi="Cambria Math"/>
                  </w:rPr>
                  <m:t>s</m:t>
                </m:r>
              </m:sub>
            </m:sSub>
            <m:r>
              <w:rPr>
                <w:rFonts w:ascii="Cambria Math" w:hAnsi="Cambria Math"/>
              </w:rPr>
              <m:t>)</m:t>
            </m:r>
          </m:e>
        </m:d>
        <m:r>
          <w:rPr>
            <w:rFonts w:ascii="Cambria Math" w:hAnsi="Cambria Math"/>
          </w:rPr>
          <m:t>=</m:t>
        </m:r>
        <m:f>
          <m:fPr>
            <m:ctrlPr>
              <w:rPr>
                <w:rFonts w:ascii="Cambria Math" w:eastAsia="Calibri" w:hAnsi="Cambria Math"/>
                <w:i/>
              </w:rPr>
            </m:ctrlPr>
          </m:fPr>
          <m:num>
            <m:r>
              <w:rPr>
                <w:rFonts w:ascii="Cambria Math" w:hAnsi="Cambria Math"/>
              </w:rPr>
              <m:t>3</m:t>
            </m:r>
          </m:num>
          <m:den>
            <m:r>
              <w:rPr>
                <w:rFonts w:ascii="Cambria Math" w:hAnsi="Cambria Math"/>
              </w:rPr>
              <m:t>2</m:t>
            </m:r>
          </m:den>
        </m:f>
        <m:sSub>
          <m:sSubPr>
            <m:ctrlPr>
              <w:rPr>
                <w:rFonts w:ascii="Cambria Math" w:eastAsia="Calibri" w:hAnsi="Cambria Math"/>
                <w:i/>
              </w:rPr>
            </m:ctrlPr>
          </m:sSubPr>
          <m:e>
            <m:r>
              <w:rPr>
                <w:rFonts w:ascii="Cambria Math" w:hAnsi="Cambria Math"/>
              </w:rPr>
              <m:t>M</m:t>
            </m:r>
          </m:e>
          <m:sub>
            <m:r>
              <w:rPr>
                <w:rFonts w:ascii="Cambria Math" w:hAnsi="Cambria Math"/>
              </w:rPr>
              <m:t>sr</m:t>
            </m:r>
          </m:sub>
        </m:sSub>
        <m:d>
          <m:dPr>
            <m:begChr m:val="["/>
            <m:endChr m:val="]"/>
            <m:ctrlPr>
              <w:rPr>
                <w:rFonts w:ascii="Cambria Math" w:eastAsia="Calibri" w:hAnsi="Cambria Math"/>
                <w:i/>
              </w:rPr>
            </m:ctrlPr>
          </m:dPr>
          <m:e>
            <m:m>
              <m:mPr>
                <m:mcs>
                  <m:mc>
                    <m:mcPr>
                      <m:count m:val="3"/>
                      <m:mcJc m:val="center"/>
                    </m:mcPr>
                  </m:mc>
                </m:mcs>
                <m:ctrlPr>
                  <w:rPr>
                    <w:rFonts w:ascii="Cambria Math" w:eastAsia="Calibri" w:hAnsi="Cambria Math"/>
                    <w:i/>
                  </w:rPr>
                </m:ctrlPr>
              </m:mPr>
              <m:mr>
                <m:e>
                  <m:r>
                    <w:rPr>
                      <w:rFonts w:ascii="Cambria Math" w:eastAsia="Calibri" w:hAnsi="Cambria Math"/>
                    </w:rPr>
                    <m:t>1</m:t>
                  </m:r>
                </m:e>
                <m:e>
                  <m:r>
                    <w:rPr>
                      <w:rFonts w:ascii="Cambria Math" w:eastAsia="Calibri" w:hAnsi="Cambria Math"/>
                    </w:rPr>
                    <m:t>0</m:t>
                  </m:r>
                </m:e>
                <m:e>
                  <m:r>
                    <w:rPr>
                      <w:rFonts w:ascii="Cambria Math" w:eastAsia="Calibri" w:hAnsi="Cambria Math"/>
                    </w:rPr>
                    <m:t>0</m:t>
                  </m:r>
                </m:e>
              </m:mr>
              <m:mr>
                <m:e>
                  <m:r>
                    <w:rPr>
                      <w:rFonts w:ascii="Cambria Math" w:eastAsia="Calibri" w:hAnsi="Cambria Math"/>
                    </w:rPr>
                    <m:t>0</m:t>
                  </m:r>
                </m:e>
                <m:e>
                  <m:r>
                    <w:rPr>
                      <w:rFonts w:ascii="Cambria Math" w:eastAsia="Calibri" w:hAnsi="Cambria Math"/>
                    </w:rPr>
                    <m:t>1</m:t>
                  </m:r>
                </m:e>
                <m:e>
                  <m:r>
                    <w:rPr>
                      <w:rFonts w:ascii="Cambria Math" w:eastAsia="Calibri" w:hAnsi="Cambria Math"/>
                    </w:rPr>
                    <m:t>0</m:t>
                  </m:r>
                </m:e>
              </m:mr>
              <m:mr>
                <m:e>
                  <m:r>
                    <w:rPr>
                      <w:rFonts w:ascii="Cambria Math" w:eastAsia="Calibri" w:hAnsi="Cambria Math"/>
                    </w:rPr>
                    <m:t>0</m:t>
                  </m:r>
                </m:e>
                <m:e>
                  <m:r>
                    <w:rPr>
                      <w:rFonts w:ascii="Cambria Math" w:eastAsia="Calibri" w:hAnsi="Cambria Math"/>
                    </w:rPr>
                    <m:t>0</m:t>
                  </m:r>
                </m:e>
                <m:e>
                  <m:r>
                    <w:rPr>
                      <w:rFonts w:ascii="Cambria Math" w:hAnsi="Cambria Math"/>
                    </w:rPr>
                    <m:t>0</m:t>
                  </m:r>
                </m:e>
              </m:mr>
            </m:m>
          </m:e>
        </m:d>
      </m:oMath>
      <w:r w:rsidR="00A03328">
        <w:rPr>
          <w:sz w:val="32"/>
          <w:szCs w:val="32"/>
        </w:rPr>
        <w:t xml:space="preserve">                                                      </w:t>
      </w:r>
      <w:r w:rsidR="00A03328" w:rsidRPr="00A03328">
        <w:t>(II.24)</w:t>
      </w:r>
    </w:p>
    <w:p w:rsidR="00FC56DC" w:rsidRPr="007F23DC" w:rsidRDefault="00FC56DC" w:rsidP="00FC56DC">
      <w:pPr>
        <w:tabs>
          <w:tab w:val="left" w:pos="8100"/>
        </w:tabs>
        <w:bidi w:val="0"/>
        <w:spacing w:before="120" w:after="120" w:line="360" w:lineRule="auto"/>
        <w:ind w:right="-144"/>
        <w:jc w:val="both"/>
      </w:pPr>
      <w:r w:rsidRPr="007F23DC">
        <w:t>En introduisant les inductances cycliques :</w:t>
      </w:r>
    </w:p>
    <w:p w:rsidR="00FC56DC" w:rsidRPr="004C4EE6" w:rsidRDefault="00016EE3" w:rsidP="00A03328">
      <w:pPr>
        <w:tabs>
          <w:tab w:val="left" w:pos="8100"/>
        </w:tabs>
        <w:bidi w:val="0"/>
        <w:spacing w:before="120" w:after="120" w:line="360" w:lineRule="auto"/>
        <w:ind w:right="-144"/>
        <w:jc w:val="both"/>
      </w:pPr>
      <m:oMath>
        <m:d>
          <m:dPr>
            <m:begChr m:val="{"/>
            <m:endChr m:val=""/>
            <m:ctrlPr>
              <w:rPr>
                <w:rFonts w:ascii="Cambria Math" w:hAnsi="Cambria Math"/>
                <w:i/>
              </w:rPr>
            </m:ctrlPr>
          </m:dPr>
          <m:e>
            <m:m>
              <m:mPr>
                <m:mcs>
                  <m:mc>
                    <m:mcPr>
                      <m:count m:val="1"/>
                      <m:mcJc m:val="center"/>
                    </m:mcPr>
                  </m:mc>
                </m:mcs>
                <m:ctrlPr>
                  <w:rPr>
                    <w:rFonts w:ascii="Cambria Math" w:hAnsi="Cambria Math"/>
                    <w:i/>
                  </w:rPr>
                </m:ctrlPr>
              </m:mPr>
              <m:mr>
                <m:e>
                  <m:sSub>
                    <m:sSubPr>
                      <m:ctrlPr>
                        <w:rPr>
                          <w:rFonts w:ascii="Cambria Math" w:hAnsi="Cambria Math"/>
                          <w:i/>
                        </w:rPr>
                      </m:ctrlPr>
                    </m:sSubPr>
                    <m:e>
                      <m:r>
                        <w:rPr>
                          <w:rFonts w:ascii="Cambria Math" w:hAnsi="Cambria Math"/>
                        </w:rPr>
                        <m:t>L</m:t>
                      </m:r>
                    </m:e>
                    <m:sub>
                      <m:r>
                        <w:rPr>
                          <w:rFonts w:ascii="Cambria Math" w:hAnsi="Cambria Math"/>
                        </w:rPr>
                        <m:t>s</m:t>
                      </m:r>
                    </m:sub>
                  </m:sSub>
                  <m:r>
                    <w:rPr>
                      <w:rFonts w:ascii="Cambria Math" w:hAnsi="Cambria Math"/>
                    </w:rPr>
                    <m:t>=</m:t>
                  </m:r>
                  <m:sSub>
                    <m:sSubPr>
                      <m:ctrlPr>
                        <w:rPr>
                          <w:rFonts w:ascii="Cambria Math" w:hAnsi="Cambria Math"/>
                          <w:i/>
                        </w:rPr>
                      </m:ctrlPr>
                    </m:sSubPr>
                    <m:e>
                      <m:r>
                        <w:rPr>
                          <w:rFonts w:ascii="Cambria Math" w:hAnsi="Cambria Math"/>
                        </w:rPr>
                        <m:t>I</m:t>
                      </m:r>
                    </m:e>
                    <m:sub>
                      <m:r>
                        <w:rPr>
                          <w:rFonts w:ascii="Cambria Math" w:hAnsi="Cambria Math"/>
                        </w:rPr>
                        <m:t>s</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s</m:t>
                      </m:r>
                    </m:sub>
                  </m:sSub>
                </m:e>
              </m:mr>
              <m:mr>
                <m:e>
                  <m:sSub>
                    <m:sSubPr>
                      <m:ctrlPr>
                        <w:rPr>
                          <w:rFonts w:ascii="Cambria Math" w:hAnsi="Cambria Math"/>
                          <w:i/>
                        </w:rPr>
                      </m:ctrlPr>
                    </m:sSubPr>
                    <m:e>
                      <m:r>
                        <w:rPr>
                          <w:rFonts w:ascii="Cambria Math" w:hAnsi="Cambria Math"/>
                        </w:rPr>
                        <m:t>L</m:t>
                      </m:r>
                    </m:e>
                    <m:sub>
                      <m:r>
                        <w:rPr>
                          <w:rFonts w:ascii="Cambria Math" w:hAnsi="Cambria Math"/>
                        </w:rPr>
                        <m:t>m</m:t>
                      </m:r>
                    </m:sub>
                  </m:sSub>
                  <m:r>
                    <w:rPr>
                      <w:rFonts w:ascii="Cambria Math" w:hAnsi="Cambria Math"/>
                    </w:rPr>
                    <m:t>=</m:t>
                  </m:r>
                  <m:f>
                    <m:fPr>
                      <m:ctrlPr>
                        <w:rPr>
                          <w:rFonts w:ascii="Cambria Math" w:hAnsi="Cambria Math"/>
                          <w:i/>
                        </w:rPr>
                      </m:ctrlPr>
                    </m:fPr>
                    <m:num>
                      <m:r>
                        <w:rPr>
                          <w:rFonts w:ascii="Cambria Math" w:hAnsi="Cambria Math"/>
                        </w:rPr>
                        <m:t>3</m:t>
                      </m:r>
                    </m:num>
                    <m:den>
                      <m:r>
                        <w:rPr>
                          <w:rFonts w:ascii="Cambria Math" w:hAnsi="Cambria Math"/>
                        </w:rPr>
                        <m:t>2</m:t>
                      </m:r>
                    </m:den>
                  </m:f>
                  <m:sSub>
                    <m:sSubPr>
                      <m:ctrlPr>
                        <w:rPr>
                          <w:rFonts w:ascii="Cambria Math" w:hAnsi="Cambria Math"/>
                          <w:i/>
                        </w:rPr>
                      </m:ctrlPr>
                    </m:sSubPr>
                    <m:e>
                      <m:r>
                        <w:rPr>
                          <w:rFonts w:ascii="Cambria Math" w:hAnsi="Cambria Math"/>
                        </w:rPr>
                        <m:t>M</m:t>
                      </m:r>
                    </m:e>
                    <m:sub>
                      <m:r>
                        <w:rPr>
                          <w:rFonts w:ascii="Cambria Math" w:hAnsi="Cambria Math"/>
                        </w:rPr>
                        <m:t>sr</m:t>
                      </m:r>
                    </m:sub>
                  </m:sSub>
                </m:e>
              </m:mr>
            </m:m>
          </m:e>
        </m:d>
      </m:oMath>
      <w:r w:rsidR="00A03328">
        <w:t xml:space="preserve">                                                                                                                       (II.25)</w:t>
      </w:r>
    </w:p>
    <w:p w:rsidR="00FC56DC" w:rsidRPr="00676E27" w:rsidRDefault="00FC56DC" w:rsidP="00FC56DC">
      <w:pPr>
        <w:tabs>
          <w:tab w:val="left" w:pos="8100"/>
        </w:tabs>
        <w:bidi w:val="0"/>
        <w:spacing w:before="120" w:after="120" w:line="360" w:lineRule="auto"/>
        <w:ind w:right="-144"/>
        <w:jc w:val="both"/>
      </w:pPr>
      <w:proofErr w:type="gramStart"/>
      <w:r w:rsidRPr="00676E27">
        <w:t>L’expressions</w:t>
      </w:r>
      <w:proofErr w:type="gramEnd"/>
      <w:r w:rsidRPr="00676E27">
        <w:t xml:space="preserve"> (I 26) devient alors : </w:t>
      </w:r>
    </w:p>
    <w:p w:rsidR="00FC56DC" w:rsidRPr="00676E27" w:rsidRDefault="00016EE3" w:rsidP="00A03328">
      <w:pPr>
        <w:tabs>
          <w:tab w:val="left" w:pos="8100"/>
        </w:tabs>
        <w:bidi w:val="0"/>
        <w:spacing w:before="120" w:after="120" w:line="360" w:lineRule="auto"/>
        <w:ind w:right="-144"/>
        <w:jc w:val="both"/>
      </w:pPr>
      <m:oMath>
        <m:d>
          <m:dPr>
            <m:begChr m:val="["/>
            <m:endChr m:val="]"/>
            <m:ctrlPr>
              <w:rPr>
                <w:rFonts w:ascii="Cambria Math" w:hAnsi="Cambria Math"/>
                <w:i/>
              </w:rPr>
            </m:ctrlPr>
          </m:dPr>
          <m:e>
            <m:m>
              <m:mPr>
                <m:mcs>
                  <m:mc>
                    <m:mcPr>
                      <m:count m:val="1"/>
                      <m:mcJc m:val="center"/>
                    </m:mcPr>
                  </m:mc>
                </m:mcs>
                <m:ctrlPr>
                  <w:rPr>
                    <w:rFonts w:ascii="Cambria Math" w:hAnsi="Cambria Math"/>
                    <w:i/>
                  </w:rPr>
                </m:ctrlPr>
              </m:mPr>
              <m:mr>
                <m:e>
                  <m:sSub>
                    <m:sSubPr>
                      <m:ctrlPr>
                        <w:rPr>
                          <w:rFonts w:ascii="Cambria Math" w:hAnsi="Cambria Math"/>
                          <w:i/>
                        </w:rPr>
                      </m:ctrlPr>
                    </m:sSubPr>
                    <m:e>
                      <m:r>
                        <w:rPr>
                          <w:rFonts w:ascii="Cambria Math" w:hAnsi="Cambria Math"/>
                        </w:rPr>
                        <m:t>φ</m:t>
                      </m:r>
                    </m:e>
                    <m:sub>
                      <m:r>
                        <w:rPr>
                          <w:rFonts w:ascii="Cambria Math" w:hAnsi="Cambria Math"/>
                        </w:rPr>
                        <m:t>ds</m:t>
                      </m:r>
                    </m:sub>
                  </m:sSub>
                </m:e>
              </m:mr>
              <m:mr>
                <m:e>
                  <m:sSub>
                    <m:sSubPr>
                      <m:ctrlPr>
                        <w:rPr>
                          <w:rFonts w:ascii="Cambria Math" w:hAnsi="Cambria Math"/>
                          <w:i/>
                        </w:rPr>
                      </m:ctrlPr>
                    </m:sSubPr>
                    <m:e>
                      <m:r>
                        <w:rPr>
                          <w:rFonts w:ascii="Cambria Math" w:hAnsi="Cambria Math"/>
                        </w:rPr>
                        <m:t>φ</m:t>
                      </m:r>
                    </m:e>
                    <m:sub>
                      <m:r>
                        <w:rPr>
                          <w:rFonts w:ascii="Cambria Math" w:hAnsi="Cambria Math"/>
                        </w:rPr>
                        <m:t>qs</m:t>
                      </m:r>
                    </m:sub>
                  </m:sSub>
                </m:e>
              </m:mr>
            </m:m>
          </m:e>
        </m:d>
        <m:r>
          <w:rPr>
            <w:rFonts w:ascii="Cambria Math" w:hAnsi="Cambria Math"/>
          </w:rPr>
          <m:t>=</m:t>
        </m:r>
        <m:d>
          <m:dPr>
            <m:begChr m:val="["/>
            <m:endChr m:val="]"/>
            <m:ctrlPr>
              <w:rPr>
                <w:rFonts w:ascii="Cambria Math" w:hAnsi="Cambria Math"/>
                <w:i/>
              </w:rPr>
            </m:ctrlPr>
          </m:dPr>
          <m:e>
            <m:m>
              <m:mPr>
                <m:mcs>
                  <m:mc>
                    <m:mcPr>
                      <m:count m:val="2"/>
                      <m:mcJc m:val="center"/>
                    </m:mcPr>
                  </m:mc>
                </m:mcs>
                <m:ctrlPr>
                  <w:rPr>
                    <w:rFonts w:ascii="Cambria Math" w:hAnsi="Cambria Math"/>
                    <w:i/>
                  </w:rPr>
                </m:ctrlPr>
              </m:mPr>
              <m:mr>
                <m:e>
                  <m:sSub>
                    <m:sSubPr>
                      <m:ctrlPr>
                        <w:rPr>
                          <w:rFonts w:ascii="Cambria Math" w:hAnsi="Cambria Math"/>
                          <w:i/>
                        </w:rPr>
                      </m:ctrlPr>
                    </m:sSubPr>
                    <m:e>
                      <m:r>
                        <w:rPr>
                          <w:rFonts w:ascii="Cambria Math" w:hAnsi="Cambria Math"/>
                        </w:rPr>
                        <m:t>L</m:t>
                      </m:r>
                    </m:e>
                    <m:sub>
                      <m:r>
                        <w:rPr>
                          <w:rFonts w:ascii="Cambria Math" w:hAnsi="Cambria Math"/>
                        </w:rPr>
                        <m:t>s</m:t>
                      </m:r>
                    </m:sub>
                  </m:sSub>
                </m:e>
                <m:e>
                  <m:r>
                    <w:rPr>
                      <w:rFonts w:ascii="Cambria Math" w:hAnsi="Cambria Math"/>
                    </w:rPr>
                    <m:t>0</m:t>
                  </m:r>
                </m:e>
              </m:mr>
              <m:mr>
                <m:e>
                  <m:r>
                    <w:rPr>
                      <w:rFonts w:ascii="Cambria Math" w:hAnsi="Cambria Math"/>
                    </w:rPr>
                    <m:t>0</m:t>
                  </m:r>
                </m:e>
                <m:e>
                  <m:sSub>
                    <m:sSubPr>
                      <m:ctrlPr>
                        <w:rPr>
                          <w:rFonts w:ascii="Cambria Math" w:hAnsi="Cambria Math"/>
                          <w:i/>
                        </w:rPr>
                      </m:ctrlPr>
                    </m:sSubPr>
                    <m:e>
                      <m:r>
                        <w:rPr>
                          <w:rFonts w:ascii="Cambria Math" w:hAnsi="Cambria Math"/>
                        </w:rPr>
                        <m:t>L</m:t>
                      </m:r>
                    </m:e>
                    <m:sub>
                      <m:r>
                        <w:rPr>
                          <w:rFonts w:ascii="Cambria Math" w:hAnsi="Cambria Math"/>
                        </w:rPr>
                        <m:t>s</m:t>
                      </m:r>
                    </m:sub>
                  </m:sSub>
                </m:e>
              </m:mr>
            </m:m>
          </m:e>
        </m:d>
        <m:d>
          <m:dPr>
            <m:begChr m:val="["/>
            <m:endChr m:val="]"/>
            <m:ctrlPr>
              <w:rPr>
                <w:rFonts w:ascii="Cambria Math" w:hAnsi="Cambria Math"/>
                <w:i/>
              </w:rPr>
            </m:ctrlPr>
          </m:dPr>
          <m:e>
            <m:m>
              <m:mPr>
                <m:mcs>
                  <m:mc>
                    <m:mcPr>
                      <m:count m:val="1"/>
                      <m:mcJc m:val="center"/>
                    </m:mcPr>
                  </m:mc>
                </m:mcs>
                <m:ctrlPr>
                  <w:rPr>
                    <w:rFonts w:ascii="Cambria Math" w:hAnsi="Cambria Math"/>
                    <w:i/>
                  </w:rPr>
                </m:ctrlPr>
              </m:mPr>
              <m:mr>
                <m:e>
                  <m:sSub>
                    <m:sSubPr>
                      <m:ctrlPr>
                        <w:rPr>
                          <w:rFonts w:ascii="Cambria Math" w:hAnsi="Cambria Math"/>
                          <w:i/>
                        </w:rPr>
                      </m:ctrlPr>
                    </m:sSubPr>
                    <m:e>
                      <m:r>
                        <w:rPr>
                          <w:rFonts w:ascii="Cambria Math" w:hAnsi="Cambria Math"/>
                        </w:rPr>
                        <m:t>I</m:t>
                      </m:r>
                    </m:e>
                    <m:sub>
                      <m:r>
                        <w:rPr>
                          <w:rFonts w:ascii="Cambria Math" w:hAnsi="Cambria Math"/>
                        </w:rPr>
                        <m:t>ds</m:t>
                      </m:r>
                    </m:sub>
                  </m:sSub>
                </m:e>
              </m:mr>
              <m:mr>
                <m:e>
                  <m:sSub>
                    <m:sSubPr>
                      <m:ctrlPr>
                        <w:rPr>
                          <w:rFonts w:ascii="Cambria Math" w:hAnsi="Cambria Math"/>
                          <w:i/>
                        </w:rPr>
                      </m:ctrlPr>
                    </m:sSubPr>
                    <m:e>
                      <m:r>
                        <w:rPr>
                          <w:rFonts w:ascii="Cambria Math" w:hAnsi="Cambria Math"/>
                        </w:rPr>
                        <m:t>I</m:t>
                      </m:r>
                    </m:e>
                    <m:sub>
                      <m:r>
                        <w:rPr>
                          <w:rFonts w:ascii="Cambria Math" w:hAnsi="Cambria Math"/>
                        </w:rPr>
                        <m:t>qs</m:t>
                      </m:r>
                    </m:sub>
                  </m:sSub>
                </m:e>
              </m:mr>
            </m:m>
          </m:e>
        </m:d>
        <m:r>
          <w:rPr>
            <w:rFonts w:ascii="Cambria Math" w:hAnsi="Cambria Math"/>
          </w:rPr>
          <m:t>+</m:t>
        </m:r>
        <m:d>
          <m:dPr>
            <m:begChr m:val="["/>
            <m:endChr m:val="]"/>
            <m:ctrlPr>
              <w:rPr>
                <w:rFonts w:ascii="Cambria Math" w:hAnsi="Cambria Math"/>
                <w:i/>
              </w:rPr>
            </m:ctrlPr>
          </m:dPr>
          <m:e>
            <m:m>
              <m:mPr>
                <m:mcs>
                  <m:mc>
                    <m:mcPr>
                      <m:count m:val="2"/>
                      <m:mcJc m:val="center"/>
                    </m:mcPr>
                  </m:mc>
                </m:mcs>
                <m:ctrlPr>
                  <w:rPr>
                    <w:rFonts w:ascii="Cambria Math" w:hAnsi="Cambria Math"/>
                    <w:i/>
                  </w:rPr>
                </m:ctrlPr>
              </m:mPr>
              <m:mr>
                <m:e>
                  <m:sSub>
                    <m:sSubPr>
                      <m:ctrlPr>
                        <w:rPr>
                          <w:rFonts w:ascii="Cambria Math" w:hAnsi="Cambria Math"/>
                          <w:i/>
                        </w:rPr>
                      </m:ctrlPr>
                    </m:sSubPr>
                    <m:e>
                      <m:r>
                        <w:rPr>
                          <w:rFonts w:ascii="Cambria Math" w:hAnsi="Cambria Math"/>
                        </w:rPr>
                        <m:t>L</m:t>
                      </m:r>
                    </m:e>
                    <m:sub>
                      <m:r>
                        <w:rPr>
                          <w:rFonts w:ascii="Cambria Math" w:hAnsi="Cambria Math"/>
                        </w:rPr>
                        <m:t>m</m:t>
                      </m:r>
                    </m:sub>
                  </m:sSub>
                </m:e>
                <m:e>
                  <m:r>
                    <w:rPr>
                      <w:rFonts w:ascii="Cambria Math" w:hAnsi="Cambria Math"/>
                    </w:rPr>
                    <m:t>0</m:t>
                  </m:r>
                </m:e>
              </m:mr>
              <m:mr>
                <m:e>
                  <m:r>
                    <w:rPr>
                      <w:rFonts w:ascii="Cambria Math" w:hAnsi="Cambria Math"/>
                    </w:rPr>
                    <m:t>0</m:t>
                  </m:r>
                </m:e>
                <m:e>
                  <m:sSub>
                    <m:sSubPr>
                      <m:ctrlPr>
                        <w:rPr>
                          <w:rFonts w:ascii="Cambria Math" w:hAnsi="Cambria Math"/>
                          <w:i/>
                        </w:rPr>
                      </m:ctrlPr>
                    </m:sSubPr>
                    <m:e>
                      <m:r>
                        <w:rPr>
                          <w:rFonts w:ascii="Cambria Math" w:hAnsi="Cambria Math"/>
                        </w:rPr>
                        <m:t>L</m:t>
                      </m:r>
                    </m:e>
                    <m:sub>
                      <m:r>
                        <w:rPr>
                          <w:rFonts w:ascii="Cambria Math" w:hAnsi="Cambria Math"/>
                        </w:rPr>
                        <m:t>m</m:t>
                      </m:r>
                    </m:sub>
                  </m:sSub>
                </m:e>
              </m:mr>
            </m:m>
          </m:e>
        </m:d>
        <m:d>
          <m:dPr>
            <m:begChr m:val="["/>
            <m:endChr m:val="]"/>
            <m:ctrlPr>
              <w:rPr>
                <w:rFonts w:ascii="Cambria Math" w:hAnsi="Cambria Math"/>
                <w:i/>
              </w:rPr>
            </m:ctrlPr>
          </m:dPr>
          <m:e>
            <m:m>
              <m:mPr>
                <m:mcs>
                  <m:mc>
                    <m:mcPr>
                      <m:count m:val="1"/>
                      <m:mcJc m:val="center"/>
                    </m:mcPr>
                  </m:mc>
                </m:mcs>
                <m:ctrlPr>
                  <w:rPr>
                    <w:rFonts w:ascii="Cambria Math" w:hAnsi="Cambria Math"/>
                    <w:i/>
                  </w:rPr>
                </m:ctrlPr>
              </m:mPr>
              <m:mr>
                <m:e>
                  <m:sSub>
                    <m:sSubPr>
                      <m:ctrlPr>
                        <w:rPr>
                          <w:rFonts w:ascii="Cambria Math" w:hAnsi="Cambria Math"/>
                          <w:i/>
                        </w:rPr>
                      </m:ctrlPr>
                    </m:sSubPr>
                    <m:e>
                      <m:r>
                        <w:rPr>
                          <w:rFonts w:ascii="Cambria Math" w:hAnsi="Cambria Math"/>
                        </w:rPr>
                        <m:t>I</m:t>
                      </m:r>
                    </m:e>
                    <m:sub>
                      <m:r>
                        <w:rPr>
                          <w:rFonts w:ascii="Cambria Math" w:hAnsi="Cambria Math"/>
                        </w:rPr>
                        <m:t>dr</m:t>
                      </m:r>
                    </m:sub>
                  </m:sSub>
                </m:e>
              </m:mr>
              <m:mr>
                <m:e>
                  <m:sSub>
                    <m:sSubPr>
                      <m:ctrlPr>
                        <w:rPr>
                          <w:rFonts w:ascii="Cambria Math" w:hAnsi="Cambria Math"/>
                          <w:i/>
                        </w:rPr>
                      </m:ctrlPr>
                    </m:sSubPr>
                    <m:e>
                      <m:r>
                        <w:rPr>
                          <w:rFonts w:ascii="Cambria Math" w:hAnsi="Cambria Math"/>
                        </w:rPr>
                        <m:t>I</m:t>
                      </m:r>
                    </m:e>
                    <m:sub>
                      <m:r>
                        <w:rPr>
                          <w:rFonts w:ascii="Cambria Math" w:hAnsi="Cambria Math"/>
                        </w:rPr>
                        <m:t>qr</m:t>
                      </m:r>
                    </m:sub>
                  </m:sSub>
                </m:e>
              </m:mr>
            </m:m>
          </m:e>
        </m:d>
      </m:oMath>
      <w:r w:rsidR="00A03328">
        <w:t xml:space="preserve">                                                                          (II.26)</w:t>
      </w:r>
    </w:p>
    <w:p w:rsidR="00FC56DC" w:rsidRPr="007F23DC" w:rsidRDefault="00FC56DC" w:rsidP="00FC56DC">
      <w:pPr>
        <w:tabs>
          <w:tab w:val="left" w:pos="8100"/>
        </w:tabs>
        <w:bidi w:val="0"/>
        <w:spacing w:before="120" w:after="120" w:line="360" w:lineRule="auto"/>
        <w:ind w:right="-144"/>
        <w:jc w:val="both"/>
      </w:pPr>
      <w:r w:rsidRPr="007F23DC">
        <w:t xml:space="preserve">De la même manière, en appliquant la transformation de </w:t>
      </w:r>
      <w:r w:rsidR="008301E5" w:rsidRPr="007F23DC">
        <w:t>Park</w:t>
      </w:r>
      <w:r w:rsidRPr="007F23DC">
        <w:t xml:space="preserve"> à l’équation du flux </w:t>
      </w:r>
      <w:proofErr w:type="spellStart"/>
      <w:r w:rsidRPr="007F23DC">
        <w:t>rotorique</w:t>
      </w:r>
      <w:proofErr w:type="spellEnd"/>
      <w:r w:rsidRPr="007F23DC">
        <w:t>, et en introduisant l’inductance cyclique :</w:t>
      </w:r>
    </w:p>
    <w:p w:rsidR="00FC56DC" w:rsidRPr="00AF4A4E" w:rsidRDefault="00016EE3" w:rsidP="00FC56DC">
      <w:pPr>
        <w:bidi w:val="0"/>
        <w:spacing w:before="120" w:after="120" w:line="360" w:lineRule="auto"/>
        <w:ind w:right="103"/>
        <w:jc w:val="both"/>
      </w:pPr>
      <m:oMathPara>
        <m:oMath>
          <m:sSub>
            <m:sSubPr>
              <m:ctrlPr>
                <w:rPr>
                  <w:rFonts w:ascii="Cambria Math" w:hAnsi="Cambria Math"/>
                  <w:i/>
                </w:rPr>
              </m:ctrlPr>
            </m:sSubPr>
            <m:e>
              <m:r>
                <w:rPr>
                  <w:rFonts w:ascii="Cambria Math" w:hAnsi="Cambria Math"/>
                </w:rPr>
                <m:t>L</m:t>
              </m:r>
            </m:e>
            <m:sub>
              <m:r>
                <w:rPr>
                  <w:rFonts w:ascii="Cambria Math" w:hAnsi="Cambria Math"/>
                </w:rPr>
                <m:t>r</m:t>
              </m:r>
            </m:sub>
          </m:sSub>
          <m:r>
            <w:rPr>
              <w:rFonts w:ascii="Cambria Math" w:hAnsi="Cambria Math"/>
            </w:rPr>
            <m:t>=</m:t>
          </m:r>
          <m:sSub>
            <m:sSubPr>
              <m:ctrlPr>
                <w:rPr>
                  <w:rFonts w:ascii="Cambria Math" w:hAnsi="Cambria Math"/>
                  <w:i/>
                </w:rPr>
              </m:ctrlPr>
            </m:sSubPr>
            <m:e>
              <m:r>
                <w:rPr>
                  <w:rFonts w:ascii="Cambria Math" w:hAnsi="Cambria Math"/>
                </w:rPr>
                <m:t>I</m:t>
              </m:r>
            </m:e>
            <m:sub>
              <m:r>
                <w:rPr>
                  <w:rFonts w:ascii="Cambria Math" w:hAnsi="Cambria Math"/>
                </w:rPr>
                <m:t>r</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r</m:t>
              </m:r>
            </m:sub>
          </m:sSub>
        </m:oMath>
      </m:oMathPara>
    </w:p>
    <w:p w:rsidR="00FC56DC" w:rsidRPr="007F23DC" w:rsidRDefault="00FC56DC" w:rsidP="00FC56DC">
      <w:pPr>
        <w:tabs>
          <w:tab w:val="left" w:pos="8100"/>
        </w:tabs>
        <w:bidi w:val="0"/>
        <w:spacing w:before="120" w:after="120" w:line="360" w:lineRule="auto"/>
        <w:ind w:right="-144"/>
        <w:jc w:val="both"/>
      </w:pPr>
      <w:r w:rsidRPr="007F23DC">
        <w:t>On aura :</w:t>
      </w:r>
    </w:p>
    <w:p w:rsidR="00FC56DC" w:rsidRPr="007F23DC" w:rsidRDefault="00016EE3" w:rsidP="00A03328">
      <w:pPr>
        <w:tabs>
          <w:tab w:val="left" w:pos="8100"/>
        </w:tabs>
        <w:bidi w:val="0"/>
        <w:spacing w:before="120" w:after="120" w:line="360" w:lineRule="auto"/>
        <w:ind w:right="-144"/>
        <w:jc w:val="both"/>
      </w:pPr>
      <m:oMath>
        <m:d>
          <m:dPr>
            <m:begChr m:val="["/>
            <m:endChr m:val="]"/>
            <m:ctrlPr>
              <w:rPr>
                <w:rFonts w:ascii="Cambria Math" w:hAnsi="Cambria Math"/>
                <w:i/>
              </w:rPr>
            </m:ctrlPr>
          </m:dPr>
          <m:e>
            <m:m>
              <m:mPr>
                <m:mcs>
                  <m:mc>
                    <m:mcPr>
                      <m:count m:val="1"/>
                      <m:mcJc m:val="center"/>
                    </m:mcPr>
                  </m:mc>
                </m:mcs>
                <m:ctrlPr>
                  <w:rPr>
                    <w:rFonts w:ascii="Cambria Math" w:hAnsi="Cambria Math"/>
                    <w:i/>
                  </w:rPr>
                </m:ctrlPr>
              </m:mPr>
              <m:mr>
                <m:e>
                  <m:sSub>
                    <m:sSubPr>
                      <m:ctrlPr>
                        <w:rPr>
                          <w:rFonts w:ascii="Cambria Math" w:hAnsi="Cambria Math"/>
                          <w:i/>
                        </w:rPr>
                      </m:ctrlPr>
                    </m:sSubPr>
                    <m:e>
                      <m:r>
                        <w:rPr>
                          <w:rFonts w:ascii="Cambria Math" w:hAnsi="Cambria Math"/>
                        </w:rPr>
                        <m:t>φ</m:t>
                      </m:r>
                    </m:e>
                    <m:sub>
                      <m:r>
                        <w:rPr>
                          <w:rFonts w:ascii="Cambria Math" w:hAnsi="Cambria Math"/>
                        </w:rPr>
                        <m:t>dr</m:t>
                      </m:r>
                    </m:sub>
                  </m:sSub>
                </m:e>
              </m:mr>
              <m:mr>
                <m:e>
                  <m:sSub>
                    <m:sSubPr>
                      <m:ctrlPr>
                        <w:rPr>
                          <w:rFonts w:ascii="Cambria Math" w:hAnsi="Cambria Math"/>
                          <w:i/>
                        </w:rPr>
                      </m:ctrlPr>
                    </m:sSubPr>
                    <m:e>
                      <m:r>
                        <w:rPr>
                          <w:rFonts w:ascii="Cambria Math" w:hAnsi="Cambria Math"/>
                        </w:rPr>
                        <m:t>φ</m:t>
                      </m:r>
                    </m:e>
                    <m:sub>
                      <m:r>
                        <w:rPr>
                          <w:rFonts w:ascii="Cambria Math" w:hAnsi="Cambria Math"/>
                        </w:rPr>
                        <m:t>qr</m:t>
                      </m:r>
                    </m:sub>
                  </m:sSub>
                </m:e>
              </m:mr>
            </m:m>
          </m:e>
        </m:d>
        <m:r>
          <w:rPr>
            <w:rFonts w:ascii="Cambria Math" w:hAnsi="Cambria Math"/>
          </w:rPr>
          <m:t>=</m:t>
        </m:r>
        <m:d>
          <m:dPr>
            <m:begChr m:val="["/>
            <m:endChr m:val="]"/>
            <m:ctrlPr>
              <w:rPr>
                <w:rFonts w:ascii="Cambria Math" w:hAnsi="Cambria Math"/>
                <w:i/>
              </w:rPr>
            </m:ctrlPr>
          </m:dPr>
          <m:e>
            <m:m>
              <m:mPr>
                <m:mcs>
                  <m:mc>
                    <m:mcPr>
                      <m:count m:val="2"/>
                      <m:mcJc m:val="center"/>
                    </m:mcPr>
                  </m:mc>
                </m:mcs>
                <m:ctrlPr>
                  <w:rPr>
                    <w:rFonts w:ascii="Cambria Math" w:hAnsi="Cambria Math"/>
                    <w:i/>
                  </w:rPr>
                </m:ctrlPr>
              </m:mPr>
              <m:mr>
                <m:e>
                  <m:sSub>
                    <m:sSubPr>
                      <m:ctrlPr>
                        <w:rPr>
                          <w:rFonts w:ascii="Cambria Math" w:hAnsi="Cambria Math"/>
                          <w:i/>
                        </w:rPr>
                      </m:ctrlPr>
                    </m:sSubPr>
                    <m:e>
                      <m:r>
                        <w:rPr>
                          <w:rFonts w:ascii="Cambria Math" w:hAnsi="Cambria Math"/>
                        </w:rPr>
                        <m:t>L</m:t>
                      </m:r>
                    </m:e>
                    <m:sub>
                      <m:r>
                        <w:rPr>
                          <w:rFonts w:ascii="Cambria Math" w:hAnsi="Cambria Math"/>
                        </w:rPr>
                        <m:t>r</m:t>
                      </m:r>
                    </m:sub>
                  </m:sSub>
                </m:e>
                <m:e>
                  <m:r>
                    <w:rPr>
                      <w:rFonts w:ascii="Cambria Math" w:hAnsi="Cambria Math"/>
                    </w:rPr>
                    <m:t>0</m:t>
                  </m:r>
                </m:e>
              </m:mr>
              <m:mr>
                <m:e>
                  <m:r>
                    <w:rPr>
                      <w:rFonts w:ascii="Cambria Math" w:hAnsi="Cambria Math"/>
                    </w:rPr>
                    <m:t>0</m:t>
                  </m:r>
                </m:e>
                <m:e>
                  <m:sSub>
                    <m:sSubPr>
                      <m:ctrlPr>
                        <w:rPr>
                          <w:rFonts w:ascii="Cambria Math" w:hAnsi="Cambria Math"/>
                          <w:i/>
                        </w:rPr>
                      </m:ctrlPr>
                    </m:sSubPr>
                    <m:e>
                      <m:r>
                        <w:rPr>
                          <w:rFonts w:ascii="Cambria Math" w:hAnsi="Cambria Math"/>
                        </w:rPr>
                        <m:t>L</m:t>
                      </m:r>
                    </m:e>
                    <m:sub>
                      <m:r>
                        <w:rPr>
                          <w:rFonts w:ascii="Cambria Math" w:hAnsi="Cambria Math"/>
                        </w:rPr>
                        <m:t>r</m:t>
                      </m:r>
                    </m:sub>
                  </m:sSub>
                </m:e>
              </m:mr>
            </m:m>
          </m:e>
        </m:d>
        <m:d>
          <m:dPr>
            <m:begChr m:val="["/>
            <m:endChr m:val="]"/>
            <m:ctrlPr>
              <w:rPr>
                <w:rFonts w:ascii="Cambria Math" w:hAnsi="Cambria Math"/>
                <w:i/>
              </w:rPr>
            </m:ctrlPr>
          </m:dPr>
          <m:e>
            <m:m>
              <m:mPr>
                <m:mcs>
                  <m:mc>
                    <m:mcPr>
                      <m:count m:val="1"/>
                      <m:mcJc m:val="center"/>
                    </m:mcPr>
                  </m:mc>
                </m:mcs>
                <m:ctrlPr>
                  <w:rPr>
                    <w:rFonts w:ascii="Cambria Math" w:hAnsi="Cambria Math"/>
                    <w:i/>
                  </w:rPr>
                </m:ctrlPr>
              </m:mPr>
              <m:mr>
                <m:e>
                  <m:sSub>
                    <m:sSubPr>
                      <m:ctrlPr>
                        <w:rPr>
                          <w:rFonts w:ascii="Cambria Math" w:hAnsi="Cambria Math"/>
                          <w:i/>
                        </w:rPr>
                      </m:ctrlPr>
                    </m:sSubPr>
                    <m:e>
                      <m:r>
                        <w:rPr>
                          <w:rFonts w:ascii="Cambria Math" w:hAnsi="Cambria Math"/>
                        </w:rPr>
                        <m:t>I</m:t>
                      </m:r>
                    </m:e>
                    <m:sub>
                      <m:r>
                        <w:rPr>
                          <w:rFonts w:ascii="Cambria Math" w:hAnsi="Cambria Math"/>
                        </w:rPr>
                        <m:t>dr</m:t>
                      </m:r>
                    </m:sub>
                  </m:sSub>
                </m:e>
              </m:mr>
              <m:mr>
                <m:e>
                  <m:sSub>
                    <m:sSubPr>
                      <m:ctrlPr>
                        <w:rPr>
                          <w:rFonts w:ascii="Cambria Math" w:hAnsi="Cambria Math"/>
                          <w:i/>
                        </w:rPr>
                      </m:ctrlPr>
                    </m:sSubPr>
                    <m:e>
                      <m:r>
                        <w:rPr>
                          <w:rFonts w:ascii="Cambria Math" w:hAnsi="Cambria Math"/>
                        </w:rPr>
                        <m:t>I</m:t>
                      </m:r>
                    </m:e>
                    <m:sub>
                      <m:r>
                        <w:rPr>
                          <w:rFonts w:ascii="Cambria Math" w:hAnsi="Cambria Math"/>
                        </w:rPr>
                        <m:t>qr</m:t>
                      </m:r>
                    </m:sub>
                  </m:sSub>
                </m:e>
              </m:mr>
            </m:m>
          </m:e>
        </m:d>
        <m:r>
          <w:rPr>
            <w:rFonts w:ascii="Cambria Math" w:hAnsi="Cambria Math"/>
          </w:rPr>
          <m:t>+</m:t>
        </m:r>
        <m:d>
          <m:dPr>
            <m:begChr m:val="["/>
            <m:endChr m:val="]"/>
            <m:ctrlPr>
              <w:rPr>
                <w:rFonts w:ascii="Cambria Math" w:hAnsi="Cambria Math"/>
                <w:i/>
              </w:rPr>
            </m:ctrlPr>
          </m:dPr>
          <m:e>
            <m:m>
              <m:mPr>
                <m:mcs>
                  <m:mc>
                    <m:mcPr>
                      <m:count m:val="2"/>
                      <m:mcJc m:val="center"/>
                    </m:mcPr>
                  </m:mc>
                </m:mcs>
                <m:ctrlPr>
                  <w:rPr>
                    <w:rFonts w:ascii="Cambria Math" w:hAnsi="Cambria Math"/>
                    <w:i/>
                  </w:rPr>
                </m:ctrlPr>
              </m:mPr>
              <m:mr>
                <m:e>
                  <m:sSub>
                    <m:sSubPr>
                      <m:ctrlPr>
                        <w:rPr>
                          <w:rFonts w:ascii="Cambria Math" w:hAnsi="Cambria Math"/>
                          <w:i/>
                        </w:rPr>
                      </m:ctrlPr>
                    </m:sSubPr>
                    <m:e>
                      <m:r>
                        <w:rPr>
                          <w:rFonts w:ascii="Cambria Math" w:hAnsi="Cambria Math"/>
                        </w:rPr>
                        <m:t>L</m:t>
                      </m:r>
                    </m:e>
                    <m:sub>
                      <m:r>
                        <w:rPr>
                          <w:rFonts w:ascii="Cambria Math" w:hAnsi="Cambria Math"/>
                        </w:rPr>
                        <m:t>m</m:t>
                      </m:r>
                    </m:sub>
                  </m:sSub>
                </m:e>
                <m:e>
                  <m:r>
                    <w:rPr>
                      <w:rFonts w:ascii="Cambria Math" w:hAnsi="Cambria Math"/>
                    </w:rPr>
                    <m:t>0</m:t>
                  </m:r>
                </m:e>
              </m:mr>
              <m:mr>
                <m:e>
                  <m:r>
                    <w:rPr>
                      <w:rFonts w:ascii="Cambria Math" w:hAnsi="Cambria Math"/>
                    </w:rPr>
                    <m:t>0</m:t>
                  </m:r>
                </m:e>
                <m:e>
                  <m:sSub>
                    <m:sSubPr>
                      <m:ctrlPr>
                        <w:rPr>
                          <w:rFonts w:ascii="Cambria Math" w:hAnsi="Cambria Math"/>
                          <w:i/>
                        </w:rPr>
                      </m:ctrlPr>
                    </m:sSubPr>
                    <m:e>
                      <m:r>
                        <w:rPr>
                          <w:rFonts w:ascii="Cambria Math" w:hAnsi="Cambria Math"/>
                        </w:rPr>
                        <m:t>L</m:t>
                      </m:r>
                    </m:e>
                    <m:sub>
                      <m:r>
                        <w:rPr>
                          <w:rFonts w:ascii="Cambria Math" w:hAnsi="Cambria Math"/>
                        </w:rPr>
                        <m:t>m</m:t>
                      </m:r>
                    </m:sub>
                  </m:sSub>
                </m:e>
              </m:mr>
            </m:m>
          </m:e>
        </m:d>
        <m:d>
          <m:dPr>
            <m:begChr m:val="["/>
            <m:endChr m:val="]"/>
            <m:ctrlPr>
              <w:rPr>
                <w:rFonts w:ascii="Cambria Math" w:hAnsi="Cambria Math"/>
                <w:i/>
              </w:rPr>
            </m:ctrlPr>
          </m:dPr>
          <m:e>
            <m:m>
              <m:mPr>
                <m:mcs>
                  <m:mc>
                    <m:mcPr>
                      <m:count m:val="1"/>
                      <m:mcJc m:val="center"/>
                    </m:mcPr>
                  </m:mc>
                </m:mcs>
                <m:ctrlPr>
                  <w:rPr>
                    <w:rFonts w:ascii="Cambria Math" w:hAnsi="Cambria Math"/>
                    <w:i/>
                  </w:rPr>
                </m:ctrlPr>
              </m:mPr>
              <m:mr>
                <m:e>
                  <m:sSub>
                    <m:sSubPr>
                      <m:ctrlPr>
                        <w:rPr>
                          <w:rFonts w:ascii="Cambria Math" w:hAnsi="Cambria Math"/>
                          <w:i/>
                        </w:rPr>
                      </m:ctrlPr>
                    </m:sSubPr>
                    <m:e>
                      <m:r>
                        <w:rPr>
                          <w:rFonts w:ascii="Cambria Math" w:hAnsi="Cambria Math"/>
                        </w:rPr>
                        <m:t>I</m:t>
                      </m:r>
                    </m:e>
                    <m:sub>
                      <m:r>
                        <w:rPr>
                          <w:rFonts w:ascii="Cambria Math" w:hAnsi="Cambria Math"/>
                        </w:rPr>
                        <m:t>ds</m:t>
                      </m:r>
                    </m:sub>
                  </m:sSub>
                </m:e>
              </m:mr>
              <m:mr>
                <m:e>
                  <m:sSub>
                    <m:sSubPr>
                      <m:ctrlPr>
                        <w:rPr>
                          <w:rFonts w:ascii="Cambria Math" w:hAnsi="Cambria Math"/>
                          <w:i/>
                        </w:rPr>
                      </m:ctrlPr>
                    </m:sSubPr>
                    <m:e>
                      <m:r>
                        <w:rPr>
                          <w:rFonts w:ascii="Cambria Math" w:hAnsi="Cambria Math"/>
                        </w:rPr>
                        <m:t>I</m:t>
                      </m:r>
                    </m:e>
                    <m:sub>
                      <m:r>
                        <w:rPr>
                          <w:rFonts w:ascii="Cambria Math" w:hAnsi="Cambria Math"/>
                        </w:rPr>
                        <m:t>qs</m:t>
                      </m:r>
                    </m:sub>
                  </m:sSub>
                </m:e>
              </m:mr>
            </m:m>
          </m:e>
        </m:d>
      </m:oMath>
      <w:r w:rsidR="00A03328">
        <w:t xml:space="preserve">                                                                         (II.27)</w:t>
      </w:r>
    </w:p>
    <w:p w:rsidR="00FC56DC" w:rsidRPr="000D2CF0" w:rsidRDefault="00432249" w:rsidP="00FC56DC">
      <w:pPr>
        <w:bidi w:val="0"/>
        <w:spacing w:before="120" w:after="120" w:line="360" w:lineRule="auto"/>
        <w:ind w:left="567" w:right="9" w:hanging="567"/>
        <w:jc w:val="both"/>
        <w:rPr>
          <w:sz w:val="32"/>
          <w:szCs w:val="32"/>
        </w:rPr>
      </w:pPr>
      <w:r>
        <w:rPr>
          <w:b/>
          <w:spacing w:val="-1"/>
          <w:sz w:val="28"/>
          <w:szCs w:val="28"/>
        </w:rPr>
        <w:t>II.5</w:t>
      </w:r>
      <w:r w:rsidR="00FC56DC">
        <w:rPr>
          <w:b/>
          <w:spacing w:val="-1"/>
          <w:sz w:val="28"/>
          <w:szCs w:val="28"/>
        </w:rPr>
        <w:tab/>
      </w:r>
      <w:r w:rsidR="00FC56DC" w:rsidRPr="006E1509">
        <w:rPr>
          <w:b/>
          <w:spacing w:val="-1"/>
          <w:sz w:val="28"/>
          <w:szCs w:val="28"/>
        </w:rPr>
        <w:t>C</w:t>
      </w:r>
      <w:r w:rsidR="00FC56DC" w:rsidRPr="006E1509">
        <w:rPr>
          <w:b/>
          <w:sz w:val="28"/>
          <w:szCs w:val="28"/>
        </w:rPr>
        <w:t>h</w:t>
      </w:r>
      <w:r w:rsidR="00FC56DC" w:rsidRPr="006E1509">
        <w:rPr>
          <w:b/>
          <w:spacing w:val="1"/>
          <w:sz w:val="28"/>
          <w:szCs w:val="28"/>
        </w:rPr>
        <w:t>o</w:t>
      </w:r>
      <w:r w:rsidR="00FC56DC" w:rsidRPr="006E1509">
        <w:rPr>
          <w:b/>
          <w:spacing w:val="-1"/>
          <w:sz w:val="28"/>
          <w:szCs w:val="28"/>
        </w:rPr>
        <w:t>i</w:t>
      </w:r>
      <w:r w:rsidR="00FC56DC" w:rsidRPr="006E1509">
        <w:rPr>
          <w:b/>
          <w:sz w:val="28"/>
          <w:szCs w:val="28"/>
        </w:rPr>
        <w:t>x</w:t>
      </w:r>
      <w:r w:rsidR="00C97312">
        <w:rPr>
          <w:b/>
          <w:sz w:val="28"/>
          <w:szCs w:val="28"/>
        </w:rPr>
        <w:t xml:space="preserve"> </w:t>
      </w:r>
      <w:r w:rsidR="00FC56DC" w:rsidRPr="006E1509">
        <w:rPr>
          <w:b/>
          <w:sz w:val="28"/>
          <w:szCs w:val="28"/>
        </w:rPr>
        <w:t>du re</w:t>
      </w:r>
      <w:r w:rsidR="00FC56DC" w:rsidRPr="006E1509">
        <w:rPr>
          <w:b/>
          <w:spacing w:val="-3"/>
          <w:sz w:val="28"/>
          <w:szCs w:val="28"/>
        </w:rPr>
        <w:t>p</w:t>
      </w:r>
      <w:r w:rsidR="00FC56DC" w:rsidRPr="006E1509">
        <w:rPr>
          <w:b/>
          <w:sz w:val="28"/>
          <w:szCs w:val="28"/>
        </w:rPr>
        <w:t>ère</w:t>
      </w:r>
      <m:oMath>
        <m:d>
          <m:dPr>
            <m:ctrlPr>
              <w:rPr>
                <w:rFonts w:ascii="Cambria Math" w:hAnsi="Cambria Math"/>
                <w:b/>
                <w:i/>
                <w:sz w:val="28"/>
                <w:szCs w:val="28"/>
              </w:rPr>
            </m:ctrlPr>
          </m:dPr>
          <m:e>
            <m:r>
              <m:rPr>
                <m:sty m:val="bi"/>
              </m:rPr>
              <w:rPr>
                <w:rFonts w:ascii="Cambria Math" w:hAnsi="Cambria Math"/>
                <w:sz w:val="28"/>
                <w:szCs w:val="28"/>
              </w:rPr>
              <m:t>d-q</m:t>
            </m:r>
          </m:e>
        </m:d>
        <m:r>
          <m:rPr>
            <m:sty m:val="bi"/>
          </m:rPr>
          <w:rPr>
            <w:rFonts w:ascii="Cambria Math" w:hAnsi="Cambria Math"/>
            <w:sz w:val="28"/>
            <w:szCs w:val="28"/>
          </w:rPr>
          <m:t> </m:t>
        </m:r>
      </m:oMath>
      <w:r w:rsidR="00FC56DC">
        <w:rPr>
          <w:b/>
          <w:sz w:val="28"/>
          <w:szCs w:val="28"/>
        </w:rPr>
        <w:t>:</w:t>
      </w:r>
    </w:p>
    <w:p w:rsidR="00FC56DC" w:rsidRDefault="00FC56DC" w:rsidP="00FC56DC">
      <w:pPr>
        <w:bidi w:val="0"/>
        <w:spacing w:before="120" w:after="120" w:line="360" w:lineRule="auto"/>
        <w:ind w:right="75" w:firstLine="567"/>
        <w:jc w:val="both"/>
      </w:pPr>
      <w:r w:rsidRPr="00550F3C">
        <w:t>Ce</w:t>
      </w:r>
      <w:r w:rsidR="00C97312">
        <w:t xml:space="preserve"> </w:t>
      </w:r>
      <w:r w:rsidRPr="00550F3C">
        <w:t>qui</w:t>
      </w:r>
      <w:r w:rsidR="00C97312">
        <w:t xml:space="preserve"> </w:t>
      </w:r>
      <w:r w:rsidRPr="00550F3C">
        <w:t>r</w:t>
      </w:r>
      <w:r w:rsidRPr="00550F3C">
        <w:rPr>
          <w:spacing w:val="-2"/>
        </w:rPr>
        <w:t>e</w:t>
      </w:r>
      <w:r w:rsidRPr="00550F3C">
        <w:t>nd</w:t>
      </w:r>
      <w:r w:rsidR="00A03328">
        <w:t xml:space="preserve"> </w:t>
      </w:r>
      <w:r w:rsidRPr="00550F3C">
        <w:t>la</w:t>
      </w:r>
      <w:r w:rsidR="00A03328">
        <w:t xml:space="preserve"> </w:t>
      </w:r>
      <w:r w:rsidRPr="00550F3C">
        <w:t>t</w:t>
      </w:r>
      <w:r w:rsidRPr="00550F3C">
        <w:rPr>
          <w:spacing w:val="2"/>
        </w:rPr>
        <w:t>r</w:t>
      </w:r>
      <w:r w:rsidRPr="00550F3C">
        <w:rPr>
          <w:spacing w:val="-1"/>
        </w:rPr>
        <w:t>a</w:t>
      </w:r>
      <w:r w:rsidRPr="00550F3C">
        <w:t>nsfo</w:t>
      </w:r>
      <w:r w:rsidRPr="00550F3C">
        <w:rPr>
          <w:spacing w:val="-1"/>
        </w:rPr>
        <w:t>r</w:t>
      </w:r>
      <w:r w:rsidRPr="00550F3C">
        <w:rPr>
          <w:spacing w:val="3"/>
        </w:rPr>
        <w:t>m</w:t>
      </w:r>
      <w:r w:rsidRPr="00550F3C">
        <w:rPr>
          <w:spacing w:val="-1"/>
        </w:rPr>
        <w:t>a</w:t>
      </w:r>
      <w:r w:rsidRPr="00550F3C">
        <w:t>t</w:t>
      </w:r>
      <w:r w:rsidRPr="00550F3C">
        <w:rPr>
          <w:spacing w:val="1"/>
        </w:rPr>
        <w:t>i</w:t>
      </w:r>
      <w:r w:rsidRPr="00550F3C">
        <w:t>on</w:t>
      </w:r>
      <w:r w:rsidR="00A03328">
        <w:t xml:space="preserve"> </w:t>
      </w:r>
      <w:r w:rsidRPr="00550F3C">
        <w:t>de</w:t>
      </w:r>
      <w:r w:rsidRPr="00550F3C">
        <w:rPr>
          <w:spacing w:val="1"/>
        </w:rPr>
        <w:t xml:space="preserve"> P</w:t>
      </w:r>
      <w:r w:rsidRPr="00550F3C">
        <w:rPr>
          <w:spacing w:val="-1"/>
        </w:rPr>
        <w:t>a</w:t>
      </w:r>
      <w:r w:rsidRPr="00550F3C">
        <w:t>rk</w:t>
      </w:r>
      <w:r w:rsidR="00A03328">
        <w:rPr>
          <w:spacing w:val="-1"/>
        </w:rPr>
        <w:t xml:space="preserve"> </w:t>
      </w:r>
      <w:r w:rsidRPr="00550F3C">
        <w:rPr>
          <w:spacing w:val="-1"/>
        </w:rPr>
        <w:t>a</w:t>
      </w:r>
      <w:r w:rsidRPr="00550F3C">
        <w:t>t</w:t>
      </w:r>
      <w:r w:rsidRPr="00550F3C">
        <w:rPr>
          <w:spacing w:val="1"/>
        </w:rPr>
        <w:t>tr</w:t>
      </w:r>
      <w:r w:rsidRPr="00550F3C">
        <w:rPr>
          <w:spacing w:val="4"/>
        </w:rPr>
        <w:t>a</w:t>
      </w:r>
      <w:r w:rsidRPr="00550F3C">
        <w:rPr>
          <w:spacing w:val="-5"/>
        </w:rPr>
        <w:t>y</w:t>
      </w:r>
      <w:r w:rsidRPr="00550F3C">
        <w:rPr>
          <w:spacing w:val="-1"/>
        </w:rPr>
        <w:t>a</w:t>
      </w:r>
      <w:r w:rsidRPr="00550F3C">
        <w:t>nte,</w:t>
      </w:r>
      <w:r w:rsidR="00A03328">
        <w:rPr>
          <w:spacing w:val="-1"/>
        </w:rPr>
        <w:t xml:space="preserve"> </w:t>
      </w:r>
      <w:r w:rsidRPr="00550F3C">
        <w:rPr>
          <w:spacing w:val="-1"/>
        </w:rPr>
        <w:t>e</w:t>
      </w:r>
      <w:r w:rsidRPr="00550F3C">
        <w:t>st</w:t>
      </w:r>
      <w:r w:rsidR="00A03328">
        <w:t xml:space="preserve"> </w:t>
      </w:r>
      <w:r w:rsidRPr="00550F3C">
        <w:t>que</w:t>
      </w:r>
      <w:r w:rsidR="00A03328">
        <w:rPr>
          <w:spacing w:val="3"/>
        </w:rPr>
        <w:t xml:space="preserve"> </w:t>
      </w:r>
      <w:r w:rsidRPr="00550F3C">
        <w:rPr>
          <w:spacing w:val="3"/>
        </w:rPr>
        <w:t>l</w:t>
      </w:r>
      <w:r w:rsidRPr="00550F3C">
        <w:rPr>
          <w:spacing w:val="-2"/>
        </w:rPr>
        <w:t>'</w:t>
      </w:r>
      <w:r w:rsidRPr="00550F3C">
        <w:t>o</w:t>
      </w:r>
      <w:r w:rsidRPr="00550F3C">
        <w:rPr>
          <w:spacing w:val="-1"/>
        </w:rPr>
        <w:t>r</w:t>
      </w:r>
      <w:r w:rsidRPr="00550F3C">
        <w:t>ient</w:t>
      </w:r>
      <w:r w:rsidRPr="00550F3C">
        <w:rPr>
          <w:spacing w:val="-1"/>
        </w:rPr>
        <w:t>a</w:t>
      </w:r>
      <w:r w:rsidRPr="00550F3C">
        <w:t>t</w:t>
      </w:r>
      <w:r w:rsidRPr="00550F3C">
        <w:rPr>
          <w:spacing w:val="1"/>
        </w:rPr>
        <w:t>i</w:t>
      </w:r>
      <w:r w:rsidRPr="00550F3C">
        <w:t>on</w:t>
      </w:r>
      <w:r w:rsidR="00A03328">
        <w:t xml:space="preserve"> </w:t>
      </w:r>
      <w:r w:rsidRPr="00550F3C">
        <w:t>du</w:t>
      </w:r>
      <w:r w:rsidR="00A03328">
        <w:rPr>
          <w:spacing w:val="1"/>
        </w:rPr>
        <w:t xml:space="preserve"> </w:t>
      </w:r>
      <w:r w:rsidRPr="00550F3C">
        <w:rPr>
          <w:spacing w:val="1"/>
        </w:rPr>
        <w:t>re</w:t>
      </w:r>
      <w:r w:rsidRPr="00550F3C">
        <w:t>p</w:t>
      </w:r>
      <w:r w:rsidRPr="00550F3C">
        <w:rPr>
          <w:spacing w:val="-1"/>
        </w:rPr>
        <w:t>è</w:t>
      </w:r>
      <w:r w:rsidRPr="00550F3C">
        <w:t xml:space="preserve">re </w:t>
      </w:r>
      <w:r w:rsidRPr="00550F3C">
        <w:rPr>
          <w:spacing w:val="10"/>
        </w:rPr>
        <w:t>d</w:t>
      </w:r>
      <w:r w:rsidRPr="00550F3C">
        <w:rPr>
          <w:spacing w:val="-1"/>
        </w:rPr>
        <w:t>-</w:t>
      </w:r>
      <w:r w:rsidRPr="00550F3C">
        <w:t>q</w:t>
      </w:r>
      <w:r w:rsidR="00A03328">
        <w:t xml:space="preserve"> </w:t>
      </w:r>
      <w:r w:rsidRPr="00550F3C">
        <w:t>p</w:t>
      </w:r>
      <w:r w:rsidRPr="00550F3C">
        <w:rPr>
          <w:spacing w:val="-1"/>
        </w:rPr>
        <w:t>e</w:t>
      </w:r>
      <w:r w:rsidR="00A03328">
        <w:t xml:space="preserve">ut </w:t>
      </w:r>
      <w:r w:rsidRPr="00550F3C">
        <w:rPr>
          <w:spacing w:val="-1"/>
        </w:rPr>
        <w:t>ê</w:t>
      </w:r>
      <w:r w:rsidRPr="00550F3C">
        <w:t>tre</w:t>
      </w:r>
      <w:r w:rsidR="00A03328">
        <w:t xml:space="preserve"> </w:t>
      </w:r>
      <w:r w:rsidRPr="00550F3C">
        <w:t>qu</w:t>
      </w:r>
      <w:r w:rsidRPr="00550F3C">
        <w:rPr>
          <w:spacing w:val="-1"/>
        </w:rPr>
        <w:t>e</w:t>
      </w:r>
      <w:r w:rsidRPr="00550F3C">
        <w:rPr>
          <w:spacing w:val="3"/>
        </w:rPr>
        <w:t>l</w:t>
      </w:r>
      <w:r w:rsidR="00A03328">
        <w:rPr>
          <w:spacing w:val="-1"/>
        </w:rPr>
        <w:t xml:space="preserve"> </w:t>
      </w:r>
      <w:r w:rsidRPr="00550F3C">
        <w:rPr>
          <w:spacing w:val="-1"/>
        </w:rPr>
        <w:t>c</w:t>
      </w:r>
      <w:r w:rsidRPr="00550F3C">
        <w:t>onqu</w:t>
      </w:r>
      <w:r w:rsidRPr="00550F3C">
        <w:rPr>
          <w:spacing w:val="-1"/>
        </w:rPr>
        <w:t>e</w:t>
      </w:r>
      <w:r w:rsidRPr="00550F3C">
        <w:t>.</w:t>
      </w:r>
      <w:r w:rsidR="00A03328">
        <w:rPr>
          <w:spacing w:val="-3"/>
        </w:rPr>
        <w:t xml:space="preserve"> </w:t>
      </w:r>
      <w:r w:rsidRPr="00550F3C">
        <w:rPr>
          <w:spacing w:val="-3"/>
        </w:rPr>
        <w:t>I</w:t>
      </w:r>
      <w:r w:rsidRPr="00550F3C">
        <w:t>l</w:t>
      </w:r>
      <w:r w:rsidR="00A03328">
        <w:t xml:space="preserve"> </w:t>
      </w:r>
      <w:r w:rsidRPr="00550F3C">
        <w:rPr>
          <w:spacing w:val="-1"/>
        </w:rPr>
        <w:t>e</w:t>
      </w:r>
      <w:r w:rsidRPr="00550F3C">
        <w:rPr>
          <w:spacing w:val="2"/>
        </w:rPr>
        <w:t>x</w:t>
      </w:r>
      <w:r w:rsidRPr="00550F3C">
        <w:t>is</w:t>
      </w:r>
      <w:r w:rsidRPr="00550F3C">
        <w:rPr>
          <w:spacing w:val="1"/>
        </w:rPr>
        <w:t>t</w:t>
      </w:r>
      <w:r w:rsidRPr="00550F3C">
        <w:t>e</w:t>
      </w:r>
      <w:r w:rsidR="00A03328">
        <w:t xml:space="preserve"> </w:t>
      </w:r>
      <w:r w:rsidRPr="00550F3C">
        <w:t>trois</w:t>
      </w:r>
      <w:r w:rsidR="00A03328">
        <w:rPr>
          <w:spacing w:val="-1"/>
        </w:rPr>
        <w:t xml:space="preserve"> </w:t>
      </w:r>
      <w:r w:rsidRPr="00550F3C">
        <w:rPr>
          <w:spacing w:val="-1"/>
        </w:rPr>
        <w:t>c</w:t>
      </w:r>
      <w:r w:rsidRPr="00550F3C">
        <w:t>hoix</w:t>
      </w:r>
      <w:r w:rsidR="00A03328">
        <w:t xml:space="preserve"> </w:t>
      </w:r>
      <w:r w:rsidRPr="00550F3C">
        <w:t>i</w:t>
      </w:r>
      <w:r w:rsidRPr="00550F3C">
        <w:rPr>
          <w:spacing w:val="1"/>
        </w:rPr>
        <w:t>m</w:t>
      </w:r>
      <w:r w:rsidRPr="00550F3C">
        <w:t>port</w:t>
      </w:r>
      <w:r w:rsidRPr="00550F3C">
        <w:rPr>
          <w:spacing w:val="-1"/>
        </w:rPr>
        <w:t>a</w:t>
      </w:r>
      <w:r w:rsidRPr="00550F3C">
        <w:t>nts,</w:t>
      </w:r>
      <w:r w:rsidR="00A03328">
        <w:rPr>
          <w:spacing w:val="-2"/>
        </w:rPr>
        <w:t xml:space="preserve"> </w:t>
      </w:r>
      <w:r w:rsidRPr="00550F3C">
        <w:rPr>
          <w:spacing w:val="-2"/>
        </w:rPr>
        <w:t>l</w:t>
      </w:r>
      <w:r w:rsidRPr="00550F3C">
        <w:t>e</w:t>
      </w:r>
      <w:r w:rsidR="00A03328">
        <w:t xml:space="preserve"> </w:t>
      </w:r>
      <w:r w:rsidRPr="00550F3C">
        <w:t>r</w:t>
      </w:r>
      <w:r w:rsidRPr="00550F3C">
        <w:rPr>
          <w:spacing w:val="-2"/>
        </w:rPr>
        <w:t>e</w:t>
      </w:r>
      <w:r w:rsidRPr="00550F3C">
        <w:rPr>
          <w:spacing w:val="2"/>
        </w:rPr>
        <w:t>p</w:t>
      </w:r>
      <w:r w:rsidRPr="00550F3C">
        <w:rPr>
          <w:spacing w:val="-1"/>
        </w:rPr>
        <w:t>è</w:t>
      </w:r>
      <w:r w:rsidRPr="00550F3C">
        <w:t xml:space="preserve">re </w:t>
      </w:r>
      <w:r w:rsidRPr="00550F3C">
        <w:rPr>
          <w:spacing w:val="7"/>
        </w:rPr>
        <w:t>d</w:t>
      </w:r>
      <w:r w:rsidRPr="00550F3C">
        <w:rPr>
          <w:spacing w:val="-1"/>
        </w:rPr>
        <w:t>-</w:t>
      </w:r>
      <w:r w:rsidRPr="00550F3C">
        <w:t>q</w:t>
      </w:r>
      <w:r w:rsidR="00A03328">
        <w:t xml:space="preserve"> </w:t>
      </w:r>
      <w:r w:rsidRPr="00550F3C">
        <w:t>p</w:t>
      </w:r>
      <w:r w:rsidRPr="00550F3C">
        <w:rPr>
          <w:spacing w:val="-1"/>
        </w:rPr>
        <w:t>e</w:t>
      </w:r>
      <w:r w:rsidRPr="00550F3C">
        <w:t>ut</w:t>
      </w:r>
      <w:r w:rsidR="00A03328">
        <w:rPr>
          <w:spacing w:val="-1"/>
        </w:rPr>
        <w:t xml:space="preserve"> </w:t>
      </w:r>
      <w:r w:rsidRPr="00550F3C">
        <w:rPr>
          <w:spacing w:val="-1"/>
        </w:rPr>
        <w:t>ê</w:t>
      </w:r>
      <w:r w:rsidRPr="00550F3C">
        <w:t>tre</w:t>
      </w:r>
      <w:r w:rsidR="00A03328">
        <w:t xml:space="preserve"> </w:t>
      </w:r>
      <w:r w:rsidRPr="00550F3C">
        <w:t>fixé</w:t>
      </w:r>
      <w:r w:rsidR="00A03328">
        <w:t xml:space="preserve"> </w:t>
      </w:r>
      <w:r w:rsidRPr="00550F3C">
        <w:rPr>
          <w:spacing w:val="-1"/>
        </w:rPr>
        <w:t>a</w:t>
      </w:r>
      <w:r w:rsidR="00441B6F">
        <w:t>u s</w:t>
      </w:r>
      <w:r w:rsidRPr="00550F3C">
        <w:t>tator,</w:t>
      </w:r>
      <w:r w:rsidR="00A03328">
        <w:rPr>
          <w:spacing w:val="-1"/>
        </w:rPr>
        <w:t xml:space="preserve"> </w:t>
      </w:r>
      <w:r w:rsidRPr="00550F3C">
        <w:rPr>
          <w:spacing w:val="-1"/>
        </w:rPr>
        <w:t>a</w:t>
      </w:r>
      <w:r w:rsidR="009F70D4">
        <w:t>u rotor</w:t>
      </w:r>
      <w:r w:rsidR="00A03328">
        <w:t xml:space="preserve"> </w:t>
      </w:r>
      <w:r w:rsidRPr="00550F3C">
        <w:rPr>
          <w:spacing w:val="-1"/>
        </w:rPr>
        <w:t>a</w:t>
      </w:r>
      <w:r w:rsidRPr="00550F3C">
        <w:t xml:space="preserve">u </w:t>
      </w:r>
      <w:r w:rsidRPr="00550F3C">
        <w:rPr>
          <w:spacing w:val="-1"/>
        </w:rPr>
        <w:t>c</w:t>
      </w:r>
      <w:r w:rsidRPr="00550F3C">
        <w:rPr>
          <w:spacing w:val="2"/>
        </w:rPr>
        <w:t>h</w:t>
      </w:r>
      <w:r w:rsidRPr="00550F3C">
        <w:rPr>
          <w:spacing w:val="-1"/>
        </w:rPr>
        <w:t>a</w:t>
      </w:r>
      <w:r w:rsidRPr="00550F3C">
        <w:t xml:space="preserve">mp </w:t>
      </w:r>
      <w:r w:rsidRPr="00550F3C">
        <w:rPr>
          <w:spacing w:val="1"/>
        </w:rPr>
        <w:t>t</w:t>
      </w:r>
      <w:r w:rsidRPr="00550F3C">
        <w:t xml:space="preserve">ournant, </w:t>
      </w:r>
      <w:r w:rsidRPr="00550F3C">
        <w:rPr>
          <w:spacing w:val="1"/>
        </w:rPr>
        <w:t>S</w:t>
      </w:r>
      <w:r w:rsidRPr="00550F3C">
        <w:rPr>
          <w:spacing w:val="-1"/>
        </w:rPr>
        <w:t>e</w:t>
      </w:r>
      <w:r w:rsidRPr="00550F3C">
        <w:t xml:space="preserve">lon </w:t>
      </w:r>
      <w:r w:rsidRPr="00550F3C">
        <w:rPr>
          <w:spacing w:val="1"/>
        </w:rPr>
        <w:t>l</w:t>
      </w:r>
      <w:r w:rsidRPr="00550F3C">
        <w:t>’obj</w:t>
      </w:r>
      <w:r w:rsidRPr="00550F3C">
        <w:rPr>
          <w:spacing w:val="-1"/>
        </w:rPr>
        <w:t>ec</w:t>
      </w:r>
      <w:r w:rsidRPr="00550F3C">
        <w:t>t</w:t>
      </w:r>
      <w:r w:rsidRPr="00550F3C">
        <w:rPr>
          <w:spacing w:val="1"/>
        </w:rPr>
        <w:t>i</w:t>
      </w:r>
      <w:r w:rsidRPr="00550F3C">
        <w:t>f de</w:t>
      </w:r>
      <w:r w:rsidR="00A03328">
        <w:t xml:space="preserve"> </w:t>
      </w:r>
      <w:r w:rsidRPr="00550F3C">
        <w:t>l’</w:t>
      </w:r>
      <w:r w:rsidRPr="00550F3C">
        <w:rPr>
          <w:spacing w:val="1"/>
        </w:rPr>
        <w:t>a</w:t>
      </w:r>
      <w:r w:rsidRPr="00550F3C">
        <w:t>ppl</w:t>
      </w:r>
      <w:r w:rsidRPr="00550F3C">
        <w:rPr>
          <w:spacing w:val="1"/>
        </w:rPr>
        <w:t>i</w:t>
      </w:r>
      <w:r w:rsidRPr="00550F3C">
        <w:rPr>
          <w:spacing w:val="-1"/>
        </w:rPr>
        <w:t>ca</w:t>
      </w:r>
      <w:r w:rsidRPr="00550F3C">
        <w:t>t</w:t>
      </w:r>
      <w:r w:rsidRPr="00550F3C">
        <w:rPr>
          <w:spacing w:val="1"/>
        </w:rPr>
        <w:t>i</w:t>
      </w:r>
      <w:r w:rsidRPr="00550F3C">
        <w:t>on</w:t>
      </w:r>
      <w:r w:rsidR="009F70D4">
        <w:t xml:space="preserve"> </w:t>
      </w:r>
      <w:r w:rsidRPr="00497175">
        <w:rPr>
          <w:bCs/>
          <w:spacing w:val="-1"/>
        </w:rPr>
        <w:t>[</w:t>
      </w:r>
      <w:r w:rsidR="00844934">
        <w:rPr>
          <w:bCs/>
        </w:rPr>
        <w:t>8</w:t>
      </w:r>
      <w:r w:rsidRPr="00497175">
        <w:rPr>
          <w:bCs/>
        </w:rPr>
        <w:t>]</w:t>
      </w:r>
      <w:r>
        <w:rPr>
          <w:bCs/>
        </w:rPr>
        <w:t> :</w:t>
      </w:r>
    </w:p>
    <w:p w:rsidR="00FC56DC" w:rsidRDefault="00FC56DC" w:rsidP="00C2344E">
      <w:pPr>
        <w:pStyle w:val="Paragraphedeliste"/>
        <w:numPr>
          <w:ilvl w:val="0"/>
          <w:numId w:val="6"/>
        </w:numPr>
        <w:spacing w:before="120" w:after="120" w:line="360" w:lineRule="auto"/>
        <w:ind w:right="75"/>
        <w:jc w:val="both"/>
      </w:pPr>
      <w:r w:rsidRPr="00550F3C">
        <w:t>R</w:t>
      </w:r>
      <w:r w:rsidRPr="00550F3C">
        <w:rPr>
          <w:spacing w:val="-1"/>
        </w:rPr>
        <w:t>e</w:t>
      </w:r>
      <w:r w:rsidRPr="00550F3C">
        <w:t>p</w:t>
      </w:r>
      <w:r w:rsidRPr="00550F3C">
        <w:rPr>
          <w:spacing w:val="-1"/>
        </w:rPr>
        <w:t>è</w:t>
      </w:r>
      <w:r w:rsidRPr="00550F3C">
        <w:t>re</w:t>
      </w:r>
      <w:r w:rsidR="00A03328">
        <w:t xml:space="preserve"> </w:t>
      </w:r>
      <w:r w:rsidRPr="00550F3C">
        <w:t>d</w:t>
      </w:r>
      <w:r w:rsidRPr="00550F3C">
        <w:rPr>
          <w:spacing w:val="-1"/>
        </w:rPr>
        <w:t>’a</w:t>
      </w:r>
      <w:r w:rsidRPr="00550F3C">
        <w:rPr>
          <w:spacing w:val="2"/>
        </w:rPr>
        <w:t>x</w:t>
      </w:r>
      <w:r w:rsidRPr="00550F3C">
        <w:rPr>
          <w:spacing w:val="-1"/>
        </w:rPr>
        <w:t>e</w:t>
      </w:r>
      <w:r w:rsidRPr="00550F3C">
        <w:t>s</w:t>
      </w:r>
      <w:r w:rsidR="00A03328">
        <w:t xml:space="preserve"> </w:t>
      </w:r>
      <w:r w:rsidRPr="00550F3C">
        <w:rPr>
          <w:spacing w:val="2"/>
        </w:rPr>
        <w:t>d</w:t>
      </w:r>
      <w:r w:rsidRPr="00550F3C">
        <w:rPr>
          <w:spacing w:val="-1"/>
        </w:rPr>
        <w:t>-</w:t>
      </w:r>
      <w:r w:rsidRPr="00550F3C">
        <w:t>q</w:t>
      </w:r>
      <w:r w:rsidR="00A03328">
        <w:t xml:space="preserve"> </w:t>
      </w:r>
      <w:r w:rsidRPr="00550F3C">
        <w:t>fi</w:t>
      </w:r>
      <w:r w:rsidRPr="00550F3C">
        <w:rPr>
          <w:spacing w:val="2"/>
        </w:rPr>
        <w:t>x</w:t>
      </w:r>
      <w:r w:rsidRPr="00550F3C">
        <w:t>e</w:t>
      </w:r>
      <w:r w:rsidR="009F70D4">
        <w:t xml:space="preserve"> </w:t>
      </w:r>
      <w:r w:rsidRPr="00550F3C">
        <w:t>l</w:t>
      </w:r>
      <w:r w:rsidRPr="00550F3C">
        <w:rPr>
          <w:spacing w:val="1"/>
        </w:rPr>
        <w:t>i</w:t>
      </w:r>
      <w:r w:rsidRPr="00550F3C">
        <w:t>é</w:t>
      </w:r>
      <w:r w:rsidR="009F70D4">
        <w:rPr>
          <w:spacing w:val="-1"/>
        </w:rPr>
        <w:t xml:space="preserve"> </w:t>
      </w:r>
      <w:r w:rsidRPr="00550F3C">
        <w:rPr>
          <w:spacing w:val="-1"/>
        </w:rPr>
        <w:t>a</w:t>
      </w:r>
      <w:r w:rsidRPr="00550F3C">
        <w:t>u</w:t>
      </w:r>
      <w:r w:rsidR="00A03328">
        <w:t xml:space="preserve"> </w:t>
      </w:r>
      <w:r w:rsidRPr="00550F3C">
        <w:t>stator</w:t>
      </w:r>
      <w:r w:rsidR="009F70D4">
        <w:t xml:space="preserve"> </w:t>
      </w:r>
      <w:r w:rsidRPr="00550F3C">
        <w:t>ou</w:t>
      </w:r>
      <w:r w:rsidR="009F70D4">
        <w:t xml:space="preserve"> </w:t>
      </w:r>
      <w:r w:rsidRPr="00550F3C">
        <w:t>r</w:t>
      </w:r>
      <w:r w:rsidRPr="00550F3C">
        <w:rPr>
          <w:spacing w:val="-2"/>
        </w:rPr>
        <w:t>e</w:t>
      </w:r>
      <w:r w:rsidR="009F70D4" w:rsidRPr="00550F3C">
        <w:t>p</w:t>
      </w:r>
      <w:r w:rsidR="009F70D4" w:rsidRPr="00550F3C">
        <w:rPr>
          <w:spacing w:val="-1"/>
        </w:rPr>
        <w:t>è</w:t>
      </w:r>
      <w:r w:rsidR="009F70D4" w:rsidRPr="00550F3C">
        <w:rPr>
          <w:spacing w:val="1"/>
        </w:rPr>
        <w:t>r</w:t>
      </w:r>
      <w:r w:rsidR="009F70D4" w:rsidRPr="00550F3C">
        <w:t>e station</w:t>
      </w:r>
      <w:r w:rsidR="009F70D4" w:rsidRPr="00550F3C">
        <w:rPr>
          <w:spacing w:val="-1"/>
        </w:rPr>
        <w:t>n</w:t>
      </w:r>
      <w:r w:rsidR="009F70D4" w:rsidRPr="00550F3C">
        <w:t>aire</w:t>
      </w:r>
      <m:oMath>
        <m:d>
          <m:dPr>
            <m:ctrlPr>
              <w:rPr>
                <w:rFonts w:ascii="Cambria Math" w:hAnsi="Cambria Math"/>
                <w:i/>
              </w:rPr>
            </m:ctrlPr>
          </m:dPr>
          <m:e>
            <m:sSub>
              <m:sSubPr>
                <m:ctrlPr>
                  <w:rPr>
                    <w:rFonts w:ascii="Cambria Math" w:hAnsi="Cambria Math"/>
                    <w:i/>
                  </w:rPr>
                </m:ctrlPr>
              </m:sSubPr>
              <m:e>
                <m:r>
                  <w:rPr>
                    <w:rFonts w:ascii="Cambria Math" w:hAnsi="Cambria Math"/>
                  </w:rPr>
                  <m:t>θ</m:t>
                </m:r>
              </m:e>
              <m:sub>
                <m:r>
                  <w:rPr>
                    <w:rFonts w:ascii="Cambria Math" w:hAnsi="Cambria Math"/>
                  </w:rPr>
                  <m:t>s</m:t>
                </m:r>
              </m:sub>
            </m:sSub>
            <m:r>
              <w:rPr>
                <w:rFonts w:ascii="Cambria Math" w:hAnsi="Cambria Math"/>
              </w:rPr>
              <m:t>=0</m:t>
            </m:r>
          </m:e>
        </m:d>
      </m:oMath>
      <w:r>
        <w:t>. Les grandeurs électriques évoluent en régime permanent électrique à la pulsation statorique</w:t>
      </w:r>
      <m:oMath>
        <m:sSub>
          <m:sSubPr>
            <m:ctrlPr>
              <w:rPr>
                <w:rFonts w:ascii="Cambria Math" w:hAnsi="Cambria Math"/>
                <w:i/>
              </w:rPr>
            </m:ctrlPr>
          </m:sSubPr>
          <m:e>
            <m:r>
              <w:rPr>
                <w:rFonts w:ascii="Cambria Math" w:hAnsi="Cambria Math"/>
              </w:rPr>
              <m:t>ω</m:t>
            </m:r>
          </m:e>
          <m:sub>
            <m:r>
              <w:rPr>
                <w:rFonts w:ascii="Cambria Math" w:hAnsi="Cambria Math"/>
              </w:rPr>
              <m:t>s</m:t>
            </m:r>
          </m:sub>
        </m:sSub>
      </m:oMath>
      <w:r>
        <w:t>.</w:t>
      </w:r>
    </w:p>
    <w:p w:rsidR="00FC56DC" w:rsidRPr="00DE77B6" w:rsidRDefault="00FC56DC" w:rsidP="00C2344E">
      <w:pPr>
        <w:pStyle w:val="Paragraphedeliste"/>
        <w:numPr>
          <w:ilvl w:val="0"/>
          <w:numId w:val="6"/>
        </w:numPr>
        <w:spacing w:before="120" w:after="120" w:line="360" w:lineRule="auto"/>
        <w:ind w:right="75"/>
        <w:jc w:val="both"/>
      </w:pPr>
      <w:r w:rsidRPr="00550F3C">
        <w:t>R</w:t>
      </w:r>
      <w:r w:rsidRPr="00550F3C">
        <w:rPr>
          <w:spacing w:val="-1"/>
        </w:rPr>
        <w:t>e</w:t>
      </w:r>
      <w:r w:rsidRPr="00550F3C">
        <w:t>p</w:t>
      </w:r>
      <w:r w:rsidRPr="00550F3C">
        <w:rPr>
          <w:spacing w:val="-1"/>
        </w:rPr>
        <w:t>è</w:t>
      </w:r>
      <w:r w:rsidRPr="00550F3C">
        <w:t>re d</w:t>
      </w:r>
      <w:r w:rsidRPr="00550F3C">
        <w:rPr>
          <w:spacing w:val="-1"/>
        </w:rPr>
        <w:t>’a</w:t>
      </w:r>
      <w:r w:rsidRPr="00550F3C">
        <w:rPr>
          <w:spacing w:val="2"/>
        </w:rPr>
        <w:t>x</w:t>
      </w:r>
      <w:r w:rsidRPr="00550F3C">
        <w:rPr>
          <w:spacing w:val="-1"/>
        </w:rPr>
        <w:t>e</w:t>
      </w:r>
      <w:r w:rsidRPr="00550F3C">
        <w:t>s d</w:t>
      </w:r>
      <w:r w:rsidRPr="00550F3C">
        <w:rPr>
          <w:spacing w:val="-1"/>
        </w:rPr>
        <w:t>-</w:t>
      </w:r>
      <w:r w:rsidRPr="00550F3C">
        <w:t>q l</w:t>
      </w:r>
      <w:r w:rsidRPr="00550F3C">
        <w:rPr>
          <w:spacing w:val="1"/>
        </w:rPr>
        <w:t>i</w:t>
      </w:r>
      <w:r w:rsidRPr="00550F3C">
        <w:t xml:space="preserve">é </w:t>
      </w:r>
      <w:r w:rsidRPr="00550F3C">
        <w:rPr>
          <w:spacing w:val="-1"/>
        </w:rPr>
        <w:t>a</w:t>
      </w:r>
      <w:r w:rsidRPr="00550F3C">
        <w:t>u rotor</w:t>
      </w:r>
      <m:oMath>
        <m:d>
          <m:dPr>
            <m:ctrlPr>
              <w:rPr>
                <w:rFonts w:ascii="Cambria Math" w:hAnsi="Cambria Math"/>
                <w:i/>
              </w:rPr>
            </m:ctrlPr>
          </m:dPr>
          <m:e>
            <m:sSub>
              <m:sSubPr>
                <m:ctrlPr>
                  <w:rPr>
                    <w:rFonts w:ascii="Cambria Math" w:hAnsi="Cambria Math"/>
                    <w:i/>
                  </w:rPr>
                </m:ctrlPr>
              </m:sSubPr>
              <m:e>
                <m:r>
                  <w:rPr>
                    <w:rFonts w:ascii="Cambria Math" w:hAnsi="Cambria Math"/>
                  </w:rPr>
                  <m:t>θ</m:t>
                </m:r>
              </m:e>
              <m:sub>
                <m:r>
                  <w:rPr>
                    <w:rFonts w:ascii="Cambria Math" w:hAnsi="Cambria Math"/>
                  </w:rPr>
                  <m:t>s</m:t>
                </m:r>
              </m:sub>
            </m:sSub>
            <m:r>
              <w:rPr>
                <w:rFonts w:ascii="Cambria Math" w:hAnsi="Cambria Math"/>
              </w:rPr>
              <m:t>=θ</m:t>
            </m:r>
          </m:e>
        </m:d>
      </m:oMath>
      <w:r>
        <w:t xml:space="preserve">. Les grandeurs évoluent en régime permanent électrique à la pulsation des courants </w:t>
      </w:r>
      <w:proofErr w:type="gramStart"/>
      <w:r>
        <w:t xml:space="preserve">rotoriques </w:t>
      </w:r>
      <m:oMath>
        <w:proofErr w:type="gramEnd"/>
        <m:sSub>
          <m:sSubPr>
            <m:ctrlPr>
              <w:rPr>
                <w:rFonts w:ascii="Cambria Math" w:hAnsi="Cambria Math"/>
                <w:i/>
                <w:position w:val="-1"/>
              </w:rPr>
            </m:ctrlPr>
          </m:sSubPr>
          <m:e>
            <m:r>
              <w:rPr>
                <w:rFonts w:ascii="Cambria Math" w:hAnsi="Cambria Math"/>
                <w:position w:val="-1"/>
              </w:rPr>
              <m:t>ω</m:t>
            </m:r>
          </m:e>
          <m:sub>
            <m:r>
              <w:rPr>
                <w:rFonts w:ascii="Cambria Math" w:hAnsi="Cambria Math"/>
                <w:position w:val="-1"/>
              </w:rPr>
              <m:t>sl</m:t>
            </m:r>
          </m:sub>
        </m:sSub>
      </m:oMath>
      <w:r w:rsidRPr="00550F3C">
        <w:rPr>
          <w:position w:val="-1"/>
        </w:rPr>
        <w:t>.</w:t>
      </w:r>
    </w:p>
    <w:p w:rsidR="00FC56DC" w:rsidRDefault="00FC56DC" w:rsidP="00FC56DC">
      <w:pPr>
        <w:bidi w:val="0"/>
        <w:spacing w:before="120" w:after="120" w:line="360" w:lineRule="auto"/>
        <w:ind w:right="75" w:firstLine="567"/>
        <w:jc w:val="both"/>
      </w:pPr>
      <w:r w:rsidRPr="002E7385">
        <w:t>Repère d’axe d-q lié au champ tournant</w:t>
      </w:r>
      <m:oMath>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dθ</m:t>
                    </m:r>
                  </m:e>
                  <m:sub>
                    <m:r>
                      <w:rPr>
                        <w:rFonts w:ascii="Cambria Math" w:hAnsi="Cambria Math"/>
                      </w:rPr>
                      <m:t>s</m:t>
                    </m:r>
                  </m:sub>
                </m:sSub>
              </m:num>
              <m:den>
                <m:r>
                  <w:rPr>
                    <w:rFonts w:ascii="Cambria Math" w:hAnsi="Cambria Math"/>
                  </w:rPr>
                  <m:t>dt</m:t>
                </m:r>
              </m:den>
            </m:f>
            <m:r>
              <w:rPr>
                <w:rFonts w:ascii="Cambria Math" w:hAnsi="Cambria Math"/>
              </w:rPr>
              <m:t>=</m:t>
            </m:r>
            <m:sSub>
              <m:sSubPr>
                <m:ctrlPr>
                  <w:rPr>
                    <w:rFonts w:ascii="Cambria Math" w:hAnsi="Cambria Math"/>
                    <w:i/>
                  </w:rPr>
                </m:ctrlPr>
              </m:sSubPr>
              <m:e>
                <m:r>
                  <w:rPr>
                    <w:rFonts w:ascii="Cambria Math" w:hAnsi="Cambria Math"/>
                  </w:rPr>
                  <m:t>ω</m:t>
                </m:r>
              </m:e>
              <m:sub>
                <m:r>
                  <w:rPr>
                    <w:rFonts w:ascii="Cambria Math" w:hAnsi="Cambria Math"/>
                  </w:rPr>
                  <m:t>s</m:t>
                </m:r>
              </m:sub>
            </m:sSub>
          </m:e>
        </m:d>
      </m:oMath>
      <w:r w:rsidRPr="002E7385">
        <w:t>. Le modèle est simplifié pas l’utilisation d’équations plus simples. En régime permanent électrique les grandeurs du modèle sont continues. Cette méthode est souvent utilisée dans l’étude de la command</w:t>
      </w:r>
      <w:r>
        <w:t>e</w:t>
      </w:r>
    </w:p>
    <w:p w:rsidR="00FC56DC" w:rsidRPr="00D676DD" w:rsidRDefault="00E442ED" w:rsidP="00FC56DC">
      <w:pPr>
        <w:bidi w:val="0"/>
        <w:spacing w:before="120" w:after="120" w:line="360" w:lineRule="auto"/>
        <w:ind w:left="709" w:right="75" w:hanging="709"/>
        <w:jc w:val="both"/>
        <w:rPr>
          <w:b/>
          <w:sz w:val="32"/>
          <w:szCs w:val="32"/>
        </w:rPr>
      </w:pPr>
      <w:r>
        <w:rPr>
          <w:b/>
          <w:spacing w:val="-1"/>
        </w:rPr>
        <w:lastRenderedPageBreak/>
        <w:t>II.</w:t>
      </w:r>
      <w:r w:rsidR="00432249">
        <w:rPr>
          <w:b/>
          <w:spacing w:val="-1"/>
        </w:rPr>
        <w:t>5</w:t>
      </w:r>
      <w:r w:rsidR="00FC56DC">
        <w:rPr>
          <w:b/>
          <w:spacing w:val="-1"/>
        </w:rPr>
        <w:t>.</w:t>
      </w:r>
      <w:r w:rsidR="00FC56DC" w:rsidRPr="006E1509">
        <w:rPr>
          <w:b/>
          <w:spacing w:val="-1"/>
        </w:rPr>
        <w:t>1</w:t>
      </w:r>
      <w:r w:rsidR="00FC56DC">
        <w:rPr>
          <w:b/>
          <w:spacing w:val="-1"/>
        </w:rPr>
        <w:tab/>
      </w:r>
      <w:r w:rsidR="00FC56DC" w:rsidRPr="006E1509">
        <w:rPr>
          <w:b/>
          <w:spacing w:val="-1"/>
        </w:rPr>
        <w:t>R</w:t>
      </w:r>
      <w:r w:rsidR="00FC56DC" w:rsidRPr="006E1509">
        <w:rPr>
          <w:b/>
        </w:rPr>
        <w:t>éférentiel</w:t>
      </w:r>
      <w:r w:rsidR="009F70D4">
        <w:rPr>
          <w:b/>
          <w:spacing w:val="-1"/>
        </w:rPr>
        <w:t xml:space="preserve"> </w:t>
      </w:r>
      <w:r w:rsidR="00FC56DC" w:rsidRPr="006E1509">
        <w:rPr>
          <w:b/>
          <w:spacing w:val="-1"/>
        </w:rPr>
        <w:t>l</w:t>
      </w:r>
      <w:r w:rsidR="00FC56DC" w:rsidRPr="006E1509">
        <w:rPr>
          <w:b/>
          <w:spacing w:val="1"/>
        </w:rPr>
        <w:t>i</w:t>
      </w:r>
      <w:r w:rsidR="00FC56DC" w:rsidRPr="006E1509">
        <w:rPr>
          <w:b/>
        </w:rPr>
        <w:t>é au stator :</w:t>
      </w:r>
    </w:p>
    <w:p w:rsidR="00FC56DC" w:rsidRDefault="00FC56DC" w:rsidP="00FC56DC">
      <w:pPr>
        <w:bidi w:val="0"/>
        <w:spacing w:before="120" w:after="120" w:line="360" w:lineRule="auto"/>
        <w:ind w:right="75" w:firstLine="567"/>
        <w:jc w:val="both"/>
      </w:pPr>
      <w:r w:rsidRPr="00550F3C">
        <w:t xml:space="preserve">Ce référentiel est préférable lors de l’étude des grandeurs </w:t>
      </w:r>
      <w:proofErr w:type="spellStart"/>
      <w:r w:rsidRPr="00550F3C">
        <w:t>rotoriques</w:t>
      </w:r>
      <w:proofErr w:type="spellEnd"/>
      <w:r w:rsidRPr="00550F3C">
        <w:t>, Il est choisi en vue d’étudier les variations importantes de la vitesse de rotation, associées ou non aux variations de la fréquence d’alimentation[</w:t>
      </w:r>
      <w:r>
        <w:t xml:space="preserve">6]. </w:t>
      </w:r>
      <w:r w:rsidRPr="00550F3C">
        <w:t>Il se traduit par la condition</w:t>
      </w:r>
      <w:r>
        <w:t> </w:t>
      </w:r>
      <w:proofErr w:type="gramStart"/>
      <w:r>
        <w:t>:</w:t>
      </w:r>
      <m:oMath>
        <m:sSub>
          <m:sSubPr>
            <m:ctrlPr>
              <w:rPr>
                <w:rFonts w:ascii="Cambria Math" w:hAnsi="Cambria Math"/>
                <w:i/>
              </w:rPr>
            </m:ctrlPr>
          </m:sSubPr>
          <m:e>
            <m:r>
              <w:rPr>
                <w:rFonts w:ascii="Cambria Math" w:hAnsi="Cambria Math"/>
              </w:rPr>
              <m:t>ω</m:t>
            </m:r>
          </m:e>
          <m:sub>
            <m:r>
              <w:rPr>
                <w:rFonts w:ascii="Cambria Math" w:hAnsi="Cambria Math"/>
              </w:rPr>
              <m:t>s</m:t>
            </m:r>
          </m:sub>
        </m:sSub>
        <m:r>
          <w:rPr>
            <w:rFonts w:ascii="Cambria Math" w:hAnsi="Cambria Math"/>
          </w:rPr>
          <m:t>=0</m:t>
        </m:r>
      </m:oMath>
      <w:r>
        <w:t>.</w:t>
      </w:r>
      <w:proofErr w:type="gramEnd"/>
    </w:p>
    <w:p w:rsidR="00FC56DC" w:rsidRDefault="00FC56DC" w:rsidP="00FC56DC">
      <w:pPr>
        <w:bidi w:val="0"/>
        <w:spacing w:before="120" w:after="120" w:line="360" w:lineRule="auto"/>
        <w:ind w:right="80"/>
        <w:jc w:val="left"/>
      </w:pPr>
      <w:r w:rsidRPr="00550F3C">
        <w:t>Les équations électriques prennent la forme [</w:t>
      </w:r>
      <w:r>
        <w:t>7</w:t>
      </w:r>
      <w:r w:rsidRPr="00550F3C">
        <w:t>] :</w:t>
      </w:r>
    </w:p>
    <w:p w:rsidR="00FC56DC" w:rsidRDefault="00016EE3" w:rsidP="009F70D4">
      <w:pPr>
        <w:bidi w:val="0"/>
        <w:spacing w:before="120" w:after="120" w:line="360" w:lineRule="auto"/>
        <w:ind w:right="75"/>
        <w:jc w:val="both"/>
      </w:pPr>
      <m:oMath>
        <m:d>
          <m:dPr>
            <m:begChr m:val="{"/>
            <m:endChr m:val=""/>
            <m:ctrlPr>
              <w:rPr>
                <w:rFonts w:ascii="Cambria Math" w:eastAsia="Calibri" w:hAnsiTheme="majorBidi" w:cstheme="majorBidi"/>
                <w:i/>
              </w:rPr>
            </m:ctrlPr>
          </m:dPr>
          <m:e>
            <m:eqArr>
              <m:eqArrPr>
                <m:ctrlPr>
                  <w:rPr>
                    <w:rFonts w:ascii="Cambria Math" w:eastAsia="Calibri" w:hAnsiTheme="majorBidi" w:cstheme="majorBidi"/>
                    <w:i/>
                  </w:rPr>
                </m:ctrlPr>
              </m:eqArrPr>
              <m:e>
                <m:sSub>
                  <m:sSubPr>
                    <m:ctrlPr>
                      <w:rPr>
                        <w:rFonts w:ascii="Cambria Math" w:eastAsia="Calibri" w:hAnsiTheme="majorBidi" w:cstheme="majorBidi"/>
                        <w:i/>
                      </w:rPr>
                    </m:ctrlPr>
                  </m:sSubPr>
                  <m:e>
                    <m:r>
                      <w:rPr>
                        <w:rFonts w:ascii="Cambria Math" w:eastAsia="Calibri" w:hAnsi="Cambria Math" w:cstheme="majorBidi"/>
                      </w:rPr>
                      <m:t>V</m:t>
                    </m:r>
                  </m:e>
                  <m:sub>
                    <m:r>
                      <w:rPr>
                        <w:rFonts w:ascii="Cambria Math" w:eastAsia="Calibri" w:hAnsi="Cambria Math" w:cstheme="majorBidi"/>
                      </w:rPr>
                      <m:t>ds</m:t>
                    </m:r>
                  </m:sub>
                </m:sSub>
                <m:r>
                  <w:rPr>
                    <w:rFonts w:ascii="Cambria Math" w:eastAsia="Calibri" w:hAnsiTheme="majorBidi" w:cstheme="majorBidi"/>
                  </w:rPr>
                  <m:t>=</m:t>
                </m:r>
                <m:sSub>
                  <m:sSubPr>
                    <m:ctrlPr>
                      <w:rPr>
                        <w:rFonts w:ascii="Cambria Math" w:eastAsia="Calibri" w:hAnsiTheme="majorBidi" w:cstheme="majorBidi"/>
                        <w:i/>
                      </w:rPr>
                    </m:ctrlPr>
                  </m:sSubPr>
                  <m:e>
                    <m:r>
                      <w:rPr>
                        <w:rFonts w:ascii="Cambria Math" w:eastAsia="Calibri" w:hAnsi="Cambria Math" w:cstheme="majorBidi"/>
                      </w:rPr>
                      <m:t>R</m:t>
                    </m:r>
                  </m:e>
                  <m:sub>
                    <m:r>
                      <w:rPr>
                        <w:rFonts w:ascii="Cambria Math" w:eastAsia="Calibri" w:hAnsi="Cambria Math" w:cstheme="majorBidi"/>
                      </w:rPr>
                      <m:t>s</m:t>
                    </m:r>
                  </m:sub>
                </m:sSub>
                <m:sSub>
                  <m:sSubPr>
                    <m:ctrlPr>
                      <w:rPr>
                        <w:rFonts w:ascii="Cambria Math" w:eastAsia="Calibri" w:hAnsiTheme="majorBidi" w:cstheme="majorBidi"/>
                        <w:i/>
                      </w:rPr>
                    </m:ctrlPr>
                  </m:sSubPr>
                  <m:e>
                    <m:r>
                      <w:rPr>
                        <w:rFonts w:ascii="Cambria Math" w:eastAsia="Calibri" w:hAnsi="Cambria Math" w:cstheme="majorBidi"/>
                      </w:rPr>
                      <m:t>i</m:t>
                    </m:r>
                  </m:e>
                  <m:sub>
                    <m:r>
                      <w:rPr>
                        <w:rFonts w:ascii="Cambria Math" w:eastAsia="Calibri" w:hAnsi="Cambria Math" w:cstheme="majorBidi"/>
                      </w:rPr>
                      <m:t>sd</m:t>
                    </m:r>
                  </m:sub>
                </m:sSub>
                <m:r>
                  <w:rPr>
                    <w:rFonts w:ascii="Cambria Math" w:eastAsia="Calibri" w:hAnsiTheme="majorBidi" w:cstheme="majorBidi"/>
                  </w:rPr>
                  <m:t>+</m:t>
                </m:r>
                <m:f>
                  <m:fPr>
                    <m:ctrlPr>
                      <w:rPr>
                        <w:rFonts w:ascii="Cambria Math" w:eastAsia="Calibri" w:hAnsiTheme="majorBidi" w:cstheme="majorBidi"/>
                        <w:i/>
                      </w:rPr>
                    </m:ctrlPr>
                  </m:fPr>
                  <m:num>
                    <m:sSub>
                      <m:sSubPr>
                        <m:ctrlPr>
                          <w:rPr>
                            <w:rFonts w:ascii="Cambria Math" w:eastAsia="Calibri" w:hAnsiTheme="majorBidi" w:cstheme="majorBidi"/>
                            <w:i/>
                          </w:rPr>
                        </m:ctrlPr>
                      </m:sSubPr>
                      <m:e>
                        <m:r>
                          <w:rPr>
                            <w:rFonts w:ascii="Cambria Math" w:eastAsia="Calibri" w:hAnsi="Cambria Math" w:cstheme="majorBidi"/>
                          </w:rPr>
                          <m:t>dΦ</m:t>
                        </m:r>
                      </m:e>
                      <m:sub>
                        <m:r>
                          <w:rPr>
                            <w:rFonts w:ascii="Cambria Math" w:eastAsia="Calibri" w:hAnsi="Cambria Math" w:cstheme="majorBidi"/>
                          </w:rPr>
                          <m:t>sd</m:t>
                        </m:r>
                      </m:sub>
                    </m:sSub>
                  </m:num>
                  <m:den>
                    <m:r>
                      <w:rPr>
                        <w:rFonts w:ascii="Cambria Math" w:eastAsia="Calibri" w:hAnsi="Cambria Math" w:cstheme="majorBidi"/>
                      </w:rPr>
                      <m:t>dt</m:t>
                    </m:r>
                  </m:den>
                </m:f>
              </m:e>
              <m:e>
                <m:sSub>
                  <m:sSubPr>
                    <m:ctrlPr>
                      <w:rPr>
                        <w:rFonts w:ascii="Cambria Math" w:eastAsia="Calibri" w:hAnsiTheme="majorBidi" w:cstheme="majorBidi"/>
                        <w:i/>
                      </w:rPr>
                    </m:ctrlPr>
                  </m:sSubPr>
                  <m:e>
                    <m:r>
                      <w:rPr>
                        <w:rFonts w:ascii="Cambria Math" w:eastAsia="Calibri" w:hAnsi="Cambria Math" w:cstheme="majorBidi"/>
                      </w:rPr>
                      <m:t>V</m:t>
                    </m:r>
                  </m:e>
                  <m:sub>
                    <m:r>
                      <w:rPr>
                        <w:rFonts w:ascii="Cambria Math" w:eastAsia="Calibri" w:hAnsi="Cambria Math" w:cstheme="majorBidi"/>
                      </w:rPr>
                      <m:t>qs</m:t>
                    </m:r>
                  </m:sub>
                </m:sSub>
                <m:r>
                  <w:rPr>
                    <w:rFonts w:ascii="Cambria Math" w:eastAsia="Calibri" w:hAnsiTheme="majorBidi" w:cstheme="majorBidi"/>
                  </w:rPr>
                  <m:t>=</m:t>
                </m:r>
                <m:sSub>
                  <m:sSubPr>
                    <m:ctrlPr>
                      <w:rPr>
                        <w:rFonts w:ascii="Cambria Math" w:eastAsia="Calibri" w:hAnsiTheme="majorBidi" w:cstheme="majorBidi"/>
                        <w:i/>
                      </w:rPr>
                    </m:ctrlPr>
                  </m:sSubPr>
                  <m:e>
                    <m:r>
                      <w:rPr>
                        <w:rFonts w:ascii="Cambria Math" w:eastAsia="Calibri" w:hAnsi="Cambria Math" w:cstheme="majorBidi"/>
                      </w:rPr>
                      <m:t>R</m:t>
                    </m:r>
                  </m:e>
                  <m:sub>
                    <m:r>
                      <w:rPr>
                        <w:rFonts w:ascii="Cambria Math" w:eastAsia="Calibri" w:hAnsi="Cambria Math" w:cstheme="majorBidi"/>
                      </w:rPr>
                      <m:t>s</m:t>
                    </m:r>
                  </m:sub>
                </m:sSub>
                <m:sSub>
                  <m:sSubPr>
                    <m:ctrlPr>
                      <w:rPr>
                        <w:rFonts w:ascii="Cambria Math" w:eastAsia="Calibri" w:hAnsiTheme="majorBidi" w:cstheme="majorBidi"/>
                        <w:i/>
                      </w:rPr>
                    </m:ctrlPr>
                  </m:sSubPr>
                  <m:e>
                    <m:r>
                      <w:rPr>
                        <w:rFonts w:ascii="Cambria Math" w:eastAsia="Calibri" w:hAnsi="Cambria Math" w:cstheme="majorBidi"/>
                      </w:rPr>
                      <m:t>i</m:t>
                    </m:r>
                  </m:e>
                  <m:sub>
                    <m:r>
                      <w:rPr>
                        <w:rFonts w:ascii="Cambria Math" w:eastAsia="Calibri" w:hAnsi="Cambria Math" w:cstheme="majorBidi"/>
                      </w:rPr>
                      <m:t>sq</m:t>
                    </m:r>
                  </m:sub>
                </m:sSub>
                <m:r>
                  <w:rPr>
                    <w:rFonts w:ascii="Cambria Math" w:eastAsia="Calibri" w:hAnsiTheme="majorBidi" w:cstheme="majorBidi"/>
                  </w:rPr>
                  <m:t>+</m:t>
                </m:r>
                <m:f>
                  <m:fPr>
                    <m:ctrlPr>
                      <w:rPr>
                        <w:rFonts w:ascii="Cambria Math" w:eastAsia="Calibri" w:hAnsiTheme="majorBidi" w:cstheme="majorBidi"/>
                        <w:i/>
                      </w:rPr>
                    </m:ctrlPr>
                  </m:fPr>
                  <m:num>
                    <m:sSub>
                      <m:sSubPr>
                        <m:ctrlPr>
                          <w:rPr>
                            <w:rFonts w:ascii="Cambria Math" w:eastAsia="Calibri" w:hAnsiTheme="majorBidi" w:cstheme="majorBidi"/>
                            <w:i/>
                          </w:rPr>
                        </m:ctrlPr>
                      </m:sSubPr>
                      <m:e>
                        <m:r>
                          <w:rPr>
                            <w:rFonts w:ascii="Cambria Math" w:eastAsia="Calibri" w:hAnsi="Cambria Math" w:cstheme="majorBidi"/>
                          </w:rPr>
                          <m:t>dΦ</m:t>
                        </m:r>
                      </m:e>
                      <m:sub>
                        <m:r>
                          <w:rPr>
                            <w:rFonts w:ascii="Cambria Math" w:eastAsia="Calibri" w:hAnsi="Cambria Math" w:cstheme="majorBidi"/>
                          </w:rPr>
                          <m:t>sq</m:t>
                        </m:r>
                      </m:sub>
                    </m:sSub>
                  </m:num>
                  <m:den>
                    <m:r>
                      <w:rPr>
                        <w:rFonts w:ascii="Cambria Math" w:eastAsia="Calibri" w:hAnsi="Cambria Math" w:cstheme="majorBidi"/>
                      </w:rPr>
                      <m:t>dt</m:t>
                    </m:r>
                  </m:den>
                </m:f>
              </m:e>
            </m:eqArr>
          </m:e>
        </m:d>
      </m:oMath>
      <w:r w:rsidR="009F70D4">
        <w:t xml:space="preserve">                                                                                                          (II.28)</w:t>
      </w:r>
    </w:p>
    <w:p w:rsidR="00FC56DC" w:rsidRDefault="00016EE3" w:rsidP="009F70D4">
      <w:pPr>
        <w:bidi w:val="0"/>
        <w:spacing w:before="120" w:after="120" w:line="360" w:lineRule="auto"/>
        <w:ind w:right="75"/>
        <w:jc w:val="both"/>
      </w:pPr>
      <m:oMath>
        <m:d>
          <m:dPr>
            <m:begChr m:val="{"/>
            <m:endChr m:val=""/>
            <m:ctrlPr>
              <w:rPr>
                <w:rFonts w:ascii="Cambria Math" w:eastAsia="Calibri" w:hAnsiTheme="majorBidi" w:cstheme="majorBidi"/>
                <w:i/>
              </w:rPr>
            </m:ctrlPr>
          </m:dPr>
          <m:e>
            <m:eqArr>
              <m:eqArrPr>
                <m:ctrlPr>
                  <w:rPr>
                    <w:rFonts w:ascii="Cambria Math" w:eastAsia="Calibri" w:hAnsiTheme="majorBidi" w:cstheme="majorBidi"/>
                    <w:i/>
                  </w:rPr>
                </m:ctrlPr>
              </m:eqArrPr>
              <m:e>
                <m:sSub>
                  <m:sSubPr>
                    <m:ctrlPr>
                      <w:rPr>
                        <w:rFonts w:ascii="Cambria Math" w:eastAsia="Calibri" w:hAnsiTheme="majorBidi" w:cstheme="majorBidi"/>
                        <w:i/>
                      </w:rPr>
                    </m:ctrlPr>
                  </m:sSubPr>
                  <m:e>
                    <m:r>
                      <w:rPr>
                        <w:rFonts w:ascii="Cambria Math" w:eastAsia="Calibri" w:hAnsi="Cambria Math" w:cstheme="majorBidi"/>
                      </w:rPr>
                      <m:t>V</m:t>
                    </m:r>
                  </m:e>
                  <m:sub>
                    <m:r>
                      <w:rPr>
                        <w:rFonts w:ascii="Cambria Math" w:eastAsia="Calibri" w:hAnsi="Cambria Math" w:cstheme="majorBidi"/>
                      </w:rPr>
                      <m:t>dr</m:t>
                    </m:r>
                  </m:sub>
                </m:sSub>
                <m:r>
                  <w:rPr>
                    <w:rFonts w:ascii="Cambria Math" w:eastAsia="Calibri" w:hAnsiTheme="majorBidi" w:cstheme="majorBidi"/>
                  </w:rPr>
                  <m:t>=0=</m:t>
                </m:r>
                <m:sSub>
                  <m:sSubPr>
                    <m:ctrlPr>
                      <w:rPr>
                        <w:rFonts w:ascii="Cambria Math" w:eastAsia="Calibri" w:hAnsiTheme="majorBidi" w:cstheme="majorBidi"/>
                        <w:i/>
                      </w:rPr>
                    </m:ctrlPr>
                  </m:sSubPr>
                  <m:e>
                    <m:r>
                      <w:rPr>
                        <w:rFonts w:ascii="Cambria Math" w:eastAsia="Calibri" w:hAnsi="Cambria Math" w:cstheme="majorBidi"/>
                      </w:rPr>
                      <m:t>R</m:t>
                    </m:r>
                  </m:e>
                  <m:sub>
                    <m:r>
                      <w:rPr>
                        <w:rFonts w:ascii="Cambria Math" w:eastAsia="Calibri" w:hAnsi="Cambria Math" w:cstheme="majorBidi"/>
                      </w:rPr>
                      <m:t>r</m:t>
                    </m:r>
                  </m:sub>
                </m:sSub>
                <m:sSub>
                  <m:sSubPr>
                    <m:ctrlPr>
                      <w:rPr>
                        <w:rFonts w:ascii="Cambria Math" w:eastAsia="Calibri" w:hAnsiTheme="majorBidi" w:cstheme="majorBidi"/>
                        <w:i/>
                      </w:rPr>
                    </m:ctrlPr>
                  </m:sSubPr>
                  <m:e>
                    <m:r>
                      <w:rPr>
                        <w:rFonts w:ascii="Cambria Math" w:eastAsia="Calibri" w:hAnsi="Cambria Math" w:cstheme="majorBidi"/>
                      </w:rPr>
                      <m:t>i</m:t>
                    </m:r>
                  </m:e>
                  <m:sub>
                    <m:r>
                      <w:rPr>
                        <w:rFonts w:ascii="Cambria Math" w:eastAsia="Calibri" w:hAnsi="Cambria Math" w:cstheme="majorBidi"/>
                      </w:rPr>
                      <m:t>rd</m:t>
                    </m:r>
                  </m:sub>
                </m:sSub>
                <m:r>
                  <w:rPr>
                    <w:rFonts w:ascii="Cambria Math" w:eastAsia="Calibri" w:hAnsiTheme="majorBidi" w:cstheme="majorBidi"/>
                  </w:rPr>
                  <m:t>+</m:t>
                </m:r>
                <m:f>
                  <m:fPr>
                    <m:ctrlPr>
                      <w:rPr>
                        <w:rFonts w:ascii="Cambria Math" w:eastAsia="Calibri" w:hAnsiTheme="majorBidi" w:cstheme="majorBidi"/>
                        <w:i/>
                      </w:rPr>
                    </m:ctrlPr>
                  </m:fPr>
                  <m:num>
                    <m:sSub>
                      <m:sSubPr>
                        <m:ctrlPr>
                          <w:rPr>
                            <w:rFonts w:ascii="Cambria Math" w:eastAsia="Calibri" w:hAnsiTheme="majorBidi" w:cstheme="majorBidi"/>
                            <w:i/>
                          </w:rPr>
                        </m:ctrlPr>
                      </m:sSubPr>
                      <m:e>
                        <m:r>
                          <w:rPr>
                            <w:rFonts w:ascii="Cambria Math" w:eastAsia="Calibri" w:hAnsi="Cambria Math" w:cstheme="majorBidi"/>
                          </w:rPr>
                          <m:t>dΦ</m:t>
                        </m:r>
                      </m:e>
                      <m:sub>
                        <m:r>
                          <w:rPr>
                            <w:rFonts w:ascii="Cambria Math" w:eastAsia="Calibri" w:hAnsi="Cambria Math" w:cstheme="majorBidi"/>
                          </w:rPr>
                          <m:t>rd</m:t>
                        </m:r>
                      </m:sub>
                    </m:sSub>
                  </m:num>
                  <m:den>
                    <m:r>
                      <w:rPr>
                        <w:rFonts w:ascii="Cambria Math" w:eastAsia="Calibri" w:hAnsi="Cambria Math" w:cstheme="majorBidi"/>
                      </w:rPr>
                      <m:t>dt</m:t>
                    </m:r>
                  </m:den>
                </m:f>
                <m:r>
                  <w:rPr>
                    <w:rFonts w:asciiTheme="majorBidi" w:eastAsia="Calibri" w:hAnsiTheme="majorBidi" w:cstheme="majorBidi"/>
                  </w:rPr>
                  <m:t>-</m:t>
                </m:r>
                <m:sSub>
                  <m:sSubPr>
                    <m:ctrlPr>
                      <w:rPr>
                        <w:rFonts w:ascii="Cambria Math" w:eastAsia="Calibri" w:hAnsiTheme="majorBidi" w:cstheme="majorBidi"/>
                        <w:i/>
                      </w:rPr>
                    </m:ctrlPr>
                  </m:sSubPr>
                  <m:e>
                    <m:r>
                      <w:rPr>
                        <w:rFonts w:ascii="Cambria Math" w:eastAsia="Calibri" w:hAnsi="Cambria Math" w:cstheme="majorBidi"/>
                      </w:rPr>
                      <m:t>ω</m:t>
                    </m:r>
                  </m:e>
                  <m:sub>
                    <m:r>
                      <w:rPr>
                        <w:rFonts w:ascii="Cambria Math" w:eastAsia="Calibri" w:hAnsi="Cambria Math" w:cstheme="majorBidi"/>
                      </w:rPr>
                      <m:t>r</m:t>
                    </m:r>
                  </m:sub>
                </m:sSub>
                <m:sSub>
                  <m:sSubPr>
                    <m:ctrlPr>
                      <w:rPr>
                        <w:rFonts w:ascii="Cambria Math" w:eastAsia="Calibri" w:hAnsiTheme="majorBidi" w:cstheme="majorBidi"/>
                        <w:i/>
                      </w:rPr>
                    </m:ctrlPr>
                  </m:sSubPr>
                  <m:e>
                    <m:r>
                      <w:rPr>
                        <w:rFonts w:ascii="Cambria Math" w:eastAsia="Calibri" w:hAnsi="Cambria Math" w:cstheme="majorBidi"/>
                      </w:rPr>
                      <m:t>Φ</m:t>
                    </m:r>
                  </m:e>
                  <m:sub>
                    <m:r>
                      <w:rPr>
                        <w:rFonts w:ascii="Cambria Math" w:eastAsia="Calibri" w:hAnsi="Cambria Math" w:cstheme="majorBidi"/>
                      </w:rPr>
                      <m:t>rq</m:t>
                    </m:r>
                  </m:sub>
                </m:sSub>
              </m:e>
              <m:e>
                <m:sSub>
                  <m:sSubPr>
                    <m:ctrlPr>
                      <w:rPr>
                        <w:rFonts w:ascii="Cambria Math" w:eastAsia="Calibri" w:hAnsiTheme="majorBidi" w:cstheme="majorBidi"/>
                        <w:i/>
                      </w:rPr>
                    </m:ctrlPr>
                  </m:sSubPr>
                  <m:e>
                    <m:r>
                      <w:rPr>
                        <w:rFonts w:ascii="Cambria Math" w:eastAsia="Calibri" w:hAnsi="Cambria Math" w:cstheme="majorBidi"/>
                      </w:rPr>
                      <m:t>V</m:t>
                    </m:r>
                  </m:e>
                  <m:sub>
                    <m:r>
                      <w:rPr>
                        <w:rFonts w:ascii="Cambria Math" w:eastAsia="Calibri" w:hAnsi="Cambria Math" w:cstheme="majorBidi"/>
                      </w:rPr>
                      <m:t>qr</m:t>
                    </m:r>
                  </m:sub>
                </m:sSub>
                <m:r>
                  <w:rPr>
                    <w:rFonts w:ascii="Cambria Math" w:eastAsia="Calibri" w:hAnsiTheme="majorBidi" w:cstheme="majorBidi"/>
                  </w:rPr>
                  <m:t>=0=</m:t>
                </m:r>
                <m:sSub>
                  <m:sSubPr>
                    <m:ctrlPr>
                      <w:rPr>
                        <w:rFonts w:ascii="Cambria Math" w:eastAsia="Calibri" w:hAnsiTheme="majorBidi" w:cstheme="majorBidi"/>
                        <w:i/>
                      </w:rPr>
                    </m:ctrlPr>
                  </m:sSubPr>
                  <m:e>
                    <m:r>
                      <w:rPr>
                        <w:rFonts w:ascii="Cambria Math" w:eastAsia="Calibri" w:hAnsi="Cambria Math" w:cstheme="majorBidi"/>
                      </w:rPr>
                      <m:t>R</m:t>
                    </m:r>
                  </m:e>
                  <m:sub>
                    <m:r>
                      <w:rPr>
                        <w:rFonts w:ascii="Cambria Math" w:eastAsia="Calibri" w:hAnsi="Cambria Math" w:cstheme="majorBidi"/>
                      </w:rPr>
                      <m:t>r</m:t>
                    </m:r>
                  </m:sub>
                </m:sSub>
                <m:sSub>
                  <m:sSubPr>
                    <m:ctrlPr>
                      <w:rPr>
                        <w:rFonts w:ascii="Cambria Math" w:eastAsia="Calibri" w:hAnsiTheme="majorBidi" w:cstheme="majorBidi"/>
                        <w:i/>
                      </w:rPr>
                    </m:ctrlPr>
                  </m:sSubPr>
                  <m:e>
                    <m:r>
                      <w:rPr>
                        <w:rFonts w:ascii="Cambria Math" w:eastAsia="Calibri" w:hAnsi="Cambria Math" w:cstheme="majorBidi"/>
                      </w:rPr>
                      <m:t>i</m:t>
                    </m:r>
                  </m:e>
                  <m:sub>
                    <m:r>
                      <w:rPr>
                        <w:rFonts w:ascii="Cambria Math" w:eastAsia="Calibri" w:hAnsi="Cambria Math" w:cstheme="majorBidi"/>
                      </w:rPr>
                      <m:t>rq</m:t>
                    </m:r>
                  </m:sub>
                </m:sSub>
                <m:r>
                  <w:rPr>
                    <w:rFonts w:ascii="Cambria Math" w:eastAsia="Calibri" w:hAnsiTheme="majorBidi" w:cstheme="majorBidi"/>
                  </w:rPr>
                  <m:t>+</m:t>
                </m:r>
                <m:f>
                  <m:fPr>
                    <m:ctrlPr>
                      <w:rPr>
                        <w:rFonts w:ascii="Cambria Math" w:eastAsia="Calibri" w:hAnsiTheme="majorBidi" w:cstheme="majorBidi"/>
                        <w:i/>
                      </w:rPr>
                    </m:ctrlPr>
                  </m:fPr>
                  <m:num>
                    <m:sSub>
                      <m:sSubPr>
                        <m:ctrlPr>
                          <w:rPr>
                            <w:rFonts w:ascii="Cambria Math" w:eastAsia="Calibri" w:hAnsiTheme="majorBidi" w:cstheme="majorBidi"/>
                            <w:i/>
                          </w:rPr>
                        </m:ctrlPr>
                      </m:sSubPr>
                      <m:e>
                        <m:r>
                          <w:rPr>
                            <w:rFonts w:ascii="Cambria Math" w:eastAsia="Calibri" w:hAnsi="Cambria Math" w:cstheme="majorBidi"/>
                          </w:rPr>
                          <m:t>dΦ</m:t>
                        </m:r>
                      </m:e>
                      <m:sub>
                        <m:r>
                          <w:rPr>
                            <w:rFonts w:ascii="Cambria Math" w:eastAsia="Calibri" w:hAnsi="Cambria Math" w:cstheme="majorBidi"/>
                          </w:rPr>
                          <m:t>rq</m:t>
                        </m:r>
                      </m:sub>
                    </m:sSub>
                  </m:num>
                  <m:den>
                    <m:r>
                      <w:rPr>
                        <w:rFonts w:ascii="Cambria Math" w:eastAsia="Calibri" w:hAnsi="Cambria Math" w:cstheme="majorBidi"/>
                      </w:rPr>
                      <m:t>dt</m:t>
                    </m:r>
                  </m:den>
                </m:f>
                <m:r>
                  <w:rPr>
                    <w:rFonts w:ascii="Cambria Math" w:eastAsia="Calibri" w:hAnsiTheme="majorBidi" w:cstheme="majorBidi"/>
                  </w:rPr>
                  <m:t>+</m:t>
                </m:r>
                <m:sSub>
                  <m:sSubPr>
                    <m:ctrlPr>
                      <w:rPr>
                        <w:rFonts w:ascii="Cambria Math" w:eastAsia="Calibri" w:hAnsiTheme="majorBidi" w:cstheme="majorBidi"/>
                        <w:i/>
                      </w:rPr>
                    </m:ctrlPr>
                  </m:sSubPr>
                  <m:e>
                    <m:r>
                      <w:rPr>
                        <w:rFonts w:ascii="Cambria Math" w:eastAsia="Calibri" w:hAnsi="Cambria Math" w:cstheme="majorBidi"/>
                      </w:rPr>
                      <m:t>ω</m:t>
                    </m:r>
                  </m:e>
                  <m:sub>
                    <m:r>
                      <w:rPr>
                        <w:rFonts w:ascii="Cambria Math" w:eastAsia="Calibri" w:hAnsi="Cambria Math" w:cstheme="majorBidi"/>
                      </w:rPr>
                      <m:t>r</m:t>
                    </m:r>
                  </m:sub>
                </m:sSub>
                <m:sSub>
                  <m:sSubPr>
                    <m:ctrlPr>
                      <w:rPr>
                        <w:rFonts w:ascii="Cambria Math" w:eastAsia="Calibri" w:hAnsiTheme="majorBidi" w:cstheme="majorBidi"/>
                        <w:i/>
                      </w:rPr>
                    </m:ctrlPr>
                  </m:sSubPr>
                  <m:e>
                    <m:r>
                      <w:rPr>
                        <w:rFonts w:ascii="Cambria Math" w:eastAsia="Calibri" w:hAnsi="Cambria Math" w:cstheme="majorBidi"/>
                      </w:rPr>
                      <m:t>Φ</m:t>
                    </m:r>
                  </m:e>
                  <m:sub>
                    <m:r>
                      <w:rPr>
                        <w:rFonts w:ascii="Cambria Math" w:eastAsia="Calibri" w:hAnsi="Cambria Math" w:cstheme="majorBidi"/>
                      </w:rPr>
                      <m:t>rd</m:t>
                    </m:r>
                  </m:sub>
                </m:sSub>
              </m:e>
            </m:eqArr>
          </m:e>
        </m:d>
      </m:oMath>
      <w:r w:rsidR="009F70D4">
        <w:t xml:space="preserve">                                                                                  (II.29)</w:t>
      </w:r>
    </w:p>
    <w:p w:rsidR="00FC56DC" w:rsidRDefault="00016EE3" w:rsidP="009F70D4">
      <w:pPr>
        <w:bidi w:val="0"/>
        <w:spacing w:before="120" w:after="120" w:line="360" w:lineRule="auto"/>
        <w:ind w:right="75"/>
        <w:jc w:val="both"/>
      </w:pPr>
      <m:oMath>
        <m:m>
          <m:mPr>
            <m:mcs>
              <m:mc>
                <m:mcPr>
                  <m:count m:val="1"/>
                  <m:mcJc m:val="center"/>
                </m:mcPr>
              </m:mc>
            </m:mcs>
            <m:ctrlPr>
              <w:rPr>
                <w:rFonts w:ascii="Cambria Math" w:hAnsiTheme="majorBidi" w:cstheme="majorBidi"/>
                <w:i/>
              </w:rPr>
            </m:ctrlPr>
          </m:mPr>
          <m:mr>
            <m:e>
              <m:sSub>
                <m:sSubPr>
                  <m:ctrlPr>
                    <w:rPr>
                      <w:rFonts w:ascii="Cambria Math" w:hAnsiTheme="majorBidi" w:cstheme="majorBidi"/>
                      <w:i/>
                    </w:rPr>
                  </m:ctrlPr>
                </m:sSubPr>
                <m:e>
                  <m:r>
                    <w:rPr>
                      <w:rFonts w:ascii="Cambria Math" w:hAnsi="Cambria Math" w:cstheme="majorBidi"/>
                    </w:rPr>
                    <m:t>V</m:t>
                  </m:r>
                </m:e>
                <m:sub>
                  <m:r>
                    <w:rPr>
                      <w:rFonts w:ascii="Cambria Math" w:hAnsi="Cambria Math" w:cstheme="majorBidi"/>
                    </w:rPr>
                    <m:t>ds</m:t>
                  </m:r>
                </m:sub>
              </m:sSub>
              <m:r>
                <w:rPr>
                  <w:rFonts w:ascii="Cambria Math" w:hAnsiTheme="majorBidi" w:cstheme="majorBidi"/>
                </w:rPr>
                <m:t>=</m:t>
              </m:r>
              <m:rad>
                <m:radPr>
                  <m:degHide m:val="on"/>
                  <m:ctrlPr>
                    <w:rPr>
                      <w:rFonts w:ascii="Cambria Math" w:hAnsiTheme="majorBidi" w:cstheme="majorBidi"/>
                      <w:i/>
                    </w:rPr>
                  </m:ctrlPr>
                </m:radPr>
                <m:deg/>
                <m:e>
                  <m:f>
                    <m:fPr>
                      <m:type m:val="lin"/>
                      <m:ctrlPr>
                        <w:rPr>
                          <w:rFonts w:ascii="Cambria Math" w:hAnsiTheme="majorBidi" w:cstheme="majorBidi"/>
                          <w:i/>
                        </w:rPr>
                      </m:ctrlPr>
                    </m:fPr>
                    <m:num>
                      <m:r>
                        <w:rPr>
                          <w:rFonts w:ascii="Cambria Math" w:hAnsiTheme="majorBidi" w:cstheme="majorBidi"/>
                        </w:rPr>
                        <m:t>3</m:t>
                      </m:r>
                    </m:num>
                    <m:den>
                      <m:r>
                        <w:rPr>
                          <w:rFonts w:ascii="Cambria Math" w:hAnsiTheme="majorBidi" w:cstheme="majorBidi"/>
                        </w:rPr>
                        <m:t>2</m:t>
                      </m:r>
                    </m:den>
                  </m:f>
                </m:e>
              </m:rad>
              <m:sSub>
                <m:sSubPr>
                  <m:ctrlPr>
                    <w:rPr>
                      <w:rFonts w:ascii="Cambria Math" w:hAnsiTheme="majorBidi" w:cstheme="majorBidi"/>
                      <w:i/>
                    </w:rPr>
                  </m:ctrlPr>
                </m:sSubPr>
                <m:e>
                  <m:r>
                    <w:rPr>
                      <w:rFonts w:ascii="Cambria Math" w:hAnsi="Cambria Math" w:cstheme="majorBidi"/>
                    </w:rPr>
                    <m:t>V</m:t>
                  </m:r>
                </m:e>
                <m:sub>
                  <m:r>
                    <w:rPr>
                      <w:rFonts w:ascii="Cambria Math" w:hAnsi="Cambria Math" w:cstheme="majorBidi"/>
                    </w:rPr>
                    <m:t>m</m:t>
                  </m:r>
                </m:sub>
              </m:sSub>
              <m:r>
                <w:rPr>
                  <w:rFonts w:ascii="Cambria Math" w:hAnsi="Cambria Math" w:cstheme="majorBidi"/>
                </w:rPr>
                <m:t>cos</m:t>
              </m:r>
              <m:d>
                <m:dPr>
                  <m:ctrlPr>
                    <w:rPr>
                      <w:rFonts w:ascii="Cambria Math" w:hAnsiTheme="majorBidi" w:cstheme="majorBidi"/>
                      <w:i/>
                    </w:rPr>
                  </m:ctrlPr>
                </m:dPr>
                <m:e>
                  <m:sSub>
                    <m:sSubPr>
                      <m:ctrlPr>
                        <w:rPr>
                          <w:rFonts w:ascii="Cambria Math" w:hAnsiTheme="majorBidi" w:cstheme="majorBidi"/>
                          <w:i/>
                        </w:rPr>
                      </m:ctrlPr>
                    </m:sSubPr>
                    <m:e>
                      <m:r>
                        <w:rPr>
                          <w:rFonts w:ascii="Cambria Math" w:hAnsi="Cambria Math" w:cstheme="majorBidi"/>
                        </w:rPr>
                        <m:t>ω</m:t>
                      </m:r>
                    </m:e>
                    <m:sub>
                      <m:r>
                        <w:rPr>
                          <w:rFonts w:ascii="Cambria Math" w:hAnsi="Cambria Math" w:cstheme="majorBidi"/>
                        </w:rPr>
                        <m:t>s</m:t>
                      </m:r>
                    </m:sub>
                  </m:sSub>
                  <m:r>
                    <w:rPr>
                      <w:rFonts w:ascii="Cambria Math" w:hAnsi="Cambria Math" w:cstheme="majorBidi"/>
                    </w:rPr>
                    <m:t>t</m:t>
                  </m:r>
                  <m:r>
                    <w:rPr>
                      <w:rFonts w:ascii="Cambria Math" w:hAnsiTheme="majorBidi" w:cstheme="majorBidi"/>
                    </w:rPr>
                    <m:t>+</m:t>
                  </m:r>
                  <m:r>
                    <w:rPr>
                      <w:rFonts w:ascii="Cambria Math" w:hAnsi="Cambria Math" w:cstheme="majorBidi"/>
                    </w:rPr>
                    <m:t>δ</m:t>
                  </m:r>
                </m:e>
              </m:d>
            </m:e>
          </m:mr>
          <m:mr>
            <m:e>
              <m:sSub>
                <m:sSubPr>
                  <m:ctrlPr>
                    <w:rPr>
                      <w:rFonts w:ascii="Cambria Math" w:hAnsiTheme="majorBidi" w:cstheme="majorBidi"/>
                      <w:i/>
                    </w:rPr>
                  </m:ctrlPr>
                </m:sSubPr>
                <m:e>
                  <m:r>
                    <w:rPr>
                      <w:rFonts w:ascii="Cambria Math" w:hAnsi="Cambria Math" w:cstheme="majorBidi"/>
                    </w:rPr>
                    <m:t>V</m:t>
                  </m:r>
                </m:e>
                <m:sub>
                  <m:r>
                    <w:rPr>
                      <w:rFonts w:ascii="Cambria Math" w:hAnsi="Cambria Math" w:cstheme="majorBidi"/>
                    </w:rPr>
                    <m:t>qs</m:t>
                  </m:r>
                </m:sub>
              </m:sSub>
              <m:r>
                <w:rPr>
                  <w:rFonts w:ascii="Cambria Math" w:hAnsiTheme="majorBidi" w:cstheme="majorBidi"/>
                </w:rPr>
                <m:t>=</m:t>
              </m:r>
              <m:rad>
                <m:radPr>
                  <m:degHide m:val="on"/>
                  <m:ctrlPr>
                    <w:rPr>
                      <w:rFonts w:ascii="Cambria Math" w:hAnsiTheme="majorBidi" w:cstheme="majorBidi"/>
                      <w:i/>
                    </w:rPr>
                  </m:ctrlPr>
                </m:radPr>
                <m:deg/>
                <m:e>
                  <m:f>
                    <m:fPr>
                      <m:type m:val="lin"/>
                      <m:ctrlPr>
                        <w:rPr>
                          <w:rFonts w:ascii="Cambria Math" w:hAnsiTheme="majorBidi" w:cstheme="majorBidi"/>
                          <w:i/>
                        </w:rPr>
                      </m:ctrlPr>
                    </m:fPr>
                    <m:num>
                      <m:r>
                        <w:rPr>
                          <w:rFonts w:ascii="Cambria Math" w:hAnsiTheme="majorBidi" w:cstheme="majorBidi"/>
                        </w:rPr>
                        <m:t>3</m:t>
                      </m:r>
                    </m:num>
                    <m:den>
                      <m:r>
                        <w:rPr>
                          <w:rFonts w:ascii="Cambria Math" w:hAnsiTheme="majorBidi" w:cstheme="majorBidi"/>
                        </w:rPr>
                        <m:t>2</m:t>
                      </m:r>
                    </m:den>
                  </m:f>
                </m:e>
              </m:rad>
              <m:sSub>
                <m:sSubPr>
                  <m:ctrlPr>
                    <w:rPr>
                      <w:rFonts w:ascii="Cambria Math" w:hAnsiTheme="majorBidi" w:cstheme="majorBidi"/>
                      <w:i/>
                    </w:rPr>
                  </m:ctrlPr>
                </m:sSubPr>
                <m:e>
                  <m:r>
                    <w:rPr>
                      <w:rFonts w:ascii="Cambria Math" w:hAnsi="Cambria Math" w:cstheme="majorBidi"/>
                    </w:rPr>
                    <m:t>V</m:t>
                  </m:r>
                </m:e>
                <m:sub>
                  <m:r>
                    <w:rPr>
                      <w:rFonts w:ascii="Cambria Math" w:hAnsi="Cambria Math" w:cstheme="majorBidi"/>
                    </w:rPr>
                    <m:t>m</m:t>
                  </m:r>
                </m:sub>
              </m:sSub>
              <m:r>
                <w:rPr>
                  <w:rFonts w:ascii="Cambria Math" w:hAnsi="Cambria Math" w:cstheme="majorBidi"/>
                </w:rPr>
                <m:t>sin</m:t>
              </m:r>
              <m:d>
                <m:dPr>
                  <m:ctrlPr>
                    <w:rPr>
                      <w:rFonts w:ascii="Cambria Math" w:hAnsiTheme="majorBidi" w:cstheme="majorBidi"/>
                      <w:i/>
                    </w:rPr>
                  </m:ctrlPr>
                </m:dPr>
                <m:e>
                  <m:sSub>
                    <m:sSubPr>
                      <m:ctrlPr>
                        <w:rPr>
                          <w:rFonts w:ascii="Cambria Math" w:hAnsiTheme="majorBidi" w:cstheme="majorBidi"/>
                          <w:i/>
                        </w:rPr>
                      </m:ctrlPr>
                    </m:sSubPr>
                    <m:e>
                      <m:r>
                        <w:rPr>
                          <w:rFonts w:ascii="Cambria Math" w:hAnsi="Cambria Math" w:cstheme="majorBidi"/>
                        </w:rPr>
                        <m:t>ω</m:t>
                      </m:r>
                    </m:e>
                    <m:sub>
                      <m:r>
                        <w:rPr>
                          <w:rFonts w:ascii="Cambria Math" w:hAnsi="Cambria Math" w:cstheme="majorBidi"/>
                        </w:rPr>
                        <m:t>s</m:t>
                      </m:r>
                    </m:sub>
                  </m:sSub>
                  <m:r>
                    <w:rPr>
                      <w:rFonts w:ascii="Cambria Math" w:hAnsi="Cambria Math" w:cstheme="majorBidi"/>
                    </w:rPr>
                    <m:t>t</m:t>
                  </m:r>
                  <m:r>
                    <w:rPr>
                      <w:rFonts w:ascii="Cambria Math" w:hAnsiTheme="majorBidi" w:cstheme="majorBidi"/>
                    </w:rPr>
                    <m:t>+</m:t>
                  </m:r>
                  <m:r>
                    <w:rPr>
                      <w:rFonts w:ascii="Cambria Math" w:hAnsi="Cambria Math" w:cstheme="majorBidi"/>
                    </w:rPr>
                    <m:t>δ</m:t>
                  </m:r>
                </m:e>
              </m:d>
            </m:e>
          </m:mr>
        </m:m>
      </m:oMath>
      <w:r w:rsidR="009F70D4">
        <w:t xml:space="preserve">                                                                                           (II.30)</w:t>
      </w:r>
    </w:p>
    <w:p w:rsidR="00FC56DC" w:rsidRPr="00D676DD" w:rsidRDefault="00E442ED" w:rsidP="00FC56DC">
      <w:pPr>
        <w:bidi w:val="0"/>
        <w:spacing w:before="120" w:after="120" w:line="360" w:lineRule="auto"/>
        <w:ind w:left="709" w:hanging="709"/>
        <w:jc w:val="both"/>
        <w:rPr>
          <w:b/>
          <w:sz w:val="32"/>
          <w:szCs w:val="32"/>
        </w:rPr>
      </w:pPr>
      <w:r>
        <w:rPr>
          <w:b/>
          <w:spacing w:val="-1"/>
        </w:rPr>
        <w:t>II.5</w:t>
      </w:r>
      <w:r w:rsidR="00FC56DC">
        <w:rPr>
          <w:b/>
          <w:spacing w:val="-1"/>
        </w:rPr>
        <w:t>.</w:t>
      </w:r>
      <w:r w:rsidR="00FC56DC" w:rsidRPr="006E1509">
        <w:rPr>
          <w:b/>
          <w:spacing w:val="-1"/>
        </w:rPr>
        <w:t>2</w:t>
      </w:r>
      <w:r w:rsidR="00FC56DC">
        <w:rPr>
          <w:b/>
          <w:spacing w:val="-1"/>
        </w:rPr>
        <w:tab/>
      </w:r>
      <w:r w:rsidR="00FC56DC" w:rsidRPr="006E1509">
        <w:rPr>
          <w:b/>
          <w:spacing w:val="-1"/>
        </w:rPr>
        <w:t>R</w:t>
      </w:r>
      <w:r w:rsidR="00FC56DC" w:rsidRPr="006E1509">
        <w:rPr>
          <w:b/>
        </w:rPr>
        <w:t>éférentiel</w:t>
      </w:r>
      <w:r w:rsidR="009F70D4">
        <w:rPr>
          <w:b/>
        </w:rPr>
        <w:t xml:space="preserve"> </w:t>
      </w:r>
      <w:r w:rsidR="00FC56DC" w:rsidRPr="006E1509">
        <w:rPr>
          <w:b/>
          <w:spacing w:val="-1"/>
        </w:rPr>
        <w:t>l</w:t>
      </w:r>
      <w:r w:rsidR="00FC56DC" w:rsidRPr="006E1509">
        <w:rPr>
          <w:b/>
          <w:spacing w:val="1"/>
        </w:rPr>
        <w:t>i</w:t>
      </w:r>
      <w:r w:rsidR="00FC56DC" w:rsidRPr="006E1509">
        <w:rPr>
          <w:b/>
        </w:rPr>
        <w:t>é au rotor :</w:t>
      </w:r>
    </w:p>
    <w:p w:rsidR="00FC56DC" w:rsidRDefault="00FC56DC" w:rsidP="00FC56DC">
      <w:pPr>
        <w:bidi w:val="0"/>
        <w:spacing w:before="120" w:after="120" w:line="360" w:lineRule="auto"/>
        <w:ind w:right="75" w:firstLine="567"/>
        <w:jc w:val="both"/>
      </w:pPr>
      <w:r>
        <w:t xml:space="preserve">Il est avantageux pour l’étude des grandeurs </w:t>
      </w:r>
      <w:proofErr w:type="spellStart"/>
      <w:r>
        <w:t>statorique</w:t>
      </w:r>
      <w:proofErr w:type="spellEnd"/>
      <w:r>
        <w:t xml:space="preserve">, il est intéressant dans l’étude des régimes transitoires ou la vitesse de rotation est supposée constante, il se traduit par la relation </w:t>
      </w:r>
      <w:proofErr w:type="gramStart"/>
      <w:r>
        <w:t xml:space="preserve">: </w:t>
      </w:r>
      <m:oMath>
        <m:sSub>
          <m:sSubPr>
            <m:ctrlPr>
              <w:rPr>
                <w:rFonts w:ascii="Cambria Math" w:hAnsi="Cambria Math"/>
                <w:i/>
              </w:rPr>
            </m:ctrlPr>
          </m:sSubPr>
          <m:e>
            <m:r>
              <w:rPr>
                <w:rFonts w:ascii="Cambria Math" w:hAnsi="Cambria Math"/>
              </w:rPr>
              <m:t>ω</m:t>
            </m:r>
          </m:e>
          <m:sub>
            <m:r>
              <w:rPr>
                <w:rFonts w:ascii="Cambria Math" w:hAnsi="Cambria Math"/>
              </w:rPr>
              <m:t>r</m:t>
            </m:r>
          </m:sub>
        </m:sSub>
        <m:r>
          <w:rPr>
            <w:rFonts w:ascii="Cambria Math" w:hAnsi="Cambria Math"/>
          </w:rPr>
          <m:t>=0</m:t>
        </m:r>
      </m:oMath>
      <w:r>
        <w:t xml:space="preserve"> .</w:t>
      </w:r>
      <w:proofErr w:type="gramEnd"/>
    </w:p>
    <w:p w:rsidR="00FC56DC" w:rsidRDefault="00FC56DC" w:rsidP="00FC56DC">
      <w:pPr>
        <w:bidi w:val="0"/>
        <w:spacing w:before="120" w:after="120" w:line="360" w:lineRule="auto"/>
        <w:ind w:right="75"/>
        <w:jc w:val="both"/>
      </w:pPr>
      <w:r>
        <w:t>Dans ce repère, les équations de la machine s’écrivent [8] :</w:t>
      </w:r>
    </w:p>
    <w:p w:rsidR="00FC56DC" w:rsidRPr="009F70D4" w:rsidRDefault="00016EE3" w:rsidP="009F70D4">
      <w:pPr>
        <w:bidi w:val="0"/>
        <w:spacing w:before="120" w:after="120" w:line="360" w:lineRule="auto"/>
        <w:ind w:right="75"/>
        <w:jc w:val="both"/>
      </w:pPr>
      <m:oMath>
        <m:d>
          <m:dPr>
            <m:begChr m:val="{"/>
            <m:endChr m:val=""/>
            <m:ctrlPr>
              <w:rPr>
                <w:rFonts w:ascii="Cambria Math" w:eastAsia="Calibri" w:hAnsiTheme="majorBidi" w:cstheme="majorBidi"/>
                <w:i/>
              </w:rPr>
            </m:ctrlPr>
          </m:dPr>
          <m:e>
            <m:eqArr>
              <m:eqArrPr>
                <m:ctrlPr>
                  <w:rPr>
                    <w:rFonts w:ascii="Cambria Math" w:eastAsia="Calibri" w:hAnsiTheme="majorBidi" w:cstheme="majorBidi"/>
                    <w:i/>
                  </w:rPr>
                </m:ctrlPr>
              </m:eqArrPr>
              <m:e>
                <m:sSub>
                  <m:sSubPr>
                    <m:ctrlPr>
                      <w:rPr>
                        <w:rFonts w:ascii="Cambria Math" w:eastAsia="Calibri" w:hAnsiTheme="majorBidi" w:cstheme="majorBidi"/>
                        <w:i/>
                      </w:rPr>
                    </m:ctrlPr>
                  </m:sSubPr>
                  <m:e>
                    <m:r>
                      <w:rPr>
                        <w:rFonts w:ascii="Cambria Math" w:eastAsia="Calibri" w:hAnsi="Cambria Math" w:cstheme="majorBidi"/>
                      </w:rPr>
                      <m:t>V</m:t>
                    </m:r>
                  </m:e>
                  <m:sub>
                    <m:r>
                      <w:rPr>
                        <w:rFonts w:ascii="Cambria Math" w:eastAsia="Calibri" w:hAnsi="Cambria Math" w:cstheme="majorBidi"/>
                      </w:rPr>
                      <m:t>sd</m:t>
                    </m:r>
                  </m:sub>
                </m:sSub>
                <m:r>
                  <w:rPr>
                    <w:rFonts w:ascii="Cambria Math" w:eastAsia="Calibri" w:hAnsiTheme="majorBidi" w:cstheme="majorBidi"/>
                  </w:rPr>
                  <m:t>=</m:t>
                </m:r>
                <m:sSub>
                  <m:sSubPr>
                    <m:ctrlPr>
                      <w:rPr>
                        <w:rFonts w:ascii="Cambria Math" w:eastAsia="Calibri" w:hAnsiTheme="majorBidi" w:cstheme="majorBidi"/>
                        <w:i/>
                      </w:rPr>
                    </m:ctrlPr>
                  </m:sSubPr>
                  <m:e>
                    <m:r>
                      <w:rPr>
                        <w:rFonts w:ascii="Cambria Math" w:eastAsia="Calibri" w:hAnsi="Cambria Math" w:cstheme="majorBidi"/>
                      </w:rPr>
                      <m:t>R</m:t>
                    </m:r>
                  </m:e>
                  <m:sub>
                    <m:r>
                      <w:rPr>
                        <w:rFonts w:ascii="Cambria Math" w:eastAsia="Calibri" w:hAnsi="Cambria Math" w:cstheme="majorBidi"/>
                      </w:rPr>
                      <m:t>s</m:t>
                    </m:r>
                  </m:sub>
                </m:sSub>
                <m:sSub>
                  <m:sSubPr>
                    <m:ctrlPr>
                      <w:rPr>
                        <w:rFonts w:ascii="Cambria Math" w:eastAsia="Calibri" w:hAnsiTheme="majorBidi" w:cstheme="majorBidi"/>
                        <w:i/>
                      </w:rPr>
                    </m:ctrlPr>
                  </m:sSubPr>
                  <m:e>
                    <m:r>
                      <w:rPr>
                        <w:rFonts w:ascii="Cambria Math" w:eastAsia="Calibri" w:hAnsi="Cambria Math" w:cstheme="majorBidi"/>
                      </w:rPr>
                      <m:t>i</m:t>
                    </m:r>
                  </m:e>
                  <m:sub>
                    <m:r>
                      <w:rPr>
                        <w:rFonts w:ascii="Cambria Math" w:eastAsia="Calibri" w:hAnsi="Cambria Math" w:cstheme="majorBidi"/>
                      </w:rPr>
                      <m:t>sd</m:t>
                    </m:r>
                  </m:sub>
                </m:sSub>
                <m:r>
                  <w:rPr>
                    <w:rFonts w:ascii="Cambria Math" w:eastAsia="Calibri" w:hAnsiTheme="majorBidi" w:cstheme="majorBidi"/>
                  </w:rPr>
                  <m:t>+</m:t>
                </m:r>
                <m:f>
                  <m:fPr>
                    <m:ctrlPr>
                      <w:rPr>
                        <w:rFonts w:ascii="Cambria Math" w:eastAsia="Calibri" w:hAnsiTheme="majorBidi" w:cstheme="majorBidi"/>
                        <w:i/>
                      </w:rPr>
                    </m:ctrlPr>
                  </m:fPr>
                  <m:num>
                    <m:sSub>
                      <m:sSubPr>
                        <m:ctrlPr>
                          <w:rPr>
                            <w:rFonts w:ascii="Cambria Math" w:eastAsia="Calibri" w:hAnsiTheme="majorBidi" w:cstheme="majorBidi"/>
                            <w:i/>
                          </w:rPr>
                        </m:ctrlPr>
                      </m:sSubPr>
                      <m:e>
                        <m:r>
                          <w:rPr>
                            <w:rFonts w:ascii="Cambria Math" w:eastAsia="Calibri" w:hAnsi="Cambria Math" w:cstheme="majorBidi"/>
                          </w:rPr>
                          <m:t>dΦ</m:t>
                        </m:r>
                      </m:e>
                      <m:sub>
                        <m:r>
                          <w:rPr>
                            <w:rFonts w:ascii="Cambria Math" w:eastAsia="Calibri" w:hAnsi="Cambria Math" w:cstheme="majorBidi"/>
                          </w:rPr>
                          <m:t>sd</m:t>
                        </m:r>
                      </m:sub>
                    </m:sSub>
                  </m:num>
                  <m:den>
                    <m:r>
                      <w:rPr>
                        <w:rFonts w:ascii="Cambria Math" w:eastAsia="Calibri" w:hAnsi="Cambria Math" w:cstheme="majorBidi"/>
                      </w:rPr>
                      <m:t>dt</m:t>
                    </m:r>
                  </m:den>
                </m:f>
                <m:r>
                  <w:rPr>
                    <w:rFonts w:asciiTheme="majorBidi" w:eastAsia="Calibri" w:hAnsiTheme="majorBidi" w:cstheme="majorBidi"/>
                  </w:rPr>
                  <m:t>-</m:t>
                </m:r>
                <m:sSub>
                  <m:sSubPr>
                    <m:ctrlPr>
                      <w:rPr>
                        <w:rFonts w:ascii="Cambria Math" w:eastAsia="Calibri" w:hAnsiTheme="majorBidi" w:cstheme="majorBidi"/>
                        <w:i/>
                      </w:rPr>
                    </m:ctrlPr>
                  </m:sSubPr>
                  <m:e>
                    <m:r>
                      <w:rPr>
                        <w:rFonts w:ascii="Cambria Math" w:eastAsia="Calibri" w:hAnsi="Cambria Math" w:cstheme="majorBidi"/>
                      </w:rPr>
                      <m:t>ω</m:t>
                    </m:r>
                  </m:e>
                  <m:sub>
                    <m:r>
                      <w:rPr>
                        <w:rFonts w:ascii="Cambria Math" w:eastAsia="Calibri" w:hAnsi="Cambria Math" w:cstheme="majorBidi"/>
                      </w:rPr>
                      <m:t>s</m:t>
                    </m:r>
                  </m:sub>
                </m:sSub>
                <m:sSub>
                  <m:sSubPr>
                    <m:ctrlPr>
                      <w:rPr>
                        <w:rFonts w:ascii="Cambria Math" w:eastAsia="Calibri" w:hAnsiTheme="majorBidi" w:cstheme="majorBidi"/>
                        <w:i/>
                      </w:rPr>
                    </m:ctrlPr>
                  </m:sSubPr>
                  <m:e>
                    <m:r>
                      <w:rPr>
                        <w:rFonts w:ascii="Cambria Math" w:eastAsia="Calibri" w:hAnsi="Cambria Math" w:cstheme="majorBidi"/>
                      </w:rPr>
                      <m:t>Φ</m:t>
                    </m:r>
                  </m:e>
                  <m:sub>
                    <m:r>
                      <w:rPr>
                        <w:rFonts w:ascii="Cambria Math" w:eastAsia="Calibri" w:hAnsi="Cambria Math" w:cstheme="majorBidi"/>
                      </w:rPr>
                      <m:t>sq</m:t>
                    </m:r>
                  </m:sub>
                </m:sSub>
              </m:e>
              <m:e>
                <m:sSub>
                  <m:sSubPr>
                    <m:ctrlPr>
                      <w:rPr>
                        <w:rFonts w:ascii="Cambria Math" w:eastAsia="Calibri" w:hAnsiTheme="majorBidi" w:cstheme="majorBidi"/>
                        <w:i/>
                      </w:rPr>
                    </m:ctrlPr>
                  </m:sSubPr>
                  <m:e>
                    <m:r>
                      <w:rPr>
                        <w:rFonts w:ascii="Cambria Math" w:eastAsia="Calibri" w:hAnsi="Cambria Math" w:cstheme="majorBidi"/>
                      </w:rPr>
                      <m:t>V</m:t>
                    </m:r>
                  </m:e>
                  <m:sub>
                    <m:r>
                      <w:rPr>
                        <w:rFonts w:ascii="Cambria Math" w:eastAsia="Calibri" w:hAnsi="Cambria Math" w:cstheme="majorBidi"/>
                      </w:rPr>
                      <m:t>sq</m:t>
                    </m:r>
                  </m:sub>
                </m:sSub>
                <m:r>
                  <w:rPr>
                    <w:rFonts w:ascii="Cambria Math" w:eastAsia="Calibri" w:hAnsiTheme="majorBidi" w:cstheme="majorBidi"/>
                  </w:rPr>
                  <m:t>=</m:t>
                </m:r>
                <m:sSub>
                  <m:sSubPr>
                    <m:ctrlPr>
                      <w:rPr>
                        <w:rFonts w:ascii="Cambria Math" w:eastAsia="Calibri" w:hAnsiTheme="majorBidi" w:cstheme="majorBidi"/>
                        <w:i/>
                      </w:rPr>
                    </m:ctrlPr>
                  </m:sSubPr>
                  <m:e>
                    <m:r>
                      <w:rPr>
                        <w:rFonts w:ascii="Cambria Math" w:eastAsia="Calibri" w:hAnsi="Cambria Math" w:cstheme="majorBidi"/>
                      </w:rPr>
                      <m:t>R</m:t>
                    </m:r>
                  </m:e>
                  <m:sub>
                    <m:r>
                      <w:rPr>
                        <w:rFonts w:ascii="Cambria Math" w:eastAsia="Calibri" w:hAnsi="Cambria Math" w:cstheme="majorBidi"/>
                      </w:rPr>
                      <m:t>s</m:t>
                    </m:r>
                  </m:sub>
                </m:sSub>
                <m:sSub>
                  <m:sSubPr>
                    <m:ctrlPr>
                      <w:rPr>
                        <w:rFonts w:ascii="Cambria Math" w:eastAsia="Calibri" w:hAnsiTheme="majorBidi" w:cstheme="majorBidi"/>
                        <w:i/>
                      </w:rPr>
                    </m:ctrlPr>
                  </m:sSubPr>
                  <m:e>
                    <m:r>
                      <w:rPr>
                        <w:rFonts w:ascii="Cambria Math" w:eastAsia="Calibri" w:hAnsi="Cambria Math" w:cstheme="majorBidi"/>
                      </w:rPr>
                      <m:t>i</m:t>
                    </m:r>
                  </m:e>
                  <m:sub>
                    <m:r>
                      <w:rPr>
                        <w:rFonts w:ascii="Cambria Math" w:eastAsia="Calibri" w:hAnsi="Cambria Math" w:cstheme="majorBidi"/>
                      </w:rPr>
                      <m:t>sq</m:t>
                    </m:r>
                  </m:sub>
                </m:sSub>
                <m:r>
                  <w:rPr>
                    <w:rFonts w:ascii="Cambria Math" w:eastAsia="Calibri" w:hAnsiTheme="majorBidi" w:cstheme="majorBidi"/>
                  </w:rPr>
                  <m:t>+</m:t>
                </m:r>
                <m:f>
                  <m:fPr>
                    <m:ctrlPr>
                      <w:rPr>
                        <w:rFonts w:ascii="Cambria Math" w:eastAsia="Calibri" w:hAnsiTheme="majorBidi" w:cstheme="majorBidi"/>
                        <w:i/>
                      </w:rPr>
                    </m:ctrlPr>
                  </m:fPr>
                  <m:num>
                    <m:sSub>
                      <m:sSubPr>
                        <m:ctrlPr>
                          <w:rPr>
                            <w:rFonts w:ascii="Cambria Math" w:eastAsia="Calibri" w:hAnsiTheme="majorBidi" w:cstheme="majorBidi"/>
                            <w:i/>
                          </w:rPr>
                        </m:ctrlPr>
                      </m:sSubPr>
                      <m:e>
                        <m:r>
                          <w:rPr>
                            <w:rFonts w:ascii="Cambria Math" w:eastAsia="Calibri" w:hAnsi="Cambria Math" w:cstheme="majorBidi"/>
                          </w:rPr>
                          <m:t>dΦ</m:t>
                        </m:r>
                      </m:e>
                      <m:sub>
                        <m:r>
                          <w:rPr>
                            <w:rFonts w:ascii="Cambria Math" w:eastAsia="Calibri" w:hAnsi="Cambria Math" w:cstheme="majorBidi"/>
                          </w:rPr>
                          <m:t>sq</m:t>
                        </m:r>
                      </m:sub>
                    </m:sSub>
                  </m:num>
                  <m:den>
                    <m:r>
                      <w:rPr>
                        <w:rFonts w:ascii="Cambria Math" w:eastAsia="Calibri" w:hAnsi="Cambria Math" w:cstheme="majorBidi"/>
                      </w:rPr>
                      <m:t>dt</m:t>
                    </m:r>
                  </m:den>
                </m:f>
                <m:r>
                  <w:rPr>
                    <w:rFonts w:ascii="Cambria Math" w:eastAsia="Calibri" w:hAnsiTheme="majorBidi" w:cstheme="majorBidi"/>
                  </w:rPr>
                  <m:t>+</m:t>
                </m:r>
                <m:sSub>
                  <m:sSubPr>
                    <m:ctrlPr>
                      <w:rPr>
                        <w:rFonts w:ascii="Cambria Math" w:eastAsia="Calibri" w:hAnsiTheme="majorBidi" w:cstheme="majorBidi"/>
                        <w:i/>
                      </w:rPr>
                    </m:ctrlPr>
                  </m:sSubPr>
                  <m:e>
                    <m:r>
                      <w:rPr>
                        <w:rFonts w:ascii="Cambria Math" w:eastAsia="Calibri" w:hAnsi="Cambria Math" w:cstheme="majorBidi"/>
                      </w:rPr>
                      <m:t>ω</m:t>
                    </m:r>
                  </m:e>
                  <m:sub>
                    <m:r>
                      <w:rPr>
                        <w:rFonts w:ascii="Cambria Math" w:eastAsia="Calibri" w:hAnsi="Cambria Math" w:cstheme="majorBidi"/>
                      </w:rPr>
                      <m:t>s</m:t>
                    </m:r>
                  </m:sub>
                </m:sSub>
                <m:sSub>
                  <m:sSubPr>
                    <m:ctrlPr>
                      <w:rPr>
                        <w:rFonts w:ascii="Cambria Math" w:eastAsia="Calibri" w:hAnsiTheme="majorBidi" w:cstheme="majorBidi"/>
                        <w:i/>
                      </w:rPr>
                    </m:ctrlPr>
                  </m:sSubPr>
                  <m:e>
                    <m:r>
                      <w:rPr>
                        <w:rFonts w:ascii="Cambria Math" w:eastAsia="Calibri" w:hAnsi="Cambria Math" w:cstheme="majorBidi"/>
                      </w:rPr>
                      <m:t>Φ</m:t>
                    </m:r>
                  </m:e>
                  <m:sub>
                    <m:r>
                      <w:rPr>
                        <w:rFonts w:ascii="Cambria Math" w:eastAsia="Calibri" w:hAnsi="Cambria Math" w:cstheme="majorBidi"/>
                      </w:rPr>
                      <m:t>sd</m:t>
                    </m:r>
                  </m:sub>
                </m:sSub>
              </m:e>
            </m:eqArr>
          </m:e>
        </m:d>
      </m:oMath>
      <w:r w:rsidR="009F70D4" w:rsidRPr="009F70D4">
        <w:t xml:space="preserve">                                                                                     </w:t>
      </w:r>
      <w:r w:rsidR="009F70D4">
        <w:t xml:space="preserve">     </w:t>
      </w:r>
      <w:r w:rsidR="009F70D4" w:rsidRPr="009F70D4">
        <w:t xml:space="preserve"> (II.</w:t>
      </w:r>
      <w:r w:rsidR="009F70D4">
        <w:t>31)</w:t>
      </w:r>
    </w:p>
    <w:p w:rsidR="00FC56DC" w:rsidRDefault="00016EE3" w:rsidP="009F70D4">
      <w:pPr>
        <w:bidi w:val="0"/>
        <w:spacing w:before="120" w:after="120" w:line="360" w:lineRule="auto"/>
        <w:ind w:right="75"/>
        <w:jc w:val="both"/>
      </w:pPr>
      <m:oMath>
        <m:d>
          <m:dPr>
            <m:begChr m:val="{"/>
            <m:endChr m:val=""/>
            <m:ctrlPr>
              <w:rPr>
                <w:rFonts w:ascii="Cambria Math" w:eastAsia="Calibri" w:hAnsiTheme="majorBidi" w:cstheme="majorBidi"/>
                <w:i/>
              </w:rPr>
            </m:ctrlPr>
          </m:dPr>
          <m:e>
            <m:eqArr>
              <m:eqArrPr>
                <m:ctrlPr>
                  <w:rPr>
                    <w:rFonts w:ascii="Cambria Math" w:eastAsia="Calibri" w:hAnsiTheme="majorBidi" w:cstheme="majorBidi"/>
                    <w:i/>
                  </w:rPr>
                </m:ctrlPr>
              </m:eqArrPr>
              <m:e>
                <m:sSub>
                  <m:sSubPr>
                    <m:ctrlPr>
                      <w:rPr>
                        <w:rFonts w:ascii="Cambria Math" w:eastAsia="Calibri" w:hAnsiTheme="majorBidi" w:cstheme="majorBidi"/>
                        <w:i/>
                      </w:rPr>
                    </m:ctrlPr>
                  </m:sSubPr>
                  <m:e>
                    <m:r>
                      <w:rPr>
                        <w:rFonts w:ascii="Cambria Math" w:eastAsia="Calibri" w:hAnsi="Cambria Math" w:cstheme="majorBidi"/>
                      </w:rPr>
                      <m:t>V</m:t>
                    </m:r>
                  </m:e>
                  <m:sub>
                    <m:r>
                      <w:rPr>
                        <w:rFonts w:ascii="Cambria Math" w:eastAsia="Calibri" w:hAnsi="Cambria Math" w:cstheme="majorBidi"/>
                      </w:rPr>
                      <m:t>rd</m:t>
                    </m:r>
                  </m:sub>
                </m:sSub>
                <m:r>
                  <w:rPr>
                    <w:rFonts w:ascii="Cambria Math" w:eastAsia="Calibri" w:hAnsiTheme="majorBidi" w:cstheme="majorBidi"/>
                  </w:rPr>
                  <m:t>=0=</m:t>
                </m:r>
                <m:sSub>
                  <m:sSubPr>
                    <m:ctrlPr>
                      <w:rPr>
                        <w:rFonts w:ascii="Cambria Math" w:eastAsia="Calibri" w:hAnsiTheme="majorBidi" w:cstheme="majorBidi"/>
                        <w:i/>
                      </w:rPr>
                    </m:ctrlPr>
                  </m:sSubPr>
                  <m:e>
                    <m:r>
                      <w:rPr>
                        <w:rFonts w:ascii="Cambria Math" w:eastAsia="Calibri" w:hAnsi="Cambria Math" w:cstheme="majorBidi"/>
                      </w:rPr>
                      <m:t>R</m:t>
                    </m:r>
                  </m:e>
                  <m:sub>
                    <m:r>
                      <w:rPr>
                        <w:rFonts w:ascii="Cambria Math" w:eastAsia="Calibri" w:hAnsi="Cambria Math" w:cstheme="majorBidi"/>
                      </w:rPr>
                      <m:t>r</m:t>
                    </m:r>
                  </m:sub>
                </m:sSub>
                <m:sSub>
                  <m:sSubPr>
                    <m:ctrlPr>
                      <w:rPr>
                        <w:rFonts w:ascii="Cambria Math" w:eastAsia="Calibri" w:hAnsiTheme="majorBidi" w:cstheme="majorBidi"/>
                        <w:i/>
                      </w:rPr>
                    </m:ctrlPr>
                  </m:sSubPr>
                  <m:e>
                    <m:r>
                      <w:rPr>
                        <w:rFonts w:ascii="Cambria Math" w:eastAsia="Calibri" w:hAnsi="Cambria Math" w:cstheme="majorBidi"/>
                      </w:rPr>
                      <m:t>i</m:t>
                    </m:r>
                  </m:e>
                  <m:sub>
                    <m:r>
                      <w:rPr>
                        <w:rFonts w:ascii="Cambria Math" w:eastAsia="Calibri" w:hAnsi="Cambria Math" w:cstheme="majorBidi"/>
                      </w:rPr>
                      <m:t>rd</m:t>
                    </m:r>
                  </m:sub>
                </m:sSub>
                <m:r>
                  <w:rPr>
                    <w:rFonts w:ascii="Cambria Math" w:eastAsia="Calibri" w:hAnsiTheme="majorBidi" w:cstheme="majorBidi"/>
                  </w:rPr>
                  <m:t>+</m:t>
                </m:r>
                <m:f>
                  <m:fPr>
                    <m:ctrlPr>
                      <w:rPr>
                        <w:rFonts w:ascii="Cambria Math" w:eastAsia="Calibri" w:hAnsiTheme="majorBidi" w:cstheme="majorBidi"/>
                        <w:i/>
                      </w:rPr>
                    </m:ctrlPr>
                  </m:fPr>
                  <m:num>
                    <m:sSub>
                      <m:sSubPr>
                        <m:ctrlPr>
                          <w:rPr>
                            <w:rFonts w:ascii="Cambria Math" w:eastAsia="Calibri" w:hAnsiTheme="majorBidi" w:cstheme="majorBidi"/>
                            <w:i/>
                          </w:rPr>
                        </m:ctrlPr>
                      </m:sSubPr>
                      <m:e>
                        <m:r>
                          <w:rPr>
                            <w:rFonts w:ascii="Cambria Math" w:eastAsia="Calibri" w:hAnsi="Cambria Math" w:cstheme="majorBidi"/>
                          </w:rPr>
                          <m:t>dΦ</m:t>
                        </m:r>
                      </m:e>
                      <m:sub>
                        <m:r>
                          <w:rPr>
                            <w:rFonts w:ascii="Cambria Math" w:eastAsia="Calibri" w:hAnsi="Cambria Math" w:cstheme="majorBidi"/>
                          </w:rPr>
                          <m:t>rd</m:t>
                        </m:r>
                      </m:sub>
                    </m:sSub>
                  </m:num>
                  <m:den>
                    <m:r>
                      <w:rPr>
                        <w:rFonts w:ascii="Cambria Math" w:eastAsia="Calibri" w:hAnsi="Cambria Math" w:cstheme="majorBidi"/>
                      </w:rPr>
                      <m:t>dt</m:t>
                    </m:r>
                  </m:den>
                </m:f>
              </m:e>
              <m:e>
                <m:sSub>
                  <m:sSubPr>
                    <m:ctrlPr>
                      <w:rPr>
                        <w:rFonts w:ascii="Cambria Math" w:eastAsia="Calibri" w:hAnsiTheme="majorBidi" w:cstheme="majorBidi"/>
                        <w:i/>
                      </w:rPr>
                    </m:ctrlPr>
                  </m:sSubPr>
                  <m:e>
                    <m:r>
                      <w:rPr>
                        <w:rFonts w:ascii="Cambria Math" w:eastAsia="Calibri" w:hAnsi="Cambria Math" w:cstheme="majorBidi"/>
                      </w:rPr>
                      <m:t>V</m:t>
                    </m:r>
                  </m:e>
                  <m:sub>
                    <m:r>
                      <w:rPr>
                        <w:rFonts w:ascii="Cambria Math" w:eastAsia="Calibri" w:hAnsi="Cambria Math" w:cstheme="majorBidi"/>
                      </w:rPr>
                      <m:t>rq</m:t>
                    </m:r>
                  </m:sub>
                </m:sSub>
                <m:r>
                  <w:rPr>
                    <w:rFonts w:ascii="Cambria Math" w:eastAsia="Calibri" w:hAnsiTheme="majorBidi" w:cstheme="majorBidi"/>
                  </w:rPr>
                  <m:t>=0=</m:t>
                </m:r>
                <m:sSub>
                  <m:sSubPr>
                    <m:ctrlPr>
                      <w:rPr>
                        <w:rFonts w:ascii="Cambria Math" w:eastAsia="Calibri" w:hAnsiTheme="majorBidi" w:cstheme="majorBidi"/>
                        <w:i/>
                      </w:rPr>
                    </m:ctrlPr>
                  </m:sSubPr>
                  <m:e>
                    <m:r>
                      <w:rPr>
                        <w:rFonts w:ascii="Cambria Math" w:eastAsia="Calibri" w:hAnsi="Cambria Math" w:cstheme="majorBidi"/>
                      </w:rPr>
                      <m:t>R</m:t>
                    </m:r>
                  </m:e>
                  <m:sub>
                    <m:r>
                      <w:rPr>
                        <w:rFonts w:ascii="Cambria Math" w:eastAsia="Calibri" w:hAnsi="Cambria Math" w:cstheme="majorBidi"/>
                      </w:rPr>
                      <m:t>r</m:t>
                    </m:r>
                  </m:sub>
                </m:sSub>
                <m:sSub>
                  <m:sSubPr>
                    <m:ctrlPr>
                      <w:rPr>
                        <w:rFonts w:ascii="Cambria Math" w:eastAsia="Calibri" w:hAnsiTheme="majorBidi" w:cstheme="majorBidi"/>
                        <w:i/>
                      </w:rPr>
                    </m:ctrlPr>
                  </m:sSubPr>
                  <m:e>
                    <m:r>
                      <w:rPr>
                        <w:rFonts w:ascii="Cambria Math" w:eastAsia="Calibri" w:hAnsi="Cambria Math" w:cstheme="majorBidi"/>
                      </w:rPr>
                      <m:t>i</m:t>
                    </m:r>
                  </m:e>
                  <m:sub>
                    <m:r>
                      <w:rPr>
                        <w:rFonts w:ascii="Cambria Math" w:eastAsia="Calibri" w:hAnsi="Cambria Math" w:cstheme="majorBidi"/>
                      </w:rPr>
                      <m:t>rq</m:t>
                    </m:r>
                  </m:sub>
                </m:sSub>
                <m:r>
                  <w:rPr>
                    <w:rFonts w:ascii="Cambria Math" w:eastAsia="Calibri" w:hAnsiTheme="majorBidi" w:cstheme="majorBidi"/>
                  </w:rPr>
                  <m:t>+</m:t>
                </m:r>
                <m:f>
                  <m:fPr>
                    <m:ctrlPr>
                      <w:rPr>
                        <w:rFonts w:ascii="Cambria Math" w:eastAsia="Calibri" w:hAnsiTheme="majorBidi" w:cstheme="majorBidi"/>
                        <w:i/>
                      </w:rPr>
                    </m:ctrlPr>
                  </m:fPr>
                  <m:num>
                    <m:sSub>
                      <m:sSubPr>
                        <m:ctrlPr>
                          <w:rPr>
                            <w:rFonts w:ascii="Cambria Math" w:eastAsia="Calibri" w:hAnsiTheme="majorBidi" w:cstheme="majorBidi"/>
                            <w:i/>
                          </w:rPr>
                        </m:ctrlPr>
                      </m:sSubPr>
                      <m:e>
                        <m:r>
                          <w:rPr>
                            <w:rFonts w:ascii="Cambria Math" w:eastAsia="Calibri" w:hAnsi="Cambria Math" w:cstheme="majorBidi"/>
                          </w:rPr>
                          <m:t>dΦ</m:t>
                        </m:r>
                      </m:e>
                      <m:sub>
                        <m:r>
                          <w:rPr>
                            <w:rFonts w:ascii="Cambria Math" w:eastAsia="Calibri" w:hAnsi="Cambria Math" w:cstheme="majorBidi"/>
                          </w:rPr>
                          <m:t>rq</m:t>
                        </m:r>
                      </m:sub>
                    </m:sSub>
                  </m:num>
                  <m:den>
                    <m:r>
                      <w:rPr>
                        <w:rFonts w:ascii="Cambria Math" w:eastAsia="Calibri" w:hAnsi="Cambria Math" w:cstheme="majorBidi"/>
                      </w:rPr>
                      <m:t>dt</m:t>
                    </m:r>
                  </m:den>
                </m:f>
              </m:e>
            </m:eqArr>
          </m:e>
        </m:d>
      </m:oMath>
      <w:r w:rsidR="009F70D4">
        <w:t xml:space="preserve">                                                                                                  (II.32)</w:t>
      </w:r>
    </w:p>
    <w:p w:rsidR="00FC56DC" w:rsidRDefault="00016EE3" w:rsidP="009F70D4">
      <w:pPr>
        <w:bidi w:val="0"/>
        <w:spacing w:before="120" w:after="120" w:line="360" w:lineRule="auto"/>
        <w:ind w:right="75"/>
        <w:jc w:val="both"/>
      </w:pPr>
      <m:oMath>
        <m:m>
          <m:mPr>
            <m:mcs>
              <m:mc>
                <m:mcPr>
                  <m:count m:val="1"/>
                  <m:mcJc m:val="center"/>
                </m:mcPr>
              </m:mc>
            </m:mcs>
            <m:ctrlPr>
              <w:rPr>
                <w:rFonts w:ascii="Cambria Math" w:hAnsiTheme="majorBidi" w:cstheme="majorBidi"/>
                <w:i/>
              </w:rPr>
            </m:ctrlPr>
          </m:mPr>
          <m:mr>
            <m:e>
              <m:sSub>
                <m:sSubPr>
                  <m:ctrlPr>
                    <w:rPr>
                      <w:rFonts w:ascii="Cambria Math" w:hAnsiTheme="majorBidi" w:cstheme="majorBidi"/>
                      <w:i/>
                    </w:rPr>
                  </m:ctrlPr>
                </m:sSubPr>
                <m:e>
                  <m:r>
                    <w:rPr>
                      <w:rFonts w:ascii="Cambria Math" w:hAnsi="Cambria Math" w:cstheme="majorBidi"/>
                    </w:rPr>
                    <m:t>V</m:t>
                  </m:r>
                </m:e>
                <m:sub>
                  <m:r>
                    <w:rPr>
                      <w:rFonts w:ascii="Cambria Math" w:hAnsi="Cambria Math" w:cstheme="majorBidi"/>
                    </w:rPr>
                    <m:t>ds</m:t>
                  </m:r>
                </m:sub>
              </m:sSub>
              <m:r>
                <w:rPr>
                  <w:rFonts w:ascii="Cambria Math" w:hAnsiTheme="majorBidi" w:cstheme="majorBidi"/>
                </w:rPr>
                <m:t>=</m:t>
              </m:r>
              <m:rad>
                <m:radPr>
                  <m:degHide m:val="on"/>
                  <m:ctrlPr>
                    <w:rPr>
                      <w:rFonts w:ascii="Cambria Math" w:hAnsiTheme="majorBidi" w:cstheme="majorBidi"/>
                      <w:i/>
                    </w:rPr>
                  </m:ctrlPr>
                </m:radPr>
                <m:deg/>
                <m:e>
                  <m:f>
                    <m:fPr>
                      <m:type m:val="lin"/>
                      <m:ctrlPr>
                        <w:rPr>
                          <w:rFonts w:ascii="Cambria Math" w:hAnsiTheme="majorBidi" w:cstheme="majorBidi"/>
                          <w:i/>
                        </w:rPr>
                      </m:ctrlPr>
                    </m:fPr>
                    <m:num>
                      <m:r>
                        <w:rPr>
                          <w:rFonts w:ascii="Cambria Math" w:hAnsiTheme="majorBidi" w:cstheme="majorBidi"/>
                        </w:rPr>
                        <m:t>3</m:t>
                      </m:r>
                    </m:num>
                    <m:den>
                      <m:r>
                        <w:rPr>
                          <w:rFonts w:ascii="Cambria Math" w:hAnsiTheme="majorBidi" w:cstheme="majorBidi"/>
                        </w:rPr>
                        <m:t>2</m:t>
                      </m:r>
                    </m:den>
                  </m:f>
                </m:e>
              </m:rad>
              <m:sSub>
                <m:sSubPr>
                  <m:ctrlPr>
                    <w:rPr>
                      <w:rFonts w:ascii="Cambria Math" w:hAnsiTheme="majorBidi" w:cstheme="majorBidi"/>
                      <w:i/>
                    </w:rPr>
                  </m:ctrlPr>
                </m:sSubPr>
                <m:e>
                  <m:r>
                    <w:rPr>
                      <w:rFonts w:ascii="Cambria Math" w:hAnsi="Cambria Math" w:cstheme="majorBidi"/>
                    </w:rPr>
                    <m:t>V</m:t>
                  </m:r>
                </m:e>
                <m:sub>
                  <m:r>
                    <w:rPr>
                      <w:rFonts w:ascii="Cambria Math" w:hAnsi="Cambria Math" w:cstheme="majorBidi"/>
                    </w:rPr>
                    <m:t>m</m:t>
                  </m:r>
                </m:sub>
              </m:sSub>
              <m:r>
                <w:rPr>
                  <w:rFonts w:ascii="Cambria Math" w:hAnsi="Cambria Math" w:cstheme="majorBidi"/>
                </w:rPr>
                <m:t>cos</m:t>
              </m:r>
              <m:d>
                <m:dPr>
                  <m:ctrlPr>
                    <w:rPr>
                      <w:rFonts w:ascii="Cambria Math" w:hAnsiTheme="majorBidi" w:cstheme="majorBidi"/>
                      <w:i/>
                    </w:rPr>
                  </m:ctrlPr>
                </m:dPr>
                <m:e>
                  <m:sSub>
                    <m:sSubPr>
                      <m:ctrlPr>
                        <w:rPr>
                          <w:rFonts w:ascii="Cambria Math" w:hAnsiTheme="majorBidi" w:cstheme="majorBidi"/>
                          <w:i/>
                        </w:rPr>
                      </m:ctrlPr>
                    </m:sSubPr>
                    <m:e>
                      <m:r>
                        <w:rPr>
                          <w:rFonts w:ascii="Cambria Math" w:hAnsi="Cambria Math" w:cstheme="majorBidi"/>
                        </w:rPr>
                        <m:t>ω</m:t>
                      </m:r>
                    </m:e>
                    <m:sub>
                      <m:r>
                        <w:rPr>
                          <w:rFonts w:ascii="Cambria Math" w:hAnsi="Cambria Math" w:cstheme="majorBidi"/>
                        </w:rPr>
                        <m:t>r</m:t>
                      </m:r>
                    </m:sub>
                  </m:sSub>
                  <m:r>
                    <w:rPr>
                      <w:rFonts w:ascii="Cambria Math" w:hAnsi="Cambria Math" w:cstheme="majorBidi"/>
                    </w:rPr>
                    <m:t>t</m:t>
                  </m:r>
                  <m:r>
                    <w:rPr>
                      <w:rFonts w:ascii="Cambria Math" w:hAnsiTheme="majorBidi" w:cstheme="majorBidi"/>
                    </w:rPr>
                    <m:t>+</m:t>
                  </m:r>
                  <m:r>
                    <w:rPr>
                      <w:rFonts w:ascii="Cambria Math" w:hAnsi="Cambria Math" w:cstheme="majorBidi"/>
                    </w:rPr>
                    <m:t>δ</m:t>
                  </m:r>
                </m:e>
              </m:d>
            </m:e>
          </m:mr>
          <m:mr>
            <m:e>
              <m:sSub>
                <m:sSubPr>
                  <m:ctrlPr>
                    <w:rPr>
                      <w:rFonts w:ascii="Cambria Math" w:hAnsiTheme="majorBidi" w:cstheme="majorBidi"/>
                      <w:i/>
                    </w:rPr>
                  </m:ctrlPr>
                </m:sSubPr>
                <m:e>
                  <m:r>
                    <w:rPr>
                      <w:rFonts w:ascii="Cambria Math" w:hAnsi="Cambria Math" w:cstheme="majorBidi"/>
                    </w:rPr>
                    <m:t>V</m:t>
                  </m:r>
                </m:e>
                <m:sub>
                  <m:r>
                    <w:rPr>
                      <w:rFonts w:ascii="Cambria Math" w:hAnsi="Cambria Math" w:cstheme="majorBidi"/>
                    </w:rPr>
                    <m:t>qs</m:t>
                  </m:r>
                </m:sub>
              </m:sSub>
              <m:r>
                <w:rPr>
                  <w:rFonts w:ascii="Cambria Math" w:hAnsiTheme="majorBidi" w:cstheme="majorBidi"/>
                </w:rPr>
                <m:t>=</m:t>
              </m:r>
              <m:rad>
                <m:radPr>
                  <m:degHide m:val="on"/>
                  <m:ctrlPr>
                    <w:rPr>
                      <w:rFonts w:ascii="Cambria Math" w:hAnsiTheme="majorBidi" w:cstheme="majorBidi"/>
                      <w:i/>
                    </w:rPr>
                  </m:ctrlPr>
                </m:radPr>
                <m:deg/>
                <m:e>
                  <m:f>
                    <m:fPr>
                      <m:type m:val="lin"/>
                      <m:ctrlPr>
                        <w:rPr>
                          <w:rFonts w:ascii="Cambria Math" w:hAnsiTheme="majorBidi" w:cstheme="majorBidi"/>
                          <w:i/>
                        </w:rPr>
                      </m:ctrlPr>
                    </m:fPr>
                    <m:num>
                      <m:r>
                        <w:rPr>
                          <w:rFonts w:ascii="Cambria Math" w:hAnsiTheme="majorBidi" w:cstheme="majorBidi"/>
                        </w:rPr>
                        <m:t>3</m:t>
                      </m:r>
                    </m:num>
                    <m:den>
                      <m:r>
                        <w:rPr>
                          <w:rFonts w:ascii="Cambria Math" w:hAnsiTheme="majorBidi" w:cstheme="majorBidi"/>
                        </w:rPr>
                        <m:t>2</m:t>
                      </m:r>
                    </m:den>
                  </m:f>
                </m:e>
              </m:rad>
              <m:sSub>
                <m:sSubPr>
                  <m:ctrlPr>
                    <w:rPr>
                      <w:rFonts w:ascii="Cambria Math" w:hAnsiTheme="majorBidi" w:cstheme="majorBidi"/>
                      <w:i/>
                    </w:rPr>
                  </m:ctrlPr>
                </m:sSubPr>
                <m:e>
                  <m:r>
                    <w:rPr>
                      <w:rFonts w:ascii="Cambria Math" w:hAnsi="Cambria Math" w:cstheme="majorBidi"/>
                    </w:rPr>
                    <m:t>V</m:t>
                  </m:r>
                </m:e>
                <m:sub>
                  <m:r>
                    <w:rPr>
                      <w:rFonts w:ascii="Cambria Math" w:hAnsi="Cambria Math" w:cstheme="majorBidi"/>
                    </w:rPr>
                    <m:t>m</m:t>
                  </m:r>
                </m:sub>
              </m:sSub>
              <m:r>
                <w:rPr>
                  <w:rFonts w:ascii="Cambria Math" w:hAnsi="Cambria Math" w:cstheme="majorBidi"/>
                </w:rPr>
                <m:t>sin</m:t>
              </m:r>
              <m:d>
                <m:dPr>
                  <m:ctrlPr>
                    <w:rPr>
                      <w:rFonts w:ascii="Cambria Math" w:hAnsiTheme="majorBidi" w:cstheme="majorBidi"/>
                      <w:i/>
                    </w:rPr>
                  </m:ctrlPr>
                </m:dPr>
                <m:e>
                  <m:sSub>
                    <m:sSubPr>
                      <m:ctrlPr>
                        <w:rPr>
                          <w:rFonts w:ascii="Cambria Math" w:hAnsiTheme="majorBidi" w:cstheme="majorBidi"/>
                          <w:i/>
                        </w:rPr>
                      </m:ctrlPr>
                    </m:sSubPr>
                    <m:e>
                      <m:r>
                        <w:rPr>
                          <w:rFonts w:ascii="Cambria Math" w:hAnsi="Cambria Math" w:cstheme="majorBidi"/>
                        </w:rPr>
                        <m:t>ω</m:t>
                      </m:r>
                    </m:e>
                    <m:sub>
                      <m:r>
                        <w:rPr>
                          <w:rFonts w:ascii="Cambria Math" w:hAnsi="Cambria Math" w:cstheme="majorBidi"/>
                        </w:rPr>
                        <m:t>r</m:t>
                      </m:r>
                    </m:sub>
                  </m:sSub>
                  <m:r>
                    <w:rPr>
                      <w:rFonts w:ascii="Cambria Math" w:hAnsi="Cambria Math" w:cstheme="majorBidi"/>
                    </w:rPr>
                    <m:t>t</m:t>
                  </m:r>
                  <m:r>
                    <w:rPr>
                      <w:rFonts w:ascii="Cambria Math" w:hAnsiTheme="majorBidi" w:cstheme="majorBidi"/>
                    </w:rPr>
                    <m:t>+</m:t>
                  </m:r>
                  <m:r>
                    <w:rPr>
                      <w:rFonts w:ascii="Cambria Math" w:hAnsi="Cambria Math" w:cstheme="majorBidi"/>
                    </w:rPr>
                    <m:t>δ</m:t>
                  </m:r>
                </m:e>
              </m:d>
            </m:e>
          </m:mr>
        </m:m>
      </m:oMath>
      <w:r w:rsidR="009F70D4">
        <w:t xml:space="preserve">                                                                                           (II.33)</w:t>
      </w:r>
    </w:p>
    <w:p w:rsidR="00FC56DC" w:rsidRPr="006E1509" w:rsidRDefault="00FC56DC" w:rsidP="00FC56DC">
      <w:pPr>
        <w:bidi w:val="0"/>
        <w:spacing w:before="120" w:after="120" w:line="360" w:lineRule="auto"/>
        <w:ind w:left="709" w:hanging="709"/>
        <w:jc w:val="left"/>
      </w:pPr>
      <w:r>
        <w:rPr>
          <w:b/>
          <w:spacing w:val="-1"/>
        </w:rPr>
        <w:t>II.</w:t>
      </w:r>
      <w:r w:rsidR="00E442ED">
        <w:rPr>
          <w:b/>
          <w:spacing w:val="-1"/>
        </w:rPr>
        <w:t>5</w:t>
      </w:r>
      <w:r>
        <w:rPr>
          <w:b/>
          <w:spacing w:val="-1"/>
        </w:rPr>
        <w:t>.</w:t>
      </w:r>
      <w:r w:rsidRPr="006E1509">
        <w:rPr>
          <w:b/>
          <w:spacing w:val="-1"/>
        </w:rPr>
        <w:t>3</w:t>
      </w:r>
      <w:r>
        <w:rPr>
          <w:b/>
          <w:spacing w:val="-1"/>
        </w:rPr>
        <w:tab/>
      </w:r>
      <w:r w:rsidRPr="006E1509">
        <w:rPr>
          <w:b/>
          <w:spacing w:val="-1"/>
        </w:rPr>
        <w:t>R</w:t>
      </w:r>
      <w:r w:rsidRPr="006E1509">
        <w:rPr>
          <w:b/>
        </w:rPr>
        <w:t>éférentiel</w:t>
      </w:r>
      <w:r w:rsidR="00986494">
        <w:rPr>
          <w:b/>
          <w:spacing w:val="-1"/>
        </w:rPr>
        <w:t xml:space="preserve"> </w:t>
      </w:r>
      <w:r w:rsidRPr="006E1509">
        <w:rPr>
          <w:b/>
          <w:spacing w:val="-1"/>
        </w:rPr>
        <w:t>l</w:t>
      </w:r>
      <w:r w:rsidRPr="006E1509">
        <w:rPr>
          <w:b/>
          <w:spacing w:val="1"/>
        </w:rPr>
        <w:t>i</w:t>
      </w:r>
      <w:r w:rsidRPr="006E1509">
        <w:rPr>
          <w:b/>
        </w:rPr>
        <w:t xml:space="preserve">é au </w:t>
      </w:r>
      <w:r w:rsidRPr="006E1509">
        <w:rPr>
          <w:b/>
          <w:spacing w:val="-2"/>
        </w:rPr>
        <w:t>c</w:t>
      </w:r>
      <w:r w:rsidRPr="006E1509">
        <w:rPr>
          <w:b/>
        </w:rPr>
        <w:t>h</w:t>
      </w:r>
      <w:r w:rsidRPr="006E1509">
        <w:rPr>
          <w:b/>
          <w:spacing w:val="1"/>
        </w:rPr>
        <w:t>a</w:t>
      </w:r>
      <w:r w:rsidRPr="006E1509">
        <w:rPr>
          <w:b/>
          <w:spacing w:val="-3"/>
        </w:rPr>
        <w:t>m</w:t>
      </w:r>
      <w:r w:rsidRPr="006E1509">
        <w:rPr>
          <w:b/>
        </w:rPr>
        <w:t>p tour</w:t>
      </w:r>
      <w:r w:rsidRPr="006E1509">
        <w:rPr>
          <w:b/>
          <w:spacing w:val="-2"/>
        </w:rPr>
        <w:t>n</w:t>
      </w:r>
      <w:r w:rsidRPr="006E1509">
        <w:rPr>
          <w:b/>
          <w:spacing w:val="-1"/>
        </w:rPr>
        <w:t>a</w:t>
      </w:r>
      <w:r w:rsidRPr="006E1509">
        <w:rPr>
          <w:b/>
        </w:rPr>
        <w:t>nt</w:t>
      </w:r>
      <w:r>
        <w:rPr>
          <w:b/>
        </w:rPr>
        <w:t> :</w:t>
      </w:r>
    </w:p>
    <w:p w:rsidR="00FC56DC" w:rsidRDefault="00FC56DC" w:rsidP="00FC56DC">
      <w:pPr>
        <w:bidi w:val="0"/>
        <w:spacing w:before="120" w:after="120" w:line="360" w:lineRule="auto"/>
        <w:ind w:right="63"/>
        <w:jc w:val="both"/>
        <w:rPr>
          <w:position w:val="-1"/>
        </w:rPr>
      </w:pPr>
      <w:r w:rsidRPr="00550F3C">
        <w:rPr>
          <w:spacing w:val="3"/>
        </w:rPr>
        <w:t>S</w:t>
      </w:r>
      <w:r w:rsidRPr="00550F3C">
        <w:rPr>
          <w:spacing w:val="-7"/>
        </w:rPr>
        <w:t>y</w:t>
      </w:r>
      <w:r w:rsidRPr="00550F3C">
        <w:t>mbo</w:t>
      </w:r>
      <w:r w:rsidRPr="00550F3C">
        <w:rPr>
          <w:spacing w:val="1"/>
        </w:rPr>
        <w:t>l</w:t>
      </w:r>
      <w:r w:rsidRPr="00550F3C">
        <w:t>isé</w:t>
      </w:r>
      <w:r w:rsidR="00986494">
        <w:t xml:space="preserve"> </w:t>
      </w:r>
      <w:r w:rsidRPr="00550F3C">
        <w:rPr>
          <w:spacing w:val="2"/>
        </w:rPr>
        <w:t>p</w:t>
      </w:r>
      <w:r w:rsidRPr="00550F3C">
        <w:rPr>
          <w:spacing w:val="-1"/>
        </w:rPr>
        <w:t>a</w:t>
      </w:r>
      <w:r w:rsidRPr="00550F3C">
        <w:t>r</w:t>
      </w:r>
      <w:r w:rsidR="00986494">
        <w:t xml:space="preserve"> </w:t>
      </w:r>
      <w:r w:rsidRPr="00550F3C">
        <w:t>le</w:t>
      </w:r>
      <w:r w:rsidR="00986494">
        <w:t xml:space="preserve"> </w:t>
      </w:r>
      <w:r w:rsidRPr="00550F3C">
        <w:t>v</w:t>
      </w:r>
      <w:r w:rsidRPr="00550F3C">
        <w:rPr>
          <w:spacing w:val="1"/>
        </w:rPr>
        <w:t>e</w:t>
      </w:r>
      <w:r w:rsidRPr="00550F3C">
        <w:rPr>
          <w:spacing w:val="-1"/>
        </w:rPr>
        <w:t>c</w:t>
      </w:r>
      <w:r w:rsidRPr="00550F3C">
        <w:t>te</w:t>
      </w:r>
      <w:r w:rsidRPr="00550F3C">
        <w:rPr>
          <w:spacing w:val="2"/>
        </w:rPr>
        <w:t>u</w:t>
      </w:r>
      <w:r w:rsidRPr="00550F3C">
        <w:t>r</w:t>
      </w:r>
      <w:r w:rsidR="00986494">
        <w:t xml:space="preserve"> </w:t>
      </w:r>
      <w:r w:rsidRPr="00550F3C">
        <w:t>flux</w:t>
      </w:r>
      <w:r w:rsidR="00986494">
        <w:t xml:space="preserve"> </w:t>
      </w:r>
      <w:proofErr w:type="spellStart"/>
      <w:r w:rsidRPr="00550F3C">
        <w:t>statoriqu</w:t>
      </w:r>
      <w:r w:rsidRPr="00550F3C">
        <w:rPr>
          <w:spacing w:val="-1"/>
        </w:rPr>
        <w:t>e</w:t>
      </w:r>
      <w:proofErr w:type="spellEnd"/>
      <w:r w:rsidRPr="00550F3C">
        <w:t>,</w:t>
      </w:r>
      <w:r w:rsidR="00986494">
        <w:t xml:space="preserve"> </w:t>
      </w:r>
      <w:r w:rsidRPr="00550F3C">
        <w:t>le</w:t>
      </w:r>
      <w:r w:rsidR="00986494">
        <w:rPr>
          <w:spacing w:val="-1"/>
        </w:rPr>
        <w:t xml:space="preserve"> </w:t>
      </w:r>
      <w:r w:rsidRPr="00550F3C">
        <w:rPr>
          <w:spacing w:val="-1"/>
        </w:rPr>
        <w:t>c</w:t>
      </w:r>
      <w:r w:rsidRPr="00550F3C">
        <w:t>h</w:t>
      </w:r>
      <w:r w:rsidRPr="00550F3C">
        <w:rPr>
          <w:spacing w:val="-1"/>
        </w:rPr>
        <w:t>a</w:t>
      </w:r>
      <w:r w:rsidRPr="00550F3C">
        <w:t>mp</w:t>
      </w:r>
      <w:r w:rsidR="00986494">
        <w:t xml:space="preserve"> </w:t>
      </w:r>
      <w:r w:rsidRPr="00550F3C">
        <w:t>tourn</w:t>
      </w:r>
      <w:r w:rsidRPr="00550F3C">
        <w:rPr>
          <w:spacing w:val="-1"/>
        </w:rPr>
        <w:t>a</w:t>
      </w:r>
      <w:r w:rsidRPr="00550F3C">
        <w:t>nt</w:t>
      </w:r>
      <w:r w:rsidR="00986494">
        <w:rPr>
          <w:spacing w:val="-1"/>
        </w:rPr>
        <w:t xml:space="preserve"> </w:t>
      </w:r>
      <w:r w:rsidRPr="00550F3C">
        <w:rPr>
          <w:spacing w:val="-1"/>
        </w:rPr>
        <w:t>e</w:t>
      </w:r>
      <w:r w:rsidRPr="00550F3C">
        <w:t>st</w:t>
      </w:r>
      <w:r w:rsidR="00986494">
        <w:t xml:space="preserve"> </w:t>
      </w:r>
      <w:r w:rsidRPr="00550F3C">
        <w:t>le</w:t>
      </w:r>
      <w:r w:rsidR="00986494">
        <w:rPr>
          <w:spacing w:val="-1"/>
        </w:rPr>
        <w:t xml:space="preserve"> </w:t>
      </w:r>
      <w:r w:rsidRPr="00550F3C">
        <w:rPr>
          <w:spacing w:val="-1"/>
        </w:rPr>
        <w:t>c</w:t>
      </w:r>
      <w:r w:rsidRPr="00550F3C">
        <w:t>h</w:t>
      </w:r>
      <w:r w:rsidRPr="00550F3C">
        <w:rPr>
          <w:spacing w:val="-1"/>
        </w:rPr>
        <w:t>a</w:t>
      </w:r>
      <w:r w:rsidRPr="00550F3C">
        <w:rPr>
          <w:spacing w:val="3"/>
        </w:rPr>
        <w:t>m</w:t>
      </w:r>
      <w:r w:rsidRPr="00550F3C">
        <w:t>p</w:t>
      </w:r>
      <w:r w:rsidR="00986494">
        <w:rPr>
          <w:spacing w:val="-1"/>
        </w:rPr>
        <w:t xml:space="preserve"> </w:t>
      </w:r>
      <w:r w:rsidRPr="00550F3C">
        <w:rPr>
          <w:spacing w:val="-1"/>
        </w:rPr>
        <w:t>c</w:t>
      </w:r>
      <w:r w:rsidRPr="00550F3C">
        <w:t>r</w:t>
      </w:r>
      <w:r w:rsidRPr="00550F3C">
        <w:rPr>
          <w:spacing w:val="-2"/>
        </w:rPr>
        <w:t>é</w:t>
      </w:r>
      <w:r w:rsidRPr="00550F3C">
        <w:t>é</w:t>
      </w:r>
      <w:r w:rsidR="00986494">
        <w:t xml:space="preserve"> </w:t>
      </w:r>
      <w:r w:rsidRPr="00550F3C">
        <w:rPr>
          <w:spacing w:val="2"/>
        </w:rPr>
        <w:t>p</w:t>
      </w:r>
      <w:r w:rsidRPr="00550F3C">
        <w:rPr>
          <w:spacing w:val="-1"/>
        </w:rPr>
        <w:t>a</w:t>
      </w:r>
      <w:r w:rsidRPr="00550F3C">
        <w:t>r</w:t>
      </w:r>
      <w:r w:rsidR="00986494">
        <w:t xml:space="preserve"> </w:t>
      </w:r>
      <w:r w:rsidRPr="00550F3C">
        <w:t>le bobinage</w:t>
      </w:r>
      <w:r w:rsidR="00986494">
        <w:t xml:space="preserve"> </w:t>
      </w:r>
      <w:proofErr w:type="spellStart"/>
      <w:r w:rsidRPr="00550F3C">
        <w:t>statorique</w:t>
      </w:r>
      <w:proofErr w:type="spellEnd"/>
      <w:r w:rsidR="00986494">
        <w:t xml:space="preserve"> </w:t>
      </w:r>
      <w:r w:rsidRPr="00550F3C">
        <w:t>de</w:t>
      </w:r>
      <w:r w:rsidR="00986494">
        <w:t xml:space="preserve"> </w:t>
      </w:r>
      <w:r w:rsidR="000A748A" w:rsidRPr="00550F3C">
        <w:t>pulsation</w:t>
      </w:r>
      <m:oMath>
        <m:sSub>
          <m:sSubPr>
            <m:ctrlPr>
              <w:rPr>
                <w:rFonts w:ascii="Cambria Math" w:hAnsi="Cambria Math"/>
                <w:i/>
              </w:rPr>
            </m:ctrlPr>
          </m:sSubPr>
          <m:e>
            <m:r>
              <w:rPr>
                <w:rFonts w:ascii="Cambria Math" w:hAnsi="Cambria Math"/>
              </w:rPr>
              <m:t>ω</m:t>
            </m:r>
          </m:e>
          <m:sub>
            <m:r>
              <w:rPr>
                <w:rFonts w:ascii="Cambria Math" w:hAnsi="Cambria Math"/>
              </w:rPr>
              <m:t>s</m:t>
            </m:r>
          </m:sub>
        </m:sSub>
      </m:oMath>
      <w:r w:rsidRPr="00550F3C">
        <w:rPr>
          <w:i/>
          <w:spacing w:val="9"/>
          <w:w w:val="121"/>
          <w:position w:val="1"/>
          <w:sz w:val="15"/>
          <w:szCs w:val="15"/>
        </w:rPr>
        <w:t xml:space="preserve">. </w:t>
      </w:r>
      <w:r w:rsidRPr="00550F3C">
        <w:rPr>
          <w:spacing w:val="1"/>
        </w:rPr>
        <w:t>S</w:t>
      </w:r>
      <w:r w:rsidRPr="00550F3C">
        <w:t>i</w:t>
      </w:r>
      <w:r w:rsidR="000A748A">
        <w:t xml:space="preserve"> </w:t>
      </w:r>
      <w:r w:rsidRPr="00550F3C">
        <w:t>on</w:t>
      </w:r>
      <w:r w:rsidR="000A748A">
        <w:rPr>
          <w:spacing w:val="-1"/>
        </w:rPr>
        <w:t xml:space="preserve"> </w:t>
      </w:r>
      <w:r w:rsidRPr="00550F3C">
        <w:rPr>
          <w:spacing w:val="-1"/>
        </w:rPr>
        <w:t>c</w:t>
      </w:r>
      <w:r w:rsidRPr="00550F3C">
        <w:t>hois</w:t>
      </w:r>
      <w:r w:rsidRPr="00550F3C">
        <w:rPr>
          <w:spacing w:val="-1"/>
        </w:rPr>
        <w:t>i</w:t>
      </w:r>
      <w:r w:rsidRPr="00550F3C">
        <w:t>t</w:t>
      </w:r>
      <w:r w:rsidR="000A748A">
        <w:t xml:space="preserve"> </w:t>
      </w:r>
      <w:r w:rsidRPr="00550F3C">
        <w:t>de</w:t>
      </w:r>
      <w:r w:rsidR="000A748A">
        <w:t xml:space="preserve"> </w:t>
      </w:r>
      <w:r w:rsidRPr="00550F3C">
        <w:t>fi</w:t>
      </w:r>
      <w:r w:rsidRPr="00550F3C">
        <w:rPr>
          <w:spacing w:val="2"/>
        </w:rPr>
        <w:t>x</w:t>
      </w:r>
      <w:r w:rsidRPr="00550F3C">
        <w:rPr>
          <w:spacing w:val="-1"/>
        </w:rPr>
        <w:t>e</w:t>
      </w:r>
      <w:r w:rsidRPr="00550F3C">
        <w:t>r</w:t>
      </w:r>
      <w:r w:rsidR="000A748A">
        <w:t xml:space="preserve"> </w:t>
      </w:r>
      <w:r w:rsidRPr="00550F3C">
        <w:t>le</w:t>
      </w:r>
      <w:r w:rsidR="000A748A">
        <w:t xml:space="preserve"> </w:t>
      </w:r>
      <w:r w:rsidRPr="00550F3C">
        <w:t>r</w:t>
      </w:r>
      <w:r w:rsidRPr="00550F3C">
        <w:rPr>
          <w:spacing w:val="-2"/>
        </w:rPr>
        <w:t>e</w:t>
      </w:r>
      <w:r w:rsidRPr="00550F3C">
        <w:t>p</w:t>
      </w:r>
      <w:r w:rsidRPr="00550F3C">
        <w:rPr>
          <w:spacing w:val="-1"/>
        </w:rPr>
        <w:t>è</w:t>
      </w:r>
      <w:r w:rsidRPr="00550F3C">
        <w:rPr>
          <w:spacing w:val="1"/>
        </w:rPr>
        <w:t>r</w:t>
      </w:r>
      <w:r w:rsidRPr="00550F3C">
        <w:t>e</w:t>
      </w:r>
      <w:r w:rsidR="000A748A">
        <w:t xml:space="preserve"> </w:t>
      </w:r>
      <w:r w:rsidRPr="00550F3C">
        <w:rPr>
          <w:spacing w:val="4"/>
        </w:rPr>
        <w:t>d</w:t>
      </w:r>
      <w:r w:rsidRPr="00550F3C">
        <w:rPr>
          <w:spacing w:val="-1"/>
        </w:rPr>
        <w:t>-</w:t>
      </w:r>
      <w:r w:rsidRPr="00550F3C">
        <w:t>q</w:t>
      </w:r>
      <w:r w:rsidR="000A748A">
        <w:t xml:space="preserve"> </w:t>
      </w:r>
      <w:r w:rsidRPr="00550F3C">
        <w:rPr>
          <w:spacing w:val="1"/>
        </w:rPr>
        <w:t>a</w:t>
      </w:r>
      <w:r w:rsidRPr="00550F3C">
        <w:t>u</w:t>
      </w:r>
      <w:r w:rsidR="000A748A">
        <w:rPr>
          <w:spacing w:val="-1"/>
        </w:rPr>
        <w:t xml:space="preserve"> </w:t>
      </w:r>
      <w:r w:rsidRPr="00550F3C">
        <w:rPr>
          <w:spacing w:val="-1"/>
        </w:rPr>
        <w:t>c</w:t>
      </w:r>
      <w:r w:rsidRPr="00550F3C">
        <w:t>h</w:t>
      </w:r>
      <w:r w:rsidRPr="00550F3C">
        <w:rPr>
          <w:spacing w:val="-1"/>
        </w:rPr>
        <w:t>a</w:t>
      </w:r>
      <w:r w:rsidRPr="00550F3C">
        <w:t xml:space="preserve">mp </w:t>
      </w:r>
      <w:r w:rsidRPr="00550F3C">
        <w:rPr>
          <w:position w:val="-1"/>
        </w:rPr>
        <w:t>tourn</w:t>
      </w:r>
      <w:r w:rsidRPr="00550F3C">
        <w:rPr>
          <w:spacing w:val="-1"/>
          <w:position w:val="-1"/>
        </w:rPr>
        <w:t>a</w:t>
      </w:r>
      <w:r w:rsidRPr="00550F3C">
        <w:rPr>
          <w:position w:val="-1"/>
        </w:rPr>
        <w:t>nt alo</w:t>
      </w:r>
      <w:r w:rsidRPr="00550F3C">
        <w:rPr>
          <w:spacing w:val="-1"/>
          <w:position w:val="-1"/>
        </w:rPr>
        <w:t>r</w:t>
      </w:r>
      <w:r w:rsidRPr="00550F3C">
        <w:rPr>
          <w:position w:val="-1"/>
        </w:rPr>
        <w:t xml:space="preserve">s on </w:t>
      </w:r>
      <w:r w:rsidRPr="00550F3C">
        <w:rPr>
          <w:spacing w:val="-1"/>
          <w:position w:val="-1"/>
        </w:rPr>
        <w:t>a</w:t>
      </w:r>
      <w:r w:rsidRPr="00550F3C">
        <w:rPr>
          <w:position w:val="-1"/>
        </w:rPr>
        <w:t>:</w:t>
      </w:r>
    </w:p>
    <w:p w:rsidR="00FC56DC" w:rsidRDefault="00016EE3" w:rsidP="000A748A">
      <w:pPr>
        <w:bidi w:val="0"/>
        <w:spacing w:before="120" w:after="120" w:line="360" w:lineRule="auto"/>
        <w:jc w:val="left"/>
      </w:pPr>
      <m:oMath>
        <m:f>
          <m:fPr>
            <m:ctrlPr>
              <w:rPr>
                <w:rFonts w:ascii="Cambria Math" w:hAnsi="Cambria Math"/>
                <w:i/>
              </w:rPr>
            </m:ctrlPr>
          </m:fPr>
          <m:num>
            <m:r>
              <w:rPr>
                <w:rFonts w:ascii="Cambria Math" w:hAnsi="Cambria Math"/>
              </w:rPr>
              <m:t>d</m:t>
            </m:r>
            <m:sSub>
              <m:sSubPr>
                <m:ctrlPr>
                  <w:rPr>
                    <w:rFonts w:ascii="Cambria Math" w:hAnsi="Cambria Math"/>
                    <w:i/>
                  </w:rPr>
                </m:ctrlPr>
              </m:sSubPr>
              <m:e>
                <m:r>
                  <w:rPr>
                    <w:rFonts w:ascii="Cambria Math" w:hAnsi="Cambria Math"/>
                  </w:rPr>
                  <m:t>θ</m:t>
                </m:r>
              </m:e>
              <m:sub>
                <m:r>
                  <w:rPr>
                    <w:rFonts w:ascii="Cambria Math" w:hAnsi="Cambria Math"/>
                  </w:rPr>
                  <m:t>s</m:t>
                </m:r>
              </m:sub>
            </m:sSub>
          </m:num>
          <m:den>
            <m:r>
              <w:rPr>
                <w:rFonts w:ascii="Cambria Math" w:hAnsi="Cambria Math"/>
              </w:rPr>
              <m:t>dt</m:t>
            </m:r>
          </m:den>
        </m:f>
        <m:r>
          <w:rPr>
            <w:rFonts w:ascii="Cambria Math" w:hAnsi="Cambria Math"/>
          </w:rPr>
          <m:t>=</m:t>
        </m:r>
        <m:sSub>
          <m:sSubPr>
            <m:ctrlPr>
              <w:rPr>
                <w:rFonts w:ascii="Cambria Math" w:hAnsi="Cambria Math"/>
                <w:i/>
              </w:rPr>
            </m:ctrlPr>
          </m:sSubPr>
          <m:e>
            <m:r>
              <w:rPr>
                <w:rFonts w:ascii="Cambria Math" w:hAnsi="Cambria Math"/>
              </w:rPr>
              <m:t>ω</m:t>
            </m:r>
          </m:e>
          <m:sub>
            <m:r>
              <w:rPr>
                <w:rFonts w:ascii="Cambria Math" w:hAnsi="Cambria Math"/>
              </w:rPr>
              <m:t>s</m:t>
            </m:r>
          </m:sub>
        </m:sSub>
        <m:r>
          <w:rPr>
            <w:rFonts w:ascii="Cambria Math" w:hAnsi="Cambria Math"/>
          </w:rPr>
          <m:t>=</m:t>
        </m:r>
        <m:sSub>
          <m:sSubPr>
            <m:ctrlPr>
              <w:rPr>
                <w:rFonts w:ascii="Cambria Math" w:hAnsi="Cambria Math"/>
                <w:i/>
              </w:rPr>
            </m:ctrlPr>
          </m:sSubPr>
          <m:e>
            <m:r>
              <w:rPr>
                <w:rFonts w:ascii="Cambria Math" w:hAnsi="Cambria Math"/>
              </w:rPr>
              <m:t>ω</m:t>
            </m:r>
          </m:e>
          <m:sub>
            <m:r>
              <w:rPr>
                <w:rFonts w:ascii="Cambria Math" w:hAnsi="Cambria Math"/>
              </w:rPr>
              <m:t>r</m:t>
            </m:r>
          </m:sub>
        </m:sSub>
        <m:r>
          <w:rPr>
            <w:rFonts w:ascii="Cambria Math" w:hAnsi="Cambria Math"/>
          </w:rPr>
          <m:t>+ω</m:t>
        </m:r>
      </m:oMath>
      <w:r w:rsidR="000A748A">
        <w:t xml:space="preserve">                                                                                                           (II.34)</w:t>
      </w:r>
    </w:p>
    <w:p w:rsidR="00FC56DC" w:rsidRDefault="00FC56DC" w:rsidP="00FC56DC">
      <w:pPr>
        <w:bidi w:val="0"/>
        <w:spacing w:before="120" w:after="120" w:line="360" w:lineRule="auto"/>
        <w:ind w:right="75"/>
        <w:jc w:val="both"/>
      </w:pPr>
      <w:r>
        <w:lastRenderedPageBreak/>
        <w:t>Avec :</w:t>
      </w:r>
    </w:p>
    <w:p w:rsidR="00FC56DC" w:rsidRPr="00550F3C" w:rsidRDefault="00016EE3" w:rsidP="00FC56DC">
      <w:pPr>
        <w:bidi w:val="0"/>
        <w:spacing w:before="120" w:after="120" w:line="360" w:lineRule="auto"/>
        <w:ind w:left="426"/>
        <w:jc w:val="left"/>
      </w:pPr>
      <m:oMath>
        <m:sSub>
          <m:sSubPr>
            <m:ctrlPr>
              <w:rPr>
                <w:rFonts w:ascii="Cambria Math" w:hAnsi="Cambria Math"/>
                <w:i/>
                <w:position w:val="-2"/>
              </w:rPr>
            </m:ctrlPr>
          </m:sSubPr>
          <m:e>
            <m:r>
              <w:rPr>
                <w:rFonts w:ascii="Cambria Math" w:hAnsi="Cambria Math"/>
                <w:position w:val="-2"/>
              </w:rPr>
              <m:t>ω</m:t>
            </m:r>
          </m:e>
          <m:sub>
            <m:r>
              <w:rPr>
                <w:rFonts w:ascii="Cambria Math" w:hAnsi="Cambria Math"/>
                <w:position w:val="-2"/>
              </w:rPr>
              <m:t>s</m:t>
            </m:r>
          </m:sub>
        </m:sSub>
      </m:oMath>
      <w:r w:rsidR="00FC56DC" w:rsidRPr="00550F3C">
        <w:rPr>
          <w:position w:val="-2"/>
        </w:rPr>
        <w:t xml:space="preserve">: </w:t>
      </w:r>
      <w:r w:rsidR="00FC56DC" w:rsidRPr="00550F3C">
        <w:rPr>
          <w:spacing w:val="1"/>
          <w:position w:val="-2"/>
        </w:rPr>
        <w:t>P</w:t>
      </w:r>
      <w:r w:rsidR="00FC56DC" w:rsidRPr="00550F3C">
        <w:rPr>
          <w:position w:val="-2"/>
        </w:rPr>
        <w:t xml:space="preserve">ulsation </w:t>
      </w:r>
      <w:proofErr w:type="spellStart"/>
      <w:r w:rsidR="00FC56DC" w:rsidRPr="00550F3C">
        <w:rPr>
          <w:position w:val="-2"/>
        </w:rPr>
        <w:t>st</w:t>
      </w:r>
      <w:r w:rsidR="00FC56DC" w:rsidRPr="00550F3C">
        <w:rPr>
          <w:spacing w:val="-1"/>
          <w:position w:val="-2"/>
        </w:rPr>
        <w:t>a</w:t>
      </w:r>
      <w:r w:rsidR="00FC56DC" w:rsidRPr="00550F3C">
        <w:rPr>
          <w:position w:val="-2"/>
        </w:rPr>
        <w:t>toriqu</w:t>
      </w:r>
      <w:r w:rsidR="00FC56DC" w:rsidRPr="00550F3C">
        <w:rPr>
          <w:spacing w:val="-1"/>
          <w:position w:val="-2"/>
        </w:rPr>
        <w:t>e</w:t>
      </w:r>
      <w:proofErr w:type="spellEnd"/>
    </w:p>
    <w:p w:rsidR="00FC56DC" w:rsidRPr="00550F3C" w:rsidRDefault="00016EE3" w:rsidP="00FC56DC">
      <w:pPr>
        <w:bidi w:val="0"/>
        <w:spacing w:before="120" w:after="120" w:line="360" w:lineRule="auto"/>
        <w:ind w:left="426"/>
        <w:jc w:val="left"/>
        <w:rPr>
          <w:position w:val="-2"/>
        </w:rPr>
      </w:pPr>
      <m:oMath>
        <m:sSub>
          <m:sSubPr>
            <m:ctrlPr>
              <w:rPr>
                <w:rFonts w:ascii="Cambria Math" w:hAnsi="Cambria Math"/>
                <w:i/>
                <w:position w:val="-2"/>
              </w:rPr>
            </m:ctrlPr>
          </m:sSubPr>
          <m:e>
            <m:r>
              <w:rPr>
                <w:rFonts w:ascii="Cambria Math" w:hAnsi="Cambria Math"/>
                <w:position w:val="-2"/>
              </w:rPr>
              <m:t>ω</m:t>
            </m:r>
          </m:e>
          <m:sub>
            <m:r>
              <w:rPr>
                <w:rFonts w:ascii="Cambria Math" w:hAnsi="Cambria Math"/>
                <w:position w:val="-2"/>
              </w:rPr>
              <m:t>r</m:t>
            </m:r>
          </m:sub>
        </m:sSub>
      </m:oMath>
      <w:r w:rsidR="00FC56DC" w:rsidRPr="00550F3C">
        <w:rPr>
          <w:position w:val="-2"/>
        </w:rPr>
        <w:t xml:space="preserve">: </w:t>
      </w:r>
      <w:r w:rsidR="00FC56DC" w:rsidRPr="00550F3C">
        <w:rPr>
          <w:spacing w:val="1"/>
          <w:position w:val="-2"/>
        </w:rPr>
        <w:t>P</w:t>
      </w:r>
      <w:r w:rsidR="00FC56DC" w:rsidRPr="00550F3C">
        <w:rPr>
          <w:position w:val="-2"/>
        </w:rPr>
        <w:t xml:space="preserve">ulsation </w:t>
      </w:r>
      <w:proofErr w:type="spellStart"/>
      <w:r w:rsidR="00FC56DC" w:rsidRPr="00550F3C">
        <w:rPr>
          <w:position w:val="-2"/>
        </w:rPr>
        <w:t>r</w:t>
      </w:r>
      <w:r w:rsidR="00FC56DC" w:rsidRPr="00550F3C">
        <w:rPr>
          <w:spacing w:val="-1"/>
          <w:position w:val="-2"/>
        </w:rPr>
        <w:t>o</w:t>
      </w:r>
      <w:r w:rsidR="00FC56DC" w:rsidRPr="00550F3C">
        <w:rPr>
          <w:position w:val="-2"/>
        </w:rPr>
        <w:t>toriqu</w:t>
      </w:r>
      <w:r w:rsidR="00FC56DC" w:rsidRPr="00550F3C">
        <w:rPr>
          <w:spacing w:val="-1"/>
          <w:position w:val="-2"/>
        </w:rPr>
        <w:t>e</w:t>
      </w:r>
      <w:proofErr w:type="spellEnd"/>
    </w:p>
    <w:p w:rsidR="00FC56DC" w:rsidRDefault="00FC56DC" w:rsidP="00FC56DC">
      <w:pPr>
        <w:bidi w:val="0"/>
        <w:spacing w:before="120" w:after="120" w:line="360" w:lineRule="auto"/>
        <w:ind w:left="426" w:right="75"/>
        <w:jc w:val="both"/>
      </w:pPr>
      <m:oMath>
        <m:r>
          <w:rPr>
            <w:rFonts w:ascii="Cambria Math" w:hAnsi="Cambria Math"/>
          </w:rPr>
          <m:t>ω=P</m:t>
        </m:r>
        <m:r>
          <m:rPr>
            <m:sty m:val="p"/>
          </m:rPr>
          <w:rPr>
            <w:rFonts w:ascii="Cambria Math" w:hAnsi="Cambria Math"/>
          </w:rPr>
          <m:t>Ω </m:t>
        </m:r>
      </m:oMath>
      <w:r>
        <w:t>: Pulsation mécanique</w:t>
      </w:r>
    </w:p>
    <w:p w:rsidR="00FC56DC" w:rsidRPr="006E1509" w:rsidRDefault="00FC56DC" w:rsidP="00C2344E">
      <w:pPr>
        <w:pStyle w:val="Paragraphedeliste"/>
        <w:numPr>
          <w:ilvl w:val="0"/>
          <w:numId w:val="9"/>
        </w:numPr>
        <w:spacing w:before="120" w:after="120" w:line="360" w:lineRule="auto"/>
        <w:rPr>
          <w:b/>
        </w:rPr>
      </w:pPr>
      <w:r w:rsidRPr="006E1509">
        <w:rPr>
          <w:b/>
        </w:rPr>
        <w:t>E</w:t>
      </w:r>
      <w:r w:rsidRPr="006E1509">
        <w:rPr>
          <w:b/>
          <w:spacing w:val="1"/>
        </w:rPr>
        <w:t>qu</w:t>
      </w:r>
      <w:r w:rsidRPr="006E1509">
        <w:rPr>
          <w:b/>
        </w:rPr>
        <w:t>a</w:t>
      </w:r>
      <w:r w:rsidRPr="006E1509">
        <w:rPr>
          <w:b/>
          <w:spacing w:val="-1"/>
        </w:rPr>
        <w:t>t</w:t>
      </w:r>
      <w:r w:rsidRPr="006E1509">
        <w:rPr>
          <w:b/>
        </w:rPr>
        <w:t>io</w:t>
      </w:r>
      <w:r w:rsidRPr="006E1509">
        <w:rPr>
          <w:b/>
          <w:spacing w:val="1"/>
        </w:rPr>
        <w:t>n</w:t>
      </w:r>
      <w:r w:rsidRPr="006E1509">
        <w:rPr>
          <w:b/>
        </w:rPr>
        <w:t>s él</w:t>
      </w:r>
      <w:r w:rsidRPr="006E1509">
        <w:rPr>
          <w:b/>
          <w:spacing w:val="-1"/>
        </w:rPr>
        <w:t>ec</w:t>
      </w:r>
      <w:r w:rsidRPr="006E1509">
        <w:rPr>
          <w:b/>
        </w:rPr>
        <w:t>t</w:t>
      </w:r>
      <w:r w:rsidRPr="006E1509">
        <w:rPr>
          <w:b/>
          <w:spacing w:val="-2"/>
        </w:rPr>
        <w:t>r</w:t>
      </w:r>
      <w:r w:rsidRPr="006E1509">
        <w:rPr>
          <w:b/>
        </w:rPr>
        <w:t>i</w:t>
      </w:r>
      <w:r w:rsidRPr="006E1509">
        <w:rPr>
          <w:b/>
          <w:spacing w:val="1"/>
        </w:rPr>
        <w:t>qu</w:t>
      </w:r>
      <w:r w:rsidRPr="006E1509">
        <w:rPr>
          <w:b/>
          <w:spacing w:val="-1"/>
        </w:rPr>
        <w:t>e</w:t>
      </w:r>
      <w:r w:rsidRPr="006E1509">
        <w:rPr>
          <w:b/>
        </w:rPr>
        <w:t>s </w:t>
      </w:r>
    </w:p>
    <w:p w:rsidR="00FC56DC" w:rsidRDefault="00FC56DC" w:rsidP="00FC56DC">
      <w:pPr>
        <w:bidi w:val="0"/>
        <w:spacing w:before="120" w:after="120" w:line="360" w:lineRule="auto"/>
        <w:ind w:right="75"/>
        <w:jc w:val="both"/>
      </w:pPr>
      <w:r w:rsidRPr="003D777E">
        <w:t>Elles se résument aux expressions suivantes :</w:t>
      </w:r>
    </w:p>
    <w:p w:rsidR="00FC56DC" w:rsidRDefault="00016EE3" w:rsidP="000A748A">
      <w:pPr>
        <w:bidi w:val="0"/>
        <w:spacing w:before="120" w:after="120" w:line="360" w:lineRule="auto"/>
        <w:jc w:val="both"/>
        <w:rPr>
          <w:rFonts w:asciiTheme="majorBidi" w:hAnsiTheme="majorBidi" w:cstheme="majorBidi"/>
          <w:b/>
          <w:bCs/>
          <w:sz w:val="36"/>
          <w:szCs w:val="36"/>
        </w:rPr>
      </w:pPr>
      <m:oMath>
        <m:d>
          <m:dPr>
            <m:begChr m:val="{"/>
            <m:endChr m:val=""/>
            <m:ctrlPr>
              <w:rPr>
                <w:rFonts w:ascii="Cambria Math" w:hAnsi="Cambria Math"/>
                <w:i/>
              </w:rPr>
            </m:ctrlPr>
          </m:dPr>
          <m:e>
            <m:eqArr>
              <m:eqArrPr>
                <m:ctrlPr>
                  <w:rPr>
                    <w:rFonts w:ascii="Cambria Math" w:hAnsi="Cambria Math"/>
                    <w:i/>
                  </w:rPr>
                </m:ctrlPr>
              </m:eqArrPr>
              <m:e>
                <m:sSub>
                  <m:sSubPr>
                    <m:ctrlPr>
                      <w:rPr>
                        <w:rFonts w:ascii="Cambria Math" w:hAnsi="Cambria Math"/>
                        <w:i/>
                      </w:rPr>
                    </m:ctrlPr>
                  </m:sSubPr>
                  <m:e>
                    <m:r>
                      <w:rPr>
                        <w:rFonts w:ascii="Cambria Math" w:hAnsi="Cambria Math"/>
                      </w:rPr>
                      <m:t>v</m:t>
                    </m:r>
                  </m:e>
                  <m:sub>
                    <m:r>
                      <w:rPr>
                        <w:rFonts w:ascii="Cambria Math" w:hAnsi="Cambria Math"/>
                      </w:rPr>
                      <m:t>ds</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s</m:t>
                    </m:r>
                  </m:sub>
                </m:sSub>
                <m:sSub>
                  <m:sSubPr>
                    <m:ctrlPr>
                      <w:rPr>
                        <w:rFonts w:ascii="Cambria Math" w:hAnsi="Cambria Math"/>
                        <w:i/>
                      </w:rPr>
                    </m:ctrlPr>
                  </m:sSubPr>
                  <m:e>
                    <m:r>
                      <w:rPr>
                        <w:rFonts w:ascii="Cambria Math" w:hAnsi="Cambria Math"/>
                      </w:rPr>
                      <m:t>i</m:t>
                    </m:r>
                  </m:e>
                  <m:sub>
                    <m:r>
                      <w:rPr>
                        <w:rFonts w:ascii="Cambria Math" w:hAnsi="Cambria Math"/>
                      </w:rPr>
                      <m:t>ds</m:t>
                    </m:r>
                  </m:sub>
                </m:sSub>
                <m:r>
                  <w:rPr>
                    <w:rFonts w:ascii="Cambria Math" w:hAnsi="Cambria Math"/>
                  </w:rPr>
                  <m:t>+</m:t>
                </m:r>
                <m:f>
                  <m:fPr>
                    <m:ctrlPr>
                      <w:rPr>
                        <w:rFonts w:ascii="Cambria Math" w:hAnsi="Cambria Math"/>
                        <w:i/>
                      </w:rPr>
                    </m:ctrlPr>
                  </m:fPr>
                  <m:num>
                    <m:r>
                      <w:rPr>
                        <w:rFonts w:ascii="Cambria Math" w:hAnsi="Cambria Math"/>
                      </w:rPr>
                      <m:t>d</m:t>
                    </m:r>
                  </m:num>
                  <m:den>
                    <m:r>
                      <w:rPr>
                        <w:rFonts w:ascii="Cambria Math" w:hAnsi="Cambria Math"/>
                      </w:rPr>
                      <m:t>dt</m:t>
                    </m:r>
                  </m:den>
                </m:f>
                <m:sSub>
                  <m:sSubPr>
                    <m:ctrlPr>
                      <w:rPr>
                        <w:rFonts w:ascii="Cambria Math" w:hAnsi="Cambria Math"/>
                        <w:i/>
                      </w:rPr>
                    </m:ctrlPr>
                  </m:sSubPr>
                  <m:e>
                    <m:r>
                      <w:rPr>
                        <w:rFonts w:ascii="Cambria Math" w:hAnsi="Cambria Math"/>
                      </w:rPr>
                      <m:t>ϕ</m:t>
                    </m:r>
                  </m:e>
                  <m:sub>
                    <m:r>
                      <w:rPr>
                        <w:rFonts w:ascii="Cambria Math" w:hAnsi="Cambria Math"/>
                      </w:rPr>
                      <m:t>ds</m:t>
                    </m:r>
                  </m:sub>
                </m:sSub>
                <m:r>
                  <w:rPr>
                    <w:rFonts w:ascii="Cambria Math" w:hAnsi="Cambria Math"/>
                  </w:rPr>
                  <m:t>-</m:t>
                </m:r>
                <m:sSub>
                  <m:sSubPr>
                    <m:ctrlPr>
                      <w:rPr>
                        <w:rFonts w:ascii="Cambria Math" w:hAnsi="Cambria Math"/>
                        <w:i/>
                      </w:rPr>
                    </m:ctrlPr>
                  </m:sSubPr>
                  <m:e>
                    <m:r>
                      <w:rPr>
                        <w:rFonts w:ascii="Cambria Math" w:hAnsi="Cambria Math"/>
                      </w:rPr>
                      <m:t>ω</m:t>
                    </m:r>
                  </m:e>
                  <m:sub>
                    <m:r>
                      <w:rPr>
                        <w:rFonts w:ascii="Cambria Math" w:hAnsi="Cambria Math"/>
                      </w:rPr>
                      <m:t>s</m:t>
                    </m:r>
                  </m:sub>
                </m:sSub>
                <m:sSub>
                  <m:sSubPr>
                    <m:ctrlPr>
                      <w:rPr>
                        <w:rFonts w:ascii="Cambria Math" w:hAnsi="Cambria Math"/>
                        <w:i/>
                      </w:rPr>
                    </m:ctrlPr>
                  </m:sSubPr>
                  <m:e>
                    <m:r>
                      <w:rPr>
                        <w:rFonts w:ascii="Cambria Math" w:hAnsi="Cambria Math"/>
                      </w:rPr>
                      <m:t>ϕ</m:t>
                    </m:r>
                  </m:e>
                  <m:sub>
                    <m:r>
                      <w:rPr>
                        <w:rFonts w:ascii="Cambria Math" w:hAnsi="Cambria Math"/>
                      </w:rPr>
                      <m:t>qs</m:t>
                    </m:r>
                  </m:sub>
                </m:sSub>
              </m:e>
              <m:e>
                <m:sSub>
                  <m:sSubPr>
                    <m:ctrlPr>
                      <w:rPr>
                        <w:rFonts w:ascii="Cambria Math" w:hAnsi="Cambria Math"/>
                        <w:i/>
                      </w:rPr>
                    </m:ctrlPr>
                  </m:sSubPr>
                  <m:e>
                    <m:r>
                      <w:rPr>
                        <w:rFonts w:ascii="Cambria Math" w:hAnsi="Cambria Math"/>
                      </w:rPr>
                      <m:t>v</m:t>
                    </m:r>
                  </m:e>
                  <m:sub>
                    <m:r>
                      <w:rPr>
                        <w:rFonts w:ascii="Cambria Math" w:hAnsi="Cambria Math"/>
                      </w:rPr>
                      <m:t>qs</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s</m:t>
                    </m:r>
                  </m:sub>
                </m:sSub>
                <m:sSub>
                  <m:sSubPr>
                    <m:ctrlPr>
                      <w:rPr>
                        <w:rFonts w:ascii="Cambria Math" w:hAnsi="Cambria Math"/>
                        <w:i/>
                      </w:rPr>
                    </m:ctrlPr>
                  </m:sSubPr>
                  <m:e>
                    <m:r>
                      <w:rPr>
                        <w:rFonts w:ascii="Cambria Math" w:hAnsi="Cambria Math"/>
                      </w:rPr>
                      <m:t>i</m:t>
                    </m:r>
                  </m:e>
                  <m:sub>
                    <m:r>
                      <w:rPr>
                        <w:rFonts w:ascii="Cambria Math" w:hAnsi="Cambria Math"/>
                      </w:rPr>
                      <m:t>qs</m:t>
                    </m:r>
                  </m:sub>
                </m:sSub>
                <m:r>
                  <w:rPr>
                    <w:rFonts w:ascii="Cambria Math" w:hAnsi="Cambria Math"/>
                  </w:rPr>
                  <m:t>+</m:t>
                </m:r>
                <m:f>
                  <m:fPr>
                    <m:ctrlPr>
                      <w:rPr>
                        <w:rFonts w:ascii="Cambria Math" w:hAnsi="Cambria Math"/>
                        <w:i/>
                      </w:rPr>
                    </m:ctrlPr>
                  </m:fPr>
                  <m:num>
                    <m:r>
                      <w:rPr>
                        <w:rFonts w:ascii="Cambria Math" w:hAnsi="Cambria Math"/>
                      </w:rPr>
                      <m:t>d</m:t>
                    </m:r>
                  </m:num>
                  <m:den>
                    <m:r>
                      <w:rPr>
                        <w:rFonts w:ascii="Cambria Math" w:hAnsi="Cambria Math"/>
                      </w:rPr>
                      <m:t>dt</m:t>
                    </m:r>
                  </m:den>
                </m:f>
                <m:sSub>
                  <m:sSubPr>
                    <m:ctrlPr>
                      <w:rPr>
                        <w:rFonts w:ascii="Cambria Math" w:hAnsi="Cambria Math"/>
                        <w:i/>
                      </w:rPr>
                    </m:ctrlPr>
                  </m:sSubPr>
                  <m:e>
                    <m:r>
                      <w:rPr>
                        <w:rFonts w:ascii="Cambria Math" w:hAnsi="Cambria Math"/>
                      </w:rPr>
                      <m:t>ϕ</m:t>
                    </m:r>
                  </m:e>
                  <m:sub>
                    <m:r>
                      <w:rPr>
                        <w:rFonts w:ascii="Cambria Math" w:hAnsi="Cambria Math"/>
                      </w:rPr>
                      <m:t>qs</m:t>
                    </m:r>
                  </m:sub>
                </m:sSub>
                <m:r>
                  <w:rPr>
                    <w:rFonts w:ascii="Cambria Math" w:hAnsi="Cambria Math"/>
                  </w:rPr>
                  <m:t>-</m:t>
                </m:r>
                <m:sSub>
                  <m:sSubPr>
                    <m:ctrlPr>
                      <w:rPr>
                        <w:rFonts w:ascii="Cambria Math" w:hAnsi="Cambria Math"/>
                        <w:i/>
                      </w:rPr>
                    </m:ctrlPr>
                  </m:sSubPr>
                  <m:e>
                    <m:r>
                      <w:rPr>
                        <w:rFonts w:ascii="Cambria Math" w:hAnsi="Cambria Math"/>
                      </w:rPr>
                      <m:t>ω</m:t>
                    </m:r>
                  </m:e>
                  <m:sub>
                    <m:r>
                      <w:rPr>
                        <w:rFonts w:ascii="Cambria Math" w:hAnsi="Cambria Math"/>
                      </w:rPr>
                      <m:t>s</m:t>
                    </m:r>
                  </m:sub>
                </m:sSub>
                <m:sSub>
                  <m:sSubPr>
                    <m:ctrlPr>
                      <w:rPr>
                        <w:rFonts w:ascii="Cambria Math" w:hAnsi="Cambria Math"/>
                        <w:i/>
                      </w:rPr>
                    </m:ctrlPr>
                  </m:sSubPr>
                  <m:e>
                    <m:r>
                      <w:rPr>
                        <w:rFonts w:ascii="Cambria Math" w:hAnsi="Cambria Math"/>
                      </w:rPr>
                      <m:t>ϕ</m:t>
                    </m:r>
                  </m:e>
                  <m:sub>
                    <m:r>
                      <w:rPr>
                        <w:rFonts w:ascii="Cambria Math" w:hAnsi="Cambria Math"/>
                      </w:rPr>
                      <m:t>ds</m:t>
                    </m:r>
                  </m:sub>
                </m:sSub>
              </m:e>
              <m:e>
                <m:sSub>
                  <m:sSubPr>
                    <m:ctrlPr>
                      <w:rPr>
                        <w:rFonts w:ascii="Cambria Math" w:hAnsi="Cambria Math"/>
                        <w:i/>
                      </w:rPr>
                    </m:ctrlPr>
                  </m:sSubPr>
                  <m:e>
                    <m:r>
                      <w:rPr>
                        <w:rFonts w:ascii="Cambria Math" w:hAnsi="Cambria Math"/>
                      </w:rPr>
                      <m:t>v</m:t>
                    </m:r>
                  </m:e>
                  <m:sub>
                    <m:r>
                      <w:rPr>
                        <w:rFonts w:ascii="Cambria Math" w:hAnsi="Cambria Math"/>
                      </w:rPr>
                      <m:t>0s</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s</m:t>
                    </m:r>
                  </m:sub>
                </m:sSub>
                <m:sSub>
                  <m:sSubPr>
                    <m:ctrlPr>
                      <w:rPr>
                        <w:rFonts w:ascii="Cambria Math" w:hAnsi="Cambria Math"/>
                        <w:i/>
                      </w:rPr>
                    </m:ctrlPr>
                  </m:sSubPr>
                  <m:e>
                    <m:r>
                      <w:rPr>
                        <w:rFonts w:ascii="Cambria Math" w:hAnsi="Cambria Math"/>
                      </w:rPr>
                      <m:t>i</m:t>
                    </m:r>
                  </m:e>
                  <m:sub>
                    <m:r>
                      <w:rPr>
                        <w:rFonts w:ascii="Cambria Math" w:hAnsi="Cambria Math"/>
                      </w:rPr>
                      <m:t>0s</m:t>
                    </m:r>
                  </m:sub>
                </m:sSub>
                <m:r>
                  <w:rPr>
                    <w:rFonts w:ascii="Cambria Math" w:hAnsi="Cambria Math"/>
                  </w:rPr>
                  <m:t>+</m:t>
                </m:r>
                <m:f>
                  <m:fPr>
                    <m:ctrlPr>
                      <w:rPr>
                        <w:rFonts w:ascii="Cambria Math" w:hAnsi="Cambria Math"/>
                        <w:i/>
                      </w:rPr>
                    </m:ctrlPr>
                  </m:fPr>
                  <m:num>
                    <m:r>
                      <w:rPr>
                        <w:rFonts w:ascii="Cambria Math" w:hAnsi="Cambria Math"/>
                      </w:rPr>
                      <m:t>d</m:t>
                    </m:r>
                  </m:num>
                  <m:den>
                    <m:r>
                      <w:rPr>
                        <w:rFonts w:ascii="Cambria Math" w:hAnsi="Cambria Math"/>
                      </w:rPr>
                      <m:t>dt</m:t>
                    </m:r>
                  </m:den>
                </m:f>
                <m:sSub>
                  <m:sSubPr>
                    <m:ctrlPr>
                      <w:rPr>
                        <w:rFonts w:ascii="Cambria Math" w:hAnsi="Cambria Math"/>
                        <w:i/>
                      </w:rPr>
                    </m:ctrlPr>
                  </m:sSubPr>
                  <m:e>
                    <m:r>
                      <w:rPr>
                        <w:rFonts w:ascii="Cambria Math" w:hAnsi="Cambria Math"/>
                      </w:rPr>
                      <m:t>ϕ</m:t>
                    </m:r>
                  </m:e>
                  <m:sub>
                    <m:r>
                      <w:rPr>
                        <w:rFonts w:ascii="Cambria Math" w:hAnsi="Cambria Math"/>
                      </w:rPr>
                      <m:t>0s</m:t>
                    </m:r>
                  </m:sub>
                </m:sSub>
                <m:ctrlPr>
                  <w:rPr>
                    <w:rFonts w:ascii="Cambria Math" w:eastAsia="Cambria Math" w:hAnsi="Cambria Math" w:cs="Cambria Math"/>
                    <w:i/>
                  </w:rPr>
                </m:ctrlPr>
              </m:e>
              <m:e>
                <m:sSub>
                  <m:sSubPr>
                    <m:ctrlPr>
                      <w:rPr>
                        <w:rFonts w:ascii="Cambria Math" w:eastAsia="Cambria Math" w:hAnsi="Cambria Math" w:cs="Cambria Math"/>
                        <w:i/>
                      </w:rPr>
                    </m:ctrlPr>
                  </m:sSubPr>
                  <m:e>
                    <m:r>
                      <w:rPr>
                        <w:rFonts w:ascii="Cambria Math" w:eastAsia="Cambria Math" w:hAnsi="Cambria Math" w:cs="Cambria Math"/>
                      </w:rPr>
                      <m:t>v</m:t>
                    </m:r>
                  </m:e>
                  <m:sub>
                    <m:r>
                      <w:rPr>
                        <w:rFonts w:ascii="Cambria Math" w:eastAsia="Cambria Math" w:hAnsi="Cambria Math" w:cs="Cambria Math"/>
                      </w:rPr>
                      <m:t>dr</m:t>
                    </m:r>
                  </m:sub>
                </m:sSub>
                <m:r>
                  <w:rPr>
                    <w:rFonts w:ascii="Cambria Math" w:eastAsia="Cambria Math" w:hAnsi="Cambria Math" w:cs="Cambria Math"/>
                  </w:rPr>
                  <m:t>=</m:t>
                </m:r>
                <m:sSub>
                  <m:sSubPr>
                    <m:ctrlPr>
                      <w:rPr>
                        <w:rFonts w:ascii="Cambria Math" w:eastAsia="Cambria Math" w:hAnsi="Cambria Math" w:cs="Cambria Math"/>
                        <w:i/>
                      </w:rPr>
                    </m:ctrlPr>
                  </m:sSubPr>
                  <m:e>
                    <m:r>
                      <w:rPr>
                        <w:rFonts w:ascii="Cambria Math" w:eastAsia="Cambria Math" w:hAnsi="Cambria Math" w:cs="Cambria Math"/>
                      </w:rPr>
                      <m:t>R</m:t>
                    </m:r>
                  </m:e>
                  <m:sub>
                    <m:r>
                      <w:rPr>
                        <w:rFonts w:ascii="Cambria Math" w:eastAsia="Cambria Math" w:hAnsi="Cambria Math" w:cs="Cambria Math"/>
                      </w:rPr>
                      <m:t>r</m:t>
                    </m:r>
                  </m:sub>
                </m:sSub>
                <m:sSub>
                  <m:sSubPr>
                    <m:ctrlPr>
                      <w:rPr>
                        <w:rFonts w:ascii="Cambria Math" w:eastAsia="Cambria Math" w:hAnsi="Cambria Math" w:cs="Cambria Math"/>
                        <w:i/>
                      </w:rPr>
                    </m:ctrlPr>
                  </m:sSubPr>
                  <m:e>
                    <m:r>
                      <w:rPr>
                        <w:rFonts w:ascii="Cambria Math" w:eastAsia="Cambria Math" w:hAnsi="Cambria Math" w:cs="Cambria Math"/>
                      </w:rPr>
                      <m:t>i</m:t>
                    </m:r>
                  </m:e>
                  <m:sub>
                    <m:r>
                      <w:rPr>
                        <w:rFonts w:ascii="Cambria Math" w:eastAsia="Cambria Math" w:hAnsi="Cambria Math" w:cs="Cambria Math"/>
                      </w:rPr>
                      <m:t>dr</m:t>
                    </m:r>
                  </m:sub>
                </m:sSub>
                <m:r>
                  <w:rPr>
                    <w:rFonts w:ascii="Cambria Math" w:eastAsia="Cambria Math" w:hAnsi="Cambria Math" w:cs="Cambria Math"/>
                  </w:rPr>
                  <m:t>+</m:t>
                </m:r>
                <m:f>
                  <m:fPr>
                    <m:ctrlPr>
                      <w:rPr>
                        <w:rFonts w:ascii="Cambria Math" w:eastAsia="Cambria Math" w:hAnsi="Cambria Math" w:cs="Cambria Math"/>
                        <w:i/>
                      </w:rPr>
                    </m:ctrlPr>
                  </m:fPr>
                  <m:num>
                    <m:r>
                      <w:rPr>
                        <w:rFonts w:ascii="Cambria Math" w:eastAsia="Cambria Math" w:hAnsi="Cambria Math" w:cs="Cambria Math"/>
                      </w:rPr>
                      <m:t>d</m:t>
                    </m:r>
                  </m:num>
                  <m:den>
                    <m:r>
                      <w:rPr>
                        <w:rFonts w:ascii="Cambria Math" w:eastAsia="Cambria Math" w:hAnsi="Cambria Math" w:cs="Cambria Math"/>
                      </w:rPr>
                      <m:t>dt</m:t>
                    </m:r>
                  </m:den>
                </m:f>
                <m:sSub>
                  <m:sSubPr>
                    <m:ctrlPr>
                      <w:rPr>
                        <w:rFonts w:ascii="Cambria Math" w:eastAsia="Cambria Math" w:hAnsi="Cambria Math" w:cs="Cambria Math"/>
                        <w:i/>
                      </w:rPr>
                    </m:ctrlPr>
                  </m:sSubPr>
                  <m:e>
                    <m:r>
                      <w:rPr>
                        <w:rFonts w:ascii="Cambria Math" w:eastAsia="Cambria Math" w:hAnsi="Cambria Math" w:cs="Cambria Math"/>
                      </w:rPr>
                      <m:t>ϕ</m:t>
                    </m:r>
                  </m:e>
                  <m:sub>
                    <m:r>
                      <w:rPr>
                        <w:rFonts w:ascii="Cambria Math" w:eastAsia="Cambria Math" w:hAnsi="Cambria Math" w:cs="Cambria Math"/>
                      </w:rPr>
                      <m:t>dr</m:t>
                    </m:r>
                  </m:sub>
                </m:sSub>
                <m:r>
                  <w:rPr>
                    <w:rFonts w:ascii="Cambria Math" w:eastAsia="Cambria Math" w:hAnsi="Cambria Math" w:cs="Cambria Math"/>
                  </w:rPr>
                  <m:t>-</m:t>
                </m:r>
                <m:d>
                  <m:dPr>
                    <m:ctrlPr>
                      <w:rPr>
                        <w:rFonts w:ascii="Cambria Math" w:eastAsia="Cambria Math" w:hAnsi="Cambria Math" w:cs="Cambria Math"/>
                        <w:i/>
                      </w:rPr>
                    </m:ctrlPr>
                  </m:dPr>
                  <m:e>
                    <m:sSub>
                      <m:sSubPr>
                        <m:ctrlPr>
                          <w:rPr>
                            <w:rFonts w:ascii="Cambria Math" w:eastAsia="Cambria Math" w:hAnsi="Cambria Math" w:cs="Cambria Math"/>
                            <w:i/>
                          </w:rPr>
                        </m:ctrlPr>
                      </m:sSubPr>
                      <m:e>
                        <m:r>
                          <w:rPr>
                            <w:rFonts w:ascii="Cambria Math" w:eastAsia="Cambria Math" w:hAnsi="Cambria Math" w:cs="Cambria Math"/>
                          </w:rPr>
                          <m:t>ω</m:t>
                        </m:r>
                      </m:e>
                      <m:sub>
                        <m:r>
                          <w:rPr>
                            <w:rFonts w:ascii="Cambria Math" w:eastAsia="Cambria Math" w:hAnsi="Cambria Math" w:cs="Cambria Math"/>
                          </w:rPr>
                          <m:t>s</m:t>
                        </m:r>
                      </m:sub>
                    </m:sSub>
                    <m:r>
                      <w:rPr>
                        <w:rFonts w:ascii="Cambria Math" w:eastAsia="Cambria Math" w:hAnsi="Cambria Math" w:cs="Cambria Math"/>
                      </w:rPr>
                      <m:t>-</m:t>
                    </m:r>
                    <m:sSub>
                      <m:sSubPr>
                        <m:ctrlPr>
                          <w:rPr>
                            <w:rFonts w:ascii="Cambria Math" w:eastAsia="Cambria Math" w:hAnsi="Cambria Math" w:cs="Cambria Math"/>
                            <w:i/>
                          </w:rPr>
                        </m:ctrlPr>
                      </m:sSubPr>
                      <m:e>
                        <m:r>
                          <w:rPr>
                            <w:rFonts w:ascii="Cambria Math" w:eastAsia="Cambria Math" w:hAnsi="Cambria Math" w:cs="Cambria Math"/>
                          </w:rPr>
                          <m:t>ω</m:t>
                        </m:r>
                      </m:e>
                      <m:sub>
                        <m:r>
                          <w:rPr>
                            <w:rFonts w:ascii="Cambria Math" w:eastAsia="Cambria Math" w:hAnsi="Cambria Math" w:cs="Cambria Math"/>
                          </w:rPr>
                          <m:t>m</m:t>
                        </m:r>
                      </m:sub>
                    </m:sSub>
                  </m:e>
                </m:d>
                <m:sSub>
                  <m:sSubPr>
                    <m:ctrlPr>
                      <w:rPr>
                        <w:rFonts w:ascii="Cambria Math" w:eastAsia="Cambria Math" w:hAnsi="Cambria Math" w:cs="Cambria Math"/>
                        <w:i/>
                      </w:rPr>
                    </m:ctrlPr>
                  </m:sSubPr>
                  <m:e>
                    <m:r>
                      <w:rPr>
                        <w:rFonts w:ascii="Cambria Math" w:eastAsia="Cambria Math" w:hAnsi="Cambria Math" w:cs="Cambria Math"/>
                      </w:rPr>
                      <m:t>ϕ</m:t>
                    </m:r>
                  </m:e>
                  <m:sub>
                    <m:r>
                      <w:rPr>
                        <w:rFonts w:ascii="Cambria Math" w:eastAsia="Cambria Math" w:hAnsi="Cambria Math" w:cs="Cambria Math"/>
                      </w:rPr>
                      <m:t>qr</m:t>
                    </m:r>
                  </m:sub>
                </m:sSub>
                <m:ctrlPr>
                  <w:rPr>
                    <w:rFonts w:ascii="Cambria Math" w:eastAsia="Cambria Math" w:hAnsi="Cambria Math" w:cs="Cambria Math"/>
                    <w:i/>
                  </w:rPr>
                </m:ctrlPr>
              </m:e>
              <m:e>
                <m:sSub>
                  <m:sSubPr>
                    <m:ctrlPr>
                      <w:rPr>
                        <w:rFonts w:ascii="Cambria Math" w:eastAsia="Cambria Math" w:hAnsi="Cambria Math" w:cs="Cambria Math"/>
                        <w:i/>
                      </w:rPr>
                    </m:ctrlPr>
                  </m:sSubPr>
                  <m:e>
                    <m:r>
                      <w:rPr>
                        <w:rFonts w:ascii="Cambria Math" w:eastAsia="Cambria Math" w:hAnsi="Cambria Math" w:cs="Cambria Math"/>
                      </w:rPr>
                      <m:t>v</m:t>
                    </m:r>
                  </m:e>
                  <m:sub>
                    <m:r>
                      <w:rPr>
                        <w:rFonts w:ascii="Cambria Math" w:eastAsia="Cambria Math" w:hAnsi="Cambria Math" w:cs="Cambria Math"/>
                      </w:rPr>
                      <m:t>qr</m:t>
                    </m:r>
                  </m:sub>
                </m:sSub>
                <m:r>
                  <w:rPr>
                    <w:rFonts w:ascii="Cambria Math" w:eastAsia="Cambria Math" w:hAnsi="Cambria Math" w:cs="Cambria Math"/>
                  </w:rPr>
                  <m:t>=</m:t>
                </m:r>
                <m:sSub>
                  <m:sSubPr>
                    <m:ctrlPr>
                      <w:rPr>
                        <w:rFonts w:ascii="Cambria Math" w:eastAsia="Cambria Math" w:hAnsi="Cambria Math" w:cs="Cambria Math"/>
                        <w:i/>
                      </w:rPr>
                    </m:ctrlPr>
                  </m:sSubPr>
                  <m:e>
                    <m:r>
                      <w:rPr>
                        <w:rFonts w:ascii="Cambria Math" w:eastAsia="Cambria Math" w:hAnsi="Cambria Math" w:cs="Cambria Math"/>
                      </w:rPr>
                      <m:t>R</m:t>
                    </m:r>
                  </m:e>
                  <m:sub>
                    <m:r>
                      <w:rPr>
                        <w:rFonts w:ascii="Cambria Math" w:eastAsia="Cambria Math" w:hAnsi="Cambria Math" w:cs="Cambria Math"/>
                      </w:rPr>
                      <m:t>r</m:t>
                    </m:r>
                  </m:sub>
                </m:sSub>
                <m:sSub>
                  <m:sSubPr>
                    <m:ctrlPr>
                      <w:rPr>
                        <w:rFonts w:ascii="Cambria Math" w:eastAsia="Cambria Math" w:hAnsi="Cambria Math" w:cs="Cambria Math"/>
                        <w:i/>
                      </w:rPr>
                    </m:ctrlPr>
                  </m:sSubPr>
                  <m:e>
                    <m:r>
                      <w:rPr>
                        <w:rFonts w:ascii="Cambria Math" w:eastAsia="Cambria Math" w:hAnsi="Cambria Math" w:cs="Cambria Math"/>
                      </w:rPr>
                      <m:t>i</m:t>
                    </m:r>
                  </m:e>
                  <m:sub>
                    <m:r>
                      <w:rPr>
                        <w:rFonts w:ascii="Cambria Math" w:eastAsia="Cambria Math" w:hAnsi="Cambria Math" w:cs="Cambria Math"/>
                      </w:rPr>
                      <m:t>qr</m:t>
                    </m:r>
                  </m:sub>
                </m:sSub>
                <m:r>
                  <w:rPr>
                    <w:rFonts w:ascii="Cambria Math" w:eastAsia="Cambria Math" w:hAnsi="Cambria Math" w:cs="Cambria Math"/>
                  </w:rPr>
                  <m:t>+</m:t>
                </m:r>
                <m:f>
                  <m:fPr>
                    <m:ctrlPr>
                      <w:rPr>
                        <w:rFonts w:ascii="Cambria Math" w:eastAsia="Cambria Math" w:hAnsi="Cambria Math" w:cs="Cambria Math"/>
                        <w:i/>
                      </w:rPr>
                    </m:ctrlPr>
                  </m:fPr>
                  <m:num>
                    <m:r>
                      <w:rPr>
                        <w:rFonts w:ascii="Cambria Math" w:eastAsia="Cambria Math" w:hAnsi="Cambria Math" w:cs="Cambria Math"/>
                      </w:rPr>
                      <m:t>d</m:t>
                    </m:r>
                  </m:num>
                  <m:den>
                    <m:r>
                      <w:rPr>
                        <w:rFonts w:ascii="Cambria Math" w:eastAsia="Cambria Math" w:hAnsi="Cambria Math" w:cs="Cambria Math"/>
                      </w:rPr>
                      <m:t>dt</m:t>
                    </m:r>
                  </m:den>
                </m:f>
                <m:sSub>
                  <m:sSubPr>
                    <m:ctrlPr>
                      <w:rPr>
                        <w:rFonts w:ascii="Cambria Math" w:eastAsia="Cambria Math" w:hAnsi="Cambria Math" w:cs="Cambria Math"/>
                        <w:i/>
                      </w:rPr>
                    </m:ctrlPr>
                  </m:sSubPr>
                  <m:e>
                    <m:r>
                      <w:rPr>
                        <w:rFonts w:ascii="Cambria Math" w:eastAsia="Cambria Math" w:hAnsi="Cambria Math" w:cs="Cambria Math"/>
                      </w:rPr>
                      <m:t>ϕ</m:t>
                    </m:r>
                  </m:e>
                  <m:sub>
                    <m:r>
                      <w:rPr>
                        <w:rFonts w:ascii="Cambria Math" w:eastAsia="Cambria Math" w:hAnsi="Cambria Math" w:cs="Cambria Math"/>
                      </w:rPr>
                      <m:t>qr</m:t>
                    </m:r>
                  </m:sub>
                </m:sSub>
                <m:r>
                  <w:rPr>
                    <w:rFonts w:ascii="Cambria Math" w:eastAsia="Cambria Math" w:hAnsi="Cambria Math" w:cs="Cambria Math"/>
                  </w:rPr>
                  <m:t>-</m:t>
                </m:r>
                <m:d>
                  <m:dPr>
                    <m:ctrlPr>
                      <w:rPr>
                        <w:rFonts w:ascii="Cambria Math" w:eastAsia="Cambria Math" w:hAnsi="Cambria Math" w:cs="Cambria Math"/>
                        <w:i/>
                      </w:rPr>
                    </m:ctrlPr>
                  </m:dPr>
                  <m:e>
                    <m:sSub>
                      <m:sSubPr>
                        <m:ctrlPr>
                          <w:rPr>
                            <w:rFonts w:ascii="Cambria Math" w:eastAsia="Cambria Math" w:hAnsi="Cambria Math" w:cs="Cambria Math"/>
                            <w:i/>
                          </w:rPr>
                        </m:ctrlPr>
                      </m:sSubPr>
                      <m:e>
                        <m:r>
                          <w:rPr>
                            <w:rFonts w:ascii="Cambria Math" w:eastAsia="Cambria Math" w:hAnsi="Cambria Math" w:cs="Cambria Math"/>
                          </w:rPr>
                          <m:t>ω</m:t>
                        </m:r>
                      </m:e>
                      <m:sub>
                        <m:r>
                          <w:rPr>
                            <w:rFonts w:ascii="Cambria Math" w:eastAsia="Cambria Math" w:hAnsi="Cambria Math" w:cs="Cambria Math"/>
                          </w:rPr>
                          <m:t>s</m:t>
                        </m:r>
                      </m:sub>
                    </m:sSub>
                    <m:r>
                      <w:rPr>
                        <w:rFonts w:ascii="Cambria Math" w:eastAsia="Cambria Math" w:hAnsi="Cambria Math" w:cs="Cambria Math"/>
                      </w:rPr>
                      <m:t>-</m:t>
                    </m:r>
                    <m:sSub>
                      <m:sSubPr>
                        <m:ctrlPr>
                          <w:rPr>
                            <w:rFonts w:ascii="Cambria Math" w:eastAsia="Cambria Math" w:hAnsi="Cambria Math" w:cs="Cambria Math"/>
                            <w:i/>
                          </w:rPr>
                        </m:ctrlPr>
                      </m:sSubPr>
                      <m:e>
                        <m:r>
                          <w:rPr>
                            <w:rFonts w:ascii="Cambria Math" w:eastAsia="Cambria Math" w:hAnsi="Cambria Math" w:cs="Cambria Math"/>
                          </w:rPr>
                          <m:t>ω</m:t>
                        </m:r>
                      </m:e>
                      <m:sub>
                        <m:r>
                          <w:rPr>
                            <w:rFonts w:ascii="Cambria Math" w:eastAsia="Cambria Math" w:hAnsi="Cambria Math" w:cs="Cambria Math"/>
                          </w:rPr>
                          <m:t>m</m:t>
                        </m:r>
                      </m:sub>
                    </m:sSub>
                  </m:e>
                </m:d>
                <m:sSub>
                  <m:sSubPr>
                    <m:ctrlPr>
                      <w:rPr>
                        <w:rFonts w:ascii="Cambria Math" w:eastAsia="Cambria Math" w:hAnsi="Cambria Math" w:cs="Cambria Math"/>
                        <w:i/>
                      </w:rPr>
                    </m:ctrlPr>
                  </m:sSubPr>
                  <m:e>
                    <m:r>
                      <w:rPr>
                        <w:rFonts w:ascii="Cambria Math" w:eastAsia="Cambria Math" w:hAnsi="Cambria Math" w:cs="Cambria Math"/>
                      </w:rPr>
                      <m:t>ϕ</m:t>
                    </m:r>
                  </m:e>
                  <m:sub>
                    <m:r>
                      <w:rPr>
                        <w:rFonts w:ascii="Cambria Math" w:eastAsia="Cambria Math" w:hAnsi="Cambria Math" w:cs="Cambria Math"/>
                      </w:rPr>
                      <m:t>dr</m:t>
                    </m:r>
                  </m:sub>
                </m:sSub>
                <m:ctrlPr>
                  <w:rPr>
                    <w:rFonts w:ascii="Cambria Math" w:eastAsia="Cambria Math" w:hAnsi="Cambria Math" w:cs="Cambria Math"/>
                    <w:i/>
                  </w:rPr>
                </m:ctrlPr>
              </m:e>
              <m:e>
                <m:sSub>
                  <m:sSubPr>
                    <m:ctrlPr>
                      <w:rPr>
                        <w:rFonts w:ascii="Cambria Math" w:eastAsia="Cambria Math" w:hAnsi="Cambria Math" w:cs="Cambria Math"/>
                        <w:i/>
                      </w:rPr>
                    </m:ctrlPr>
                  </m:sSubPr>
                  <m:e>
                    <m:r>
                      <w:rPr>
                        <w:rFonts w:ascii="Cambria Math" w:eastAsia="Cambria Math" w:hAnsi="Cambria Math" w:cs="Cambria Math"/>
                      </w:rPr>
                      <m:t>v</m:t>
                    </m:r>
                  </m:e>
                  <m:sub>
                    <m:r>
                      <w:rPr>
                        <w:rFonts w:ascii="Cambria Math" w:eastAsia="Cambria Math" w:hAnsi="Cambria Math" w:cs="Cambria Math"/>
                      </w:rPr>
                      <m:t>0r</m:t>
                    </m:r>
                  </m:sub>
                </m:sSub>
                <m:r>
                  <w:rPr>
                    <w:rFonts w:ascii="Cambria Math" w:eastAsia="Cambria Math" w:hAnsi="Cambria Math" w:cs="Cambria Math"/>
                  </w:rPr>
                  <m:t>=</m:t>
                </m:r>
                <m:sSub>
                  <m:sSubPr>
                    <m:ctrlPr>
                      <w:rPr>
                        <w:rFonts w:ascii="Cambria Math" w:eastAsia="Cambria Math" w:hAnsi="Cambria Math" w:cs="Cambria Math"/>
                        <w:i/>
                      </w:rPr>
                    </m:ctrlPr>
                  </m:sSubPr>
                  <m:e>
                    <m:r>
                      <w:rPr>
                        <w:rFonts w:ascii="Cambria Math" w:eastAsia="Cambria Math" w:hAnsi="Cambria Math" w:cs="Cambria Math"/>
                      </w:rPr>
                      <m:t>R</m:t>
                    </m:r>
                  </m:e>
                  <m:sub>
                    <m:r>
                      <w:rPr>
                        <w:rFonts w:ascii="Cambria Math" w:eastAsia="Cambria Math" w:hAnsi="Cambria Math" w:cs="Cambria Math"/>
                      </w:rPr>
                      <m:t>r</m:t>
                    </m:r>
                  </m:sub>
                </m:sSub>
                <m:sSub>
                  <m:sSubPr>
                    <m:ctrlPr>
                      <w:rPr>
                        <w:rFonts w:ascii="Cambria Math" w:eastAsia="Cambria Math" w:hAnsi="Cambria Math" w:cs="Cambria Math"/>
                        <w:i/>
                      </w:rPr>
                    </m:ctrlPr>
                  </m:sSubPr>
                  <m:e>
                    <m:r>
                      <w:rPr>
                        <w:rFonts w:ascii="Cambria Math" w:eastAsia="Cambria Math" w:hAnsi="Cambria Math" w:cs="Cambria Math"/>
                      </w:rPr>
                      <m:t>i</m:t>
                    </m:r>
                  </m:e>
                  <m:sub>
                    <m:r>
                      <w:rPr>
                        <w:rFonts w:ascii="Cambria Math" w:eastAsia="Cambria Math" w:hAnsi="Cambria Math" w:cs="Cambria Math"/>
                      </w:rPr>
                      <m:t>0r</m:t>
                    </m:r>
                  </m:sub>
                </m:sSub>
                <m:r>
                  <w:rPr>
                    <w:rFonts w:ascii="Cambria Math" w:eastAsia="Cambria Math" w:hAnsi="Cambria Math" w:cs="Cambria Math"/>
                  </w:rPr>
                  <m:t>+</m:t>
                </m:r>
                <m:f>
                  <m:fPr>
                    <m:ctrlPr>
                      <w:rPr>
                        <w:rFonts w:ascii="Cambria Math" w:eastAsia="Cambria Math" w:hAnsi="Cambria Math" w:cs="Cambria Math"/>
                        <w:i/>
                      </w:rPr>
                    </m:ctrlPr>
                  </m:fPr>
                  <m:num>
                    <m:r>
                      <w:rPr>
                        <w:rFonts w:ascii="Cambria Math" w:eastAsia="Cambria Math" w:hAnsi="Cambria Math" w:cs="Cambria Math"/>
                      </w:rPr>
                      <m:t>d</m:t>
                    </m:r>
                  </m:num>
                  <m:den>
                    <m:r>
                      <w:rPr>
                        <w:rFonts w:ascii="Cambria Math" w:eastAsia="Cambria Math" w:hAnsi="Cambria Math" w:cs="Cambria Math"/>
                      </w:rPr>
                      <m:t>dt</m:t>
                    </m:r>
                  </m:den>
                </m:f>
                <m:sSub>
                  <m:sSubPr>
                    <m:ctrlPr>
                      <w:rPr>
                        <w:rFonts w:ascii="Cambria Math" w:eastAsia="Cambria Math" w:hAnsi="Cambria Math" w:cs="Cambria Math"/>
                        <w:i/>
                      </w:rPr>
                    </m:ctrlPr>
                  </m:sSubPr>
                  <m:e>
                    <m:r>
                      <w:rPr>
                        <w:rFonts w:ascii="Cambria Math" w:eastAsia="Cambria Math" w:hAnsi="Cambria Math" w:cs="Cambria Math"/>
                      </w:rPr>
                      <m:t>ϕ</m:t>
                    </m:r>
                  </m:e>
                  <m:sub>
                    <m:r>
                      <w:rPr>
                        <w:rFonts w:ascii="Cambria Math" w:eastAsia="Cambria Math" w:hAnsi="Cambria Math" w:cs="Cambria Math"/>
                      </w:rPr>
                      <m:t>0r</m:t>
                    </m:r>
                  </m:sub>
                </m:sSub>
              </m:e>
            </m:eqArr>
          </m:e>
        </m:d>
      </m:oMath>
      <w:r w:rsidR="000A748A" w:rsidRPr="000A748A">
        <w:t xml:space="preserve">                                                              </w:t>
      </w:r>
      <w:r w:rsidR="000A748A">
        <w:t xml:space="preserve">        </w:t>
      </w:r>
      <w:r w:rsidR="000A748A" w:rsidRPr="000A748A">
        <w:t xml:space="preserve">    (II.35)</w:t>
      </w:r>
    </w:p>
    <w:p w:rsidR="00FC56DC" w:rsidRPr="006E1509" w:rsidRDefault="00FC56DC" w:rsidP="00C2344E">
      <w:pPr>
        <w:pStyle w:val="Paragraphedeliste"/>
        <w:numPr>
          <w:ilvl w:val="0"/>
          <w:numId w:val="9"/>
        </w:numPr>
        <w:spacing w:before="120" w:after="120" w:line="360" w:lineRule="auto"/>
      </w:pPr>
      <w:r w:rsidRPr="006E1509">
        <w:rPr>
          <w:rFonts w:asciiTheme="majorBidi" w:hAnsiTheme="majorBidi" w:cstheme="majorBidi"/>
          <w:b/>
          <w:bCs/>
        </w:rPr>
        <w:t>Equations magnétiques :</w:t>
      </w:r>
    </w:p>
    <w:p w:rsidR="00FC56DC" w:rsidRPr="00117116" w:rsidRDefault="000A748A" w:rsidP="00FC56DC">
      <w:pPr>
        <w:tabs>
          <w:tab w:val="left" w:pos="8100"/>
        </w:tabs>
        <w:bidi w:val="0"/>
        <w:spacing w:before="120" w:after="120" w:line="360" w:lineRule="auto"/>
        <w:ind w:right="-144"/>
        <w:jc w:val="both"/>
        <w:rPr>
          <w:rFonts w:asciiTheme="majorBidi" w:hAnsiTheme="majorBidi" w:cstheme="majorBidi"/>
        </w:rPr>
      </w:pPr>
      <w:r w:rsidRPr="00117116">
        <w:rPr>
          <w:rFonts w:asciiTheme="majorBidi" w:hAnsiTheme="majorBidi" w:cstheme="majorBidi"/>
        </w:rPr>
        <w:t>Elles se résument</w:t>
      </w:r>
      <w:r w:rsidR="00FC56DC" w:rsidRPr="00117116">
        <w:rPr>
          <w:rFonts w:asciiTheme="majorBidi" w:hAnsiTheme="majorBidi" w:cstheme="majorBidi"/>
        </w:rPr>
        <w:t xml:space="preserve"> aux expressions suivantes :</w:t>
      </w:r>
    </w:p>
    <w:p w:rsidR="00FC56DC" w:rsidRPr="007B714B" w:rsidRDefault="00016EE3" w:rsidP="000A748A">
      <w:pPr>
        <w:bidi w:val="0"/>
        <w:spacing w:before="120" w:after="120" w:line="360" w:lineRule="auto"/>
        <w:jc w:val="both"/>
      </w:pPr>
      <m:oMath>
        <m:d>
          <m:dPr>
            <m:begChr m:val="{"/>
            <m:endChr m:val=""/>
            <m:ctrlPr>
              <w:rPr>
                <w:rFonts w:ascii="Cambria Math" w:hAnsi="Cambria Math" w:cstheme="majorBidi"/>
                <w:i/>
              </w:rPr>
            </m:ctrlPr>
          </m:dPr>
          <m:e>
            <m:eqArr>
              <m:eqArrPr>
                <m:ctrlPr>
                  <w:rPr>
                    <w:rFonts w:ascii="Cambria Math" w:hAnsi="Cambria Math" w:cstheme="majorBidi"/>
                    <w:i/>
                  </w:rPr>
                </m:ctrlPr>
              </m:eqArrPr>
              <m:e>
                <m:sSub>
                  <m:sSubPr>
                    <m:ctrlPr>
                      <w:rPr>
                        <w:rFonts w:ascii="Cambria Math" w:hAnsi="Cambria Math" w:cstheme="majorBidi"/>
                        <w:i/>
                      </w:rPr>
                    </m:ctrlPr>
                  </m:sSubPr>
                  <m:e>
                    <m:r>
                      <w:rPr>
                        <w:rFonts w:ascii="Cambria Math" w:hAnsi="Cambria Math" w:cstheme="majorBidi"/>
                      </w:rPr>
                      <m:t>∅</m:t>
                    </m:r>
                  </m:e>
                  <m:sub>
                    <m:r>
                      <w:rPr>
                        <w:rFonts w:ascii="Cambria Math" w:hAnsi="Cambria Math" w:cstheme="majorBidi"/>
                      </w:rPr>
                      <m:t>ds</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L</m:t>
                    </m:r>
                  </m:e>
                  <m:sub>
                    <m:r>
                      <w:rPr>
                        <w:rFonts w:ascii="Cambria Math" w:hAnsi="Cambria Math" w:cstheme="majorBidi"/>
                      </w:rPr>
                      <m:t>s</m:t>
                    </m:r>
                  </m:sub>
                </m:sSub>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ds</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L</m:t>
                    </m:r>
                  </m:e>
                  <m:sub>
                    <m:r>
                      <w:rPr>
                        <w:rFonts w:ascii="Cambria Math" w:hAnsi="Cambria Math" w:cstheme="majorBidi"/>
                      </w:rPr>
                      <m:t>m</m:t>
                    </m:r>
                  </m:sub>
                </m:sSub>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dr</m:t>
                    </m:r>
                  </m:sub>
                </m:sSub>
              </m:e>
              <m:e>
                <m:sSub>
                  <m:sSubPr>
                    <m:ctrlPr>
                      <w:rPr>
                        <w:rFonts w:ascii="Cambria Math" w:hAnsi="Cambria Math" w:cstheme="majorBidi"/>
                        <w:i/>
                      </w:rPr>
                    </m:ctrlPr>
                  </m:sSubPr>
                  <m:e>
                    <m:r>
                      <w:rPr>
                        <w:rFonts w:ascii="Cambria Math" w:hAnsi="Cambria Math" w:cstheme="majorBidi"/>
                      </w:rPr>
                      <m:t>∅</m:t>
                    </m:r>
                  </m:e>
                  <m:sub>
                    <m:r>
                      <w:rPr>
                        <w:rFonts w:ascii="Cambria Math" w:hAnsi="Cambria Math" w:cstheme="majorBidi"/>
                      </w:rPr>
                      <m:t>qs</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L</m:t>
                    </m:r>
                  </m:e>
                  <m:sub>
                    <m:r>
                      <w:rPr>
                        <w:rFonts w:ascii="Cambria Math" w:hAnsi="Cambria Math" w:cstheme="majorBidi"/>
                      </w:rPr>
                      <m:t>s</m:t>
                    </m:r>
                  </m:sub>
                </m:sSub>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qs</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L</m:t>
                    </m:r>
                  </m:e>
                  <m:sub>
                    <m:r>
                      <w:rPr>
                        <w:rFonts w:ascii="Cambria Math" w:hAnsi="Cambria Math" w:cstheme="majorBidi"/>
                      </w:rPr>
                      <m:t>m</m:t>
                    </m:r>
                  </m:sub>
                </m:sSub>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qr</m:t>
                    </m:r>
                  </m:sub>
                </m:sSub>
              </m:e>
            </m:eqArr>
          </m:e>
        </m:d>
      </m:oMath>
      <w:r w:rsidR="000A748A">
        <w:t xml:space="preserve">                                                                                                         (II.36)</w:t>
      </w:r>
    </w:p>
    <w:p w:rsidR="00FC56DC" w:rsidRDefault="00016EE3" w:rsidP="000A748A">
      <w:pPr>
        <w:bidi w:val="0"/>
        <w:spacing w:before="120" w:after="120" w:line="360" w:lineRule="auto"/>
        <w:jc w:val="both"/>
      </w:pPr>
      <m:oMath>
        <m:d>
          <m:dPr>
            <m:begChr m:val="{"/>
            <m:endChr m:val=""/>
            <m:ctrlPr>
              <w:rPr>
                <w:rFonts w:ascii="Cambria Math" w:hAnsi="Cambria Math" w:cstheme="majorBidi"/>
                <w:i/>
              </w:rPr>
            </m:ctrlPr>
          </m:dPr>
          <m:e>
            <m:eqArr>
              <m:eqArrPr>
                <m:ctrlPr>
                  <w:rPr>
                    <w:rFonts w:ascii="Cambria Math" w:hAnsi="Cambria Math" w:cstheme="majorBidi"/>
                    <w:i/>
                  </w:rPr>
                </m:ctrlPr>
              </m:eqArrPr>
              <m:e>
                <m:sSub>
                  <m:sSubPr>
                    <m:ctrlPr>
                      <w:rPr>
                        <w:rFonts w:ascii="Cambria Math" w:hAnsi="Cambria Math" w:cstheme="majorBidi"/>
                        <w:i/>
                      </w:rPr>
                    </m:ctrlPr>
                  </m:sSubPr>
                  <m:e>
                    <m:r>
                      <w:rPr>
                        <w:rFonts w:ascii="Cambria Math" w:hAnsi="Cambria Math" w:cstheme="majorBidi"/>
                      </w:rPr>
                      <m:t>∅</m:t>
                    </m:r>
                  </m:e>
                  <m:sub>
                    <m:r>
                      <w:rPr>
                        <w:rFonts w:ascii="Cambria Math" w:hAnsi="Cambria Math" w:cstheme="majorBidi"/>
                      </w:rPr>
                      <m:t>dr</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L</m:t>
                    </m:r>
                  </m:e>
                  <m:sub>
                    <m:r>
                      <w:rPr>
                        <w:rFonts w:ascii="Cambria Math" w:hAnsi="Cambria Math" w:cstheme="majorBidi"/>
                      </w:rPr>
                      <m:t>r</m:t>
                    </m:r>
                  </m:sub>
                </m:sSub>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dr</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L</m:t>
                    </m:r>
                  </m:e>
                  <m:sub>
                    <m:r>
                      <w:rPr>
                        <w:rFonts w:ascii="Cambria Math" w:hAnsi="Cambria Math" w:cstheme="majorBidi"/>
                      </w:rPr>
                      <m:t>m</m:t>
                    </m:r>
                  </m:sub>
                </m:sSub>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ds</m:t>
                    </m:r>
                  </m:sub>
                </m:sSub>
              </m:e>
              <m:e>
                <m:sSub>
                  <m:sSubPr>
                    <m:ctrlPr>
                      <w:rPr>
                        <w:rFonts w:ascii="Cambria Math" w:hAnsi="Cambria Math" w:cstheme="majorBidi"/>
                        <w:i/>
                      </w:rPr>
                    </m:ctrlPr>
                  </m:sSubPr>
                  <m:e>
                    <m:r>
                      <w:rPr>
                        <w:rFonts w:ascii="Cambria Math" w:hAnsi="Cambria Math" w:cstheme="majorBidi"/>
                      </w:rPr>
                      <m:t>∅</m:t>
                    </m:r>
                  </m:e>
                  <m:sub>
                    <m:r>
                      <w:rPr>
                        <w:rFonts w:ascii="Cambria Math" w:hAnsi="Cambria Math" w:cstheme="majorBidi"/>
                      </w:rPr>
                      <m:t>qr</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L</m:t>
                    </m:r>
                  </m:e>
                  <m:sub>
                    <m:r>
                      <w:rPr>
                        <w:rFonts w:ascii="Cambria Math" w:hAnsi="Cambria Math" w:cstheme="majorBidi"/>
                      </w:rPr>
                      <m:t>r</m:t>
                    </m:r>
                  </m:sub>
                </m:sSub>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qr</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L</m:t>
                    </m:r>
                  </m:e>
                  <m:sub>
                    <m:r>
                      <w:rPr>
                        <w:rFonts w:ascii="Cambria Math" w:hAnsi="Cambria Math" w:cstheme="majorBidi"/>
                      </w:rPr>
                      <m:t>m</m:t>
                    </m:r>
                  </m:sub>
                </m:sSub>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qs</m:t>
                    </m:r>
                  </m:sub>
                </m:sSub>
              </m:e>
            </m:eqArr>
          </m:e>
        </m:d>
      </m:oMath>
      <w:r w:rsidR="000A748A">
        <w:t xml:space="preserve">                                                                                                        (II.37)</w:t>
      </w:r>
    </w:p>
    <w:p w:rsidR="00FC56DC" w:rsidRPr="006E1509" w:rsidRDefault="00FC56DC" w:rsidP="00C2344E">
      <w:pPr>
        <w:pStyle w:val="Paragraphedeliste"/>
        <w:numPr>
          <w:ilvl w:val="0"/>
          <w:numId w:val="9"/>
        </w:numPr>
        <w:spacing w:before="120" w:after="120" w:line="360" w:lineRule="auto"/>
      </w:pPr>
      <w:r w:rsidRPr="006E1509">
        <w:rPr>
          <w:b/>
        </w:rPr>
        <w:t>Cou</w:t>
      </w:r>
      <w:r w:rsidRPr="006E1509">
        <w:rPr>
          <w:b/>
          <w:spacing w:val="1"/>
        </w:rPr>
        <w:t>p</w:t>
      </w:r>
      <w:r w:rsidRPr="006E1509">
        <w:rPr>
          <w:b/>
        </w:rPr>
        <w:t xml:space="preserve">le </w:t>
      </w:r>
      <w:r w:rsidRPr="006E1509">
        <w:rPr>
          <w:b/>
          <w:spacing w:val="-1"/>
        </w:rPr>
        <w:t>é</w:t>
      </w:r>
      <w:r w:rsidRPr="006E1509">
        <w:rPr>
          <w:b/>
        </w:rPr>
        <w:t>le</w:t>
      </w:r>
      <w:r w:rsidRPr="006E1509">
        <w:rPr>
          <w:b/>
          <w:spacing w:val="-1"/>
        </w:rPr>
        <w:t>c</w:t>
      </w:r>
      <w:r w:rsidRPr="006E1509">
        <w:rPr>
          <w:b/>
        </w:rPr>
        <w:t>t</w:t>
      </w:r>
      <w:r w:rsidRPr="006E1509">
        <w:rPr>
          <w:b/>
          <w:spacing w:val="-2"/>
        </w:rPr>
        <w:t>r</w:t>
      </w:r>
      <w:r w:rsidRPr="006E1509">
        <w:rPr>
          <w:b/>
          <w:spacing w:val="2"/>
        </w:rPr>
        <w:t>o</w:t>
      </w:r>
      <w:r w:rsidRPr="006E1509">
        <w:rPr>
          <w:b/>
          <w:spacing w:val="-1"/>
        </w:rPr>
        <w:t>m</w:t>
      </w:r>
      <w:r w:rsidRPr="006E1509">
        <w:rPr>
          <w:b/>
        </w:rPr>
        <w:t>ag</w:t>
      </w:r>
      <w:r w:rsidRPr="006E1509">
        <w:rPr>
          <w:b/>
          <w:spacing w:val="1"/>
        </w:rPr>
        <w:t>n</w:t>
      </w:r>
      <w:r w:rsidRPr="006E1509">
        <w:rPr>
          <w:b/>
          <w:spacing w:val="-1"/>
        </w:rPr>
        <w:t>é</w:t>
      </w:r>
      <w:r w:rsidRPr="006E1509">
        <w:rPr>
          <w:b/>
        </w:rPr>
        <w:t>tiq</w:t>
      </w:r>
      <w:r w:rsidRPr="006E1509">
        <w:rPr>
          <w:b/>
          <w:spacing w:val="1"/>
        </w:rPr>
        <w:t>u</w:t>
      </w:r>
      <w:r w:rsidRPr="006E1509">
        <w:rPr>
          <w:b/>
        </w:rPr>
        <w:t>e :</w:t>
      </w:r>
    </w:p>
    <w:p w:rsidR="00FC56DC" w:rsidRPr="00BE6B77" w:rsidRDefault="00FC56DC" w:rsidP="00FC56DC">
      <w:pPr>
        <w:pStyle w:val="Sansinterligne"/>
        <w:spacing w:before="120" w:after="120" w:line="360" w:lineRule="auto"/>
        <w:jc w:val="both"/>
        <w:rPr>
          <w:rFonts w:asciiTheme="majorBidi" w:hAnsiTheme="majorBidi" w:cstheme="majorBidi"/>
          <w:sz w:val="24"/>
          <w:szCs w:val="24"/>
          <w:lang w:val="fr-FR"/>
        </w:rPr>
      </w:pPr>
      <w:r w:rsidRPr="00BE6B77">
        <w:rPr>
          <w:rFonts w:asciiTheme="majorBidi" w:hAnsiTheme="majorBidi" w:cstheme="majorBidi"/>
          <w:sz w:val="24"/>
          <w:szCs w:val="24"/>
          <w:lang w:val="fr-FR"/>
        </w:rPr>
        <w:t xml:space="preserve">La détermination du couple instantané dans une machine peut être effectuée de deux manières: </w:t>
      </w:r>
    </w:p>
    <w:p w:rsidR="00FC56DC" w:rsidRPr="00BE6B77" w:rsidRDefault="00FC56DC" w:rsidP="00C2344E">
      <w:pPr>
        <w:pStyle w:val="Sansinterligne"/>
        <w:numPr>
          <w:ilvl w:val="0"/>
          <w:numId w:val="8"/>
        </w:numPr>
        <w:spacing w:before="120" w:after="120" w:line="360" w:lineRule="auto"/>
        <w:jc w:val="both"/>
        <w:rPr>
          <w:rFonts w:asciiTheme="majorBidi" w:hAnsiTheme="majorBidi" w:cstheme="majorBidi"/>
          <w:sz w:val="24"/>
          <w:szCs w:val="24"/>
          <w:lang w:val="fr-FR"/>
        </w:rPr>
      </w:pPr>
      <w:r w:rsidRPr="00BE6B77">
        <w:rPr>
          <w:rFonts w:asciiTheme="majorBidi" w:hAnsiTheme="majorBidi" w:cstheme="majorBidi"/>
          <w:sz w:val="24"/>
          <w:szCs w:val="24"/>
          <w:lang w:val="fr-FR"/>
        </w:rPr>
        <w:t>Par un bilan de puissance instantanée.</w:t>
      </w:r>
    </w:p>
    <w:p w:rsidR="00FC56DC" w:rsidRPr="00C54628" w:rsidRDefault="00FC56DC" w:rsidP="00C2344E">
      <w:pPr>
        <w:pStyle w:val="Paragraphedeliste"/>
        <w:numPr>
          <w:ilvl w:val="0"/>
          <w:numId w:val="8"/>
        </w:numPr>
        <w:spacing w:before="120" w:after="120" w:line="360" w:lineRule="auto"/>
        <w:jc w:val="both"/>
        <w:rPr>
          <w:rFonts w:asciiTheme="majorBidi" w:hAnsiTheme="majorBidi" w:cstheme="majorBidi"/>
          <w:b/>
          <w:bCs/>
        </w:rPr>
      </w:pPr>
      <w:r w:rsidRPr="00C54628">
        <w:rPr>
          <w:rFonts w:asciiTheme="majorBidi" w:hAnsiTheme="majorBidi" w:cstheme="majorBidi"/>
        </w:rPr>
        <w:t>Par la méthode dite "des travaux virtuels</w:t>
      </w:r>
      <w:r>
        <w:rPr>
          <w:rFonts w:asciiTheme="majorBidi" w:hAnsiTheme="majorBidi" w:cstheme="majorBidi"/>
        </w:rPr>
        <w:t>.</w:t>
      </w:r>
    </w:p>
    <w:p w:rsidR="00FC56DC" w:rsidRPr="00C54628" w:rsidRDefault="00FC56DC" w:rsidP="00FC56DC">
      <w:pPr>
        <w:bidi w:val="0"/>
        <w:spacing w:before="120" w:after="120" w:line="360" w:lineRule="auto"/>
        <w:jc w:val="both"/>
        <w:rPr>
          <w:rFonts w:asciiTheme="majorBidi" w:hAnsiTheme="majorBidi" w:cstheme="majorBidi"/>
          <w:b/>
          <w:bCs/>
        </w:rPr>
      </w:pPr>
      <w:r>
        <w:rPr>
          <w:rFonts w:asciiTheme="majorBidi" w:hAnsiTheme="majorBidi" w:cstheme="majorBidi"/>
        </w:rPr>
        <w:t>Nous allons u</w:t>
      </w:r>
      <w:r w:rsidRPr="00C54628">
        <w:rPr>
          <w:rFonts w:asciiTheme="majorBidi" w:hAnsiTheme="majorBidi" w:cstheme="majorBidi"/>
        </w:rPr>
        <w:t>tiliser la première méthode</w:t>
      </w:r>
      <w:r>
        <w:rPr>
          <w:rFonts w:asciiTheme="majorBidi" w:hAnsiTheme="majorBidi" w:cstheme="majorBidi"/>
        </w:rPr>
        <w:t xml:space="preserve"> basée sur le bilan de </w:t>
      </w:r>
      <w:r w:rsidRPr="00C54628">
        <w:rPr>
          <w:rFonts w:asciiTheme="majorBidi" w:hAnsiTheme="majorBidi" w:cstheme="majorBidi"/>
        </w:rPr>
        <w:t xml:space="preserve">puissance électrique instantanée fournie aux enroulements </w:t>
      </w:r>
      <w:proofErr w:type="spellStart"/>
      <w:r w:rsidRPr="00C54628">
        <w:rPr>
          <w:rFonts w:asciiTheme="majorBidi" w:hAnsiTheme="majorBidi" w:cstheme="majorBidi"/>
        </w:rPr>
        <w:t>statoriques</w:t>
      </w:r>
      <w:proofErr w:type="spellEnd"/>
      <w:r w:rsidRPr="00C54628">
        <w:rPr>
          <w:rFonts w:asciiTheme="majorBidi" w:hAnsiTheme="majorBidi" w:cstheme="majorBidi"/>
        </w:rPr>
        <w:t xml:space="preserve"> et </w:t>
      </w:r>
      <w:proofErr w:type="spellStart"/>
      <w:r w:rsidRPr="00C54628">
        <w:rPr>
          <w:rFonts w:asciiTheme="majorBidi" w:hAnsiTheme="majorBidi" w:cstheme="majorBidi"/>
        </w:rPr>
        <w:t>rotorique</w:t>
      </w:r>
      <w:proofErr w:type="spellEnd"/>
      <w:r w:rsidRPr="00C54628">
        <w:rPr>
          <w:rFonts w:asciiTheme="majorBidi" w:hAnsiTheme="majorBidi" w:cstheme="majorBidi"/>
        </w:rPr>
        <w:t xml:space="preserve"> en </w:t>
      </w:r>
      <w:r>
        <w:rPr>
          <w:rFonts w:asciiTheme="majorBidi" w:hAnsiTheme="majorBidi" w:cstheme="majorBidi"/>
        </w:rPr>
        <w:t xml:space="preserve">fonction des grandeurs d’axes </w:t>
      </w:r>
      <w:proofErr w:type="spellStart"/>
      <w:r>
        <w:rPr>
          <w:rFonts w:asciiTheme="majorBidi" w:hAnsiTheme="majorBidi" w:cstheme="majorBidi"/>
        </w:rPr>
        <w:t>d</w:t>
      </w:r>
      <w:proofErr w:type="gramStart"/>
      <w:r w:rsidR="00844934">
        <w:rPr>
          <w:rFonts w:asciiTheme="majorBidi" w:hAnsiTheme="majorBidi" w:cstheme="majorBidi"/>
        </w:rPr>
        <w:t>,q</w:t>
      </w:r>
      <w:proofErr w:type="spellEnd"/>
      <w:proofErr w:type="gramEnd"/>
      <w:r w:rsidR="00844934">
        <w:rPr>
          <w:rFonts w:asciiTheme="majorBidi" w:hAnsiTheme="majorBidi" w:cstheme="majorBidi"/>
        </w:rPr>
        <w:t>[4</w:t>
      </w:r>
      <w:r w:rsidRPr="00C54628">
        <w:rPr>
          <w:rFonts w:asciiTheme="majorBidi" w:hAnsiTheme="majorBidi" w:cstheme="majorBidi"/>
        </w:rPr>
        <w:t>][5]</w:t>
      </w:r>
      <w:r>
        <w:rPr>
          <w:rFonts w:asciiTheme="majorBidi" w:hAnsiTheme="majorBidi" w:cstheme="majorBidi"/>
        </w:rPr>
        <w:t>.</w:t>
      </w:r>
    </w:p>
    <w:p w:rsidR="00FC56DC" w:rsidRPr="0031429E" w:rsidRDefault="00FC56DC" w:rsidP="00FC56DC">
      <w:pPr>
        <w:bidi w:val="0"/>
        <w:spacing w:before="120" w:after="120" w:line="360" w:lineRule="auto"/>
        <w:jc w:val="both"/>
        <w:rPr>
          <w:rFonts w:asciiTheme="majorBidi" w:hAnsiTheme="majorBidi" w:cstheme="majorBidi"/>
        </w:rPr>
      </w:pPr>
      <w:r w:rsidRPr="00BE6B77">
        <w:rPr>
          <w:rFonts w:asciiTheme="majorBidi" w:hAnsiTheme="majorBidi" w:cstheme="majorBidi"/>
        </w:rPr>
        <w:t>Equation mécanique:</w:t>
      </w:r>
    </w:p>
    <w:p w:rsidR="00FC56DC" w:rsidRDefault="00FC56DC" w:rsidP="00FC56DC">
      <w:pPr>
        <w:bidi w:val="0"/>
        <w:spacing w:before="120" w:after="120" w:line="360" w:lineRule="auto"/>
        <w:jc w:val="both"/>
        <w:rPr>
          <w:rFonts w:asciiTheme="majorBidi" w:hAnsiTheme="majorBidi" w:cstheme="majorBidi"/>
        </w:rPr>
      </w:pPr>
      <w:r w:rsidRPr="00BE6B77">
        <w:rPr>
          <w:rFonts w:asciiTheme="majorBidi" w:hAnsiTheme="majorBidi" w:cstheme="majorBidi"/>
          <w:position w:val="-24"/>
        </w:rPr>
        <w:object w:dxaOrig="2400" w:dyaOrig="639">
          <v:shape id="_x0000_i1084" type="#_x0000_t75" style="width:120.75pt;height:33pt" o:ole="" fillcolor="window">
            <v:imagedata r:id="rId114" o:title=""/>
          </v:shape>
          <o:OLEObject Type="Embed" ProgID="Equation.3" ShapeID="_x0000_i1084" DrawAspect="Content" ObjectID="_1526366053" r:id="rId115"/>
        </w:object>
      </w:r>
      <w:r>
        <w:rPr>
          <w:rFonts w:asciiTheme="majorBidi" w:hAnsiTheme="majorBidi" w:cstheme="majorBidi"/>
        </w:rPr>
        <w:tab/>
      </w:r>
      <w:r>
        <w:rPr>
          <w:rFonts w:asciiTheme="majorBidi" w:hAnsiTheme="majorBidi" w:cstheme="majorBidi"/>
        </w:rPr>
        <w:tab/>
      </w:r>
      <w:r>
        <w:rPr>
          <w:rFonts w:asciiTheme="majorBidi" w:hAnsiTheme="majorBidi" w:cstheme="majorBidi"/>
        </w:rPr>
        <w:tab/>
      </w:r>
      <w:r w:rsidR="000A748A">
        <w:rPr>
          <w:rFonts w:asciiTheme="majorBidi" w:hAnsiTheme="majorBidi" w:cstheme="majorBidi"/>
        </w:rPr>
        <w:tab/>
      </w:r>
      <w:r w:rsidR="000A748A">
        <w:rPr>
          <w:rFonts w:asciiTheme="majorBidi" w:hAnsiTheme="majorBidi" w:cstheme="majorBidi"/>
        </w:rPr>
        <w:tab/>
      </w:r>
      <w:r w:rsidR="000A748A">
        <w:rPr>
          <w:rFonts w:asciiTheme="majorBidi" w:hAnsiTheme="majorBidi" w:cstheme="majorBidi"/>
        </w:rPr>
        <w:tab/>
      </w:r>
      <w:r w:rsidR="000A748A">
        <w:rPr>
          <w:rFonts w:asciiTheme="majorBidi" w:hAnsiTheme="majorBidi" w:cstheme="majorBidi"/>
        </w:rPr>
        <w:tab/>
      </w:r>
      <w:r w:rsidR="000A748A">
        <w:rPr>
          <w:rFonts w:asciiTheme="majorBidi" w:hAnsiTheme="majorBidi" w:cstheme="majorBidi"/>
        </w:rPr>
        <w:tab/>
        <w:t xml:space="preserve">         </w:t>
      </w:r>
      <m:oMath>
        <m:d>
          <m:dPr>
            <m:ctrlPr>
              <w:rPr>
                <w:rFonts w:ascii="Cambria Math" w:hAnsiTheme="majorBidi" w:cstheme="majorBidi"/>
                <w:i/>
              </w:rPr>
            </m:ctrlPr>
          </m:dPr>
          <m:e>
            <m:r>
              <w:rPr>
                <w:rFonts w:ascii="Cambria Math" w:hAnsiTheme="majorBidi" w:cstheme="majorBidi"/>
              </w:rPr>
              <m:t>II.38</m:t>
            </m:r>
          </m:e>
        </m:d>
      </m:oMath>
    </w:p>
    <w:p w:rsidR="00FC56DC" w:rsidRDefault="00FC56DC" w:rsidP="00FC56DC">
      <w:pPr>
        <w:bidi w:val="0"/>
        <w:spacing w:before="120" w:after="120" w:line="360" w:lineRule="auto"/>
        <w:jc w:val="both"/>
        <w:rPr>
          <w:rFonts w:asciiTheme="majorBidi" w:hAnsiTheme="majorBidi" w:cstheme="majorBidi"/>
        </w:rPr>
      </w:pPr>
      <w:proofErr w:type="gramStart"/>
      <w:r w:rsidRPr="00BE6B77">
        <w:rPr>
          <w:rFonts w:asciiTheme="majorBidi" w:hAnsiTheme="majorBidi" w:cstheme="majorBidi"/>
        </w:rPr>
        <w:lastRenderedPageBreak/>
        <w:t>tel</w:t>
      </w:r>
      <w:proofErr w:type="gramEnd"/>
      <w:r w:rsidRPr="00BE6B77">
        <w:rPr>
          <w:rFonts w:asciiTheme="majorBidi" w:hAnsiTheme="majorBidi" w:cstheme="majorBidi"/>
        </w:rPr>
        <w:t xml:space="preserve"> que le couple peut prendre toute une nuance de formules :  </w:t>
      </w:r>
    </w:p>
    <w:p w:rsidR="00FC56DC" w:rsidRPr="00F21F6C" w:rsidRDefault="00BF0E2A" w:rsidP="000A748A">
      <w:pPr>
        <w:bidi w:val="0"/>
        <w:spacing w:before="120" w:after="120" w:line="360" w:lineRule="auto"/>
        <w:jc w:val="both"/>
        <w:rPr>
          <w:rFonts w:asciiTheme="majorBidi" w:hAnsiTheme="majorBidi" w:cstheme="majorBidi"/>
        </w:rPr>
      </w:pPr>
      <w:r w:rsidRPr="00BE6B77">
        <w:rPr>
          <w:rFonts w:asciiTheme="majorBidi" w:hAnsiTheme="majorBidi" w:cstheme="majorBidi"/>
          <w:position w:val="-30"/>
        </w:rPr>
        <w:object w:dxaOrig="2600" w:dyaOrig="700">
          <v:shape id="_x0000_i1085" type="#_x0000_t75" style="width:129pt;height:33.75pt" o:ole="" fillcolor="window">
            <v:imagedata r:id="rId116" o:title=""/>
          </v:shape>
          <o:OLEObject Type="Embed" ProgID="Equation.3" ShapeID="_x0000_i1085" DrawAspect="Content" ObjectID="_1526366054" r:id="rId117"/>
        </w:object>
      </w:r>
      <w:r w:rsidR="000A748A">
        <w:rPr>
          <w:rFonts w:asciiTheme="majorBidi" w:hAnsiTheme="majorBidi" w:cstheme="majorBidi"/>
          <w:b/>
          <w:bCs/>
        </w:rPr>
        <w:tab/>
      </w:r>
      <w:r w:rsidR="000A748A">
        <w:rPr>
          <w:rFonts w:asciiTheme="majorBidi" w:hAnsiTheme="majorBidi" w:cstheme="majorBidi"/>
          <w:b/>
          <w:bCs/>
        </w:rPr>
        <w:tab/>
      </w:r>
      <w:r w:rsidR="000A748A">
        <w:rPr>
          <w:rFonts w:asciiTheme="majorBidi" w:hAnsiTheme="majorBidi" w:cstheme="majorBidi"/>
          <w:b/>
          <w:bCs/>
        </w:rPr>
        <w:tab/>
      </w:r>
      <w:r w:rsidR="000A748A">
        <w:rPr>
          <w:rFonts w:asciiTheme="majorBidi" w:hAnsiTheme="majorBidi" w:cstheme="majorBidi"/>
          <w:b/>
          <w:bCs/>
        </w:rPr>
        <w:tab/>
      </w:r>
      <w:r w:rsidR="000A748A">
        <w:rPr>
          <w:rFonts w:asciiTheme="majorBidi" w:hAnsiTheme="majorBidi" w:cstheme="majorBidi"/>
          <w:b/>
          <w:bCs/>
        </w:rPr>
        <w:tab/>
      </w:r>
      <w:r w:rsidR="000A748A">
        <w:rPr>
          <w:rFonts w:asciiTheme="majorBidi" w:hAnsiTheme="majorBidi" w:cstheme="majorBidi"/>
          <w:b/>
          <w:bCs/>
        </w:rPr>
        <w:tab/>
      </w:r>
      <w:r w:rsidR="000A748A">
        <w:rPr>
          <w:rFonts w:asciiTheme="majorBidi" w:hAnsiTheme="majorBidi" w:cstheme="majorBidi"/>
          <w:b/>
          <w:bCs/>
        </w:rPr>
        <w:tab/>
      </w:r>
      <w:r w:rsidR="00F21F6C">
        <w:rPr>
          <w:rFonts w:asciiTheme="majorBidi" w:hAnsiTheme="majorBidi" w:cstheme="majorBidi"/>
          <w:b/>
          <w:bCs/>
        </w:rPr>
        <w:tab/>
      </w:r>
      <w:r w:rsidR="00F21F6C" w:rsidRPr="00F21F6C">
        <w:rPr>
          <w:rFonts w:asciiTheme="majorBidi" w:hAnsiTheme="majorBidi" w:cstheme="majorBidi"/>
        </w:rPr>
        <w:t xml:space="preserve">           </w:t>
      </w:r>
      <w:r w:rsidR="000A748A" w:rsidRPr="00F21F6C">
        <w:rPr>
          <w:rFonts w:asciiTheme="majorBidi" w:hAnsiTheme="majorBidi" w:cstheme="majorBidi"/>
        </w:rPr>
        <w:t>(II.39)</w:t>
      </w:r>
    </w:p>
    <w:p w:rsidR="00FC56DC" w:rsidRPr="00BE6B77" w:rsidRDefault="00FC56DC" w:rsidP="000A748A">
      <w:pPr>
        <w:bidi w:val="0"/>
        <w:spacing w:before="120" w:after="120" w:line="360" w:lineRule="auto"/>
        <w:jc w:val="both"/>
        <w:rPr>
          <w:rFonts w:asciiTheme="majorBidi" w:hAnsiTheme="majorBidi" w:cstheme="majorBidi"/>
          <w:b/>
          <w:bCs/>
        </w:rPr>
      </w:pPr>
      <w:r w:rsidRPr="00BE6B77">
        <w:rPr>
          <w:rFonts w:asciiTheme="majorBidi" w:hAnsiTheme="majorBidi" w:cstheme="majorBidi"/>
          <w:b/>
          <w:bCs/>
          <w:position w:val="-14"/>
        </w:rPr>
        <w:object w:dxaOrig="2220" w:dyaOrig="380">
          <v:shape id="_x0000_i1086" type="#_x0000_t75" style="width:111.75pt;height:18.75pt" o:ole="" fillcolor="window">
            <v:imagedata r:id="rId118" o:title=""/>
          </v:shape>
          <o:OLEObject Type="Embed" ProgID="Equation.3" ShapeID="_x0000_i1086" DrawAspect="Content" ObjectID="_1526366055" r:id="rId119"/>
        </w:object>
      </w:r>
      <w:r w:rsidR="000A748A">
        <w:rPr>
          <w:rFonts w:asciiTheme="majorBidi" w:hAnsiTheme="majorBidi" w:cstheme="majorBidi"/>
          <w:b/>
          <w:bCs/>
        </w:rPr>
        <w:tab/>
      </w:r>
      <w:r w:rsidR="000A748A">
        <w:rPr>
          <w:rFonts w:asciiTheme="majorBidi" w:hAnsiTheme="majorBidi" w:cstheme="majorBidi"/>
          <w:b/>
          <w:bCs/>
        </w:rPr>
        <w:tab/>
      </w:r>
      <w:r w:rsidR="000A748A">
        <w:rPr>
          <w:rFonts w:asciiTheme="majorBidi" w:hAnsiTheme="majorBidi" w:cstheme="majorBidi"/>
          <w:b/>
          <w:bCs/>
        </w:rPr>
        <w:tab/>
      </w:r>
      <w:r w:rsidR="000A748A">
        <w:rPr>
          <w:rFonts w:asciiTheme="majorBidi" w:hAnsiTheme="majorBidi" w:cstheme="majorBidi"/>
          <w:b/>
          <w:bCs/>
        </w:rPr>
        <w:tab/>
      </w:r>
      <w:r w:rsidR="000A748A">
        <w:rPr>
          <w:rFonts w:asciiTheme="majorBidi" w:hAnsiTheme="majorBidi" w:cstheme="majorBidi"/>
          <w:b/>
          <w:bCs/>
        </w:rPr>
        <w:tab/>
      </w:r>
      <w:r w:rsidR="000A748A">
        <w:rPr>
          <w:rFonts w:asciiTheme="majorBidi" w:hAnsiTheme="majorBidi" w:cstheme="majorBidi"/>
          <w:b/>
          <w:bCs/>
        </w:rPr>
        <w:tab/>
      </w:r>
      <w:r w:rsidR="000A748A">
        <w:rPr>
          <w:rFonts w:asciiTheme="majorBidi" w:hAnsiTheme="majorBidi" w:cstheme="majorBidi"/>
          <w:b/>
          <w:bCs/>
        </w:rPr>
        <w:tab/>
      </w:r>
      <w:r w:rsidR="000A748A">
        <w:rPr>
          <w:rFonts w:asciiTheme="majorBidi" w:hAnsiTheme="majorBidi" w:cstheme="majorBidi"/>
          <w:b/>
          <w:bCs/>
        </w:rPr>
        <w:tab/>
      </w:r>
      <w:r w:rsidR="00F21F6C" w:rsidRPr="00F21F6C">
        <w:rPr>
          <w:rFonts w:asciiTheme="majorBidi" w:hAnsiTheme="majorBidi" w:cstheme="majorBidi"/>
        </w:rPr>
        <w:t xml:space="preserve">  </w:t>
      </w:r>
      <w:r w:rsidR="000A748A" w:rsidRPr="00F21F6C">
        <w:rPr>
          <w:rFonts w:asciiTheme="majorBidi" w:hAnsiTheme="majorBidi" w:cstheme="majorBidi"/>
        </w:rPr>
        <w:t xml:space="preserve">        (</w:t>
      </w:r>
      <w:r w:rsidR="00F21F6C" w:rsidRPr="00F21F6C">
        <w:rPr>
          <w:rFonts w:asciiTheme="majorBidi" w:hAnsiTheme="majorBidi" w:cstheme="majorBidi"/>
        </w:rPr>
        <w:t>II.40)</w:t>
      </w:r>
    </w:p>
    <w:p w:rsidR="00FC56DC" w:rsidRPr="000720DB" w:rsidRDefault="00E442ED" w:rsidP="00FC56DC">
      <w:pPr>
        <w:bidi w:val="0"/>
        <w:spacing w:before="120" w:after="120" w:line="360" w:lineRule="auto"/>
        <w:ind w:left="709" w:right="-144" w:hanging="709"/>
        <w:jc w:val="both"/>
        <w:rPr>
          <w:rFonts w:asciiTheme="majorBidi" w:eastAsiaTheme="minorEastAsia" w:hAnsiTheme="majorBidi" w:cstheme="majorBidi"/>
          <w:b/>
          <w:bCs/>
        </w:rPr>
      </w:pPr>
      <w:r>
        <w:rPr>
          <w:b/>
          <w:spacing w:val="-1"/>
        </w:rPr>
        <w:t>II.5</w:t>
      </w:r>
      <w:r w:rsidR="00FC56DC">
        <w:rPr>
          <w:b/>
          <w:spacing w:val="-1"/>
        </w:rPr>
        <w:t>.</w:t>
      </w:r>
      <w:r w:rsidR="00FC56DC" w:rsidRPr="000720DB">
        <w:rPr>
          <w:b/>
          <w:spacing w:val="-1"/>
        </w:rPr>
        <w:t>4</w:t>
      </w:r>
      <w:r w:rsidR="00FC56DC">
        <w:rPr>
          <w:rFonts w:asciiTheme="majorBidi" w:eastAsiaTheme="minorEastAsia" w:hAnsiTheme="majorBidi" w:cstheme="majorBidi"/>
          <w:b/>
          <w:bCs/>
        </w:rPr>
        <w:tab/>
      </w:r>
      <w:r w:rsidR="00FC56DC" w:rsidRPr="000720DB">
        <w:rPr>
          <w:rFonts w:asciiTheme="majorBidi" w:eastAsiaTheme="minorEastAsia" w:hAnsiTheme="majorBidi" w:cstheme="majorBidi"/>
          <w:b/>
          <w:bCs/>
        </w:rPr>
        <w:t>Expression sous forme d’état :</w:t>
      </w:r>
    </w:p>
    <w:p w:rsidR="00FC56DC" w:rsidRPr="001257F5" w:rsidRDefault="00FC56DC" w:rsidP="008301E5">
      <w:pPr>
        <w:tabs>
          <w:tab w:val="left" w:pos="8100"/>
        </w:tabs>
        <w:bidi w:val="0"/>
        <w:spacing w:before="120" w:after="120" w:line="360" w:lineRule="auto"/>
        <w:ind w:right="-144" w:firstLine="567"/>
        <w:jc w:val="both"/>
        <w:rPr>
          <w:rFonts w:asciiTheme="majorBidi" w:eastAsiaTheme="minorEastAsia" w:hAnsiTheme="majorBidi" w:cstheme="majorBidi"/>
        </w:rPr>
      </w:pPr>
      <w:r w:rsidRPr="001257F5">
        <w:rPr>
          <w:rFonts w:asciiTheme="majorBidi" w:hAnsiTheme="majorBidi" w:cstheme="majorBidi"/>
        </w:rPr>
        <w:t xml:space="preserve">Maintenant on va réécrire </w:t>
      </w:r>
      <w:proofErr w:type="gramStart"/>
      <w:r w:rsidR="008301E5" w:rsidRPr="001257F5">
        <w:rPr>
          <w:rFonts w:asciiTheme="majorBidi" w:hAnsiTheme="majorBidi" w:cstheme="majorBidi"/>
        </w:rPr>
        <w:t>les équ</w:t>
      </w:r>
      <w:r w:rsidR="008301E5">
        <w:rPr>
          <w:rFonts w:asciiTheme="majorBidi" w:hAnsiTheme="majorBidi" w:cstheme="majorBidi"/>
        </w:rPr>
        <w:t>ation de la machine en modèle d'</w:t>
      </w:r>
      <w:r w:rsidR="008301E5" w:rsidRPr="001257F5">
        <w:rPr>
          <w:rFonts w:asciiTheme="majorBidi" w:hAnsiTheme="majorBidi" w:cstheme="majorBidi"/>
        </w:rPr>
        <w:t>état en vue de sa commande, en prenant les courant</w:t>
      </w:r>
      <w:r w:rsidR="008301E5">
        <w:rPr>
          <w:rFonts w:asciiTheme="majorBidi" w:hAnsiTheme="majorBidi" w:cstheme="majorBidi"/>
        </w:rPr>
        <w:t xml:space="preserve"> </w:t>
      </w:r>
      <w:proofErr w:type="spellStart"/>
      <w:r w:rsidR="008301E5" w:rsidRPr="001257F5">
        <w:rPr>
          <w:rFonts w:asciiTheme="majorBidi" w:hAnsiTheme="majorBidi" w:cstheme="majorBidi"/>
        </w:rPr>
        <w:t>statoriques</w:t>
      </w:r>
      <w:proofErr w:type="spellEnd"/>
      <w:r w:rsidR="008301E5" w:rsidRPr="001257F5">
        <w:rPr>
          <w:rFonts w:asciiTheme="majorBidi" w:hAnsiTheme="majorBidi" w:cstheme="majorBidi"/>
        </w:rPr>
        <w:t xml:space="preserve"> </w:t>
      </w:r>
      <w:proofErr w:type="spellStart"/>
      <w:r w:rsidRPr="001257F5">
        <w:rPr>
          <w:rFonts w:asciiTheme="majorBidi" w:hAnsiTheme="majorBidi" w:cstheme="majorBidi"/>
        </w:rPr>
        <w:t>i</w:t>
      </w:r>
      <w:r w:rsidRPr="001257F5">
        <w:rPr>
          <w:rFonts w:asciiTheme="majorBidi" w:hAnsiTheme="majorBidi" w:cstheme="majorBidi"/>
          <w:vertAlign w:val="subscript"/>
        </w:rPr>
        <w:t>ds</w:t>
      </w:r>
      <w:proofErr w:type="spellEnd"/>
      <w:r w:rsidRPr="001257F5">
        <w:rPr>
          <w:rFonts w:asciiTheme="majorBidi" w:hAnsiTheme="majorBidi" w:cstheme="majorBidi"/>
        </w:rPr>
        <w:t xml:space="preserve">, </w:t>
      </w:r>
      <w:proofErr w:type="spellStart"/>
      <w:r w:rsidRPr="001257F5">
        <w:rPr>
          <w:rFonts w:asciiTheme="majorBidi" w:hAnsiTheme="majorBidi" w:cstheme="majorBidi"/>
        </w:rPr>
        <w:t>i</w:t>
      </w:r>
      <w:r w:rsidRPr="001257F5">
        <w:rPr>
          <w:rFonts w:asciiTheme="majorBidi" w:hAnsiTheme="majorBidi" w:cstheme="majorBidi"/>
          <w:vertAlign w:val="subscript"/>
        </w:rPr>
        <w:t>qs</w:t>
      </w:r>
      <w:proofErr w:type="spellEnd"/>
      <w:r w:rsidR="00F21F6C">
        <w:rPr>
          <w:rFonts w:asciiTheme="majorBidi" w:hAnsiTheme="majorBidi" w:cstheme="majorBidi"/>
        </w:rPr>
        <w:t xml:space="preserve"> et les flux </w:t>
      </w:r>
      <w:proofErr w:type="spellStart"/>
      <w:r w:rsidR="00F21F6C">
        <w:rPr>
          <w:rFonts w:asciiTheme="majorBidi" w:hAnsiTheme="majorBidi" w:cstheme="majorBidi"/>
        </w:rPr>
        <w:t>rotoriques</w:t>
      </w:r>
      <w:proofErr w:type="spellEnd"/>
      <w:r w:rsidR="00F21F6C">
        <w:rPr>
          <w:rFonts w:asciiTheme="majorBidi" w:hAnsiTheme="majorBidi" w:cstheme="majorBidi"/>
        </w:rPr>
        <w:t xml:space="preserve"> </w:t>
      </w:r>
      <m:oMath>
        <m:sSub>
          <m:sSubPr>
            <m:ctrlPr>
              <w:rPr>
                <w:rFonts w:ascii="Cambria Math" w:hAnsi="Cambria Math" w:cstheme="majorBidi"/>
                <w:i/>
              </w:rPr>
            </m:ctrlPr>
          </m:sSubPr>
          <m:e>
            <m:r>
              <w:rPr>
                <w:rFonts w:ascii="Cambria Math" w:hAnsi="Cambria Math" w:cstheme="majorBidi"/>
              </w:rPr>
              <m:t>∅</m:t>
            </m:r>
          </m:e>
          <m:sub>
            <m:r>
              <w:rPr>
                <w:rFonts w:ascii="Cambria Math" w:hAnsi="Cambria Math" w:cstheme="majorBidi"/>
              </w:rPr>
              <m:t>dr</m:t>
            </m:r>
          </m:sub>
        </m:sSub>
        <m:r>
          <w:rPr>
            <w:rFonts w:ascii="Cambria Math" w:hAnsi="Cambria Math" w:cstheme="majorBidi"/>
          </w:rPr>
          <m:t xml:space="preserve">, </m:t>
        </m:r>
        <m:sSub>
          <m:sSubPr>
            <m:ctrlPr>
              <w:rPr>
                <w:rFonts w:ascii="Cambria Math" w:hAnsi="Cambria Math" w:cstheme="majorBidi"/>
                <w:i/>
              </w:rPr>
            </m:ctrlPr>
          </m:sSubPr>
          <m:e>
            <m:r>
              <w:rPr>
                <w:rFonts w:ascii="Cambria Math" w:hAnsi="Cambria Math" w:cstheme="majorBidi"/>
              </w:rPr>
              <m:t>∅</m:t>
            </m:r>
          </m:e>
          <m:sub>
            <m:r>
              <w:rPr>
                <w:rFonts w:ascii="Cambria Math" w:hAnsi="Cambria Math" w:cstheme="majorBidi"/>
              </w:rPr>
              <m:t>qr</m:t>
            </m:r>
          </m:sub>
        </m:sSub>
        <w:proofErr w:type="gramEnd"/>
      </m:oMath>
      <w:r w:rsidR="00F21F6C">
        <w:rPr>
          <w:rFonts w:asciiTheme="majorBidi" w:eastAsiaTheme="minorEastAsia" w:hAnsiTheme="majorBidi" w:cstheme="majorBidi"/>
        </w:rPr>
        <w:t xml:space="preserve"> </w:t>
      </w:r>
      <w:r w:rsidR="008301E5">
        <w:rPr>
          <w:rFonts w:asciiTheme="majorBidi" w:eastAsiaTheme="minorEastAsia" w:hAnsiTheme="majorBidi" w:cstheme="majorBidi"/>
        </w:rPr>
        <w:t>comme variables d'</w:t>
      </w:r>
      <w:r w:rsidRPr="001257F5">
        <w:rPr>
          <w:rFonts w:asciiTheme="majorBidi" w:eastAsiaTheme="minorEastAsia" w:hAnsiTheme="majorBidi" w:cstheme="majorBidi"/>
        </w:rPr>
        <w:t>états. D’</w:t>
      </w:r>
      <w:r w:rsidR="008301E5" w:rsidRPr="001257F5">
        <w:rPr>
          <w:rFonts w:asciiTheme="majorBidi" w:eastAsiaTheme="minorEastAsia" w:hAnsiTheme="majorBidi" w:cstheme="majorBidi"/>
        </w:rPr>
        <w:t>abor</w:t>
      </w:r>
      <w:r w:rsidRPr="001257F5">
        <w:rPr>
          <w:rFonts w:asciiTheme="majorBidi" w:eastAsiaTheme="minorEastAsia" w:hAnsiTheme="majorBidi" w:cstheme="majorBidi"/>
        </w:rPr>
        <w:t xml:space="preserve"> remplaçons les courants </w:t>
      </w:r>
      <w:proofErr w:type="spellStart"/>
      <w:r w:rsidRPr="001257F5">
        <w:rPr>
          <w:rFonts w:asciiTheme="majorBidi" w:eastAsiaTheme="minorEastAsia" w:hAnsiTheme="majorBidi" w:cstheme="majorBidi"/>
        </w:rPr>
        <w:t>rotoriques</w:t>
      </w:r>
      <w:proofErr w:type="spellEnd"/>
      <w:r w:rsidRPr="001257F5">
        <w:rPr>
          <w:rFonts w:asciiTheme="majorBidi" w:eastAsiaTheme="minorEastAsia" w:hAnsiTheme="majorBidi" w:cstheme="majorBidi"/>
        </w:rPr>
        <w:t xml:space="preserve"> et les flux </w:t>
      </w:r>
      <w:proofErr w:type="spellStart"/>
      <w:r w:rsidRPr="001257F5">
        <w:rPr>
          <w:rFonts w:asciiTheme="majorBidi" w:eastAsiaTheme="minorEastAsia" w:hAnsiTheme="majorBidi" w:cstheme="majorBidi"/>
        </w:rPr>
        <w:t>statoriques</w:t>
      </w:r>
      <w:proofErr w:type="spellEnd"/>
      <w:r w:rsidRPr="001257F5">
        <w:rPr>
          <w:rFonts w:asciiTheme="majorBidi" w:eastAsiaTheme="minorEastAsia" w:hAnsiTheme="majorBidi" w:cstheme="majorBidi"/>
        </w:rPr>
        <w:t xml:space="preserve"> à partir des équations (I</w:t>
      </w:r>
      <w:r>
        <w:rPr>
          <w:rFonts w:asciiTheme="majorBidi" w:eastAsiaTheme="minorEastAsia" w:hAnsiTheme="majorBidi" w:cstheme="majorBidi"/>
        </w:rPr>
        <w:t>I-36) et (I-37</w:t>
      </w:r>
      <w:r w:rsidRPr="001257F5">
        <w:rPr>
          <w:rFonts w:asciiTheme="majorBidi" w:eastAsiaTheme="minorEastAsia" w:hAnsiTheme="majorBidi" w:cstheme="majorBidi"/>
        </w:rPr>
        <w:t>) :</w:t>
      </w:r>
    </w:p>
    <w:p w:rsidR="00FC56DC" w:rsidRPr="001257F5" w:rsidRDefault="00FC56DC" w:rsidP="00F21F6C">
      <w:pPr>
        <w:tabs>
          <w:tab w:val="left" w:pos="8100"/>
        </w:tabs>
        <w:bidi w:val="0"/>
        <w:spacing w:before="120" w:after="120" w:line="360" w:lineRule="auto"/>
        <w:ind w:right="-144"/>
        <w:jc w:val="both"/>
        <w:rPr>
          <w:rFonts w:asciiTheme="majorBidi" w:eastAsiaTheme="minorEastAsia" w:hAnsiTheme="majorBidi" w:cstheme="majorBidi"/>
          <w:sz w:val="32"/>
          <w:szCs w:val="32"/>
        </w:rPr>
      </w:pPr>
      <w:r w:rsidRPr="00115FBD">
        <w:rPr>
          <w:rFonts w:asciiTheme="majorBidi" w:eastAsiaTheme="minorEastAsia" w:hAnsiTheme="majorBidi" w:cstheme="majorBidi"/>
        </w:rPr>
        <w:t xml:space="preserve">Pour les courants </w:t>
      </w:r>
      <w:proofErr w:type="spellStart"/>
      <w:r w:rsidRPr="00115FBD">
        <w:rPr>
          <w:rFonts w:asciiTheme="majorBidi" w:eastAsiaTheme="minorEastAsia" w:hAnsiTheme="majorBidi" w:cstheme="majorBidi"/>
        </w:rPr>
        <w:t>rotoriques</w:t>
      </w:r>
      <w:proofErr w:type="spellEnd"/>
      <w:r w:rsidRPr="00115FBD">
        <w:rPr>
          <w:rFonts w:asciiTheme="majorBidi" w:eastAsiaTheme="minorEastAsia" w:hAnsiTheme="majorBidi" w:cstheme="majorBidi"/>
        </w:rPr>
        <w:t xml:space="preserve"> : </w:t>
      </w:r>
      <m:oMath>
        <m:d>
          <m:dPr>
            <m:begChr m:val="{"/>
            <m:endChr m:val=""/>
            <m:ctrlPr>
              <w:rPr>
                <w:rFonts w:ascii="Cambria Math" w:eastAsiaTheme="minorEastAsia" w:hAnsi="Cambria Math" w:cstheme="majorBidi"/>
                <w:i/>
              </w:rPr>
            </m:ctrlPr>
          </m:dPr>
          <m:e>
            <m:eqArr>
              <m:eqArrPr>
                <m:ctrlPr>
                  <w:rPr>
                    <w:rFonts w:ascii="Cambria Math" w:eastAsiaTheme="minorEastAsia" w:hAnsi="Cambria Math" w:cstheme="majorBidi"/>
                    <w:i/>
                  </w:rPr>
                </m:ctrlPr>
              </m:eqArrPr>
              <m:e>
                <m:sSub>
                  <m:sSubPr>
                    <m:ctrlPr>
                      <w:rPr>
                        <w:rFonts w:ascii="Cambria Math" w:eastAsiaTheme="minorEastAsia" w:hAnsi="Cambria Math" w:cstheme="majorBidi"/>
                        <w:i/>
                      </w:rPr>
                    </m:ctrlPr>
                  </m:sSubPr>
                  <m:e>
                    <m:r>
                      <w:rPr>
                        <w:rFonts w:ascii="Cambria Math" w:eastAsiaTheme="minorEastAsia" w:hAnsi="Cambria Math" w:cstheme="majorBidi"/>
                      </w:rPr>
                      <m:t>i</m:t>
                    </m:r>
                  </m:e>
                  <m:sub>
                    <m:r>
                      <w:rPr>
                        <w:rFonts w:ascii="Cambria Math" w:eastAsiaTheme="minorEastAsia" w:hAnsi="Cambria Math" w:cstheme="majorBidi"/>
                      </w:rPr>
                      <m:t>dr</m:t>
                    </m:r>
                  </m:sub>
                </m:sSub>
                <m:r>
                  <w:rPr>
                    <w:rFonts w:ascii="Cambria Math" w:eastAsiaTheme="minorEastAsia" w:hAnsi="Cambria Math" w:cstheme="majorBidi"/>
                  </w:rPr>
                  <m:t>=</m:t>
                </m:r>
                <m:f>
                  <m:fPr>
                    <m:ctrlPr>
                      <w:rPr>
                        <w:rFonts w:ascii="Cambria Math" w:eastAsiaTheme="minorEastAsia" w:hAnsi="Cambria Math" w:cstheme="majorBidi"/>
                        <w:i/>
                      </w:rPr>
                    </m:ctrlPr>
                  </m:fPr>
                  <m:num>
                    <m:r>
                      <w:rPr>
                        <w:rFonts w:ascii="Cambria Math" w:eastAsiaTheme="minorEastAsia" w:hAnsi="Cambria Math" w:cstheme="majorBidi"/>
                      </w:rPr>
                      <m:t>1</m:t>
                    </m:r>
                  </m:num>
                  <m:den>
                    <m:sSub>
                      <m:sSubPr>
                        <m:ctrlPr>
                          <w:rPr>
                            <w:rFonts w:ascii="Cambria Math" w:eastAsiaTheme="minorEastAsia" w:hAnsi="Cambria Math" w:cstheme="majorBidi"/>
                            <w:i/>
                          </w:rPr>
                        </m:ctrlPr>
                      </m:sSubPr>
                      <m:e>
                        <m:r>
                          <w:rPr>
                            <w:rFonts w:ascii="Cambria Math" w:eastAsiaTheme="minorEastAsia" w:hAnsi="Cambria Math" w:cstheme="majorBidi"/>
                          </w:rPr>
                          <m:t>L</m:t>
                        </m:r>
                      </m:e>
                      <m:sub>
                        <m:r>
                          <w:rPr>
                            <w:rFonts w:ascii="Cambria Math" w:eastAsiaTheme="minorEastAsia" w:hAnsi="Cambria Math" w:cstheme="majorBidi"/>
                          </w:rPr>
                          <m:t>r</m:t>
                        </m:r>
                      </m:sub>
                    </m:sSub>
                  </m:den>
                </m:f>
                <m:sSub>
                  <m:sSubPr>
                    <m:ctrlPr>
                      <w:rPr>
                        <w:rFonts w:ascii="Cambria Math" w:eastAsiaTheme="minorEastAsia" w:hAnsi="Cambria Math" w:cstheme="majorBidi"/>
                        <w:i/>
                      </w:rPr>
                    </m:ctrlPr>
                  </m:sSubPr>
                  <m:e>
                    <m:r>
                      <w:rPr>
                        <w:rFonts w:ascii="Cambria Math" w:eastAsiaTheme="minorEastAsia" w:hAnsi="Cambria Math" w:cstheme="majorBidi"/>
                      </w:rPr>
                      <m:t>∅</m:t>
                    </m:r>
                  </m:e>
                  <m:sub>
                    <m:r>
                      <w:rPr>
                        <w:rFonts w:ascii="Cambria Math" w:eastAsiaTheme="minorEastAsia" w:hAnsi="Cambria Math" w:cstheme="majorBidi"/>
                      </w:rPr>
                      <m:t>dr</m:t>
                    </m:r>
                  </m:sub>
                </m:sSub>
                <m:r>
                  <w:rPr>
                    <w:rFonts w:ascii="Cambria Math" w:eastAsiaTheme="minorEastAsia" w:hAnsi="Cambria Math" w:cstheme="majorBidi"/>
                  </w:rPr>
                  <m:t>-</m:t>
                </m:r>
                <m:f>
                  <m:fPr>
                    <m:ctrlPr>
                      <w:rPr>
                        <w:rFonts w:ascii="Cambria Math" w:eastAsiaTheme="minorEastAsia" w:hAnsi="Cambria Math" w:cstheme="majorBidi"/>
                        <w:i/>
                      </w:rPr>
                    </m:ctrlPr>
                  </m:fPr>
                  <m:num>
                    <m:sSub>
                      <m:sSubPr>
                        <m:ctrlPr>
                          <w:rPr>
                            <w:rFonts w:ascii="Cambria Math" w:eastAsiaTheme="minorEastAsia" w:hAnsi="Cambria Math" w:cstheme="majorBidi"/>
                            <w:i/>
                          </w:rPr>
                        </m:ctrlPr>
                      </m:sSubPr>
                      <m:e>
                        <m:r>
                          <w:rPr>
                            <w:rFonts w:ascii="Cambria Math" w:eastAsiaTheme="minorEastAsia" w:hAnsi="Cambria Math" w:cstheme="majorBidi"/>
                          </w:rPr>
                          <m:t>L</m:t>
                        </m:r>
                      </m:e>
                      <m:sub>
                        <m:r>
                          <w:rPr>
                            <w:rFonts w:ascii="Cambria Math" w:eastAsiaTheme="minorEastAsia" w:hAnsi="Cambria Math" w:cstheme="majorBidi"/>
                          </w:rPr>
                          <m:t>m</m:t>
                        </m:r>
                      </m:sub>
                    </m:sSub>
                  </m:num>
                  <m:den>
                    <m:sSub>
                      <m:sSubPr>
                        <m:ctrlPr>
                          <w:rPr>
                            <w:rFonts w:ascii="Cambria Math" w:eastAsiaTheme="minorEastAsia" w:hAnsi="Cambria Math" w:cstheme="majorBidi"/>
                            <w:i/>
                          </w:rPr>
                        </m:ctrlPr>
                      </m:sSubPr>
                      <m:e>
                        <m:r>
                          <w:rPr>
                            <w:rFonts w:ascii="Cambria Math" w:eastAsiaTheme="minorEastAsia" w:hAnsi="Cambria Math" w:cstheme="majorBidi"/>
                          </w:rPr>
                          <m:t>L</m:t>
                        </m:r>
                      </m:e>
                      <m:sub>
                        <m:r>
                          <w:rPr>
                            <w:rFonts w:ascii="Cambria Math" w:eastAsiaTheme="minorEastAsia" w:hAnsi="Cambria Math" w:cstheme="majorBidi"/>
                          </w:rPr>
                          <m:t>r</m:t>
                        </m:r>
                      </m:sub>
                    </m:sSub>
                  </m:den>
                </m:f>
                <m:sSub>
                  <m:sSubPr>
                    <m:ctrlPr>
                      <w:rPr>
                        <w:rFonts w:ascii="Cambria Math" w:eastAsiaTheme="minorEastAsia" w:hAnsi="Cambria Math" w:cstheme="majorBidi"/>
                        <w:i/>
                      </w:rPr>
                    </m:ctrlPr>
                  </m:sSubPr>
                  <m:e>
                    <m:r>
                      <w:rPr>
                        <w:rFonts w:ascii="Cambria Math" w:eastAsiaTheme="minorEastAsia" w:hAnsi="Cambria Math" w:cstheme="majorBidi"/>
                      </w:rPr>
                      <m:t>i</m:t>
                    </m:r>
                  </m:e>
                  <m:sub>
                    <m:r>
                      <w:rPr>
                        <w:rFonts w:ascii="Cambria Math" w:eastAsiaTheme="minorEastAsia" w:hAnsi="Cambria Math" w:cstheme="majorBidi"/>
                      </w:rPr>
                      <m:t>ds</m:t>
                    </m:r>
                  </m:sub>
                </m:sSub>
              </m:e>
              <m:e>
                <m:sSub>
                  <m:sSubPr>
                    <m:ctrlPr>
                      <w:rPr>
                        <w:rFonts w:ascii="Cambria Math" w:eastAsiaTheme="minorEastAsia" w:hAnsi="Cambria Math" w:cstheme="majorBidi"/>
                        <w:i/>
                      </w:rPr>
                    </m:ctrlPr>
                  </m:sSubPr>
                  <m:e>
                    <m:r>
                      <w:rPr>
                        <w:rFonts w:ascii="Cambria Math" w:eastAsiaTheme="minorEastAsia" w:hAnsi="Cambria Math" w:cstheme="majorBidi"/>
                      </w:rPr>
                      <m:t>i</m:t>
                    </m:r>
                  </m:e>
                  <m:sub>
                    <m:r>
                      <w:rPr>
                        <w:rFonts w:ascii="Cambria Math" w:eastAsiaTheme="minorEastAsia" w:hAnsi="Cambria Math" w:cstheme="majorBidi"/>
                      </w:rPr>
                      <m:t>qs</m:t>
                    </m:r>
                  </m:sub>
                </m:sSub>
                <m:r>
                  <w:rPr>
                    <w:rFonts w:ascii="Cambria Math" w:eastAsiaTheme="minorEastAsia" w:hAnsi="Cambria Math" w:cstheme="majorBidi"/>
                  </w:rPr>
                  <m:t>=</m:t>
                </m:r>
                <m:f>
                  <m:fPr>
                    <m:ctrlPr>
                      <w:rPr>
                        <w:rFonts w:ascii="Cambria Math" w:eastAsiaTheme="minorEastAsia" w:hAnsi="Cambria Math" w:cstheme="majorBidi"/>
                        <w:i/>
                      </w:rPr>
                    </m:ctrlPr>
                  </m:fPr>
                  <m:num>
                    <m:r>
                      <w:rPr>
                        <w:rFonts w:ascii="Cambria Math" w:eastAsiaTheme="minorEastAsia" w:hAnsi="Cambria Math" w:cstheme="majorBidi"/>
                      </w:rPr>
                      <m:t>1</m:t>
                    </m:r>
                  </m:num>
                  <m:den>
                    <m:sSub>
                      <m:sSubPr>
                        <m:ctrlPr>
                          <w:rPr>
                            <w:rFonts w:ascii="Cambria Math" w:eastAsiaTheme="minorEastAsia" w:hAnsi="Cambria Math" w:cstheme="majorBidi"/>
                            <w:i/>
                          </w:rPr>
                        </m:ctrlPr>
                      </m:sSubPr>
                      <m:e>
                        <m:r>
                          <w:rPr>
                            <w:rFonts w:ascii="Cambria Math" w:eastAsiaTheme="minorEastAsia" w:hAnsi="Cambria Math" w:cstheme="majorBidi"/>
                          </w:rPr>
                          <m:t>L</m:t>
                        </m:r>
                      </m:e>
                      <m:sub>
                        <m:r>
                          <w:rPr>
                            <w:rFonts w:ascii="Cambria Math" w:eastAsiaTheme="minorEastAsia" w:hAnsi="Cambria Math" w:cstheme="majorBidi"/>
                          </w:rPr>
                          <m:t>r</m:t>
                        </m:r>
                      </m:sub>
                    </m:sSub>
                  </m:den>
                </m:f>
                <m:sSub>
                  <m:sSubPr>
                    <m:ctrlPr>
                      <w:rPr>
                        <w:rFonts w:ascii="Cambria Math" w:eastAsiaTheme="minorEastAsia" w:hAnsi="Cambria Math" w:cstheme="majorBidi"/>
                        <w:i/>
                      </w:rPr>
                    </m:ctrlPr>
                  </m:sSubPr>
                  <m:e>
                    <m:r>
                      <w:rPr>
                        <w:rFonts w:ascii="Cambria Math" w:eastAsiaTheme="minorEastAsia" w:hAnsi="Cambria Math" w:cstheme="majorBidi"/>
                      </w:rPr>
                      <m:t>∅</m:t>
                    </m:r>
                  </m:e>
                  <m:sub>
                    <m:r>
                      <w:rPr>
                        <w:rFonts w:ascii="Cambria Math" w:eastAsiaTheme="minorEastAsia" w:hAnsi="Cambria Math" w:cstheme="majorBidi"/>
                      </w:rPr>
                      <m:t>qr</m:t>
                    </m:r>
                  </m:sub>
                </m:sSub>
                <m:r>
                  <w:rPr>
                    <w:rFonts w:ascii="Cambria Math" w:eastAsiaTheme="minorEastAsia" w:hAnsi="Cambria Math" w:cstheme="majorBidi"/>
                  </w:rPr>
                  <m:t>-</m:t>
                </m:r>
                <m:f>
                  <m:fPr>
                    <m:ctrlPr>
                      <w:rPr>
                        <w:rFonts w:ascii="Cambria Math" w:eastAsiaTheme="minorEastAsia" w:hAnsi="Cambria Math" w:cstheme="majorBidi"/>
                        <w:i/>
                      </w:rPr>
                    </m:ctrlPr>
                  </m:fPr>
                  <m:num>
                    <m:sSub>
                      <m:sSubPr>
                        <m:ctrlPr>
                          <w:rPr>
                            <w:rFonts w:ascii="Cambria Math" w:eastAsiaTheme="minorEastAsia" w:hAnsi="Cambria Math" w:cstheme="majorBidi"/>
                            <w:i/>
                          </w:rPr>
                        </m:ctrlPr>
                      </m:sSubPr>
                      <m:e>
                        <m:r>
                          <w:rPr>
                            <w:rFonts w:ascii="Cambria Math" w:eastAsiaTheme="minorEastAsia" w:hAnsi="Cambria Math" w:cstheme="majorBidi"/>
                          </w:rPr>
                          <m:t>L</m:t>
                        </m:r>
                      </m:e>
                      <m:sub>
                        <m:r>
                          <w:rPr>
                            <w:rFonts w:ascii="Cambria Math" w:eastAsiaTheme="minorEastAsia" w:hAnsi="Cambria Math" w:cstheme="majorBidi"/>
                          </w:rPr>
                          <m:t>m</m:t>
                        </m:r>
                      </m:sub>
                    </m:sSub>
                  </m:num>
                  <m:den>
                    <m:sSub>
                      <m:sSubPr>
                        <m:ctrlPr>
                          <w:rPr>
                            <w:rFonts w:ascii="Cambria Math" w:eastAsiaTheme="minorEastAsia" w:hAnsi="Cambria Math" w:cstheme="majorBidi"/>
                            <w:i/>
                          </w:rPr>
                        </m:ctrlPr>
                      </m:sSubPr>
                      <m:e>
                        <m:r>
                          <w:rPr>
                            <w:rFonts w:ascii="Cambria Math" w:eastAsiaTheme="minorEastAsia" w:hAnsi="Cambria Math" w:cstheme="majorBidi"/>
                          </w:rPr>
                          <m:t>L</m:t>
                        </m:r>
                      </m:e>
                      <m:sub>
                        <m:r>
                          <w:rPr>
                            <w:rFonts w:ascii="Cambria Math" w:eastAsiaTheme="minorEastAsia" w:hAnsi="Cambria Math" w:cstheme="majorBidi"/>
                          </w:rPr>
                          <m:t>r</m:t>
                        </m:r>
                      </m:sub>
                    </m:sSub>
                  </m:den>
                </m:f>
                <m:sSub>
                  <m:sSubPr>
                    <m:ctrlPr>
                      <w:rPr>
                        <w:rFonts w:ascii="Cambria Math" w:eastAsiaTheme="minorEastAsia" w:hAnsi="Cambria Math" w:cstheme="majorBidi"/>
                        <w:i/>
                      </w:rPr>
                    </m:ctrlPr>
                  </m:sSubPr>
                  <m:e>
                    <m:r>
                      <w:rPr>
                        <w:rFonts w:ascii="Cambria Math" w:eastAsiaTheme="minorEastAsia" w:hAnsi="Cambria Math" w:cstheme="majorBidi"/>
                      </w:rPr>
                      <m:t>i</m:t>
                    </m:r>
                  </m:e>
                  <m:sub>
                    <m:r>
                      <w:rPr>
                        <w:rFonts w:ascii="Cambria Math" w:eastAsiaTheme="minorEastAsia" w:hAnsi="Cambria Math" w:cstheme="majorBidi"/>
                      </w:rPr>
                      <m:t>qr</m:t>
                    </m:r>
                  </m:sub>
                </m:sSub>
              </m:e>
            </m:eqArr>
          </m:e>
        </m:d>
      </m:oMath>
      <w:r w:rsidR="00F21F6C">
        <w:rPr>
          <w:rFonts w:asciiTheme="majorBidi" w:eastAsiaTheme="minorEastAsia" w:hAnsiTheme="majorBidi" w:cstheme="majorBidi"/>
          <w:sz w:val="32"/>
          <w:szCs w:val="32"/>
        </w:rPr>
        <w:tab/>
      </w:r>
      <w:r w:rsidR="00F21F6C" w:rsidRPr="00F21F6C">
        <w:rPr>
          <w:rFonts w:asciiTheme="majorBidi" w:hAnsiTheme="majorBidi" w:cstheme="majorBidi"/>
        </w:rPr>
        <w:tab/>
        <w:t>(II.41)</w:t>
      </w:r>
    </w:p>
    <w:p w:rsidR="00FC56DC" w:rsidRPr="001257F5" w:rsidRDefault="00FC56DC" w:rsidP="00F21F6C">
      <w:pPr>
        <w:tabs>
          <w:tab w:val="left" w:pos="8100"/>
        </w:tabs>
        <w:bidi w:val="0"/>
        <w:spacing w:before="120" w:after="120" w:line="360" w:lineRule="auto"/>
        <w:ind w:right="-144"/>
        <w:jc w:val="both"/>
        <w:rPr>
          <w:rFonts w:asciiTheme="majorBidi" w:eastAsiaTheme="minorEastAsia" w:hAnsiTheme="majorBidi" w:cstheme="majorBidi"/>
          <w:sz w:val="32"/>
          <w:szCs w:val="32"/>
        </w:rPr>
      </w:pPr>
      <w:r w:rsidRPr="00115FBD">
        <w:rPr>
          <w:rFonts w:asciiTheme="majorBidi" w:eastAsiaTheme="minorEastAsia" w:hAnsiTheme="majorBidi" w:cstheme="majorBidi"/>
        </w:rPr>
        <w:t xml:space="preserve">Pour les flux </w:t>
      </w:r>
      <w:proofErr w:type="spellStart"/>
      <w:r w:rsidRPr="00115FBD">
        <w:rPr>
          <w:rFonts w:asciiTheme="majorBidi" w:eastAsiaTheme="minorEastAsia" w:hAnsiTheme="majorBidi" w:cstheme="majorBidi"/>
        </w:rPr>
        <w:t>statoriques</w:t>
      </w:r>
      <w:proofErr w:type="spellEnd"/>
      <w:r w:rsidRPr="00115FBD">
        <w:rPr>
          <w:rFonts w:asciiTheme="majorBidi" w:eastAsiaTheme="minorEastAsia" w:hAnsiTheme="majorBidi" w:cstheme="majorBidi"/>
        </w:rPr>
        <w:t xml:space="preserve"> : </w:t>
      </w:r>
      <m:oMath>
        <m:d>
          <m:dPr>
            <m:begChr m:val="{"/>
            <m:endChr m:val=""/>
            <m:ctrlPr>
              <w:rPr>
                <w:rFonts w:ascii="Cambria Math" w:eastAsiaTheme="minorEastAsia" w:hAnsi="Cambria Math" w:cstheme="majorBidi"/>
                <w:i/>
              </w:rPr>
            </m:ctrlPr>
          </m:dPr>
          <m:e>
            <m:eqArr>
              <m:eqArrPr>
                <m:ctrlPr>
                  <w:rPr>
                    <w:rFonts w:ascii="Cambria Math" w:eastAsiaTheme="minorEastAsia" w:hAnsi="Cambria Math" w:cstheme="majorBidi"/>
                    <w:i/>
                  </w:rPr>
                </m:ctrlPr>
              </m:eqArrPr>
              <m:e>
                <m:sSub>
                  <m:sSubPr>
                    <m:ctrlPr>
                      <w:rPr>
                        <w:rFonts w:ascii="Cambria Math" w:eastAsiaTheme="minorEastAsia" w:hAnsi="Cambria Math" w:cstheme="majorBidi"/>
                        <w:i/>
                      </w:rPr>
                    </m:ctrlPr>
                  </m:sSubPr>
                  <m:e>
                    <m:r>
                      <w:rPr>
                        <w:rFonts w:ascii="Cambria Math" w:eastAsiaTheme="minorEastAsia" w:hAnsi="Cambria Math" w:cstheme="majorBidi"/>
                      </w:rPr>
                      <m:t>∅</m:t>
                    </m:r>
                  </m:e>
                  <m:sub>
                    <m:r>
                      <w:rPr>
                        <w:rFonts w:ascii="Cambria Math" w:eastAsiaTheme="minorEastAsia" w:hAnsi="Cambria Math" w:cstheme="majorBidi"/>
                      </w:rPr>
                      <m:t>ds</m:t>
                    </m:r>
                  </m:sub>
                </m:sSub>
                <m:r>
                  <w:rPr>
                    <w:rFonts w:ascii="Cambria Math" w:eastAsiaTheme="minorEastAsia" w:hAnsi="Cambria Math" w:cstheme="majorBidi"/>
                  </w:rPr>
                  <m:t>=</m:t>
                </m:r>
                <m:d>
                  <m:dPr>
                    <m:ctrlPr>
                      <w:rPr>
                        <w:rFonts w:ascii="Cambria Math" w:eastAsiaTheme="minorEastAsia" w:hAnsi="Cambria Math" w:cstheme="majorBidi"/>
                        <w:i/>
                      </w:rPr>
                    </m:ctrlPr>
                  </m:dPr>
                  <m:e>
                    <m:sSub>
                      <m:sSubPr>
                        <m:ctrlPr>
                          <w:rPr>
                            <w:rFonts w:ascii="Cambria Math" w:eastAsiaTheme="minorEastAsia" w:hAnsi="Cambria Math" w:cstheme="majorBidi"/>
                            <w:i/>
                          </w:rPr>
                        </m:ctrlPr>
                      </m:sSubPr>
                      <m:e>
                        <m:r>
                          <w:rPr>
                            <w:rFonts w:ascii="Cambria Math" w:eastAsiaTheme="minorEastAsia" w:hAnsi="Cambria Math" w:cstheme="majorBidi"/>
                          </w:rPr>
                          <m:t>L</m:t>
                        </m:r>
                      </m:e>
                      <m:sub>
                        <m:r>
                          <w:rPr>
                            <w:rFonts w:ascii="Cambria Math" w:eastAsiaTheme="minorEastAsia" w:hAnsi="Cambria Math" w:cstheme="majorBidi"/>
                          </w:rPr>
                          <m:t>s</m:t>
                        </m:r>
                      </m:sub>
                    </m:sSub>
                    <m:r>
                      <w:rPr>
                        <w:rFonts w:ascii="Cambria Math" w:eastAsiaTheme="minorEastAsia" w:hAnsi="Cambria Math" w:cstheme="majorBidi"/>
                      </w:rPr>
                      <m:t>-</m:t>
                    </m:r>
                    <m:f>
                      <m:fPr>
                        <m:ctrlPr>
                          <w:rPr>
                            <w:rFonts w:ascii="Cambria Math" w:eastAsiaTheme="minorEastAsia" w:hAnsi="Cambria Math" w:cstheme="majorBidi"/>
                            <w:i/>
                          </w:rPr>
                        </m:ctrlPr>
                      </m:fPr>
                      <m:num>
                        <m:sSub>
                          <m:sSubPr>
                            <m:ctrlPr>
                              <w:rPr>
                                <w:rFonts w:ascii="Cambria Math" w:eastAsiaTheme="minorEastAsia" w:hAnsi="Cambria Math" w:cstheme="majorBidi"/>
                                <w:i/>
                              </w:rPr>
                            </m:ctrlPr>
                          </m:sSubPr>
                          <m:e>
                            <m:sSup>
                              <m:sSupPr>
                                <m:ctrlPr>
                                  <w:rPr>
                                    <w:rFonts w:ascii="Cambria Math" w:eastAsiaTheme="minorEastAsia" w:hAnsi="Cambria Math" w:cstheme="majorBidi"/>
                                    <w:i/>
                                  </w:rPr>
                                </m:ctrlPr>
                              </m:sSupPr>
                              <m:e>
                                <m:r>
                                  <w:rPr>
                                    <w:rFonts w:ascii="Cambria Math" w:eastAsiaTheme="minorEastAsia" w:hAnsi="Cambria Math" w:cstheme="majorBidi"/>
                                  </w:rPr>
                                  <m:t>L</m:t>
                                </m:r>
                              </m:e>
                              <m:sup>
                                <m:r>
                                  <w:rPr>
                                    <w:rFonts w:ascii="Cambria Math" w:eastAsiaTheme="minorEastAsia" w:hAnsi="Cambria Math" w:cstheme="majorBidi"/>
                                  </w:rPr>
                                  <m:t>2</m:t>
                                </m:r>
                              </m:sup>
                            </m:sSup>
                          </m:e>
                          <m:sub>
                            <m:r>
                              <w:rPr>
                                <w:rFonts w:ascii="Cambria Math" w:eastAsiaTheme="minorEastAsia" w:hAnsi="Cambria Math" w:cstheme="majorBidi"/>
                              </w:rPr>
                              <m:t>m</m:t>
                            </m:r>
                          </m:sub>
                        </m:sSub>
                      </m:num>
                      <m:den>
                        <m:sSub>
                          <m:sSubPr>
                            <m:ctrlPr>
                              <w:rPr>
                                <w:rFonts w:ascii="Cambria Math" w:eastAsiaTheme="minorEastAsia" w:hAnsi="Cambria Math" w:cstheme="majorBidi"/>
                                <w:i/>
                              </w:rPr>
                            </m:ctrlPr>
                          </m:sSubPr>
                          <m:e>
                            <m:r>
                              <w:rPr>
                                <w:rFonts w:ascii="Cambria Math" w:eastAsiaTheme="minorEastAsia" w:hAnsi="Cambria Math" w:cstheme="majorBidi"/>
                              </w:rPr>
                              <m:t>L</m:t>
                            </m:r>
                          </m:e>
                          <m:sub>
                            <m:r>
                              <w:rPr>
                                <w:rFonts w:ascii="Cambria Math" w:eastAsiaTheme="minorEastAsia" w:hAnsi="Cambria Math" w:cstheme="majorBidi"/>
                              </w:rPr>
                              <m:t>r</m:t>
                            </m:r>
                          </m:sub>
                        </m:sSub>
                      </m:den>
                    </m:f>
                  </m:e>
                </m:d>
                <m:sSub>
                  <m:sSubPr>
                    <m:ctrlPr>
                      <w:rPr>
                        <w:rFonts w:ascii="Cambria Math" w:eastAsiaTheme="minorEastAsia" w:hAnsi="Cambria Math" w:cstheme="majorBidi"/>
                        <w:i/>
                      </w:rPr>
                    </m:ctrlPr>
                  </m:sSubPr>
                  <m:e>
                    <m:r>
                      <w:rPr>
                        <w:rFonts w:ascii="Cambria Math" w:eastAsiaTheme="minorEastAsia" w:hAnsi="Cambria Math" w:cstheme="majorBidi"/>
                      </w:rPr>
                      <m:t>i</m:t>
                    </m:r>
                  </m:e>
                  <m:sub>
                    <m:r>
                      <w:rPr>
                        <w:rFonts w:ascii="Cambria Math" w:eastAsiaTheme="minorEastAsia" w:hAnsi="Cambria Math" w:cstheme="majorBidi"/>
                      </w:rPr>
                      <m:t>ds</m:t>
                    </m:r>
                  </m:sub>
                </m:sSub>
                <m:r>
                  <w:rPr>
                    <w:rFonts w:ascii="Cambria Math" w:eastAsiaTheme="minorEastAsia" w:hAnsi="Cambria Math" w:cstheme="majorBidi"/>
                  </w:rPr>
                  <m:t>+</m:t>
                </m:r>
                <m:f>
                  <m:fPr>
                    <m:ctrlPr>
                      <w:rPr>
                        <w:rFonts w:ascii="Cambria Math" w:eastAsiaTheme="minorEastAsia" w:hAnsi="Cambria Math" w:cstheme="majorBidi"/>
                        <w:i/>
                      </w:rPr>
                    </m:ctrlPr>
                  </m:fPr>
                  <m:num>
                    <m:sSub>
                      <m:sSubPr>
                        <m:ctrlPr>
                          <w:rPr>
                            <w:rFonts w:ascii="Cambria Math" w:eastAsiaTheme="minorEastAsia" w:hAnsi="Cambria Math" w:cstheme="majorBidi"/>
                            <w:i/>
                          </w:rPr>
                        </m:ctrlPr>
                      </m:sSubPr>
                      <m:e>
                        <m:r>
                          <w:rPr>
                            <w:rFonts w:ascii="Cambria Math" w:eastAsiaTheme="minorEastAsia" w:hAnsi="Cambria Math" w:cstheme="majorBidi"/>
                          </w:rPr>
                          <m:t>L</m:t>
                        </m:r>
                      </m:e>
                      <m:sub>
                        <m:r>
                          <w:rPr>
                            <w:rFonts w:ascii="Cambria Math" w:eastAsiaTheme="minorEastAsia" w:hAnsi="Cambria Math" w:cstheme="majorBidi"/>
                          </w:rPr>
                          <m:t>m</m:t>
                        </m:r>
                      </m:sub>
                    </m:sSub>
                  </m:num>
                  <m:den>
                    <m:sSub>
                      <m:sSubPr>
                        <m:ctrlPr>
                          <w:rPr>
                            <w:rFonts w:ascii="Cambria Math" w:eastAsiaTheme="minorEastAsia" w:hAnsi="Cambria Math" w:cstheme="majorBidi"/>
                            <w:i/>
                          </w:rPr>
                        </m:ctrlPr>
                      </m:sSubPr>
                      <m:e>
                        <m:r>
                          <w:rPr>
                            <w:rFonts w:ascii="Cambria Math" w:eastAsiaTheme="minorEastAsia" w:hAnsi="Cambria Math" w:cstheme="majorBidi"/>
                          </w:rPr>
                          <m:t>L</m:t>
                        </m:r>
                      </m:e>
                      <m:sub>
                        <m:r>
                          <w:rPr>
                            <w:rFonts w:ascii="Cambria Math" w:eastAsiaTheme="minorEastAsia" w:hAnsi="Cambria Math" w:cstheme="majorBidi"/>
                          </w:rPr>
                          <m:t>r</m:t>
                        </m:r>
                      </m:sub>
                    </m:sSub>
                  </m:den>
                </m:f>
                <m:sSub>
                  <m:sSubPr>
                    <m:ctrlPr>
                      <w:rPr>
                        <w:rFonts w:ascii="Cambria Math" w:eastAsiaTheme="minorEastAsia" w:hAnsi="Cambria Math" w:cstheme="majorBidi"/>
                        <w:i/>
                      </w:rPr>
                    </m:ctrlPr>
                  </m:sSubPr>
                  <m:e>
                    <m:r>
                      <w:rPr>
                        <w:rFonts w:ascii="Cambria Math" w:eastAsiaTheme="minorEastAsia" w:hAnsi="Cambria Math" w:cstheme="majorBidi"/>
                      </w:rPr>
                      <m:t>∅</m:t>
                    </m:r>
                  </m:e>
                  <m:sub>
                    <m:r>
                      <w:rPr>
                        <w:rFonts w:ascii="Cambria Math" w:eastAsiaTheme="minorEastAsia" w:hAnsi="Cambria Math" w:cstheme="majorBidi"/>
                      </w:rPr>
                      <m:t>dr</m:t>
                    </m:r>
                  </m:sub>
                </m:sSub>
              </m:e>
              <m:e>
                <m:sSub>
                  <m:sSubPr>
                    <m:ctrlPr>
                      <w:rPr>
                        <w:rFonts w:ascii="Cambria Math" w:eastAsiaTheme="minorEastAsia" w:hAnsi="Cambria Math" w:cstheme="majorBidi"/>
                        <w:i/>
                      </w:rPr>
                    </m:ctrlPr>
                  </m:sSubPr>
                  <m:e>
                    <m:r>
                      <w:rPr>
                        <w:rFonts w:ascii="Cambria Math" w:eastAsiaTheme="minorEastAsia" w:hAnsi="Cambria Math" w:cstheme="majorBidi"/>
                      </w:rPr>
                      <m:t>∅</m:t>
                    </m:r>
                  </m:e>
                  <m:sub>
                    <m:r>
                      <w:rPr>
                        <w:rFonts w:ascii="Cambria Math" w:eastAsiaTheme="minorEastAsia" w:hAnsi="Cambria Math" w:cstheme="majorBidi"/>
                      </w:rPr>
                      <m:t>qs</m:t>
                    </m:r>
                  </m:sub>
                </m:sSub>
                <m:r>
                  <w:rPr>
                    <w:rFonts w:ascii="Cambria Math" w:eastAsiaTheme="minorEastAsia" w:hAnsi="Cambria Math" w:cstheme="majorBidi"/>
                  </w:rPr>
                  <m:t>=</m:t>
                </m:r>
                <m:d>
                  <m:dPr>
                    <m:ctrlPr>
                      <w:rPr>
                        <w:rFonts w:ascii="Cambria Math" w:eastAsiaTheme="minorEastAsia" w:hAnsi="Cambria Math" w:cstheme="majorBidi"/>
                        <w:i/>
                      </w:rPr>
                    </m:ctrlPr>
                  </m:dPr>
                  <m:e>
                    <m:sSub>
                      <m:sSubPr>
                        <m:ctrlPr>
                          <w:rPr>
                            <w:rFonts w:ascii="Cambria Math" w:eastAsiaTheme="minorEastAsia" w:hAnsi="Cambria Math" w:cstheme="majorBidi"/>
                            <w:i/>
                          </w:rPr>
                        </m:ctrlPr>
                      </m:sSubPr>
                      <m:e>
                        <m:r>
                          <w:rPr>
                            <w:rFonts w:ascii="Cambria Math" w:eastAsiaTheme="minorEastAsia" w:hAnsi="Cambria Math" w:cstheme="majorBidi"/>
                          </w:rPr>
                          <m:t>L</m:t>
                        </m:r>
                      </m:e>
                      <m:sub>
                        <m:r>
                          <w:rPr>
                            <w:rFonts w:ascii="Cambria Math" w:eastAsiaTheme="minorEastAsia" w:hAnsi="Cambria Math" w:cstheme="majorBidi"/>
                          </w:rPr>
                          <m:t>s</m:t>
                        </m:r>
                      </m:sub>
                    </m:sSub>
                    <m:r>
                      <w:rPr>
                        <w:rFonts w:ascii="Cambria Math" w:eastAsiaTheme="minorEastAsia" w:hAnsi="Cambria Math" w:cstheme="majorBidi"/>
                      </w:rPr>
                      <m:t>-</m:t>
                    </m:r>
                    <m:f>
                      <m:fPr>
                        <m:ctrlPr>
                          <w:rPr>
                            <w:rFonts w:ascii="Cambria Math" w:eastAsiaTheme="minorEastAsia" w:hAnsi="Cambria Math" w:cstheme="majorBidi"/>
                            <w:i/>
                          </w:rPr>
                        </m:ctrlPr>
                      </m:fPr>
                      <m:num>
                        <m:sSub>
                          <m:sSubPr>
                            <m:ctrlPr>
                              <w:rPr>
                                <w:rFonts w:ascii="Cambria Math" w:eastAsiaTheme="minorEastAsia" w:hAnsi="Cambria Math" w:cstheme="majorBidi"/>
                                <w:i/>
                              </w:rPr>
                            </m:ctrlPr>
                          </m:sSubPr>
                          <m:e>
                            <m:sSup>
                              <m:sSupPr>
                                <m:ctrlPr>
                                  <w:rPr>
                                    <w:rFonts w:ascii="Cambria Math" w:eastAsiaTheme="minorEastAsia" w:hAnsi="Cambria Math" w:cstheme="majorBidi"/>
                                    <w:i/>
                                  </w:rPr>
                                </m:ctrlPr>
                              </m:sSupPr>
                              <m:e>
                                <m:r>
                                  <w:rPr>
                                    <w:rFonts w:ascii="Cambria Math" w:eastAsiaTheme="minorEastAsia" w:hAnsi="Cambria Math" w:cstheme="majorBidi"/>
                                  </w:rPr>
                                  <m:t>L</m:t>
                                </m:r>
                              </m:e>
                              <m:sup>
                                <m:r>
                                  <w:rPr>
                                    <w:rFonts w:ascii="Cambria Math" w:eastAsiaTheme="minorEastAsia" w:hAnsi="Cambria Math" w:cstheme="majorBidi"/>
                                  </w:rPr>
                                  <m:t>2</m:t>
                                </m:r>
                              </m:sup>
                            </m:sSup>
                          </m:e>
                          <m:sub>
                            <m:r>
                              <w:rPr>
                                <w:rFonts w:ascii="Cambria Math" w:eastAsiaTheme="minorEastAsia" w:hAnsi="Cambria Math" w:cstheme="majorBidi"/>
                              </w:rPr>
                              <m:t>m</m:t>
                            </m:r>
                          </m:sub>
                        </m:sSub>
                      </m:num>
                      <m:den>
                        <m:sSub>
                          <m:sSubPr>
                            <m:ctrlPr>
                              <w:rPr>
                                <w:rFonts w:ascii="Cambria Math" w:eastAsiaTheme="minorEastAsia" w:hAnsi="Cambria Math" w:cstheme="majorBidi"/>
                                <w:i/>
                              </w:rPr>
                            </m:ctrlPr>
                          </m:sSubPr>
                          <m:e>
                            <m:r>
                              <w:rPr>
                                <w:rFonts w:ascii="Cambria Math" w:eastAsiaTheme="minorEastAsia" w:hAnsi="Cambria Math" w:cstheme="majorBidi"/>
                              </w:rPr>
                              <m:t>L</m:t>
                            </m:r>
                          </m:e>
                          <m:sub>
                            <m:r>
                              <w:rPr>
                                <w:rFonts w:ascii="Cambria Math" w:eastAsiaTheme="minorEastAsia" w:hAnsi="Cambria Math" w:cstheme="majorBidi"/>
                              </w:rPr>
                              <m:t>r</m:t>
                            </m:r>
                          </m:sub>
                        </m:sSub>
                      </m:den>
                    </m:f>
                  </m:e>
                </m:d>
                <m:sSub>
                  <m:sSubPr>
                    <m:ctrlPr>
                      <w:rPr>
                        <w:rFonts w:ascii="Cambria Math" w:eastAsiaTheme="minorEastAsia" w:hAnsi="Cambria Math" w:cstheme="majorBidi"/>
                        <w:i/>
                      </w:rPr>
                    </m:ctrlPr>
                  </m:sSubPr>
                  <m:e>
                    <m:r>
                      <w:rPr>
                        <w:rFonts w:ascii="Cambria Math" w:eastAsiaTheme="minorEastAsia" w:hAnsi="Cambria Math" w:cstheme="majorBidi"/>
                      </w:rPr>
                      <m:t>i</m:t>
                    </m:r>
                  </m:e>
                  <m:sub>
                    <m:r>
                      <w:rPr>
                        <w:rFonts w:ascii="Cambria Math" w:eastAsiaTheme="minorEastAsia" w:hAnsi="Cambria Math" w:cstheme="majorBidi"/>
                      </w:rPr>
                      <m:t>qs</m:t>
                    </m:r>
                  </m:sub>
                </m:sSub>
                <m:r>
                  <w:rPr>
                    <w:rFonts w:ascii="Cambria Math" w:eastAsiaTheme="minorEastAsia" w:hAnsi="Cambria Math" w:cstheme="majorBidi"/>
                  </w:rPr>
                  <m:t>+</m:t>
                </m:r>
                <m:f>
                  <m:fPr>
                    <m:ctrlPr>
                      <w:rPr>
                        <w:rFonts w:ascii="Cambria Math" w:eastAsiaTheme="minorEastAsia" w:hAnsi="Cambria Math" w:cstheme="majorBidi"/>
                        <w:i/>
                      </w:rPr>
                    </m:ctrlPr>
                  </m:fPr>
                  <m:num>
                    <m:sSub>
                      <m:sSubPr>
                        <m:ctrlPr>
                          <w:rPr>
                            <w:rFonts w:ascii="Cambria Math" w:eastAsiaTheme="minorEastAsia" w:hAnsi="Cambria Math" w:cstheme="majorBidi"/>
                            <w:i/>
                          </w:rPr>
                        </m:ctrlPr>
                      </m:sSubPr>
                      <m:e>
                        <m:r>
                          <w:rPr>
                            <w:rFonts w:ascii="Cambria Math" w:eastAsiaTheme="minorEastAsia" w:hAnsi="Cambria Math" w:cstheme="majorBidi"/>
                          </w:rPr>
                          <m:t>L</m:t>
                        </m:r>
                      </m:e>
                      <m:sub>
                        <m:r>
                          <w:rPr>
                            <w:rFonts w:ascii="Cambria Math" w:eastAsiaTheme="minorEastAsia" w:hAnsi="Cambria Math" w:cstheme="majorBidi"/>
                          </w:rPr>
                          <m:t>m</m:t>
                        </m:r>
                      </m:sub>
                    </m:sSub>
                  </m:num>
                  <m:den>
                    <m:sSub>
                      <m:sSubPr>
                        <m:ctrlPr>
                          <w:rPr>
                            <w:rFonts w:ascii="Cambria Math" w:eastAsiaTheme="minorEastAsia" w:hAnsi="Cambria Math" w:cstheme="majorBidi"/>
                            <w:i/>
                          </w:rPr>
                        </m:ctrlPr>
                      </m:sSubPr>
                      <m:e>
                        <m:r>
                          <w:rPr>
                            <w:rFonts w:ascii="Cambria Math" w:eastAsiaTheme="minorEastAsia" w:hAnsi="Cambria Math" w:cstheme="majorBidi"/>
                          </w:rPr>
                          <m:t>L</m:t>
                        </m:r>
                      </m:e>
                      <m:sub>
                        <m:r>
                          <w:rPr>
                            <w:rFonts w:ascii="Cambria Math" w:eastAsiaTheme="minorEastAsia" w:hAnsi="Cambria Math" w:cstheme="majorBidi"/>
                          </w:rPr>
                          <m:t>r</m:t>
                        </m:r>
                      </m:sub>
                    </m:sSub>
                  </m:den>
                </m:f>
                <m:sSub>
                  <m:sSubPr>
                    <m:ctrlPr>
                      <w:rPr>
                        <w:rFonts w:ascii="Cambria Math" w:eastAsiaTheme="minorEastAsia" w:hAnsi="Cambria Math" w:cstheme="majorBidi"/>
                        <w:i/>
                      </w:rPr>
                    </m:ctrlPr>
                  </m:sSubPr>
                  <m:e>
                    <m:r>
                      <w:rPr>
                        <w:rFonts w:ascii="Cambria Math" w:eastAsiaTheme="minorEastAsia" w:hAnsi="Cambria Math" w:cstheme="majorBidi"/>
                      </w:rPr>
                      <m:t>∅</m:t>
                    </m:r>
                  </m:e>
                  <m:sub>
                    <m:r>
                      <w:rPr>
                        <w:rFonts w:ascii="Cambria Math" w:eastAsiaTheme="minorEastAsia" w:hAnsi="Cambria Math" w:cstheme="majorBidi"/>
                      </w:rPr>
                      <m:t>qr</m:t>
                    </m:r>
                  </m:sub>
                </m:sSub>
              </m:e>
            </m:eqArr>
          </m:e>
        </m:d>
      </m:oMath>
      <w:r w:rsidR="00F21F6C">
        <w:rPr>
          <w:rFonts w:asciiTheme="majorBidi" w:eastAsiaTheme="minorEastAsia" w:hAnsiTheme="majorBidi" w:cstheme="majorBidi"/>
          <w:sz w:val="32"/>
          <w:szCs w:val="32"/>
        </w:rPr>
        <w:tab/>
      </w:r>
      <w:r w:rsidR="00F21F6C">
        <w:rPr>
          <w:rFonts w:asciiTheme="majorBidi" w:eastAsiaTheme="minorEastAsia" w:hAnsiTheme="majorBidi" w:cstheme="majorBidi"/>
          <w:sz w:val="32"/>
          <w:szCs w:val="32"/>
        </w:rPr>
        <w:tab/>
      </w:r>
      <w:r w:rsidR="00F21F6C" w:rsidRPr="00F21F6C">
        <w:rPr>
          <w:rFonts w:asciiTheme="majorBidi" w:hAnsiTheme="majorBidi" w:cstheme="majorBidi"/>
        </w:rPr>
        <w:t>(II.42)</w:t>
      </w:r>
    </w:p>
    <w:p w:rsidR="00FC56DC" w:rsidRPr="00115FBD" w:rsidRDefault="00FC56DC" w:rsidP="00FC56DC">
      <w:pPr>
        <w:tabs>
          <w:tab w:val="left" w:pos="8100"/>
        </w:tabs>
        <w:bidi w:val="0"/>
        <w:spacing w:before="120" w:after="120" w:line="360" w:lineRule="auto"/>
        <w:ind w:right="-144"/>
        <w:jc w:val="both"/>
        <w:rPr>
          <w:rFonts w:asciiTheme="majorBidi" w:eastAsiaTheme="minorEastAsia" w:hAnsiTheme="majorBidi" w:cstheme="majorBidi"/>
        </w:rPr>
      </w:pPr>
      <w:r w:rsidRPr="00115FBD">
        <w:rPr>
          <w:rFonts w:asciiTheme="majorBidi" w:eastAsiaTheme="minorEastAsia" w:hAnsiTheme="majorBidi" w:cstheme="majorBidi"/>
        </w:rPr>
        <w:t xml:space="preserve">En </w:t>
      </w:r>
      <w:r w:rsidR="00F21F6C" w:rsidRPr="00115FBD">
        <w:rPr>
          <w:rFonts w:asciiTheme="majorBidi" w:eastAsiaTheme="minorEastAsia" w:hAnsiTheme="majorBidi" w:cstheme="majorBidi"/>
        </w:rPr>
        <w:t>rapportant</w:t>
      </w:r>
      <w:r w:rsidRPr="00115FBD">
        <w:rPr>
          <w:rFonts w:asciiTheme="majorBidi" w:eastAsiaTheme="minorEastAsia" w:hAnsiTheme="majorBidi" w:cstheme="majorBidi"/>
        </w:rPr>
        <w:t xml:space="preserve"> c</w:t>
      </w:r>
      <w:r>
        <w:rPr>
          <w:rFonts w:asciiTheme="majorBidi" w:eastAsiaTheme="minorEastAsia" w:hAnsiTheme="majorBidi" w:cstheme="majorBidi"/>
        </w:rPr>
        <w:t>es dernières relations dans (II-</w:t>
      </w:r>
      <w:r w:rsidRPr="00115FBD">
        <w:rPr>
          <w:rFonts w:asciiTheme="majorBidi" w:eastAsiaTheme="minorEastAsia" w:hAnsiTheme="majorBidi" w:cstheme="majorBidi"/>
        </w:rPr>
        <w:t>3</w:t>
      </w:r>
      <w:r>
        <w:rPr>
          <w:rFonts w:asciiTheme="majorBidi" w:eastAsiaTheme="minorEastAsia" w:hAnsiTheme="majorBidi" w:cstheme="majorBidi"/>
        </w:rPr>
        <w:t>5)</w:t>
      </w:r>
      <w:r w:rsidRPr="00115FBD">
        <w:rPr>
          <w:rFonts w:asciiTheme="majorBidi" w:eastAsiaTheme="minorEastAsia" w:hAnsiTheme="majorBidi" w:cstheme="majorBidi"/>
        </w:rPr>
        <w:t>, on aboutira aux</w:t>
      </w:r>
      <w:r w:rsidR="00844934">
        <w:rPr>
          <w:rFonts w:asciiTheme="majorBidi" w:eastAsiaTheme="minorEastAsia" w:hAnsiTheme="majorBidi" w:cstheme="majorBidi"/>
        </w:rPr>
        <w:t xml:space="preserve"> systèmes d’équations suivant [4</w:t>
      </w:r>
      <w:r w:rsidRPr="00115FBD">
        <w:rPr>
          <w:rFonts w:asciiTheme="majorBidi" w:eastAsiaTheme="minorEastAsia" w:hAnsiTheme="majorBidi" w:cstheme="majorBidi"/>
        </w:rPr>
        <w:t>] :</w:t>
      </w:r>
    </w:p>
    <w:p w:rsidR="00FC56DC" w:rsidRPr="004A0B41" w:rsidRDefault="00016EE3" w:rsidP="00F21F6C">
      <w:pPr>
        <w:tabs>
          <w:tab w:val="left" w:pos="8100"/>
        </w:tabs>
        <w:bidi w:val="0"/>
        <w:spacing w:before="120" w:after="120" w:line="360" w:lineRule="auto"/>
        <w:ind w:right="-144"/>
        <w:jc w:val="both"/>
        <w:rPr>
          <w:rFonts w:asciiTheme="majorBidi" w:eastAsiaTheme="minorEastAsia" w:hAnsiTheme="majorBidi" w:cstheme="majorBidi"/>
        </w:rPr>
      </w:pPr>
      <m:oMath>
        <m:d>
          <m:dPr>
            <m:begChr m:val="{"/>
            <m:endChr m:val=""/>
            <m:ctrlPr>
              <w:rPr>
                <w:rFonts w:ascii="Cambria Math" w:hAnsi="Cambria Math" w:cstheme="majorBidi"/>
                <w:i/>
              </w:rPr>
            </m:ctrlPr>
          </m:dPr>
          <m:e>
            <m:eqArr>
              <m:eqArrPr>
                <m:ctrlPr>
                  <w:rPr>
                    <w:rFonts w:ascii="Cambria Math" w:hAnsi="Cambria Math" w:cstheme="majorBidi"/>
                    <w:i/>
                  </w:rPr>
                </m:ctrlPr>
              </m:eqArrPr>
              <m:e>
                <m:f>
                  <m:fPr>
                    <m:ctrlPr>
                      <w:rPr>
                        <w:rFonts w:ascii="Cambria Math" w:hAnsi="Cambria Math" w:cstheme="majorBidi"/>
                        <w:i/>
                      </w:rPr>
                    </m:ctrlPr>
                  </m:fPr>
                  <m:num>
                    <m:sSub>
                      <m:sSubPr>
                        <m:ctrlPr>
                          <w:rPr>
                            <w:rFonts w:ascii="Cambria Math" w:hAnsi="Cambria Math" w:cstheme="majorBidi"/>
                            <w:i/>
                          </w:rPr>
                        </m:ctrlPr>
                      </m:sSubPr>
                      <m:e>
                        <m:r>
                          <w:rPr>
                            <w:rFonts w:ascii="Cambria Math" w:hAnsi="Cambria Math" w:cstheme="majorBidi"/>
                          </w:rPr>
                          <m:t>di</m:t>
                        </m:r>
                      </m:e>
                      <m:sub>
                        <m:r>
                          <w:rPr>
                            <w:rFonts w:ascii="Cambria Math" w:hAnsi="Cambria Math" w:cstheme="majorBidi"/>
                          </w:rPr>
                          <m:t>ds</m:t>
                        </m:r>
                      </m:sub>
                    </m:sSub>
                  </m:num>
                  <m:den>
                    <m:r>
                      <w:rPr>
                        <w:rFonts w:ascii="Cambria Math" w:hAnsi="Cambria Math" w:cstheme="majorBidi"/>
                      </w:rPr>
                      <m:t>dt</m:t>
                    </m:r>
                  </m:den>
                </m:f>
                <m:r>
                  <w:rPr>
                    <w:rFonts w:ascii="Cambria Math" w:hAnsi="Cambria Math" w:cstheme="majorBidi"/>
                  </w:rPr>
                  <m:t>=</m:t>
                </m:r>
                <m:f>
                  <m:fPr>
                    <m:ctrlPr>
                      <w:rPr>
                        <w:rFonts w:ascii="Cambria Math" w:hAnsi="Cambria Math" w:cstheme="majorBidi"/>
                        <w:i/>
                      </w:rPr>
                    </m:ctrlPr>
                  </m:fPr>
                  <m:num>
                    <m:r>
                      <w:rPr>
                        <w:rFonts w:ascii="Cambria Math" w:hAnsi="Cambria Math" w:cstheme="majorBidi"/>
                      </w:rPr>
                      <m:t>1</m:t>
                    </m:r>
                  </m:num>
                  <m:den>
                    <m:sSub>
                      <m:sSubPr>
                        <m:ctrlPr>
                          <w:rPr>
                            <w:rFonts w:ascii="Cambria Math" w:hAnsi="Cambria Math" w:cstheme="majorBidi"/>
                            <w:i/>
                          </w:rPr>
                        </m:ctrlPr>
                      </m:sSubPr>
                      <m:e>
                        <m:r>
                          <w:rPr>
                            <w:rFonts w:ascii="Cambria Math" w:hAnsi="Cambria Math" w:cstheme="majorBidi"/>
                          </w:rPr>
                          <m:t>σL</m:t>
                        </m:r>
                      </m:e>
                      <m:sub>
                        <m:r>
                          <w:rPr>
                            <w:rFonts w:ascii="Cambria Math" w:hAnsi="Cambria Math" w:cstheme="majorBidi"/>
                          </w:rPr>
                          <m:t>s</m:t>
                        </m:r>
                      </m:sub>
                    </m:sSub>
                  </m:den>
                </m:f>
                <m:d>
                  <m:dPr>
                    <m:begChr m:val="["/>
                    <m:endChr m:val="]"/>
                    <m:ctrlPr>
                      <w:rPr>
                        <w:rFonts w:ascii="Cambria Math" w:hAnsi="Cambria Math" w:cstheme="majorBidi"/>
                        <w:i/>
                      </w:rPr>
                    </m:ctrlPr>
                  </m:dPr>
                  <m:e>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R</m:t>
                        </m:r>
                      </m:e>
                      <m:sub>
                        <m:r>
                          <w:rPr>
                            <w:rFonts w:ascii="Cambria Math" w:hAnsi="Cambria Math" w:cstheme="majorBidi"/>
                          </w:rPr>
                          <m:t>s</m:t>
                        </m:r>
                      </m:sub>
                    </m:sSub>
                    <m:r>
                      <w:rPr>
                        <w:rFonts w:ascii="Cambria Math" w:hAnsi="Cambria Math" w:cstheme="majorBidi"/>
                      </w:rPr>
                      <m:t>+</m:t>
                    </m:r>
                    <m:f>
                      <m:fPr>
                        <m:ctrlPr>
                          <w:rPr>
                            <w:rFonts w:ascii="Cambria Math" w:hAnsi="Cambria Math" w:cstheme="majorBidi"/>
                            <w:i/>
                          </w:rPr>
                        </m:ctrlPr>
                      </m:fPr>
                      <m:num>
                        <m:sSub>
                          <m:sSubPr>
                            <m:ctrlPr>
                              <w:rPr>
                                <w:rFonts w:ascii="Cambria Math" w:hAnsi="Cambria Math" w:cstheme="majorBidi"/>
                                <w:i/>
                              </w:rPr>
                            </m:ctrlPr>
                          </m:sSubPr>
                          <m:e>
                            <m:sSup>
                              <m:sSupPr>
                                <m:ctrlPr>
                                  <w:rPr>
                                    <w:rFonts w:ascii="Cambria Math" w:hAnsi="Cambria Math" w:cstheme="majorBidi"/>
                                    <w:i/>
                                  </w:rPr>
                                </m:ctrlPr>
                              </m:sSupPr>
                              <m:e>
                                <m:r>
                                  <w:rPr>
                                    <w:rFonts w:ascii="Cambria Math" w:hAnsi="Cambria Math" w:cstheme="majorBidi"/>
                                  </w:rPr>
                                  <m:t>L</m:t>
                                </m:r>
                              </m:e>
                              <m:sup>
                                <m:r>
                                  <w:rPr>
                                    <w:rFonts w:ascii="Cambria Math" w:hAnsi="Cambria Math" w:cstheme="majorBidi"/>
                                  </w:rPr>
                                  <m:t>2</m:t>
                                </m:r>
                              </m:sup>
                            </m:sSup>
                          </m:e>
                          <m:sub>
                            <m:r>
                              <w:rPr>
                                <w:rFonts w:ascii="Cambria Math" w:hAnsi="Cambria Math" w:cstheme="majorBidi"/>
                              </w:rPr>
                              <m:t>m</m:t>
                            </m:r>
                          </m:sub>
                        </m:sSub>
                      </m:num>
                      <m:den>
                        <m:sSub>
                          <m:sSubPr>
                            <m:ctrlPr>
                              <w:rPr>
                                <w:rFonts w:ascii="Cambria Math" w:hAnsi="Cambria Math" w:cstheme="majorBidi"/>
                                <w:i/>
                              </w:rPr>
                            </m:ctrlPr>
                          </m:sSubPr>
                          <m:e>
                            <m:r>
                              <w:rPr>
                                <w:rFonts w:ascii="Cambria Math" w:hAnsi="Cambria Math" w:cstheme="majorBidi"/>
                              </w:rPr>
                              <m:t>L</m:t>
                            </m:r>
                          </m:e>
                          <m:sub>
                            <m:r>
                              <w:rPr>
                                <w:rFonts w:ascii="Cambria Math" w:hAnsi="Cambria Math" w:cstheme="majorBidi"/>
                              </w:rPr>
                              <m:t>r</m:t>
                            </m:r>
                          </m:sub>
                        </m:sSub>
                        <m:sSub>
                          <m:sSubPr>
                            <m:ctrlPr>
                              <w:rPr>
                                <w:rFonts w:ascii="Cambria Math" w:hAnsi="Cambria Math" w:cstheme="majorBidi"/>
                                <w:i/>
                              </w:rPr>
                            </m:ctrlPr>
                          </m:sSubPr>
                          <m:e>
                            <m:r>
                              <w:rPr>
                                <w:rFonts w:ascii="Cambria Math" w:hAnsi="Cambria Math" w:cstheme="majorBidi"/>
                              </w:rPr>
                              <m:t>T</m:t>
                            </m:r>
                          </m:e>
                          <m:sub>
                            <m:r>
                              <w:rPr>
                                <w:rFonts w:ascii="Cambria Math" w:hAnsi="Cambria Math" w:cstheme="majorBidi"/>
                              </w:rPr>
                              <m:t>r</m:t>
                            </m:r>
                          </m:sub>
                        </m:sSub>
                      </m:den>
                    </m:f>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dr</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ω</m:t>
                        </m:r>
                      </m:e>
                      <m:sub>
                        <m:r>
                          <w:rPr>
                            <w:rFonts w:ascii="Cambria Math" w:hAnsi="Cambria Math" w:cstheme="majorBidi"/>
                          </w:rPr>
                          <m:t>s</m:t>
                        </m:r>
                      </m:sub>
                    </m:sSub>
                    <m:sSub>
                      <m:sSubPr>
                        <m:ctrlPr>
                          <w:rPr>
                            <w:rFonts w:ascii="Cambria Math" w:hAnsi="Cambria Math" w:cstheme="majorBidi"/>
                            <w:i/>
                          </w:rPr>
                        </m:ctrlPr>
                      </m:sSubPr>
                      <m:e>
                        <m:r>
                          <w:rPr>
                            <w:rFonts w:ascii="Cambria Math" w:hAnsi="Cambria Math" w:cstheme="majorBidi"/>
                          </w:rPr>
                          <m:t>σL</m:t>
                        </m:r>
                      </m:e>
                      <m:sub>
                        <m:r>
                          <w:rPr>
                            <w:rFonts w:ascii="Cambria Math" w:hAnsi="Cambria Math" w:cstheme="majorBidi"/>
                          </w:rPr>
                          <m:t>s</m:t>
                        </m:r>
                      </m:sub>
                    </m:sSub>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qs</m:t>
                        </m:r>
                      </m:sub>
                    </m:sSub>
                    <m:r>
                      <w:rPr>
                        <w:rFonts w:ascii="Cambria Math" w:hAnsi="Cambria Math" w:cstheme="majorBidi"/>
                      </w:rPr>
                      <m:t>+</m:t>
                    </m:r>
                    <m:f>
                      <m:fPr>
                        <m:ctrlPr>
                          <w:rPr>
                            <w:rFonts w:ascii="Cambria Math" w:hAnsi="Cambria Math" w:cstheme="majorBidi"/>
                            <w:i/>
                          </w:rPr>
                        </m:ctrlPr>
                      </m:fPr>
                      <m:num>
                        <m:sSub>
                          <m:sSubPr>
                            <m:ctrlPr>
                              <w:rPr>
                                <w:rFonts w:ascii="Cambria Math" w:hAnsi="Cambria Math" w:cstheme="majorBidi"/>
                                <w:i/>
                              </w:rPr>
                            </m:ctrlPr>
                          </m:sSubPr>
                          <m:e>
                            <m:r>
                              <w:rPr>
                                <w:rFonts w:ascii="Cambria Math" w:hAnsi="Cambria Math" w:cstheme="majorBidi"/>
                              </w:rPr>
                              <m:t>L</m:t>
                            </m:r>
                          </m:e>
                          <m:sub>
                            <m:r>
                              <w:rPr>
                                <w:rFonts w:ascii="Cambria Math" w:hAnsi="Cambria Math" w:cstheme="majorBidi"/>
                              </w:rPr>
                              <m:t>m</m:t>
                            </m:r>
                          </m:sub>
                        </m:sSub>
                      </m:num>
                      <m:den>
                        <m:sSub>
                          <m:sSubPr>
                            <m:ctrlPr>
                              <w:rPr>
                                <w:rFonts w:ascii="Cambria Math" w:hAnsi="Cambria Math" w:cstheme="majorBidi"/>
                                <w:i/>
                              </w:rPr>
                            </m:ctrlPr>
                          </m:sSubPr>
                          <m:e>
                            <m:r>
                              <w:rPr>
                                <w:rFonts w:ascii="Cambria Math" w:hAnsi="Cambria Math" w:cstheme="majorBidi"/>
                              </w:rPr>
                              <m:t>L</m:t>
                            </m:r>
                          </m:e>
                          <m:sub>
                            <m:r>
                              <w:rPr>
                                <w:rFonts w:ascii="Cambria Math" w:hAnsi="Cambria Math" w:cstheme="majorBidi"/>
                              </w:rPr>
                              <m:t>r</m:t>
                            </m:r>
                          </m:sub>
                        </m:sSub>
                        <m:sSub>
                          <m:sSubPr>
                            <m:ctrlPr>
                              <w:rPr>
                                <w:rFonts w:ascii="Cambria Math" w:hAnsi="Cambria Math" w:cstheme="majorBidi"/>
                                <w:i/>
                              </w:rPr>
                            </m:ctrlPr>
                          </m:sSubPr>
                          <m:e>
                            <m:r>
                              <w:rPr>
                                <w:rFonts w:ascii="Cambria Math" w:hAnsi="Cambria Math" w:cstheme="majorBidi"/>
                              </w:rPr>
                              <m:t>T</m:t>
                            </m:r>
                          </m:e>
                          <m:sub>
                            <m:r>
                              <w:rPr>
                                <w:rFonts w:ascii="Cambria Math" w:hAnsi="Cambria Math" w:cstheme="majorBidi"/>
                              </w:rPr>
                              <m:t>r</m:t>
                            </m:r>
                          </m:sub>
                        </m:sSub>
                      </m:den>
                    </m:f>
                    <m:sSub>
                      <m:sSubPr>
                        <m:ctrlPr>
                          <w:rPr>
                            <w:rFonts w:ascii="Cambria Math" w:hAnsi="Cambria Math" w:cstheme="majorBidi"/>
                            <w:i/>
                          </w:rPr>
                        </m:ctrlPr>
                      </m:sSubPr>
                      <m:e>
                        <m:r>
                          <w:rPr>
                            <w:rFonts w:ascii="Cambria Math" w:hAnsi="Cambria Math" w:cstheme="majorBidi"/>
                          </w:rPr>
                          <m:t>∅</m:t>
                        </m:r>
                      </m:e>
                      <m:sub>
                        <m:r>
                          <w:rPr>
                            <w:rFonts w:ascii="Cambria Math" w:hAnsi="Cambria Math" w:cstheme="majorBidi"/>
                          </w:rPr>
                          <m:t>dr</m:t>
                        </m:r>
                      </m:sub>
                    </m:sSub>
                    <m:r>
                      <w:rPr>
                        <w:rFonts w:ascii="Cambria Math" w:hAnsi="Cambria Math" w:cstheme="majorBidi"/>
                      </w:rPr>
                      <m:t>+ω</m:t>
                    </m:r>
                    <m:f>
                      <m:fPr>
                        <m:ctrlPr>
                          <w:rPr>
                            <w:rFonts w:ascii="Cambria Math" w:hAnsi="Cambria Math" w:cstheme="majorBidi"/>
                            <w:i/>
                          </w:rPr>
                        </m:ctrlPr>
                      </m:fPr>
                      <m:num>
                        <m:sSub>
                          <m:sSubPr>
                            <m:ctrlPr>
                              <w:rPr>
                                <w:rFonts w:ascii="Cambria Math" w:hAnsi="Cambria Math" w:cstheme="majorBidi"/>
                                <w:i/>
                              </w:rPr>
                            </m:ctrlPr>
                          </m:sSubPr>
                          <m:e>
                            <m:r>
                              <w:rPr>
                                <w:rFonts w:ascii="Cambria Math" w:hAnsi="Cambria Math" w:cstheme="majorBidi"/>
                              </w:rPr>
                              <m:t>L</m:t>
                            </m:r>
                          </m:e>
                          <m:sub>
                            <m:r>
                              <w:rPr>
                                <w:rFonts w:ascii="Cambria Math" w:hAnsi="Cambria Math" w:cstheme="majorBidi"/>
                              </w:rPr>
                              <m:t>m</m:t>
                            </m:r>
                          </m:sub>
                        </m:sSub>
                      </m:num>
                      <m:den>
                        <m:sSub>
                          <m:sSubPr>
                            <m:ctrlPr>
                              <w:rPr>
                                <w:rFonts w:ascii="Cambria Math" w:hAnsi="Cambria Math" w:cstheme="majorBidi"/>
                                <w:i/>
                              </w:rPr>
                            </m:ctrlPr>
                          </m:sSubPr>
                          <m:e>
                            <m:r>
                              <w:rPr>
                                <w:rFonts w:ascii="Cambria Math" w:hAnsi="Cambria Math" w:cstheme="majorBidi"/>
                              </w:rPr>
                              <m:t>T</m:t>
                            </m:r>
                          </m:e>
                          <m:sub>
                            <m:r>
                              <w:rPr>
                                <w:rFonts w:ascii="Cambria Math" w:hAnsi="Cambria Math" w:cstheme="majorBidi"/>
                              </w:rPr>
                              <m:t>r</m:t>
                            </m:r>
                          </m:sub>
                        </m:sSub>
                      </m:den>
                    </m:f>
                    <m:sSub>
                      <m:sSubPr>
                        <m:ctrlPr>
                          <w:rPr>
                            <w:rFonts w:ascii="Cambria Math" w:hAnsi="Cambria Math" w:cstheme="majorBidi"/>
                            <w:i/>
                          </w:rPr>
                        </m:ctrlPr>
                      </m:sSubPr>
                      <m:e>
                        <m:r>
                          <w:rPr>
                            <w:rFonts w:ascii="Cambria Math" w:hAnsi="Cambria Math" w:cstheme="majorBidi"/>
                          </w:rPr>
                          <m:t>∅</m:t>
                        </m:r>
                      </m:e>
                      <m:sub>
                        <m:r>
                          <w:rPr>
                            <w:rFonts w:ascii="Cambria Math" w:hAnsi="Cambria Math" w:cstheme="majorBidi"/>
                          </w:rPr>
                          <m:t>qr</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ds</m:t>
                        </m:r>
                      </m:sub>
                    </m:sSub>
                  </m:e>
                </m:d>
              </m:e>
              <m:e>
                <m:m>
                  <m:mPr>
                    <m:mcs>
                      <m:mc>
                        <m:mcPr>
                          <m:count m:val="1"/>
                          <m:mcJc m:val="center"/>
                        </m:mcPr>
                      </m:mc>
                    </m:mcs>
                    <m:ctrlPr>
                      <w:rPr>
                        <w:rFonts w:ascii="Cambria Math" w:hAnsi="Cambria Math" w:cstheme="majorBidi"/>
                        <w:i/>
                      </w:rPr>
                    </m:ctrlPr>
                  </m:mPr>
                  <m:mr>
                    <m:e>
                      <m:f>
                        <m:fPr>
                          <m:ctrlPr>
                            <w:rPr>
                              <w:rFonts w:ascii="Cambria Math" w:hAnsi="Cambria Math" w:cstheme="majorBidi"/>
                              <w:i/>
                            </w:rPr>
                          </m:ctrlPr>
                        </m:fPr>
                        <m:num>
                          <m:sSub>
                            <m:sSubPr>
                              <m:ctrlPr>
                                <w:rPr>
                                  <w:rFonts w:ascii="Cambria Math" w:hAnsi="Cambria Math" w:cstheme="majorBidi"/>
                                  <w:i/>
                                </w:rPr>
                              </m:ctrlPr>
                            </m:sSubPr>
                            <m:e>
                              <m:r>
                                <w:rPr>
                                  <w:rFonts w:ascii="Cambria Math" w:hAnsi="Cambria Math" w:cstheme="majorBidi"/>
                                </w:rPr>
                                <m:t>di</m:t>
                              </m:r>
                            </m:e>
                            <m:sub>
                              <m:r>
                                <w:rPr>
                                  <w:rFonts w:ascii="Cambria Math" w:hAnsi="Cambria Math" w:cstheme="majorBidi"/>
                                </w:rPr>
                                <m:t>qs</m:t>
                              </m:r>
                            </m:sub>
                          </m:sSub>
                        </m:num>
                        <m:den>
                          <m:r>
                            <w:rPr>
                              <w:rFonts w:ascii="Cambria Math" w:hAnsi="Cambria Math" w:cstheme="majorBidi"/>
                            </w:rPr>
                            <m:t>dt</m:t>
                          </m:r>
                        </m:den>
                      </m:f>
                      <m:r>
                        <w:rPr>
                          <w:rFonts w:ascii="Cambria Math" w:hAnsi="Cambria Math" w:cstheme="majorBidi"/>
                        </w:rPr>
                        <m:t>=</m:t>
                      </m:r>
                      <m:f>
                        <m:fPr>
                          <m:ctrlPr>
                            <w:rPr>
                              <w:rFonts w:ascii="Cambria Math" w:hAnsi="Cambria Math" w:cstheme="majorBidi"/>
                              <w:i/>
                            </w:rPr>
                          </m:ctrlPr>
                        </m:fPr>
                        <m:num>
                          <m:r>
                            <w:rPr>
                              <w:rFonts w:ascii="Cambria Math" w:hAnsi="Cambria Math" w:cstheme="majorBidi"/>
                            </w:rPr>
                            <m:t>1</m:t>
                          </m:r>
                        </m:num>
                        <m:den>
                          <m:sSub>
                            <m:sSubPr>
                              <m:ctrlPr>
                                <w:rPr>
                                  <w:rFonts w:ascii="Cambria Math" w:hAnsi="Cambria Math" w:cstheme="majorBidi"/>
                                  <w:i/>
                                </w:rPr>
                              </m:ctrlPr>
                            </m:sSubPr>
                            <m:e>
                              <m:r>
                                <w:rPr>
                                  <w:rFonts w:ascii="Cambria Math" w:hAnsi="Cambria Math" w:cstheme="majorBidi"/>
                                </w:rPr>
                                <m:t>σL</m:t>
                              </m:r>
                            </m:e>
                            <m:sub>
                              <m:r>
                                <w:rPr>
                                  <w:rFonts w:ascii="Cambria Math" w:hAnsi="Cambria Math" w:cstheme="majorBidi"/>
                                </w:rPr>
                                <m:t>s</m:t>
                              </m:r>
                            </m:sub>
                          </m:sSub>
                        </m:den>
                      </m:f>
                      <m:d>
                        <m:dPr>
                          <m:begChr m:val="["/>
                          <m:endChr m:val="]"/>
                          <m:ctrlPr>
                            <w:rPr>
                              <w:rFonts w:ascii="Cambria Math" w:hAnsi="Cambria Math" w:cstheme="majorBidi"/>
                              <w:i/>
                            </w:rPr>
                          </m:ctrlPr>
                        </m:dPr>
                        <m:e>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ω</m:t>
                              </m:r>
                            </m:e>
                            <m:sub>
                              <m:r>
                                <w:rPr>
                                  <w:rFonts w:ascii="Cambria Math" w:hAnsi="Cambria Math" w:cstheme="majorBidi"/>
                                </w:rPr>
                                <m:t>s</m:t>
                              </m:r>
                            </m:sub>
                          </m:sSub>
                          <m:sSub>
                            <m:sSubPr>
                              <m:ctrlPr>
                                <w:rPr>
                                  <w:rFonts w:ascii="Cambria Math" w:hAnsi="Cambria Math" w:cstheme="majorBidi"/>
                                  <w:i/>
                                </w:rPr>
                              </m:ctrlPr>
                            </m:sSubPr>
                            <m:e>
                              <m:r>
                                <w:rPr>
                                  <w:rFonts w:ascii="Cambria Math" w:hAnsi="Cambria Math" w:cstheme="majorBidi"/>
                                </w:rPr>
                                <m:t>σL</m:t>
                              </m:r>
                            </m:e>
                            <m:sub>
                              <m:r>
                                <w:rPr>
                                  <w:rFonts w:ascii="Cambria Math" w:hAnsi="Cambria Math" w:cstheme="majorBidi"/>
                                </w:rPr>
                                <m:t>s</m:t>
                              </m:r>
                            </m:sub>
                          </m:sSub>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ds</m:t>
                              </m:r>
                            </m:sub>
                          </m:sSub>
                          <m:r>
                            <w:rPr>
                              <w:rFonts w:ascii="Cambria Math" w:hAnsi="Cambria Math" w:cstheme="majorBidi"/>
                            </w:rPr>
                            <m:t>-</m:t>
                          </m:r>
                          <m:d>
                            <m:dPr>
                              <m:ctrlPr>
                                <w:rPr>
                                  <w:rFonts w:ascii="Cambria Math" w:hAnsi="Cambria Math" w:cstheme="majorBidi"/>
                                  <w:i/>
                                </w:rPr>
                              </m:ctrlPr>
                            </m:dPr>
                            <m:e>
                              <m:sSub>
                                <m:sSubPr>
                                  <m:ctrlPr>
                                    <w:rPr>
                                      <w:rFonts w:ascii="Cambria Math" w:hAnsi="Cambria Math" w:cstheme="majorBidi"/>
                                      <w:i/>
                                    </w:rPr>
                                  </m:ctrlPr>
                                </m:sSubPr>
                                <m:e>
                                  <m:r>
                                    <w:rPr>
                                      <w:rFonts w:ascii="Cambria Math" w:hAnsi="Cambria Math" w:cstheme="majorBidi"/>
                                    </w:rPr>
                                    <m:t>R</m:t>
                                  </m:r>
                                </m:e>
                                <m:sub>
                                  <m:r>
                                    <w:rPr>
                                      <w:rFonts w:ascii="Cambria Math" w:hAnsi="Cambria Math" w:cstheme="majorBidi"/>
                                    </w:rPr>
                                    <m:t>s</m:t>
                                  </m:r>
                                </m:sub>
                              </m:sSub>
                              <m:r>
                                <w:rPr>
                                  <w:rFonts w:ascii="Cambria Math" w:hAnsi="Cambria Math" w:cstheme="majorBidi"/>
                                </w:rPr>
                                <m:t>+</m:t>
                              </m:r>
                              <m:f>
                                <m:fPr>
                                  <m:ctrlPr>
                                    <w:rPr>
                                      <w:rFonts w:ascii="Cambria Math" w:hAnsi="Cambria Math" w:cstheme="majorBidi"/>
                                      <w:i/>
                                    </w:rPr>
                                  </m:ctrlPr>
                                </m:fPr>
                                <m:num>
                                  <m:sSub>
                                    <m:sSubPr>
                                      <m:ctrlPr>
                                        <w:rPr>
                                          <w:rFonts w:ascii="Cambria Math" w:hAnsi="Cambria Math" w:cstheme="majorBidi"/>
                                          <w:i/>
                                        </w:rPr>
                                      </m:ctrlPr>
                                    </m:sSubPr>
                                    <m:e>
                                      <m:sSup>
                                        <m:sSupPr>
                                          <m:ctrlPr>
                                            <w:rPr>
                                              <w:rFonts w:ascii="Cambria Math" w:hAnsi="Cambria Math" w:cstheme="majorBidi"/>
                                              <w:i/>
                                            </w:rPr>
                                          </m:ctrlPr>
                                        </m:sSupPr>
                                        <m:e>
                                          <m:r>
                                            <w:rPr>
                                              <w:rFonts w:ascii="Cambria Math" w:hAnsi="Cambria Math" w:cstheme="majorBidi"/>
                                            </w:rPr>
                                            <m:t>L</m:t>
                                          </m:r>
                                        </m:e>
                                        <m:sup>
                                          <m:r>
                                            <w:rPr>
                                              <w:rFonts w:ascii="Cambria Math" w:hAnsi="Cambria Math" w:cstheme="majorBidi"/>
                                            </w:rPr>
                                            <m:t>2</m:t>
                                          </m:r>
                                        </m:sup>
                                      </m:sSup>
                                    </m:e>
                                    <m:sub>
                                      <m:r>
                                        <w:rPr>
                                          <w:rFonts w:ascii="Cambria Math" w:hAnsi="Cambria Math" w:cstheme="majorBidi"/>
                                        </w:rPr>
                                        <m:t>m</m:t>
                                      </m:r>
                                    </m:sub>
                                  </m:sSub>
                                </m:num>
                                <m:den>
                                  <m:sSub>
                                    <m:sSubPr>
                                      <m:ctrlPr>
                                        <w:rPr>
                                          <w:rFonts w:ascii="Cambria Math" w:hAnsi="Cambria Math" w:cstheme="majorBidi"/>
                                          <w:i/>
                                        </w:rPr>
                                      </m:ctrlPr>
                                    </m:sSubPr>
                                    <m:e>
                                      <m:r>
                                        <w:rPr>
                                          <w:rFonts w:ascii="Cambria Math" w:hAnsi="Cambria Math" w:cstheme="majorBidi"/>
                                        </w:rPr>
                                        <m:t>L</m:t>
                                      </m:r>
                                    </m:e>
                                    <m:sub>
                                      <m:r>
                                        <w:rPr>
                                          <w:rFonts w:ascii="Cambria Math" w:hAnsi="Cambria Math" w:cstheme="majorBidi"/>
                                        </w:rPr>
                                        <m:t>r</m:t>
                                      </m:r>
                                    </m:sub>
                                  </m:sSub>
                                  <m:sSub>
                                    <m:sSubPr>
                                      <m:ctrlPr>
                                        <w:rPr>
                                          <w:rFonts w:ascii="Cambria Math" w:hAnsi="Cambria Math" w:cstheme="majorBidi"/>
                                          <w:i/>
                                        </w:rPr>
                                      </m:ctrlPr>
                                    </m:sSubPr>
                                    <m:e>
                                      <m:r>
                                        <w:rPr>
                                          <w:rFonts w:ascii="Cambria Math" w:hAnsi="Cambria Math" w:cstheme="majorBidi"/>
                                        </w:rPr>
                                        <m:t>T</m:t>
                                      </m:r>
                                    </m:e>
                                    <m:sub>
                                      <m:r>
                                        <w:rPr>
                                          <w:rFonts w:ascii="Cambria Math" w:hAnsi="Cambria Math" w:cstheme="majorBidi"/>
                                        </w:rPr>
                                        <m:t>r</m:t>
                                      </m:r>
                                    </m:sub>
                                  </m:sSub>
                                </m:den>
                              </m:f>
                            </m:e>
                          </m:d>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qs</m:t>
                              </m:r>
                            </m:sub>
                          </m:sSub>
                          <m:r>
                            <w:rPr>
                              <w:rFonts w:ascii="Cambria Math" w:hAnsi="Cambria Math" w:cstheme="majorBidi"/>
                            </w:rPr>
                            <m:t>-ω</m:t>
                          </m:r>
                          <m:f>
                            <m:fPr>
                              <m:ctrlPr>
                                <w:rPr>
                                  <w:rFonts w:ascii="Cambria Math" w:hAnsi="Cambria Math" w:cstheme="majorBidi"/>
                                  <w:i/>
                                </w:rPr>
                              </m:ctrlPr>
                            </m:fPr>
                            <m:num>
                              <m:sSub>
                                <m:sSubPr>
                                  <m:ctrlPr>
                                    <w:rPr>
                                      <w:rFonts w:ascii="Cambria Math" w:hAnsi="Cambria Math" w:cstheme="majorBidi"/>
                                      <w:i/>
                                    </w:rPr>
                                  </m:ctrlPr>
                                </m:sSubPr>
                                <m:e>
                                  <m:r>
                                    <w:rPr>
                                      <w:rFonts w:ascii="Cambria Math" w:hAnsi="Cambria Math" w:cstheme="majorBidi"/>
                                    </w:rPr>
                                    <m:t>L</m:t>
                                  </m:r>
                                </m:e>
                                <m:sub>
                                  <m:r>
                                    <w:rPr>
                                      <w:rFonts w:ascii="Cambria Math" w:hAnsi="Cambria Math" w:cstheme="majorBidi"/>
                                    </w:rPr>
                                    <m:t>m</m:t>
                                  </m:r>
                                </m:sub>
                              </m:sSub>
                            </m:num>
                            <m:den>
                              <m:sSub>
                                <m:sSubPr>
                                  <m:ctrlPr>
                                    <w:rPr>
                                      <w:rFonts w:ascii="Cambria Math" w:hAnsi="Cambria Math" w:cstheme="majorBidi"/>
                                      <w:i/>
                                    </w:rPr>
                                  </m:ctrlPr>
                                </m:sSubPr>
                                <m:e>
                                  <m:r>
                                    <w:rPr>
                                      <w:rFonts w:ascii="Cambria Math" w:hAnsi="Cambria Math" w:cstheme="majorBidi"/>
                                    </w:rPr>
                                    <m:t>L</m:t>
                                  </m:r>
                                </m:e>
                                <m:sub>
                                  <m:r>
                                    <w:rPr>
                                      <w:rFonts w:ascii="Cambria Math" w:hAnsi="Cambria Math" w:cstheme="majorBidi"/>
                                    </w:rPr>
                                    <m:t>r</m:t>
                                  </m:r>
                                </m:sub>
                              </m:sSub>
                            </m:den>
                          </m:f>
                          <m:sSub>
                            <m:sSubPr>
                              <m:ctrlPr>
                                <w:rPr>
                                  <w:rFonts w:ascii="Cambria Math" w:hAnsi="Cambria Math" w:cstheme="majorBidi"/>
                                  <w:i/>
                                </w:rPr>
                              </m:ctrlPr>
                            </m:sSubPr>
                            <m:e>
                              <m:r>
                                <w:rPr>
                                  <w:rFonts w:ascii="Cambria Math" w:hAnsi="Cambria Math" w:cstheme="majorBidi"/>
                                </w:rPr>
                                <m:t>∅</m:t>
                              </m:r>
                            </m:e>
                            <m:sub>
                              <m:r>
                                <w:rPr>
                                  <w:rFonts w:ascii="Cambria Math" w:hAnsi="Cambria Math" w:cstheme="majorBidi"/>
                                </w:rPr>
                                <m:t>dr</m:t>
                              </m:r>
                            </m:sub>
                          </m:sSub>
                          <m:r>
                            <w:rPr>
                              <w:rFonts w:ascii="Cambria Math" w:hAnsi="Cambria Math" w:cstheme="majorBidi"/>
                            </w:rPr>
                            <m:t>+</m:t>
                          </m:r>
                          <m:f>
                            <m:fPr>
                              <m:ctrlPr>
                                <w:rPr>
                                  <w:rFonts w:ascii="Cambria Math" w:hAnsi="Cambria Math" w:cstheme="majorBidi"/>
                                  <w:i/>
                                </w:rPr>
                              </m:ctrlPr>
                            </m:fPr>
                            <m:num>
                              <m:sSub>
                                <m:sSubPr>
                                  <m:ctrlPr>
                                    <w:rPr>
                                      <w:rFonts w:ascii="Cambria Math" w:hAnsi="Cambria Math" w:cstheme="majorBidi"/>
                                      <w:i/>
                                    </w:rPr>
                                  </m:ctrlPr>
                                </m:sSubPr>
                                <m:e>
                                  <m:r>
                                    <w:rPr>
                                      <w:rFonts w:ascii="Cambria Math" w:hAnsi="Cambria Math" w:cstheme="majorBidi"/>
                                    </w:rPr>
                                    <m:t>L</m:t>
                                  </m:r>
                                </m:e>
                                <m:sub>
                                  <m:r>
                                    <w:rPr>
                                      <w:rFonts w:ascii="Cambria Math" w:hAnsi="Cambria Math" w:cstheme="majorBidi"/>
                                    </w:rPr>
                                    <m:t>m</m:t>
                                  </m:r>
                                </m:sub>
                              </m:sSub>
                            </m:num>
                            <m:den>
                              <m:sSub>
                                <m:sSubPr>
                                  <m:ctrlPr>
                                    <w:rPr>
                                      <w:rFonts w:ascii="Cambria Math" w:hAnsi="Cambria Math" w:cstheme="majorBidi"/>
                                      <w:i/>
                                    </w:rPr>
                                  </m:ctrlPr>
                                </m:sSubPr>
                                <m:e>
                                  <m:r>
                                    <w:rPr>
                                      <w:rFonts w:ascii="Cambria Math" w:hAnsi="Cambria Math" w:cstheme="majorBidi"/>
                                    </w:rPr>
                                    <m:t>L</m:t>
                                  </m:r>
                                </m:e>
                                <m:sub>
                                  <m:r>
                                    <w:rPr>
                                      <w:rFonts w:ascii="Cambria Math" w:hAnsi="Cambria Math" w:cstheme="majorBidi"/>
                                    </w:rPr>
                                    <m:t>r</m:t>
                                  </m:r>
                                </m:sub>
                              </m:sSub>
                              <m:sSub>
                                <m:sSubPr>
                                  <m:ctrlPr>
                                    <w:rPr>
                                      <w:rFonts w:ascii="Cambria Math" w:hAnsi="Cambria Math" w:cstheme="majorBidi"/>
                                      <w:i/>
                                    </w:rPr>
                                  </m:ctrlPr>
                                </m:sSubPr>
                                <m:e>
                                  <m:r>
                                    <w:rPr>
                                      <w:rFonts w:ascii="Cambria Math" w:hAnsi="Cambria Math" w:cstheme="majorBidi"/>
                                    </w:rPr>
                                    <m:t>T</m:t>
                                  </m:r>
                                </m:e>
                                <m:sub>
                                  <m:r>
                                    <w:rPr>
                                      <w:rFonts w:ascii="Cambria Math" w:hAnsi="Cambria Math" w:cstheme="majorBidi"/>
                                    </w:rPr>
                                    <m:t>r</m:t>
                                  </m:r>
                                </m:sub>
                              </m:sSub>
                            </m:den>
                          </m:f>
                          <m:sSub>
                            <m:sSubPr>
                              <m:ctrlPr>
                                <w:rPr>
                                  <w:rFonts w:ascii="Cambria Math" w:hAnsi="Cambria Math" w:cstheme="majorBidi"/>
                                  <w:i/>
                                </w:rPr>
                              </m:ctrlPr>
                            </m:sSubPr>
                            <m:e>
                              <m:r>
                                <w:rPr>
                                  <w:rFonts w:ascii="Cambria Math" w:hAnsi="Cambria Math" w:cstheme="majorBidi"/>
                                </w:rPr>
                                <m:t>∅</m:t>
                              </m:r>
                            </m:e>
                            <m:sub>
                              <m:r>
                                <w:rPr>
                                  <w:rFonts w:ascii="Cambria Math" w:hAnsi="Cambria Math" w:cstheme="majorBidi"/>
                                </w:rPr>
                                <m:t>qs</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qs</m:t>
                              </m:r>
                            </m:sub>
                          </m:sSub>
                        </m:e>
                      </m:d>
                    </m:e>
                  </m:mr>
                  <m:mr>
                    <m:e>
                      <m:f>
                        <m:fPr>
                          <m:ctrlPr>
                            <w:rPr>
                              <w:rFonts w:ascii="Cambria Math" w:hAnsi="Cambria Math" w:cstheme="majorBidi"/>
                              <w:i/>
                            </w:rPr>
                          </m:ctrlPr>
                        </m:fPr>
                        <m:num>
                          <m:sSub>
                            <m:sSubPr>
                              <m:ctrlPr>
                                <w:rPr>
                                  <w:rFonts w:ascii="Cambria Math" w:hAnsi="Cambria Math" w:cstheme="majorBidi"/>
                                  <w:i/>
                                </w:rPr>
                              </m:ctrlPr>
                            </m:sSubPr>
                            <m:e>
                              <m:r>
                                <w:rPr>
                                  <w:rFonts w:ascii="Cambria Math" w:hAnsi="Cambria Math" w:cstheme="majorBidi"/>
                                </w:rPr>
                                <m:t>d∅</m:t>
                              </m:r>
                            </m:e>
                            <m:sub>
                              <m:r>
                                <w:rPr>
                                  <w:rFonts w:ascii="Cambria Math" w:hAnsi="Cambria Math" w:cstheme="majorBidi"/>
                                </w:rPr>
                                <m:t>dr</m:t>
                              </m:r>
                            </m:sub>
                          </m:sSub>
                        </m:num>
                        <m:den>
                          <m:r>
                            <w:rPr>
                              <w:rFonts w:ascii="Cambria Math" w:hAnsi="Cambria Math" w:cstheme="majorBidi"/>
                            </w:rPr>
                            <m:t>dt</m:t>
                          </m:r>
                        </m:den>
                      </m:f>
                      <m:r>
                        <w:rPr>
                          <w:rFonts w:ascii="Cambria Math" w:hAnsi="Cambria Math" w:cstheme="majorBidi"/>
                        </w:rPr>
                        <m:t>=</m:t>
                      </m:r>
                      <m:f>
                        <m:fPr>
                          <m:ctrlPr>
                            <w:rPr>
                              <w:rFonts w:ascii="Cambria Math" w:hAnsi="Cambria Math" w:cstheme="majorBidi"/>
                              <w:i/>
                            </w:rPr>
                          </m:ctrlPr>
                        </m:fPr>
                        <m:num>
                          <m:sSub>
                            <m:sSubPr>
                              <m:ctrlPr>
                                <w:rPr>
                                  <w:rFonts w:ascii="Cambria Math" w:hAnsi="Cambria Math" w:cstheme="majorBidi"/>
                                  <w:i/>
                                </w:rPr>
                              </m:ctrlPr>
                            </m:sSubPr>
                            <m:e>
                              <m:r>
                                <w:rPr>
                                  <w:rFonts w:ascii="Cambria Math" w:hAnsi="Cambria Math" w:cstheme="majorBidi"/>
                                </w:rPr>
                                <m:t>L</m:t>
                              </m:r>
                            </m:e>
                            <m:sub>
                              <m:r>
                                <w:rPr>
                                  <w:rFonts w:ascii="Cambria Math" w:hAnsi="Cambria Math" w:cstheme="majorBidi"/>
                                </w:rPr>
                                <m:t>m</m:t>
                              </m:r>
                            </m:sub>
                          </m:sSub>
                        </m:num>
                        <m:den>
                          <m:sSub>
                            <m:sSubPr>
                              <m:ctrlPr>
                                <w:rPr>
                                  <w:rFonts w:ascii="Cambria Math" w:hAnsi="Cambria Math" w:cstheme="majorBidi"/>
                                  <w:i/>
                                </w:rPr>
                              </m:ctrlPr>
                            </m:sSubPr>
                            <m:e>
                              <m:r>
                                <w:rPr>
                                  <w:rFonts w:ascii="Cambria Math" w:hAnsi="Cambria Math" w:cstheme="majorBidi"/>
                                </w:rPr>
                                <m:t>T</m:t>
                              </m:r>
                            </m:e>
                            <m:sub>
                              <m:r>
                                <w:rPr>
                                  <w:rFonts w:ascii="Cambria Math" w:hAnsi="Cambria Math" w:cstheme="majorBidi"/>
                                </w:rPr>
                                <m:t>r</m:t>
                              </m:r>
                            </m:sub>
                          </m:sSub>
                        </m:den>
                      </m:f>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ds</m:t>
                          </m:r>
                        </m:sub>
                      </m:sSub>
                      <m:r>
                        <w:rPr>
                          <w:rFonts w:ascii="Cambria Math" w:hAnsi="Cambria Math" w:cstheme="majorBidi"/>
                        </w:rPr>
                        <m:t>-</m:t>
                      </m:r>
                      <m:f>
                        <m:fPr>
                          <m:ctrlPr>
                            <w:rPr>
                              <w:rFonts w:ascii="Cambria Math" w:hAnsi="Cambria Math" w:cstheme="majorBidi"/>
                              <w:i/>
                            </w:rPr>
                          </m:ctrlPr>
                        </m:fPr>
                        <m:num>
                          <m:r>
                            <w:rPr>
                              <w:rFonts w:ascii="Cambria Math" w:hAnsi="Cambria Math" w:cstheme="majorBidi"/>
                            </w:rPr>
                            <m:t>1</m:t>
                          </m:r>
                        </m:num>
                        <m:den>
                          <m:sSub>
                            <m:sSubPr>
                              <m:ctrlPr>
                                <w:rPr>
                                  <w:rFonts w:ascii="Cambria Math" w:hAnsi="Cambria Math" w:cstheme="majorBidi"/>
                                  <w:i/>
                                </w:rPr>
                              </m:ctrlPr>
                            </m:sSubPr>
                            <m:e>
                              <m:r>
                                <w:rPr>
                                  <w:rFonts w:ascii="Cambria Math" w:hAnsi="Cambria Math" w:cstheme="majorBidi"/>
                                </w:rPr>
                                <m:t>T</m:t>
                              </m:r>
                            </m:e>
                            <m:sub>
                              <m:r>
                                <w:rPr>
                                  <w:rFonts w:ascii="Cambria Math" w:hAnsi="Cambria Math" w:cstheme="majorBidi"/>
                                </w:rPr>
                                <m:t>r</m:t>
                              </m:r>
                            </m:sub>
                          </m:sSub>
                        </m:den>
                      </m:f>
                      <m:sSub>
                        <m:sSubPr>
                          <m:ctrlPr>
                            <w:rPr>
                              <w:rFonts w:ascii="Cambria Math" w:hAnsi="Cambria Math" w:cstheme="majorBidi"/>
                              <w:i/>
                            </w:rPr>
                          </m:ctrlPr>
                        </m:sSubPr>
                        <m:e>
                          <m:r>
                            <w:rPr>
                              <w:rFonts w:ascii="Cambria Math" w:hAnsi="Cambria Math" w:cstheme="majorBidi"/>
                            </w:rPr>
                            <m:t>∅</m:t>
                          </m:r>
                        </m:e>
                        <m:sub>
                          <m:r>
                            <w:rPr>
                              <w:rFonts w:ascii="Cambria Math" w:hAnsi="Cambria Math" w:cstheme="majorBidi"/>
                            </w:rPr>
                            <m:t>dr</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ω</m:t>
                          </m:r>
                        </m:e>
                        <m:sub>
                          <m:r>
                            <w:rPr>
                              <w:rFonts w:ascii="Cambria Math" w:hAnsi="Cambria Math" w:cstheme="majorBidi"/>
                            </w:rPr>
                            <m:t>r</m:t>
                          </m:r>
                        </m:sub>
                      </m:sSub>
                      <m:sSub>
                        <m:sSubPr>
                          <m:ctrlPr>
                            <w:rPr>
                              <w:rFonts w:ascii="Cambria Math" w:hAnsi="Cambria Math" w:cstheme="majorBidi"/>
                              <w:i/>
                            </w:rPr>
                          </m:ctrlPr>
                        </m:sSubPr>
                        <m:e>
                          <m:r>
                            <w:rPr>
                              <w:rFonts w:ascii="Cambria Math" w:hAnsi="Cambria Math" w:cstheme="majorBidi"/>
                            </w:rPr>
                            <m:t>∅</m:t>
                          </m:r>
                        </m:e>
                        <m:sub>
                          <m:r>
                            <w:rPr>
                              <w:rFonts w:ascii="Cambria Math" w:hAnsi="Cambria Math" w:cstheme="majorBidi"/>
                            </w:rPr>
                            <m:t xml:space="preserve">qr                      </m:t>
                          </m:r>
                        </m:sub>
                      </m:sSub>
                    </m:e>
                  </m:mr>
                </m:m>
              </m:e>
              <m:e>
                <m:f>
                  <m:fPr>
                    <m:ctrlPr>
                      <w:rPr>
                        <w:rFonts w:ascii="Cambria Math" w:hAnsi="Cambria Math" w:cstheme="majorBidi"/>
                        <w:i/>
                      </w:rPr>
                    </m:ctrlPr>
                  </m:fPr>
                  <m:num>
                    <m:sSub>
                      <m:sSubPr>
                        <m:ctrlPr>
                          <w:rPr>
                            <w:rFonts w:ascii="Cambria Math" w:hAnsi="Cambria Math" w:cstheme="majorBidi"/>
                            <w:i/>
                          </w:rPr>
                        </m:ctrlPr>
                      </m:sSubPr>
                      <m:e>
                        <m:r>
                          <w:rPr>
                            <w:rFonts w:ascii="Cambria Math" w:hAnsi="Cambria Math" w:cstheme="majorBidi"/>
                          </w:rPr>
                          <m:t>d∅</m:t>
                        </m:r>
                      </m:e>
                      <m:sub>
                        <m:r>
                          <w:rPr>
                            <w:rFonts w:ascii="Cambria Math" w:hAnsi="Cambria Math" w:cstheme="majorBidi"/>
                          </w:rPr>
                          <m:t>qr</m:t>
                        </m:r>
                      </m:sub>
                    </m:sSub>
                  </m:num>
                  <m:den>
                    <m:r>
                      <w:rPr>
                        <w:rFonts w:ascii="Cambria Math" w:hAnsi="Cambria Math" w:cstheme="majorBidi"/>
                      </w:rPr>
                      <m:t>dt</m:t>
                    </m:r>
                  </m:den>
                </m:f>
                <m:r>
                  <w:rPr>
                    <w:rFonts w:ascii="Cambria Math" w:hAnsi="Cambria Math" w:cstheme="majorBidi"/>
                  </w:rPr>
                  <m:t>=</m:t>
                </m:r>
                <m:f>
                  <m:fPr>
                    <m:ctrlPr>
                      <w:rPr>
                        <w:rFonts w:ascii="Cambria Math" w:hAnsi="Cambria Math" w:cstheme="majorBidi"/>
                        <w:i/>
                      </w:rPr>
                    </m:ctrlPr>
                  </m:fPr>
                  <m:num>
                    <m:sSub>
                      <m:sSubPr>
                        <m:ctrlPr>
                          <w:rPr>
                            <w:rFonts w:ascii="Cambria Math" w:hAnsi="Cambria Math" w:cstheme="majorBidi"/>
                            <w:i/>
                          </w:rPr>
                        </m:ctrlPr>
                      </m:sSubPr>
                      <m:e>
                        <m:r>
                          <w:rPr>
                            <w:rFonts w:ascii="Cambria Math" w:hAnsi="Cambria Math" w:cstheme="majorBidi"/>
                          </w:rPr>
                          <m:t>L</m:t>
                        </m:r>
                      </m:e>
                      <m:sub>
                        <m:r>
                          <w:rPr>
                            <w:rFonts w:ascii="Cambria Math" w:hAnsi="Cambria Math" w:cstheme="majorBidi"/>
                          </w:rPr>
                          <m:t>m</m:t>
                        </m:r>
                      </m:sub>
                    </m:sSub>
                  </m:num>
                  <m:den>
                    <m:sSub>
                      <m:sSubPr>
                        <m:ctrlPr>
                          <w:rPr>
                            <w:rFonts w:ascii="Cambria Math" w:hAnsi="Cambria Math" w:cstheme="majorBidi"/>
                            <w:i/>
                          </w:rPr>
                        </m:ctrlPr>
                      </m:sSubPr>
                      <m:e>
                        <m:r>
                          <w:rPr>
                            <w:rFonts w:ascii="Cambria Math" w:hAnsi="Cambria Math" w:cstheme="majorBidi"/>
                          </w:rPr>
                          <m:t>T</m:t>
                        </m:r>
                      </m:e>
                      <m:sub>
                        <m:r>
                          <w:rPr>
                            <w:rFonts w:ascii="Cambria Math" w:hAnsi="Cambria Math" w:cstheme="majorBidi"/>
                          </w:rPr>
                          <m:t>r</m:t>
                        </m:r>
                      </m:sub>
                    </m:sSub>
                  </m:den>
                </m:f>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qs</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ω</m:t>
                    </m:r>
                  </m:e>
                  <m:sub>
                    <m:r>
                      <w:rPr>
                        <w:rFonts w:ascii="Cambria Math" w:hAnsi="Cambria Math" w:cstheme="majorBidi"/>
                      </w:rPr>
                      <m:t>r</m:t>
                    </m:r>
                  </m:sub>
                </m:sSub>
                <m:sSub>
                  <m:sSubPr>
                    <m:ctrlPr>
                      <w:rPr>
                        <w:rFonts w:ascii="Cambria Math" w:hAnsi="Cambria Math" w:cstheme="majorBidi"/>
                        <w:i/>
                      </w:rPr>
                    </m:ctrlPr>
                  </m:sSubPr>
                  <m:e>
                    <m:r>
                      <w:rPr>
                        <w:rFonts w:ascii="Cambria Math" w:hAnsi="Cambria Math" w:cstheme="majorBidi"/>
                      </w:rPr>
                      <m:t>∅</m:t>
                    </m:r>
                  </m:e>
                  <m:sub>
                    <m:r>
                      <w:rPr>
                        <w:rFonts w:ascii="Cambria Math" w:hAnsi="Cambria Math" w:cstheme="majorBidi"/>
                      </w:rPr>
                      <m:t xml:space="preserve">dr </m:t>
                    </m:r>
                  </m:sub>
                </m:sSub>
                <m:r>
                  <w:rPr>
                    <w:rFonts w:ascii="Cambria Math" w:hAnsi="Cambria Math" w:cstheme="majorBidi"/>
                  </w:rPr>
                  <m:t>-</m:t>
                </m:r>
                <m:f>
                  <m:fPr>
                    <m:ctrlPr>
                      <w:rPr>
                        <w:rFonts w:ascii="Cambria Math" w:hAnsi="Cambria Math" w:cstheme="majorBidi"/>
                        <w:i/>
                      </w:rPr>
                    </m:ctrlPr>
                  </m:fPr>
                  <m:num>
                    <m:r>
                      <w:rPr>
                        <w:rFonts w:ascii="Cambria Math" w:hAnsi="Cambria Math" w:cstheme="majorBidi"/>
                      </w:rPr>
                      <m:t>1</m:t>
                    </m:r>
                  </m:num>
                  <m:den>
                    <m:sSub>
                      <m:sSubPr>
                        <m:ctrlPr>
                          <w:rPr>
                            <w:rFonts w:ascii="Cambria Math" w:hAnsi="Cambria Math" w:cstheme="majorBidi"/>
                            <w:i/>
                          </w:rPr>
                        </m:ctrlPr>
                      </m:sSubPr>
                      <m:e>
                        <m:r>
                          <w:rPr>
                            <w:rFonts w:ascii="Cambria Math" w:hAnsi="Cambria Math" w:cstheme="majorBidi"/>
                          </w:rPr>
                          <m:t>T</m:t>
                        </m:r>
                      </m:e>
                      <m:sub>
                        <m:r>
                          <w:rPr>
                            <w:rFonts w:ascii="Cambria Math" w:hAnsi="Cambria Math" w:cstheme="majorBidi"/>
                          </w:rPr>
                          <m:t>r</m:t>
                        </m:r>
                      </m:sub>
                    </m:sSub>
                  </m:den>
                </m:f>
                <m:sSub>
                  <m:sSubPr>
                    <m:ctrlPr>
                      <w:rPr>
                        <w:rFonts w:ascii="Cambria Math" w:hAnsi="Cambria Math" w:cstheme="majorBidi"/>
                        <w:i/>
                      </w:rPr>
                    </m:ctrlPr>
                  </m:sSubPr>
                  <m:e>
                    <m:r>
                      <w:rPr>
                        <w:rFonts w:ascii="Cambria Math" w:hAnsi="Cambria Math" w:cstheme="majorBidi"/>
                      </w:rPr>
                      <m:t>∅</m:t>
                    </m:r>
                  </m:e>
                  <m:sub>
                    <m:r>
                      <w:rPr>
                        <w:rFonts w:ascii="Cambria Math" w:hAnsi="Cambria Math" w:cstheme="majorBidi"/>
                      </w:rPr>
                      <m:t>qr</m:t>
                    </m:r>
                  </m:sub>
                </m:sSub>
              </m:e>
            </m:eqArr>
          </m:e>
        </m:d>
      </m:oMath>
      <w:r w:rsidR="00F21F6C">
        <w:rPr>
          <w:rFonts w:asciiTheme="majorBidi" w:eastAsiaTheme="minorEastAsia" w:hAnsiTheme="majorBidi" w:cstheme="majorBidi"/>
        </w:rPr>
        <w:t xml:space="preserve">                             (II.43)</w:t>
      </w:r>
    </w:p>
    <w:p w:rsidR="00FC56DC" w:rsidRPr="00115FBD" w:rsidRDefault="00FC56DC" w:rsidP="00FC56DC">
      <w:pPr>
        <w:tabs>
          <w:tab w:val="left" w:pos="8100"/>
        </w:tabs>
        <w:bidi w:val="0"/>
        <w:spacing w:before="120" w:after="120" w:line="360" w:lineRule="auto"/>
        <w:ind w:right="-144"/>
        <w:jc w:val="both"/>
        <w:rPr>
          <w:rFonts w:asciiTheme="majorBidi" w:hAnsiTheme="majorBidi" w:cstheme="majorBidi"/>
        </w:rPr>
      </w:pPr>
      <w:r w:rsidRPr="00115FBD">
        <w:rPr>
          <w:rFonts w:asciiTheme="majorBidi" w:hAnsiTheme="majorBidi" w:cstheme="majorBidi"/>
        </w:rPr>
        <w:t>Avec :</w:t>
      </w:r>
    </w:p>
    <w:p w:rsidR="00FC56DC" w:rsidRPr="00115FBD" w:rsidRDefault="00FC56DC" w:rsidP="00FC56DC">
      <w:pPr>
        <w:tabs>
          <w:tab w:val="left" w:pos="8100"/>
        </w:tabs>
        <w:bidi w:val="0"/>
        <w:spacing w:before="120" w:after="120" w:line="360" w:lineRule="auto"/>
        <w:ind w:right="-144" w:firstLine="567"/>
        <w:jc w:val="both"/>
        <w:rPr>
          <w:rFonts w:asciiTheme="majorBidi" w:eastAsiaTheme="minorEastAsia" w:hAnsiTheme="majorBidi" w:cstheme="majorBidi"/>
        </w:rPr>
      </w:pPr>
      <m:oMath>
        <m:r>
          <w:rPr>
            <w:rFonts w:ascii="Cambria Math" w:hAnsi="Cambria Math" w:cstheme="majorBidi"/>
          </w:rPr>
          <m:t>σ=1-</m:t>
        </m:r>
        <m:f>
          <m:fPr>
            <m:ctrlPr>
              <w:rPr>
                <w:rFonts w:ascii="Cambria Math" w:hAnsi="Cambria Math" w:cstheme="majorBidi"/>
                <w:i/>
              </w:rPr>
            </m:ctrlPr>
          </m:fPr>
          <m:num>
            <m:sSub>
              <m:sSubPr>
                <m:ctrlPr>
                  <w:rPr>
                    <w:rFonts w:ascii="Cambria Math" w:hAnsi="Cambria Math" w:cstheme="majorBidi"/>
                    <w:i/>
                  </w:rPr>
                </m:ctrlPr>
              </m:sSubPr>
              <m:e>
                <m:sSup>
                  <m:sSupPr>
                    <m:ctrlPr>
                      <w:rPr>
                        <w:rFonts w:ascii="Cambria Math" w:hAnsi="Cambria Math" w:cstheme="majorBidi"/>
                        <w:i/>
                      </w:rPr>
                    </m:ctrlPr>
                  </m:sSupPr>
                  <m:e>
                    <m:r>
                      <w:rPr>
                        <w:rFonts w:ascii="Cambria Math" w:hAnsi="Cambria Math" w:cstheme="majorBidi"/>
                      </w:rPr>
                      <m:t>L</m:t>
                    </m:r>
                  </m:e>
                  <m:sup>
                    <m:r>
                      <w:rPr>
                        <w:rFonts w:ascii="Cambria Math" w:hAnsi="Cambria Math" w:cstheme="majorBidi"/>
                      </w:rPr>
                      <m:t>2</m:t>
                    </m:r>
                  </m:sup>
                </m:sSup>
              </m:e>
              <m:sub>
                <m:r>
                  <w:rPr>
                    <w:rFonts w:ascii="Cambria Math" w:hAnsi="Cambria Math" w:cstheme="majorBidi"/>
                  </w:rPr>
                  <m:t>m</m:t>
                </m:r>
              </m:sub>
            </m:sSub>
          </m:num>
          <m:den>
            <m:sSub>
              <m:sSubPr>
                <m:ctrlPr>
                  <w:rPr>
                    <w:rFonts w:ascii="Cambria Math" w:hAnsi="Cambria Math" w:cstheme="majorBidi"/>
                    <w:i/>
                  </w:rPr>
                </m:ctrlPr>
              </m:sSubPr>
              <m:e>
                <m:r>
                  <w:rPr>
                    <w:rFonts w:ascii="Cambria Math" w:hAnsi="Cambria Math" w:cstheme="majorBidi"/>
                  </w:rPr>
                  <m:t>L</m:t>
                </m:r>
              </m:e>
              <m:sub>
                <m:r>
                  <w:rPr>
                    <w:rFonts w:ascii="Cambria Math" w:hAnsi="Cambria Math" w:cstheme="majorBidi"/>
                  </w:rPr>
                  <m:t>s</m:t>
                </m:r>
              </m:sub>
            </m:sSub>
            <m:sSub>
              <m:sSubPr>
                <m:ctrlPr>
                  <w:rPr>
                    <w:rFonts w:ascii="Cambria Math" w:hAnsi="Cambria Math" w:cstheme="majorBidi"/>
                    <w:i/>
                  </w:rPr>
                </m:ctrlPr>
              </m:sSubPr>
              <m:e>
                <m:r>
                  <w:rPr>
                    <w:rFonts w:ascii="Cambria Math" w:hAnsi="Cambria Math" w:cstheme="majorBidi"/>
                  </w:rPr>
                  <m:t>L</m:t>
                </m:r>
              </m:e>
              <m:sub>
                <m:r>
                  <w:rPr>
                    <w:rFonts w:ascii="Cambria Math" w:hAnsi="Cambria Math" w:cstheme="majorBidi"/>
                  </w:rPr>
                  <m:t>r</m:t>
                </m:r>
              </m:sub>
            </m:sSub>
          </m:den>
        </m:f>
      </m:oMath>
      <w:r w:rsidRPr="00115FBD">
        <w:rPr>
          <w:rFonts w:asciiTheme="majorBidi" w:eastAsiaTheme="minorEastAsia" w:hAnsiTheme="majorBidi" w:cstheme="majorBidi"/>
        </w:rPr>
        <w:t xml:space="preserve"> : </w:t>
      </w:r>
      <w:proofErr w:type="gramStart"/>
      <w:r w:rsidRPr="00115FBD">
        <w:rPr>
          <w:rFonts w:asciiTheme="majorBidi" w:eastAsiaTheme="minorEastAsia" w:hAnsiTheme="majorBidi" w:cstheme="majorBidi"/>
        </w:rPr>
        <w:t>le</w:t>
      </w:r>
      <w:proofErr w:type="gramEnd"/>
      <w:r w:rsidRPr="00115FBD">
        <w:rPr>
          <w:rFonts w:asciiTheme="majorBidi" w:eastAsiaTheme="minorEastAsia" w:hAnsiTheme="majorBidi" w:cstheme="majorBidi"/>
        </w:rPr>
        <w:t xml:space="preserve"> coefficient de dispersion.</w:t>
      </w:r>
    </w:p>
    <w:p w:rsidR="00FC56DC" w:rsidRPr="00115FBD" w:rsidRDefault="00FC56DC" w:rsidP="00FC56DC">
      <w:pPr>
        <w:tabs>
          <w:tab w:val="left" w:pos="8100"/>
        </w:tabs>
        <w:bidi w:val="0"/>
        <w:spacing w:before="120" w:after="120" w:line="360" w:lineRule="auto"/>
        <w:ind w:right="-144"/>
        <w:jc w:val="both"/>
        <w:rPr>
          <w:rFonts w:asciiTheme="majorBidi" w:eastAsiaTheme="minorEastAsia" w:hAnsiTheme="majorBidi" w:cstheme="majorBidi"/>
        </w:rPr>
      </w:pPr>
      <w:r w:rsidRPr="00115FBD">
        <w:rPr>
          <w:rFonts w:asciiTheme="majorBidi" w:eastAsiaTheme="minorEastAsia" w:hAnsiTheme="majorBidi" w:cstheme="majorBidi"/>
        </w:rPr>
        <w:t>On peut mettre (</w:t>
      </w:r>
      <w:r w:rsidR="00701DF9">
        <w:rPr>
          <w:rFonts w:asciiTheme="majorBidi" w:eastAsiaTheme="minorEastAsia" w:hAnsiTheme="majorBidi" w:cstheme="majorBidi"/>
        </w:rPr>
        <w:t>I</w:t>
      </w:r>
      <w:r w:rsidRPr="00115FBD">
        <w:rPr>
          <w:rFonts w:asciiTheme="majorBidi" w:eastAsiaTheme="minorEastAsia" w:hAnsiTheme="majorBidi" w:cstheme="majorBidi"/>
        </w:rPr>
        <w:t>I-19) modèle sous la forme d’équation d’état :</w:t>
      </w:r>
    </w:p>
    <w:p w:rsidR="00FC56DC" w:rsidRPr="004A0B41" w:rsidRDefault="00016EE3" w:rsidP="00FC56DC">
      <w:pPr>
        <w:tabs>
          <w:tab w:val="left" w:pos="8100"/>
        </w:tabs>
        <w:bidi w:val="0"/>
        <w:spacing w:before="120" w:after="120" w:line="360" w:lineRule="auto"/>
        <w:ind w:right="-144"/>
        <w:jc w:val="both"/>
        <w:rPr>
          <w:rFonts w:asciiTheme="majorBidi" w:eastAsiaTheme="minorEastAsia" w:hAnsiTheme="majorBidi" w:cstheme="majorBidi"/>
        </w:rPr>
      </w:pPr>
      <m:oMathPara>
        <m:oMath>
          <m:f>
            <m:fPr>
              <m:ctrlPr>
                <w:rPr>
                  <w:rFonts w:ascii="Cambria Math" w:eastAsiaTheme="minorEastAsia" w:hAnsi="Cambria Math" w:cstheme="majorBidi"/>
                  <w:i/>
                </w:rPr>
              </m:ctrlPr>
            </m:fPr>
            <m:num>
              <m:r>
                <w:rPr>
                  <w:rFonts w:ascii="Cambria Math" w:eastAsiaTheme="minorEastAsia" w:hAnsi="Cambria Math" w:cstheme="majorBidi"/>
                </w:rPr>
                <m:t>dx</m:t>
              </m:r>
            </m:num>
            <m:den>
              <m:r>
                <w:rPr>
                  <w:rFonts w:ascii="Cambria Math" w:eastAsiaTheme="minorEastAsia" w:hAnsi="Cambria Math" w:cstheme="majorBidi"/>
                </w:rPr>
                <m:t>dt</m:t>
              </m:r>
            </m:den>
          </m:f>
          <m:r>
            <w:rPr>
              <w:rFonts w:ascii="Cambria Math" w:eastAsiaTheme="minorEastAsia" w:hAnsi="Cambria Math" w:cstheme="majorBidi"/>
            </w:rPr>
            <m:t xml:space="preserve">=Ax+Bu                                                                                                                        </m:t>
          </m:r>
          <m:d>
            <m:dPr>
              <m:ctrlPr>
                <w:rPr>
                  <w:rFonts w:ascii="Cambria Math" w:hAnsiTheme="majorBidi" w:cstheme="majorBidi"/>
                  <w:i/>
                </w:rPr>
              </m:ctrlPr>
            </m:dPr>
            <m:e>
              <m:r>
                <w:rPr>
                  <w:rFonts w:ascii="Cambria Math" w:hAnsiTheme="majorBidi" w:cstheme="majorBidi"/>
                </w:rPr>
                <m:t>II.44</m:t>
              </m:r>
            </m:e>
          </m:d>
        </m:oMath>
      </m:oMathPara>
    </w:p>
    <w:p w:rsidR="00FC56DC" w:rsidRPr="00115FBD" w:rsidRDefault="00FC56DC" w:rsidP="00FC56DC">
      <w:pPr>
        <w:tabs>
          <w:tab w:val="left" w:pos="8100"/>
        </w:tabs>
        <w:bidi w:val="0"/>
        <w:spacing w:before="120" w:after="120" w:line="360" w:lineRule="auto"/>
        <w:ind w:right="-144"/>
        <w:jc w:val="both"/>
        <w:rPr>
          <w:rFonts w:asciiTheme="majorBidi" w:eastAsiaTheme="minorEastAsia" w:hAnsiTheme="majorBidi" w:cstheme="majorBidi"/>
        </w:rPr>
      </w:pPr>
      <w:r w:rsidRPr="00115FBD">
        <w:rPr>
          <w:rFonts w:asciiTheme="majorBidi" w:eastAsiaTheme="minorEastAsia" w:hAnsiTheme="majorBidi" w:cstheme="majorBidi"/>
        </w:rPr>
        <w:t xml:space="preserve">Où </w:t>
      </w:r>
      <m:oMath>
        <m:r>
          <w:rPr>
            <w:rFonts w:ascii="Cambria Math" w:eastAsiaTheme="minorEastAsia" w:hAnsi="Cambria Math" w:cstheme="majorBidi"/>
          </w:rPr>
          <m:t>x=</m:t>
        </m:r>
        <m:sSup>
          <m:sSupPr>
            <m:ctrlPr>
              <w:rPr>
                <w:rFonts w:ascii="Cambria Math" w:eastAsiaTheme="minorEastAsia" w:hAnsi="Cambria Math" w:cstheme="majorBidi"/>
                <w:i/>
              </w:rPr>
            </m:ctrlPr>
          </m:sSupPr>
          <m:e>
            <m:d>
              <m:dPr>
                <m:begChr m:val="["/>
                <m:endChr m:val="]"/>
                <m:ctrlPr>
                  <w:rPr>
                    <w:rFonts w:ascii="Cambria Math" w:eastAsiaTheme="minorEastAsia" w:hAnsi="Cambria Math" w:cstheme="majorBidi"/>
                    <w:i/>
                  </w:rPr>
                </m:ctrlPr>
              </m:dPr>
              <m:e>
                <m:sSub>
                  <m:sSubPr>
                    <m:ctrlPr>
                      <w:rPr>
                        <w:rFonts w:ascii="Cambria Math" w:eastAsiaTheme="minorEastAsia" w:hAnsi="Cambria Math" w:cstheme="majorBidi"/>
                        <w:i/>
                      </w:rPr>
                    </m:ctrlPr>
                  </m:sSubPr>
                  <m:e>
                    <m:r>
                      <w:rPr>
                        <w:rFonts w:ascii="Cambria Math" w:eastAsiaTheme="minorEastAsia" w:hAnsi="Cambria Math" w:cstheme="majorBidi"/>
                      </w:rPr>
                      <m:t>i</m:t>
                    </m:r>
                  </m:e>
                  <m:sub>
                    <m:r>
                      <w:rPr>
                        <w:rFonts w:ascii="Cambria Math" w:eastAsiaTheme="minorEastAsia" w:hAnsi="Cambria Math" w:cstheme="majorBidi"/>
                      </w:rPr>
                      <m:t>ds</m:t>
                    </m:r>
                  </m:sub>
                </m:sSub>
                <m:sSub>
                  <m:sSubPr>
                    <m:ctrlPr>
                      <w:rPr>
                        <w:rFonts w:ascii="Cambria Math" w:eastAsiaTheme="minorEastAsia" w:hAnsi="Cambria Math" w:cstheme="majorBidi"/>
                        <w:i/>
                      </w:rPr>
                    </m:ctrlPr>
                  </m:sSubPr>
                  <m:e>
                    <m:r>
                      <w:rPr>
                        <w:rFonts w:ascii="Cambria Math" w:eastAsiaTheme="minorEastAsia" w:hAnsi="Cambria Math" w:cstheme="majorBidi"/>
                      </w:rPr>
                      <m:t>i</m:t>
                    </m:r>
                  </m:e>
                  <m:sub>
                    <m:r>
                      <w:rPr>
                        <w:rFonts w:ascii="Cambria Math" w:eastAsiaTheme="minorEastAsia" w:hAnsi="Cambria Math" w:cstheme="majorBidi"/>
                      </w:rPr>
                      <m:t>qs</m:t>
                    </m:r>
                  </m:sub>
                </m:sSub>
                <m:sSub>
                  <m:sSubPr>
                    <m:ctrlPr>
                      <w:rPr>
                        <w:rFonts w:ascii="Cambria Math" w:eastAsiaTheme="minorEastAsia" w:hAnsi="Cambria Math" w:cstheme="majorBidi"/>
                        <w:i/>
                      </w:rPr>
                    </m:ctrlPr>
                  </m:sSubPr>
                  <m:e>
                    <m:r>
                      <w:rPr>
                        <w:rFonts w:ascii="Cambria Math" w:eastAsiaTheme="minorEastAsia" w:hAnsi="Cambria Math" w:cstheme="majorBidi"/>
                      </w:rPr>
                      <m:t>∅</m:t>
                    </m:r>
                  </m:e>
                  <m:sub>
                    <m:r>
                      <w:rPr>
                        <w:rFonts w:ascii="Cambria Math" w:eastAsiaTheme="minorEastAsia" w:hAnsi="Cambria Math" w:cstheme="majorBidi"/>
                      </w:rPr>
                      <m:t>dr</m:t>
                    </m:r>
                  </m:sub>
                </m:sSub>
                <m:sSub>
                  <m:sSubPr>
                    <m:ctrlPr>
                      <w:rPr>
                        <w:rFonts w:ascii="Cambria Math" w:eastAsiaTheme="minorEastAsia" w:hAnsi="Cambria Math" w:cstheme="majorBidi"/>
                        <w:i/>
                      </w:rPr>
                    </m:ctrlPr>
                  </m:sSubPr>
                  <m:e>
                    <m:r>
                      <w:rPr>
                        <w:rFonts w:ascii="Cambria Math" w:eastAsiaTheme="minorEastAsia" w:hAnsi="Cambria Math" w:cstheme="majorBidi"/>
                      </w:rPr>
                      <m:t>∅</m:t>
                    </m:r>
                  </m:e>
                  <m:sub>
                    <m:r>
                      <w:rPr>
                        <w:rFonts w:ascii="Cambria Math" w:eastAsiaTheme="minorEastAsia" w:hAnsi="Cambria Math" w:cstheme="majorBidi"/>
                      </w:rPr>
                      <m:t>qr</m:t>
                    </m:r>
                  </m:sub>
                </m:sSub>
              </m:e>
            </m:d>
          </m:e>
          <m:sup>
            <m:r>
              <w:rPr>
                <w:rFonts w:ascii="Cambria Math" w:eastAsiaTheme="minorEastAsia" w:hAnsi="Cambria Math" w:cstheme="majorBidi"/>
              </w:rPr>
              <m:t>T</m:t>
            </m:r>
          </m:sup>
        </m:sSup>
      </m:oMath>
      <w:r w:rsidRPr="00115FBD">
        <w:rPr>
          <w:rFonts w:asciiTheme="majorBidi" w:eastAsiaTheme="minorEastAsia" w:hAnsiTheme="majorBidi" w:cstheme="majorBidi"/>
        </w:rPr>
        <w:t xml:space="preserve">  est le vecteur des variables d’état </w:t>
      </w:r>
    </w:p>
    <w:p w:rsidR="00FC56DC" w:rsidRPr="00115FBD" w:rsidRDefault="00FC56DC" w:rsidP="00FC56DC">
      <w:pPr>
        <w:tabs>
          <w:tab w:val="left" w:pos="8100"/>
        </w:tabs>
        <w:bidi w:val="0"/>
        <w:spacing w:before="120" w:after="120" w:line="360" w:lineRule="auto"/>
        <w:ind w:right="-144"/>
        <w:jc w:val="both"/>
        <w:rPr>
          <w:rFonts w:asciiTheme="majorBidi" w:eastAsiaTheme="minorEastAsia" w:hAnsiTheme="majorBidi" w:cstheme="majorBidi"/>
        </w:rPr>
      </w:pPr>
      <w:proofErr w:type="gramStart"/>
      <w:r w:rsidRPr="00115FBD">
        <w:rPr>
          <w:rFonts w:asciiTheme="majorBidi" w:eastAsiaTheme="minorEastAsia" w:hAnsiTheme="majorBidi" w:cstheme="majorBidi"/>
        </w:rPr>
        <w:t>et</w:t>
      </w:r>
      <m:oMath>
        <w:proofErr w:type="gramEnd"/>
        <m:r>
          <w:rPr>
            <w:rFonts w:ascii="Cambria Math" w:eastAsiaTheme="minorEastAsia" w:hAnsi="Cambria Math" w:cstheme="majorBidi"/>
          </w:rPr>
          <m:t>u=</m:t>
        </m:r>
        <m:sSup>
          <m:sSupPr>
            <m:ctrlPr>
              <w:rPr>
                <w:rFonts w:ascii="Cambria Math" w:eastAsiaTheme="minorEastAsia" w:hAnsi="Cambria Math" w:cstheme="majorBidi"/>
                <w:i/>
              </w:rPr>
            </m:ctrlPr>
          </m:sSupPr>
          <m:e>
            <m:d>
              <m:dPr>
                <m:begChr m:val="["/>
                <m:endChr m:val="]"/>
                <m:ctrlPr>
                  <w:rPr>
                    <w:rFonts w:ascii="Cambria Math" w:eastAsiaTheme="minorEastAsia" w:hAnsi="Cambria Math" w:cstheme="majorBidi"/>
                    <w:i/>
                  </w:rPr>
                </m:ctrlPr>
              </m:dPr>
              <m:e>
                <m:sSub>
                  <m:sSubPr>
                    <m:ctrlPr>
                      <w:rPr>
                        <w:rFonts w:ascii="Cambria Math" w:eastAsiaTheme="minorEastAsia" w:hAnsi="Cambria Math" w:cstheme="majorBidi"/>
                        <w:i/>
                      </w:rPr>
                    </m:ctrlPr>
                  </m:sSubPr>
                  <m:e>
                    <m:r>
                      <w:rPr>
                        <w:rFonts w:ascii="Cambria Math" w:eastAsiaTheme="minorEastAsia" w:hAnsi="Cambria Math" w:cstheme="majorBidi"/>
                      </w:rPr>
                      <m:t>u</m:t>
                    </m:r>
                  </m:e>
                  <m:sub>
                    <m:r>
                      <w:rPr>
                        <w:rFonts w:ascii="Cambria Math" w:eastAsiaTheme="minorEastAsia" w:hAnsi="Cambria Math" w:cstheme="majorBidi"/>
                      </w:rPr>
                      <m:t>ds</m:t>
                    </m:r>
                  </m:sub>
                </m:sSub>
                <m:sSub>
                  <m:sSubPr>
                    <m:ctrlPr>
                      <w:rPr>
                        <w:rFonts w:ascii="Cambria Math" w:eastAsiaTheme="minorEastAsia" w:hAnsi="Cambria Math" w:cstheme="majorBidi"/>
                        <w:i/>
                      </w:rPr>
                    </m:ctrlPr>
                  </m:sSubPr>
                  <m:e>
                    <m:r>
                      <w:rPr>
                        <w:rFonts w:ascii="Cambria Math" w:eastAsiaTheme="minorEastAsia" w:hAnsi="Cambria Math" w:cstheme="majorBidi"/>
                      </w:rPr>
                      <m:t>u</m:t>
                    </m:r>
                  </m:e>
                  <m:sub>
                    <m:r>
                      <w:rPr>
                        <w:rFonts w:ascii="Cambria Math" w:eastAsiaTheme="minorEastAsia" w:hAnsi="Cambria Math" w:cstheme="majorBidi"/>
                      </w:rPr>
                      <m:t>qs</m:t>
                    </m:r>
                  </m:sub>
                </m:sSub>
              </m:e>
            </m:d>
          </m:e>
          <m:sup>
            <m:r>
              <w:rPr>
                <w:rFonts w:ascii="Cambria Math" w:eastAsiaTheme="minorEastAsia" w:hAnsi="Cambria Math" w:cstheme="majorBidi"/>
              </w:rPr>
              <m:t>T</m:t>
            </m:r>
          </m:sup>
        </m:sSup>
      </m:oMath>
      <w:r w:rsidRPr="00115FBD">
        <w:rPr>
          <w:rFonts w:asciiTheme="majorBidi" w:eastAsiaTheme="minorEastAsia" w:hAnsiTheme="majorBidi" w:cstheme="majorBidi"/>
        </w:rPr>
        <w:t xml:space="preserve"> représente le vecteur des entrées commandables.</w:t>
      </w:r>
    </w:p>
    <w:p w:rsidR="00FC56DC" w:rsidRPr="00115FBD" w:rsidRDefault="00FC56DC" w:rsidP="00FC56DC">
      <w:pPr>
        <w:tabs>
          <w:tab w:val="left" w:pos="8100"/>
        </w:tabs>
        <w:bidi w:val="0"/>
        <w:spacing w:before="120" w:after="120" w:line="360" w:lineRule="auto"/>
        <w:ind w:right="-144"/>
        <w:jc w:val="both"/>
        <w:rPr>
          <w:rFonts w:asciiTheme="majorBidi" w:eastAsiaTheme="minorEastAsia" w:hAnsiTheme="majorBidi" w:cstheme="majorBidi"/>
        </w:rPr>
      </w:pPr>
      <w:r w:rsidRPr="00115FBD">
        <w:rPr>
          <w:rFonts w:asciiTheme="majorBidi" w:eastAsiaTheme="minorEastAsia" w:hAnsiTheme="majorBidi" w:cstheme="majorBidi"/>
        </w:rPr>
        <w:lastRenderedPageBreak/>
        <w:t>Après tout calculs fait on trouve :</w:t>
      </w:r>
    </w:p>
    <w:p w:rsidR="00FC56DC" w:rsidRPr="00115FBD" w:rsidRDefault="00FC56DC" w:rsidP="00FC56DC">
      <w:pPr>
        <w:tabs>
          <w:tab w:val="left" w:pos="8100"/>
        </w:tabs>
        <w:bidi w:val="0"/>
        <w:spacing w:before="120" w:after="120" w:line="360" w:lineRule="auto"/>
        <w:ind w:right="-144"/>
        <w:jc w:val="both"/>
        <w:rPr>
          <w:rFonts w:asciiTheme="majorBidi" w:eastAsiaTheme="minorEastAsia" w:hAnsiTheme="majorBidi" w:cstheme="majorBidi"/>
        </w:rPr>
      </w:pPr>
      <m:oMathPara>
        <m:oMath>
          <m:r>
            <w:rPr>
              <w:rFonts w:ascii="Cambria Math" w:eastAsiaTheme="minorEastAsia" w:hAnsi="Cambria Math" w:cstheme="majorBidi"/>
            </w:rPr>
            <m:t>A=</m:t>
          </m:r>
          <m:d>
            <m:dPr>
              <m:begChr m:val="["/>
              <m:endChr m:val="]"/>
              <m:ctrlPr>
                <w:rPr>
                  <w:rFonts w:ascii="Cambria Math" w:eastAsiaTheme="minorEastAsia" w:hAnsi="Cambria Math" w:cstheme="majorBidi"/>
                  <w:i/>
                </w:rPr>
              </m:ctrlPr>
            </m:dPr>
            <m:e>
              <m:m>
                <m:mPr>
                  <m:mcs>
                    <m:mc>
                      <m:mcPr>
                        <m:count m:val="1"/>
                        <m:mcJc m:val="center"/>
                      </m:mcPr>
                    </m:mc>
                  </m:mcs>
                  <m:ctrlPr>
                    <w:rPr>
                      <w:rFonts w:ascii="Cambria Math" w:eastAsiaTheme="minorEastAsia" w:hAnsi="Cambria Math" w:cstheme="majorBidi"/>
                      <w:i/>
                    </w:rPr>
                  </m:ctrlPr>
                </m:mPr>
                <m:mr>
                  <m:e>
                    <m:r>
                      <w:rPr>
                        <w:rFonts w:ascii="Cambria Math" w:eastAsiaTheme="minorEastAsia" w:hAnsi="Cambria Math" w:cstheme="majorBidi"/>
                      </w:rPr>
                      <m:t>-</m:t>
                    </m:r>
                    <m:f>
                      <m:fPr>
                        <m:ctrlPr>
                          <w:rPr>
                            <w:rFonts w:ascii="Cambria Math" w:eastAsiaTheme="minorEastAsia" w:hAnsi="Cambria Math" w:cstheme="majorBidi"/>
                            <w:i/>
                          </w:rPr>
                        </m:ctrlPr>
                      </m:fPr>
                      <m:num>
                        <m:r>
                          <w:rPr>
                            <w:rFonts w:ascii="Cambria Math" w:eastAsiaTheme="minorEastAsia" w:hAnsi="Cambria Math" w:cstheme="majorBidi"/>
                          </w:rPr>
                          <m:t>1</m:t>
                        </m:r>
                      </m:num>
                      <m:den>
                        <m:r>
                          <w:rPr>
                            <w:rFonts w:ascii="Cambria Math" w:eastAsiaTheme="minorEastAsia" w:hAnsi="Cambria Math" w:cstheme="majorBidi"/>
                          </w:rPr>
                          <m:t>σ</m:t>
                        </m:r>
                        <m:sSub>
                          <m:sSubPr>
                            <m:ctrlPr>
                              <w:rPr>
                                <w:rFonts w:ascii="Cambria Math" w:eastAsiaTheme="minorEastAsia" w:hAnsi="Cambria Math" w:cstheme="majorBidi"/>
                                <w:i/>
                              </w:rPr>
                            </m:ctrlPr>
                          </m:sSubPr>
                          <m:e>
                            <m:r>
                              <w:rPr>
                                <w:rFonts w:ascii="Cambria Math" w:eastAsiaTheme="minorEastAsia" w:hAnsi="Cambria Math" w:cstheme="majorBidi"/>
                              </w:rPr>
                              <m:t>L</m:t>
                            </m:r>
                          </m:e>
                          <m:sub>
                            <m:r>
                              <w:rPr>
                                <w:rFonts w:ascii="Cambria Math" w:eastAsiaTheme="minorEastAsia" w:hAnsi="Cambria Math" w:cstheme="majorBidi"/>
                              </w:rPr>
                              <m:t>s</m:t>
                            </m:r>
                          </m:sub>
                        </m:sSub>
                      </m:den>
                    </m:f>
                    <m:d>
                      <m:dPr>
                        <m:ctrlPr>
                          <w:rPr>
                            <w:rFonts w:ascii="Cambria Math" w:eastAsiaTheme="minorEastAsia" w:hAnsi="Cambria Math" w:cstheme="majorBidi"/>
                            <w:i/>
                          </w:rPr>
                        </m:ctrlPr>
                      </m:dPr>
                      <m:e>
                        <m:sSub>
                          <m:sSubPr>
                            <m:ctrlPr>
                              <w:rPr>
                                <w:rFonts w:ascii="Cambria Math" w:eastAsiaTheme="minorEastAsia" w:hAnsi="Cambria Math" w:cstheme="majorBidi"/>
                                <w:i/>
                              </w:rPr>
                            </m:ctrlPr>
                          </m:sSubPr>
                          <m:e>
                            <m:r>
                              <w:rPr>
                                <w:rFonts w:ascii="Cambria Math" w:eastAsiaTheme="minorEastAsia" w:hAnsi="Cambria Math" w:cstheme="majorBidi"/>
                              </w:rPr>
                              <m:t>R</m:t>
                            </m:r>
                          </m:e>
                          <m:sub>
                            <m:r>
                              <w:rPr>
                                <w:rFonts w:ascii="Cambria Math" w:eastAsiaTheme="minorEastAsia" w:hAnsi="Cambria Math" w:cstheme="majorBidi"/>
                              </w:rPr>
                              <m:t>s</m:t>
                            </m:r>
                          </m:sub>
                        </m:sSub>
                        <m:r>
                          <w:rPr>
                            <w:rFonts w:ascii="Cambria Math" w:eastAsiaTheme="minorEastAsia" w:hAnsi="Cambria Math" w:cstheme="majorBidi"/>
                          </w:rPr>
                          <m:t>+</m:t>
                        </m:r>
                        <m:f>
                          <m:fPr>
                            <m:ctrlPr>
                              <w:rPr>
                                <w:rFonts w:ascii="Cambria Math" w:eastAsiaTheme="minorEastAsia" w:hAnsi="Cambria Math" w:cstheme="majorBidi"/>
                                <w:i/>
                              </w:rPr>
                            </m:ctrlPr>
                          </m:fPr>
                          <m:num>
                            <m:sSub>
                              <m:sSubPr>
                                <m:ctrlPr>
                                  <w:rPr>
                                    <w:rFonts w:ascii="Cambria Math" w:eastAsiaTheme="minorEastAsia" w:hAnsi="Cambria Math" w:cstheme="majorBidi"/>
                                    <w:i/>
                                  </w:rPr>
                                </m:ctrlPr>
                              </m:sSubPr>
                              <m:e>
                                <m:sSup>
                                  <m:sSupPr>
                                    <m:ctrlPr>
                                      <w:rPr>
                                        <w:rFonts w:ascii="Cambria Math" w:eastAsiaTheme="minorEastAsia" w:hAnsi="Cambria Math" w:cstheme="majorBidi"/>
                                        <w:i/>
                                      </w:rPr>
                                    </m:ctrlPr>
                                  </m:sSupPr>
                                  <m:e>
                                    <m:r>
                                      <w:rPr>
                                        <w:rFonts w:ascii="Cambria Math" w:eastAsiaTheme="minorEastAsia" w:hAnsi="Cambria Math" w:cstheme="majorBidi"/>
                                      </w:rPr>
                                      <m:t>L</m:t>
                                    </m:r>
                                  </m:e>
                                  <m:sup>
                                    <m:r>
                                      <w:rPr>
                                        <w:rFonts w:ascii="Cambria Math" w:eastAsiaTheme="minorEastAsia" w:hAnsi="Cambria Math" w:cstheme="majorBidi"/>
                                      </w:rPr>
                                      <m:t>2</m:t>
                                    </m:r>
                                  </m:sup>
                                </m:sSup>
                              </m:e>
                              <m:sub>
                                <m:r>
                                  <w:rPr>
                                    <w:rFonts w:ascii="Cambria Math" w:eastAsiaTheme="minorEastAsia" w:hAnsi="Cambria Math" w:cstheme="majorBidi"/>
                                  </w:rPr>
                                  <m:t>m</m:t>
                                </m:r>
                              </m:sub>
                            </m:sSub>
                          </m:num>
                          <m:den>
                            <m:sSub>
                              <m:sSubPr>
                                <m:ctrlPr>
                                  <w:rPr>
                                    <w:rFonts w:ascii="Cambria Math" w:eastAsiaTheme="minorEastAsia" w:hAnsi="Cambria Math" w:cstheme="majorBidi"/>
                                    <w:i/>
                                  </w:rPr>
                                </m:ctrlPr>
                              </m:sSubPr>
                              <m:e>
                                <m:r>
                                  <w:rPr>
                                    <w:rFonts w:ascii="Cambria Math" w:eastAsiaTheme="minorEastAsia" w:hAnsi="Cambria Math" w:cstheme="majorBidi"/>
                                  </w:rPr>
                                  <m:t>L</m:t>
                                </m:r>
                              </m:e>
                              <m:sub>
                                <m:r>
                                  <w:rPr>
                                    <w:rFonts w:ascii="Cambria Math" w:eastAsiaTheme="minorEastAsia" w:hAnsi="Cambria Math" w:cstheme="majorBidi"/>
                                  </w:rPr>
                                  <m:t>r</m:t>
                                </m:r>
                              </m:sub>
                            </m:sSub>
                            <m:sSub>
                              <m:sSubPr>
                                <m:ctrlPr>
                                  <w:rPr>
                                    <w:rFonts w:ascii="Cambria Math" w:eastAsiaTheme="minorEastAsia" w:hAnsi="Cambria Math" w:cstheme="majorBidi"/>
                                    <w:i/>
                                  </w:rPr>
                                </m:ctrlPr>
                              </m:sSubPr>
                              <m:e>
                                <m:r>
                                  <w:rPr>
                                    <w:rFonts w:ascii="Cambria Math" w:eastAsiaTheme="minorEastAsia" w:hAnsi="Cambria Math" w:cstheme="majorBidi"/>
                                  </w:rPr>
                                  <m:t>T</m:t>
                                </m:r>
                              </m:e>
                              <m:sub>
                                <m:r>
                                  <w:rPr>
                                    <w:rFonts w:ascii="Cambria Math" w:eastAsiaTheme="minorEastAsia" w:hAnsi="Cambria Math" w:cstheme="majorBidi"/>
                                  </w:rPr>
                                  <m:t>r</m:t>
                                </m:r>
                              </m:sub>
                            </m:sSub>
                          </m:den>
                        </m:f>
                      </m:e>
                    </m:d>
                    <m:sSub>
                      <m:sSubPr>
                        <m:ctrlPr>
                          <w:rPr>
                            <w:rFonts w:ascii="Cambria Math" w:eastAsiaTheme="minorEastAsia" w:hAnsi="Cambria Math" w:cstheme="majorBidi"/>
                            <w:i/>
                          </w:rPr>
                        </m:ctrlPr>
                      </m:sSubPr>
                      <m:e>
                        <m:r>
                          <w:rPr>
                            <w:rFonts w:ascii="Cambria Math" w:eastAsiaTheme="minorEastAsia" w:hAnsi="Cambria Math" w:cstheme="majorBidi"/>
                          </w:rPr>
                          <m:t xml:space="preserve">                     ω</m:t>
                        </m:r>
                      </m:e>
                      <m:sub>
                        <m:r>
                          <w:rPr>
                            <w:rFonts w:ascii="Cambria Math" w:eastAsiaTheme="minorEastAsia" w:hAnsi="Cambria Math" w:cstheme="majorBidi"/>
                          </w:rPr>
                          <m:t>s</m:t>
                        </m:r>
                      </m:sub>
                    </m:sSub>
                    <m:r>
                      <w:rPr>
                        <w:rFonts w:ascii="Cambria Math" w:eastAsiaTheme="minorEastAsia" w:hAnsi="Cambria Math" w:cstheme="majorBidi"/>
                      </w:rPr>
                      <m:t xml:space="preserve">                                 </m:t>
                    </m:r>
                    <m:f>
                      <m:fPr>
                        <m:ctrlPr>
                          <w:rPr>
                            <w:rFonts w:ascii="Cambria Math" w:eastAsiaTheme="minorEastAsia" w:hAnsi="Cambria Math" w:cstheme="majorBidi"/>
                            <w:i/>
                          </w:rPr>
                        </m:ctrlPr>
                      </m:fPr>
                      <m:num>
                        <m:sSub>
                          <m:sSubPr>
                            <m:ctrlPr>
                              <w:rPr>
                                <w:rFonts w:ascii="Cambria Math" w:eastAsiaTheme="minorEastAsia" w:hAnsi="Cambria Math" w:cstheme="majorBidi"/>
                                <w:i/>
                              </w:rPr>
                            </m:ctrlPr>
                          </m:sSubPr>
                          <m:e>
                            <m:r>
                              <w:rPr>
                                <w:rFonts w:ascii="Cambria Math" w:eastAsiaTheme="minorEastAsia" w:hAnsi="Cambria Math" w:cstheme="majorBidi"/>
                              </w:rPr>
                              <m:t>L</m:t>
                            </m:r>
                          </m:e>
                          <m:sub>
                            <m:r>
                              <w:rPr>
                                <w:rFonts w:ascii="Cambria Math" w:eastAsiaTheme="minorEastAsia" w:hAnsi="Cambria Math" w:cstheme="majorBidi"/>
                              </w:rPr>
                              <m:t>m</m:t>
                            </m:r>
                          </m:sub>
                        </m:sSub>
                      </m:num>
                      <m:den>
                        <m:sSub>
                          <m:sSubPr>
                            <m:ctrlPr>
                              <w:rPr>
                                <w:rFonts w:ascii="Cambria Math" w:eastAsiaTheme="minorEastAsia" w:hAnsi="Cambria Math" w:cstheme="majorBidi"/>
                                <w:i/>
                              </w:rPr>
                            </m:ctrlPr>
                          </m:sSubPr>
                          <m:e>
                            <m:r>
                              <w:rPr>
                                <w:rFonts w:ascii="Cambria Math" w:eastAsiaTheme="minorEastAsia" w:hAnsi="Cambria Math" w:cstheme="majorBidi"/>
                              </w:rPr>
                              <m:t>σL</m:t>
                            </m:r>
                          </m:e>
                          <m:sub>
                            <m:r>
                              <w:rPr>
                                <w:rFonts w:ascii="Cambria Math" w:eastAsiaTheme="minorEastAsia" w:hAnsi="Cambria Math" w:cstheme="majorBidi"/>
                              </w:rPr>
                              <m:t>s</m:t>
                            </m:r>
                          </m:sub>
                        </m:sSub>
                        <m:sSub>
                          <m:sSubPr>
                            <m:ctrlPr>
                              <w:rPr>
                                <w:rFonts w:ascii="Cambria Math" w:eastAsiaTheme="minorEastAsia" w:hAnsi="Cambria Math" w:cstheme="majorBidi"/>
                                <w:i/>
                              </w:rPr>
                            </m:ctrlPr>
                          </m:sSubPr>
                          <m:e>
                            <m:r>
                              <w:rPr>
                                <w:rFonts w:ascii="Cambria Math" w:eastAsiaTheme="minorEastAsia" w:hAnsi="Cambria Math" w:cstheme="majorBidi"/>
                              </w:rPr>
                              <m:t>L</m:t>
                            </m:r>
                          </m:e>
                          <m:sub>
                            <m:r>
                              <w:rPr>
                                <w:rFonts w:ascii="Cambria Math" w:eastAsiaTheme="minorEastAsia" w:hAnsi="Cambria Math" w:cstheme="majorBidi"/>
                              </w:rPr>
                              <m:t>r</m:t>
                            </m:r>
                          </m:sub>
                        </m:sSub>
                        <m:sSub>
                          <m:sSubPr>
                            <m:ctrlPr>
                              <w:rPr>
                                <w:rFonts w:ascii="Cambria Math" w:eastAsiaTheme="minorEastAsia" w:hAnsi="Cambria Math" w:cstheme="majorBidi"/>
                                <w:i/>
                              </w:rPr>
                            </m:ctrlPr>
                          </m:sSubPr>
                          <m:e>
                            <m:r>
                              <w:rPr>
                                <w:rFonts w:ascii="Cambria Math" w:eastAsiaTheme="minorEastAsia" w:hAnsi="Cambria Math" w:cstheme="majorBidi"/>
                              </w:rPr>
                              <m:t>T</m:t>
                            </m:r>
                          </m:e>
                          <m:sub>
                            <m:r>
                              <w:rPr>
                                <w:rFonts w:ascii="Cambria Math" w:eastAsiaTheme="minorEastAsia" w:hAnsi="Cambria Math" w:cstheme="majorBidi"/>
                              </w:rPr>
                              <m:t>r</m:t>
                            </m:r>
                          </m:sub>
                        </m:sSub>
                      </m:den>
                    </m:f>
                    <m:r>
                      <w:rPr>
                        <w:rFonts w:ascii="Cambria Math" w:eastAsiaTheme="minorEastAsia" w:hAnsi="Cambria Math" w:cstheme="majorBidi"/>
                      </w:rPr>
                      <m:t xml:space="preserve">                          </m:t>
                    </m:r>
                    <m:f>
                      <m:fPr>
                        <m:ctrlPr>
                          <w:rPr>
                            <w:rFonts w:ascii="Cambria Math" w:eastAsiaTheme="minorEastAsia" w:hAnsi="Cambria Math" w:cstheme="majorBidi"/>
                            <w:i/>
                          </w:rPr>
                        </m:ctrlPr>
                      </m:fPr>
                      <m:num>
                        <m:sSub>
                          <m:sSubPr>
                            <m:ctrlPr>
                              <w:rPr>
                                <w:rFonts w:ascii="Cambria Math" w:eastAsiaTheme="minorEastAsia" w:hAnsi="Cambria Math" w:cstheme="majorBidi"/>
                                <w:i/>
                              </w:rPr>
                            </m:ctrlPr>
                          </m:sSubPr>
                          <m:e>
                            <m:r>
                              <w:rPr>
                                <w:rFonts w:ascii="Cambria Math" w:eastAsiaTheme="minorEastAsia" w:hAnsi="Cambria Math" w:cstheme="majorBidi"/>
                              </w:rPr>
                              <m:t>ωL</m:t>
                            </m:r>
                          </m:e>
                          <m:sub>
                            <m:r>
                              <w:rPr>
                                <w:rFonts w:ascii="Cambria Math" w:eastAsiaTheme="minorEastAsia" w:hAnsi="Cambria Math" w:cstheme="majorBidi"/>
                              </w:rPr>
                              <m:t>m</m:t>
                            </m:r>
                          </m:sub>
                        </m:sSub>
                      </m:num>
                      <m:den>
                        <m:r>
                          <w:rPr>
                            <w:rFonts w:ascii="Cambria Math" w:eastAsiaTheme="minorEastAsia" w:hAnsi="Cambria Math" w:cstheme="majorBidi"/>
                          </w:rPr>
                          <m:t>σ</m:t>
                        </m:r>
                        <m:sSub>
                          <m:sSubPr>
                            <m:ctrlPr>
                              <w:rPr>
                                <w:rFonts w:ascii="Cambria Math" w:eastAsiaTheme="minorEastAsia" w:hAnsi="Cambria Math" w:cstheme="majorBidi"/>
                                <w:i/>
                              </w:rPr>
                            </m:ctrlPr>
                          </m:sSubPr>
                          <m:e>
                            <m:r>
                              <w:rPr>
                                <w:rFonts w:ascii="Cambria Math" w:eastAsiaTheme="minorEastAsia" w:hAnsi="Cambria Math" w:cstheme="majorBidi"/>
                              </w:rPr>
                              <m:t>L</m:t>
                            </m:r>
                          </m:e>
                          <m:sub>
                            <m:r>
                              <w:rPr>
                                <w:rFonts w:ascii="Cambria Math" w:eastAsiaTheme="minorEastAsia" w:hAnsi="Cambria Math" w:cstheme="majorBidi"/>
                              </w:rPr>
                              <m:t>s</m:t>
                            </m:r>
                          </m:sub>
                        </m:sSub>
                        <m:sSub>
                          <m:sSubPr>
                            <m:ctrlPr>
                              <w:rPr>
                                <w:rFonts w:ascii="Cambria Math" w:eastAsiaTheme="minorEastAsia" w:hAnsi="Cambria Math" w:cstheme="majorBidi"/>
                                <w:i/>
                              </w:rPr>
                            </m:ctrlPr>
                          </m:sSubPr>
                          <m:e>
                            <m:r>
                              <w:rPr>
                                <w:rFonts w:ascii="Cambria Math" w:eastAsiaTheme="minorEastAsia" w:hAnsi="Cambria Math" w:cstheme="majorBidi"/>
                              </w:rPr>
                              <m:t>L</m:t>
                            </m:r>
                          </m:e>
                          <m:sub>
                            <m:r>
                              <w:rPr>
                                <w:rFonts w:ascii="Cambria Math" w:eastAsiaTheme="minorEastAsia" w:hAnsi="Cambria Math" w:cstheme="majorBidi"/>
                              </w:rPr>
                              <m:t>r</m:t>
                            </m:r>
                          </m:sub>
                        </m:sSub>
                      </m:den>
                    </m:f>
                  </m:e>
                </m:mr>
                <m:mr>
                  <m:e>
                    <m:m>
                      <m:mPr>
                        <m:mcs>
                          <m:mc>
                            <m:mcPr>
                              <m:count m:val="1"/>
                              <m:mcJc m:val="center"/>
                            </m:mcPr>
                          </m:mc>
                        </m:mcs>
                        <m:ctrlPr>
                          <w:rPr>
                            <w:rFonts w:ascii="Cambria Math" w:eastAsiaTheme="minorEastAsia" w:hAnsi="Cambria Math" w:cstheme="majorBidi"/>
                            <w:i/>
                          </w:rPr>
                        </m:ctrlPr>
                      </m:mPr>
                      <m:mr>
                        <m:e>
                          <m:r>
                            <w:rPr>
                              <w:rFonts w:ascii="Cambria Math" w:eastAsiaTheme="minorEastAsia" w:hAnsi="Cambria Math" w:cstheme="majorBidi"/>
                            </w:rPr>
                            <m:t>-</m:t>
                          </m:r>
                          <m:sSub>
                            <m:sSubPr>
                              <m:ctrlPr>
                                <w:rPr>
                                  <w:rFonts w:ascii="Cambria Math" w:eastAsiaTheme="minorEastAsia" w:hAnsi="Cambria Math" w:cstheme="majorBidi"/>
                                  <w:i/>
                                </w:rPr>
                              </m:ctrlPr>
                            </m:sSubPr>
                            <m:e>
                              <m:r>
                                <w:rPr>
                                  <w:rFonts w:ascii="Cambria Math" w:eastAsiaTheme="minorEastAsia" w:hAnsi="Cambria Math" w:cstheme="majorBidi"/>
                                </w:rPr>
                                <m:t>ω</m:t>
                              </m:r>
                            </m:e>
                            <m:sub>
                              <m:r>
                                <w:rPr>
                                  <w:rFonts w:ascii="Cambria Math" w:eastAsiaTheme="minorEastAsia" w:hAnsi="Cambria Math" w:cstheme="majorBidi"/>
                                </w:rPr>
                                <m:t>s</m:t>
                              </m:r>
                            </m:sub>
                          </m:sSub>
                          <m:r>
                            <w:rPr>
                              <w:rFonts w:ascii="Cambria Math" w:eastAsiaTheme="minorEastAsia" w:hAnsi="Cambria Math" w:cstheme="majorBidi"/>
                            </w:rPr>
                            <m:t xml:space="preserve">                                 -</m:t>
                          </m:r>
                          <m:f>
                            <m:fPr>
                              <m:ctrlPr>
                                <w:rPr>
                                  <w:rFonts w:ascii="Cambria Math" w:eastAsiaTheme="minorEastAsia" w:hAnsi="Cambria Math" w:cstheme="majorBidi"/>
                                  <w:i/>
                                </w:rPr>
                              </m:ctrlPr>
                            </m:fPr>
                            <m:num>
                              <m:r>
                                <w:rPr>
                                  <w:rFonts w:ascii="Cambria Math" w:eastAsiaTheme="minorEastAsia" w:hAnsi="Cambria Math" w:cstheme="majorBidi"/>
                                </w:rPr>
                                <m:t>1</m:t>
                              </m:r>
                            </m:num>
                            <m:den>
                              <m:r>
                                <w:rPr>
                                  <w:rFonts w:ascii="Cambria Math" w:eastAsiaTheme="minorEastAsia" w:hAnsi="Cambria Math" w:cstheme="majorBidi"/>
                                </w:rPr>
                                <m:t>σ</m:t>
                              </m:r>
                              <m:sSub>
                                <m:sSubPr>
                                  <m:ctrlPr>
                                    <w:rPr>
                                      <w:rFonts w:ascii="Cambria Math" w:eastAsiaTheme="minorEastAsia" w:hAnsi="Cambria Math" w:cstheme="majorBidi"/>
                                      <w:i/>
                                    </w:rPr>
                                  </m:ctrlPr>
                                </m:sSubPr>
                                <m:e>
                                  <m:r>
                                    <w:rPr>
                                      <w:rFonts w:ascii="Cambria Math" w:eastAsiaTheme="minorEastAsia" w:hAnsi="Cambria Math" w:cstheme="majorBidi"/>
                                    </w:rPr>
                                    <m:t>L</m:t>
                                  </m:r>
                                </m:e>
                                <m:sub>
                                  <m:r>
                                    <w:rPr>
                                      <w:rFonts w:ascii="Cambria Math" w:eastAsiaTheme="minorEastAsia" w:hAnsi="Cambria Math" w:cstheme="majorBidi"/>
                                    </w:rPr>
                                    <m:t>s</m:t>
                                  </m:r>
                                </m:sub>
                              </m:sSub>
                            </m:den>
                          </m:f>
                          <m:d>
                            <m:dPr>
                              <m:ctrlPr>
                                <w:rPr>
                                  <w:rFonts w:ascii="Cambria Math" w:eastAsiaTheme="minorEastAsia" w:hAnsi="Cambria Math" w:cstheme="majorBidi"/>
                                  <w:i/>
                                </w:rPr>
                              </m:ctrlPr>
                            </m:dPr>
                            <m:e>
                              <m:sSub>
                                <m:sSubPr>
                                  <m:ctrlPr>
                                    <w:rPr>
                                      <w:rFonts w:ascii="Cambria Math" w:eastAsiaTheme="minorEastAsia" w:hAnsi="Cambria Math" w:cstheme="majorBidi"/>
                                      <w:i/>
                                    </w:rPr>
                                  </m:ctrlPr>
                                </m:sSubPr>
                                <m:e>
                                  <m:r>
                                    <w:rPr>
                                      <w:rFonts w:ascii="Cambria Math" w:eastAsiaTheme="minorEastAsia" w:hAnsi="Cambria Math" w:cstheme="majorBidi"/>
                                    </w:rPr>
                                    <m:t>R</m:t>
                                  </m:r>
                                </m:e>
                                <m:sub>
                                  <m:r>
                                    <w:rPr>
                                      <w:rFonts w:ascii="Cambria Math" w:eastAsiaTheme="minorEastAsia" w:hAnsi="Cambria Math" w:cstheme="majorBidi"/>
                                    </w:rPr>
                                    <m:t>s</m:t>
                                  </m:r>
                                </m:sub>
                              </m:sSub>
                              <m:r>
                                <w:rPr>
                                  <w:rFonts w:ascii="Cambria Math" w:eastAsiaTheme="minorEastAsia" w:hAnsi="Cambria Math" w:cstheme="majorBidi"/>
                                </w:rPr>
                                <m:t>+</m:t>
                              </m:r>
                              <m:f>
                                <m:fPr>
                                  <m:ctrlPr>
                                    <w:rPr>
                                      <w:rFonts w:ascii="Cambria Math" w:eastAsiaTheme="minorEastAsia" w:hAnsi="Cambria Math" w:cstheme="majorBidi"/>
                                      <w:i/>
                                    </w:rPr>
                                  </m:ctrlPr>
                                </m:fPr>
                                <m:num>
                                  <m:sSub>
                                    <m:sSubPr>
                                      <m:ctrlPr>
                                        <w:rPr>
                                          <w:rFonts w:ascii="Cambria Math" w:eastAsiaTheme="minorEastAsia" w:hAnsi="Cambria Math" w:cstheme="majorBidi"/>
                                          <w:i/>
                                        </w:rPr>
                                      </m:ctrlPr>
                                    </m:sSubPr>
                                    <m:e>
                                      <m:sSup>
                                        <m:sSupPr>
                                          <m:ctrlPr>
                                            <w:rPr>
                                              <w:rFonts w:ascii="Cambria Math" w:eastAsiaTheme="minorEastAsia" w:hAnsi="Cambria Math" w:cstheme="majorBidi"/>
                                              <w:i/>
                                            </w:rPr>
                                          </m:ctrlPr>
                                        </m:sSupPr>
                                        <m:e>
                                          <m:r>
                                            <w:rPr>
                                              <w:rFonts w:ascii="Cambria Math" w:eastAsiaTheme="minorEastAsia" w:hAnsi="Cambria Math" w:cstheme="majorBidi"/>
                                            </w:rPr>
                                            <m:t>L</m:t>
                                          </m:r>
                                        </m:e>
                                        <m:sup>
                                          <m:r>
                                            <w:rPr>
                                              <w:rFonts w:ascii="Cambria Math" w:eastAsiaTheme="minorEastAsia" w:hAnsi="Cambria Math" w:cstheme="majorBidi"/>
                                            </w:rPr>
                                            <m:t>2</m:t>
                                          </m:r>
                                        </m:sup>
                                      </m:sSup>
                                    </m:e>
                                    <m:sub>
                                      <m:r>
                                        <w:rPr>
                                          <w:rFonts w:ascii="Cambria Math" w:eastAsiaTheme="minorEastAsia" w:hAnsi="Cambria Math" w:cstheme="majorBidi"/>
                                        </w:rPr>
                                        <m:t>m</m:t>
                                      </m:r>
                                    </m:sub>
                                  </m:sSub>
                                </m:num>
                                <m:den>
                                  <m:sSub>
                                    <m:sSubPr>
                                      <m:ctrlPr>
                                        <w:rPr>
                                          <w:rFonts w:ascii="Cambria Math" w:eastAsiaTheme="minorEastAsia" w:hAnsi="Cambria Math" w:cstheme="majorBidi"/>
                                          <w:i/>
                                        </w:rPr>
                                      </m:ctrlPr>
                                    </m:sSubPr>
                                    <m:e>
                                      <m:r>
                                        <w:rPr>
                                          <w:rFonts w:ascii="Cambria Math" w:eastAsiaTheme="minorEastAsia" w:hAnsi="Cambria Math" w:cstheme="majorBidi"/>
                                        </w:rPr>
                                        <m:t>L</m:t>
                                      </m:r>
                                    </m:e>
                                    <m:sub>
                                      <m:r>
                                        <w:rPr>
                                          <w:rFonts w:ascii="Cambria Math" w:eastAsiaTheme="minorEastAsia" w:hAnsi="Cambria Math" w:cstheme="majorBidi"/>
                                        </w:rPr>
                                        <m:t>r</m:t>
                                      </m:r>
                                    </m:sub>
                                  </m:sSub>
                                  <m:sSub>
                                    <m:sSubPr>
                                      <m:ctrlPr>
                                        <w:rPr>
                                          <w:rFonts w:ascii="Cambria Math" w:eastAsiaTheme="minorEastAsia" w:hAnsi="Cambria Math" w:cstheme="majorBidi"/>
                                          <w:i/>
                                        </w:rPr>
                                      </m:ctrlPr>
                                    </m:sSubPr>
                                    <m:e>
                                      <m:r>
                                        <w:rPr>
                                          <w:rFonts w:ascii="Cambria Math" w:eastAsiaTheme="minorEastAsia" w:hAnsi="Cambria Math" w:cstheme="majorBidi"/>
                                        </w:rPr>
                                        <m:t>T</m:t>
                                      </m:r>
                                    </m:e>
                                    <m:sub>
                                      <m:r>
                                        <w:rPr>
                                          <w:rFonts w:ascii="Cambria Math" w:eastAsiaTheme="minorEastAsia" w:hAnsi="Cambria Math" w:cstheme="majorBidi"/>
                                        </w:rPr>
                                        <m:t>r</m:t>
                                      </m:r>
                                    </m:sub>
                                  </m:sSub>
                                </m:den>
                              </m:f>
                            </m:e>
                          </m:d>
                          <m:r>
                            <w:rPr>
                              <w:rFonts w:ascii="Cambria Math" w:eastAsiaTheme="minorEastAsia" w:hAnsi="Cambria Math" w:cstheme="majorBidi"/>
                            </w:rPr>
                            <m:t xml:space="preserve">                      </m:t>
                          </m:r>
                          <m:f>
                            <m:fPr>
                              <m:ctrlPr>
                                <w:rPr>
                                  <w:rFonts w:ascii="Cambria Math" w:eastAsiaTheme="minorEastAsia" w:hAnsi="Cambria Math" w:cstheme="majorBidi"/>
                                  <w:i/>
                                </w:rPr>
                              </m:ctrlPr>
                            </m:fPr>
                            <m:num>
                              <m:r>
                                <w:rPr>
                                  <w:rFonts w:ascii="Cambria Math" w:eastAsiaTheme="minorEastAsia" w:hAnsi="Cambria Math" w:cstheme="majorBidi"/>
                                </w:rPr>
                                <m:t>ω</m:t>
                              </m:r>
                              <m:sSub>
                                <m:sSubPr>
                                  <m:ctrlPr>
                                    <w:rPr>
                                      <w:rFonts w:ascii="Cambria Math" w:eastAsiaTheme="minorEastAsia" w:hAnsi="Cambria Math" w:cstheme="majorBidi"/>
                                      <w:i/>
                                    </w:rPr>
                                  </m:ctrlPr>
                                </m:sSubPr>
                                <m:e>
                                  <m:r>
                                    <w:rPr>
                                      <w:rFonts w:ascii="Cambria Math" w:eastAsiaTheme="minorEastAsia" w:hAnsi="Cambria Math" w:cstheme="majorBidi"/>
                                    </w:rPr>
                                    <m:t>L</m:t>
                                  </m:r>
                                </m:e>
                                <m:sub>
                                  <m:r>
                                    <w:rPr>
                                      <w:rFonts w:ascii="Cambria Math" w:eastAsiaTheme="minorEastAsia" w:hAnsi="Cambria Math" w:cstheme="majorBidi"/>
                                    </w:rPr>
                                    <m:t>m</m:t>
                                  </m:r>
                                </m:sub>
                              </m:sSub>
                            </m:num>
                            <m:den>
                              <m:sSub>
                                <m:sSubPr>
                                  <m:ctrlPr>
                                    <w:rPr>
                                      <w:rFonts w:ascii="Cambria Math" w:eastAsiaTheme="minorEastAsia" w:hAnsi="Cambria Math" w:cstheme="majorBidi"/>
                                      <w:i/>
                                    </w:rPr>
                                  </m:ctrlPr>
                                </m:sSubPr>
                                <m:e>
                                  <m:r>
                                    <w:rPr>
                                      <w:rFonts w:ascii="Cambria Math" w:eastAsiaTheme="minorEastAsia" w:hAnsi="Cambria Math" w:cstheme="majorBidi"/>
                                    </w:rPr>
                                    <m:t>σL</m:t>
                                  </m:r>
                                </m:e>
                                <m:sub>
                                  <m:r>
                                    <w:rPr>
                                      <w:rFonts w:ascii="Cambria Math" w:eastAsiaTheme="minorEastAsia" w:hAnsi="Cambria Math" w:cstheme="majorBidi"/>
                                    </w:rPr>
                                    <m:t>s</m:t>
                                  </m:r>
                                </m:sub>
                              </m:sSub>
                              <m:sSub>
                                <m:sSubPr>
                                  <m:ctrlPr>
                                    <w:rPr>
                                      <w:rFonts w:ascii="Cambria Math" w:eastAsiaTheme="minorEastAsia" w:hAnsi="Cambria Math" w:cstheme="majorBidi"/>
                                      <w:i/>
                                    </w:rPr>
                                  </m:ctrlPr>
                                </m:sSubPr>
                                <m:e>
                                  <m:r>
                                    <w:rPr>
                                      <w:rFonts w:ascii="Cambria Math" w:eastAsiaTheme="minorEastAsia" w:hAnsi="Cambria Math" w:cstheme="majorBidi"/>
                                    </w:rPr>
                                    <m:t>L</m:t>
                                  </m:r>
                                </m:e>
                                <m:sub>
                                  <m:r>
                                    <w:rPr>
                                      <w:rFonts w:ascii="Cambria Math" w:eastAsiaTheme="minorEastAsia" w:hAnsi="Cambria Math" w:cstheme="majorBidi"/>
                                    </w:rPr>
                                    <m:t>r</m:t>
                                  </m:r>
                                </m:sub>
                              </m:sSub>
                            </m:den>
                          </m:f>
                          <m:r>
                            <w:rPr>
                              <w:rFonts w:ascii="Cambria Math" w:eastAsiaTheme="minorEastAsia" w:hAnsi="Cambria Math" w:cstheme="majorBidi"/>
                            </w:rPr>
                            <m:t xml:space="preserve">                        </m:t>
                          </m:r>
                          <m:f>
                            <m:fPr>
                              <m:ctrlPr>
                                <w:rPr>
                                  <w:rFonts w:ascii="Cambria Math" w:eastAsiaTheme="minorEastAsia" w:hAnsi="Cambria Math" w:cstheme="majorBidi"/>
                                  <w:i/>
                                </w:rPr>
                              </m:ctrlPr>
                            </m:fPr>
                            <m:num>
                              <m:sSub>
                                <m:sSubPr>
                                  <m:ctrlPr>
                                    <w:rPr>
                                      <w:rFonts w:ascii="Cambria Math" w:eastAsiaTheme="minorEastAsia" w:hAnsi="Cambria Math" w:cstheme="majorBidi"/>
                                      <w:i/>
                                    </w:rPr>
                                  </m:ctrlPr>
                                </m:sSubPr>
                                <m:e>
                                  <m:r>
                                    <w:rPr>
                                      <w:rFonts w:ascii="Cambria Math" w:eastAsiaTheme="minorEastAsia" w:hAnsi="Cambria Math" w:cstheme="majorBidi"/>
                                    </w:rPr>
                                    <m:t>L</m:t>
                                  </m:r>
                                </m:e>
                                <m:sub>
                                  <m:r>
                                    <w:rPr>
                                      <w:rFonts w:ascii="Cambria Math" w:eastAsiaTheme="minorEastAsia" w:hAnsi="Cambria Math" w:cstheme="majorBidi"/>
                                    </w:rPr>
                                    <m:t>m</m:t>
                                  </m:r>
                                </m:sub>
                              </m:sSub>
                            </m:num>
                            <m:den>
                              <m:sSub>
                                <m:sSubPr>
                                  <m:ctrlPr>
                                    <w:rPr>
                                      <w:rFonts w:ascii="Cambria Math" w:eastAsiaTheme="minorEastAsia" w:hAnsi="Cambria Math" w:cstheme="majorBidi"/>
                                      <w:i/>
                                    </w:rPr>
                                  </m:ctrlPr>
                                </m:sSubPr>
                                <m:e>
                                  <m:r>
                                    <w:rPr>
                                      <w:rFonts w:ascii="Cambria Math" w:eastAsiaTheme="minorEastAsia" w:hAnsi="Cambria Math" w:cstheme="majorBidi"/>
                                    </w:rPr>
                                    <m:t>σL</m:t>
                                  </m:r>
                                </m:e>
                                <m:sub>
                                  <m:r>
                                    <w:rPr>
                                      <w:rFonts w:ascii="Cambria Math" w:eastAsiaTheme="minorEastAsia" w:hAnsi="Cambria Math" w:cstheme="majorBidi"/>
                                    </w:rPr>
                                    <m:t>s</m:t>
                                  </m:r>
                                </m:sub>
                              </m:sSub>
                              <m:sSub>
                                <m:sSubPr>
                                  <m:ctrlPr>
                                    <w:rPr>
                                      <w:rFonts w:ascii="Cambria Math" w:eastAsiaTheme="minorEastAsia" w:hAnsi="Cambria Math" w:cstheme="majorBidi"/>
                                      <w:i/>
                                    </w:rPr>
                                  </m:ctrlPr>
                                </m:sSubPr>
                                <m:e>
                                  <m:r>
                                    <w:rPr>
                                      <w:rFonts w:ascii="Cambria Math" w:eastAsiaTheme="minorEastAsia" w:hAnsi="Cambria Math" w:cstheme="majorBidi"/>
                                    </w:rPr>
                                    <m:t>L</m:t>
                                  </m:r>
                                </m:e>
                                <m:sub>
                                  <m:r>
                                    <w:rPr>
                                      <w:rFonts w:ascii="Cambria Math" w:eastAsiaTheme="minorEastAsia" w:hAnsi="Cambria Math" w:cstheme="majorBidi"/>
                                    </w:rPr>
                                    <m:t xml:space="preserve">r </m:t>
                                  </m:r>
                                </m:sub>
                              </m:sSub>
                              <m:sSub>
                                <m:sSubPr>
                                  <m:ctrlPr>
                                    <w:rPr>
                                      <w:rFonts w:ascii="Cambria Math" w:eastAsiaTheme="minorEastAsia" w:hAnsi="Cambria Math" w:cstheme="majorBidi"/>
                                      <w:i/>
                                    </w:rPr>
                                  </m:ctrlPr>
                                </m:sSubPr>
                                <m:e>
                                  <m:r>
                                    <w:rPr>
                                      <w:rFonts w:ascii="Cambria Math" w:eastAsiaTheme="minorEastAsia" w:hAnsi="Cambria Math" w:cstheme="majorBidi"/>
                                    </w:rPr>
                                    <m:t>T</m:t>
                                  </m:r>
                                </m:e>
                                <m:sub>
                                  <m:r>
                                    <w:rPr>
                                      <w:rFonts w:ascii="Cambria Math" w:eastAsiaTheme="minorEastAsia" w:hAnsi="Cambria Math" w:cstheme="majorBidi"/>
                                    </w:rPr>
                                    <m:t>r</m:t>
                                  </m:r>
                                </m:sub>
                              </m:sSub>
                            </m:den>
                          </m:f>
                        </m:e>
                      </m:mr>
                      <m:mr>
                        <m:e>
                          <m:f>
                            <m:fPr>
                              <m:ctrlPr>
                                <w:rPr>
                                  <w:rFonts w:ascii="Cambria Math" w:eastAsiaTheme="minorEastAsia" w:hAnsi="Cambria Math" w:cstheme="majorBidi"/>
                                  <w:i/>
                                </w:rPr>
                              </m:ctrlPr>
                            </m:fPr>
                            <m:num>
                              <m:sSub>
                                <m:sSubPr>
                                  <m:ctrlPr>
                                    <w:rPr>
                                      <w:rFonts w:ascii="Cambria Math" w:eastAsiaTheme="minorEastAsia" w:hAnsi="Cambria Math" w:cstheme="majorBidi"/>
                                      <w:i/>
                                    </w:rPr>
                                  </m:ctrlPr>
                                </m:sSubPr>
                                <m:e>
                                  <m:r>
                                    <w:rPr>
                                      <w:rFonts w:ascii="Cambria Math" w:eastAsiaTheme="minorEastAsia" w:hAnsi="Cambria Math" w:cstheme="majorBidi"/>
                                    </w:rPr>
                                    <m:t>L</m:t>
                                  </m:r>
                                </m:e>
                                <m:sub>
                                  <m:r>
                                    <w:rPr>
                                      <w:rFonts w:ascii="Cambria Math" w:eastAsiaTheme="minorEastAsia" w:hAnsi="Cambria Math" w:cstheme="majorBidi"/>
                                    </w:rPr>
                                    <m:t>m</m:t>
                                  </m:r>
                                </m:sub>
                              </m:sSub>
                            </m:num>
                            <m:den>
                              <m:sSub>
                                <m:sSubPr>
                                  <m:ctrlPr>
                                    <w:rPr>
                                      <w:rFonts w:ascii="Cambria Math" w:eastAsiaTheme="minorEastAsia" w:hAnsi="Cambria Math" w:cstheme="majorBidi"/>
                                      <w:i/>
                                    </w:rPr>
                                  </m:ctrlPr>
                                </m:sSubPr>
                                <m:e>
                                  <m:r>
                                    <w:rPr>
                                      <w:rFonts w:ascii="Cambria Math" w:eastAsiaTheme="minorEastAsia" w:hAnsi="Cambria Math" w:cstheme="majorBidi"/>
                                    </w:rPr>
                                    <m:t>T</m:t>
                                  </m:r>
                                </m:e>
                                <m:sub>
                                  <m:r>
                                    <w:rPr>
                                      <w:rFonts w:ascii="Cambria Math" w:eastAsiaTheme="minorEastAsia" w:hAnsi="Cambria Math" w:cstheme="majorBidi"/>
                                    </w:rPr>
                                    <m:t>r</m:t>
                                  </m:r>
                                </m:sub>
                              </m:sSub>
                            </m:den>
                          </m:f>
                          <m:r>
                            <w:rPr>
                              <w:rFonts w:ascii="Cambria Math" w:eastAsiaTheme="minorEastAsia" w:hAnsi="Cambria Math" w:cstheme="majorBidi"/>
                            </w:rPr>
                            <m:t xml:space="preserve">                                               0                                               </m:t>
                          </m:r>
                          <m:f>
                            <m:fPr>
                              <m:ctrlPr>
                                <w:rPr>
                                  <w:rFonts w:ascii="Cambria Math" w:eastAsiaTheme="minorEastAsia" w:hAnsi="Cambria Math" w:cstheme="majorBidi"/>
                                  <w:i/>
                                </w:rPr>
                              </m:ctrlPr>
                            </m:fPr>
                            <m:num>
                              <m:r>
                                <w:rPr>
                                  <w:rFonts w:ascii="Cambria Math" w:eastAsiaTheme="minorEastAsia" w:hAnsi="Cambria Math" w:cstheme="majorBidi"/>
                                </w:rPr>
                                <m:t>1</m:t>
                              </m:r>
                            </m:num>
                            <m:den>
                              <m:sSub>
                                <m:sSubPr>
                                  <m:ctrlPr>
                                    <w:rPr>
                                      <w:rFonts w:ascii="Cambria Math" w:eastAsiaTheme="minorEastAsia" w:hAnsi="Cambria Math" w:cstheme="majorBidi"/>
                                      <w:i/>
                                    </w:rPr>
                                  </m:ctrlPr>
                                </m:sSubPr>
                                <m:e>
                                  <m:r>
                                    <w:rPr>
                                      <w:rFonts w:ascii="Cambria Math" w:eastAsiaTheme="minorEastAsia" w:hAnsi="Cambria Math" w:cstheme="majorBidi"/>
                                    </w:rPr>
                                    <m:t>T</m:t>
                                  </m:r>
                                </m:e>
                                <m:sub>
                                  <m:r>
                                    <w:rPr>
                                      <w:rFonts w:ascii="Cambria Math" w:eastAsiaTheme="minorEastAsia" w:hAnsi="Cambria Math" w:cstheme="majorBidi"/>
                                    </w:rPr>
                                    <m:t>r</m:t>
                                  </m:r>
                                </m:sub>
                              </m:sSub>
                            </m:den>
                          </m:f>
                          <m:r>
                            <w:rPr>
                              <w:rFonts w:ascii="Cambria Math" w:eastAsiaTheme="minorEastAsia" w:hAnsi="Cambria Math" w:cstheme="majorBidi"/>
                            </w:rPr>
                            <m:t xml:space="preserve">                                       -</m:t>
                          </m:r>
                          <m:sSub>
                            <m:sSubPr>
                              <m:ctrlPr>
                                <w:rPr>
                                  <w:rFonts w:ascii="Cambria Math" w:eastAsiaTheme="minorEastAsia" w:hAnsi="Cambria Math" w:cstheme="majorBidi"/>
                                  <w:i/>
                                </w:rPr>
                              </m:ctrlPr>
                            </m:sSubPr>
                            <m:e>
                              <m:r>
                                <w:rPr>
                                  <w:rFonts w:ascii="Cambria Math" w:eastAsiaTheme="minorEastAsia" w:hAnsi="Cambria Math" w:cstheme="majorBidi"/>
                                </w:rPr>
                                <m:t>ω</m:t>
                              </m:r>
                            </m:e>
                            <m:sub>
                              <m:r>
                                <w:rPr>
                                  <w:rFonts w:ascii="Cambria Math" w:eastAsiaTheme="minorEastAsia" w:hAnsi="Cambria Math" w:cstheme="majorBidi"/>
                                </w:rPr>
                                <m:t>s</m:t>
                              </m:r>
                            </m:sub>
                          </m:sSub>
                        </m:e>
                      </m:mr>
                    </m:m>
                  </m:e>
                </m:mr>
                <m:mr>
                  <m:e>
                    <m:r>
                      <w:rPr>
                        <w:rFonts w:ascii="Cambria Math" w:eastAsiaTheme="minorEastAsia" w:hAnsi="Cambria Math" w:cstheme="majorBidi"/>
                      </w:rPr>
                      <m:t xml:space="preserve">0                                     </m:t>
                    </m:r>
                    <m:f>
                      <m:fPr>
                        <m:ctrlPr>
                          <w:rPr>
                            <w:rFonts w:ascii="Cambria Math" w:eastAsiaTheme="minorEastAsia" w:hAnsi="Cambria Math" w:cstheme="majorBidi"/>
                            <w:i/>
                          </w:rPr>
                        </m:ctrlPr>
                      </m:fPr>
                      <m:num>
                        <m:sSub>
                          <m:sSubPr>
                            <m:ctrlPr>
                              <w:rPr>
                                <w:rFonts w:ascii="Cambria Math" w:eastAsiaTheme="minorEastAsia" w:hAnsi="Cambria Math" w:cstheme="majorBidi"/>
                                <w:i/>
                              </w:rPr>
                            </m:ctrlPr>
                          </m:sSubPr>
                          <m:e>
                            <m:r>
                              <w:rPr>
                                <w:rFonts w:ascii="Cambria Math" w:eastAsiaTheme="minorEastAsia" w:hAnsi="Cambria Math" w:cstheme="majorBidi"/>
                              </w:rPr>
                              <m:t>L</m:t>
                            </m:r>
                          </m:e>
                          <m:sub>
                            <m:r>
                              <w:rPr>
                                <w:rFonts w:ascii="Cambria Math" w:eastAsiaTheme="minorEastAsia" w:hAnsi="Cambria Math" w:cstheme="majorBidi"/>
                              </w:rPr>
                              <m:t>m</m:t>
                            </m:r>
                          </m:sub>
                        </m:sSub>
                      </m:num>
                      <m:den>
                        <m:sSub>
                          <m:sSubPr>
                            <m:ctrlPr>
                              <w:rPr>
                                <w:rFonts w:ascii="Cambria Math" w:eastAsiaTheme="minorEastAsia" w:hAnsi="Cambria Math" w:cstheme="majorBidi"/>
                                <w:i/>
                              </w:rPr>
                            </m:ctrlPr>
                          </m:sSubPr>
                          <m:e>
                            <m:r>
                              <w:rPr>
                                <w:rFonts w:ascii="Cambria Math" w:eastAsiaTheme="minorEastAsia" w:hAnsi="Cambria Math" w:cstheme="majorBidi"/>
                              </w:rPr>
                              <m:t>T</m:t>
                            </m:r>
                          </m:e>
                          <m:sub>
                            <m:r>
                              <w:rPr>
                                <w:rFonts w:ascii="Cambria Math" w:eastAsiaTheme="minorEastAsia" w:hAnsi="Cambria Math" w:cstheme="majorBidi"/>
                              </w:rPr>
                              <m:t>r</m:t>
                            </m:r>
                          </m:sub>
                        </m:sSub>
                      </m:den>
                    </m:f>
                    <m:r>
                      <w:rPr>
                        <w:rFonts w:ascii="Cambria Math" w:eastAsiaTheme="minorEastAsia" w:hAnsi="Cambria Math" w:cstheme="majorBidi"/>
                      </w:rPr>
                      <m:t xml:space="preserve">                                                   -</m:t>
                    </m:r>
                    <m:sSub>
                      <m:sSubPr>
                        <m:ctrlPr>
                          <w:rPr>
                            <w:rFonts w:ascii="Cambria Math" w:eastAsiaTheme="minorEastAsia" w:hAnsi="Cambria Math" w:cstheme="majorBidi"/>
                            <w:i/>
                          </w:rPr>
                        </m:ctrlPr>
                      </m:sSubPr>
                      <m:e>
                        <m:r>
                          <w:rPr>
                            <w:rFonts w:ascii="Cambria Math" w:eastAsiaTheme="minorEastAsia" w:hAnsi="Cambria Math" w:cstheme="majorBidi"/>
                          </w:rPr>
                          <m:t>ω</m:t>
                        </m:r>
                      </m:e>
                      <m:sub>
                        <m:r>
                          <w:rPr>
                            <w:rFonts w:ascii="Cambria Math" w:eastAsiaTheme="minorEastAsia" w:hAnsi="Cambria Math" w:cstheme="majorBidi"/>
                          </w:rPr>
                          <m:t>s</m:t>
                        </m:r>
                      </m:sub>
                    </m:sSub>
                    <m:r>
                      <w:rPr>
                        <w:rFonts w:ascii="Cambria Math" w:eastAsiaTheme="minorEastAsia" w:hAnsi="Cambria Math" w:cstheme="majorBidi"/>
                      </w:rPr>
                      <m:t xml:space="preserve">                                        </m:t>
                    </m:r>
                    <m:f>
                      <m:fPr>
                        <m:ctrlPr>
                          <w:rPr>
                            <w:rFonts w:ascii="Cambria Math" w:eastAsiaTheme="minorEastAsia" w:hAnsi="Cambria Math" w:cstheme="majorBidi"/>
                            <w:i/>
                          </w:rPr>
                        </m:ctrlPr>
                      </m:fPr>
                      <m:num>
                        <m:r>
                          <w:rPr>
                            <w:rFonts w:ascii="Cambria Math" w:eastAsiaTheme="minorEastAsia" w:hAnsi="Cambria Math" w:cstheme="majorBidi"/>
                          </w:rPr>
                          <m:t>-1</m:t>
                        </m:r>
                      </m:num>
                      <m:den>
                        <m:sSub>
                          <m:sSubPr>
                            <m:ctrlPr>
                              <w:rPr>
                                <w:rFonts w:ascii="Cambria Math" w:eastAsiaTheme="minorEastAsia" w:hAnsi="Cambria Math" w:cstheme="majorBidi"/>
                                <w:i/>
                              </w:rPr>
                            </m:ctrlPr>
                          </m:sSubPr>
                          <m:e>
                            <m:r>
                              <w:rPr>
                                <w:rFonts w:ascii="Cambria Math" w:eastAsiaTheme="minorEastAsia" w:hAnsi="Cambria Math" w:cstheme="majorBidi"/>
                              </w:rPr>
                              <m:t>T</m:t>
                            </m:r>
                          </m:e>
                          <m:sub>
                            <m:r>
                              <w:rPr>
                                <w:rFonts w:ascii="Cambria Math" w:eastAsiaTheme="minorEastAsia" w:hAnsi="Cambria Math" w:cstheme="majorBidi"/>
                              </w:rPr>
                              <m:t>r</m:t>
                            </m:r>
                          </m:sub>
                        </m:sSub>
                      </m:den>
                    </m:f>
                  </m:e>
                </m:mr>
              </m:m>
            </m:e>
          </m:d>
        </m:oMath>
      </m:oMathPara>
    </w:p>
    <w:p w:rsidR="00FC56DC" w:rsidRPr="00115FBD" w:rsidRDefault="00016EE3" w:rsidP="00FC56DC">
      <w:pPr>
        <w:tabs>
          <w:tab w:val="left" w:pos="8100"/>
        </w:tabs>
        <w:bidi w:val="0"/>
        <w:spacing w:before="120" w:after="120" w:line="360" w:lineRule="auto"/>
        <w:ind w:right="-144"/>
        <w:jc w:val="both"/>
        <w:rPr>
          <w:rFonts w:asciiTheme="majorBidi" w:eastAsiaTheme="minorEastAsia" w:hAnsiTheme="majorBidi" w:cstheme="majorBidi"/>
        </w:rPr>
      </w:pPr>
      <m:oMathPara>
        <m:oMath>
          <m:d>
            <m:dPr>
              <m:begChr m:val="["/>
              <m:endChr m:val="]"/>
              <m:ctrlPr>
                <w:rPr>
                  <w:rFonts w:ascii="Cambria Math" w:eastAsiaTheme="minorEastAsia" w:hAnsi="Cambria Math" w:cstheme="majorBidi"/>
                  <w:i/>
                </w:rPr>
              </m:ctrlPr>
            </m:dPr>
            <m:e>
              <m:r>
                <w:rPr>
                  <w:rFonts w:ascii="Cambria Math" w:eastAsiaTheme="minorEastAsia" w:hAnsi="Cambria Math" w:cstheme="majorBidi"/>
                </w:rPr>
                <m:t>B</m:t>
              </m:r>
            </m:e>
          </m:d>
          <m:r>
            <w:rPr>
              <w:rFonts w:ascii="Cambria Math" w:eastAsiaTheme="minorEastAsia" w:hAnsi="Cambria Math" w:cstheme="majorBidi"/>
            </w:rPr>
            <m:t>=</m:t>
          </m:r>
          <m:d>
            <m:dPr>
              <m:begChr m:val="["/>
              <m:endChr m:val="]"/>
              <m:ctrlPr>
                <w:rPr>
                  <w:rFonts w:ascii="Cambria Math" w:eastAsiaTheme="minorEastAsia" w:hAnsi="Cambria Math" w:cstheme="majorBidi"/>
                  <w:i/>
                </w:rPr>
              </m:ctrlPr>
            </m:dPr>
            <m:e>
              <m:m>
                <m:mPr>
                  <m:mcs>
                    <m:mc>
                      <m:mcPr>
                        <m:count m:val="2"/>
                        <m:mcJc m:val="center"/>
                      </m:mcPr>
                    </m:mc>
                  </m:mcs>
                  <m:ctrlPr>
                    <w:rPr>
                      <w:rFonts w:ascii="Cambria Math" w:eastAsiaTheme="minorEastAsia" w:hAnsi="Cambria Math" w:cstheme="majorBidi"/>
                      <w:i/>
                    </w:rPr>
                  </m:ctrlPr>
                </m:mPr>
                <m:mr>
                  <m:e>
                    <m:m>
                      <m:mPr>
                        <m:mcs>
                          <m:mc>
                            <m:mcPr>
                              <m:count m:val="1"/>
                              <m:mcJc m:val="center"/>
                            </m:mcPr>
                          </m:mc>
                        </m:mcs>
                        <m:ctrlPr>
                          <w:rPr>
                            <w:rFonts w:ascii="Cambria Math" w:eastAsiaTheme="minorEastAsia" w:hAnsi="Cambria Math" w:cstheme="majorBidi"/>
                            <w:i/>
                          </w:rPr>
                        </m:ctrlPr>
                      </m:mPr>
                      <m:mr>
                        <m:e>
                          <m:f>
                            <m:fPr>
                              <m:ctrlPr>
                                <w:rPr>
                                  <w:rFonts w:ascii="Cambria Math" w:eastAsiaTheme="minorEastAsia" w:hAnsi="Cambria Math" w:cstheme="majorBidi"/>
                                  <w:i/>
                                </w:rPr>
                              </m:ctrlPr>
                            </m:fPr>
                            <m:num>
                              <m:r>
                                <w:rPr>
                                  <w:rFonts w:ascii="Cambria Math" w:eastAsiaTheme="minorEastAsia" w:hAnsi="Cambria Math" w:cstheme="majorBidi"/>
                                </w:rPr>
                                <m:t>1</m:t>
                              </m:r>
                            </m:num>
                            <m:den>
                              <m:sSub>
                                <m:sSubPr>
                                  <m:ctrlPr>
                                    <w:rPr>
                                      <w:rFonts w:ascii="Cambria Math" w:eastAsiaTheme="minorEastAsia" w:hAnsi="Cambria Math" w:cstheme="majorBidi"/>
                                      <w:i/>
                                    </w:rPr>
                                  </m:ctrlPr>
                                </m:sSubPr>
                                <m:e>
                                  <m:r>
                                    <w:rPr>
                                      <w:rFonts w:ascii="Cambria Math" w:eastAsiaTheme="minorEastAsia" w:hAnsi="Cambria Math" w:cstheme="majorBidi"/>
                                    </w:rPr>
                                    <m:t>σL</m:t>
                                  </m:r>
                                </m:e>
                                <m:sub>
                                  <m:r>
                                    <w:rPr>
                                      <w:rFonts w:ascii="Cambria Math" w:eastAsiaTheme="minorEastAsia" w:hAnsi="Cambria Math" w:cstheme="majorBidi"/>
                                    </w:rPr>
                                    <m:t>s</m:t>
                                  </m:r>
                                </m:sub>
                              </m:sSub>
                            </m:den>
                          </m:f>
                        </m:e>
                      </m:mr>
                      <m:mr>
                        <m:e>
                          <m:r>
                            <w:rPr>
                              <w:rFonts w:ascii="Cambria Math" w:eastAsiaTheme="minorEastAsia" w:hAnsi="Cambria Math" w:cstheme="majorBidi"/>
                            </w:rPr>
                            <m:t>0</m:t>
                          </m:r>
                        </m:e>
                      </m:mr>
                      <m:mr>
                        <m:e>
                          <m:r>
                            <w:rPr>
                              <w:rFonts w:ascii="Cambria Math" w:eastAsiaTheme="minorEastAsia" w:hAnsi="Cambria Math" w:cstheme="majorBidi"/>
                            </w:rPr>
                            <m:t>0</m:t>
                          </m:r>
                        </m:e>
                      </m:mr>
                    </m:m>
                  </m:e>
                  <m:e>
                    <m:m>
                      <m:mPr>
                        <m:mcs>
                          <m:mc>
                            <m:mcPr>
                              <m:count m:val="1"/>
                              <m:mcJc m:val="center"/>
                            </m:mcPr>
                          </m:mc>
                        </m:mcs>
                        <m:ctrlPr>
                          <w:rPr>
                            <w:rFonts w:ascii="Cambria Math" w:eastAsiaTheme="minorEastAsia" w:hAnsi="Cambria Math" w:cstheme="majorBidi"/>
                            <w:i/>
                          </w:rPr>
                        </m:ctrlPr>
                      </m:mPr>
                      <m:mr>
                        <m:e>
                          <m:r>
                            <w:rPr>
                              <w:rFonts w:ascii="Cambria Math" w:eastAsiaTheme="minorEastAsia" w:hAnsi="Cambria Math" w:cstheme="majorBidi"/>
                            </w:rPr>
                            <m:t>0</m:t>
                          </m:r>
                        </m:e>
                      </m:mr>
                      <m:mr>
                        <m:e>
                          <m:f>
                            <m:fPr>
                              <m:ctrlPr>
                                <w:rPr>
                                  <w:rFonts w:ascii="Cambria Math" w:eastAsiaTheme="minorEastAsia" w:hAnsi="Cambria Math" w:cstheme="majorBidi"/>
                                  <w:i/>
                                </w:rPr>
                              </m:ctrlPr>
                            </m:fPr>
                            <m:num>
                              <m:r>
                                <w:rPr>
                                  <w:rFonts w:ascii="Cambria Math" w:eastAsiaTheme="minorEastAsia" w:hAnsi="Cambria Math" w:cstheme="majorBidi"/>
                                </w:rPr>
                                <m:t>1</m:t>
                              </m:r>
                            </m:num>
                            <m:den>
                              <m:sSub>
                                <m:sSubPr>
                                  <m:ctrlPr>
                                    <w:rPr>
                                      <w:rFonts w:ascii="Cambria Math" w:eastAsiaTheme="minorEastAsia" w:hAnsi="Cambria Math" w:cstheme="majorBidi"/>
                                      <w:i/>
                                    </w:rPr>
                                  </m:ctrlPr>
                                </m:sSubPr>
                                <m:e>
                                  <m:r>
                                    <w:rPr>
                                      <w:rFonts w:ascii="Cambria Math" w:eastAsiaTheme="minorEastAsia" w:hAnsi="Cambria Math" w:cstheme="majorBidi"/>
                                    </w:rPr>
                                    <m:t>σL</m:t>
                                  </m:r>
                                </m:e>
                                <m:sub>
                                  <m:r>
                                    <w:rPr>
                                      <w:rFonts w:ascii="Cambria Math" w:eastAsiaTheme="minorEastAsia" w:hAnsi="Cambria Math" w:cstheme="majorBidi"/>
                                    </w:rPr>
                                    <m:t>s</m:t>
                                  </m:r>
                                </m:sub>
                              </m:sSub>
                            </m:den>
                          </m:f>
                        </m:e>
                      </m:mr>
                      <m:mr>
                        <m:e>
                          <m:r>
                            <w:rPr>
                              <w:rFonts w:ascii="Cambria Math" w:eastAsiaTheme="minorEastAsia" w:hAnsi="Cambria Math" w:cstheme="majorBidi"/>
                            </w:rPr>
                            <m:t>0</m:t>
                          </m:r>
                        </m:e>
                      </m:mr>
                    </m:m>
                  </m:e>
                </m:mr>
                <m:mr>
                  <m:e>
                    <m:r>
                      <w:rPr>
                        <w:rFonts w:ascii="Cambria Math" w:eastAsiaTheme="minorEastAsia" w:hAnsi="Cambria Math" w:cstheme="majorBidi"/>
                      </w:rPr>
                      <m:t>0</m:t>
                    </m:r>
                  </m:e>
                  <m:e>
                    <m:r>
                      <w:rPr>
                        <w:rFonts w:ascii="Cambria Math" w:eastAsiaTheme="minorEastAsia" w:hAnsi="Cambria Math" w:cstheme="majorBidi"/>
                      </w:rPr>
                      <m:t>0</m:t>
                    </m:r>
                  </m:e>
                </m:mr>
              </m:m>
            </m:e>
          </m:d>
        </m:oMath>
      </m:oMathPara>
    </w:p>
    <w:p w:rsidR="00FC56DC" w:rsidRPr="00115FBD" w:rsidRDefault="00FC56DC" w:rsidP="00FC56DC">
      <w:pPr>
        <w:tabs>
          <w:tab w:val="left" w:pos="8100"/>
        </w:tabs>
        <w:bidi w:val="0"/>
        <w:spacing w:before="120" w:after="120" w:line="360" w:lineRule="auto"/>
        <w:ind w:right="-144"/>
        <w:jc w:val="both"/>
        <w:rPr>
          <w:rFonts w:asciiTheme="majorBidi" w:eastAsiaTheme="minorEastAsia" w:hAnsiTheme="majorBidi" w:cstheme="majorBidi"/>
        </w:rPr>
      </w:pPr>
      <w:r w:rsidRPr="00115FBD">
        <w:rPr>
          <w:rFonts w:asciiTheme="majorBidi" w:eastAsiaTheme="minorEastAsia" w:hAnsiTheme="majorBidi" w:cstheme="majorBidi"/>
        </w:rPr>
        <w:t>Avec :</w:t>
      </w:r>
    </w:p>
    <w:p w:rsidR="00FC56DC" w:rsidRPr="00115FBD" w:rsidRDefault="00016EE3" w:rsidP="00FC56DC">
      <w:pPr>
        <w:tabs>
          <w:tab w:val="left" w:pos="8100"/>
        </w:tabs>
        <w:bidi w:val="0"/>
        <w:spacing w:before="120" w:after="120" w:line="360" w:lineRule="auto"/>
        <w:ind w:right="-144"/>
        <w:jc w:val="both"/>
        <w:rPr>
          <w:rFonts w:asciiTheme="majorBidi" w:eastAsiaTheme="minorEastAsia" w:hAnsiTheme="majorBidi" w:cstheme="majorBidi"/>
        </w:rPr>
      </w:pPr>
      <m:oMath>
        <m:sSub>
          <m:sSubPr>
            <m:ctrlPr>
              <w:rPr>
                <w:rFonts w:ascii="Cambria Math" w:eastAsiaTheme="minorEastAsia" w:hAnsi="Cambria Math" w:cstheme="majorBidi"/>
                <w:i/>
              </w:rPr>
            </m:ctrlPr>
          </m:sSubPr>
          <m:e>
            <m:r>
              <w:rPr>
                <w:rFonts w:ascii="Cambria Math" w:eastAsiaTheme="minorEastAsia" w:hAnsi="Cambria Math" w:cstheme="majorBidi"/>
              </w:rPr>
              <m:t>T</m:t>
            </m:r>
          </m:e>
          <m:sub>
            <m:r>
              <w:rPr>
                <w:rFonts w:ascii="Cambria Math" w:eastAsiaTheme="minorEastAsia" w:hAnsi="Cambria Math" w:cstheme="majorBidi"/>
              </w:rPr>
              <m:t>s</m:t>
            </m:r>
          </m:sub>
        </m:sSub>
        <m:r>
          <w:rPr>
            <w:rFonts w:ascii="Cambria Math" w:eastAsiaTheme="minorEastAsia" w:hAnsi="Cambria Math" w:cstheme="majorBidi"/>
          </w:rPr>
          <m:t>=</m:t>
        </m:r>
        <m:f>
          <m:fPr>
            <m:ctrlPr>
              <w:rPr>
                <w:rFonts w:ascii="Cambria Math" w:eastAsiaTheme="minorEastAsia" w:hAnsi="Cambria Math" w:cstheme="majorBidi"/>
                <w:i/>
              </w:rPr>
            </m:ctrlPr>
          </m:fPr>
          <m:num>
            <m:sSub>
              <m:sSubPr>
                <m:ctrlPr>
                  <w:rPr>
                    <w:rFonts w:ascii="Cambria Math" w:eastAsiaTheme="minorEastAsia" w:hAnsi="Cambria Math" w:cstheme="majorBidi"/>
                    <w:i/>
                  </w:rPr>
                </m:ctrlPr>
              </m:sSubPr>
              <m:e>
                <m:r>
                  <w:rPr>
                    <w:rFonts w:ascii="Cambria Math" w:eastAsiaTheme="minorEastAsia" w:hAnsi="Cambria Math" w:cstheme="majorBidi"/>
                  </w:rPr>
                  <m:t>L</m:t>
                </m:r>
              </m:e>
              <m:sub>
                <m:r>
                  <w:rPr>
                    <w:rFonts w:ascii="Cambria Math" w:eastAsiaTheme="minorEastAsia" w:hAnsi="Cambria Math" w:cstheme="majorBidi"/>
                  </w:rPr>
                  <m:t>s</m:t>
                </m:r>
              </m:sub>
            </m:sSub>
          </m:num>
          <m:den>
            <m:sSub>
              <m:sSubPr>
                <m:ctrlPr>
                  <w:rPr>
                    <w:rFonts w:ascii="Cambria Math" w:eastAsiaTheme="minorEastAsia" w:hAnsi="Cambria Math" w:cstheme="majorBidi"/>
                    <w:i/>
                  </w:rPr>
                </m:ctrlPr>
              </m:sSubPr>
              <m:e>
                <m:r>
                  <w:rPr>
                    <w:rFonts w:ascii="Cambria Math" w:eastAsiaTheme="minorEastAsia" w:hAnsi="Cambria Math" w:cstheme="majorBidi"/>
                  </w:rPr>
                  <m:t>R</m:t>
                </m:r>
              </m:e>
              <m:sub>
                <m:r>
                  <w:rPr>
                    <w:rFonts w:ascii="Cambria Math" w:eastAsiaTheme="minorEastAsia" w:hAnsi="Cambria Math" w:cstheme="majorBidi"/>
                  </w:rPr>
                  <m:t>s</m:t>
                </m:r>
              </m:sub>
            </m:sSub>
          </m:den>
        </m:f>
        <m:r>
          <w:rPr>
            <w:rFonts w:ascii="Cambria Math" w:eastAsiaTheme="minorEastAsia" w:hAnsi="Cambria Math" w:cstheme="majorBidi"/>
          </w:rPr>
          <m:t> </m:t>
        </m:r>
      </m:oMath>
      <w:r w:rsidR="00FC56DC" w:rsidRPr="00115FBD">
        <w:rPr>
          <w:rFonts w:asciiTheme="majorBidi" w:eastAsiaTheme="minorEastAsia" w:hAnsiTheme="majorBidi" w:cstheme="majorBidi"/>
        </w:rPr>
        <w:t>: Constante de temps statorique.</w:t>
      </w:r>
    </w:p>
    <w:p w:rsidR="00FC56DC" w:rsidRPr="00115FBD" w:rsidRDefault="00016EE3" w:rsidP="00FC56DC">
      <w:pPr>
        <w:tabs>
          <w:tab w:val="left" w:pos="8100"/>
        </w:tabs>
        <w:bidi w:val="0"/>
        <w:spacing w:before="120" w:after="120" w:line="360" w:lineRule="auto"/>
        <w:ind w:right="-144"/>
        <w:jc w:val="both"/>
        <w:rPr>
          <w:rFonts w:asciiTheme="majorBidi" w:eastAsiaTheme="minorEastAsia" w:hAnsiTheme="majorBidi" w:cstheme="majorBidi"/>
        </w:rPr>
      </w:pPr>
      <m:oMath>
        <m:sSub>
          <m:sSubPr>
            <m:ctrlPr>
              <w:rPr>
                <w:rFonts w:ascii="Cambria Math" w:eastAsiaTheme="minorEastAsia" w:hAnsi="Cambria Math" w:cstheme="majorBidi"/>
                <w:i/>
              </w:rPr>
            </m:ctrlPr>
          </m:sSubPr>
          <m:e>
            <m:r>
              <w:rPr>
                <w:rFonts w:ascii="Cambria Math" w:eastAsiaTheme="minorEastAsia" w:hAnsi="Cambria Math" w:cstheme="majorBidi"/>
              </w:rPr>
              <m:t>T</m:t>
            </m:r>
          </m:e>
          <m:sub>
            <m:r>
              <w:rPr>
                <w:rFonts w:ascii="Cambria Math" w:eastAsiaTheme="minorEastAsia" w:hAnsi="Cambria Math" w:cstheme="majorBidi"/>
              </w:rPr>
              <m:t>r</m:t>
            </m:r>
          </m:sub>
        </m:sSub>
        <m:r>
          <w:rPr>
            <w:rFonts w:ascii="Cambria Math" w:eastAsiaTheme="minorEastAsia" w:hAnsi="Cambria Math" w:cstheme="majorBidi"/>
          </w:rPr>
          <m:t>=</m:t>
        </m:r>
        <m:f>
          <m:fPr>
            <m:ctrlPr>
              <w:rPr>
                <w:rFonts w:ascii="Cambria Math" w:eastAsiaTheme="minorEastAsia" w:hAnsi="Cambria Math" w:cstheme="majorBidi"/>
                <w:i/>
              </w:rPr>
            </m:ctrlPr>
          </m:fPr>
          <m:num>
            <m:sSub>
              <m:sSubPr>
                <m:ctrlPr>
                  <w:rPr>
                    <w:rFonts w:ascii="Cambria Math" w:eastAsiaTheme="minorEastAsia" w:hAnsi="Cambria Math" w:cstheme="majorBidi"/>
                    <w:i/>
                  </w:rPr>
                </m:ctrlPr>
              </m:sSubPr>
              <m:e>
                <m:r>
                  <w:rPr>
                    <w:rFonts w:ascii="Cambria Math" w:eastAsiaTheme="minorEastAsia" w:hAnsi="Cambria Math" w:cstheme="majorBidi"/>
                  </w:rPr>
                  <m:t>L</m:t>
                </m:r>
              </m:e>
              <m:sub>
                <m:r>
                  <w:rPr>
                    <w:rFonts w:ascii="Cambria Math" w:eastAsiaTheme="minorEastAsia" w:hAnsi="Cambria Math" w:cstheme="majorBidi"/>
                  </w:rPr>
                  <m:t>r</m:t>
                </m:r>
              </m:sub>
            </m:sSub>
          </m:num>
          <m:den>
            <m:sSub>
              <m:sSubPr>
                <m:ctrlPr>
                  <w:rPr>
                    <w:rFonts w:ascii="Cambria Math" w:eastAsiaTheme="minorEastAsia" w:hAnsi="Cambria Math" w:cstheme="majorBidi"/>
                    <w:i/>
                  </w:rPr>
                </m:ctrlPr>
              </m:sSubPr>
              <m:e>
                <m:r>
                  <w:rPr>
                    <w:rFonts w:ascii="Cambria Math" w:eastAsiaTheme="minorEastAsia" w:hAnsi="Cambria Math" w:cstheme="majorBidi"/>
                  </w:rPr>
                  <m:t>R</m:t>
                </m:r>
              </m:e>
              <m:sub>
                <m:r>
                  <w:rPr>
                    <w:rFonts w:ascii="Cambria Math" w:eastAsiaTheme="minorEastAsia" w:hAnsi="Cambria Math" w:cstheme="majorBidi"/>
                  </w:rPr>
                  <m:t>r</m:t>
                </m:r>
              </m:sub>
            </m:sSub>
          </m:den>
        </m:f>
      </m:oMath>
      <w:r w:rsidR="00FC56DC" w:rsidRPr="00115FBD">
        <w:rPr>
          <w:rFonts w:asciiTheme="majorBidi" w:eastAsiaTheme="minorEastAsia" w:hAnsiTheme="majorBidi" w:cstheme="majorBidi"/>
        </w:rPr>
        <w:t> : Constante de temps rotorique.</w:t>
      </w:r>
    </w:p>
    <w:p w:rsidR="00C42323" w:rsidRPr="00C97312" w:rsidRDefault="00C42323" w:rsidP="00C97312">
      <w:pPr>
        <w:bidi w:val="0"/>
        <w:spacing w:before="120" w:after="120" w:line="360" w:lineRule="auto"/>
        <w:jc w:val="left"/>
        <w:rPr>
          <w:b/>
          <w:bCs/>
          <w:sz w:val="28"/>
          <w:szCs w:val="28"/>
        </w:rPr>
      </w:pPr>
      <w:r w:rsidRPr="00C97312">
        <w:rPr>
          <w:b/>
          <w:spacing w:val="-1"/>
          <w:sz w:val="28"/>
          <w:szCs w:val="28"/>
        </w:rPr>
        <w:t>I</w:t>
      </w:r>
      <w:r w:rsidR="00C97312" w:rsidRPr="00C97312">
        <w:rPr>
          <w:b/>
          <w:bCs/>
          <w:color w:val="000000"/>
          <w:sz w:val="28"/>
          <w:szCs w:val="28"/>
          <w:lang w:eastAsia="fr-FR"/>
        </w:rPr>
        <w:t>I.</w:t>
      </w:r>
      <w:r w:rsidR="00E442ED" w:rsidRPr="00C97312">
        <w:rPr>
          <w:b/>
          <w:bCs/>
          <w:color w:val="000000"/>
          <w:sz w:val="28"/>
          <w:szCs w:val="28"/>
          <w:lang w:eastAsia="fr-FR"/>
        </w:rPr>
        <w:t>6</w:t>
      </w:r>
      <w:r w:rsidR="00C97312" w:rsidRPr="00C97312">
        <w:rPr>
          <w:b/>
          <w:bCs/>
          <w:color w:val="000000"/>
          <w:sz w:val="28"/>
          <w:szCs w:val="28"/>
          <w:lang w:eastAsia="fr-FR"/>
        </w:rPr>
        <w:tab/>
      </w:r>
      <w:r w:rsidRPr="00C97312">
        <w:rPr>
          <w:b/>
          <w:bCs/>
          <w:sz w:val="28"/>
          <w:szCs w:val="28"/>
        </w:rPr>
        <w:t>Simulation d</w:t>
      </w:r>
      <w:r w:rsidR="00C97312">
        <w:rPr>
          <w:b/>
          <w:bCs/>
          <w:sz w:val="28"/>
          <w:szCs w:val="28"/>
        </w:rPr>
        <w:t>e la machine asynchrone</w:t>
      </w:r>
      <w:r w:rsidRPr="00C97312">
        <w:rPr>
          <w:b/>
          <w:bCs/>
          <w:sz w:val="28"/>
          <w:szCs w:val="28"/>
        </w:rPr>
        <w:t> :</w:t>
      </w:r>
    </w:p>
    <w:p w:rsidR="00C97312" w:rsidRPr="00FB54BF" w:rsidRDefault="00C97312" w:rsidP="00C97312">
      <w:pPr>
        <w:bidi w:val="0"/>
        <w:spacing w:before="120" w:after="120" w:line="360" w:lineRule="auto"/>
        <w:ind w:firstLine="720"/>
        <w:jc w:val="both"/>
        <w:rPr>
          <w:b/>
          <w:bCs/>
          <w:i/>
          <w:iCs/>
        </w:rPr>
      </w:pPr>
      <w:r w:rsidRPr="00FB54BF">
        <w:t>La mise sous forme d’état du modèle de la machine asynchrone permet la simulation de la machine. L’objectif de l’étude réalisée dans cette section est d’établir un schéma bloc à partir duquel la machine asynchrone est alimentée directement par le réseau triphasé [220/380V, 50Hz]</w:t>
      </w:r>
      <w:r>
        <w:t xml:space="preserve">. </w:t>
      </w:r>
      <w:r w:rsidRPr="00FB54BF">
        <w:t>Les paramètres de la machine asynchrone utilisée dans ce travail sont donné</w:t>
      </w:r>
      <w:r>
        <w:t>s</w:t>
      </w:r>
      <w:r w:rsidRPr="00FB54BF">
        <w:t xml:space="preserve"> en </w:t>
      </w:r>
      <w:r w:rsidRPr="00B476C1">
        <w:t>Annexe [</w:t>
      </w:r>
      <w:r>
        <w:t>A</w:t>
      </w:r>
      <w:r w:rsidRPr="00B476C1">
        <w:t>].</w:t>
      </w:r>
    </w:p>
    <w:p w:rsidR="00C97312" w:rsidRPr="00FB54BF" w:rsidRDefault="00C97312" w:rsidP="00C97312">
      <w:pPr>
        <w:bidi w:val="0"/>
        <w:spacing w:before="120" w:after="120" w:line="360" w:lineRule="auto"/>
        <w:ind w:firstLine="372"/>
        <w:jc w:val="both"/>
      </w:pPr>
      <w:r w:rsidRPr="00FB54BF">
        <w:t xml:space="preserve">Les tensions d’alimentation sont supposées parfaitement sinusoïdales d'amplitudes constantes, elles peuvent </w:t>
      </w:r>
      <w:r>
        <w:t xml:space="preserve">être </w:t>
      </w:r>
      <w:r w:rsidRPr="00FB54BF">
        <w:t>présentées comme suite :</w:t>
      </w:r>
    </w:p>
    <w:p w:rsidR="00C97312" w:rsidRPr="00063604" w:rsidRDefault="00C97312" w:rsidP="00C97312">
      <w:pPr>
        <w:bidi w:val="0"/>
        <w:spacing w:before="120" w:after="120" w:line="360" w:lineRule="auto"/>
        <w:ind w:firstLine="720"/>
      </w:pPr>
      <w:r w:rsidRPr="00B67202">
        <w:rPr>
          <w:b/>
          <w:bCs/>
          <w:position w:val="-102"/>
        </w:rPr>
        <w:object w:dxaOrig="2659" w:dyaOrig="2160">
          <v:shape id="_x0000_i1087" type="#_x0000_t75" style="width:132.75pt;height:108pt" o:ole="">
            <v:imagedata r:id="rId120" o:title=""/>
          </v:shape>
          <o:OLEObject Type="Embed" ProgID="Equation.3" ShapeID="_x0000_i1087" DrawAspect="Content" ObjectID="_1526366056" r:id="rId121"/>
        </w:object>
      </w:r>
      <w:r>
        <w:t xml:space="preserve">                                                                                   (II.39)</w:t>
      </w:r>
    </w:p>
    <w:p w:rsidR="00C97312" w:rsidRPr="00FB54BF" w:rsidRDefault="00C97312" w:rsidP="00C97312">
      <w:pPr>
        <w:bidi w:val="0"/>
        <w:spacing w:before="120" w:after="120" w:line="360" w:lineRule="auto"/>
        <w:jc w:val="both"/>
      </w:pPr>
      <w:r w:rsidRPr="00FB54BF">
        <w:t>Avec :</w:t>
      </w:r>
    </w:p>
    <w:p w:rsidR="00C97312" w:rsidRPr="00FB54BF" w:rsidRDefault="00C97312" w:rsidP="00C97312">
      <w:pPr>
        <w:bidi w:val="0"/>
        <w:spacing w:before="120" w:after="120" w:line="360" w:lineRule="auto"/>
        <w:jc w:val="both"/>
      </w:pPr>
      <w:r w:rsidRPr="0084100D">
        <w:rPr>
          <w:position w:val="-14"/>
        </w:rPr>
        <w:object w:dxaOrig="480" w:dyaOrig="380">
          <v:shape id="_x0000_i1088" type="#_x0000_t75" style="width:24pt;height:18.75pt" o:ole="">
            <v:imagedata r:id="rId122" o:title=""/>
          </v:shape>
          <o:OLEObject Type="Embed" ProgID="Equation.3" ShapeID="_x0000_i1088" DrawAspect="Content" ObjectID="_1526366057" r:id="rId123"/>
        </w:object>
      </w:r>
      <w:r w:rsidRPr="00FB54BF">
        <w:t>Valeur efficace de tension.</w:t>
      </w:r>
    </w:p>
    <w:p w:rsidR="00C97312" w:rsidRDefault="00C97312" w:rsidP="00C97312">
      <w:pPr>
        <w:bidi w:val="0"/>
        <w:spacing w:before="120" w:after="120" w:line="360" w:lineRule="auto"/>
        <w:jc w:val="both"/>
      </w:pPr>
      <w:r w:rsidRPr="00824659">
        <w:rPr>
          <w:position w:val="-6"/>
        </w:rPr>
        <w:object w:dxaOrig="740" w:dyaOrig="279">
          <v:shape id="_x0000_i1089" type="#_x0000_t75" style="width:36.75pt;height:13.5pt" o:ole="">
            <v:imagedata r:id="rId124" o:title=""/>
          </v:shape>
          <o:OLEObject Type="Embed" ProgID="Equation.3" ShapeID="_x0000_i1089" DrawAspect="Content" ObjectID="_1526366058" r:id="rId125"/>
        </w:object>
      </w:r>
      <w:proofErr w:type="gramStart"/>
      <w:r>
        <w:t>f</w:t>
      </w:r>
      <w:proofErr w:type="gramEnd"/>
      <w:r>
        <w:t xml:space="preserve">, avec f : </w:t>
      </w:r>
      <w:r w:rsidRPr="00FB54BF">
        <w:t>Fréquence d’alimentation.</w:t>
      </w:r>
    </w:p>
    <w:p w:rsidR="00C97312" w:rsidRPr="009573A7" w:rsidRDefault="00C97312" w:rsidP="00C97312">
      <w:pPr>
        <w:bidi w:val="0"/>
        <w:spacing w:before="120" w:after="120" w:line="360" w:lineRule="auto"/>
        <w:jc w:val="left"/>
        <w:rPr>
          <w:b/>
          <w:bCs/>
        </w:rPr>
      </w:pPr>
      <w:r w:rsidRPr="009573A7">
        <w:rPr>
          <w:b/>
          <w:bCs/>
        </w:rPr>
        <w:t>II.6.1</w:t>
      </w:r>
      <w:r w:rsidRPr="009573A7">
        <w:rPr>
          <w:b/>
          <w:bCs/>
        </w:rPr>
        <w:tab/>
        <w:t>Résultats de simulation</w:t>
      </w:r>
    </w:p>
    <w:p w:rsidR="00C42323" w:rsidRPr="00C42323" w:rsidRDefault="00016EE3" w:rsidP="00C97312">
      <w:pPr>
        <w:tabs>
          <w:tab w:val="clear" w:pos="284"/>
        </w:tabs>
        <w:autoSpaceDE w:val="0"/>
        <w:autoSpaceDN w:val="0"/>
        <w:bidi w:val="0"/>
        <w:adjustRightInd w:val="0"/>
        <w:spacing w:before="120" w:after="120" w:line="360" w:lineRule="auto"/>
        <w:ind w:firstLine="708"/>
        <w:jc w:val="both"/>
        <w:rPr>
          <w:b/>
          <w:bCs/>
          <w:spacing w:val="-1"/>
        </w:rPr>
      </w:pPr>
      <w:r w:rsidRPr="00016EE3">
        <w:rPr>
          <w:rFonts w:asciiTheme="majorBidi" w:hAnsiTheme="majorBidi" w:cstheme="majorBidi"/>
          <w:b/>
          <w:bCs/>
          <w:noProof/>
          <w:color w:val="000000" w:themeColor="text1"/>
          <w:sz w:val="26"/>
          <w:szCs w:val="26"/>
          <w:lang w:val="en-US"/>
        </w:rPr>
        <w:pict>
          <v:shape id="_x0000_s1615" type="#_x0000_t202" style="position:absolute;left:0;text-align:left;margin-left:263.7pt;margin-top:181.85pt;width:157pt;height:25.7pt;z-index:251851776" filled="f" stroked="f">
            <v:textbox style="mso-next-textbox:#_x0000_s1615">
              <w:txbxContent>
                <w:p w:rsidR="002C517E" w:rsidRDefault="002C517E" w:rsidP="006376C5">
                  <w:pPr>
                    <w:bidi w:val="0"/>
                    <w:jc w:val="both"/>
                  </w:pPr>
                  <w:r>
                    <w:t xml:space="preserve">Les tensions </w:t>
                  </w:r>
                  <w:proofErr w:type="gramStart"/>
                  <w:r>
                    <w:t>Vs(</w:t>
                  </w:r>
                  <w:proofErr w:type="gramEnd"/>
                  <w:r>
                    <w:t xml:space="preserve">abc)(V) </w:t>
                  </w:r>
                </w:p>
              </w:txbxContent>
            </v:textbox>
          </v:shape>
        </w:pict>
      </w:r>
      <w:r w:rsidRPr="00016EE3">
        <w:rPr>
          <w:rFonts w:asciiTheme="majorBidi" w:hAnsiTheme="majorBidi" w:cstheme="majorBidi"/>
          <w:b/>
          <w:bCs/>
          <w:noProof/>
          <w:color w:val="000000" w:themeColor="text1"/>
          <w:sz w:val="26"/>
          <w:szCs w:val="26"/>
          <w:lang w:val="en-US"/>
        </w:rPr>
        <w:pict>
          <v:shape id="_x0000_s1616" type="#_x0000_t202" style="position:absolute;left:0;text-align:left;margin-left:39.1pt;margin-top:181.85pt;width:157pt;height:25.7pt;z-index:251852800" filled="f" stroked="f">
            <v:textbox style="mso-next-textbox:#_x0000_s1616">
              <w:txbxContent>
                <w:p w:rsidR="002C517E" w:rsidRDefault="002C517E" w:rsidP="006376C5">
                  <w:pPr>
                    <w:bidi w:val="0"/>
                    <w:jc w:val="both"/>
                  </w:pPr>
                  <w:r>
                    <w:t xml:space="preserve">Les Courants </w:t>
                  </w:r>
                  <w:proofErr w:type="gramStart"/>
                  <w:r>
                    <w:t>Is(</w:t>
                  </w:r>
                  <w:proofErr w:type="gramEnd"/>
                  <w:r>
                    <w:t>abc) (A)</w:t>
                  </w:r>
                </w:p>
              </w:txbxContent>
            </v:textbox>
          </v:shape>
        </w:pict>
      </w:r>
      <w:r w:rsidR="00C97312">
        <w:t>En première simulation, on a considéré le fonctionnement de la machine asynchrone à vide (</w:t>
      </w:r>
      <w:r w:rsidR="00C97312" w:rsidRPr="004C7A66">
        <w:rPr>
          <w:position w:val="-10"/>
        </w:rPr>
        <w:object w:dxaOrig="300" w:dyaOrig="340">
          <v:shape id="_x0000_i1090" type="#_x0000_t75" style="width:15pt;height:17.25pt" o:ole="">
            <v:imagedata r:id="rId126" o:title=""/>
          </v:shape>
          <o:OLEObject Type="Embed" ProgID="Equation.3" ShapeID="_x0000_i1090" DrawAspect="Content" ObjectID="_1526366059" r:id="rId127"/>
        </w:object>
      </w:r>
      <w:r w:rsidR="00C97312">
        <w:t>=0 N.m). Les résultats de simulation correspondants sont regroupés dans la figure (II.4). On peut remarquer que</w:t>
      </w:r>
      <w:r w:rsidR="00C97312" w:rsidRPr="004C7A66">
        <w:t xml:space="preserve"> </w:t>
      </w:r>
      <w:r w:rsidR="00C97312" w:rsidRPr="00567EED">
        <w:t>L’allure de la cara</w:t>
      </w:r>
      <w:r w:rsidR="00C97312">
        <w:t>ctéristique de vitesse présente</w:t>
      </w:r>
      <w:r w:rsidR="00C97312" w:rsidRPr="00567EED">
        <w:t xml:space="preserve"> </w:t>
      </w:r>
      <w:r w:rsidR="00C97312">
        <w:t xml:space="preserve">un accroissement </w:t>
      </w:r>
      <w:r w:rsidR="00C97312" w:rsidRPr="00567EED">
        <w:t>presque linéaire, puis atteint une valeur proche de la vitesse de synchronisme (1</w:t>
      </w:r>
      <w:r w:rsidR="00C97312">
        <w:t>5</w:t>
      </w:r>
      <w:r w:rsidR="00C97312" w:rsidRPr="00567EED">
        <w:t>7</w:t>
      </w:r>
      <w:r w:rsidR="00C97312">
        <w:t xml:space="preserve"> rad/s), l</w:t>
      </w:r>
      <w:r w:rsidR="00C97312" w:rsidRPr="00567EED">
        <w:t>e couple électromagnétique pend</w:t>
      </w:r>
      <w:r w:rsidR="00C97312">
        <w:t>a</w:t>
      </w:r>
      <w:r w:rsidR="00C97312" w:rsidRPr="00567EED">
        <w:t xml:space="preserve">nt le régime transitoire est fortement </w:t>
      </w:r>
      <w:r w:rsidR="00C97312">
        <w:t>oscillatoire</w:t>
      </w:r>
      <w:r w:rsidR="00C97312" w:rsidRPr="00567EED">
        <w:t>, après</w:t>
      </w:r>
      <w:r w:rsidR="00C97312">
        <w:t xml:space="preserve"> il</w:t>
      </w:r>
      <w:r w:rsidR="00C97312" w:rsidRPr="00567EED">
        <w:t xml:space="preserve"> </w:t>
      </w:r>
      <w:r w:rsidR="00C97312">
        <w:t>se stabilise à une valeur nulle, l</w:t>
      </w:r>
      <w:r w:rsidR="00C97312" w:rsidRPr="00567EED">
        <w:t xml:space="preserve">es flux </w:t>
      </w:r>
      <w:proofErr w:type="spellStart"/>
      <w:r w:rsidR="00C97312">
        <w:t>rotoriques</w:t>
      </w:r>
      <w:proofErr w:type="spellEnd"/>
      <w:r w:rsidR="00C97312" w:rsidRPr="00567EED">
        <w:t xml:space="preserve"> se présentent sous forme</w:t>
      </w:r>
      <w:r w:rsidR="00C97312">
        <w:t>s</w:t>
      </w:r>
      <w:r w:rsidR="00C97312" w:rsidRPr="00567EED">
        <w:t xml:space="preserve"> sinusoïdale</w:t>
      </w:r>
      <w:r w:rsidR="00C97312">
        <w:t xml:space="preserve">s </w:t>
      </w:r>
      <w:r w:rsidR="00C97312" w:rsidRPr="00567EED">
        <w:t>d’amplit</w:t>
      </w:r>
      <w:r w:rsidR="00C97312">
        <w:t>ude presque constante (1.2 Web) et l</w:t>
      </w:r>
      <w:r w:rsidR="00C97312" w:rsidRPr="00567EED">
        <w:t xml:space="preserve">es courants présentent des oscillations </w:t>
      </w:r>
      <w:r w:rsidR="00C97312">
        <w:t>ex</w:t>
      </w:r>
      <w:r w:rsidR="00C97312" w:rsidRPr="00567EED">
        <w:t>c</w:t>
      </w:r>
      <w:r w:rsidR="00C97312">
        <w:t>e</w:t>
      </w:r>
      <w:r w:rsidR="00C97312" w:rsidRPr="00567EED">
        <w:t xml:space="preserve">ssives au démarrage, après le régime transitoire ces oscillations </w:t>
      </w:r>
      <w:r w:rsidR="00C97312">
        <w:t>vont être diminues.</w:t>
      </w:r>
    </w:p>
    <w:p w:rsidR="007608BC" w:rsidRPr="008301E5" w:rsidRDefault="00016EE3" w:rsidP="00C14227">
      <w:pPr>
        <w:tabs>
          <w:tab w:val="clear" w:pos="284"/>
          <w:tab w:val="left" w:pos="5190"/>
        </w:tabs>
        <w:bidi w:val="0"/>
        <w:spacing w:line="360" w:lineRule="auto"/>
        <w:jc w:val="both"/>
        <w:rPr>
          <w:rFonts w:asciiTheme="majorBidi" w:hAnsiTheme="majorBidi" w:cstheme="majorBidi"/>
          <w:b/>
          <w:bCs/>
          <w:color w:val="000000" w:themeColor="text1"/>
          <w:sz w:val="26"/>
          <w:szCs w:val="26"/>
        </w:rPr>
      </w:pPr>
      <w:r w:rsidRPr="00016EE3">
        <w:rPr>
          <w:rFonts w:asciiTheme="majorBidi" w:hAnsiTheme="majorBidi" w:cstheme="majorBidi"/>
          <w:b/>
          <w:bCs/>
          <w:noProof/>
          <w:color w:val="000000" w:themeColor="text1"/>
          <w:sz w:val="26"/>
          <w:szCs w:val="26"/>
          <w:lang w:val="en-US"/>
        </w:rPr>
        <w:pict>
          <v:shape id="_x0000_s1356" type="#_x0000_t202" style="position:absolute;left:0;text-align:left;margin-left:.85pt;margin-top:17.65pt;width:3in;height:158.4pt;z-index:251770880;mso-width-relative:margin;mso-height-relative:margin">
            <v:textbox style="mso-next-textbox:#_x0000_s1356">
              <w:txbxContent>
                <w:p w:rsidR="002C517E" w:rsidRPr="00E50652" w:rsidRDefault="002C517E" w:rsidP="007608BC">
                  <w:r w:rsidRPr="00E50652">
                    <w:rPr>
                      <w:rFonts w:cs="Arial"/>
                      <w:noProof/>
                      <w:rtl/>
                      <w:lang w:eastAsia="fr-FR"/>
                    </w:rPr>
                    <w:drawing>
                      <wp:inline distT="0" distB="0" distL="0" distR="0">
                        <wp:extent cx="2641953" cy="1920240"/>
                        <wp:effectExtent l="19050" t="0" r="5997" b="0"/>
                        <wp:docPr id="274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28"/>
                                <a:srcRect/>
                                <a:stretch>
                                  <a:fillRect/>
                                </a:stretch>
                              </pic:blipFill>
                              <pic:spPr bwMode="auto">
                                <a:xfrm>
                                  <a:off x="0" y="0"/>
                                  <a:ext cx="2641953" cy="1920240"/>
                                </a:xfrm>
                                <a:prstGeom prst="rect">
                                  <a:avLst/>
                                </a:prstGeom>
                                <a:noFill/>
                                <a:ln w="9525">
                                  <a:noFill/>
                                  <a:miter lim="800000"/>
                                  <a:headEnd/>
                                  <a:tailEnd/>
                                </a:ln>
                              </pic:spPr>
                            </pic:pic>
                          </a:graphicData>
                        </a:graphic>
                      </wp:inline>
                    </w:drawing>
                  </w:r>
                </w:p>
              </w:txbxContent>
            </v:textbox>
          </v:shape>
        </w:pict>
      </w:r>
      <w:r w:rsidRPr="00016EE3">
        <w:rPr>
          <w:rFonts w:asciiTheme="majorBidi" w:hAnsiTheme="majorBidi" w:cstheme="majorBidi"/>
          <w:b/>
          <w:bCs/>
          <w:noProof/>
          <w:color w:val="000000" w:themeColor="text1"/>
          <w:sz w:val="26"/>
          <w:szCs w:val="26"/>
          <w:lang w:val="en-US"/>
        </w:rPr>
        <w:pict>
          <v:shape id="_x0000_s1357" type="#_x0000_t202" style="position:absolute;left:0;text-align:left;margin-left:236.8pt;margin-top:17.65pt;width:3in;height:158.4pt;z-index:251771904;mso-width-relative:margin;mso-height-relative:margin">
            <v:textbox style="mso-next-textbox:#_x0000_s1357">
              <w:txbxContent>
                <w:p w:rsidR="002C517E" w:rsidRPr="00E50652" w:rsidRDefault="002C517E" w:rsidP="00C14227">
                  <w:r w:rsidRPr="00E50652">
                    <w:rPr>
                      <w:rFonts w:cs="Arial"/>
                      <w:noProof/>
                      <w:szCs w:val="22"/>
                      <w:rtl/>
                      <w:lang w:eastAsia="fr-FR"/>
                    </w:rPr>
                    <w:drawing>
                      <wp:inline distT="0" distB="0" distL="0" distR="0">
                        <wp:extent cx="2639557" cy="1916265"/>
                        <wp:effectExtent l="19050" t="0" r="8393" b="0"/>
                        <wp:docPr id="132"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29"/>
                                <a:srcRect/>
                                <a:stretch>
                                  <a:fillRect/>
                                </a:stretch>
                              </pic:blipFill>
                              <pic:spPr bwMode="auto">
                                <a:xfrm>
                                  <a:off x="0" y="0"/>
                                  <a:ext cx="2642616" cy="1918486"/>
                                </a:xfrm>
                                <a:prstGeom prst="rect">
                                  <a:avLst/>
                                </a:prstGeom>
                                <a:noFill/>
                                <a:ln w="9525">
                                  <a:noFill/>
                                  <a:miter lim="800000"/>
                                  <a:headEnd/>
                                  <a:tailEnd/>
                                </a:ln>
                              </pic:spPr>
                            </pic:pic>
                          </a:graphicData>
                        </a:graphic>
                      </wp:inline>
                    </w:drawing>
                  </w:r>
                </w:p>
              </w:txbxContent>
            </v:textbox>
          </v:shape>
        </w:pict>
      </w:r>
    </w:p>
    <w:p w:rsidR="007608BC" w:rsidRPr="001519E7" w:rsidRDefault="007608BC" w:rsidP="007608BC">
      <w:pPr>
        <w:bidi w:val="0"/>
        <w:spacing w:line="360" w:lineRule="auto"/>
        <w:jc w:val="both"/>
        <w:rPr>
          <w:rFonts w:asciiTheme="majorBidi" w:hAnsiTheme="majorBidi" w:cstheme="majorBidi"/>
          <w:b/>
          <w:bCs/>
          <w:color w:val="000000" w:themeColor="text1"/>
          <w:sz w:val="26"/>
          <w:szCs w:val="26"/>
        </w:rPr>
      </w:pPr>
    </w:p>
    <w:p w:rsidR="007608BC" w:rsidRPr="001519E7" w:rsidRDefault="007608BC" w:rsidP="007608BC">
      <w:pPr>
        <w:bidi w:val="0"/>
        <w:spacing w:line="360" w:lineRule="auto"/>
        <w:jc w:val="both"/>
        <w:rPr>
          <w:rFonts w:asciiTheme="majorBidi" w:hAnsiTheme="majorBidi" w:cstheme="majorBidi"/>
          <w:b/>
          <w:bCs/>
          <w:color w:val="000000" w:themeColor="text1"/>
          <w:sz w:val="26"/>
          <w:szCs w:val="26"/>
        </w:rPr>
      </w:pPr>
    </w:p>
    <w:p w:rsidR="007608BC" w:rsidRPr="001519E7" w:rsidRDefault="007608BC" w:rsidP="007608BC">
      <w:pPr>
        <w:bidi w:val="0"/>
        <w:spacing w:line="360" w:lineRule="auto"/>
        <w:jc w:val="both"/>
        <w:rPr>
          <w:rFonts w:asciiTheme="majorBidi" w:hAnsiTheme="majorBidi" w:cstheme="majorBidi"/>
          <w:b/>
          <w:bCs/>
          <w:color w:val="000000" w:themeColor="text1"/>
          <w:sz w:val="26"/>
          <w:szCs w:val="26"/>
        </w:rPr>
      </w:pPr>
    </w:p>
    <w:p w:rsidR="007608BC" w:rsidRPr="001519E7" w:rsidRDefault="007608BC" w:rsidP="007608BC">
      <w:pPr>
        <w:bidi w:val="0"/>
        <w:spacing w:line="360" w:lineRule="auto"/>
        <w:jc w:val="both"/>
        <w:rPr>
          <w:rFonts w:asciiTheme="majorBidi" w:hAnsiTheme="majorBidi" w:cstheme="majorBidi"/>
          <w:b/>
          <w:bCs/>
          <w:color w:val="000000" w:themeColor="text1"/>
          <w:sz w:val="26"/>
          <w:szCs w:val="26"/>
        </w:rPr>
      </w:pPr>
    </w:p>
    <w:p w:rsidR="007608BC" w:rsidRPr="001519E7" w:rsidRDefault="007608BC" w:rsidP="007608BC">
      <w:pPr>
        <w:bidi w:val="0"/>
        <w:spacing w:line="360" w:lineRule="auto"/>
        <w:jc w:val="both"/>
        <w:rPr>
          <w:rFonts w:asciiTheme="majorBidi" w:hAnsiTheme="majorBidi" w:cstheme="majorBidi"/>
          <w:b/>
          <w:bCs/>
          <w:color w:val="000000" w:themeColor="text1"/>
          <w:sz w:val="26"/>
          <w:szCs w:val="26"/>
        </w:rPr>
      </w:pPr>
    </w:p>
    <w:p w:rsidR="007608BC" w:rsidRPr="001519E7" w:rsidRDefault="007608BC" w:rsidP="007608BC">
      <w:pPr>
        <w:bidi w:val="0"/>
        <w:spacing w:line="360" w:lineRule="auto"/>
        <w:jc w:val="both"/>
        <w:rPr>
          <w:rFonts w:asciiTheme="majorBidi" w:hAnsiTheme="majorBidi" w:cstheme="majorBidi"/>
          <w:b/>
          <w:bCs/>
          <w:color w:val="000000" w:themeColor="text1"/>
          <w:sz w:val="26"/>
          <w:szCs w:val="26"/>
        </w:rPr>
      </w:pPr>
    </w:p>
    <w:p w:rsidR="00A62AA4" w:rsidRDefault="00A62AA4" w:rsidP="00A62AA4">
      <w:pPr>
        <w:bidi w:val="0"/>
        <w:spacing w:line="360" w:lineRule="auto"/>
        <w:jc w:val="both"/>
        <w:rPr>
          <w:b/>
          <w:bCs/>
          <w:spacing w:val="-1"/>
        </w:rPr>
      </w:pPr>
    </w:p>
    <w:p w:rsidR="0072285E" w:rsidRPr="001519E7" w:rsidRDefault="00016EE3" w:rsidP="0072285E">
      <w:pPr>
        <w:bidi w:val="0"/>
        <w:spacing w:line="360" w:lineRule="auto"/>
        <w:jc w:val="both"/>
        <w:rPr>
          <w:rFonts w:asciiTheme="majorBidi" w:hAnsiTheme="majorBidi" w:cstheme="majorBidi"/>
          <w:b/>
          <w:bCs/>
          <w:color w:val="000000" w:themeColor="text1"/>
          <w:sz w:val="26"/>
          <w:szCs w:val="26"/>
        </w:rPr>
      </w:pPr>
      <w:r w:rsidRPr="00016EE3">
        <w:rPr>
          <w:rFonts w:asciiTheme="majorBidi" w:hAnsiTheme="majorBidi" w:cstheme="majorBidi"/>
          <w:b/>
          <w:bCs/>
          <w:noProof/>
          <w:color w:val="000000" w:themeColor="text1"/>
          <w:sz w:val="26"/>
          <w:szCs w:val="26"/>
          <w:lang w:val="en-US"/>
        </w:rPr>
        <w:pict>
          <v:shape id="_x0000_s1734" type="#_x0000_t202" style="position:absolute;left:0;text-align:left;margin-left:255.85pt;margin-top:.85pt;width:157pt;height:25.7pt;z-index:251922432" filled="f" stroked="f">
            <v:textbox style="mso-next-textbox:#_x0000_s1734">
              <w:txbxContent>
                <w:p w:rsidR="002C517E" w:rsidRDefault="002C517E" w:rsidP="008301E5">
                  <w:pPr>
                    <w:bidi w:val="0"/>
                    <w:jc w:val="both"/>
                  </w:pPr>
                  <w:r>
                    <w:t xml:space="preserve">Les couples </w:t>
                  </w:r>
                  <w:proofErr w:type="spellStart"/>
                  <w:r>
                    <w:t>Ce</w:t>
                  </w:r>
                  <w:proofErr w:type="gramStart"/>
                  <w:r>
                    <w:t>,Cr</w:t>
                  </w:r>
                  <w:proofErr w:type="spellEnd"/>
                  <w:proofErr w:type="gramEnd"/>
                  <w:r>
                    <w:t xml:space="preserve"> (Nm)</w:t>
                  </w:r>
                </w:p>
              </w:txbxContent>
            </v:textbox>
          </v:shape>
        </w:pict>
      </w:r>
      <w:r w:rsidRPr="00016EE3">
        <w:rPr>
          <w:rFonts w:asciiTheme="majorBidi" w:hAnsiTheme="majorBidi" w:cstheme="majorBidi"/>
          <w:b/>
          <w:bCs/>
          <w:noProof/>
          <w:color w:val="000000" w:themeColor="text1"/>
          <w:sz w:val="26"/>
          <w:szCs w:val="26"/>
          <w:lang w:val="en-US"/>
        </w:rPr>
        <w:pict>
          <v:shape id="_x0000_s1733" type="#_x0000_t202" style="position:absolute;left:0;text-align:left;margin-left:51.1pt;margin-top:4.1pt;width:157pt;height:25.7pt;z-index:251921408" filled="f" stroked="f">
            <v:textbox style="mso-next-textbox:#_x0000_s1733">
              <w:txbxContent>
                <w:p w:rsidR="002C517E" w:rsidRDefault="002C517E" w:rsidP="008301E5">
                  <w:pPr>
                    <w:bidi w:val="0"/>
                    <w:jc w:val="both"/>
                  </w:pPr>
                  <w:r>
                    <w:t>La vitesse (rad/s)</w:t>
                  </w:r>
                </w:p>
              </w:txbxContent>
            </v:textbox>
          </v:shape>
        </w:pict>
      </w:r>
    </w:p>
    <w:p w:rsidR="00C14227" w:rsidRPr="001519E7" w:rsidRDefault="00016EE3" w:rsidP="00C14227">
      <w:pPr>
        <w:bidi w:val="0"/>
        <w:spacing w:line="360" w:lineRule="auto"/>
        <w:jc w:val="both"/>
        <w:rPr>
          <w:rFonts w:asciiTheme="majorBidi" w:hAnsiTheme="majorBidi" w:cstheme="majorBidi"/>
          <w:b/>
          <w:bCs/>
          <w:color w:val="000000" w:themeColor="text1"/>
          <w:sz w:val="26"/>
          <w:szCs w:val="26"/>
        </w:rPr>
      </w:pPr>
      <w:r w:rsidRPr="00016EE3">
        <w:rPr>
          <w:b/>
          <w:bCs/>
          <w:noProof/>
          <w:spacing w:val="-1"/>
          <w:lang w:val="en-US"/>
        </w:rPr>
        <w:pict>
          <v:shape id="_x0000_s1359" type="#_x0000_t202" style="position:absolute;left:0;text-align:left;margin-left:238.05pt;margin-top:3.6pt;width:217.95pt;height:158.4pt;z-index:251773952;mso-width-relative:margin;mso-height-relative:margin">
            <v:textbox style="mso-next-textbox:#_x0000_s1359">
              <w:txbxContent>
                <w:p w:rsidR="002C517E" w:rsidRPr="00E50652" w:rsidRDefault="002C517E" w:rsidP="00C14227">
                  <w:pPr>
                    <w:rPr>
                      <w:rtl/>
                      <w:lang w:bidi="ar-DZ"/>
                    </w:rPr>
                  </w:pPr>
                  <w:r w:rsidRPr="00E50652">
                    <w:rPr>
                      <w:rFonts w:cs="Arial"/>
                      <w:noProof/>
                      <w:szCs w:val="22"/>
                      <w:rtl/>
                      <w:lang w:eastAsia="fr-FR"/>
                    </w:rPr>
                    <w:drawing>
                      <wp:inline distT="0" distB="0" distL="0" distR="0">
                        <wp:extent cx="2573075" cy="1884459"/>
                        <wp:effectExtent l="19050" t="0" r="0" b="0"/>
                        <wp:docPr id="1568"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0"/>
                                <a:srcRect/>
                                <a:stretch>
                                  <a:fillRect/>
                                </a:stretch>
                              </pic:blipFill>
                              <pic:spPr bwMode="auto">
                                <a:xfrm>
                                  <a:off x="0" y="0"/>
                                  <a:ext cx="2575560" cy="1886279"/>
                                </a:xfrm>
                                <a:prstGeom prst="rect">
                                  <a:avLst/>
                                </a:prstGeom>
                                <a:noFill/>
                                <a:ln w="9525">
                                  <a:noFill/>
                                  <a:miter lim="800000"/>
                                  <a:headEnd/>
                                  <a:tailEnd/>
                                </a:ln>
                              </pic:spPr>
                            </pic:pic>
                          </a:graphicData>
                        </a:graphic>
                      </wp:inline>
                    </w:drawing>
                  </w:r>
                </w:p>
              </w:txbxContent>
            </v:textbox>
          </v:shape>
        </w:pict>
      </w:r>
      <w:r w:rsidRPr="00016EE3">
        <w:rPr>
          <w:b/>
          <w:noProof/>
          <w:spacing w:val="-1"/>
          <w:sz w:val="28"/>
          <w:szCs w:val="28"/>
          <w:lang w:val="en-US"/>
        </w:rPr>
        <w:pict>
          <v:shape id="_x0000_s1358" type="#_x0000_t202" style="position:absolute;left:0;text-align:left;margin-left:-1.45pt;margin-top:3.6pt;width:3in;height:158.4pt;z-index:251772928;mso-width-relative:margin;mso-height-relative:margin">
            <v:textbox style="mso-next-textbox:#_x0000_s1358">
              <w:txbxContent>
                <w:p w:rsidR="002C517E" w:rsidRPr="00E50652" w:rsidRDefault="002C517E" w:rsidP="00C14227">
                  <w:r w:rsidRPr="00E50652">
                    <w:rPr>
                      <w:rFonts w:cs="Arial"/>
                      <w:noProof/>
                      <w:szCs w:val="22"/>
                      <w:rtl/>
                      <w:lang w:eastAsia="fr-FR"/>
                    </w:rPr>
                    <w:drawing>
                      <wp:inline distT="0" distB="0" distL="0" distR="0">
                        <wp:extent cx="2654825" cy="1884459"/>
                        <wp:effectExtent l="19050" t="0" r="0" b="0"/>
                        <wp:docPr id="163"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1"/>
                                <a:srcRect/>
                                <a:stretch>
                                  <a:fillRect/>
                                </a:stretch>
                              </pic:blipFill>
                              <pic:spPr bwMode="auto">
                                <a:xfrm>
                                  <a:off x="0" y="0"/>
                                  <a:ext cx="2656951" cy="1885968"/>
                                </a:xfrm>
                                <a:prstGeom prst="rect">
                                  <a:avLst/>
                                </a:prstGeom>
                                <a:noFill/>
                                <a:ln w="9525">
                                  <a:noFill/>
                                  <a:miter lim="800000"/>
                                  <a:headEnd/>
                                  <a:tailEnd/>
                                </a:ln>
                              </pic:spPr>
                            </pic:pic>
                          </a:graphicData>
                        </a:graphic>
                      </wp:inline>
                    </w:drawing>
                  </w:r>
                </w:p>
              </w:txbxContent>
            </v:textbox>
          </v:shape>
        </w:pict>
      </w:r>
    </w:p>
    <w:p w:rsidR="00C14227" w:rsidRPr="001519E7" w:rsidRDefault="00C14227" w:rsidP="00C14227">
      <w:pPr>
        <w:bidi w:val="0"/>
        <w:spacing w:line="360" w:lineRule="auto"/>
        <w:jc w:val="both"/>
        <w:rPr>
          <w:rFonts w:asciiTheme="majorBidi" w:hAnsiTheme="majorBidi" w:cstheme="majorBidi"/>
          <w:b/>
          <w:bCs/>
          <w:color w:val="000000" w:themeColor="text1"/>
          <w:sz w:val="26"/>
          <w:szCs w:val="26"/>
        </w:rPr>
      </w:pPr>
    </w:p>
    <w:p w:rsidR="00C14227" w:rsidRPr="001519E7" w:rsidRDefault="00C14227" w:rsidP="00C14227">
      <w:pPr>
        <w:bidi w:val="0"/>
        <w:spacing w:line="360" w:lineRule="auto"/>
        <w:jc w:val="both"/>
        <w:rPr>
          <w:rFonts w:asciiTheme="majorBidi" w:hAnsiTheme="majorBidi" w:cstheme="majorBidi"/>
          <w:b/>
          <w:bCs/>
          <w:color w:val="000000" w:themeColor="text1"/>
          <w:sz w:val="26"/>
          <w:szCs w:val="26"/>
        </w:rPr>
      </w:pPr>
    </w:p>
    <w:p w:rsidR="00C14227" w:rsidRPr="001519E7" w:rsidRDefault="00C14227" w:rsidP="00C14227">
      <w:pPr>
        <w:bidi w:val="0"/>
        <w:spacing w:line="360" w:lineRule="auto"/>
        <w:jc w:val="both"/>
        <w:rPr>
          <w:rFonts w:asciiTheme="majorBidi" w:hAnsiTheme="majorBidi" w:cstheme="majorBidi"/>
          <w:b/>
          <w:bCs/>
          <w:color w:val="000000" w:themeColor="text1"/>
          <w:sz w:val="26"/>
          <w:szCs w:val="26"/>
        </w:rPr>
      </w:pPr>
    </w:p>
    <w:p w:rsidR="00C14227" w:rsidRPr="001519E7" w:rsidRDefault="00C14227" w:rsidP="00C14227">
      <w:pPr>
        <w:bidi w:val="0"/>
        <w:spacing w:line="360" w:lineRule="auto"/>
        <w:jc w:val="both"/>
        <w:rPr>
          <w:rFonts w:asciiTheme="majorBidi" w:hAnsiTheme="majorBidi" w:cstheme="majorBidi"/>
          <w:b/>
          <w:bCs/>
          <w:color w:val="000000" w:themeColor="text1"/>
          <w:sz w:val="26"/>
          <w:szCs w:val="26"/>
        </w:rPr>
      </w:pPr>
    </w:p>
    <w:p w:rsidR="00C14227" w:rsidRPr="001519E7" w:rsidRDefault="00C14227" w:rsidP="00C14227">
      <w:pPr>
        <w:bidi w:val="0"/>
        <w:spacing w:line="360" w:lineRule="auto"/>
        <w:jc w:val="both"/>
        <w:rPr>
          <w:rFonts w:asciiTheme="majorBidi" w:hAnsiTheme="majorBidi" w:cstheme="majorBidi"/>
          <w:b/>
          <w:bCs/>
          <w:color w:val="000000" w:themeColor="text1"/>
          <w:sz w:val="26"/>
          <w:szCs w:val="26"/>
        </w:rPr>
      </w:pPr>
    </w:p>
    <w:p w:rsidR="00C14227" w:rsidRDefault="0072285E" w:rsidP="0072285E">
      <w:pPr>
        <w:tabs>
          <w:tab w:val="clear" w:pos="284"/>
          <w:tab w:val="center" w:pos="4537"/>
        </w:tabs>
        <w:autoSpaceDE w:val="0"/>
        <w:autoSpaceDN w:val="0"/>
        <w:bidi w:val="0"/>
        <w:adjustRightInd w:val="0"/>
        <w:spacing w:before="120" w:after="120" w:line="360" w:lineRule="auto"/>
        <w:ind w:left="567" w:hanging="567"/>
        <w:jc w:val="left"/>
        <w:rPr>
          <w:b/>
          <w:spacing w:val="-1"/>
          <w:sz w:val="28"/>
          <w:szCs w:val="28"/>
        </w:rPr>
      </w:pPr>
      <w:r>
        <w:rPr>
          <w:b/>
          <w:spacing w:val="-1"/>
          <w:sz w:val="28"/>
          <w:szCs w:val="28"/>
        </w:rPr>
        <w:tab/>
      </w:r>
    </w:p>
    <w:p w:rsidR="00EB1527" w:rsidRDefault="00EB1527" w:rsidP="0072285E">
      <w:pPr>
        <w:tabs>
          <w:tab w:val="clear" w:pos="284"/>
          <w:tab w:val="center" w:pos="4537"/>
        </w:tabs>
        <w:autoSpaceDE w:val="0"/>
        <w:autoSpaceDN w:val="0"/>
        <w:bidi w:val="0"/>
        <w:adjustRightInd w:val="0"/>
        <w:spacing w:before="120" w:after="120" w:line="360" w:lineRule="auto"/>
        <w:ind w:left="567" w:hanging="567"/>
        <w:jc w:val="left"/>
        <w:rPr>
          <w:b/>
          <w:spacing w:val="-1"/>
          <w:sz w:val="28"/>
          <w:szCs w:val="28"/>
        </w:rPr>
      </w:pPr>
    </w:p>
    <w:p w:rsidR="00513B18" w:rsidRPr="008301E5" w:rsidRDefault="00513B18" w:rsidP="00513B18">
      <w:pPr>
        <w:tabs>
          <w:tab w:val="clear" w:pos="284"/>
          <w:tab w:val="center" w:pos="4537"/>
        </w:tabs>
        <w:autoSpaceDE w:val="0"/>
        <w:autoSpaceDN w:val="0"/>
        <w:bidi w:val="0"/>
        <w:adjustRightInd w:val="0"/>
        <w:spacing w:before="120" w:after="120" w:line="360" w:lineRule="auto"/>
        <w:ind w:left="567" w:hanging="567"/>
        <w:jc w:val="left"/>
        <w:rPr>
          <w:b/>
          <w:spacing w:val="-1"/>
          <w:sz w:val="28"/>
          <w:szCs w:val="28"/>
        </w:rPr>
      </w:pPr>
    </w:p>
    <w:p w:rsidR="0072285E" w:rsidRDefault="00016EE3" w:rsidP="00EB1527">
      <w:pPr>
        <w:tabs>
          <w:tab w:val="clear" w:pos="284"/>
          <w:tab w:val="center" w:pos="4537"/>
        </w:tabs>
        <w:autoSpaceDE w:val="0"/>
        <w:autoSpaceDN w:val="0"/>
        <w:bidi w:val="0"/>
        <w:adjustRightInd w:val="0"/>
        <w:spacing w:before="120" w:after="120" w:line="360" w:lineRule="auto"/>
        <w:ind w:left="567" w:hanging="567"/>
        <w:jc w:val="left"/>
        <w:rPr>
          <w:b/>
          <w:spacing w:val="-1"/>
          <w:sz w:val="28"/>
          <w:szCs w:val="28"/>
        </w:rPr>
      </w:pPr>
      <w:r w:rsidRPr="00016EE3">
        <w:rPr>
          <w:b/>
          <w:noProof/>
          <w:spacing w:val="-1"/>
          <w:sz w:val="28"/>
          <w:szCs w:val="28"/>
          <w:lang w:val="en-US"/>
        </w:rPr>
        <w:lastRenderedPageBreak/>
        <w:pict>
          <v:shape id="_x0000_s1678" type="#_x0000_t202" style="position:absolute;left:0;text-align:left;margin-left:238.05pt;margin-top:6.35pt;width:210.95pt;height:142.5pt;z-index:251920384;mso-width-relative:margin;mso-height-relative:margin">
            <v:textbox style="mso-next-textbox:#_x0000_s1678">
              <w:txbxContent>
                <w:p w:rsidR="002C517E" w:rsidRPr="00E50652" w:rsidRDefault="002C517E" w:rsidP="009D0EAF">
                  <w:pPr>
                    <w:rPr>
                      <w:rtl/>
                      <w:lang w:bidi="ar-DZ"/>
                    </w:rPr>
                  </w:pPr>
                  <w:r w:rsidRPr="00E50652">
                    <w:rPr>
                      <w:rFonts w:cs="Arial"/>
                      <w:noProof/>
                      <w:szCs w:val="22"/>
                      <w:rtl/>
                      <w:lang w:eastAsia="fr-FR"/>
                    </w:rPr>
                    <w:drawing>
                      <wp:inline distT="0" distB="0" distL="0" distR="0">
                        <wp:extent cx="2569407" cy="1701579"/>
                        <wp:effectExtent l="19050" t="0" r="2343" b="0"/>
                        <wp:docPr id="3912"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2"/>
                                <a:srcRect/>
                                <a:stretch>
                                  <a:fillRect/>
                                </a:stretch>
                              </pic:blipFill>
                              <pic:spPr bwMode="auto">
                                <a:xfrm>
                                  <a:off x="0" y="0"/>
                                  <a:ext cx="2575560" cy="1705654"/>
                                </a:xfrm>
                                <a:prstGeom prst="rect">
                                  <a:avLst/>
                                </a:prstGeom>
                                <a:noFill/>
                                <a:ln w="9525">
                                  <a:noFill/>
                                  <a:miter lim="800000"/>
                                  <a:headEnd/>
                                  <a:tailEnd/>
                                </a:ln>
                              </pic:spPr>
                            </pic:pic>
                          </a:graphicData>
                        </a:graphic>
                      </wp:inline>
                    </w:drawing>
                  </w:r>
                </w:p>
              </w:txbxContent>
            </v:textbox>
          </v:shape>
        </w:pict>
      </w:r>
      <w:r w:rsidRPr="00016EE3">
        <w:rPr>
          <w:b/>
          <w:noProof/>
          <w:spacing w:val="-1"/>
          <w:sz w:val="28"/>
          <w:szCs w:val="28"/>
          <w:lang w:val="en-US"/>
        </w:rPr>
        <w:pict>
          <v:shape id="_x0000_s1360" type="#_x0000_t202" style="position:absolute;left:0;text-align:left;margin-left:-1.45pt;margin-top:6.35pt;width:3in;height:142.5pt;z-index:251774976;mso-width-relative:margin;mso-height-relative:margin">
            <v:textbox style="mso-next-textbox:#_x0000_s1360">
              <w:txbxContent>
                <w:p w:rsidR="002C517E" w:rsidRPr="00E50652" w:rsidRDefault="002C517E" w:rsidP="00C14227">
                  <w:pPr>
                    <w:rPr>
                      <w:rtl/>
                      <w:lang w:bidi="ar-DZ"/>
                    </w:rPr>
                  </w:pPr>
                  <w:r w:rsidRPr="00E50652">
                    <w:rPr>
                      <w:rFonts w:cs="Arial"/>
                      <w:noProof/>
                      <w:szCs w:val="22"/>
                      <w:rtl/>
                      <w:lang w:eastAsia="fr-FR"/>
                    </w:rPr>
                    <w:drawing>
                      <wp:inline distT="0" distB="0" distL="0" distR="0">
                        <wp:extent cx="2624601" cy="1701579"/>
                        <wp:effectExtent l="19050" t="0" r="4299" b="0"/>
                        <wp:docPr id="1572" name="Image 15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3"/>
                                <a:srcRect/>
                                <a:stretch>
                                  <a:fillRect/>
                                </a:stretch>
                              </pic:blipFill>
                              <pic:spPr bwMode="auto">
                                <a:xfrm>
                                  <a:off x="0" y="0"/>
                                  <a:ext cx="2624602" cy="1701580"/>
                                </a:xfrm>
                                <a:prstGeom prst="rect">
                                  <a:avLst/>
                                </a:prstGeom>
                                <a:noFill/>
                                <a:ln w="9525">
                                  <a:noFill/>
                                  <a:miter lim="800000"/>
                                  <a:headEnd/>
                                  <a:tailEnd/>
                                </a:ln>
                              </pic:spPr>
                            </pic:pic>
                          </a:graphicData>
                        </a:graphic>
                      </wp:inline>
                    </w:drawing>
                  </w:r>
                </w:p>
              </w:txbxContent>
            </v:textbox>
          </v:shape>
        </w:pict>
      </w:r>
      <w:r w:rsidRPr="00016EE3">
        <w:rPr>
          <w:b/>
          <w:noProof/>
          <w:spacing w:val="-1"/>
          <w:sz w:val="28"/>
          <w:szCs w:val="28"/>
          <w:lang w:val="en-US"/>
        </w:rPr>
        <w:pict>
          <v:shape id="_x0000_s1614" type="#_x0000_t202" style="position:absolute;left:0;text-align:left;margin-left:259.4pt;margin-top:-13.1pt;width:157pt;height:25.7pt;z-index:251850752" filled="f" stroked="f">
            <v:textbox style="mso-next-textbox:#_x0000_s1614">
              <w:txbxContent>
                <w:p w:rsidR="002C517E" w:rsidRDefault="002C517E" w:rsidP="006376C5">
                  <w:pPr>
                    <w:bidi w:val="0"/>
                    <w:jc w:val="both"/>
                  </w:pPr>
                  <w:r>
                    <w:t xml:space="preserve">Les flux fi rd </w:t>
                  </w:r>
                  <w:proofErr w:type="spellStart"/>
                  <w:r>
                    <w:t>firq</w:t>
                  </w:r>
                  <w:proofErr w:type="spellEnd"/>
                  <w:r>
                    <w:t xml:space="preserve"> (Wb)</w:t>
                  </w:r>
                </w:p>
              </w:txbxContent>
            </v:textbox>
          </v:shape>
        </w:pict>
      </w:r>
      <w:r w:rsidRPr="00016EE3">
        <w:rPr>
          <w:b/>
          <w:noProof/>
          <w:spacing w:val="-1"/>
          <w:sz w:val="28"/>
          <w:szCs w:val="28"/>
          <w:lang w:val="en-US"/>
        </w:rPr>
        <w:pict>
          <v:shape id="_x0000_s1430" type="#_x0000_t202" style="position:absolute;left:0;text-align:left;margin-left:25.7pt;margin-top:-12.65pt;width:157pt;height:25.7pt;z-index:251783168" filled="f" stroked="f">
            <v:textbox style="mso-next-textbox:#_x0000_s1430">
              <w:txbxContent>
                <w:p w:rsidR="002C517E" w:rsidRDefault="002C517E" w:rsidP="006376C5">
                  <w:pPr>
                    <w:bidi w:val="0"/>
                    <w:jc w:val="both"/>
                  </w:pPr>
                  <w:r>
                    <w:t xml:space="preserve">Les Courants </w:t>
                  </w:r>
                  <w:proofErr w:type="spellStart"/>
                  <w:r>
                    <w:t>Isd</w:t>
                  </w:r>
                  <w:proofErr w:type="gramStart"/>
                  <w:r>
                    <w:t>,Isq</w:t>
                  </w:r>
                  <w:proofErr w:type="spellEnd"/>
                  <w:proofErr w:type="gramEnd"/>
                  <w:r>
                    <w:t xml:space="preserve"> (A)</w:t>
                  </w:r>
                </w:p>
              </w:txbxContent>
            </v:textbox>
          </v:shape>
        </w:pict>
      </w:r>
      <w:r w:rsidR="009D0EAF">
        <w:rPr>
          <w:b/>
          <w:spacing w:val="-1"/>
          <w:sz w:val="28"/>
          <w:szCs w:val="28"/>
        </w:rPr>
        <w:t xml:space="preserve">                                                          </w:t>
      </w:r>
    </w:p>
    <w:p w:rsidR="0072285E" w:rsidRDefault="0072285E" w:rsidP="0072285E">
      <w:pPr>
        <w:tabs>
          <w:tab w:val="clear" w:pos="284"/>
          <w:tab w:val="center" w:pos="4537"/>
        </w:tabs>
        <w:autoSpaceDE w:val="0"/>
        <w:autoSpaceDN w:val="0"/>
        <w:bidi w:val="0"/>
        <w:adjustRightInd w:val="0"/>
        <w:spacing w:before="120" w:after="120" w:line="360" w:lineRule="auto"/>
        <w:ind w:left="567" w:hanging="567"/>
        <w:jc w:val="left"/>
        <w:rPr>
          <w:b/>
          <w:spacing w:val="-1"/>
          <w:sz w:val="28"/>
          <w:szCs w:val="28"/>
        </w:rPr>
      </w:pPr>
    </w:p>
    <w:p w:rsidR="00C14227" w:rsidRDefault="00C14227" w:rsidP="00C14227">
      <w:pPr>
        <w:autoSpaceDE w:val="0"/>
        <w:autoSpaceDN w:val="0"/>
        <w:bidi w:val="0"/>
        <w:adjustRightInd w:val="0"/>
        <w:spacing w:before="120" w:after="120" w:line="360" w:lineRule="auto"/>
        <w:ind w:left="567" w:hanging="567"/>
        <w:jc w:val="left"/>
        <w:rPr>
          <w:b/>
          <w:spacing w:val="-1"/>
          <w:sz w:val="28"/>
          <w:szCs w:val="28"/>
        </w:rPr>
      </w:pPr>
    </w:p>
    <w:p w:rsidR="00C14227" w:rsidRDefault="00C14227" w:rsidP="00C14227">
      <w:pPr>
        <w:autoSpaceDE w:val="0"/>
        <w:autoSpaceDN w:val="0"/>
        <w:bidi w:val="0"/>
        <w:adjustRightInd w:val="0"/>
        <w:spacing w:before="120" w:after="120" w:line="360" w:lineRule="auto"/>
        <w:ind w:left="567" w:hanging="567"/>
        <w:jc w:val="left"/>
        <w:rPr>
          <w:b/>
          <w:spacing w:val="-1"/>
          <w:sz w:val="28"/>
          <w:szCs w:val="28"/>
        </w:rPr>
      </w:pPr>
    </w:p>
    <w:p w:rsidR="00EB1527" w:rsidRDefault="00EB1527" w:rsidP="00EB1527">
      <w:pPr>
        <w:autoSpaceDE w:val="0"/>
        <w:autoSpaceDN w:val="0"/>
        <w:bidi w:val="0"/>
        <w:adjustRightInd w:val="0"/>
        <w:spacing w:before="120" w:after="120" w:line="360" w:lineRule="auto"/>
        <w:jc w:val="both"/>
        <w:rPr>
          <w:b/>
          <w:spacing w:val="-1"/>
          <w:sz w:val="28"/>
          <w:szCs w:val="28"/>
        </w:rPr>
      </w:pPr>
    </w:p>
    <w:p w:rsidR="00A62AA4" w:rsidRDefault="00BE30B6" w:rsidP="00EB1527">
      <w:pPr>
        <w:autoSpaceDE w:val="0"/>
        <w:autoSpaceDN w:val="0"/>
        <w:bidi w:val="0"/>
        <w:adjustRightInd w:val="0"/>
        <w:spacing w:before="120" w:after="120" w:line="360" w:lineRule="auto"/>
        <w:jc w:val="center"/>
        <w:rPr>
          <w:b/>
          <w:spacing w:val="-1"/>
        </w:rPr>
      </w:pPr>
      <w:r w:rsidRPr="00D74609">
        <w:rPr>
          <w:b/>
          <w:bCs/>
        </w:rPr>
        <w:t>Figure II.</w:t>
      </w:r>
      <w:r w:rsidR="00D74609" w:rsidRPr="00D74609">
        <w:rPr>
          <w:b/>
          <w:bCs/>
        </w:rPr>
        <w:t>4</w:t>
      </w:r>
      <w:r w:rsidRPr="00D74609">
        <w:rPr>
          <w:b/>
          <w:bCs/>
        </w:rPr>
        <w:t xml:space="preserve"> :</w:t>
      </w:r>
      <w:r w:rsidRPr="00D74609">
        <w:t xml:space="preserve"> </w:t>
      </w:r>
      <w:r w:rsidR="00D74609" w:rsidRPr="00D74609">
        <w:t>Résultats de simulation de la machine asynchrone à vide</w:t>
      </w:r>
    </w:p>
    <w:p w:rsidR="00FD042F" w:rsidRPr="00A62AA4" w:rsidRDefault="00FD042F" w:rsidP="00F87BCF">
      <w:pPr>
        <w:tabs>
          <w:tab w:val="clear" w:pos="284"/>
        </w:tabs>
        <w:bidi w:val="0"/>
        <w:spacing w:line="360" w:lineRule="auto"/>
        <w:ind w:firstLine="567"/>
        <w:jc w:val="both"/>
      </w:pPr>
      <w:r>
        <w:t>Pour un deuxième essai, on réalise un démarrage à vide (</w:t>
      </w:r>
      <w:r w:rsidR="00F87BCF" w:rsidRPr="004C7A66">
        <w:rPr>
          <w:position w:val="-10"/>
        </w:rPr>
        <w:object w:dxaOrig="300" w:dyaOrig="340">
          <v:shape id="_x0000_i1091" type="#_x0000_t75" style="width:15pt;height:17.25pt" o:ole="">
            <v:imagedata r:id="rId126" o:title=""/>
          </v:shape>
          <o:OLEObject Type="Embed" ProgID="Equation.3" ShapeID="_x0000_i1091" DrawAspect="Content" ObjectID="_1526366060" r:id="rId134"/>
        </w:object>
      </w:r>
      <w:r w:rsidR="00F87BCF">
        <w:t>=0</w:t>
      </w:r>
      <w:r>
        <w:t>) et à l’instant (t=2s), on applique une charge (</w:t>
      </w:r>
      <w:r w:rsidR="00F87BCF" w:rsidRPr="004C7A66">
        <w:rPr>
          <w:position w:val="-10"/>
        </w:rPr>
        <w:object w:dxaOrig="300" w:dyaOrig="340">
          <v:shape id="_x0000_i1092" type="#_x0000_t75" style="width:15pt;height:17.25pt" o:ole="">
            <v:imagedata r:id="rId126" o:title=""/>
          </v:shape>
          <o:OLEObject Type="Embed" ProgID="Equation.3" ShapeID="_x0000_i1092" DrawAspect="Content" ObjectID="_1526366061" r:id="rId135"/>
        </w:object>
      </w:r>
      <w:r w:rsidR="00F87BCF">
        <w:t>=5</w:t>
      </w:r>
      <w:r>
        <w:t xml:space="preserve"> N.m), les résultats de simulation sont regroupés dans la figure (</w:t>
      </w:r>
      <w:r w:rsidR="001F2D14">
        <w:t>I</w:t>
      </w:r>
      <w:r>
        <w:t>I.5).</w:t>
      </w:r>
    </w:p>
    <w:p w:rsidR="00FD042F" w:rsidRPr="00567EED" w:rsidRDefault="00FD042F" w:rsidP="00FD042F">
      <w:pPr>
        <w:tabs>
          <w:tab w:val="clear" w:pos="284"/>
        </w:tabs>
        <w:bidi w:val="0"/>
        <w:spacing w:line="360" w:lineRule="auto"/>
        <w:ind w:firstLine="567"/>
        <w:jc w:val="both"/>
      </w:pPr>
      <w:r>
        <w:t>Dans ce cas on remarque u</w:t>
      </w:r>
      <w:r w:rsidRPr="00567EED">
        <w:t>ne décroissance de la vitesse</w:t>
      </w:r>
      <w:r>
        <w:t xml:space="preserve"> qui se stabilise à la valeur 149(rad/s), le couple électromagnétique rejoint la valeur qui compense le couple résistant appliqué et présente ainsi une bonne pou</w:t>
      </w:r>
      <w:r w:rsidRPr="00567EED">
        <w:t>rsuite à la valeur de référence.</w:t>
      </w:r>
    </w:p>
    <w:p w:rsidR="00EB1527" w:rsidRDefault="00FD042F" w:rsidP="00EB1527">
      <w:pPr>
        <w:tabs>
          <w:tab w:val="left" w:pos="720"/>
        </w:tabs>
        <w:bidi w:val="0"/>
        <w:spacing w:line="360" w:lineRule="auto"/>
        <w:jc w:val="both"/>
      </w:pPr>
      <w:r w:rsidRPr="00567EED">
        <w:t xml:space="preserve">Les flux </w:t>
      </w:r>
      <w:proofErr w:type="spellStart"/>
      <w:r>
        <w:t>rotoriques</w:t>
      </w:r>
      <w:proofErr w:type="spellEnd"/>
      <w:r>
        <w:t xml:space="preserve"> </w:t>
      </w:r>
      <w:r w:rsidRPr="00567EED">
        <w:t xml:space="preserve">conservent leurs formes avec une légère diminution de </w:t>
      </w:r>
      <w:r>
        <w:t>ses modules, l</w:t>
      </w:r>
      <w:r w:rsidRPr="00567EED">
        <w:t xml:space="preserve">es courants </w:t>
      </w:r>
      <w:proofErr w:type="spellStart"/>
      <w:r>
        <w:t>statori</w:t>
      </w:r>
      <w:r w:rsidRPr="00567EED">
        <w:t>que</w:t>
      </w:r>
      <w:r>
        <w:t>s</w:t>
      </w:r>
      <w:proofErr w:type="spellEnd"/>
      <w:r w:rsidRPr="00567EED">
        <w:t xml:space="preserve"> présente</w:t>
      </w:r>
      <w:r>
        <w:t>nt</w:t>
      </w:r>
      <w:r w:rsidRPr="00567EED">
        <w:t xml:space="preserve"> une augmentation d’amplitude due </w:t>
      </w:r>
      <w:r>
        <w:t xml:space="preserve">à l’augmentation de la </w:t>
      </w:r>
    </w:p>
    <w:p w:rsidR="00844934" w:rsidRPr="007054A4" w:rsidRDefault="00016EE3" w:rsidP="00EB1527">
      <w:pPr>
        <w:tabs>
          <w:tab w:val="left" w:pos="720"/>
        </w:tabs>
        <w:bidi w:val="0"/>
        <w:spacing w:line="360" w:lineRule="auto"/>
        <w:jc w:val="both"/>
      </w:pPr>
      <w:r w:rsidRPr="00016EE3">
        <w:rPr>
          <w:noProof/>
          <w:lang w:val="en-US"/>
        </w:rPr>
        <w:pict>
          <v:shape id="_x0000_s1791" type="#_x0000_t202" style="position:absolute;left:0;text-align:left;margin-left:275.7pt;margin-top:2pt;width:157pt;height:25.7pt;z-index:251925504" filled="f" stroked="f">
            <v:textbox style="mso-next-textbox:#_x0000_s1791">
              <w:txbxContent>
                <w:p w:rsidR="002C517E" w:rsidRDefault="002C517E" w:rsidP="0023120A">
                  <w:pPr>
                    <w:bidi w:val="0"/>
                    <w:jc w:val="both"/>
                  </w:pPr>
                  <w:r>
                    <w:t xml:space="preserve">Les tensions </w:t>
                  </w:r>
                  <w:proofErr w:type="gramStart"/>
                  <w:r>
                    <w:t>Vs(</w:t>
                  </w:r>
                  <w:proofErr w:type="gramEnd"/>
                  <w:r>
                    <w:t xml:space="preserve">abc)(V) </w:t>
                  </w:r>
                </w:p>
              </w:txbxContent>
            </v:textbox>
          </v:shape>
        </w:pict>
      </w:r>
      <w:r w:rsidRPr="00016EE3">
        <w:rPr>
          <w:noProof/>
          <w:lang w:val="en-US"/>
        </w:rPr>
        <w:pict>
          <v:shape id="_x0000_s1790" type="#_x0000_t202" style="position:absolute;left:0;text-align:left;margin-left:42.85pt;margin-top:2pt;width:157pt;height:25.7pt;z-index:251924480" filled="f" stroked="f">
            <v:textbox style="mso-next-textbox:#_x0000_s1790">
              <w:txbxContent>
                <w:p w:rsidR="002C517E" w:rsidRDefault="002C517E" w:rsidP="0023120A">
                  <w:pPr>
                    <w:bidi w:val="0"/>
                    <w:jc w:val="both"/>
                  </w:pPr>
                  <w:r>
                    <w:t xml:space="preserve">Les Courants </w:t>
                  </w:r>
                  <w:proofErr w:type="gramStart"/>
                  <w:r>
                    <w:t>Is(</w:t>
                  </w:r>
                  <w:proofErr w:type="gramEnd"/>
                  <w:r>
                    <w:t xml:space="preserve">abc)(A) </w:t>
                  </w:r>
                </w:p>
              </w:txbxContent>
            </v:textbox>
          </v:shape>
        </w:pict>
      </w:r>
      <w:proofErr w:type="gramStart"/>
      <w:r w:rsidR="00FD042F">
        <w:t>charge</w:t>
      </w:r>
      <w:proofErr w:type="gramEnd"/>
      <w:r w:rsidR="00FD042F">
        <w:t>.</w:t>
      </w:r>
    </w:p>
    <w:p w:rsidR="00BE30B6" w:rsidRPr="00A62AA4" w:rsidRDefault="00016EE3" w:rsidP="00844934">
      <w:pPr>
        <w:tabs>
          <w:tab w:val="left" w:pos="720"/>
        </w:tabs>
        <w:bidi w:val="0"/>
        <w:spacing w:line="360" w:lineRule="auto"/>
        <w:jc w:val="both"/>
      </w:pPr>
      <w:r w:rsidRPr="00016EE3">
        <w:rPr>
          <w:b/>
          <w:noProof/>
          <w:spacing w:val="-1"/>
          <w:sz w:val="28"/>
          <w:szCs w:val="28"/>
          <w:lang w:val="en-US"/>
        </w:rPr>
        <w:pict>
          <v:shape id="_x0000_s1365" type="#_x0000_t202" style="position:absolute;left:0;text-align:left;margin-left:234.15pt;margin-top:11.75pt;width:217.95pt;height:158.4pt;z-index:251778048;mso-width-relative:margin;mso-height-relative:margin">
            <v:textbox style="mso-next-textbox:#_x0000_s1365">
              <w:txbxContent>
                <w:p w:rsidR="002C517E" w:rsidRDefault="002C517E" w:rsidP="00721F00">
                  <w:r w:rsidRPr="00E50652">
                    <w:rPr>
                      <w:rFonts w:cs="Arial"/>
                      <w:noProof/>
                      <w:szCs w:val="22"/>
                      <w:rtl/>
                      <w:lang w:eastAsia="fr-FR"/>
                    </w:rPr>
                    <w:drawing>
                      <wp:inline distT="0" distB="0" distL="0" distR="0">
                        <wp:extent cx="2573075" cy="1908313"/>
                        <wp:effectExtent l="19050" t="0" r="0" b="0"/>
                        <wp:docPr id="1600" name="Imag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36"/>
                                <a:srcRect/>
                                <a:stretch>
                                  <a:fillRect/>
                                </a:stretch>
                              </pic:blipFill>
                              <pic:spPr bwMode="auto">
                                <a:xfrm>
                                  <a:off x="0" y="0"/>
                                  <a:ext cx="2575560" cy="1910156"/>
                                </a:xfrm>
                                <a:prstGeom prst="rect">
                                  <a:avLst/>
                                </a:prstGeom>
                                <a:noFill/>
                                <a:ln w="9525">
                                  <a:noFill/>
                                  <a:miter lim="800000"/>
                                  <a:headEnd/>
                                  <a:tailEnd/>
                                </a:ln>
                              </pic:spPr>
                            </pic:pic>
                          </a:graphicData>
                        </a:graphic>
                      </wp:inline>
                    </w:drawing>
                  </w:r>
                </w:p>
              </w:txbxContent>
            </v:textbox>
          </v:shape>
        </w:pict>
      </w:r>
      <w:r w:rsidRPr="00016EE3">
        <w:rPr>
          <w:b/>
          <w:noProof/>
          <w:spacing w:val="-1"/>
          <w:sz w:val="28"/>
          <w:szCs w:val="28"/>
          <w:lang w:val="en-US"/>
        </w:rPr>
        <w:pict>
          <v:shape id="_x0000_s1364" type="#_x0000_t202" style="position:absolute;left:0;text-align:left;margin-left:-1.45pt;margin-top:11.75pt;width:3in;height:158.4pt;z-index:251777024;mso-width-relative:margin;mso-height-relative:margin">
            <v:textbox style="mso-next-textbox:#_x0000_s1364">
              <w:txbxContent>
                <w:p w:rsidR="002C517E" w:rsidRDefault="002C517E" w:rsidP="00721F00">
                  <w:r w:rsidRPr="00E50652">
                    <w:rPr>
                      <w:rFonts w:cs="Arial"/>
                      <w:noProof/>
                      <w:szCs w:val="22"/>
                      <w:rtl/>
                      <w:lang w:eastAsia="fr-FR"/>
                    </w:rPr>
                    <w:drawing>
                      <wp:inline distT="0" distB="0" distL="0" distR="0">
                        <wp:extent cx="2602064" cy="1908313"/>
                        <wp:effectExtent l="19050" t="0" r="7786" b="0"/>
                        <wp:docPr id="2823" name="Image 15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37"/>
                                <a:srcRect/>
                                <a:stretch>
                                  <a:fillRect/>
                                </a:stretch>
                              </pic:blipFill>
                              <pic:spPr bwMode="auto">
                                <a:xfrm>
                                  <a:off x="0" y="0"/>
                                  <a:ext cx="2602230" cy="1908435"/>
                                </a:xfrm>
                                <a:prstGeom prst="rect">
                                  <a:avLst/>
                                </a:prstGeom>
                                <a:noFill/>
                                <a:ln w="9525">
                                  <a:noFill/>
                                  <a:miter lim="800000"/>
                                  <a:headEnd/>
                                  <a:tailEnd/>
                                </a:ln>
                              </pic:spPr>
                            </pic:pic>
                          </a:graphicData>
                        </a:graphic>
                      </wp:inline>
                    </w:drawing>
                  </w:r>
                </w:p>
              </w:txbxContent>
            </v:textbox>
          </v:shape>
        </w:pict>
      </w:r>
    </w:p>
    <w:p w:rsidR="00BE30B6" w:rsidRDefault="00BE30B6" w:rsidP="00BE30B6">
      <w:pPr>
        <w:autoSpaceDE w:val="0"/>
        <w:autoSpaceDN w:val="0"/>
        <w:bidi w:val="0"/>
        <w:adjustRightInd w:val="0"/>
        <w:spacing w:before="120" w:after="120" w:line="360" w:lineRule="auto"/>
        <w:ind w:left="567" w:hanging="567"/>
        <w:jc w:val="left"/>
        <w:rPr>
          <w:b/>
          <w:spacing w:val="-1"/>
          <w:sz w:val="28"/>
          <w:szCs w:val="28"/>
        </w:rPr>
      </w:pPr>
    </w:p>
    <w:p w:rsidR="00442A9A" w:rsidRDefault="00442A9A" w:rsidP="00BE30B6">
      <w:pPr>
        <w:autoSpaceDE w:val="0"/>
        <w:autoSpaceDN w:val="0"/>
        <w:bidi w:val="0"/>
        <w:adjustRightInd w:val="0"/>
        <w:spacing w:before="120" w:after="120" w:line="360" w:lineRule="auto"/>
        <w:ind w:left="567" w:hanging="567"/>
        <w:jc w:val="left"/>
        <w:rPr>
          <w:b/>
          <w:spacing w:val="-1"/>
          <w:sz w:val="28"/>
          <w:szCs w:val="28"/>
        </w:rPr>
      </w:pPr>
    </w:p>
    <w:p w:rsidR="00442A9A" w:rsidRDefault="00442A9A" w:rsidP="00442A9A">
      <w:pPr>
        <w:bidi w:val="0"/>
        <w:rPr>
          <w:sz w:val="28"/>
          <w:szCs w:val="28"/>
        </w:rPr>
      </w:pPr>
    </w:p>
    <w:p w:rsidR="00EB1527" w:rsidRDefault="00EB1527" w:rsidP="00EB1527">
      <w:pPr>
        <w:bidi w:val="0"/>
        <w:rPr>
          <w:sz w:val="28"/>
          <w:szCs w:val="28"/>
        </w:rPr>
      </w:pPr>
    </w:p>
    <w:p w:rsidR="00EB1527" w:rsidRDefault="00EB1527" w:rsidP="00EB1527">
      <w:pPr>
        <w:bidi w:val="0"/>
        <w:rPr>
          <w:sz w:val="28"/>
          <w:szCs w:val="28"/>
        </w:rPr>
      </w:pPr>
    </w:p>
    <w:p w:rsidR="00BE30B6" w:rsidRPr="00442A9A" w:rsidRDefault="00442A9A" w:rsidP="00442A9A">
      <w:pPr>
        <w:tabs>
          <w:tab w:val="left" w:pos="5340"/>
        </w:tabs>
        <w:bidi w:val="0"/>
        <w:jc w:val="left"/>
        <w:rPr>
          <w:sz w:val="28"/>
          <w:szCs w:val="28"/>
        </w:rPr>
      </w:pPr>
      <w:r>
        <w:rPr>
          <w:sz w:val="28"/>
          <w:szCs w:val="28"/>
        </w:rPr>
        <w:tab/>
      </w:r>
      <w:r>
        <w:rPr>
          <w:sz w:val="28"/>
          <w:szCs w:val="28"/>
        </w:rPr>
        <w:tab/>
      </w:r>
    </w:p>
    <w:p w:rsidR="00721F00" w:rsidRPr="0060460D" w:rsidRDefault="00016EE3" w:rsidP="00721F00">
      <w:pPr>
        <w:autoSpaceDE w:val="0"/>
        <w:autoSpaceDN w:val="0"/>
        <w:bidi w:val="0"/>
        <w:adjustRightInd w:val="0"/>
        <w:spacing w:before="120" w:after="120" w:line="360" w:lineRule="auto"/>
        <w:jc w:val="left"/>
        <w:rPr>
          <w:b/>
          <w:noProof/>
          <w:spacing w:val="-1"/>
          <w:sz w:val="28"/>
          <w:szCs w:val="28"/>
        </w:rPr>
      </w:pPr>
      <w:r w:rsidRPr="00016EE3">
        <w:rPr>
          <w:b/>
          <w:noProof/>
          <w:spacing w:val="-1"/>
          <w:sz w:val="28"/>
          <w:szCs w:val="28"/>
          <w:lang w:val="en-US"/>
        </w:rPr>
        <w:pict>
          <v:shape id="_x0000_s1793" type="#_x0000_t202" style="position:absolute;margin-left:267.85pt;margin-top:14.2pt;width:157pt;height:25.7pt;z-index:251927552" filled="f" stroked="f">
            <v:textbox style="mso-next-textbox:#_x0000_s1793">
              <w:txbxContent>
                <w:p w:rsidR="002C517E" w:rsidRDefault="002C517E" w:rsidP="0023120A">
                  <w:pPr>
                    <w:bidi w:val="0"/>
                    <w:jc w:val="both"/>
                  </w:pPr>
                  <w:r>
                    <w:t xml:space="preserve">Les couples </w:t>
                  </w:r>
                  <w:proofErr w:type="spellStart"/>
                  <w:r>
                    <w:t>Ce</w:t>
                  </w:r>
                  <w:proofErr w:type="gramStart"/>
                  <w:r>
                    <w:t>,Cr</w:t>
                  </w:r>
                  <w:proofErr w:type="spellEnd"/>
                  <w:proofErr w:type="gramEnd"/>
                  <w:r>
                    <w:t xml:space="preserve"> (Nm)</w:t>
                  </w:r>
                </w:p>
              </w:txbxContent>
            </v:textbox>
          </v:shape>
        </w:pict>
      </w:r>
      <w:r w:rsidRPr="00016EE3">
        <w:rPr>
          <w:b/>
          <w:noProof/>
          <w:spacing w:val="-1"/>
          <w:sz w:val="28"/>
          <w:szCs w:val="28"/>
          <w:lang w:val="en-US"/>
        </w:rPr>
        <w:pict>
          <v:shape id="_x0000_s1792" type="#_x0000_t202" style="position:absolute;margin-left:36.1pt;margin-top:14.2pt;width:157pt;height:25.7pt;z-index:251926528" filled="f" stroked="f">
            <v:textbox style="mso-next-textbox:#_x0000_s1792">
              <w:txbxContent>
                <w:p w:rsidR="002C517E" w:rsidRDefault="002C517E" w:rsidP="0023120A">
                  <w:pPr>
                    <w:bidi w:val="0"/>
                    <w:jc w:val="both"/>
                  </w:pPr>
                  <w:r>
                    <w:t>La vitesse (rad/s)</w:t>
                  </w:r>
                </w:p>
              </w:txbxContent>
            </v:textbox>
          </v:shape>
        </w:pict>
      </w:r>
      <w:r w:rsidRPr="00016EE3">
        <w:rPr>
          <w:b/>
          <w:noProof/>
          <w:spacing w:val="-1"/>
          <w:sz w:val="28"/>
          <w:szCs w:val="28"/>
          <w:lang w:val="en-US"/>
        </w:rPr>
        <w:pict>
          <v:shape id="_x0000_s1366" type="#_x0000_t202" style="position:absolute;margin-left:-1.45pt;margin-top:39.9pt;width:3in;height:148.85pt;z-index:251779072;mso-width-relative:margin;mso-height-relative:margin">
            <v:textbox style="mso-next-textbox:#_x0000_s1366">
              <w:txbxContent>
                <w:p w:rsidR="002C517E" w:rsidRDefault="002C517E" w:rsidP="00721F00">
                  <w:r w:rsidRPr="008A07E3">
                    <w:rPr>
                      <w:rFonts w:cs="Arial"/>
                      <w:noProof/>
                      <w:szCs w:val="22"/>
                      <w:rtl/>
                      <w:lang w:eastAsia="fr-FR"/>
                    </w:rPr>
                    <w:drawing>
                      <wp:inline distT="0" distB="0" distL="0" distR="0">
                        <wp:extent cx="2596929" cy="1789044"/>
                        <wp:effectExtent l="19050" t="0" r="0" b="0"/>
                        <wp:docPr id="1614" name="Image 16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8"/>
                                <a:srcRect/>
                                <a:stretch>
                                  <a:fillRect/>
                                </a:stretch>
                              </pic:blipFill>
                              <pic:spPr bwMode="auto">
                                <a:xfrm>
                                  <a:off x="0" y="0"/>
                                  <a:ext cx="2602230" cy="1792696"/>
                                </a:xfrm>
                                <a:prstGeom prst="rect">
                                  <a:avLst/>
                                </a:prstGeom>
                                <a:noFill/>
                                <a:ln w="9525">
                                  <a:noFill/>
                                  <a:miter lim="800000"/>
                                  <a:headEnd/>
                                  <a:tailEnd/>
                                </a:ln>
                              </pic:spPr>
                            </pic:pic>
                          </a:graphicData>
                        </a:graphic>
                      </wp:inline>
                    </w:drawing>
                  </w:r>
                </w:p>
              </w:txbxContent>
            </v:textbox>
          </v:shape>
        </w:pict>
      </w:r>
      <w:r w:rsidRPr="00016EE3">
        <w:rPr>
          <w:b/>
          <w:noProof/>
          <w:spacing w:val="-1"/>
          <w:sz w:val="28"/>
          <w:szCs w:val="28"/>
          <w:lang w:val="en-US"/>
        </w:rPr>
        <w:pict>
          <v:shape id="_x0000_s1367" type="#_x0000_t202" style="position:absolute;margin-left:234.15pt;margin-top:39.9pt;width:217.95pt;height:148.85pt;z-index:251780096;mso-width-relative:margin;mso-height-relative:margin">
            <v:textbox style="mso-next-textbox:#_x0000_s1367">
              <w:txbxContent>
                <w:p w:rsidR="002C517E" w:rsidRDefault="002C517E" w:rsidP="00721F00">
                  <w:r w:rsidRPr="008A07E3">
                    <w:rPr>
                      <w:rFonts w:cs="Arial"/>
                      <w:noProof/>
                      <w:szCs w:val="22"/>
                      <w:rtl/>
                      <w:lang w:eastAsia="fr-FR"/>
                    </w:rPr>
                    <w:drawing>
                      <wp:inline distT="0" distB="0" distL="0" distR="0">
                        <wp:extent cx="2573075" cy="1789044"/>
                        <wp:effectExtent l="19050" t="0" r="0" b="0"/>
                        <wp:docPr id="2899"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9"/>
                                <a:srcRect/>
                                <a:stretch>
                                  <a:fillRect/>
                                </a:stretch>
                              </pic:blipFill>
                              <pic:spPr bwMode="auto">
                                <a:xfrm>
                                  <a:off x="0" y="0"/>
                                  <a:ext cx="2575560" cy="1790772"/>
                                </a:xfrm>
                                <a:prstGeom prst="rect">
                                  <a:avLst/>
                                </a:prstGeom>
                                <a:noFill/>
                                <a:ln w="9525">
                                  <a:noFill/>
                                  <a:miter lim="800000"/>
                                  <a:headEnd/>
                                  <a:tailEnd/>
                                </a:ln>
                              </pic:spPr>
                            </pic:pic>
                          </a:graphicData>
                        </a:graphic>
                      </wp:inline>
                    </w:drawing>
                  </w:r>
                </w:p>
              </w:txbxContent>
            </v:textbox>
          </v:shape>
        </w:pict>
      </w:r>
    </w:p>
    <w:p w:rsidR="00721F00" w:rsidRPr="0060460D" w:rsidRDefault="00721F00" w:rsidP="00FD042F">
      <w:pPr>
        <w:autoSpaceDE w:val="0"/>
        <w:autoSpaceDN w:val="0"/>
        <w:bidi w:val="0"/>
        <w:adjustRightInd w:val="0"/>
        <w:spacing w:before="120" w:after="120" w:line="360" w:lineRule="auto"/>
        <w:ind w:left="567" w:hanging="567"/>
        <w:jc w:val="left"/>
        <w:rPr>
          <w:b/>
          <w:noProof/>
          <w:spacing w:val="-1"/>
          <w:sz w:val="28"/>
          <w:szCs w:val="28"/>
        </w:rPr>
      </w:pPr>
    </w:p>
    <w:p w:rsidR="00721F00" w:rsidRDefault="00721F00" w:rsidP="00721F00">
      <w:pPr>
        <w:autoSpaceDE w:val="0"/>
        <w:autoSpaceDN w:val="0"/>
        <w:bidi w:val="0"/>
        <w:adjustRightInd w:val="0"/>
        <w:spacing w:before="120" w:after="120" w:line="360" w:lineRule="auto"/>
        <w:ind w:left="567" w:hanging="567"/>
        <w:jc w:val="left"/>
        <w:rPr>
          <w:b/>
          <w:noProof/>
          <w:spacing w:val="-1"/>
          <w:sz w:val="28"/>
          <w:szCs w:val="28"/>
        </w:rPr>
      </w:pPr>
    </w:p>
    <w:p w:rsidR="00F87BCF" w:rsidRDefault="00F87BCF" w:rsidP="00F87BCF">
      <w:pPr>
        <w:autoSpaceDE w:val="0"/>
        <w:autoSpaceDN w:val="0"/>
        <w:bidi w:val="0"/>
        <w:adjustRightInd w:val="0"/>
        <w:spacing w:before="120" w:after="120" w:line="360" w:lineRule="auto"/>
        <w:ind w:left="567" w:hanging="567"/>
        <w:jc w:val="left"/>
        <w:rPr>
          <w:b/>
          <w:noProof/>
          <w:spacing w:val="-1"/>
          <w:sz w:val="28"/>
          <w:szCs w:val="28"/>
        </w:rPr>
      </w:pPr>
    </w:p>
    <w:p w:rsidR="00F87BCF" w:rsidRPr="0060460D" w:rsidRDefault="00F87BCF" w:rsidP="00F87BCF">
      <w:pPr>
        <w:autoSpaceDE w:val="0"/>
        <w:autoSpaceDN w:val="0"/>
        <w:bidi w:val="0"/>
        <w:adjustRightInd w:val="0"/>
        <w:spacing w:before="120" w:after="120" w:line="360" w:lineRule="auto"/>
        <w:ind w:left="567" w:hanging="567"/>
        <w:jc w:val="left"/>
        <w:rPr>
          <w:b/>
          <w:noProof/>
          <w:spacing w:val="-1"/>
          <w:sz w:val="28"/>
          <w:szCs w:val="28"/>
        </w:rPr>
      </w:pPr>
    </w:p>
    <w:p w:rsidR="00EB1527" w:rsidRPr="008301E5" w:rsidRDefault="00EB1527" w:rsidP="00721F00">
      <w:pPr>
        <w:autoSpaceDE w:val="0"/>
        <w:autoSpaceDN w:val="0"/>
        <w:bidi w:val="0"/>
        <w:adjustRightInd w:val="0"/>
        <w:spacing w:before="120" w:after="120" w:line="360" w:lineRule="auto"/>
        <w:ind w:left="567" w:hanging="567"/>
        <w:jc w:val="left"/>
        <w:rPr>
          <w:b/>
          <w:spacing w:val="-1"/>
          <w:sz w:val="28"/>
          <w:szCs w:val="28"/>
        </w:rPr>
      </w:pPr>
    </w:p>
    <w:p w:rsidR="00721F00" w:rsidRDefault="00016EE3" w:rsidP="00EB1527">
      <w:pPr>
        <w:autoSpaceDE w:val="0"/>
        <w:autoSpaceDN w:val="0"/>
        <w:bidi w:val="0"/>
        <w:adjustRightInd w:val="0"/>
        <w:spacing w:before="120" w:after="120" w:line="360" w:lineRule="auto"/>
        <w:ind w:left="567" w:hanging="567"/>
        <w:jc w:val="left"/>
        <w:rPr>
          <w:b/>
          <w:spacing w:val="-1"/>
          <w:sz w:val="28"/>
          <w:szCs w:val="28"/>
        </w:rPr>
      </w:pPr>
      <w:r w:rsidRPr="00016EE3">
        <w:rPr>
          <w:b/>
          <w:bCs/>
          <w:noProof/>
          <w:lang w:val="en-US"/>
        </w:rPr>
        <w:lastRenderedPageBreak/>
        <w:pict>
          <v:shape id="_x0000_s1795" type="#_x0000_t202" style="position:absolute;left:0;text-align:left;margin-left:271.4pt;margin-top:-21.9pt;width:157pt;height:25.7pt;z-index:251929600" filled="f" stroked="f">
            <v:textbox style="mso-next-textbox:#_x0000_s1795">
              <w:txbxContent>
                <w:p w:rsidR="002C517E" w:rsidRDefault="002C517E" w:rsidP="0023120A">
                  <w:pPr>
                    <w:bidi w:val="0"/>
                    <w:jc w:val="both"/>
                  </w:pPr>
                  <w:r>
                    <w:t xml:space="preserve">Les flux fi rd </w:t>
                  </w:r>
                  <w:proofErr w:type="spellStart"/>
                  <w:r>
                    <w:t>firq</w:t>
                  </w:r>
                  <w:proofErr w:type="spellEnd"/>
                  <w:r>
                    <w:t xml:space="preserve">(Wb) </w:t>
                  </w:r>
                </w:p>
              </w:txbxContent>
            </v:textbox>
          </v:shape>
        </w:pict>
      </w:r>
      <w:r w:rsidRPr="00016EE3">
        <w:rPr>
          <w:b/>
          <w:noProof/>
          <w:spacing w:val="-1"/>
          <w:sz w:val="28"/>
          <w:szCs w:val="28"/>
          <w:lang w:val="en-US"/>
        </w:rPr>
        <w:pict>
          <v:shape id="_x0000_s1794" type="#_x0000_t202" style="position:absolute;left:0;text-align:left;margin-left:37.7pt;margin-top:-21.9pt;width:157pt;height:25.7pt;z-index:251928576" filled="f" stroked="f">
            <v:textbox style="mso-next-textbox:#_x0000_s1794">
              <w:txbxContent>
                <w:p w:rsidR="002C517E" w:rsidRDefault="002C517E" w:rsidP="0023120A">
                  <w:pPr>
                    <w:bidi w:val="0"/>
                    <w:jc w:val="both"/>
                  </w:pPr>
                  <w:r>
                    <w:t xml:space="preserve">Les Courants </w:t>
                  </w:r>
                  <w:proofErr w:type="spellStart"/>
                  <w:r>
                    <w:t>Isd</w:t>
                  </w:r>
                  <w:proofErr w:type="gramStart"/>
                  <w:r>
                    <w:t>,Isq</w:t>
                  </w:r>
                  <w:proofErr w:type="spellEnd"/>
                  <w:proofErr w:type="gramEnd"/>
                  <w:r>
                    <w:t xml:space="preserve"> (A)</w:t>
                  </w:r>
                </w:p>
              </w:txbxContent>
            </v:textbox>
          </v:shape>
        </w:pict>
      </w:r>
      <w:r w:rsidRPr="00016EE3">
        <w:rPr>
          <w:noProof/>
          <w:sz w:val="28"/>
          <w:szCs w:val="28"/>
          <w:lang w:val="en-US"/>
        </w:rPr>
        <w:pict>
          <v:shape id="_x0000_s1369" type="#_x0000_t202" style="position:absolute;left:0;text-align:left;margin-left:234.15pt;margin-top:3.8pt;width:217.95pt;height:158.4pt;z-index:251782144;mso-width-relative:margin;mso-height-relative:margin">
            <v:textbox style="mso-next-textbox:#_x0000_s1369">
              <w:txbxContent>
                <w:p w:rsidR="002C517E" w:rsidRDefault="002C517E" w:rsidP="00721F00">
                  <w:r w:rsidRPr="008A07E3">
                    <w:rPr>
                      <w:rFonts w:cs="Arial"/>
                      <w:noProof/>
                      <w:szCs w:val="22"/>
                      <w:rtl/>
                      <w:lang w:eastAsia="fr-FR"/>
                    </w:rPr>
                    <w:drawing>
                      <wp:inline distT="0" distB="0" distL="0" distR="0">
                        <wp:extent cx="2573075" cy="1900362"/>
                        <wp:effectExtent l="19050" t="0" r="0" b="0"/>
                        <wp:docPr id="2977"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0"/>
                                <a:srcRect/>
                                <a:stretch>
                                  <a:fillRect/>
                                </a:stretch>
                              </pic:blipFill>
                              <pic:spPr bwMode="auto">
                                <a:xfrm>
                                  <a:off x="0" y="0"/>
                                  <a:ext cx="2575560" cy="1902197"/>
                                </a:xfrm>
                                <a:prstGeom prst="rect">
                                  <a:avLst/>
                                </a:prstGeom>
                                <a:noFill/>
                                <a:ln w="9525">
                                  <a:noFill/>
                                  <a:miter lim="800000"/>
                                  <a:headEnd/>
                                  <a:tailEnd/>
                                </a:ln>
                              </pic:spPr>
                            </pic:pic>
                          </a:graphicData>
                        </a:graphic>
                      </wp:inline>
                    </w:drawing>
                  </w:r>
                </w:p>
              </w:txbxContent>
            </v:textbox>
          </v:shape>
        </w:pict>
      </w:r>
      <w:r w:rsidRPr="00016EE3">
        <w:rPr>
          <w:b/>
          <w:noProof/>
          <w:spacing w:val="-1"/>
          <w:sz w:val="28"/>
          <w:szCs w:val="28"/>
          <w:lang w:val="en-US"/>
        </w:rPr>
        <w:pict>
          <v:shape id="_x0000_s1368" type="#_x0000_t202" style="position:absolute;left:0;text-align:left;margin-left:-1.45pt;margin-top:3.8pt;width:3in;height:158.4pt;z-index:251781120;mso-width-relative:margin;mso-height-relative:margin">
            <v:textbox style="mso-next-textbox:#_x0000_s1368">
              <w:txbxContent>
                <w:p w:rsidR="002C517E" w:rsidRDefault="002C517E" w:rsidP="00721F00">
                  <w:r w:rsidRPr="008A07E3">
                    <w:rPr>
                      <w:rFonts w:cs="Arial"/>
                      <w:noProof/>
                      <w:szCs w:val="22"/>
                      <w:rtl/>
                      <w:lang w:eastAsia="fr-FR"/>
                    </w:rPr>
                    <w:drawing>
                      <wp:inline distT="0" distB="0" distL="0" distR="0">
                        <wp:extent cx="2598941" cy="1900362"/>
                        <wp:effectExtent l="19050" t="0" r="0" b="0"/>
                        <wp:docPr id="2937" name="Image 16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1"/>
                                <a:srcRect/>
                                <a:stretch>
                                  <a:fillRect/>
                                </a:stretch>
                              </pic:blipFill>
                              <pic:spPr bwMode="auto">
                                <a:xfrm>
                                  <a:off x="0" y="0"/>
                                  <a:ext cx="2602230" cy="1902767"/>
                                </a:xfrm>
                                <a:prstGeom prst="rect">
                                  <a:avLst/>
                                </a:prstGeom>
                                <a:noFill/>
                                <a:ln w="9525">
                                  <a:noFill/>
                                  <a:miter lim="800000"/>
                                  <a:headEnd/>
                                  <a:tailEnd/>
                                </a:ln>
                              </pic:spPr>
                            </pic:pic>
                          </a:graphicData>
                        </a:graphic>
                      </wp:inline>
                    </w:drawing>
                  </w:r>
                </w:p>
              </w:txbxContent>
            </v:textbox>
          </v:shape>
        </w:pict>
      </w:r>
    </w:p>
    <w:p w:rsidR="00D9029F" w:rsidRPr="00D9029F" w:rsidRDefault="00D9029F" w:rsidP="00721F00">
      <w:pPr>
        <w:bidi w:val="0"/>
        <w:jc w:val="center"/>
        <w:rPr>
          <w:sz w:val="28"/>
          <w:szCs w:val="28"/>
        </w:rPr>
      </w:pPr>
    </w:p>
    <w:p w:rsidR="00721F00" w:rsidRPr="0060460D" w:rsidRDefault="00721F00" w:rsidP="00721F00">
      <w:pPr>
        <w:autoSpaceDE w:val="0"/>
        <w:autoSpaceDN w:val="0"/>
        <w:bidi w:val="0"/>
        <w:adjustRightInd w:val="0"/>
        <w:spacing w:before="120" w:after="120" w:line="360" w:lineRule="auto"/>
        <w:ind w:left="567" w:hanging="567"/>
        <w:jc w:val="left"/>
        <w:rPr>
          <w:b/>
          <w:noProof/>
          <w:spacing w:val="-1"/>
          <w:sz w:val="28"/>
          <w:szCs w:val="28"/>
        </w:rPr>
      </w:pPr>
    </w:p>
    <w:p w:rsidR="00721F00" w:rsidRPr="0060460D" w:rsidRDefault="00721F00" w:rsidP="00721F00">
      <w:pPr>
        <w:autoSpaceDE w:val="0"/>
        <w:autoSpaceDN w:val="0"/>
        <w:bidi w:val="0"/>
        <w:adjustRightInd w:val="0"/>
        <w:spacing w:before="120" w:after="120" w:line="360" w:lineRule="auto"/>
        <w:ind w:left="567" w:hanging="567"/>
        <w:jc w:val="left"/>
        <w:rPr>
          <w:b/>
          <w:noProof/>
          <w:spacing w:val="-1"/>
          <w:sz w:val="28"/>
          <w:szCs w:val="28"/>
        </w:rPr>
      </w:pPr>
    </w:p>
    <w:p w:rsidR="00721F00" w:rsidRPr="0060460D" w:rsidRDefault="00721F00" w:rsidP="00721F00">
      <w:pPr>
        <w:autoSpaceDE w:val="0"/>
        <w:autoSpaceDN w:val="0"/>
        <w:bidi w:val="0"/>
        <w:adjustRightInd w:val="0"/>
        <w:spacing w:before="120" w:after="120" w:line="360" w:lineRule="auto"/>
        <w:ind w:left="567" w:hanging="567"/>
        <w:jc w:val="left"/>
        <w:rPr>
          <w:b/>
          <w:noProof/>
          <w:spacing w:val="-1"/>
          <w:sz w:val="28"/>
          <w:szCs w:val="28"/>
        </w:rPr>
      </w:pPr>
    </w:p>
    <w:p w:rsidR="00721F00" w:rsidRPr="0060460D" w:rsidRDefault="00721F00" w:rsidP="00721F00">
      <w:pPr>
        <w:autoSpaceDE w:val="0"/>
        <w:autoSpaceDN w:val="0"/>
        <w:bidi w:val="0"/>
        <w:adjustRightInd w:val="0"/>
        <w:spacing w:before="120" w:after="120" w:line="360" w:lineRule="auto"/>
        <w:ind w:left="567" w:hanging="567"/>
        <w:jc w:val="left"/>
        <w:rPr>
          <w:b/>
          <w:noProof/>
          <w:spacing w:val="-1"/>
          <w:sz w:val="28"/>
          <w:szCs w:val="28"/>
        </w:rPr>
      </w:pPr>
    </w:p>
    <w:p w:rsidR="00F75C43" w:rsidRDefault="00F75C43" w:rsidP="00F75C43">
      <w:pPr>
        <w:bidi w:val="0"/>
        <w:spacing w:before="120" w:after="120" w:line="360" w:lineRule="auto"/>
        <w:jc w:val="center"/>
      </w:pPr>
      <w:r>
        <w:rPr>
          <w:b/>
          <w:bCs/>
        </w:rPr>
        <w:t>Figure II.5</w:t>
      </w:r>
      <w:r w:rsidR="00EF7201" w:rsidRPr="00F75C43">
        <w:rPr>
          <w:b/>
          <w:bCs/>
        </w:rPr>
        <w:t xml:space="preserve"> :</w:t>
      </w:r>
      <w:r w:rsidR="00EF7201" w:rsidRPr="00F75C43">
        <w:t xml:space="preserve"> </w:t>
      </w:r>
      <w:r>
        <w:t>Résultats de simulation de la machine asynchrone en charge</w:t>
      </w:r>
    </w:p>
    <w:p w:rsidR="00FC56DC" w:rsidRPr="0050284F" w:rsidRDefault="00FC56DC" w:rsidP="00F75C43">
      <w:pPr>
        <w:autoSpaceDE w:val="0"/>
        <w:autoSpaceDN w:val="0"/>
        <w:bidi w:val="0"/>
        <w:adjustRightInd w:val="0"/>
        <w:spacing w:before="120" w:after="120" w:line="360" w:lineRule="auto"/>
        <w:jc w:val="left"/>
        <w:rPr>
          <w:b/>
          <w:spacing w:val="-1"/>
          <w:sz w:val="28"/>
          <w:szCs w:val="28"/>
        </w:rPr>
      </w:pPr>
      <w:r>
        <w:rPr>
          <w:b/>
          <w:spacing w:val="-1"/>
          <w:sz w:val="28"/>
          <w:szCs w:val="28"/>
        </w:rPr>
        <w:t>II.</w:t>
      </w:r>
      <w:r w:rsidR="00E442ED">
        <w:rPr>
          <w:b/>
          <w:spacing w:val="-1"/>
          <w:sz w:val="28"/>
          <w:szCs w:val="28"/>
        </w:rPr>
        <w:t>7</w:t>
      </w:r>
      <w:r>
        <w:rPr>
          <w:b/>
          <w:spacing w:val="-1"/>
          <w:sz w:val="28"/>
          <w:szCs w:val="28"/>
        </w:rPr>
        <w:tab/>
      </w:r>
      <w:r w:rsidRPr="0050284F">
        <w:rPr>
          <w:b/>
          <w:spacing w:val="-1"/>
          <w:sz w:val="28"/>
          <w:szCs w:val="28"/>
        </w:rPr>
        <w:t>Conclusion :</w:t>
      </w:r>
    </w:p>
    <w:p w:rsidR="00F75C43" w:rsidRDefault="00F75C43" w:rsidP="00F75C43">
      <w:pPr>
        <w:bidi w:val="0"/>
        <w:spacing w:before="120" w:after="120" w:line="360" w:lineRule="auto"/>
        <w:ind w:firstLine="720"/>
        <w:jc w:val="both"/>
      </w:pPr>
      <w:r>
        <w:t>Dans c</w:t>
      </w:r>
      <w:r w:rsidRPr="00567EED">
        <w:t xml:space="preserve">e chapitre </w:t>
      </w:r>
      <w:r>
        <w:t>on a introduit les hypothèses de travail et la transformation de PARK, ce qui nous a permet de donner le modèle mathématique de la machine asynchrone.</w:t>
      </w:r>
    </w:p>
    <w:p w:rsidR="00F75C43" w:rsidRDefault="00F75C43" w:rsidP="00F75C43">
      <w:pPr>
        <w:bidi w:val="0"/>
        <w:spacing w:before="120" w:after="120" w:line="360" w:lineRule="auto"/>
        <w:ind w:firstLine="720"/>
        <w:jc w:val="both"/>
      </w:pPr>
      <w:r>
        <w:t>L</w:t>
      </w:r>
      <w:r w:rsidRPr="00567EED">
        <w:t xml:space="preserve">a simulation de </w:t>
      </w:r>
      <w:r>
        <w:t xml:space="preserve">la </w:t>
      </w:r>
      <w:r w:rsidRPr="00567EED">
        <w:t xml:space="preserve">machine </w:t>
      </w:r>
      <w:r>
        <w:t>asynchrone, effectuée par le logiciel MATLAB/SIMULINK, donne des résultats en boucle ouverte sans aucun contrôle, cependant l’augmentation de la charge entraîne une diminution de la vitesse.</w:t>
      </w:r>
    </w:p>
    <w:p w:rsidR="00F75C43" w:rsidRPr="007D6F80" w:rsidRDefault="00F75C43" w:rsidP="00F75C43">
      <w:pPr>
        <w:bidi w:val="0"/>
        <w:spacing w:before="120" w:after="120" w:line="360" w:lineRule="auto"/>
        <w:ind w:firstLine="720"/>
        <w:jc w:val="both"/>
      </w:pPr>
      <w:r>
        <w:t>Toute fois, la machine seule ne répond pas toujours aux exigences des systèmes d'entraînement à vitesse variable, elle doit être associée à une commande externe qui fera l'objet du prochain chapitre en appliquant la commande vectorielle.</w:t>
      </w:r>
    </w:p>
    <w:p w:rsidR="00FC56DC" w:rsidRDefault="00FC56DC" w:rsidP="00FC56DC">
      <w:pPr>
        <w:pStyle w:val="Paragraphedeliste"/>
        <w:spacing w:before="120" w:after="120" w:line="360" w:lineRule="auto"/>
        <w:ind w:left="0"/>
        <w:jc w:val="both"/>
        <w:rPr>
          <w:bCs/>
          <w:noProof/>
          <w:lang w:eastAsia="fr-FR"/>
        </w:rPr>
      </w:pPr>
    </w:p>
    <w:p w:rsidR="00072AD6" w:rsidRDefault="00072AD6" w:rsidP="00FC56DC">
      <w:pPr>
        <w:bidi w:val="0"/>
        <w:spacing w:line="360" w:lineRule="auto"/>
        <w:jc w:val="left"/>
      </w:pPr>
    </w:p>
    <w:p w:rsidR="00A10586" w:rsidRDefault="00A10586" w:rsidP="00A10586">
      <w:pPr>
        <w:bidi w:val="0"/>
        <w:spacing w:line="360" w:lineRule="auto"/>
        <w:jc w:val="left"/>
      </w:pPr>
    </w:p>
    <w:p w:rsidR="00A10586" w:rsidRDefault="00A10586" w:rsidP="00A10586">
      <w:pPr>
        <w:bidi w:val="0"/>
        <w:spacing w:line="360" w:lineRule="auto"/>
        <w:jc w:val="left"/>
      </w:pPr>
    </w:p>
    <w:p w:rsidR="00A10586" w:rsidRDefault="00A10586" w:rsidP="00A10586">
      <w:pPr>
        <w:bidi w:val="0"/>
        <w:spacing w:line="360" w:lineRule="auto"/>
        <w:jc w:val="left"/>
        <w:sectPr w:rsidR="00A10586" w:rsidSect="00FE3775">
          <w:headerReference w:type="default" r:id="rId142"/>
          <w:footerReference w:type="default" r:id="rId143"/>
          <w:pgSz w:w="11909" w:h="16834" w:code="9"/>
          <w:pgMar w:top="1418" w:right="1134" w:bottom="1418" w:left="1701" w:header="720" w:footer="720" w:gutter="0"/>
          <w:pgNumType w:start="17"/>
          <w:cols w:space="720"/>
          <w:titlePg/>
          <w:docGrid w:linePitch="360"/>
        </w:sectPr>
      </w:pPr>
    </w:p>
    <w:p w:rsidR="00A10586" w:rsidRDefault="00A10586" w:rsidP="00A10586">
      <w:pPr>
        <w:autoSpaceDE w:val="0"/>
        <w:autoSpaceDN w:val="0"/>
        <w:bidi w:val="0"/>
        <w:adjustRightInd w:val="0"/>
        <w:spacing w:before="120" w:after="120" w:line="360" w:lineRule="auto"/>
        <w:ind w:left="567" w:hanging="567"/>
        <w:jc w:val="both"/>
        <w:rPr>
          <w:rFonts w:eastAsiaTheme="minorHAnsi"/>
          <w:b/>
          <w:bCs/>
          <w:color w:val="000000" w:themeColor="text1"/>
          <w:sz w:val="28"/>
          <w:szCs w:val="28"/>
        </w:rPr>
      </w:pPr>
    </w:p>
    <w:p w:rsidR="00A10586" w:rsidRDefault="00A10586" w:rsidP="00A10586">
      <w:pPr>
        <w:autoSpaceDE w:val="0"/>
        <w:autoSpaceDN w:val="0"/>
        <w:bidi w:val="0"/>
        <w:adjustRightInd w:val="0"/>
        <w:spacing w:before="120" w:after="120" w:line="360" w:lineRule="auto"/>
        <w:ind w:left="567" w:hanging="567"/>
        <w:jc w:val="both"/>
        <w:rPr>
          <w:rFonts w:eastAsiaTheme="minorHAnsi"/>
          <w:b/>
          <w:bCs/>
          <w:color w:val="000000" w:themeColor="text1"/>
          <w:sz w:val="28"/>
          <w:szCs w:val="28"/>
        </w:rPr>
      </w:pPr>
    </w:p>
    <w:p w:rsidR="00F75C43" w:rsidRDefault="00F75C43" w:rsidP="00F75C43">
      <w:pPr>
        <w:autoSpaceDE w:val="0"/>
        <w:autoSpaceDN w:val="0"/>
        <w:bidi w:val="0"/>
        <w:adjustRightInd w:val="0"/>
        <w:spacing w:before="120" w:after="120" w:line="360" w:lineRule="auto"/>
        <w:ind w:left="567" w:hanging="567"/>
        <w:jc w:val="both"/>
        <w:rPr>
          <w:rFonts w:eastAsiaTheme="minorHAnsi"/>
          <w:b/>
          <w:bCs/>
          <w:color w:val="000000" w:themeColor="text1"/>
          <w:sz w:val="28"/>
          <w:szCs w:val="28"/>
        </w:rPr>
      </w:pPr>
    </w:p>
    <w:p w:rsidR="00F75C43" w:rsidRDefault="00F75C43" w:rsidP="00F75C43">
      <w:pPr>
        <w:autoSpaceDE w:val="0"/>
        <w:autoSpaceDN w:val="0"/>
        <w:bidi w:val="0"/>
        <w:adjustRightInd w:val="0"/>
        <w:spacing w:before="120" w:after="120" w:line="360" w:lineRule="auto"/>
        <w:ind w:left="567" w:hanging="567"/>
        <w:jc w:val="both"/>
        <w:rPr>
          <w:rFonts w:eastAsiaTheme="minorHAnsi"/>
          <w:b/>
          <w:bCs/>
          <w:color w:val="000000" w:themeColor="text1"/>
          <w:sz w:val="28"/>
          <w:szCs w:val="28"/>
        </w:rPr>
      </w:pPr>
    </w:p>
    <w:p w:rsidR="00A10586" w:rsidRPr="00510955" w:rsidRDefault="00A10586" w:rsidP="00A10586">
      <w:pPr>
        <w:bidi w:val="0"/>
        <w:jc w:val="center"/>
        <w:rPr>
          <w:b/>
          <w:bCs/>
          <w:i/>
          <w:iCs/>
          <w:color w:val="000000" w:themeColor="text1"/>
          <w:sz w:val="48"/>
          <w:szCs w:val="48"/>
        </w:rPr>
      </w:pPr>
      <w:r w:rsidRPr="00510955">
        <w:rPr>
          <w:b/>
          <w:bCs/>
          <w:i/>
          <w:iCs/>
          <w:color w:val="000000" w:themeColor="text1"/>
          <w:sz w:val="48"/>
          <w:szCs w:val="48"/>
        </w:rPr>
        <w:t>Chapitre II</w:t>
      </w:r>
      <w:r>
        <w:rPr>
          <w:b/>
          <w:bCs/>
          <w:i/>
          <w:iCs/>
          <w:color w:val="000000" w:themeColor="text1"/>
          <w:sz w:val="48"/>
          <w:szCs w:val="48"/>
        </w:rPr>
        <w:t>I :</w:t>
      </w:r>
    </w:p>
    <w:p w:rsidR="00A10586" w:rsidRPr="00510955" w:rsidRDefault="00A10586" w:rsidP="00A10586">
      <w:pPr>
        <w:bidi w:val="0"/>
        <w:jc w:val="center"/>
        <w:rPr>
          <w:rFonts w:asciiTheme="majorBidi" w:hAnsiTheme="majorBidi" w:cstheme="majorBidi"/>
          <w:color w:val="000000" w:themeColor="text1"/>
          <w:sz w:val="48"/>
          <w:szCs w:val="48"/>
        </w:rPr>
      </w:pPr>
    </w:p>
    <w:p w:rsidR="00A10586" w:rsidRDefault="00A10586" w:rsidP="00A10586">
      <w:pPr>
        <w:bidi w:val="0"/>
        <w:jc w:val="center"/>
        <w:rPr>
          <w:rFonts w:asciiTheme="majorBidi" w:hAnsiTheme="majorBidi" w:cstheme="majorBidi"/>
          <w:color w:val="000000" w:themeColor="text1"/>
          <w:sz w:val="48"/>
          <w:szCs w:val="48"/>
        </w:rPr>
      </w:pPr>
    </w:p>
    <w:p w:rsidR="00A10586" w:rsidRPr="00510955" w:rsidRDefault="00A10586" w:rsidP="00A10586">
      <w:pPr>
        <w:bidi w:val="0"/>
        <w:jc w:val="center"/>
        <w:rPr>
          <w:rFonts w:asciiTheme="majorBidi" w:hAnsiTheme="majorBidi" w:cstheme="majorBidi"/>
          <w:color w:val="000000" w:themeColor="text1"/>
          <w:sz w:val="48"/>
          <w:szCs w:val="48"/>
        </w:rPr>
      </w:pPr>
    </w:p>
    <w:p w:rsidR="00A10586" w:rsidRPr="00510955" w:rsidRDefault="00A10586" w:rsidP="00A10586">
      <w:pPr>
        <w:bidi w:val="0"/>
        <w:jc w:val="center"/>
        <w:rPr>
          <w:rFonts w:ascii="Verdana" w:hAnsi="Verdana"/>
          <w:b/>
          <w:bCs/>
          <w:color w:val="000000" w:themeColor="text1"/>
          <w:sz w:val="72"/>
          <w:szCs w:val="72"/>
        </w:rPr>
      </w:pPr>
      <w:bookmarkStart w:id="43" w:name="OLE_LINK14"/>
      <w:r w:rsidRPr="00E27A16">
        <w:rPr>
          <w:rFonts w:asciiTheme="majorBidi" w:hAnsiTheme="majorBidi" w:cstheme="majorBidi"/>
          <w:b/>
          <w:bCs/>
          <w:color w:val="000000" w:themeColor="text1"/>
          <w:sz w:val="96"/>
          <w:szCs w:val="96"/>
        </w:rPr>
        <w:t>Commande vectorielle de la machine asynchrone</w:t>
      </w:r>
    </w:p>
    <w:bookmarkEnd w:id="43"/>
    <w:p w:rsidR="00A10586" w:rsidRDefault="00A10586" w:rsidP="00A10586">
      <w:pPr>
        <w:autoSpaceDE w:val="0"/>
        <w:autoSpaceDN w:val="0"/>
        <w:bidi w:val="0"/>
        <w:adjustRightInd w:val="0"/>
        <w:spacing w:before="120" w:after="120" w:line="360" w:lineRule="auto"/>
        <w:ind w:left="567" w:hanging="567"/>
        <w:jc w:val="both"/>
        <w:rPr>
          <w:rFonts w:eastAsiaTheme="minorHAnsi"/>
          <w:b/>
          <w:bCs/>
          <w:color w:val="000000" w:themeColor="text1"/>
          <w:sz w:val="28"/>
          <w:szCs w:val="28"/>
        </w:rPr>
      </w:pPr>
    </w:p>
    <w:p w:rsidR="00A10586" w:rsidRDefault="00A10586" w:rsidP="00A10586">
      <w:pPr>
        <w:autoSpaceDE w:val="0"/>
        <w:autoSpaceDN w:val="0"/>
        <w:bidi w:val="0"/>
        <w:adjustRightInd w:val="0"/>
        <w:spacing w:before="120" w:after="120" w:line="360" w:lineRule="auto"/>
        <w:ind w:left="567" w:hanging="567"/>
        <w:jc w:val="both"/>
        <w:rPr>
          <w:rFonts w:eastAsiaTheme="minorHAnsi"/>
          <w:b/>
          <w:bCs/>
          <w:color w:val="000000" w:themeColor="text1"/>
          <w:sz w:val="28"/>
          <w:szCs w:val="28"/>
        </w:rPr>
      </w:pPr>
    </w:p>
    <w:p w:rsidR="00A10586" w:rsidRDefault="00A10586" w:rsidP="00A10586">
      <w:pPr>
        <w:autoSpaceDE w:val="0"/>
        <w:autoSpaceDN w:val="0"/>
        <w:bidi w:val="0"/>
        <w:adjustRightInd w:val="0"/>
        <w:spacing w:before="120" w:after="120" w:line="360" w:lineRule="auto"/>
        <w:ind w:left="567" w:hanging="567"/>
        <w:jc w:val="both"/>
        <w:rPr>
          <w:rFonts w:eastAsiaTheme="minorHAnsi"/>
          <w:b/>
          <w:bCs/>
          <w:color w:val="000000" w:themeColor="text1"/>
          <w:sz w:val="28"/>
          <w:szCs w:val="28"/>
        </w:rPr>
      </w:pPr>
    </w:p>
    <w:p w:rsidR="00A10586" w:rsidRDefault="00A10586" w:rsidP="00A10586">
      <w:pPr>
        <w:autoSpaceDE w:val="0"/>
        <w:autoSpaceDN w:val="0"/>
        <w:bidi w:val="0"/>
        <w:adjustRightInd w:val="0"/>
        <w:spacing w:before="120" w:after="120" w:line="360" w:lineRule="auto"/>
        <w:ind w:left="567" w:hanging="567"/>
        <w:jc w:val="both"/>
        <w:rPr>
          <w:rFonts w:eastAsiaTheme="minorHAnsi"/>
          <w:b/>
          <w:bCs/>
          <w:color w:val="000000" w:themeColor="text1"/>
          <w:sz w:val="28"/>
          <w:szCs w:val="28"/>
        </w:rPr>
      </w:pPr>
    </w:p>
    <w:p w:rsidR="00A10586" w:rsidRDefault="00A10586" w:rsidP="00A10586">
      <w:pPr>
        <w:autoSpaceDE w:val="0"/>
        <w:autoSpaceDN w:val="0"/>
        <w:bidi w:val="0"/>
        <w:adjustRightInd w:val="0"/>
        <w:spacing w:before="120" w:after="120" w:line="360" w:lineRule="auto"/>
        <w:ind w:left="567" w:hanging="567"/>
        <w:jc w:val="both"/>
        <w:rPr>
          <w:rFonts w:eastAsiaTheme="minorHAnsi"/>
          <w:b/>
          <w:bCs/>
          <w:color w:val="000000" w:themeColor="text1"/>
          <w:sz w:val="28"/>
          <w:szCs w:val="28"/>
        </w:rPr>
      </w:pPr>
    </w:p>
    <w:p w:rsidR="00A10586" w:rsidRDefault="00A10586" w:rsidP="00A10586">
      <w:pPr>
        <w:autoSpaceDE w:val="0"/>
        <w:autoSpaceDN w:val="0"/>
        <w:bidi w:val="0"/>
        <w:adjustRightInd w:val="0"/>
        <w:spacing w:before="120" w:after="120" w:line="360" w:lineRule="auto"/>
        <w:ind w:left="567" w:hanging="567"/>
        <w:jc w:val="both"/>
        <w:rPr>
          <w:rFonts w:eastAsiaTheme="minorHAnsi"/>
          <w:b/>
          <w:bCs/>
          <w:color w:val="000000" w:themeColor="text1"/>
          <w:sz w:val="28"/>
          <w:szCs w:val="28"/>
        </w:rPr>
      </w:pPr>
    </w:p>
    <w:p w:rsidR="00A10586" w:rsidRDefault="00A10586" w:rsidP="00A10586">
      <w:pPr>
        <w:autoSpaceDE w:val="0"/>
        <w:autoSpaceDN w:val="0"/>
        <w:bidi w:val="0"/>
        <w:adjustRightInd w:val="0"/>
        <w:spacing w:before="120" w:after="120" w:line="360" w:lineRule="auto"/>
        <w:ind w:left="567" w:hanging="567"/>
        <w:jc w:val="both"/>
        <w:rPr>
          <w:rFonts w:eastAsiaTheme="minorHAnsi"/>
          <w:b/>
          <w:bCs/>
          <w:color w:val="000000" w:themeColor="text1"/>
          <w:sz w:val="28"/>
          <w:szCs w:val="28"/>
        </w:rPr>
      </w:pPr>
    </w:p>
    <w:p w:rsidR="00A10586" w:rsidRDefault="00A10586" w:rsidP="00A10586">
      <w:pPr>
        <w:autoSpaceDE w:val="0"/>
        <w:autoSpaceDN w:val="0"/>
        <w:bidi w:val="0"/>
        <w:adjustRightInd w:val="0"/>
        <w:spacing w:before="120" w:after="120" w:line="360" w:lineRule="auto"/>
        <w:ind w:left="567" w:hanging="567"/>
        <w:jc w:val="both"/>
        <w:rPr>
          <w:rFonts w:eastAsiaTheme="minorHAnsi"/>
          <w:b/>
          <w:bCs/>
          <w:color w:val="000000" w:themeColor="text1"/>
          <w:sz w:val="28"/>
          <w:szCs w:val="28"/>
        </w:rPr>
      </w:pPr>
    </w:p>
    <w:p w:rsidR="00A10586" w:rsidRDefault="00A10586" w:rsidP="00A10586">
      <w:pPr>
        <w:autoSpaceDE w:val="0"/>
        <w:autoSpaceDN w:val="0"/>
        <w:bidi w:val="0"/>
        <w:adjustRightInd w:val="0"/>
        <w:spacing w:before="120" w:after="120" w:line="360" w:lineRule="auto"/>
        <w:ind w:left="567" w:hanging="567"/>
        <w:jc w:val="both"/>
        <w:rPr>
          <w:rFonts w:eastAsiaTheme="minorHAnsi"/>
          <w:b/>
          <w:bCs/>
          <w:color w:val="000000" w:themeColor="text1"/>
          <w:sz w:val="28"/>
          <w:szCs w:val="28"/>
        </w:rPr>
      </w:pPr>
    </w:p>
    <w:p w:rsidR="00A10586" w:rsidRDefault="00A10586" w:rsidP="00A10586">
      <w:pPr>
        <w:autoSpaceDE w:val="0"/>
        <w:autoSpaceDN w:val="0"/>
        <w:bidi w:val="0"/>
        <w:adjustRightInd w:val="0"/>
        <w:spacing w:before="120" w:after="120" w:line="360" w:lineRule="auto"/>
        <w:ind w:left="567" w:hanging="567"/>
        <w:jc w:val="both"/>
        <w:rPr>
          <w:rFonts w:eastAsiaTheme="minorHAnsi"/>
          <w:b/>
          <w:bCs/>
          <w:color w:val="000000" w:themeColor="text1"/>
          <w:sz w:val="28"/>
          <w:szCs w:val="28"/>
        </w:rPr>
      </w:pPr>
    </w:p>
    <w:p w:rsidR="00A10586" w:rsidRPr="00EA437C" w:rsidRDefault="00A10586" w:rsidP="00A10586">
      <w:pPr>
        <w:autoSpaceDE w:val="0"/>
        <w:autoSpaceDN w:val="0"/>
        <w:bidi w:val="0"/>
        <w:adjustRightInd w:val="0"/>
        <w:spacing w:before="120" w:after="120" w:line="360" w:lineRule="auto"/>
        <w:ind w:left="567" w:hanging="567"/>
        <w:jc w:val="both"/>
        <w:rPr>
          <w:rFonts w:eastAsiaTheme="minorHAnsi"/>
          <w:color w:val="000000" w:themeColor="text1"/>
          <w:sz w:val="28"/>
          <w:szCs w:val="28"/>
        </w:rPr>
      </w:pPr>
      <w:r>
        <w:rPr>
          <w:rFonts w:eastAsiaTheme="minorHAnsi"/>
          <w:b/>
          <w:bCs/>
          <w:color w:val="000000" w:themeColor="text1"/>
          <w:sz w:val="28"/>
          <w:szCs w:val="28"/>
        </w:rPr>
        <w:lastRenderedPageBreak/>
        <w:t>III.1</w:t>
      </w:r>
      <w:r>
        <w:rPr>
          <w:rFonts w:eastAsiaTheme="minorHAnsi"/>
          <w:b/>
          <w:bCs/>
          <w:color w:val="000000" w:themeColor="text1"/>
          <w:sz w:val="28"/>
          <w:szCs w:val="28"/>
        </w:rPr>
        <w:tab/>
      </w:r>
      <w:r w:rsidRPr="00EA437C">
        <w:rPr>
          <w:rFonts w:eastAsiaTheme="minorHAnsi"/>
          <w:b/>
          <w:bCs/>
          <w:color w:val="000000" w:themeColor="text1"/>
          <w:sz w:val="28"/>
          <w:szCs w:val="28"/>
        </w:rPr>
        <w:t>Introduction</w:t>
      </w:r>
      <w:r>
        <w:rPr>
          <w:rFonts w:eastAsiaTheme="minorHAnsi"/>
          <w:b/>
          <w:bCs/>
          <w:color w:val="000000" w:themeColor="text1"/>
          <w:sz w:val="28"/>
          <w:szCs w:val="28"/>
        </w:rPr>
        <w:t> :</w:t>
      </w:r>
    </w:p>
    <w:p w:rsidR="00A10586" w:rsidRDefault="00A10586" w:rsidP="00A10586">
      <w:pPr>
        <w:autoSpaceDE w:val="0"/>
        <w:autoSpaceDN w:val="0"/>
        <w:bidi w:val="0"/>
        <w:adjustRightInd w:val="0"/>
        <w:spacing w:before="120" w:after="120" w:line="360" w:lineRule="auto"/>
        <w:ind w:firstLine="567"/>
        <w:jc w:val="both"/>
        <w:rPr>
          <w:rFonts w:eastAsiaTheme="minorHAnsi"/>
          <w:color w:val="000000" w:themeColor="text1"/>
        </w:rPr>
      </w:pPr>
      <w:r w:rsidRPr="00EA437C">
        <w:rPr>
          <w:rFonts w:asciiTheme="majorBidi" w:eastAsiaTheme="minorHAnsi" w:hAnsiTheme="majorBidi" w:cstheme="majorBidi"/>
          <w:color w:val="000000" w:themeColor="text1"/>
        </w:rPr>
        <w:t>La commande vectorielle a été introduite il y a longtemps, cependant, elle n'a pas pu être implantée et utilisée réellement qu'avec les</w:t>
      </w:r>
      <w:r w:rsidR="00CB2EE5">
        <w:rPr>
          <w:rFonts w:asciiTheme="majorBidi" w:eastAsiaTheme="minorHAnsi" w:hAnsiTheme="majorBidi" w:cstheme="majorBidi"/>
          <w:color w:val="000000" w:themeColor="text1"/>
        </w:rPr>
        <w:t xml:space="preserve"> </w:t>
      </w:r>
      <w:r w:rsidR="00844934">
        <w:rPr>
          <w:rFonts w:asciiTheme="majorBidi" w:eastAsiaTheme="minorHAnsi" w:hAnsiTheme="majorBidi" w:cstheme="majorBidi"/>
          <w:color w:val="000000" w:themeColor="text1"/>
        </w:rPr>
        <w:t>avancés en microélectronique [9</w:t>
      </w:r>
      <w:r w:rsidRPr="00EA437C">
        <w:rPr>
          <w:rFonts w:asciiTheme="majorBidi" w:eastAsiaTheme="minorHAnsi" w:hAnsiTheme="majorBidi" w:cstheme="majorBidi"/>
          <w:color w:val="000000" w:themeColor="text1"/>
        </w:rPr>
        <w:t>].</w:t>
      </w:r>
      <w:r w:rsidRPr="00EA437C">
        <w:rPr>
          <w:rFonts w:eastAsiaTheme="minorHAnsi"/>
          <w:color w:val="000000" w:themeColor="text1"/>
        </w:rPr>
        <w:t xml:space="preserve"> Le but de la commande vectorielle est d'arriver à commander la machine asynchrone comme une machine à courant continu à excitation indépendante où il y a un découplage naturel entre la grandeur commandant le flux (le courant d'excitation), et celle liée au couple (le courant d'induit). Ce découplage permet d'obtenir une réponse très rapide du couple</w:t>
      </w:r>
      <w:r w:rsidR="00F75C43">
        <w:rPr>
          <w:rFonts w:eastAsiaTheme="minorHAnsi"/>
          <w:color w:val="000000" w:themeColor="text1"/>
        </w:rPr>
        <w:t xml:space="preserve"> </w:t>
      </w:r>
      <w:r w:rsidR="00844934">
        <w:rPr>
          <w:rFonts w:eastAsiaTheme="minorHAnsi"/>
          <w:color w:val="000000" w:themeColor="text1"/>
        </w:rPr>
        <w:t>[10</w:t>
      </w:r>
      <w:r w:rsidRPr="00EA437C">
        <w:rPr>
          <w:rFonts w:eastAsiaTheme="minorHAnsi"/>
          <w:color w:val="000000" w:themeColor="text1"/>
        </w:rPr>
        <w:t>]</w:t>
      </w:r>
      <w:r>
        <w:rPr>
          <w:rFonts w:eastAsiaTheme="minorHAnsi"/>
          <w:color w:val="000000" w:themeColor="text1"/>
        </w:rPr>
        <w:t>.</w:t>
      </w:r>
    </w:p>
    <w:p w:rsidR="00A10586" w:rsidRPr="00EA437C" w:rsidRDefault="00A10586" w:rsidP="00A10586">
      <w:pPr>
        <w:autoSpaceDE w:val="0"/>
        <w:autoSpaceDN w:val="0"/>
        <w:bidi w:val="0"/>
        <w:adjustRightInd w:val="0"/>
        <w:spacing w:before="120" w:after="120" w:line="360" w:lineRule="auto"/>
        <w:ind w:firstLine="567"/>
        <w:jc w:val="both"/>
        <w:rPr>
          <w:rFonts w:eastAsiaTheme="minorHAnsi"/>
          <w:color w:val="000000" w:themeColor="text1"/>
        </w:rPr>
      </w:pPr>
      <w:r w:rsidRPr="00EA437C">
        <w:rPr>
          <w:rFonts w:eastAsiaTheme="minorHAnsi"/>
          <w:color w:val="000000" w:themeColor="text1"/>
        </w:rPr>
        <w:t xml:space="preserve">Le présent chapitre consiste à introduire le principe de la commande vectorielle par orientation du flux </w:t>
      </w:r>
      <w:proofErr w:type="spellStart"/>
      <w:r w:rsidRPr="00EA437C">
        <w:rPr>
          <w:rFonts w:eastAsiaTheme="minorHAnsi"/>
          <w:color w:val="000000" w:themeColor="text1"/>
        </w:rPr>
        <w:t>rotorique</w:t>
      </w:r>
      <w:proofErr w:type="spellEnd"/>
      <w:r w:rsidRPr="00EA437C">
        <w:rPr>
          <w:rFonts w:eastAsiaTheme="minorHAnsi"/>
          <w:color w:val="000000" w:themeColor="text1"/>
        </w:rPr>
        <w:t>, puis son application au modèle de la machine asynchrone en faisant le réglage des grandeurs de la machine par des régulateurs de type PI et IP. Finalement, on présentera les résultats de simulation avec des tests de robustesse.</w:t>
      </w:r>
    </w:p>
    <w:p w:rsidR="00A10586" w:rsidRPr="00741F6E" w:rsidRDefault="00A10586" w:rsidP="00A10586">
      <w:pPr>
        <w:autoSpaceDE w:val="0"/>
        <w:autoSpaceDN w:val="0"/>
        <w:bidi w:val="0"/>
        <w:adjustRightInd w:val="0"/>
        <w:spacing w:before="120" w:after="120" w:line="360" w:lineRule="auto"/>
        <w:ind w:left="567" w:hanging="567"/>
        <w:jc w:val="both"/>
        <w:rPr>
          <w:rFonts w:eastAsiaTheme="minorHAnsi"/>
          <w:b/>
          <w:bCs/>
          <w:color w:val="000000" w:themeColor="text1"/>
          <w:sz w:val="28"/>
          <w:szCs w:val="28"/>
        </w:rPr>
      </w:pPr>
      <w:r w:rsidRPr="00741F6E">
        <w:rPr>
          <w:rFonts w:eastAsiaTheme="minorHAnsi"/>
          <w:b/>
          <w:bCs/>
          <w:color w:val="000000" w:themeColor="text1"/>
          <w:sz w:val="28"/>
          <w:szCs w:val="28"/>
        </w:rPr>
        <w:t>I</w:t>
      </w:r>
      <w:r>
        <w:rPr>
          <w:rFonts w:eastAsiaTheme="minorHAnsi"/>
          <w:b/>
          <w:bCs/>
          <w:color w:val="000000" w:themeColor="text1"/>
          <w:sz w:val="28"/>
          <w:szCs w:val="28"/>
        </w:rPr>
        <w:t>I</w:t>
      </w:r>
      <w:r w:rsidRPr="00741F6E">
        <w:rPr>
          <w:rFonts w:eastAsiaTheme="minorHAnsi"/>
          <w:b/>
          <w:bCs/>
          <w:color w:val="000000" w:themeColor="text1"/>
          <w:sz w:val="28"/>
          <w:szCs w:val="28"/>
        </w:rPr>
        <w:t>I.</w:t>
      </w:r>
      <w:r>
        <w:rPr>
          <w:rFonts w:eastAsiaTheme="minorHAnsi"/>
          <w:b/>
          <w:bCs/>
          <w:color w:val="000000" w:themeColor="text1"/>
          <w:sz w:val="28"/>
          <w:szCs w:val="28"/>
        </w:rPr>
        <w:t>2</w:t>
      </w:r>
      <w:r>
        <w:rPr>
          <w:rFonts w:eastAsiaTheme="minorHAnsi"/>
          <w:b/>
          <w:bCs/>
          <w:color w:val="000000" w:themeColor="text1"/>
          <w:sz w:val="28"/>
          <w:szCs w:val="28"/>
        </w:rPr>
        <w:tab/>
      </w:r>
      <w:r w:rsidRPr="00741F6E">
        <w:rPr>
          <w:rFonts w:eastAsiaTheme="minorHAnsi"/>
          <w:b/>
          <w:bCs/>
          <w:color w:val="000000" w:themeColor="text1"/>
          <w:sz w:val="28"/>
          <w:szCs w:val="28"/>
        </w:rPr>
        <w:t>Prin</w:t>
      </w:r>
      <w:r>
        <w:rPr>
          <w:rFonts w:eastAsiaTheme="minorHAnsi"/>
          <w:b/>
          <w:bCs/>
          <w:color w:val="000000" w:themeColor="text1"/>
          <w:sz w:val="28"/>
          <w:szCs w:val="28"/>
        </w:rPr>
        <w:t>cipe de la commande vectorielle :</w:t>
      </w:r>
    </w:p>
    <w:p w:rsidR="00A10586" w:rsidRPr="00EA437C" w:rsidRDefault="00A10586" w:rsidP="00A10586">
      <w:pPr>
        <w:autoSpaceDE w:val="0"/>
        <w:autoSpaceDN w:val="0"/>
        <w:bidi w:val="0"/>
        <w:adjustRightInd w:val="0"/>
        <w:spacing w:before="120" w:after="120" w:line="360" w:lineRule="auto"/>
        <w:ind w:firstLine="567"/>
        <w:jc w:val="both"/>
        <w:rPr>
          <w:rFonts w:eastAsiaTheme="minorHAnsi"/>
          <w:color w:val="000000" w:themeColor="text1"/>
        </w:rPr>
      </w:pPr>
      <w:r w:rsidRPr="00EA437C">
        <w:rPr>
          <w:rFonts w:eastAsiaTheme="minorHAnsi"/>
          <w:color w:val="000000" w:themeColor="text1"/>
        </w:rPr>
        <w:t>Le contrôle vectoriel permet d'imposer à la machine asynchrone un mode de fonctionnement analogue à une machine à courant continu, pour laquelle le couple électromagnétique est proportionnel à deux grandeurs indépendantes (le flux indu</w:t>
      </w:r>
      <w:r w:rsidR="00844934">
        <w:rPr>
          <w:rFonts w:eastAsiaTheme="minorHAnsi"/>
          <w:color w:val="000000" w:themeColor="text1"/>
        </w:rPr>
        <w:t>cteur et le courant d'induit)</w:t>
      </w:r>
      <w:r w:rsidRPr="00EA437C">
        <w:rPr>
          <w:rFonts w:eastAsiaTheme="minorHAnsi"/>
          <w:color w:val="000000" w:themeColor="text1"/>
        </w:rPr>
        <w:t>. Le contrôle de la machine asynchrone requiert le contrôle du couple, de la vitesse ou de même de la position. Le couple pouvait s'écrire directement en fonction du courant dans le repère (d-q) comme un produi</w:t>
      </w:r>
      <w:r>
        <w:rPr>
          <w:rFonts w:eastAsiaTheme="minorHAnsi"/>
          <w:color w:val="000000" w:themeColor="text1"/>
        </w:rPr>
        <w:t>t croisé de courants ou de flux </w:t>
      </w:r>
      <w:r w:rsidR="00844934">
        <w:rPr>
          <w:rFonts w:eastAsiaTheme="minorHAnsi"/>
          <w:color w:val="000000" w:themeColor="text1"/>
        </w:rPr>
        <w:t>[11]</w:t>
      </w:r>
      <w:r>
        <w:rPr>
          <w:rFonts w:eastAsiaTheme="minorHAnsi"/>
          <w:color w:val="000000" w:themeColor="text1"/>
        </w:rPr>
        <w:t>:</w:t>
      </w:r>
    </w:p>
    <w:p w:rsidR="00A10586" w:rsidRPr="00EA437C" w:rsidRDefault="00016EE3" w:rsidP="00A10586">
      <w:pPr>
        <w:autoSpaceDE w:val="0"/>
        <w:autoSpaceDN w:val="0"/>
        <w:bidi w:val="0"/>
        <w:adjustRightInd w:val="0"/>
        <w:spacing w:before="120" w:after="120" w:line="360" w:lineRule="auto"/>
        <w:ind w:firstLine="567"/>
        <w:jc w:val="both"/>
        <w:rPr>
          <w:rFonts w:eastAsiaTheme="minorHAnsi"/>
          <w:color w:val="000000" w:themeColor="text1"/>
        </w:rPr>
      </w:pPr>
      <m:oMath>
        <m:sSub>
          <m:sSubPr>
            <m:ctrlPr>
              <w:rPr>
                <w:rFonts w:ascii="Cambria Math" w:eastAsiaTheme="minorHAnsi" w:hAnsi="Cambria Math"/>
                <w:b/>
                <w:bCs/>
                <w:i/>
                <w:color w:val="000000" w:themeColor="text1"/>
              </w:rPr>
            </m:ctrlPr>
          </m:sSubPr>
          <m:e>
            <m:r>
              <w:rPr>
                <w:rFonts w:ascii="Cambria Math" w:eastAsiaTheme="minorHAnsi" w:hAnsi="Cambria Math"/>
                <w:color w:val="000000" w:themeColor="text1"/>
              </w:rPr>
              <m:t>C</m:t>
            </m:r>
          </m:e>
          <m:sub>
            <m:r>
              <m:rPr>
                <m:sty m:val="bi"/>
              </m:rPr>
              <w:rPr>
                <w:rFonts w:ascii="Cambria Math" w:eastAsiaTheme="minorHAnsi" w:hAnsi="Cambria Math"/>
                <w:color w:val="000000" w:themeColor="text1"/>
              </w:rPr>
              <m:t>e</m:t>
            </m:r>
            <m:r>
              <w:rPr>
                <w:rFonts w:ascii="Cambria Math" w:eastAsiaTheme="minorHAnsi" w:hAnsi="Cambria Math"/>
                <w:color w:val="000000" w:themeColor="text1"/>
              </w:rPr>
              <m:t>m</m:t>
            </m:r>
          </m:sub>
        </m:sSub>
        <m:r>
          <w:rPr>
            <w:rFonts w:ascii="Cambria Math" w:eastAsiaTheme="minorHAnsi" w:hAnsi="Cambria Math"/>
            <w:color w:val="000000" w:themeColor="text1"/>
          </w:rPr>
          <m:t>=</m:t>
        </m:r>
        <m:f>
          <m:fPr>
            <m:ctrlPr>
              <w:rPr>
                <w:rFonts w:ascii="Cambria Math" w:eastAsiaTheme="minorHAnsi" w:hAnsi="Cambria Math"/>
                <w:i/>
                <w:color w:val="000000" w:themeColor="text1"/>
              </w:rPr>
            </m:ctrlPr>
          </m:fPr>
          <m:num>
            <m:r>
              <w:rPr>
                <w:rFonts w:ascii="Cambria Math" w:eastAsiaTheme="minorHAnsi" w:hAnsi="Cambria Math"/>
                <w:color w:val="000000" w:themeColor="text1"/>
              </w:rPr>
              <m:t>P</m:t>
            </m:r>
            <m:sSub>
              <m:sSubPr>
                <m:ctrlPr>
                  <w:rPr>
                    <w:rFonts w:ascii="Cambria Math" w:eastAsiaTheme="minorHAnsi" w:hAnsi="Cambria Math"/>
                    <w:i/>
                    <w:color w:val="000000" w:themeColor="text1"/>
                  </w:rPr>
                </m:ctrlPr>
              </m:sSubPr>
              <m:e>
                <m:r>
                  <w:rPr>
                    <w:rFonts w:ascii="Cambria Math" w:eastAsiaTheme="minorHAnsi" w:hAnsi="Cambria Math"/>
                    <w:color w:val="000000" w:themeColor="text1"/>
                  </w:rPr>
                  <m:t>L</m:t>
                </m:r>
              </m:e>
              <m:sub>
                <m:r>
                  <w:rPr>
                    <w:rFonts w:ascii="Cambria Math" w:eastAsiaTheme="minorHAnsi" w:hAnsi="Cambria Math"/>
                    <w:color w:val="000000" w:themeColor="text1"/>
                  </w:rPr>
                  <m:t>m</m:t>
                </m:r>
              </m:sub>
            </m:sSub>
          </m:num>
          <m:den>
            <m:sSub>
              <m:sSubPr>
                <m:ctrlPr>
                  <w:rPr>
                    <w:rFonts w:ascii="Cambria Math" w:eastAsiaTheme="minorHAnsi" w:hAnsi="Cambria Math"/>
                    <w:i/>
                    <w:color w:val="000000" w:themeColor="text1"/>
                  </w:rPr>
                </m:ctrlPr>
              </m:sSubPr>
              <m:e>
                <m:r>
                  <w:rPr>
                    <w:rFonts w:ascii="Cambria Math" w:eastAsiaTheme="minorHAnsi" w:hAnsi="Cambria Math"/>
                    <w:color w:val="000000" w:themeColor="text1"/>
                  </w:rPr>
                  <m:t>L</m:t>
                </m:r>
              </m:e>
              <m:sub>
                <m:r>
                  <w:rPr>
                    <w:rFonts w:ascii="Cambria Math" w:eastAsiaTheme="minorHAnsi" w:hAnsi="Cambria Math"/>
                    <w:color w:val="000000" w:themeColor="text1"/>
                  </w:rPr>
                  <m:t>r</m:t>
                </m:r>
              </m:sub>
            </m:sSub>
          </m:den>
        </m:f>
        <m:r>
          <w:rPr>
            <w:rFonts w:ascii="Cambria Math" w:eastAsiaTheme="minorHAnsi" w:hAnsi="Cambria Math"/>
            <w:color w:val="000000" w:themeColor="text1"/>
          </w:rPr>
          <m:t>(</m:t>
        </m:r>
        <m:sSub>
          <m:sSubPr>
            <m:ctrlPr>
              <w:rPr>
                <w:rFonts w:ascii="Cambria Math" w:eastAsiaTheme="minorHAnsi" w:hAnsi="Cambria Math"/>
                <w:i/>
                <w:color w:val="000000" w:themeColor="text1"/>
              </w:rPr>
            </m:ctrlPr>
          </m:sSubPr>
          <m:e>
            <m:r>
              <w:rPr>
                <w:rFonts w:ascii="Cambria Math" w:eastAsiaTheme="minorHAnsi" w:hAnsi="Cambria Math"/>
                <w:color w:val="000000" w:themeColor="text1"/>
              </w:rPr>
              <m:t>ϕ</m:t>
            </m:r>
          </m:e>
          <m:sub>
            <m:r>
              <w:rPr>
                <w:rFonts w:ascii="Cambria Math" w:eastAsiaTheme="minorHAnsi" w:hAnsi="Cambria Math"/>
                <w:color w:val="000000" w:themeColor="text1"/>
              </w:rPr>
              <m:t>rd</m:t>
            </m:r>
          </m:sub>
        </m:sSub>
        <m:sSub>
          <m:sSubPr>
            <m:ctrlPr>
              <w:rPr>
                <w:rFonts w:ascii="Cambria Math" w:eastAsiaTheme="minorHAnsi" w:hAnsi="Cambria Math"/>
                <w:i/>
                <w:color w:val="000000" w:themeColor="text1"/>
              </w:rPr>
            </m:ctrlPr>
          </m:sSubPr>
          <m:e>
            <m:r>
              <w:rPr>
                <w:rFonts w:ascii="Cambria Math" w:eastAsiaTheme="minorHAnsi" w:hAnsi="Cambria Math"/>
                <w:color w:val="000000" w:themeColor="text1"/>
              </w:rPr>
              <m:t>i</m:t>
            </m:r>
          </m:e>
          <m:sub>
            <m:r>
              <w:rPr>
                <w:rFonts w:ascii="Cambria Math" w:eastAsiaTheme="minorHAnsi" w:hAnsi="Cambria Math"/>
                <w:color w:val="000000" w:themeColor="text1"/>
              </w:rPr>
              <m:t>sq</m:t>
            </m:r>
          </m:sub>
        </m:sSub>
        <m:r>
          <w:rPr>
            <w:rFonts w:ascii="Cambria Math" w:eastAsiaTheme="minorHAnsi" w:hAnsi="Cambria Math"/>
            <w:color w:val="000000" w:themeColor="text1"/>
          </w:rPr>
          <m:t>-</m:t>
        </m:r>
        <m:sSub>
          <m:sSubPr>
            <m:ctrlPr>
              <w:rPr>
                <w:rFonts w:ascii="Cambria Math" w:eastAsiaTheme="minorHAnsi" w:hAnsi="Cambria Math"/>
                <w:i/>
                <w:color w:val="000000" w:themeColor="text1"/>
              </w:rPr>
            </m:ctrlPr>
          </m:sSubPr>
          <m:e>
            <m:r>
              <w:rPr>
                <w:rFonts w:ascii="Cambria Math" w:eastAsiaTheme="minorHAnsi" w:hAnsi="Cambria Math"/>
                <w:color w:val="000000" w:themeColor="text1"/>
              </w:rPr>
              <m:t>ϕ</m:t>
            </m:r>
          </m:e>
          <m:sub>
            <m:r>
              <w:rPr>
                <w:rFonts w:ascii="Cambria Math" w:eastAsiaTheme="minorHAnsi" w:hAnsi="Cambria Math"/>
                <w:color w:val="000000" w:themeColor="text1"/>
              </w:rPr>
              <m:t>rq</m:t>
            </m:r>
          </m:sub>
        </m:sSub>
        <m:sSub>
          <m:sSubPr>
            <m:ctrlPr>
              <w:rPr>
                <w:rFonts w:ascii="Cambria Math" w:eastAsiaTheme="minorHAnsi" w:hAnsi="Cambria Math"/>
                <w:i/>
                <w:color w:val="000000" w:themeColor="text1"/>
              </w:rPr>
            </m:ctrlPr>
          </m:sSubPr>
          <m:e>
            <m:r>
              <w:rPr>
                <w:rFonts w:ascii="Cambria Math" w:eastAsiaTheme="minorHAnsi" w:hAnsi="Cambria Math"/>
                <w:color w:val="000000" w:themeColor="text1"/>
              </w:rPr>
              <m:t>i</m:t>
            </m:r>
          </m:e>
          <m:sub>
            <m:r>
              <w:rPr>
                <w:rFonts w:ascii="Cambria Math" w:eastAsiaTheme="minorHAnsi" w:hAnsi="Cambria Math"/>
                <w:color w:val="000000" w:themeColor="text1"/>
              </w:rPr>
              <m:t>sd</m:t>
            </m:r>
          </m:sub>
        </m:sSub>
        <m:r>
          <w:rPr>
            <w:rFonts w:ascii="Cambria Math" w:eastAsiaTheme="minorHAnsi" w:hAnsi="Cambria Math"/>
            <w:color w:val="000000" w:themeColor="text1"/>
          </w:rPr>
          <m:t>)</m:t>
        </m:r>
      </m:oMath>
      <w:r w:rsidR="00A10586">
        <w:rPr>
          <w:rFonts w:eastAsiaTheme="minorEastAsia"/>
          <w:noProof/>
          <w:color w:val="000000" w:themeColor="text1"/>
        </w:rPr>
        <w:tab/>
      </w:r>
      <w:r w:rsidR="00A10586">
        <w:rPr>
          <w:rFonts w:eastAsiaTheme="minorEastAsia"/>
          <w:noProof/>
          <w:color w:val="000000" w:themeColor="text1"/>
        </w:rPr>
        <w:tab/>
      </w:r>
      <w:r w:rsidR="00A10586">
        <w:rPr>
          <w:rFonts w:eastAsiaTheme="minorEastAsia"/>
          <w:noProof/>
          <w:color w:val="000000" w:themeColor="text1"/>
        </w:rPr>
        <w:tab/>
      </w:r>
      <w:r w:rsidR="00A10586">
        <w:rPr>
          <w:rFonts w:eastAsiaTheme="minorEastAsia"/>
          <w:noProof/>
          <w:color w:val="000000" w:themeColor="text1"/>
        </w:rPr>
        <w:tab/>
      </w:r>
      <w:r w:rsidR="00A10586">
        <w:rPr>
          <w:rFonts w:eastAsiaTheme="minorEastAsia"/>
          <w:noProof/>
          <w:color w:val="000000" w:themeColor="text1"/>
        </w:rPr>
        <w:tab/>
      </w:r>
      <w:r w:rsidR="00A10586">
        <w:rPr>
          <w:rFonts w:eastAsiaTheme="minorEastAsia"/>
          <w:noProof/>
          <w:color w:val="000000" w:themeColor="text1"/>
        </w:rPr>
        <w:tab/>
      </w:r>
      <w:r w:rsidR="00A10586">
        <w:rPr>
          <w:rFonts w:eastAsiaTheme="minorEastAsia"/>
          <w:noProof/>
          <w:color w:val="000000" w:themeColor="text1"/>
        </w:rPr>
        <w:tab/>
        <w:t xml:space="preserve">          (III.1)</w:t>
      </w:r>
    </w:p>
    <w:p w:rsidR="00A10586" w:rsidRPr="00EA437C" w:rsidRDefault="00A10586" w:rsidP="008A1CCC">
      <w:pPr>
        <w:tabs>
          <w:tab w:val="clear" w:pos="284"/>
        </w:tabs>
        <w:autoSpaceDE w:val="0"/>
        <w:autoSpaceDN w:val="0"/>
        <w:bidi w:val="0"/>
        <w:adjustRightInd w:val="0"/>
        <w:spacing w:before="120" w:after="120" w:line="360" w:lineRule="auto"/>
        <w:ind w:firstLine="567"/>
        <w:jc w:val="both"/>
        <w:rPr>
          <w:rFonts w:asciiTheme="majorBidi" w:eastAsiaTheme="minorHAnsi" w:hAnsiTheme="majorBidi" w:cstheme="majorBidi"/>
          <w:color w:val="000000" w:themeColor="text1"/>
        </w:rPr>
      </w:pPr>
      <w:r w:rsidRPr="00EA437C">
        <w:rPr>
          <w:rFonts w:asciiTheme="majorBidi" w:eastAsiaTheme="minorHAnsi" w:hAnsiTheme="majorBidi" w:cstheme="majorBidi"/>
          <w:color w:val="000000" w:themeColor="text1"/>
        </w:rPr>
        <w:t>Cependant, la formule du couple électromagnétique est complexe. Elle ne ressemble pas à celle d'une machine à courant continue, ou le découplage est naturel entre le réglage du flux et celui du couple, ce qui rend sa commande aisée. On se retrouve confronté à une difficulté supplémentaire pour contrôler ce couple. La commande vectorielle vient régler ce problème de découplage.</w:t>
      </w:r>
    </w:p>
    <w:p w:rsidR="00A10586" w:rsidRPr="00EA437C" w:rsidRDefault="00A10586" w:rsidP="00A10586">
      <w:pPr>
        <w:autoSpaceDE w:val="0"/>
        <w:autoSpaceDN w:val="0"/>
        <w:bidi w:val="0"/>
        <w:adjustRightInd w:val="0"/>
        <w:spacing w:before="120" w:after="120" w:line="360" w:lineRule="auto"/>
        <w:ind w:firstLine="567"/>
        <w:jc w:val="both"/>
        <w:rPr>
          <w:rFonts w:eastAsiaTheme="minorHAnsi"/>
          <w:color w:val="000000" w:themeColor="text1"/>
        </w:rPr>
      </w:pPr>
      <w:r w:rsidRPr="00EA437C">
        <w:rPr>
          <w:rFonts w:eastAsiaTheme="minorHAnsi"/>
          <w:color w:val="000000" w:themeColor="text1"/>
        </w:rPr>
        <w:t xml:space="preserve">Cependant, on s'aperçoit que si l'on élimine le deuxième </w:t>
      </w:r>
      <w:proofErr w:type="gramStart"/>
      <w:r w:rsidRPr="00EA437C">
        <w:rPr>
          <w:rFonts w:eastAsiaTheme="minorHAnsi"/>
          <w:color w:val="000000" w:themeColor="text1"/>
        </w:rPr>
        <w:t xml:space="preserve">produit </w:t>
      </w:r>
      <m:oMath>
        <w:proofErr w:type="gramEnd"/>
        <m:r>
          <w:rPr>
            <w:rFonts w:ascii="Cambria Math" w:eastAsiaTheme="minorHAnsi" w:hAnsi="Cambria Math"/>
            <w:color w:val="000000" w:themeColor="text1"/>
          </w:rPr>
          <m:t>(</m:t>
        </m:r>
        <m:sSub>
          <m:sSubPr>
            <m:ctrlPr>
              <w:rPr>
                <w:rFonts w:ascii="Cambria Math" w:eastAsiaTheme="minorHAnsi" w:hAnsi="Cambria Math"/>
                <w:i/>
                <w:color w:val="000000" w:themeColor="text1"/>
              </w:rPr>
            </m:ctrlPr>
          </m:sSubPr>
          <m:e>
            <m:r>
              <w:rPr>
                <w:rFonts w:ascii="Cambria Math" w:eastAsiaTheme="minorHAnsi" w:hAnsi="Cambria Math"/>
                <w:color w:val="000000" w:themeColor="text1"/>
              </w:rPr>
              <m:t>ϕ</m:t>
            </m:r>
          </m:e>
          <m:sub>
            <m:r>
              <w:rPr>
                <w:rFonts w:ascii="Cambria Math" w:eastAsiaTheme="minorHAnsi" w:hAnsi="Cambria Math"/>
                <w:color w:val="000000" w:themeColor="text1"/>
              </w:rPr>
              <m:t>rq</m:t>
            </m:r>
          </m:sub>
        </m:sSub>
        <m:sSub>
          <m:sSubPr>
            <m:ctrlPr>
              <w:rPr>
                <w:rFonts w:ascii="Cambria Math" w:eastAsiaTheme="minorHAnsi" w:hAnsi="Cambria Math"/>
                <w:i/>
                <w:color w:val="000000" w:themeColor="text1"/>
              </w:rPr>
            </m:ctrlPr>
          </m:sSubPr>
          <m:e>
            <m:r>
              <w:rPr>
                <w:rFonts w:ascii="Cambria Math" w:eastAsiaTheme="minorHAnsi" w:hAnsi="Cambria Math"/>
                <w:color w:val="000000" w:themeColor="text1"/>
              </w:rPr>
              <m:t>i</m:t>
            </m:r>
          </m:e>
          <m:sub>
            <m:r>
              <w:rPr>
                <w:rFonts w:ascii="Cambria Math" w:eastAsiaTheme="minorHAnsi" w:hAnsi="Cambria Math"/>
                <w:color w:val="000000" w:themeColor="text1"/>
              </w:rPr>
              <m:t>sd</m:t>
            </m:r>
          </m:sub>
        </m:sSub>
        <m:r>
          <w:rPr>
            <w:rFonts w:ascii="Cambria Math" w:eastAsiaTheme="minorHAnsi" w:hAnsi="Cambria Math"/>
            <w:color w:val="000000" w:themeColor="text1"/>
          </w:rPr>
          <m:t>)</m:t>
        </m:r>
      </m:oMath>
      <w:r w:rsidRPr="00EA437C">
        <w:rPr>
          <w:rFonts w:eastAsiaTheme="minorHAnsi"/>
          <w:color w:val="000000" w:themeColor="text1"/>
        </w:rPr>
        <w:t>, alo</w:t>
      </w:r>
      <w:proofErr w:type="spellStart"/>
      <w:r w:rsidRPr="00EA437C">
        <w:rPr>
          <w:rFonts w:eastAsiaTheme="minorHAnsi"/>
          <w:color w:val="000000" w:themeColor="text1"/>
        </w:rPr>
        <w:t>rs</w:t>
      </w:r>
      <w:proofErr w:type="spellEnd"/>
      <w:r w:rsidRPr="00EA437C">
        <w:rPr>
          <w:rFonts w:eastAsiaTheme="minorHAnsi"/>
          <w:color w:val="000000" w:themeColor="text1"/>
        </w:rPr>
        <w:t xml:space="preserve"> le couple ressemblerait fort à celui d'une machine à courant continu. Il suffit, pour ce faire d'orienter le repère (d-q) de manière à annuler la composante de flux en quadrature. C'est-à-dire, de choisir convenablement l'angle de rotation de Park de sorte que le flux </w:t>
      </w:r>
      <w:proofErr w:type="spellStart"/>
      <w:r w:rsidRPr="00EA437C">
        <w:rPr>
          <w:rFonts w:eastAsiaTheme="minorHAnsi"/>
          <w:color w:val="000000" w:themeColor="text1"/>
        </w:rPr>
        <w:t>rotorique</w:t>
      </w:r>
      <w:proofErr w:type="spellEnd"/>
      <w:r w:rsidRPr="00EA437C">
        <w:rPr>
          <w:rFonts w:eastAsiaTheme="minorHAnsi"/>
          <w:color w:val="000000" w:themeColor="text1"/>
        </w:rPr>
        <w:t xml:space="preserve"> soit entièrement porté </w:t>
      </w:r>
      <w:r>
        <w:rPr>
          <w:rFonts w:eastAsiaTheme="minorHAnsi"/>
          <w:color w:val="000000" w:themeColor="text1"/>
        </w:rPr>
        <w:t>sur l'axe direct (d) et d'avoir </w:t>
      </w:r>
      <w:proofErr w:type="gramStart"/>
      <w:r>
        <w:rPr>
          <w:rFonts w:eastAsiaTheme="minorHAnsi"/>
          <w:color w:val="000000" w:themeColor="text1"/>
        </w:rPr>
        <w:t>:</w:t>
      </w:r>
      <w:r w:rsidR="00F75C43">
        <w:rPr>
          <w:rFonts w:eastAsiaTheme="minorHAnsi"/>
          <w:color w:val="000000" w:themeColor="text1"/>
        </w:rPr>
        <w:t xml:space="preserve"> </w:t>
      </w:r>
      <m:oMath>
        <m:sSub>
          <m:sSubPr>
            <m:ctrlPr>
              <w:rPr>
                <w:rFonts w:ascii="Cambria Math" w:eastAsiaTheme="minorHAnsi" w:hAnsi="Cambria Math"/>
                <w:i/>
                <w:color w:val="000000" w:themeColor="text1"/>
              </w:rPr>
            </m:ctrlPr>
          </m:sSubPr>
          <m:e>
            <m:r>
              <w:rPr>
                <w:rFonts w:ascii="Cambria Math" w:eastAsiaTheme="minorHAnsi" w:hAnsi="Cambria Math"/>
                <w:color w:val="000000" w:themeColor="text1"/>
              </w:rPr>
              <m:t>ϕ</m:t>
            </m:r>
          </m:e>
          <m:sub>
            <m:r>
              <w:rPr>
                <w:rFonts w:ascii="Cambria Math" w:eastAsiaTheme="minorHAnsi" w:hAnsi="Cambria Math"/>
                <w:color w:val="000000" w:themeColor="text1"/>
              </w:rPr>
              <m:t>rq</m:t>
            </m:r>
          </m:sub>
        </m:sSub>
        <m:r>
          <w:rPr>
            <w:rFonts w:ascii="Cambria Math" w:eastAsiaTheme="minorHAnsi" w:hAnsi="Cambria Math"/>
            <w:color w:val="000000" w:themeColor="text1"/>
          </w:rPr>
          <m:t>=0</m:t>
        </m:r>
      </m:oMath>
      <w:r>
        <w:rPr>
          <w:rFonts w:eastAsiaTheme="minorHAnsi"/>
          <w:color w:val="000000" w:themeColor="text1"/>
        </w:rPr>
        <w:t>.</w:t>
      </w:r>
      <w:proofErr w:type="gramEnd"/>
    </w:p>
    <w:p w:rsidR="00A10586" w:rsidRPr="00EA437C" w:rsidRDefault="00A10586" w:rsidP="00A10586">
      <w:pPr>
        <w:autoSpaceDE w:val="0"/>
        <w:autoSpaceDN w:val="0"/>
        <w:bidi w:val="0"/>
        <w:adjustRightInd w:val="0"/>
        <w:spacing w:before="120" w:after="120" w:line="360" w:lineRule="auto"/>
        <w:jc w:val="both"/>
        <w:rPr>
          <w:rFonts w:eastAsiaTheme="minorHAnsi"/>
          <w:color w:val="000000" w:themeColor="text1"/>
        </w:rPr>
      </w:pPr>
      <w:r w:rsidRPr="00EA437C">
        <w:rPr>
          <w:rFonts w:eastAsiaTheme="minorHAnsi"/>
          <w:color w:val="000000" w:themeColor="text1"/>
        </w:rPr>
        <w:t>L</w:t>
      </w:r>
      <w:r>
        <w:rPr>
          <w:rFonts w:eastAsiaTheme="minorHAnsi"/>
          <w:color w:val="000000" w:themeColor="text1"/>
        </w:rPr>
        <w:t>e couple s'écrit alors :</w:t>
      </w:r>
    </w:p>
    <w:p w:rsidR="00A10586" w:rsidRPr="00EA437C" w:rsidRDefault="00016EE3" w:rsidP="00A10586">
      <w:pPr>
        <w:autoSpaceDE w:val="0"/>
        <w:autoSpaceDN w:val="0"/>
        <w:bidi w:val="0"/>
        <w:adjustRightInd w:val="0"/>
        <w:spacing w:before="120" w:after="120" w:line="360" w:lineRule="auto"/>
        <w:ind w:firstLine="567"/>
        <w:jc w:val="both"/>
        <w:rPr>
          <w:rFonts w:eastAsiaTheme="minorHAnsi"/>
          <w:color w:val="000000" w:themeColor="text1"/>
        </w:rPr>
      </w:pPr>
      <m:oMath>
        <m:sSub>
          <m:sSubPr>
            <m:ctrlPr>
              <w:rPr>
                <w:rFonts w:ascii="Cambria Math" w:eastAsiaTheme="minorHAnsi" w:hAnsi="Cambria Math"/>
                <w:b/>
                <w:bCs/>
                <w:i/>
                <w:color w:val="000000" w:themeColor="text1"/>
              </w:rPr>
            </m:ctrlPr>
          </m:sSubPr>
          <m:e>
            <m:r>
              <w:rPr>
                <w:rFonts w:ascii="Cambria Math" w:eastAsiaTheme="minorHAnsi" w:hAnsi="Cambria Math"/>
                <w:color w:val="000000" w:themeColor="text1"/>
              </w:rPr>
              <m:t>C</m:t>
            </m:r>
          </m:e>
          <m:sub>
            <m:r>
              <m:rPr>
                <m:sty m:val="bi"/>
              </m:rPr>
              <w:rPr>
                <w:rFonts w:ascii="Cambria Math" w:eastAsiaTheme="minorHAnsi" w:hAnsi="Cambria Math"/>
                <w:color w:val="000000" w:themeColor="text1"/>
              </w:rPr>
              <m:t>e</m:t>
            </m:r>
            <m:r>
              <w:rPr>
                <w:rFonts w:ascii="Cambria Math" w:eastAsiaTheme="minorHAnsi" w:hAnsi="Cambria Math"/>
                <w:color w:val="000000" w:themeColor="text1"/>
              </w:rPr>
              <m:t>m</m:t>
            </m:r>
          </m:sub>
        </m:sSub>
        <m:r>
          <w:rPr>
            <w:rFonts w:ascii="Cambria Math" w:eastAsiaTheme="minorHAnsi" w:hAnsi="Cambria Math"/>
            <w:color w:val="000000" w:themeColor="text1"/>
          </w:rPr>
          <m:t>=</m:t>
        </m:r>
        <m:f>
          <m:fPr>
            <m:ctrlPr>
              <w:rPr>
                <w:rFonts w:ascii="Cambria Math" w:eastAsiaTheme="minorHAnsi" w:hAnsi="Cambria Math"/>
                <w:i/>
                <w:color w:val="000000" w:themeColor="text1"/>
              </w:rPr>
            </m:ctrlPr>
          </m:fPr>
          <m:num>
            <m:r>
              <w:rPr>
                <w:rFonts w:ascii="Cambria Math" w:eastAsiaTheme="minorHAnsi" w:hAnsi="Cambria Math"/>
                <w:color w:val="000000" w:themeColor="text1"/>
              </w:rPr>
              <m:t>P</m:t>
            </m:r>
            <m:sSub>
              <m:sSubPr>
                <m:ctrlPr>
                  <w:rPr>
                    <w:rFonts w:ascii="Cambria Math" w:eastAsiaTheme="minorHAnsi" w:hAnsi="Cambria Math"/>
                    <w:i/>
                    <w:color w:val="000000" w:themeColor="text1"/>
                  </w:rPr>
                </m:ctrlPr>
              </m:sSubPr>
              <m:e>
                <m:r>
                  <w:rPr>
                    <w:rFonts w:ascii="Cambria Math" w:eastAsiaTheme="minorHAnsi" w:hAnsi="Cambria Math"/>
                    <w:color w:val="000000" w:themeColor="text1"/>
                  </w:rPr>
                  <m:t>L</m:t>
                </m:r>
              </m:e>
              <m:sub>
                <m:r>
                  <w:rPr>
                    <w:rFonts w:ascii="Cambria Math" w:eastAsiaTheme="minorHAnsi" w:hAnsi="Cambria Math"/>
                    <w:color w:val="000000" w:themeColor="text1"/>
                  </w:rPr>
                  <m:t>m</m:t>
                </m:r>
              </m:sub>
            </m:sSub>
          </m:num>
          <m:den>
            <m:sSub>
              <m:sSubPr>
                <m:ctrlPr>
                  <w:rPr>
                    <w:rFonts w:ascii="Cambria Math" w:eastAsiaTheme="minorHAnsi" w:hAnsi="Cambria Math"/>
                    <w:i/>
                    <w:color w:val="000000" w:themeColor="text1"/>
                  </w:rPr>
                </m:ctrlPr>
              </m:sSubPr>
              <m:e>
                <m:r>
                  <w:rPr>
                    <w:rFonts w:ascii="Cambria Math" w:eastAsiaTheme="minorHAnsi" w:hAnsi="Cambria Math"/>
                    <w:color w:val="000000" w:themeColor="text1"/>
                  </w:rPr>
                  <m:t>L</m:t>
                </m:r>
              </m:e>
              <m:sub>
                <m:r>
                  <w:rPr>
                    <w:rFonts w:ascii="Cambria Math" w:eastAsiaTheme="minorHAnsi" w:hAnsi="Cambria Math"/>
                    <w:color w:val="000000" w:themeColor="text1"/>
                  </w:rPr>
                  <m:t>r</m:t>
                </m:r>
              </m:sub>
            </m:sSub>
          </m:den>
        </m:f>
        <m:sSub>
          <m:sSubPr>
            <m:ctrlPr>
              <w:rPr>
                <w:rFonts w:ascii="Cambria Math" w:eastAsiaTheme="minorHAnsi" w:hAnsi="Cambria Math"/>
                <w:i/>
                <w:color w:val="000000" w:themeColor="text1"/>
              </w:rPr>
            </m:ctrlPr>
          </m:sSubPr>
          <m:e>
            <m:r>
              <w:rPr>
                <w:rFonts w:ascii="Cambria Math" w:eastAsiaTheme="minorHAnsi" w:hAnsi="Cambria Math"/>
                <w:color w:val="000000" w:themeColor="text1"/>
              </w:rPr>
              <m:t>ϕ</m:t>
            </m:r>
          </m:e>
          <m:sub>
            <m:r>
              <w:rPr>
                <w:rFonts w:ascii="Cambria Math" w:eastAsiaTheme="minorHAnsi" w:hAnsi="Cambria Math"/>
                <w:color w:val="000000" w:themeColor="text1"/>
              </w:rPr>
              <m:t>r</m:t>
            </m:r>
          </m:sub>
        </m:sSub>
        <m:sSub>
          <m:sSubPr>
            <m:ctrlPr>
              <w:rPr>
                <w:rFonts w:ascii="Cambria Math" w:eastAsiaTheme="minorHAnsi" w:hAnsi="Cambria Math"/>
                <w:i/>
                <w:color w:val="000000" w:themeColor="text1"/>
              </w:rPr>
            </m:ctrlPr>
          </m:sSubPr>
          <m:e>
            <m:r>
              <w:rPr>
                <w:rFonts w:ascii="Cambria Math" w:eastAsiaTheme="minorHAnsi" w:hAnsi="Cambria Math"/>
                <w:color w:val="000000" w:themeColor="text1"/>
              </w:rPr>
              <m:t>i</m:t>
            </m:r>
          </m:e>
          <m:sub>
            <m:r>
              <w:rPr>
                <w:rFonts w:ascii="Cambria Math" w:eastAsiaTheme="minorHAnsi" w:hAnsi="Cambria Math"/>
                <w:color w:val="000000" w:themeColor="text1"/>
              </w:rPr>
              <m:t>sq</m:t>
            </m:r>
          </m:sub>
        </m:sSub>
      </m:oMath>
      <w:r w:rsidR="00A10586" w:rsidRPr="00EA437C">
        <w:rPr>
          <w:rFonts w:asciiTheme="majorBidi" w:eastAsiaTheme="minorEastAsia" w:hAnsiTheme="majorBidi" w:cstheme="majorBidi"/>
          <w:color w:val="000000" w:themeColor="text1"/>
        </w:rPr>
        <w:tab/>
      </w:r>
      <w:r w:rsidR="00A10586" w:rsidRPr="00EA437C">
        <w:rPr>
          <w:rFonts w:asciiTheme="majorBidi" w:eastAsiaTheme="minorEastAsia" w:hAnsiTheme="majorBidi" w:cstheme="majorBidi"/>
          <w:color w:val="000000" w:themeColor="text1"/>
        </w:rPr>
        <w:tab/>
      </w:r>
      <w:r w:rsidR="00A10586" w:rsidRPr="00EA437C">
        <w:rPr>
          <w:rFonts w:asciiTheme="majorBidi" w:eastAsiaTheme="minorEastAsia" w:hAnsiTheme="majorBidi" w:cstheme="majorBidi"/>
          <w:color w:val="000000" w:themeColor="text1"/>
        </w:rPr>
        <w:tab/>
      </w:r>
      <w:r w:rsidR="00A10586" w:rsidRPr="00EA437C">
        <w:rPr>
          <w:rFonts w:asciiTheme="majorBidi" w:eastAsiaTheme="minorEastAsia" w:hAnsiTheme="majorBidi" w:cstheme="majorBidi"/>
          <w:color w:val="000000" w:themeColor="text1"/>
        </w:rPr>
        <w:tab/>
      </w:r>
      <w:r w:rsidR="00A10586" w:rsidRPr="00EA437C">
        <w:rPr>
          <w:rFonts w:asciiTheme="majorBidi" w:eastAsiaTheme="minorEastAsia" w:hAnsiTheme="majorBidi" w:cstheme="majorBidi"/>
          <w:color w:val="000000" w:themeColor="text1"/>
        </w:rPr>
        <w:tab/>
      </w:r>
      <w:r w:rsidR="00A10586" w:rsidRPr="00EA437C">
        <w:rPr>
          <w:rFonts w:asciiTheme="majorBidi" w:eastAsiaTheme="minorEastAsia" w:hAnsiTheme="majorBidi" w:cstheme="majorBidi"/>
          <w:color w:val="000000" w:themeColor="text1"/>
        </w:rPr>
        <w:tab/>
      </w:r>
      <w:r w:rsidR="00A10586" w:rsidRPr="00EA437C">
        <w:rPr>
          <w:rFonts w:asciiTheme="majorBidi" w:eastAsiaTheme="minorEastAsia" w:hAnsiTheme="majorBidi" w:cstheme="majorBidi"/>
          <w:color w:val="000000" w:themeColor="text1"/>
        </w:rPr>
        <w:tab/>
      </w:r>
      <w:r w:rsidR="00A10586">
        <w:rPr>
          <w:rFonts w:asciiTheme="majorBidi" w:eastAsiaTheme="minorEastAsia" w:hAnsiTheme="majorBidi" w:cstheme="majorBidi"/>
          <w:color w:val="000000" w:themeColor="text1"/>
        </w:rPr>
        <w:tab/>
        <w:t xml:space="preserve">          (III.2)</w:t>
      </w:r>
    </w:p>
    <w:p w:rsidR="00A10586" w:rsidRPr="00EA437C" w:rsidRDefault="00A10586" w:rsidP="00A10586">
      <w:pPr>
        <w:autoSpaceDE w:val="0"/>
        <w:autoSpaceDN w:val="0"/>
        <w:bidi w:val="0"/>
        <w:adjustRightInd w:val="0"/>
        <w:spacing w:before="120" w:after="120" w:line="360" w:lineRule="auto"/>
        <w:ind w:firstLine="567"/>
        <w:jc w:val="both"/>
        <w:rPr>
          <w:rFonts w:eastAsiaTheme="minorHAnsi"/>
          <w:color w:val="000000" w:themeColor="text1"/>
        </w:rPr>
      </w:pPr>
      <w:r w:rsidRPr="00EA437C">
        <w:rPr>
          <w:rFonts w:eastAsiaTheme="minorHAnsi"/>
          <w:color w:val="000000" w:themeColor="text1"/>
        </w:rPr>
        <w:t>Il convient de régler le flux en agissant sur la composante</w:t>
      </w:r>
      <w:r>
        <w:rPr>
          <w:rFonts w:eastAsiaTheme="minorHAnsi"/>
          <w:color w:val="000000" w:themeColor="text1"/>
        </w:rPr>
        <w:t xml:space="preserve"> « </w:t>
      </w:r>
      <m:oMath>
        <m:sSub>
          <m:sSubPr>
            <m:ctrlPr>
              <w:rPr>
                <w:rFonts w:ascii="Cambria Math" w:eastAsiaTheme="minorHAnsi" w:hAnsi="Cambria Math"/>
                <w:i/>
                <w:color w:val="000000" w:themeColor="text1"/>
              </w:rPr>
            </m:ctrlPr>
          </m:sSubPr>
          <m:e>
            <m:r>
              <w:rPr>
                <w:rFonts w:ascii="Cambria Math" w:eastAsiaTheme="minorHAnsi" w:hAnsi="Cambria Math"/>
                <w:color w:val="000000" w:themeColor="text1"/>
              </w:rPr>
              <m:t>i</m:t>
            </m:r>
          </m:e>
          <m:sub>
            <m:r>
              <w:rPr>
                <w:rFonts w:ascii="Cambria Math" w:eastAsiaTheme="minorHAnsi" w:hAnsi="Cambria Math"/>
                <w:color w:val="000000" w:themeColor="text1"/>
              </w:rPr>
              <m:t>sd</m:t>
            </m:r>
          </m:sub>
        </m:sSub>
      </m:oMath>
      <w:r>
        <w:rPr>
          <w:rFonts w:eastAsiaTheme="minorEastAsia"/>
          <w:color w:val="000000" w:themeColor="text1"/>
        </w:rPr>
        <w:t> »</w:t>
      </w:r>
      <w:r w:rsidRPr="00EA437C">
        <w:rPr>
          <w:rFonts w:eastAsiaTheme="minorHAnsi"/>
          <w:color w:val="000000" w:themeColor="text1"/>
        </w:rPr>
        <w:t xml:space="preserve">du courant </w:t>
      </w:r>
      <w:proofErr w:type="spellStart"/>
      <w:r w:rsidRPr="00EA437C">
        <w:rPr>
          <w:rFonts w:eastAsiaTheme="minorHAnsi"/>
          <w:color w:val="000000" w:themeColor="text1"/>
        </w:rPr>
        <w:t>statorique</w:t>
      </w:r>
      <w:proofErr w:type="spellEnd"/>
      <w:r w:rsidRPr="00EA437C">
        <w:rPr>
          <w:rFonts w:eastAsiaTheme="minorHAnsi"/>
          <w:color w:val="000000" w:themeColor="text1"/>
        </w:rPr>
        <w:t xml:space="preserve"> et de régler le couple en agissant sur la composante </w:t>
      </w:r>
      <w:r>
        <w:rPr>
          <w:rFonts w:eastAsiaTheme="minorHAnsi"/>
          <w:color w:val="000000" w:themeColor="text1"/>
        </w:rPr>
        <w:t>« </w:t>
      </w:r>
      <m:oMath>
        <m:sSub>
          <m:sSubPr>
            <m:ctrlPr>
              <w:rPr>
                <w:rFonts w:ascii="Cambria Math" w:eastAsiaTheme="minorHAnsi" w:hAnsi="Cambria Math"/>
                <w:i/>
                <w:color w:val="000000" w:themeColor="text1"/>
              </w:rPr>
            </m:ctrlPr>
          </m:sSubPr>
          <m:e>
            <m:r>
              <w:rPr>
                <w:rFonts w:ascii="Cambria Math" w:eastAsiaTheme="minorHAnsi" w:hAnsi="Cambria Math"/>
                <w:color w:val="000000" w:themeColor="text1"/>
              </w:rPr>
              <m:t>i</m:t>
            </m:r>
          </m:e>
          <m:sub>
            <m:r>
              <w:rPr>
                <w:rFonts w:ascii="Cambria Math" w:eastAsiaTheme="minorHAnsi" w:hAnsi="Cambria Math"/>
                <w:color w:val="000000" w:themeColor="text1"/>
              </w:rPr>
              <m:t>sq</m:t>
            </m:r>
          </m:sub>
        </m:sSub>
      </m:oMath>
      <w:r>
        <w:rPr>
          <w:rFonts w:eastAsiaTheme="minorEastAsia"/>
          <w:color w:val="000000" w:themeColor="text1"/>
        </w:rPr>
        <w:t> ».</w:t>
      </w:r>
      <w:r w:rsidRPr="00EA437C">
        <w:rPr>
          <w:rFonts w:eastAsiaTheme="minorHAnsi"/>
          <w:color w:val="000000" w:themeColor="text1"/>
        </w:rPr>
        <w:t xml:space="preserve">On a alors deux variables d'action comme dans le cas d'une (MCC). Une stratégie consiste à laisser la composante </w:t>
      </w:r>
      <w:r>
        <w:rPr>
          <w:rFonts w:eastAsiaTheme="minorHAnsi"/>
          <w:color w:val="000000" w:themeColor="text1"/>
        </w:rPr>
        <w:t>« </w:t>
      </w:r>
      <m:oMath>
        <m:sSub>
          <m:sSubPr>
            <m:ctrlPr>
              <w:rPr>
                <w:rFonts w:ascii="Cambria Math" w:eastAsiaTheme="minorHAnsi" w:hAnsi="Cambria Math"/>
                <w:i/>
                <w:color w:val="000000" w:themeColor="text1"/>
              </w:rPr>
            </m:ctrlPr>
          </m:sSubPr>
          <m:e>
            <m:r>
              <w:rPr>
                <w:rFonts w:ascii="Cambria Math" w:eastAsiaTheme="minorHAnsi" w:hAnsi="Cambria Math"/>
                <w:color w:val="000000" w:themeColor="text1"/>
              </w:rPr>
              <m:t>i</m:t>
            </m:r>
          </m:e>
          <m:sub>
            <m:r>
              <w:rPr>
                <w:rFonts w:ascii="Cambria Math" w:eastAsiaTheme="minorHAnsi" w:hAnsi="Cambria Math"/>
                <w:color w:val="000000" w:themeColor="text1"/>
              </w:rPr>
              <m:t>sd</m:t>
            </m:r>
          </m:sub>
        </m:sSub>
      </m:oMath>
      <w:r>
        <w:rPr>
          <w:rFonts w:eastAsiaTheme="minorEastAsia"/>
          <w:color w:val="000000" w:themeColor="text1"/>
        </w:rPr>
        <w:t xml:space="preserve"> » </w:t>
      </w:r>
      <w:r w:rsidRPr="00EA437C">
        <w:rPr>
          <w:rFonts w:eastAsiaTheme="minorHAnsi"/>
          <w:color w:val="000000" w:themeColor="text1"/>
        </w:rPr>
        <w:t>constante, c.à.d. de fixer la référence de manière à imposer un flux nominal dans la machine. Le régulateur de courant</w:t>
      </w:r>
      <w:r>
        <w:rPr>
          <w:rFonts w:eastAsiaTheme="minorHAnsi"/>
          <w:color w:val="000000" w:themeColor="text1"/>
        </w:rPr>
        <w:t xml:space="preserve"> « </w:t>
      </w:r>
      <m:oMath>
        <m:sSub>
          <m:sSubPr>
            <m:ctrlPr>
              <w:rPr>
                <w:rFonts w:ascii="Cambria Math" w:eastAsiaTheme="minorHAnsi" w:hAnsi="Cambria Math"/>
                <w:i/>
                <w:color w:val="000000" w:themeColor="text1"/>
              </w:rPr>
            </m:ctrlPr>
          </m:sSubPr>
          <m:e>
            <m:r>
              <w:rPr>
                <w:rFonts w:ascii="Cambria Math" w:eastAsiaTheme="minorHAnsi" w:hAnsi="Cambria Math"/>
                <w:color w:val="000000" w:themeColor="text1"/>
              </w:rPr>
              <m:t>i</m:t>
            </m:r>
          </m:e>
          <m:sub>
            <m:r>
              <w:rPr>
                <w:rFonts w:ascii="Cambria Math" w:eastAsiaTheme="minorHAnsi" w:hAnsi="Cambria Math"/>
                <w:color w:val="000000" w:themeColor="text1"/>
              </w:rPr>
              <m:t>sq</m:t>
            </m:r>
          </m:sub>
        </m:sSub>
      </m:oMath>
      <w:r>
        <w:rPr>
          <w:rFonts w:eastAsiaTheme="minorEastAsia"/>
          <w:color w:val="000000" w:themeColor="text1"/>
        </w:rPr>
        <w:t> »</w:t>
      </w:r>
      <w:r w:rsidRPr="00EA437C">
        <w:rPr>
          <w:rFonts w:eastAsiaTheme="minorHAnsi"/>
          <w:color w:val="000000" w:themeColor="text1"/>
        </w:rPr>
        <w:t xml:space="preserve">s'occupe de maintenir le courant </w:t>
      </w:r>
      <w:r>
        <w:rPr>
          <w:rFonts w:eastAsiaTheme="minorHAnsi"/>
          <w:color w:val="000000" w:themeColor="text1"/>
        </w:rPr>
        <w:t>« </w:t>
      </w:r>
      <m:oMath>
        <m:sSub>
          <m:sSubPr>
            <m:ctrlPr>
              <w:rPr>
                <w:rFonts w:ascii="Cambria Math" w:eastAsiaTheme="minorHAnsi" w:hAnsi="Cambria Math"/>
                <w:i/>
                <w:color w:val="000000" w:themeColor="text1"/>
              </w:rPr>
            </m:ctrlPr>
          </m:sSubPr>
          <m:e>
            <m:r>
              <w:rPr>
                <w:rFonts w:ascii="Cambria Math" w:eastAsiaTheme="minorHAnsi" w:hAnsi="Cambria Math"/>
                <w:color w:val="000000" w:themeColor="text1"/>
              </w:rPr>
              <m:t>i</m:t>
            </m:r>
          </m:e>
          <m:sub>
            <m:r>
              <w:rPr>
                <w:rFonts w:ascii="Cambria Math" w:eastAsiaTheme="minorHAnsi" w:hAnsi="Cambria Math"/>
                <w:color w:val="000000" w:themeColor="text1"/>
              </w:rPr>
              <m:t>sd</m:t>
            </m:r>
          </m:sub>
        </m:sSub>
      </m:oMath>
      <w:r>
        <w:rPr>
          <w:rFonts w:eastAsiaTheme="minorEastAsia"/>
          <w:color w:val="000000" w:themeColor="text1"/>
        </w:rPr>
        <w:t> »</w:t>
      </w:r>
      <w:r w:rsidRPr="00EA437C">
        <w:rPr>
          <w:rFonts w:eastAsiaTheme="minorHAnsi"/>
          <w:color w:val="000000" w:themeColor="text1"/>
        </w:rPr>
        <w:t>constant.</w:t>
      </w:r>
    </w:p>
    <w:p w:rsidR="00A10586" w:rsidRPr="00EA437C" w:rsidRDefault="00A10586" w:rsidP="00A10586">
      <w:pPr>
        <w:autoSpaceDE w:val="0"/>
        <w:autoSpaceDN w:val="0"/>
        <w:bidi w:val="0"/>
        <w:adjustRightInd w:val="0"/>
        <w:spacing w:before="120" w:after="120" w:line="360" w:lineRule="auto"/>
        <w:ind w:left="567" w:hanging="567"/>
        <w:jc w:val="both"/>
        <w:rPr>
          <w:rFonts w:eastAsiaTheme="minorHAnsi"/>
          <w:color w:val="000000" w:themeColor="text1"/>
          <w:sz w:val="28"/>
          <w:szCs w:val="28"/>
        </w:rPr>
      </w:pPr>
      <w:r w:rsidRPr="00EA437C">
        <w:rPr>
          <w:rFonts w:eastAsiaTheme="minorHAnsi"/>
          <w:b/>
          <w:bCs/>
          <w:color w:val="000000" w:themeColor="text1"/>
          <w:sz w:val="28"/>
          <w:szCs w:val="28"/>
        </w:rPr>
        <w:t>I</w:t>
      </w:r>
      <w:r>
        <w:rPr>
          <w:rFonts w:eastAsiaTheme="minorHAnsi"/>
          <w:b/>
          <w:bCs/>
          <w:color w:val="000000" w:themeColor="text1"/>
          <w:sz w:val="28"/>
          <w:szCs w:val="28"/>
        </w:rPr>
        <w:t>I</w:t>
      </w:r>
      <w:r w:rsidRPr="00EA437C">
        <w:rPr>
          <w:rFonts w:eastAsiaTheme="minorHAnsi"/>
          <w:b/>
          <w:bCs/>
          <w:color w:val="000000" w:themeColor="text1"/>
          <w:sz w:val="28"/>
          <w:szCs w:val="28"/>
        </w:rPr>
        <w:t>I.3</w:t>
      </w:r>
      <w:r>
        <w:rPr>
          <w:rFonts w:eastAsiaTheme="minorHAnsi"/>
          <w:b/>
          <w:bCs/>
          <w:color w:val="000000" w:themeColor="text1"/>
          <w:sz w:val="28"/>
          <w:szCs w:val="28"/>
        </w:rPr>
        <w:tab/>
      </w:r>
      <w:r w:rsidRPr="00EA437C">
        <w:rPr>
          <w:rFonts w:eastAsiaTheme="minorHAnsi"/>
          <w:b/>
          <w:bCs/>
          <w:color w:val="000000" w:themeColor="text1"/>
          <w:sz w:val="28"/>
          <w:szCs w:val="28"/>
        </w:rPr>
        <w:t>Commande vectorielle directe de la</w:t>
      </w:r>
      <w:r>
        <w:rPr>
          <w:rFonts w:eastAsiaTheme="minorHAnsi"/>
          <w:b/>
          <w:bCs/>
          <w:color w:val="000000" w:themeColor="text1"/>
          <w:sz w:val="28"/>
          <w:szCs w:val="28"/>
        </w:rPr>
        <w:t xml:space="preserve"> MAS</w:t>
      </w:r>
      <w:r>
        <w:rPr>
          <w:rFonts w:eastAsiaTheme="minorHAnsi"/>
          <w:color w:val="000000" w:themeColor="text1"/>
          <w:sz w:val="28"/>
          <w:szCs w:val="28"/>
        </w:rPr>
        <w:t> </w:t>
      </w:r>
      <w:proofErr w:type="gramStart"/>
      <w:r>
        <w:rPr>
          <w:rFonts w:eastAsiaTheme="minorHAnsi"/>
          <w:color w:val="000000" w:themeColor="text1"/>
          <w:sz w:val="28"/>
          <w:szCs w:val="28"/>
        </w:rPr>
        <w:t>:</w:t>
      </w:r>
      <w:r w:rsidR="00844934">
        <w:rPr>
          <w:rFonts w:eastAsiaTheme="minorHAnsi"/>
          <w:color w:val="000000" w:themeColor="text1"/>
          <w:sz w:val="28"/>
          <w:szCs w:val="28"/>
        </w:rPr>
        <w:t>[</w:t>
      </w:r>
      <w:proofErr w:type="gramEnd"/>
      <w:r w:rsidR="00844934">
        <w:rPr>
          <w:rFonts w:eastAsiaTheme="minorHAnsi"/>
          <w:color w:val="000000" w:themeColor="text1"/>
          <w:sz w:val="28"/>
          <w:szCs w:val="28"/>
        </w:rPr>
        <w:t>9</w:t>
      </w:r>
      <w:r w:rsidR="00CB2EE5">
        <w:rPr>
          <w:rFonts w:eastAsiaTheme="minorHAnsi"/>
          <w:color w:val="000000" w:themeColor="text1"/>
          <w:sz w:val="28"/>
          <w:szCs w:val="28"/>
        </w:rPr>
        <w:t>]</w:t>
      </w:r>
    </w:p>
    <w:p w:rsidR="00A10586" w:rsidRPr="00EA437C" w:rsidRDefault="00016EE3" w:rsidP="00A10586">
      <w:pPr>
        <w:autoSpaceDE w:val="0"/>
        <w:autoSpaceDN w:val="0"/>
        <w:bidi w:val="0"/>
        <w:adjustRightInd w:val="0"/>
        <w:spacing w:before="120" w:after="120" w:line="360" w:lineRule="auto"/>
        <w:ind w:firstLine="567"/>
        <w:jc w:val="both"/>
        <w:rPr>
          <w:rFonts w:asciiTheme="majorBidi" w:eastAsiaTheme="minorHAnsi" w:hAnsiTheme="majorBidi" w:cstheme="majorBidi"/>
          <w:color w:val="000000" w:themeColor="text1"/>
        </w:rPr>
      </w:pPr>
      <w:r w:rsidRPr="00016EE3">
        <w:rPr>
          <w:noProof/>
          <w:color w:val="000000" w:themeColor="text1"/>
        </w:rPr>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utoShape 2360" o:spid="_x0000_s1071" type="#_x0000_t87" style="position:absolute;left:0;text-align:left;margin-left:20.9pt;margin-top:69.35pt;width:20.4pt;height:154.2pt;z-index:251688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" adj="1693"/>
        </w:pict>
      </w:r>
      <w:r w:rsidR="00A10586" w:rsidRPr="00EA437C">
        <w:rPr>
          <w:rFonts w:eastAsiaTheme="minorHAnsi"/>
          <w:color w:val="000000" w:themeColor="text1"/>
        </w:rPr>
        <w:t xml:space="preserve">Les lois de commande sont obtenues en injectant les conditions de la commande </w:t>
      </w:r>
      <w:r w:rsidR="00A10586" w:rsidRPr="00EA437C">
        <w:rPr>
          <w:rFonts w:asciiTheme="majorBidi" w:eastAsiaTheme="minorHAnsi" w:hAnsiTheme="majorBidi" w:cstheme="majorBidi"/>
          <w:color w:val="000000" w:themeColor="text1"/>
        </w:rPr>
        <w:t>vectorielle (</w:t>
      </w:r>
      <m:oMath>
        <m:sSub>
          <m:sSubPr>
            <m:ctrlPr>
              <w:rPr>
                <w:rFonts w:ascii="Cambria Math" w:eastAsiaTheme="minorHAnsi" w:hAnsi="Cambria Math"/>
                <w:i/>
                <w:color w:val="000000" w:themeColor="text1"/>
              </w:rPr>
            </m:ctrlPr>
          </m:sSubPr>
          <m:e>
            <m:r>
              <w:rPr>
                <w:rFonts w:ascii="Cambria Math" w:eastAsiaTheme="minorHAnsi" w:hAnsi="Cambria Math"/>
                <w:color w:val="000000" w:themeColor="text1"/>
              </w:rPr>
              <m:t>ϕ</m:t>
            </m:r>
          </m:e>
          <m:sub>
            <m:r>
              <w:rPr>
                <w:rFonts w:ascii="Cambria Math" w:eastAsiaTheme="minorHAnsi" w:hAnsi="Cambria Math"/>
                <w:color w:val="000000" w:themeColor="text1"/>
              </w:rPr>
              <m:t>rq</m:t>
            </m:r>
          </m:sub>
        </m:sSub>
        <m:r>
          <w:rPr>
            <w:rFonts w:ascii="Cambria Math" w:eastAsiaTheme="minorHAnsi" w:hAnsi="Cambria Math"/>
            <w:color w:val="000000" w:themeColor="text1"/>
          </w:rPr>
          <m:t>=0</m:t>
        </m:r>
      </m:oMath>
      <w:r w:rsidR="00A10586" w:rsidRPr="00EF56BE">
        <w:rPr>
          <w:rFonts w:asciiTheme="majorBidi" w:eastAsiaTheme="minorHAnsi" w:hAnsiTheme="majorBidi" w:cstheme="majorBidi"/>
          <w:color w:val="000000" w:themeColor="text1"/>
        </w:rPr>
        <w:t>et</w:t>
      </w:r>
      <m:oMath>
        <m:sSub>
          <m:sSubPr>
            <m:ctrlPr>
              <w:rPr>
                <w:rFonts w:ascii="Cambria Math" w:eastAsiaTheme="minorHAnsi" w:hAnsi="Cambria Math"/>
                <w:i/>
                <w:color w:val="000000" w:themeColor="text1"/>
              </w:rPr>
            </m:ctrlPr>
          </m:sSubPr>
          <m:e>
            <m:r>
              <w:rPr>
                <w:rFonts w:ascii="Cambria Math" w:eastAsiaTheme="minorHAnsi" w:hAnsi="Cambria Math"/>
                <w:color w:val="000000" w:themeColor="text1"/>
              </w:rPr>
              <m:t>ϕ</m:t>
            </m:r>
          </m:e>
          <m:sub>
            <m:r>
              <w:rPr>
                <w:rFonts w:ascii="Cambria Math" w:eastAsiaTheme="minorHAnsi" w:hAnsi="Cambria Math"/>
                <w:color w:val="000000" w:themeColor="text1"/>
              </w:rPr>
              <m:t>rd</m:t>
            </m:r>
          </m:sub>
        </m:sSub>
      </m:oMath>
      <w:r w:rsidR="00A10586" w:rsidRPr="00EA437C">
        <w:rPr>
          <w:rFonts w:asciiTheme="majorBidi" w:eastAsiaTheme="minorHAnsi" w:hAnsiTheme="majorBidi" w:cstheme="majorBidi"/>
          <w:color w:val="000000" w:themeColor="text1"/>
        </w:rPr>
        <w:t xml:space="preserve"> constante) dans les équations d’état de la machine représentées dans </w:t>
      </w:r>
      <w:r w:rsidR="00A10586">
        <w:rPr>
          <w:rFonts w:asciiTheme="majorBidi" w:eastAsiaTheme="minorHAnsi" w:hAnsiTheme="majorBidi" w:cstheme="majorBidi"/>
          <w:color w:val="000000" w:themeColor="text1"/>
        </w:rPr>
        <w:t>le repère lié au champ tournant :</w:t>
      </w:r>
    </w:p>
    <w:p w:rsidR="00A10586" w:rsidRPr="005D6AAE" w:rsidRDefault="00016EE3" w:rsidP="00A10586">
      <w:pPr>
        <w:autoSpaceDE w:val="0"/>
        <w:autoSpaceDN w:val="0"/>
        <w:bidi w:val="0"/>
        <w:adjustRightInd w:val="0"/>
        <w:spacing w:before="120" w:after="120" w:line="360" w:lineRule="auto"/>
        <w:ind w:left="709" w:hanging="709"/>
        <w:jc w:val="both"/>
        <w:rPr>
          <w:rFonts w:asciiTheme="majorBidi" w:eastAsiaTheme="minorEastAsia" w:hAnsiTheme="majorBidi" w:cstheme="majorBidi"/>
          <w:color w:val="000000" w:themeColor="text1"/>
        </w:rPr>
      </w:pPr>
      <m:oMathPara>
        <m:oMathParaPr>
          <m:jc m:val="left"/>
        </m:oMathParaPr>
        <m:oMath>
          <m:sSub>
            <m:sSubPr>
              <m:ctrlPr>
                <w:rPr>
                  <w:rFonts w:ascii="Cambria Math" w:hAnsi="Cambria Math"/>
                  <w:i/>
                  <w:color w:val="000000" w:themeColor="text1"/>
                </w:rPr>
              </m:ctrlPr>
            </m:sSubPr>
            <m:e>
              <m:r>
                <w:rPr>
                  <w:rFonts w:ascii="Cambria Math" w:hAnsi="Cambria Math"/>
                  <w:color w:val="000000" w:themeColor="text1"/>
                </w:rPr>
                <m:t>V</m:t>
              </m:r>
            </m:e>
            <m:sub>
              <m:r>
                <w:rPr>
                  <w:rFonts w:ascii="Cambria Math" w:hAnsi="Cambria Math"/>
                  <w:color w:val="000000" w:themeColor="text1"/>
                </w:rPr>
                <m:t>sd</m:t>
              </m:r>
            </m:sub>
          </m:sSub>
          <m:r>
            <w:rPr>
              <w:rFonts w:ascii="Cambria Math" w:hAnsi="Cambria Math"/>
              <w:color w:val="000000" w:themeColor="text1"/>
            </w:rPr>
            <m:t>=σ</m:t>
          </m:r>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rPr>
                <m:t>s</m:t>
              </m:r>
            </m:sub>
          </m:sSub>
          <m:f>
            <m:fPr>
              <m:ctrlPr>
                <w:rPr>
                  <w:rFonts w:ascii="Cambria Math" w:hAnsi="Cambria Math"/>
                  <w:i/>
                  <w:color w:val="000000" w:themeColor="text1"/>
                </w:rPr>
              </m:ctrlPr>
            </m:fPr>
            <m:num>
              <m:r>
                <w:rPr>
                  <w:rFonts w:ascii="Cambria Math" w:hAnsi="Cambria Math"/>
                  <w:color w:val="000000" w:themeColor="text1"/>
                </w:rPr>
                <m:t>d</m:t>
              </m:r>
              <m:sSub>
                <m:sSubPr>
                  <m:ctrlPr>
                    <w:rPr>
                      <w:rFonts w:ascii="Cambria Math" w:hAnsi="Cambria Math"/>
                      <w:i/>
                      <w:color w:val="000000" w:themeColor="text1"/>
                    </w:rPr>
                  </m:ctrlPr>
                </m:sSubPr>
                <m:e>
                  <m:r>
                    <w:rPr>
                      <w:rFonts w:ascii="Cambria Math" w:hAnsi="Cambria Math"/>
                      <w:color w:val="000000" w:themeColor="text1"/>
                    </w:rPr>
                    <m:t>i</m:t>
                  </m:r>
                </m:e>
                <m:sub>
                  <m:r>
                    <w:rPr>
                      <w:rFonts w:ascii="Cambria Math" w:hAnsi="Cambria Math"/>
                      <w:color w:val="000000" w:themeColor="text1"/>
                    </w:rPr>
                    <m:t>sd</m:t>
                  </m:r>
                </m:sub>
              </m:sSub>
            </m:num>
            <m:den>
              <m:r>
                <w:rPr>
                  <w:rFonts w:ascii="Cambria Math" w:hAnsi="Cambria Math"/>
                  <w:color w:val="000000" w:themeColor="text1"/>
                </w:rPr>
                <m:t>dt</m:t>
              </m:r>
            </m:den>
          </m:f>
          <m:r>
            <w:rPr>
              <w:rFonts w:ascii="Cambria Math" w:hAnsi="Cambria Math"/>
              <w:color w:val="000000" w:themeColor="text1"/>
            </w:rPr>
            <m:t>+</m:t>
          </m:r>
          <m:d>
            <m:dPr>
              <m:ctrlPr>
                <w:rPr>
                  <w:rFonts w:ascii="Cambria Math" w:hAnsi="Cambria Math"/>
                  <w:i/>
                  <w:color w:val="000000" w:themeColor="text1"/>
                </w:rPr>
              </m:ctrlPr>
            </m:dPr>
            <m:e>
              <m:sSub>
                <m:sSubPr>
                  <m:ctrlPr>
                    <w:rPr>
                      <w:rFonts w:ascii="Cambria Math" w:hAnsi="Cambria Math"/>
                      <w:i/>
                      <w:color w:val="000000" w:themeColor="text1"/>
                    </w:rPr>
                  </m:ctrlPr>
                </m:sSubPr>
                <m:e>
                  <m:r>
                    <w:rPr>
                      <w:rFonts w:ascii="Cambria Math" w:hAnsi="Cambria Math"/>
                      <w:color w:val="000000" w:themeColor="text1"/>
                    </w:rPr>
                    <m:t>R</m:t>
                  </m:r>
                </m:e>
                <m:sub>
                  <m:r>
                    <w:rPr>
                      <w:rFonts w:ascii="Cambria Math" w:hAnsi="Cambria Math"/>
                      <w:color w:val="000000" w:themeColor="text1"/>
                    </w:rPr>
                    <m:t>s</m:t>
                  </m:r>
                </m:sub>
              </m:sSub>
              <m:r>
                <w:rPr>
                  <w:rFonts w:ascii="Cambria Math" w:hAnsi="Cambria Math"/>
                  <w:color w:val="000000" w:themeColor="text1"/>
                </w:rPr>
                <m:t>+</m:t>
              </m:r>
              <m:f>
                <m:fPr>
                  <m:ctrlPr>
                    <w:rPr>
                      <w:rFonts w:ascii="Cambria Math" w:hAnsi="Cambria Math"/>
                      <w:i/>
                      <w:color w:val="000000" w:themeColor="text1"/>
                    </w:rPr>
                  </m:ctrlPr>
                </m:fPr>
                <m:num>
                  <m:sSubSup>
                    <m:sSubSupPr>
                      <m:ctrlPr>
                        <w:rPr>
                          <w:rFonts w:ascii="Cambria Math" w:hAnsi="Cambria Math"/>
                          <w:i/>
                          <w:color w:val="000000" w:themeColor="text1"/>
                        </w:rPr>
                      </m:ctrlPr>
                    </m:sSubSupPr>
                    <m:e>
                      <m:r>
                        <w:rPr>
                          <w:rFonts w:ascii="Cambria Math" w:hAnsi="Cambria Math"/>
                          <w:color w:val="000000" w:themeColor="text1"/>
                        </w:rPr>
                        <m:t>L</m:t>
                      </m:r>
                    </m:e>
                    <m:sub>
                      <m:r>
                        <w:rPr>
                          <w:rFonts w:ascii="Cambria Math" w:hAnsi="Cambria Math"/>
                          <w:color w:val="000000" w:themeColor="text1"/>
                        </w:rPr>
                        <m:t>m</m:t>
                      </m:r>
                    </m:sub>
                    <m:sup>
                      <m:r>
                        <w:rPr>
                          <w:rFonts w:ascii="Cambria Math" w:hAnsi="Cambria Math"/>
                          <w:color w:val="000000" w:themeColor="text1"/>
                        </w:rPr>
                        <m:t>2</m:t>
                      </m:r>
                    </m:sup>
                  </m:sSubSup>
                </m:num>
                <m:den>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rPr>
                        <m:t>r</m:t>
                      </m:r>
                    </m:sub>
                  </m:sSub>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r</m:t>
                      </m:r>
                    </m:sub>
                  </m:sSub>
                </m:den>
              </m:f>
            </m:e>
          </m:d>
          <m:sSub>
            <m:sSubPr>
              <m:ctrlPr>
                <w:rPr>
                  <w:rFonts w:ascii="Cambria Math" w:hAnsi="Cambria Math"/>
                  <w:i/>
                  <w:color w:val="000000" w:themeColor="text1"/>
                </w:rPr>
              </m:ctrlPr>
            </m:sSubPr>
            <m:e>
              <m:r>
                <w:rPr>
                  <w:rFonts w:ascii="Cambria Math" w:hAnsi="Cambria Math"/>
                  <w:color w:val="000000" w:themeColor="text1"/>
                </w:rPr>
                <m:t>i</m:t>
              </m:r>
            </m:e>
            <m:sub>
              <m:r>
                <w:rPr>
                  <w:rFonts w:ascii="Cambria Math" w:hAnsi="Cambria Math"/>
                  <w:color w:val="000000" w:themeColor="text1"/>
                </w:rPr>
                <m:t>sd</m:t>
              </m:r>
            </m:sub>
          </m:sSub>
          <m:sSub>
            <m:sSubPr>
              <m:ctrlPr>
                <w:rPr>
                  <w:rFonts w:ascii="Cambria Math" w:hAnsi="Cambria Math"/>
                  <w:i/>
                  <w:color w:val="000000" w:themeColor="text1"/>
                </w:rPr>
              </m:ctrlPr>
            </m:sSubPr>
            <m:e>
              <m:r>
                <w:rPr>
                  <w:rFonts w:ascii="Cambria Math" w:hAnsi="Cambria Math"/>
                  <w:color w:val="000000" w:themeColor="text1"/>
                </w:rPr>
                <m:t>-ω</m:t>
              </m:r>
            </m:e>
            <m:sub>
              <m:r>
                <w:rPr>
                  <w:rFonts w:ascii="Cambria Math" w:hAnsi="Cambria Math"/>
                  <w:color w:val="000000" w:themeColor="text1"/>
                </w:rPr>
                <m:t>s</m:t>
              </m:r>
            </m:sub>
          </m:sSub>
          <m:r>
            <w:rPr>
              <w:rFonts w:ascii="Cambria Math" w:hAnsi="Cambria Math"/>
              <w:color w:val="000000" w:themeColor="text1"/>
            </w:rPr>
            <m:t>σ</m:t>
          </m:r>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rPr>
                <m:t>s</m:t>
              </m:r>
            </m:sub>
          </m:sSub>
          <m:sSub>
            <m:sSubPr>
              <m:ctrlPr>
                <w:rPr>
                  <w:rFonts w:ascii="Cambria Math" w:hAnsi="Cambria Math"/>
                  <w:i/>
                  <w:color w:val="000000" w:themeColor="text1"/>
                </w:rPr>
              </m:ctrlPr>
            </m:sSubPr>
            <m:e>
              <m:r>
                <w:rPr>
                  <w:rFonts w:ascii="Cambria Math" w:hAnsi="Cambria Math"/>
                  <w:color w:val="000000" w:themeColor="text1"/>
                </w:rPr>
                <m:t>i</m:t>
              </m:r>
            </m:e>
            <m:sub>
              <m:r>
                <w:rPr>
                  <w:rFonts w:ascii="Cambria Math" w:hAnsi="Cambria Math"/>
                  <w:color w:val="000000" w:themeColor="text1"/>
                </w:rPr>
                <m:t>sq</m:t>
              </m:r>
            </m:sub>
          </m:sSub>
          <m:r>
            <w:rPr>
              <w:rFonts w:ascii="Cambria Math" w:hAnsi="Cambria Math"/>
              <w:color w:val="000000" w:themeColor="text1"/>
            </w:rPr>
            <m:t>-</m:t>
          </m:r>
          <m:f>
            <m:fPr>
              <m:ctrlPr>
                <w:rPr>
                  <w:rFonts w:ascii="Cambria Math" w:hAnsi="Cambria Math"/>
                  <w:i/>
                  <w:color w:val="000000" w:themeColor="text1"/>
                </w:rPr>
              </m:ctrlPr>
            </m:fPr>
            <m:num>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rPr>
                    <m:t>m</m:t>
                  </m:r>
                </m:sub>
              </m:sSub>
            </m:num>
            <m:den>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rPr>
                    <m:t>r</m:t>
                  </m:r>
                </m:sub>
              </m:sSub>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r</m:t>
                  </m:r>
                </m:sub>
              </m:sSub>
            </m:den>
          </m:f>
          <m:sSub>
            <m:sSubPr>
              <m:ctrlPr>
                <w:rPr>
                  <w:rFonts w:ascii="Cambria Math" w:hAnsi="Cambria Math"/>
                  <w:i/>
                  <w:color w:val="000000" w:themeColor="text1"/>
                </w:rPr>
              </m:ctrlPr>
            </m:sSubPr>
            <m:e>
              <m:r>
                <w:rPr>
                  <w:rFonts w:ascii="Cambria Math" w:hAnsi="Cambria Math"/>
                  <w:color w:val="000000" w:themeColor="text1"/>
                </w:rPr>
                <m:t>ϕ</m:t>
              </m:r>
            </m:e>
            <m:sub>
              <m:r>
                <w:rPr>
                  <w:rFonts w:ascii="Cambria Math" w:hAnsi="Cambria Math"/>
                  <w:color w:val="000000" w:themeColor="text1"/>
                </w:rPr>
                <m:t>r</m:t>
              </m:r>
            </m:sub>
          </m:sSub>
        </m:oMath>
      </m:oMathPara>
    </w:p>
    <w:p w:rsidR="00A10586" w:rsidRPr="005D6AAE" w:rsidRDefault="00016EE3" w:rsidP="00A10586">
      <w:pPr>
        <w:autoSpaceDE w:val="0"/>
        <w:autoSpaceDN w:val="0"/>
        <w:bidi w:val="0"/>
        <w:adjustRightInd w:val="0"/>
        <w:spacing w:before="120" w:after="120" w:line="360" w:lineRule="auto"/>
        <w:ind w:left="709" w:hanging="709"/>
        <w:jc w:val="both"/>
        <w:rPr>
          <w:rFonts w:asciiTheme="majorBidi" w:eastAsiaTheme="minorEastAsia" w:hAnsiTheme="majorBidi" w:cstheme="majorBidi"/>
          <w:color w:val="000000" w:themeColor="text1"/>
        </w:rPr>
      </w:pPr>
      <m:oMathPara>
        <m:oMathParaPr>
          <m:jc m:val="left"/>
        </m:oMathParaPr>
        <m:oMath>
          <m:sSub>
            <m:sSubPr>
              <m:ctrlPr>
                <w:rPr>
                  <w:rFonts w:ascii="Cambria Math" w:hAnsi="Cambria Math"/>
                  <w:i/>
                  <w:color w:val="000000" w:themeColor="text1"/>
                </w:rPr>
              </m:ctrlPr>
            </m:sSubPr>
            <m:e>
              <m:r>
                <w:rPr>
                  <w:rFonts w:ascii="Cambria Math" w:hAnsi="Cambria Math"/>
                  <w:color w:val="000000" w:themeColor="text1"/>
                </w:rPr>
                <m:t>V</m:t>
              </m:r>
            </m:e>
            <m:sub>
              <m:r>
                <w:rPr>
                  <w:rFonts w:ascii="Cambria Math" w:hAnsi="Cambria Math"/>
                  <w:color w:val="000000" w:themeColor="text1"/>
                </w:rPr>
                <m:t>sq</m:t>
              </m:r>
            </m:sub>
          </m:sSub>
          <m:r>
            <w:rPr>
              <w:rFonts w:ascii="Cambria Math" w:hAnsi="Cambria Math"/>
              <w:color w:val="000000" w:themeColor="text1"/>
            </w:rPr>
            <m:t>=σ</m:t>
          </m:r>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rPr>
                <m:t>s</m:t>
              </m:r>
            </m:sub>
          </m:sSub>
          <m:f>
            <m:fPr>
              <m:ctrlPr>
                <w:rPr>
                  <w:rFonts w:ascii="Cambria Math" w:hAnsi="Cambria Math"/>
                  <w:i/>
                  <w:color w:val="000000" w:themeColor="text1"/>
                </w:rPr>
              </m:ctrlPr>
            </m:fPr>
            <m:num>
              <m:r>
                <w:rPr>
                  <w:rFonts w:ascii="Cambria Math" w:hAnsi="Cambria Math"/>
                  <w:color w:val="000000" w:themeColor="text1"/>
                </w:rPr>
                <m:t>d</m:t>
              </m:r>
              <m:sSub>
                <m:sSubPr>
                  <m:ctrlPr>
                    <w:rPr>
                      <w:rFonts w:ascii="Cambria Math" w:hAnsi="Cambria Math"/>
                      <w:i/>
                      <w:color w:val="000000" w:themeColor="text1"/>
                    </w:rPr>
                  </m:ctrlPr>
                </m:sSubPr>
                <m:e>
                  <m:r>
                    <w:rPr>
                      <w:rFonts w:ascii="Cambria Math" w:hAnsi="Cambria Math"/>
                      <w:color w:val="000000" w:themeColor="text1"/>
                    </w:rPr>
                    <m:t>i</m:t>
                  </m:r>
                </m:e>
                <m:sub>
                  <m:r>
                    <w:rPr>
                      <w:rFonts w:ascii="Cambria Math" w:hAnsi="Cambria Math"/>
                      <w:color w:val="000000" w:themeColor="text1"/>
                    </w:rPr>
                    <m:t>sq</m:t>
                  </m:r>
                </m:sub>
              </m:sSub>
            </m:num>
            <m:den>
              <m:r>
                <w:rPr>
                  <w:rFonts w:ascii="Cambria Math" w:hAnsi="Cambria Math"/>
                  <w:color w:val="000000" w:themeColor="text1"/>
                </w:rPr>
                <m:t>dt</m:t>
              </m:r>
            </m:den>
          </m:f>
          <m:r>
            <w:rPr>
              <w:rFonts w:ascii="Cambria Math" w:hAnsi="Cambria Math"/>
              <w:color w:val="000000" w:themeColor="text1"/>
            </w:rPr>
            <m:t>+</m:t>
          </m:r>
          <m:d>
            <m:dPr>
              <m:ctrlPr>
                <w:rPr>
                  <w:rFonts w:ascii="Cambria Math" w:hAnsi="Cambria Math"/>
                  <w:i/>
                  <w:color w:val="000000" w:themeColor="text1"/>
                </w:rPr>
              </m:ctrlPr>
            </m:dPr>
            <m:e>
              <m:sSub>
                <m:sSubPr>
                  <m:ctrlPr>
                    <w:rPr>
                      <w:rFonts w:ascii="Cambria Math" w:hAnsi="Cambria Math"/>
                      <w:i/>
                      <w:color w:val="000000" w:themeColor="text1"/>
                    </w:rPr>
                  </m:ctrlPr>
                </m:sSubPr>
                <m:e>
                  <m:r>
                    <w:rPr>
                      <w:rFonts w:ascii="Cambria Math" w:hAnsi="Cambria Math"/>
                      <w:color w:val="000000" w:themeColor="text1"/>
                    </w:rPr>
                    <m:t>R</m:t>
                  </m:r>
                </m:e>
                <m:sub>
                  <m:r>
                    <w:rPr>
                      <w:rFonts w:ascii="Cambria Math" w:hAnsi="Cambria Math"/>
                      <w:color w:val="000000" w:themeColor="text1"/>
                    </w:rPr>
                    <m:t>s</m:t>
                  </m:r>
                </m:sub>
              </m:sSub>
              <m:r>
                <w:rPr>
                  <w:rFonts w:ascii="Cambria Math" w:hAnsi="Cambria Math"/>
                  <w:color w:val="000000" w:themeColor="text1"/>
                </w:rPr>
                <m:t>+</m:t>
              </m:r>
              <m:f>
                <m:fPr>
                  <m:ctrlPr>
                    <w:rPr>
                      <w:rFonts w:ascii="Cambria Math" w:hAnsi="Cambria Math"/>
                      <w:i/>
                      <w:color w:val="000000" w:themeColor="text1"/>
                    </w:rPr>
                  </m:ctrlPr>
                </m:fPr>
                <m:num>
                  <m:sSubSup>
                    <m:sSubSupPr>
                      <m:ctrlPr>
                        <w:rPr>
                          <w:rFonts w:ascii="Cambria Math" w:hAnsi="Cambria Math"/>
                          <w:i/>
                          <w:color w:val="000000" w:themeColor="text1"/>
                        </w:rPr>
                      </m:ctrlPr>
                    </m:sSubSupPr>
                    <m:e>
                      <m:r>
                        <w:rPr>
                          <w:rFonts w:ascii="Cambria Math" w:hAnsi="Cambria Math"/>
                          <w:color w:val="000000" w:themeColor="text1"/>
                        </w:rPr>
                        <m:t>L</m:t>
                      </m:r>
                    </m:e>
                    <m:sub>
                      <m:r>
                        <w:rPr>
                          <w:rFonts w:ascii="Cambria Math" w:hAnsi="Cambria Math"/>
                          <w:color w:val="000000" w:themeColor="text1"/>
                        </w:rPr>
                        <m:t>m</m:t>
                      </m:r>
                    </m:sub>
                    <m:sup>
                      <m:r>
                        <w:rPr>
                          <w:rFonts w:ascii="Cambria Math" w:hAnsi="Cambria Math"/>
                          <w:color w:val="000000" w:themeColor="text1"/>
                        </w:rPr>
                        <m:t>2</m:t>
                      </m:r>
                    </m:sup>
                  </m:sSubSup>
                </m:num>
                <m:den>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rPr>
                        <m:t>r</m:t>
                      </m:r>
                    </m:sub>
                  </m:sSub>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r</m:t>
                      </m:r>
                    </m:sub>
                  </m:sSub>
                </m:den>
              </m:f>
            </m:e>
          </m:d>
          <m:sSub>
            <m:sSubPr>
              <m:ctrlPr>
                <w:rPr>
                  <w:rFonts w:ascii="Cambria Math" w:hAnsi="Cambria Math"/>
                  <w:i/>
                  <w:color w:val="000000" w:themeColor="text1"/>
                </w:rPr>
              </m:ctrlPr>
            </m:sSubPr>
            <m:e>
              <m:r>
                <w:rPr>
                  <w:rFonts w:ascii="Cambria Math" w:hAnsi="Cambria Math"/>
                  <w:color w:val="000000" w:themeColor="text1"/>
                </w:rPr>
                <m:t>i</m:t>
              </m:r>
            </m:e>
            <m:sub>
              <m:r>
                <w:rPr>
                  <w:rFonts w:ascii="Cambria Math" w:hAnsi="Cambria Math"/>
                  <w:color w:val="000000" w:themeColor="text1"/>
                </w:rPr>
                <m:t>sq</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ω</m:t>
              </m:r>
            </m:e>
            <m:sub>
              <m:r>
                <w:rPr>
                  <w:rFonts w:ascii="Cambria Math" w:hAnsi="Cambria Math"/>
                  <w:color w:val="000000" w:themeColor="text1"/>
                </w:rPr>
                <m:t>s</m:t>
              </m:r>
            </m:sub>
          </m:sSub>
          <m:r>
            <w:rPr>
              <w:rFonts w:ascii="Cambria Math" w:hAnsi="Cambria Math"/>
              <w:color w:val="000000" w:themeColor="text1"/>
            </w:rPr>
            <m:t>σ</m:t>
          </m:r>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rPr>
                <m:t>s</m:t>
              </m:r>
            </m:sub>
          </m:sSub>
          <m:sSub>
            <m:sSubPr>
              <m:ctrlPr>
                <w:rPr>
                  <w:rFonts w:ascii="Cambria Math" w:hAnsi="Cambria Math"/>
                  <w:i/>
                  <w:color w:val="000000" w:themeColor="text1"/>
                </w:rPr>
              </m:ctrlPr>
            </m:sSubPr>
            <m:e>
              <m:r>
                <w:rPr>
                  <w:rFonts w:ascii="Cambria Math" w:hAnsi="Cambria Math"/>
                  <w:color w:val="000000" w:themeColor="text1"/>
                </w:rPr>
                <m:t>i</m:t>
              </m:r>
            </m:e>
            <m:sub>
              <m:r>
                <w:rPr>
                  <w:rFonts w:ascii="Cambria Math" w:hAnsi="Cambria Math"/>
                  <w:color w:val="000000" w:themeColor="text1"/>
                </w:rPr>
                <m:t>sd</m:t>
              </m:r>
            </m:sub>
          </m:sSub>
          <m:r>
            <w:rPr>
              <w:rFonts w:ascii="Cambria Math" w:hAnsi="Cambria Math"/>
              <w:color w:val="000000" w:themeColor="text1"/>
            </w:rPr>
            <m:t>+</m:t>
          </m:r>
          <m:f>
            <m:fPr>
              <m:ctrlPr>
                <w:rPr>
                  <w:rFonts w:ascii="Cambria Math" w:hAnsi="Cambria Math"/>
                  <w:i/>
                  <w:color w:val="000000" w:themeColor="text1"/>
                </w:rPr>
              </m:ctrlPr>
            </m:fPr>
            <m:num>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rPr>
                    <m:t>m</m:t>
                  </m:r>
                </m:sub>
              </m:sSub>
            </m:num>
            <m:den>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rPr>
                    <m:t>r</m:t>
                  </m:r>
                </m:sub>
              </m:sSub>
            </m:den>
          </m:f>
          <m:r>
            <w:rPr>
              <w:rFonts w:ascii="Cambria Math" w:hAnsi="Cambria Math"/>
              <w:color w:val="000000" w:themeColor="text1"/>
            </w:rPr>
            <m:t>ω</m:t>
          </m:r>
          <m:sSub>
            <m:sSubPr>
              <m:ctrlPr>
                <w:rPr>
                  <w:rFonts w:ascii="Cambria Math" w:hAnsi="Cambria Math"/>
                  <w:i/>
                  <w:color w:val="000000" w:themeColor="text1"/>
                </w:rPr>
              </m:ctrlPr>
            </m:sSubPr>
            <m:e>
              <m:r>
                <w:rPr>
                  <w:rFonts w:ascii="Cambria Math" w:hAnsi="Cambria Math"/>
                  <w:color w:val="000000" w:themeColor="text1"/>
                </w:rPr>
                <m:t>ϕ</m:t>
              </m:r>
            </m:e>
            <m:sub>
              <m:r>
                <w:rPr>
                  <w:rFonts w:ascii="Cambria Math" w:hAnsi="Cambria Math"/>
                  <w:color w:val="000000" w:themeColor="text1"/>
                </w:rPr>
                <m:t>r</m:t>
              </m:r>
            </m:sub>
          </m:sSub>
        </m:oMath>
      </m:oMathPara>
    </w:p>
    <w:p w:rsidR="00A10586" w:rsidRPr="00340CF2" w:rsidRDefault="00016EE3" w:rsidP="00A10586">
      <w:pPr>
        <w:autoSpaceDE w:val="0"/>
        <w:autoSpaceDN w:val="0"/>
        <w:bidi w:val="0"/>
        <w:adjustRightInd w:val="0"/>
        <w:spacing w:before="120" w:after="120" w:line="360" w:lineRule="auto"/>
        <w:ind w:firstLine="709"/>
        <w:jc w:val="both"/>
        <w:rPr>
          <w:rFonts w:asciiTheme="majorBidi" w:eastAsiaTheme="minorHAnsi" w:hAnsiTheme="majorBidi" w:cstheme="majorBidi"/>
          <w:color w:val="000000" w:themeColor="text1"/>
        </w:rPr>
      </w:pPr>
      <w:r w:rsidRPr="00016EE3">
        <w:rPr>
          <w:noProof/>
          <w:color w:val="000000" w:themeColor="text1"/>
        </w:rPr>
        <w:pict>
          <v:rect id="Rectangle 23" o:spid="_x0000_s1070" style="position:absolute;left:0;text-align:left;margin-left:412.5pt;margin-top:-8.65pt;width:48.5pt;height:25.8pt;z-index:251687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" strokecolor="white [3212]">
            <v:textbox style="mso-next-textbox:#Rectangle 23">
              <w:txbxContent>
                <w:p w:rsidR="002C517E" w:rsidRPr="004A6E8D" w:rsidRDefault="002C517E" w:rsidP="00A10586">
                  <w:pPr>
                    <w:rPr>
                      <w:rFonts w:asciiTheme="majorBidi" w:hAnsiTheme="majorBidi" w:cstheme="majorBidi"/>
                    </w:rPr>
                  </w:pPr>
                  <w:r w:rsidRPr="004A6E8D">
                    <w:rPr>
                      <w:rFonts w:asciiTheme="majorBidi" w:hAnsiTheme="majorBidi" w:cstheme="majorBidi"/>
                    </w:rPr>
                    <w:t>(I</w:t>
                  </w:r>
                  <w:r>
                    <w:rPr>
                      <w:rFonts w:asciiTheme="majorBidi" w:hAnsiTheme="majorBidi" w:cstheme="majorBidi"/>
                    </w:rPr>
                    <w:t>I</w:t>
                  </w:r>
                  <w:r w:rsidRPr="004A6E8D">
                    <w:rPr>
                      <w:rFonts w:asciiTheme="majorBidi" w:hAnsiTheme="majorBidi" w:cstheme="majorBidi"/>
                    </w:rPr>
                    <w:t>I.</w:t>
                  </w:r>
                  <w:r>
                    <w:rPr>
                      <w:rFonts w:asciiTheme="majorBidi" w:hAnsiTheme="majorBidi" w:cstheme="majorBidi"/>
                    </w:rPr>
                    <w:t>3</w:t>
                  </w:r>
                  <w:r w:rsidRPr="004A6E8D">
                    <w:rPr>
                      <w:rFonts w:asciiTheme="majorBidi" w:hAnsiTheme="majorBidi" w:cstheme="majorBidi"/>
                    </w:rPr>
                    <w:t>)</w:t>
                  </w:r>
                </w:p>
              </w:txbxContent>
            </v:textbox>
          </v:rect>
        </w:pict>
      </w:r>
      <m:oMath>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r</m:t>
            </m:r>
          </m:sub>
        </m:sSub>
        <m:f>
          <m:fPr>
            <m:ctrlPr>
              <w:rPr>
                <w:rFonts w:ascii="Cambria Math" w:hAnsi="Cambria Math"/>
                <w:i/>
                <w:color w:val="000000" w:themeColor="text1"/>
              </w:rPr>
            </m:ctrlPr>
          </m:fPr>
          <m:num>
            <m:r>
              <w:rPr>
                <w:rFonts w:ascii="Cambria Math" w:hAnsi="Cambria Math"/>
                <w:color w:val="000000" w:themeColor="text1"/>
              </w:rPr>
              <m:t>d</m:t>
            </m:r>
            <m:sSub>
              <m:sSubPr>
                <m:ctrlPr>
                  <w:rPr>
                    <w:rFonts w:ascii="Cambria Math" w:hAnsi="Cambria Math"/>
                    <w:i/>
                    <w:color w:val="000000" w:themeColor="text1"/>
                  </w:rPr>
                </m:ctrlPr>
              </m:sSubPr>
              <m:e>
                <m:r>
                  <w:rPr>
                    <w:rFonts w:ascii="Cambria Math" w:hAnsi="Cambria Math"/>
                    <w:color w:val="000000" w:themeColor="text1"/>
                  </w:rPr>
                  <m:t>ϕ</m:t>
                </m:r>
              </m:e>
              <m:sub>
                <m:r>
                  <w:rPr>
                    <w:rFonts w:ascii="Cambria Math" w:hAnsi="Cambria Math"/>
                    <w:color w:val="000000" w:themeColor="text1"/>
                  </w:rPr>
                  <m:t>r</m:t>
                </m:r>
              </m:sub>
            </m:sSub>
          </m:num>
          <m:den>
            <m:r>
              <w:rPr>
                <w:rFonts w:ascii="Cambria Math" w:hAnsi="Cambria Math"/>
                <w:color w:val="000000" w:themeColor="text1"/>
              </w:rPr>
              <m:t>dt</m:t>
            </m:r>
          </m:den>
        </m:f>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ϕ</m:t>
            </m:r>
          </m:e>
          <m:sub>
            <m:r>
              <w:rPr>
                <w:rFonts w:ascii="Cambria Math" w:hAnsi="Cambria Math"/>
                <w:color w:val="000000" w:themeColor="text1"/>
              </w:rPr>
              <m:t>r</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rPr>
              <m:t>m</m:t>
            </m:r>
          </m:sub>
        </m:sSub>
        <m:sSub>
          <m:sSubPr>
            <m:ctrlPr>
              <w:rPr>
                <w:rFonts w:ascii="Cambria Math" w:hAnsi="Cambria Math"/>
                <w:i/>
                <w:color w:val="000000" w:themeColor="text1"/>
              </w:rPr>
            </m:ctrlPr>
          </m:sSubPr>
          <m:e>
            <m:r>
              <w:rPr>
                <w:rFonts w:ascii="Cambria Math" w:hAnsi="Cambria Math"/>
                <w:color w:val="000000" w:themeColor="text1"/>
              </w:rPr>
              <m:t>i</m:t>
            </m:r>
          </m:e>
          <m:sub>
            <m:r>
              <w:rPr>
                <w:rFonts w:ascii="Cambria Math" w:hAnsi="Cambria Math"/>
                <w:color w:val="000000" w:themeColor="text1"/>
              </w:rPr>
              <m:t>sd</m:t>
            </m:r>
          </m:sub>
        </m:sSub>
      </m:oMath>
    </w:p>
    <w:p w:rsidR="00A10586" w:rsidRPr="00340CF2" w:rsidRDefault="00016EE3" w:rsidP="00A10586">
      <w:pPr>
        <w:autoSpaceDE w:val="0"/>
        <w:autoSpaceDN w:val="0"/>
        <w:bidi w:val="0"/>
        <w:adjustRightInd w:val="0"/>
        <w:spacing w:before="120" w:after="120" w:line="360" w:lineRule="auto"/>
        <w:ind w:left="709" w:hanging="709"/>
        <w:jc w:val="both"/>
        <w:rPr>
          <w:rFonts w:asciiTheme="majorBidi" w:eastAsiaTheme="minorHAnsi" w:hAnsiTheme="majorBidi" w:cstheme="majorBidi"/>
          <w:color w:val="000000" w:themeColor="text1"/>
        </w:rPr>
      </w:pPr>
      <m:oMathPara>
        <m:oMathParaPr>
          <m:jc m:val="left"/>
        </m:oMathParaPr>
        <m:oMath>
          <m:sSub>
            <m:sSubPr>
              <m:ctrlPr>
                <w:rPr>
                  <w:rFonts w:ascii="Cambria Math" w:hAnsi="Cambria Math" w:cs="Cambria Math"/>
                  <w:i/>
                  <w:color w:val="000000" w:themeColor="text1"/>
                </w:rPr>
              </m:ctrlPr>
            </m:sSubPr>
            <m:e>
              <m:r>
                <w:rPr>
                  <w:rFonts w:ascii="Cambria Math" w:hAnsi="Cambria Math" w:cs="Cambria Math"/>
                  <w:color w:val="000000" w:themeColor="text1"/>
                </w:rPr>
                <m:t>ω</m:t>
              </m:r>
            </m:e>
            <m:sub>
              <m:r>
                <w:rPr>
                  <w:rFonts w:ascii="Cambria Math" w:hAnsi="Cambria Math" w:cs="Cambria Math"/>
                  <w:color w:val="000000" w:themeColor="text1"/>
                </w:rPr>
                <m:t>s</m:t>
              </m:r>
            </m:sub>
          </m:sSub>
          <m:r>
            <w:rPr>
              <w:rFonts w:ascii="Cambria Math" w:hAnsi="Cambria Math" w:cs="Cambria Math"/>
              <w:color w:val="000000" w:themeColor="text1"/>
            </w:rPr>
            <m:t>-ω</m:t>
          </m:r>
          <m:r>
            <w:rPr>
              <w:rFonts w:ascii="Cambria Math" w:hAnsi="Cambria Math"/>
              <w:color w:val="000000" w:themeColor="text1"/>
            </w:rPr>
            <m:t>=</m:t>
          </m:r>
          <m:f>
            <m:fPr>
              <m:ctrlPr>
                <w:rPr>
                  <w:rFonts w:ascii="Cambria Math" w:hAnsi="Cambria Math"/>
                  <w:i/>
                  <w:color w:val="000000" w:themeColor="text1"/>
                </w:rPr>
              </m:ctrlPr>
            </m:fPr>
            <m:num>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rPr>
                    <m:t>m</m:t>
                  </m:r>
                </m:sub>
              </m:sSub>
            </m:num>
            <m:den>
              <m:sSub>
                <m:sSubPr>
                  <m:ctrlPr>
                    <w:rPr>
                      <w:rFonts w:ascii="Cambria Math" w:hAnsi="Cambria Math"/>
                      <w:i/>
                      <w:color w:val="000000" w:themeColor="text1"/>
                    </w:rPr>
                  </m:ctrlPr>
                </m:sSubPr>
                <m:e>
                  <m:r>
                    <w:rPr>
                      <w:rFonts w:ascii="Cambria Math" w:hAnsi="Cambria Math"/>
                      <w:color w:val="000000" w:themeColor="text1"/>
                    </w:rPr>
                    <m:t>ϕ</m:t>
                  </m:r>
                </m:e>
                <m:sub>
                  <m:r>
                    <w:rPr>
                      <w:rFonts w:ascii="Cambria Math" w:hAnsi="Cambria Math"/>
                      <w:color w:val="000000" w:themeColor="text1"/>
                    </w:rPr>
                    <m:t>r</m:t>
                  </m:r>
                </m:sub>
              </m:sSub>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r</m:t>
                  </m:r>
                </m:sub>
              </m:sSub>
            </m:den>
          </m:f>
          <m:sSub>
            <m:sSubPr>
              <m:ctrlPr>
                <w:rPr>
                  <w:rFonts w:ascii="Cambria Math" w:hAnsi="Cambria Math"/>
                  <w:i/>
                  <w:color w:val="000000" w:themeColor="text1"/>
                </w:rPr>
              </m:ctrlPr>
            </m:sSubPr>
            <m:e>
              <m:r>
                <w:rPr>
                  <w:rFonts w:ascii="Cambria Math" w:hAnsi="Cambria Math"/>
                  <w:color w:val="000000" w:themeColor="text1"/>
                </w:rPr>
                <m:t>i</m:t>
              </m:r>
            </m:e>
            <m:sub>
              <m:r>
                <w:rPr>
                  <w:rFonts w:ascii="Cambria Math" w:hAnsi="Cambria Math"/>
                  <w:color w:val="000000" w:themeColor="text1"/>
                </w:rPr>
                <m:t>sq</m:t>
              </m:r>
            </m:sub>
          </m:sSub>
        </m:oMath>
      </m:oMathPara>
    </w:p>
    <w:p w:rsidR="00A10586" w:rsidRPr="00EA437C" w:rsidRDefault="00A10586" w:rsidP="00A10586">
      <w:pPr>
        <w:autoSpaceDE w:val="0"/>
        <w:autoSpaceDN w:val="0"/>
        <w:bidi w:val="0"/>
        <w:adjustRightInd w:val="0"/>
        <w:spacing w:before="120" w:after="120" w:line="360" w:lineRule="auto"/>
        <w:ind w:firstLine="567"/>
        <w:jc w:val="both"/>
        <w:rPr>
          <w:rFonts w:eastAsiaTheme="minorHAnsi"/>
          <w:color w:val="000000" w:themeColor="text1"/>
        </w:rPr>
      </w:pPr>
      <w:r w:rsidRPr="00EA437C">
        <w:rPr>
          <w:rFonts w:eastAsiaTheme="minorHAnsi"/>
          <w:color w:val="000000" w:themeColor="text1"/>
        </w:rPr>
        <w:t>Ces expressions peuvent être exploité telles quelles pour réaliser la commande vectorielle mais elles ont un gros inconvénient</w:t>
      </w:r>
      <w:r>
        <w:rPr>
          <w:rFonts w:eastAsiaTheme="minorHAnsi"/>
          <w:color w:val="000000" w:themeColor="text1"/>
        </w:rPr>
        <w:t xml:space="preserve"> : </w:t>
      </w:r>
      <m:oMath>
        <m:sSub>
          <m:sSubPr>
            <m:ctrlPr>
              <w:rPr>
                <w:rFonts w:ascii="Cambria Math" w:hAnsi="Cambria Math"/>
                <w:i/>
                <w:color w:val="000000" w:themeColor="text1"/>
              </w:rPr>
            </m:ctrlPr>
          </m:sSubPr>
          <m:e>
            <m:r>
              <w:rPr>
                <w:rFonts w:ascii="Cambria Math" w:hAnsi="Cambria Math"/>
                <w:color w:val="000000" w:themeColor="text1"/>
              </w:rPr>
              <m:t>V</m:t>
            </m:r>
          </m:e>
          <m:sub>
            <m:r>
              <w:rPr>
                <w:rFonts w:ascii="Cambria Math" w:hAnsi="Cambria Math"/>
                <w:color w:val="000000" w:themeColor="text1"/>
              </w:rPr>
              <m:t>sd</m:t>
            </m:r>
          </m:sub>
        </m:sSub>
      </m:oMath>
      <w:r w:rsidRPr="00EA437C">
        <w:rPr>
          <w:rFonts w:eastAsiaTheme="minorHAnsi"/>
          <w:color w:val="000000" w:themeColor="text1"/>
        </w:rPr>
        <w:t xml:space="preserve"> influe à la fois sur</w:t>
      </w:r>
      <m:oMath>
        <m:sSub>
          <m:sSubPr>
            <m:ctrlPr>
              <w:rPr>
                <w:rFonts w:ascii="Cambria Math" w:hAnsi="Cambria Math"/>
                <w:i/>
                <w:color w:val="000000" w:themeColor="text1"/>
              </w:rPr>
            </m:ctrlPr>
          </m:sSubPr>
          <m:e>
            <m:r>
              <w:rPr>
                <w:rFonts w:ascii="Cambria Math" w:hAnsi="Cambria Math"/>
                <w:color w:val="000000" w:themeColor="text1"/>
              </w:rPr>
              <m:t>i</m:t>
            </m:r>
          </m:e>
          <m:sub>
            <m:r>
              <w:rPr>
                <w:rFonts w:ascii="Cambria Math" w:hAnsi="Cambria Math"/>
                <w:color w:val="000000" w:themeColor="text1"/>
              </w:rPr>
              <m:t>sd</m:t>
            </m:r>
          </m:sub>
        </m:sSub>
      </m:oMath>
      <w:r w:rsidRPr="00EA437C">
        <w:rPr>
          <w:rFonts w:eastAsiaTheme="minorHAnsi"/>
          <w:color w:val="000000" w:themeColor="text1"/>
        </w:rPr>
        <w:t>et</w:t>
      </w:r>
      <m:oMath>
        <m:sSub>
          <m:sSubPr>
            <m:ctrlPr>
              <w:rPr>
                <w:rFonts w:ascii="Cambria Math" w:hAnsi="Cambria Math"/>
                <w:i/>
                <w:color w:val="000000" w:themeColor="text1"/>
              </w:rPr>
            </m:ctrlPr>
          </m:sSubPr>
          <m:e>
            <m:r>
              <w:rPr>
                <w:rFonts w:ascii="Cambria Math" w:hAnsi="Cambria Math"/>
                <w:color w:val="000000" w:themeColor="text1"/>
              </w:rPr>
              <m:t>i</m:t>
            </m:r>
          </m:e>
          <m:sub>
            <m:r>
              <w:rPr>
                <w:rFonts w:ascii="Cambria Math" w:hAnsi="Cambria Math"/>
                <w:color w:val="000000" w:themeColor="text1"/>
              </w:rPr>
              <m:t>sq</m:t>
            </m:r>
          </m:sub>
        </m:sSub>
      </m:oMath>
      <w:r w:rsidRPr="00EA437C">
        <w:rPr>
          <w:rFonts w:eastAsiaTheme="minorHAnsi"/>
          <w:color w:val="000000" w:themeColor="text1"/>
        </w:rPr>
        <w:t xml:space="preserve">donc sur le flux et le couple, il en est de même </w:t>
      </w:r>
      <w:proofErr w:type="gramStart"/>
      <w:r w:rsidRPr="00EA437C">
        <w:rPr>
          <w:rFonts w:eastAsiaTheme="minorHAnsi"/>
          <w:color w:val="000000" w:themeColor="text1"/>
        </w:rPr>
        <w:t xml:space="preserve">pour </w:t>
      </w:r>
      <m:oMath>
        <w:proofErr w:type="gramEnd"/>
        <m:sSub>
          <m:sSubPr>
            <m:ctrlPr>
              <w:rPr>
                <w:rFonts w:ascii="Cambria Math" w:hAnsi="Cambria Math"/>
                <w:i/>
                <w:color w:val="000000" w:themeColor="text1"/>
              </w:rPr>
            </m:ctrlPr>
          </m:sSubPr>
          <m:e>
            <m:r>
              <w:rPr>
                <w:rFonts w:ascii="Cambria Math" w:hAnsi="Cambria Math"/>
                <w:color w:val="000000" w:themeColor="text1"/>
              </w:rPr>
              <m:t>V</m:t>
            </m:r>
          </m:e>
          <m:sub>
            <m:r>
              <w:rPr>
                <w:rFonts w:ascii="Cambria Math" w:hAnsi="Cambria Math"/>
                <w:color w:val="000000" w:themeColor="text1"/>
              </w:rPr>
              <m:t>sq</m:t>
            </m:r>
          </m:sub>
        </m:sSub>
      </m:oMath>
      <w:r w:rsidRPr="00EA437C">
        <w:rPr>
          <w:rFonts w:eastAsiaTheme="minorHAnsi"/>
          <w:color w:val="000000" w:themeColor="text1"/>
        </w:rPr>
        <w:t>. On est alors amené à réaliser un découplage entre les grandeurs.</w:t>
      </w:r>
    </w:p>
    <w:p w:rsidR="00A10586" w:rsidRPr="00CC7594" w:rsidRDefault="00A10586" w:rsidP="00A10586">
      <w:pPr>
        <w:autoSpaceDE w:val="0"/>
        <w:autoSpaceDN w:val="0"/>
        <w:bidi w:val="0"/>
        <w:adjustRightInd w:val="0"/>
        <w:spacing w:before="120" w:after="120" w:line="360" w:lineRule="auto"/>
        <w:ind w:left="709" w:hanging="709"/>
        <w:jc w:val="both"/>
        <w:rPr>
          <w:rFonts w:eastAsiaTheme="minorHAnsi"/>
          <w:color w:val="000000" w:themeColor="text1"/>
        </w:rPr>
      </w:pPr>
      <w:r w:rsidRPr="00CC7594">
        <w:rPr>
          <w:rFonts w:eastAsiaTheme="minorHAnsi"/>
          <w:b/>
          <w:bCs/>
          <w:color w:val="000000" w:themeColor="text1"/>
        </w:rPr>
        <w:t>I</w:t>
      </w:r>
      <w:r>
        <w:rPr>
          <w:rFonts w:eastAsiaTheme="minorHAnsi"/>
          <w:b/>
          <w:bCs/>
          <w:color w:val="000000" w:themeColor="text1"/>
        </w:rPr>
        <w:t>I</w:t>
      </w:r>
      <w:r w:rsidRPr="00CC7594">
        <w:rPr>
          <w:rFonts w:eastAsiaTheme="minorHAnsi"/>
          <w:b/>
          <w:bCs/>
          <w:color w:val="000000" w:themeColor="text1"/>
        </w:rPr>
        <w:t>I.3.1</w:t>
      </w:r>
      <w:r w:rsidRPr="00CC7594">
        <w:rPr>
          <w:rFonts w:eastAsiaTheme="minorHAnsi"/>
          <w:b/>
          <w:bCs/>
          <w:color w:val="000000" w:themeColor="text1"/>
        </w:rPr>
        <w:tab/>
        <w:t>Principe du découplage :</w:t>
      </w:r>
    </w:p>
    <w:p w:rsidR="00A10586" w:rsidRDefault="00A10586" w:rsidP="00A10586">
      <w:pPr>
        <w:autoSpaceDE w:val="0"/>
        <w:autoSpaceDN w:val="0"/>
        <w:bidi w:val="0"/>
        <w:adjustRightInd w:val="0"/>
        <w:spacing w:before="120" w:after="120" w:line="360" w:lineRule="auto"/>
        <w:ind w:firstLine="567"/>
        <w:jc w:val="both"/>
        <w:rPr>
          <w:rFonts w:eastAsiaTheme="minorHAnsi"/>
          <w:color w:val="000000" w:themeColor="text1"/>
        </w:rPr>
      </w:pPr>
      <w:r w:rsidRPr="00EA437C">
        <w:rPr>
          <w:rFonts w:eastAsiaTheme="minorHAnsi"/>
          <w:color w:val="000000" w:themeColor="text1"/>
        </w:rPr>
        <w:t xml:space="preserve">L'objectif du découplage est de limiter l'effet d'une entrée à une seule sortie. Nous pouvons alors modéliser le processus sous la forme d'un ensemble de systèmes mono variables évoluant en parallèle, les commandes sont alors non interactives. </w:t>
      </w:r>
      <w:r w:rsidRPr="00EA437C">
        <w:rPr>
          <w:rFonts w:asciiTheme="majorBidi" w:eastAsiaTheme="minorHAnsi" w:hAnsiTheme="majorBidi" w:cstheme="majorBidi"/>
          <w:color w:val="000000" w:themeColor="text1"/>
        </w:rPr>
        <w:t xml:space="preserve">Le découplage par compensation, nécessite l’introduction de deux nouvelles variables de commande </w:t>
      </w:r>
      <m:oMath>
        <m:sSub>
          <m:sSubPr>
            <m:ctrlPr>
              <w:rPr>
                <w:rFonts w:ascii="Cambria Math" w:hAnsi="Cambria Math"/>
                <w:i/>
                <w:color w:val="000000" w:themeColor="text1"/>
              </w:rPr>
            </m:ctrlPr>
          </m:sSubPr>
          <m:e>
            <m:r>
              <w:rPr>
                <w:rFonts w:ascii="Cambria Math" w:hAnsi="Cambria Math"/>
                <w:color w:val="000000" w:themeColor="text1"/>
              </w:rPr>
              <m:t>V</m:t>
            </m:r>
          </m:e>
          <m:sub>
            <m:r>
              <w:rPr>
                <w:rFonts w:ascii="Cambria Math" w:hAnsi="Cambria Math"/>
                <w:color w:val="000000" w:themeColor="text1"/>
              </w:rPr>
              <m:t>sd1</m:t>
            </m:r>
          </m:sub>
        </m:sSub>
      </m:oMath>
      <w:r w:rsidRPr="00EA437C">
        <w:rPr>
          <w:rFonts w:asciiTheme="majorBidi" w:eastAsiaTheme="minorHAnsi" w:hAnsiTheme="majorBidi" w:cstheme="majorBidi"/>
          <w:color w:val="000000" w:themeColor="text1"/>
        </w:rPr>
        <w:t xml:space="preserve">et </w:t>
      </w:r>
      <m:oMath>
        <m:sSub>
          <m:sSubPr>
            <m:ctrlPr>
              <w:rPr>
                <w:rFonts w:ascii="Cambria Math" w:hAnsi="Cambria Math"/>
                <w:i/>
                <w:color w:val="000000" w:themeColor="text1"/>
              </w:rPr>
            </m:ctrlPr>
          </m:sSubPr>
          <m:e>
            <m:r>
              <w:rPr>
                <w:rFonts w:ascii="Cambria Math" w:hAnsi="Cambria Math"/>
                <w:color w:val="000000" w:themeColor="text1"/>
              </w:rPr>
              <m:t>V</m:t>
            </m:r>
          </m:e>
          <m:sub>
            <m:r>
              <w:rPr>
                <w:rFonts w:ascii="Cambria Math" w:hAnsi="Cambria Math"/>
                <w:color w:val="000000" w:themeColor="text1"/>
              </w:rPr>
              <m:t>sq1</m:t>
            </m:r>
          </m:sub>
        </m:sSub>
      </m:oMath>
      <w:r w:rsidRPr="00EA437C">
        <w:rPr>
          <w:rFonts w:asciiTheme="majorBidi" w:eastAsiaTheme="minorHAnsi" w:hAnsiTheme="majorBidi" w:cstheme="majorBidi"/>
          <w:color w:val="000000" w:themeColor="text1"/>
        </w:rPr>
        <w:t>telles que</w:t>
      </w:r>
      <w:r>
        <w:rPr>
          <w:rFonts w:asciiTheme="majorBidi" w:eastAsiaTheme="minorHAnsi" w:hAnsiTheme="majorBidi" w:cstheme="majorBidi"/>
          <w:color w:val="000000" w:themeColor="text1"/>
        </w:rPr>
        <w:t> </w:t>
      </w:r>
      <w:r>
        <w:rPr>
          <w:rFonts w:eastAsiaTheme="minorHAnsi"/>
          <w:color w:val="000000" w:themeColor="text1"/>
        </w:rPr>
        <w:t>:</w:t>
      </w:r>
    </w:p>
    <w:p w:rsidR="00A10586" w:rsidRPr="005956B3" w:rsidRDefault="00016EE3" w:rsidP="00A10586">
      <w:pPr>
        <w:autoSpaceDE w:val="0"/>
        <w:autoSpaceDN w:val="0"/>
        <w:bidi w:val="0"/>
        <w:adjustRightInd w:val="0"/>
        <w:spacing w:before="120" w:after="120" w:line="360" w:lineRule="auto"/>
        <w:ind w:left="567"/>
        <w:jc w:val="both"/>
        <w:rPr>
          <w:rFonts w:eastAsiaTheme="minorEastAsia"/>
          <w:color w:val="000000" w:themeColor="text1"/>
        </w:rPr>
      </w:pPr>
      <w:r w:rsidRPr="00016EE3">
        <w:rPr>
          <w:noProof/>
          <w:color w:val="000000" w:themeColor="text1"/>
        </w:rPr>
        <w:pict>
          <v:rect id="_x0000_s1072" style="position:absolute;left:0;text-align:left;margin-left:415.75pt;margin-top:11.1pt;width:45.9pt;height:25.8pt;z-index:251689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" strokecolor="white [3212]">
            <v:textbox>
              <w:txbxContent>
                <w:p w:rsidR="002C517E" w:rsidRPr="004A6E8D" w:rsidRDefault="002C517E" w:rsidP="00A10586">
                  <w:pPr>
                    <w:rPr>
                      <w:rFonts w:asciiTheme="majorBidi" w:hAnsiTheme="majorBidi" w:cstheme="majorBidi"/>
                    </w:rPr>
                  </w:pPr>
                  <w:r w:rsidRPr="004A6E8D">
                    <w:rPr>
                      <w:rFonts w:asciiTheme="majorBidi" w:hAnsiTheme="majorBidi" w:cstheme="majorBidi"/>
                    </w:rPr>
                    <w:t>(I</w:t>
                  </w:r>
                  <w:r>
                    <w:rPr>
                      <w:rFonts w:asciiTheme="majorBidi" w:hAnsiTheme="majorBidi" w:cstheme="majorBidi"/>
                    </w:rPr>
                    <w:t>I</w:t>
                  </w:r>
                  <w:r w:rsidRPr="004A6E8D">
                    <w:rPr>
                      <w:rFonts w:asciiTheme="majorBidi" w:hAnsiTheme="majorBidi" w:cstheme="majorBidi"/>
                    </w:rPr>
                    <w:t>I.</w:t>
                  </w:r>
                  <w:r>
                    <w:rPr>
                      <w:rFonts w:asciiTheme="majorBidi" w:hAnsiTheme="majorBidi" w:cstheme="majorBidi"/>
                    </w:rPr>
                    <w:t>4</w:t>
                  </w:r>
                  <w:r w:rsidRPr="004A6E8D">
                    <w:rPr>
                      <w:rFonts w:asciiTheme="majorBidi" w:hAnsiTheme="majorBidi" w:cstheme="majorBidi"/>
                    </w:rPr>
                    <w:t>)</w:t>
                  </w:r>
                </w:p>
              </w:txbxContent>
            </v:textbox>
          </v:rect>
        </w:pict>
      </w:r>
      <m:oMath>
        <m:sSub>
          <m:sSubPr>
            <m:ctrlPr>
              <w:rPr>
                <w:rFonts w:ascii="Cambria Math" w:hAnsi="Cambria Math" w:cstheme="majorBidi"/>
                <w:i/>
                <w:color w:val="000000" w:themeColor="text1"/>
              </w:rPr>
            </m:ctrlPr>
          </m:sSubPr>
          <m:e>
            <m:r>
              <w:rPr>
                <w:rFonts w:ascii="Cambria Math" w:hAnsi="Cambria Math" w:cstheme="majorBidi"/>
                <w:color w:val="000000" w:themeColor="text1"/>
              </w:rPr>
              <m:t>V</m:t>
            </m:r>
          </m:e>
          <m:sub>
            <m:r>
              <w:rPr>
                <w:rFonts w:ascii="Cambria Math" w:hAnsi="Cambria Math" w:cstheme="majorBidi"/>
                <w:color w:val="000000" w:themeColor="text1"/>
              </w:rPr>
              <m:t>sd</m:t>
            </m:r>
          </m:sub>
        </m:sSub>
        <m:r>
          <w:rPr>
            <w:rFonts w:ascii="Cambria Math" w:hAnsi="Cambria Math" w:cstheme="majorBidi"/>
            <w:color w:val="000000" w:themeColor="text1"/>
          </w:rPr>
          <m:t>=</m:t>
        </m:r>
        <m:sSub>
          <m:sSubPr>
            <m:ctrlPr>
              <w:rPr>
                <w:rFonts w:ascii="Cambria Math" w:hAnsi="Cambria Math" w:cstheme="majorBidi"/>
                <w:i/>
                <w:color w:val="000000" w:themeColor="text1"/>
              </w:rPr>
            </m:ctrlPr>
          </m:sSubPr>
          <m:e>
            <m:r>
              <w:rPr>
                <w:rFonts w:ascii="Cambria Math" w:hAnsi="Cambria Math" w:cstheme="majorBidi"/>
                <w:color w:val="000000" w:themeColor="text1"/>
              </w:rPr>
              <m:t>V</m:t>
            </m:r>
          </m:e>
          <m:sub>
            <m:r>
              <w:rPr>
                <w:rFonts w:ascii="Cambria Math" w:hAnsi="Cambria Math" w:cstheme="majorBidi"/>
                <w:color w:val="000000" w:themeColor="text1"/>
              </w:rPr>
              <m:t>sd1</m:t>
            </m:r>
          </m:sub>
        </m:sSub>
        <m:r>
          <w:rPr>
            <w:rFonts w:ascii="Cambria Math" w:hAnsi="Cambria Math" w:cstheme="majorBidi"/>
            <w:color w:val="000000" w:themeColor="text1"/>
          </w:rPr>
          <m:t>-</m:t>
        </m:r>
        <m:sSub>
          <m:sSubPr>
            <m:ctrlPr>
              <w:rPr>
                <w:rFonts w:ascii="Cambria Math" w:hAnsi="Cambria Math" w:cstheme="majorBidi"/>
                <w:i/>
                <w:color w:val="000000" w:themeColor="text1"/>
              </w:rPr>
            </m:ctrlPr>
          </m:sSubPr>
          <m:e>
            <m:r>
              <w:rPr>
                <w:rFonts w:ascii="Cambria Math" w:hAnsi="Cambria Math" w:cstheme="majorBidi"/>
                <w:color w:val="000000" w:themeColor="text1"/>
              </w:rPr>
              <m:t>e</m:t>
            </m:r>
          </m:e>
          <m:sub>
            <m:r>
              <w:rPr>
                <w:rFonts w:ascii="Cambria Math" w:hAnsi="Cambria Math" w:cstheme="majorBidi"/>
                <w:color w:val="000000" w:themeColor="text1"/>
              </w:rPr>
              <m:t>sd</m:t>
            </m:r>
          </m:sub>
        </m:sSub>
      </m:oMath>
    </w:p>
    <w:p w:rsidR="00A10586" w:rsidRPr="009075D1" w:rsidRDefault="00016EE3" w:rsidP="00A10586">
      <w:pPr>
        <w:autoSpaceDE w:val="0"/>
        <w:autoSpaceDN w:val="0"/>
        <w:bidi w:val="0"/>
        <w:adjustRightInd w:val="0"/>
        <w:spacing w:before="120" w:after="120" w:line="360" w:lineRule="auto"/>
        <w:ind w:left="567"/>
        <w:jc w:val="both"/>
        <w:rPr>
          <w:rFonts w:eastAsiaTheme="minorHAnsi"/>
          <w:color w:val="000000" w:themeColor="text1"/>
        </w:rPr>
      </w:pPr>
      <m:oMathPara>
        <m:oMathParaPr>
          <m:jc m:val="left"/>
        </m:oMathParaPr>
        <m:oMath>
          <m:sSub>
            <m:sSubPr>
              <m:ctrlPr>
                <w:rPr>
                  <w:rFonts w:ascii="Cambria Math" w:hAnsi="Cambria Math" w:cstheme="majorBidi"/>
                  <w:i/>
                  <w:color w:val="000000" w:themeColor="text1"/>
                </w:rPr>
              </m:ctrlPr>
            </m:sSubPr>
            <m:e>
              <m:r>
                <w:rPr>
                  <w:rFonts w:ascii="Cambria Math" w:hAnsi="Cambria Math" w:cstheme="majorBidi"/>
                  <w:color w:val="000000" w:themeColor="text1"/>
                </w:rPr>
                <m:t>V</m:t>
              </m:r>
            </m:e>
            <m:sub>
              <m:r>
                <w:rPr>
                  <w:rFonts w:ascii="Cambria Math" w:hAnsi="Cambria Math" w:cstheme="majorBidi"/>
                  <w:color w:val="000000" w:themeColor="text1"/>
                </w:rPr>
                <m:t>sq</m:t>
              </m:r>
            </m:sub>
          </m:sSub>
          <m:r>
            <w:rPr>
              <w:rFonts w:ascii="Cambria Math" w:hAnsi="Cambria Math" w:cstheme="majorBidi"/>
              <w:color w:val="000000" w:themeColor="text1"/>
            </w:rPr>
            <m:t>=</m:t>
          </m:r>
          <m:sSub>
            <m:sSubPr>
              <m:ctrlPr>
                <w:rPr>
                  <w:rFonts w:ascii="Cambria Math" w:hAnsi="Cambria Math" w:cstheme="majorBidi"/>
                  <w:i/>
                  <w:color w:val="000000" w:themeColor="text1"/>
                </w:rPr>
              </m:ctrlPr>
            </m:sSubPr>
            <m:e>
              <m:r>
                <w:rPr>
                  <w:rFonts w:ascii="Cambria Math" w:hAnsi="Cambria Math" w:cstheme="majorBidi"/>
                  <w:color w:val="000000" w:themeColor="text1"/>
                </w:rPr>
                <m:t>V</m:t>
              </m:r>
            </m:e>
            <m:sub>
              <m:r>
                <w:rPr>
                  <w:rFonts w:ascii="Cambria Math" w:hAnsi="Cambria Math" w:cstheme="majorBidi"/>
                  <w:color w:val="000000" w:themeColor="text1"/>
                </w:rPr>
                <m:t>sq1</m:t>
              </m:r>
            </m:sub>
          </m:sSub>
          <m:r>
            <w:rPr>
              <w:rFonts w:ascii="Cambria Math" w:hAnsi="Cambria Math" w:cstheme="majorBidi"/>
              <w:color w:val="000000" w:themeColor="text1"/>
            </w:rPr>
            <m:t>-</m:t>
          </m:r>
          <m:sSub>
            <m:sSubPr>
              <m:ctrlPr>
                <w:rPr>
                  <w:rFonts w:ascii="Cambria Math" w:hAnsi="Cambria Math" w:cstheme="majorBidi"/>
                  <w:i/>
                  <w:color w:val="000000" w:themeColor="text1"/>
                </w:rPr>
              </m:ctrlPr>
            </m:sSubPr>
            <m:e>
              <m:r>
                <w:rPr>
                  <w:rFonts w:ascii="Cambria Math" w:hAnsi="Cambria Math" w:cstheme="majorBidi"/>
                  <w:color w:val="000000" w:themeColor="text1"/>
                </w:rPr>
                <m:t>e</m:t>
              </m:r>
            </m:e>
            <m:sub>
              <m:r>
                <w:rPr>
                  <w:rFonts w:ascii="Cambria Math" w:hAnsi="Cambria Math" w:cstheme="majorBidi"/>
                  <w:color w:val="000000" w:themeColor="text1"/>
                </w:rPr>
                <m:t>sq</m:t>
              </m:r>
            </m:sub>
          </m:sSub>
        </m:oMath>
      </m:oMathPara>
    </w:p>
    <w:p w:rsidR="00A10586" w:rsidRPr="00EA437C" w:rsidRDefault="00A10586" w:rsidP="00A10586">
      <w:pPr>
        <w:tabs>
          <w:tab w:val="left" w:pos="6866"/>
          <w:tab w:val="left" w:pos="7046"/>
          <w:tab w:val="left" w:pos="7648"/>
          <w:tab w:val="right" w:pos="8787"/>
        </w:tabs>
        <w:bidi w:val="0"/>
        <w:spacing w:before="120" w:after="120" w:line="360" w:lineRule="auto"/>
        <w:jc w:val="left"/>
        <w:rPr>
          <w:rFonts w:asciiTheme="majorBidi" w:hAnsiTheme="majorBidi" w:cstheme="majorBidi"/>
          <w:color w:val="000000" w:themeColor="text1"/>
        </w:rPr>
      </w:pPr>
      <w:r>
        <w:rPr>
          <w:rFonts w:asciiTheme="majorBidi" w:hAnsiTheme="majorBidi" w:cstheme="majorBidi"/>
          <w:color w:val="000000" w:themeColor="text1"/>
        </w:rPr>
        <w:lastRenderedPageBreak/>
        <w:t>Avec :</w:t>
      </w:r>
    </w:p>
    <w:p w:rsidR="00A10586" w:rsidRPr="002C2665" w:rsidRDefault="00016EE3" w:rsidP="00A10586">
      <w:pPr>
        <w:bidi w:val="0"/>
        <w:spacing w:before="120" w:after="120" w:line="360" w:lineRule="auto"/>
        <w:ind w:left="567"/>
        <w:jc w:val="left"/>
        <w:rPr>
          <w:color w:val="000000" w:themeColor="text1"/>
        </w:rPr>
      </w:pPr>
      <w:r>
        <w:rPr>
          <w:noProof/>
          <w:color w:val="000000" w:themeColor="text1"/>
        </w:rPr>
        <w:pict>
          <v:rect id="Rectangle 254" o:spid="_x0000_s1073" style="position:absolute;left:0;text-align:left;margin-left:416.25pt;margin-top:20.4pt;width:47.25pt;height:25.8pt;z-index:251691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" strokecolor="white [3212]">
            <v:textbox>
              <w:txbxContent>
                <w:p w:rsidR="002C517E" w:rsidRPr="004A6E8D" w:rsidRDefault="002C517E" w:rsidP="00A10586">
                  <w:pPr>
                    <w:rPr>
                      <w:rFonts w:asciiTheme="majorBidi" w:hAnsiTheme="majorBidi" w:cstheme="majorBidi"/>
                    </w:rPr>
                  </w:pPr>
                  <w:r w:rsidRPr="004A6E8D">
                    <w:rPr>
                      <w:rFonts w:asciiTheme="majorBidi" w:hAnsiTheme="majorBidi" w:cstheme="majorBidi"/>
                    </w:rPr>
                    <w:t>(I</w:t>
                  </w:r>
                  <w:r>
                    <w:rPr>
                      <w:rFonts w:asciiTheme="majorBidi" w:hAnsiTheme="majorBidi" w:cstheme="majorBidi"/>
                    </w:rPr>
                    <w:t>I</w:t>
                  </w:r>
                  <w:r w:rsidRPr="004A6E8D">
                    <w:rPr>
                      <w:rFonts w:asciiTheme="majorBidi" w:hAnsiTheme="majorBidi" w:cstheme="majorBidi"/>
                    </w:rPr>
                    <w:t>I.</w:t>
                  </w:r>
                  <w:r>
                    <w:rPr>
                      <w:rFonts w:asciiTheme="majorBidi" w:hAnsiTheme="majorBidi" w:cstheme="majorBidi"/>
                    </w:rPr>
                    <w:t>5</w:t>
                  </w:r>
                  <w:r w:rsidRPr="004A6E8D">
                    <w:rPr>
                      <w:rFonts w:asciiTheme="majorBidi" w:hAnsiTheme="majorBidi" w:cstheme="majorBidi"/>
                    </w:rPr>
                    <w:t>)</w:t>
                  </w:r>
                </w:p>
              </w:txbxContent>
            </v:textbox>
          </v:rect>
        </w:pict>
      </w:r>
      <m:oMath>
        <m:sSub>
          <m:sSubPr>
            <m:ctrlPr>
              <w:rPr>
                <w:rFonts w:ascii="Cambria Math" w:hAnsi="Cambria Math"/>
                <w:i/>
                <w:color w:val="000000" w:themeColor="text1"/>
              </w:rPr>
            </m:ctrlPr>
          </m:sSubPr>
          <m:e>
            <m:r>
              <w:rPr>
                <w:rFonts w:ascii="Cambria Math" w:hAnsi="Cambria Math"/>
                <w:color w:val="000000" w:themeColor="text1"/>
              </w:rPr>
              <m:t>e</m:t>
            </m:r>
          </m:e>
          <m:sub>
            <m:r>
              <w:rPr>
                <w:rFonts w:ascii="Cambria Math" w:hAnsi="Cambria Math"/>
                <w:color w:val="000000" w:themeColor="text1"/>
              </w:rPr>
              <m:t>sd</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ω</m:t>
            </m:r>
          </m:e>
          <m:sub>
            <m:r>
              <w:rPr>
                <w:rFonts w:ascii="Cambria Math" w:hAnsi="Cambria Math"/>
                <w:color w:val="000000" w:themeColor="text1"/>
              </w:rPr>
              <m:t>s</m:t>
            </m:r>
          </m:sub>
        </m:sSub>
        <m:r>
          <w:rPr>
            <w:rFonts w:ascii="Cambria Math" w:hAnsi="Cambria Math"/>
            <w:color w:val="000000" w:themeColor="text1"/>
          </w:rPr>
          <m:t>σ</m:t>
        </m:r>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rPr>
              <m:t>s</m:t>
            </m:r>
          </m:sub>
        </m:sSub>
        <m:sSub>
          <m:sSubPr>
            <m:ctrlPr>
              <w:rPr>
                <w:rFonts w:ascii="Cambria Math" w:hAnsi="Cambria Math"/>
                <w:i/>
                <w:color w:val="000000" w:themeColor="text1"/>
              </w:rPr>
            </m:ctrlPr>
          </m:sSubPr>
          <m:e>
            <m:r>
              <w:rPr>
                <w:rFonts w:ascii="Cambria Math" w:hAnsi="Cambria Math"/>
                <w:color w:val="000000" w:themeColor="text1"/>
              </w:rPr>
              <m:t>i</m:t>
            </m:r>
          </m:e>
          <m:sub>
            <m:r>
              <w:rPr>
                <w:rFonts w:ascii="Cambria Math" w:hAnsi="Cambria Math"/>
                <w:color w:val="000000" w:themeColor="text1"/>
              </w:rPr>
              <m:t>sq</m:t>
            </m:r>
          </m:sub>
        </m:sSub>
        <m:r>
          <w:rPr>
            <w:rFonts w:ascii="Cambria Math" w:hAnsi="Cambria Math"/>
            <w:color w:val="000000" w:themeColor="text1"/>
          </w:rPr>
          <m:t>+</m:t>
        </m:r>
        <m:f>
          <m:fPr>
            <m:ctrlPr>
              <w:rPr>
                <w:rFonts w:ascii="Cambria Math" w:hAnsi="Cambria Math"/>
                <w:i/>
                <w:color w:val="000000" w:themeColor="text1"/>
              </w:rPr>
            </m:ctrlPr>
          </m:fPr>
          <m:num>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rPr>
                  <m:t>m</m:t>
                </m:r>
              </m:sub>
            </m:sSub>
          </m:num>
          <m:den>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rPr>
                  <m:t>r</m:t>
                </m:r>
              </m:sub>
            </m:sSub>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r</m:t>
                </m:r>
              </m:sub>
            </m:sSub>
          </m:den>
        </m:f>
        <m:sSub>
          <m:sSubPr>
            <m:ctrlPr>
              <w:rPr>
                <w:rFonts w:ascii="Cambria Math" w:hAnsi="Cambria Math"/>
                <w:i/>
                <w:color w:val="000000" w:themeColor="text1"/>
              </w:rPr>
            </m:ctrlPr>
          </m:sSubPr>
          <m:e>
            <m:r>
              <w:rPr>
                <w:rFonts w:ascii="Cambria Math" w:hAnsi="Cambria Math"/>
                <w:color w:val="000000" w:themeColor="text1"/>
              </w:rPr>
              <m:t>ϕ</m:t>
            </m:r>
          </m:e>
          <m:sub>
            <m:r>
              <w:rPr>
                <w:rFonts w:ascii="Cambria Math" w:hAnsi="Cambria Math"/>
                <w:color w:val="000000" w:themeColor="text1"/>
              </w:rPr>
              <m:t>r</m:t>
            </m:r>
          </m:sub>
        </m:sSub>
      </m:oMath>
    </w:p>
    <w:p w:rsidR="00A10586" w:rsidRPr="002C2665" w:rsidRDefault="00016EE3" w:rsidP="00A10586">
      <w:pPr>
        <w:bidi w:val="0"/>
        <w:spacing w:before="120" w:after="120" w:line="360" w:lineRule="auto"/>
        <w:ind w:left="567"/>
        <w:rPr>
          <w:color w:val="000000" w:themeColor="text1"/>
        </w:rPr>
      </w:pPr>
      <m:oMathPara>
        <m:oMathParaPr>
          <m:jc m:val="left"/>
        </m:oMathParaPr>
        <m:oMath>
          <m:sSub>
            <m:sSubPr>
              <m:ctrlPr>
                <w:rPr>
                  <w:rFonts w:ascii="Cambria Math" w:hAnsi="Cambria Math"/>
                  <w:i/>
                  <w:color w:val="000000" w:themeColor="text1"/>
                </w:rPr>
              </m:ctrlPr>
            </m:sSubPr>
            <m:e>
              <m:r>
                <w:rPr>
                  <w:rFonts w:ascii="Cambria Math" w:hAnsi="Cambria Math"/>
                  <w:color w:val="000000" w:themeColor="text1"/>
                </w:rPr>
                <m:t>e</m:t>
              </m:r>
            </m:e>
            <m:sub>
              <m:r>
                <w:rPr>
                  <w:rFonts w:ascii="Cambria Math" w:hAnsi="Cambria Math"/>
                  <w:color w:val="000000" w:themeColor="text1"/>
                </w:rPr>
                <m:t>sq</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ω</m:t>
              </m:r>
            </m:e>
            <m:sub>
              <m:r>
                <w:rPr>
                  <w:rFonts w:ascii="Cambria Math" w:hAnsi="Cambria Math"/>
                  <w:color w:val="000000" w:themeColor="text1"/>
                </w:rPr>
                <m:t>s</m:t>
              </m:r>
            </m:sub>
          </m:sSub>
          <m:r>
            <w:rPr>
              <w:rFonts w:ascii="Cambria Math" w:hAnsi="Cambria Math"/>
              <w:color w:val="000000" w:themeColor="text1"/>
            </w:rPr>
            <m:t>σ</m:t>
          </m:r>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rPr>
                <m:t>s</m:t>
              </m:r>
            </m:sub>
          </m:sSub>
          <m:sSub>
            <m:sSubPr>
              <m:ctrlPr>
                <w:rPr>
                  <w:rFonts w:ascii="Cambria Math" w:hAnsi="Cambria Math"/>
                  <w:i/>
                  <w:color w:val="000000" w:themeColor="text1"/>
                </w:rPr>
              </m:ctrlPr>
            </m:sSubPr>
            <m:e>
              <m:r>
                <w:rPr>
                  <w:rFonts w:ascii="Cambria Math" w:hAnsi="Cambria Math"/>
                  <w:color w:val="000000" w:themeColor="text1"/>
                </w:rPr>
                <m:t>i</m:t>
              </m:r>
            </m:e>
            <m:sub>
              <m:r>
                <w:rPr>
                  <w:rFonts w:ascii="Cambria Math" w:hAnsi="Cambria Math"/>
                  <w:color w:val="000000" w:themeColor="text1"/>
                </w:rPr>
                <m:t>sd</m:t>
              </m:r>
            </m:sub>
          </m:sSub>
          <m:r>
            <w:rPr>
              <w:rFonts w:ascii="Cambria Math" w:hAnsi="Cambria Math"/>
              <w:color w:val="000000" w:themeColor="text1"/>
            </w:rPr>
            <m:t>-</m:t>
          </m:r>
          <m:f>
            <m:fPr>
              <m:ctrlPr>
                <w:rPr>
                  <w:rFonts w:ascii="Cambria Math" w:hAnsi="Cambria Math"/>
                  <w:i/>
                  <w:color w:val="000000" w:themeColor="text1"/>
                </w:rPr>
              </m:ctrlPr>
            </m:fPr>
            <m:num>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rPr>
                    <m:t>m</m:t>
                  </m:r>
                </m:sub>
              </m:sSub>
            </m:num>
            <m:den>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rPr>
                    <m:t>r</m:t>
                  </m:r>
                </m:sub>
              </m:sSub>
            </m:den>
          </m:f>
          <m:sSub>
            <m:sSubPr>
              <m:ctrlPr>
                <w:rPr>
                  <w:rFonts w:ascii="Cambria Math" w:hAnsi="Cambria Math"/>
                  <w:i/>
                  <w:color w:val="000000" w:themeColor="text1"/>
                </w:rPr>
              </m:ctrlPr>
            </m:sSubPr>
            <m:e>
              <m:sSub>
                <m:sSubPr>
                  <m:ctrlPr>
                    <w:rPr>
                      <w:rFonts w:ascii="Cambria Math" w:hAnsi="Cambria Math"/>
                      <w:i/>
                      <w:color w:val="000000" w:themeColor="text1"/>
                    </w:rPr>
                  </m:ctrlPr>
                </m:sSubPr>
                <m:e>
                  <m:r>
                    <w:rPr>
                      <w:rFonts w:ascii="Cambria Math" w:hAnsi="Cambria Math"/>
                      <w:color w:val="000000" w:themeColor="text1"/>
                    </w:rPr>
                    <m:t>ω</m:t>
                  </m:r>
                </m:e>
                <m:sub>
                  <m:r>
                    <w:rPr>
                      <w:rFonts w:ascii="Cambria Math" w:hAnsi="Cambria Math"/>
                      <w:color w:val="000000" w:themeColor="text1"/>
                    </w:rPr>
                    <m:t>s</m:t>
                  </m:r>
                </m:sub>
              </m:sSub>
              <m:r>
                <w:rPr>
                  <w:rFonts w:ascii="Cambria Math" w:hAnsi="Cambria Math"/>
                  <w:color w:val="000000" w:themeColor="text1"/>
                </w:rPr>
                <m:t>ϕ</m:t>
              </m:r>
            </m:e>
            <m:sub>
              <m:r>
                <w:rPr>
                  <w:rFonts w:ascii="Cambria Math" w:hAnsi="Cambria Math"/>
                  <w:color w:val="000000" w:themeColor="text1"/>
                </w:rPr>
                <m:t>r</m:t>
              </m:r>
            </m:sub>
          </m:sSub>
          <m:r>
            <w:rPr>
              <w:rFonts w:ascii="Cambria Math" w:hAnsi="Cambria Math"/>
              <w:color w:val="000000" w:themeColor="text1"/>
            </w:rPr>
            <m:t>+</m:t>
          </m:r>
          <m:f>
            <m:fPr>
              <m:ctrlPr>
                <w:rPr>
                  <w:rFonts w:ascii="Cambria Math" w:hAnsi="Cambria Math"/>
                  <w:i/>
                  <w:color w:val="000000" w:themeColor="text1"/>
                </w:rPr>
              </m:ctrlPr>
            </m:fPr>
            <m:num>
              <m:sSubSup>
                <m:sSubSupPr>
                  <m:ctrlPr>
                    <w:rPr>
                      <w:rFonts w:ascii="Cambria Math" w:hAnsi="Cambria Math"/>
                      <w:i/>
                      <w:color w:val="000000" w:themeColor="text1"/>
                    </w:rPr>
                  </m:ctrlPr>
                </m:sSubSupPr>
                <m:e>
                  <m:r>
                    <w:rPr>
                      <w:rFonts w:ascii="Cambria Math" w:hAnsi="Cambria Math"/>
                      <w:color w:val="000000" w:themeColor="text1"/>
                    </w:rPr>
                    <m:t>L</m:t>
                  </m:r>
                </m:e>
                <m:sub>
                  <m:r>
                    <w:rPr>
                      <w:rFonts w:ascii="Cambria Math" w:hAnsi="Cambria Math"/>
                      <w:color w:val="000000" w:themeColor="text1"/>
                    </w:rPr>
                    <m:t>m</m:t>
                  </m:r>
                </m:sub>
                <m:sup>
                  <m:r>
                    <w:rPr>
                      <w:rFonts w:ascii="Cambria Math" w:hAnsi="Cambria Math"/>
                      <w:color w:val="000000" w:themeColor="text1"/>
                    </w:rPr>
                    <m:t>2</m:t>
                  </m:r>
                </m:sup>
              </m:sSubSup>
            </m:num>
            <m:den>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rPr>
                    <m:t>r</m:t>
                  </m:r>
                </m:sub>
              </m:sSub>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r</m:t>
                  </m:r>
                </m:sub>
              </m:sSub>
            </m:den>
          </m:f>
          <m:sSub>
            <m:sSubPr>
              <m:ctrlPr>
                <w:rPr>
                  <w:rFonts w:ascii="Cambria Math" w:hAnsi="Cambria Math"/>
                  <w:i/>
                  <w:color w:val="000000" w:themeColor="text1"/>
                </w:rPr>
              </m:ctrlPr>
            </m:sSubPr>
            <m:e>
              <m:r>
                <w:rPr>
                  <w:rFonts w:ascii="Cambria Math" w:hAnsi="Cambria Math"/>
                  <w:color w:val="000000" w:themeColor="text1"/>
                </w:rPr>
                <m:t>i</m:t>
              </m:r>
            </m:e>
            <m:sub>
              <m:r>
                <w:rPr>
                  <w:rFonts w:ascii="Cambria Math" w:hAnsi="Cambria Math"/>
                  <w:color w:val="000000" w:themeColor="text1"/>
                </w:rPr>
                <m:t>sq</m:t>
              </m:r>
            </m:sub>
          </m:sSub>
        </m:oMath>
      </m:oMathPara>
    </w:p>
    <w:p w:rsidR="00A10586" w:rsidRPr="00EA437C" w:rsidRDefault="00A10586" w:rsidP="00A10586">
      <w:pPr>
        <w:tabs>
          <w:tab w:val="left" w:pos="7046"/>
        </w:tabs>
        <w:bidi w:val="0"/>
        <w:spacing w:before="120" w:after="120" w:line="360" w:lineRule="auto"/>
        <w:jc w:val="left"/>
        <w:rPr>
          <w:color w:val="000000" w:themeColor="text1"/>
        </w:rPr>
      </w:pPr>
      <w:r w:rsidRPr="00EA437C">
        <w:rPr>
          <w:rFonts w:asciiTheme="majorBidi" w:hAnsiTheme="majorBidi" w:cstheme="majorBidi"/>
          <w:color w:val="000000" w:themeColor="text1"/>
        </w:rPr>
        <w:t xml:space="preserve">Tel </w:t>
      </w:r>
      <w:r>
        <w:rPr>
          <w:rFonts w:asciiTheme="majorBidi" w:hAnsiTheme="majorBidi" w:cstheme="majorBidi"/>
          <w:color w:val="000000" w:themeColor="text1"/>
        </w:rPr>
        <w:t>que :</w:t>
      </w:r>
    </w:p>
    <w:p w:rsidR="00A10586" w:rsidRPr="00EA437C" w:rsidRDefault="00016EE3" w:rsidP="00A10586">
      <w:pPr>
        <w:autoSpaceDE w:val="0"/>
        <w:autoSpaceDN w:val="0"/>
        <w:bidi w:val="0"/>
        <w:adjustRightInd w:val="0"/>
        <w:spacing w:before="120" w:after="120" w:line="360" w:lineRule="auto"/>
        <w:jc w:val="both"/>
        <w:rPr>
          <w:rFonts w:eastAsiaTheme="minorHAnsi"/>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e</m:t>
            </m:r>
          </m:e>
          <m:sub>
            <m:r>
              <w:rPr>
                <w:rFonts w:ascii="Cambria Math" w:hAnsi="Cambria Math"/>
                <w:color w:val="000000" w:themeColor="text1"/>
              </w:rPr>
              <m:t>sd</m:t>
            </m:r>
          </m:sub>
        </m:sSub>
        <m:r>
          <w:rPr>
            <w:rFonts w:ascii="Cambria Math" w:hAnsi="Cambria Math"/>
            <w:color w:val="000000" w:themeColor="text1"/>
          </w:rPr>
          <m:t> </m:t>
        </m:r>
        <w:proofErr w:type="gramStart"/>
      </m:oMath>
      <w:r w:rsidR="00A10586">
        <w:rPr>
          <w:rFonts w:eastAsiaTheme="minorEastAsia"/>
          <w:color w:val="000000" w:themeColor="text1"/>
        </w:rPr>
        <w:t>:</w:t>
      </w:r>
      <w:proofErr w:type="spellStart"/>
      <w:r w:rsidR="00A10586" w:rsidRPr="00EA437C">
        <w:rPr>
          <w:rFonts w:eastAsiaTheme="minorHAnsi"/>
          <w:b/>
          <w:bCs/>
          <w:color w:val="000000" w:themeColor="text1"/>
        </w:rPr>
        <w:t>f</w:t>
      </w:r>
      <w:r w:rsidR="00A10586">
        <w:rPr>
          <w:rFonts w:eastAsiaTheme="minorHAnsi"/>
          <w:b/>
          <w:bCs/>
          <w:color w:val="000000" w:themeColor="text1"/>
        </w:rPr>
        <w:t>.</w:t>
      </w:r>
      <w:r w:rsidR="00A10586" w:rsidRPr="00EA437C">
        <w:rPr>
          <w:rFonts w:eastAsiaTheme="minorHAnsi"/>
          <w:b/>
          <w:bCs/>
          <w:color w:val="000000" w:themeColor="text1"/>
        </w:rPr>
        <w:t>e</w:t>
      </w:r>
      <w:r w:rsidR="00A10586">
        <w:rPr>
          <w:rFonts w:eastAsiaTheme="minorHAnsi"/>
          <w:b/>
          <w:bCs/>
          <w:color w:val="000000" w:themeColor="text1"/>
        </w:rPr>
        <w:t>.</w:t>
      </w:r>
      <w:r w:rsidR="00A10586" w:rsidRPr="00EA437C">
        <w:rPr>
          <w:rFonts w:eastAsiaTheme="minorHAnsi"/>
          <w:b/>
          <w:bCs/>
          <w:color w:val="000000" w:themeColor="text1"/>
        </w:rPr>
        <w:t>m</w:t>
      </w:r>
      <w:r w:rsidR="00A10586" w:rsidRPr="00EA437C">
        <w:rPr>
          <w:rFonts w:eastAsiaTheme="minorHAnsi"/>
          <w:color w:val="000000" w:themeColor="text1"/>
        </w:rPr>
        <w:t>de</w:t>
      </w:r>
      <w:proofErr w:type="spellEnd"/>
      <w:proofErr w:type="gramEnd"/>
      <w:r w:rsidR="00A10586" w:rsidRPr="00EA437C">
        <w:rPr>
          <w:rFonts w:eastAsiaTheme="minorHAnsi"/>
          <w:color w:val="000000" w:themeColor="text1"/>
        </w:rPr>
        <w:t xml:space="preserve"> rotation crée par</w:t>
      </w:r>
      <m:oMath>
        <m:sSub>
          <m:sSubPr>
            <m:ctrlPr>
              <w:rPr>
                <w:rFonts w:ascii="Cambria Math" w:hAnsi="Cambria Math"/>
                <w:i/>
                <w:color w:val="000000" w:themeColor="text1"/>
              </w:rPr>
            </m:ctrlPr>
          </m:sSubPr>
          <m:e>
            <m:r>
              <w:rPr>
                <w:rFonts w:ascii="Cambria Math" w:hAnsi="Cambria Math"/>
                <w:color w:val="000000" w:themeColor="text1"/>
              </w:rPr>
              <m:t>i</m:t>
            </m:r>
          </m:e>
          <m:sub>
            <m:r>
              <w:rPr>
                <w:rFonts w:ascii="Cambria Math" w:hAnsi="Cambria Math"/>
                <w:color w:val="000000" w:themeColor="text1"/>
              </w:rPr>
              <m:t>sd</m:t>
            </m:r>
          </m:sub>
        </m:sSub>
      </m:oMath>
      <w:r w:rsidR="00A10586">
        <w:rPr>
          <w:rFonts w:eastAsiaTheme="minorHAnsi"/>
          <w:color w:val="000000" w:themeColor="text1"/>
        </w:rPr>
        <w:t>.</w:t>
      </w:r>
    </w:p>
    <w:p w:rsidR="00A10586" w:rsidRPr="00EA437C" w:rsidRDefault="00016EE3" w:rsidP="00A10586">
      <w:pPr>
        <w:autoSpaceDE w:val="0"/>
        <w:autoSpaceDN w:val="0"/>
        <w:bidi w:val="0"/>
        <w:adjustRightInd w:val="0"/>
        <w:spacing w:before="120" w:after="120" w:line="360" w:lineRule="auto"/>
        <w:jc w:val="both"/>
        <w:rPr>
          <w:rFonts w:eastAsiaTheme="minorHAnsi"/>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e</m:t>
            </m:r>
          </m:e>
          <m:sub>
            <m:r>
              <w:rPr>
                <w:rFonts w:ascii="Cambria Math" w:hAnsi="Cambria Math"/>
                <w:color w:val="000000" w:themeColor="text1"/>
              </w:rPr>
              <m:t>sq</m:t>
            </m:r>
          </m:sub>
        </m:sSub>
        <m:r>
          <w:rPr>
            <w:rFonts w:ascii="Cambria Math" w:hAnsi="Cambria Math"/>
            <w:color w:val="000000" w:themeColor="text1"/>
          </w:rPr>
          <m:t> </m:t>
        </m:r>
        <w:proofErr w:type="gramStart"/>
      </m:oMath>
      <w:r w:rsidR="00A10586">
        <w:rPr>
          <w:rFonts w:eastAsiaTheme="minorEastAsia"/>
          <w:color w:val="000000" w:themeColor="text1"/>
        </w:rPr>
        <w:t>:</w:t>
      </w:r>
      <w:proofErr w:type="spellStart"/>
      <w:r w:rsidR="00A10586" w:rsidRPr="00EA437C">
        <w:rPr>
          <w:rFonts w:eastAsiaTheme="minorHAnsi"/>
          <w:b/>
          <w:bCs/>
          <w:color w:val="000000" w:themeColor="text1"/>
        </w:rPr>
        <w:t>f</w:t>
      </w:r>
      <w:r w:rsidR="00A10586">
        <w:rPr>
          <w:rFonts w:eastAsiaTheme="minorHAnsi"/>
          <w:b/>
          <w:bCs/>
          <w:color w:val="000000" w:themeColor="text1"/>
        </w:rPr>
        <w:t>.</w:t>
      </w:r>
      <w:r w:rsidR="00A10586" w:rsidRPr="00EA437C">
        <w:rPr>
          <w:rFonts w:eastAsiaTheme="minorHAnsi"/>
          <w:b/>
          <w:bCs/>
          <w:color w:val="000000" w:themeColor="text1"/>
        </w:rPr>
        <w:t>e</w:t>
      </w:r>
      <w:r w:rsidR="00A10586">
        <w:rPr>
          <w:rFonts w:eastAsiaTheme="minorHAnsi"/>
          <w:b/>
          <w:bCs/>
          <w:color w:val="000000" w:themeColor="text1"/>
        </w:rPr>
        <w:t>.</w:t>
      </w:r>
      <w:r w:rsidR="00A10586" w:rsidRPr="00EA437C">
        <w:rPr>
          <w:rFonts w:eastAsiaTheme="minorHAnsi"/>
          <w:b/>
          <w:bCs/>
          <w:color w:val="000000" w:themeColor="text1"/>
        </w:rPr>
        <w:t>m</w:t>
      </w:r>
      <w:r w:rsidR="00A10586" w:rsidRPr="00EA437C">
        <w:rPr>
          <w:rFonts w:eastAsiaTheme="minorHAnsi"/>
          <w:color w:val="000000" w:themeColor="text1"/>
        </w:rPr>
        <w:t>de</w:t>
      </w:r>
      <w:proofErr w:type="spellEnd"/>
      <w:proofErr w:type="gramEnd"/>
      <w:r w:rsidR="00A10586" w:rsidRPr="00EA437C">
        <w:rPr>
          <w:rFonts w:eastAsiaTheme="minorHAnsi"/>
          <w:color w:val="000000" w:themeColor="text1"/>
        </w:rPr>
        <w:t xml:space="preserve"> rotation crée par</w:t>
      </w:r>
      <m:oMath>
        <m:sSub>
          <m:sSubPr>
            <m:ctrlPr>
              <w:rPr>
                <w:rFonts w:ascii="Cambria Math" w:hAnsi="Cambria Math"/>
                <w:i/>
                <w:color w:val="000000" w:themeColor="text1"/>
              </w:rPr>
            </m:ctrlPr>
          </m:sSubPr>
          <m:e>
            <m:r>
              <w:rPr>
                <w:rFonts w:ascii="Cambria Math" w:hAnsi="Cambria Math"/>
                <w:color w:val="000000" w:themeColor="text1"/>
              </w:rPr>
              <m:t>i</m:t>
            </m:r>
          </m:e>
          <m:sub>
            <m:r>
              <w:rPr>
                <w:rFonts w:ascii="Cambria Math" w:hAnsi="Cambria Math"/>
                <w:color w:val="000000" w:themeColor="text1"/>
              </w:rPr>
              <m:t>sq</m:t>
            </m:r>
          </m:sub>
        </m:sSub>
      </m:oMath>
      <w:r w:rsidR="00A10586">
        <w:rPr>
          <w:rFonts w:eastAsiaTheme="minorEastAsia"/>
          <w:color w:val="000000" w:themeColor="text1"/>
        </w:rPr>
        <w:t>.</w:t>
      </w:r>
    </w:p>
    <w:p w:rsidR="00A10586" w:rsidRPr="00E1358B" w:rsidRDefault="00A10586" w:rsidP="00A10586">
      <w:pPr>
        <w:autoSpaceDE w:val="0"/>
        <w:autoSpaceDN w:val="0"/>
        <w:bidi w:val="0"/>
        <w:adjustRightInd w:val="0"/>
        <w:spacing w:before="120" w:after="120" w:line="360" w:lineRule="auto"/>
        <w:jc w:val="both"/>
        <w:rPr>
          <w:rFonts w:eastAsiaTheme="minorHAnsi"/>
        </w:rPr>
      </w:pPr>
      <w:r w:rsidRPr="00E1358B">
        <w:rPr>
          <w:rFonts w:eastAsiaTheme="minorHAnsi"/>
        </w:rPr>
        <w:t xml:space="preserve">La Figure (II.1) présente la reconstitution des tensions </w:t>
      </w:r>
      <m:oMath>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sd</m:t>
            </m:r>
          </m:sub>
        </m:sSub>
      </m:oMath>
      <w:r w:rsidRPr="00E1358B">
        <w:rPr>
          <w:rFonts w:asciiTheme="majorBidi" w:hAnsiTheme="majorBidi" w:cstheme="majorBidi"/>
          <w:sz w:val="26"/>
          <w:szCs w:val="26"/>
        </w:rPr>
        <w:t xml:space="preserve">et </w:t>
      </w:r>
      <m:oMath>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sq</m:t>
            </m:r>
          </m:sub>
        </m:sSub>
      </m:oMath>
      <w:r w:rsidRPr="00E1358B">
        <w:rPr>
          <w:rFonts w:asciiTheme="majorBidi" w:hAnsiTheme="majorBidi" w:cstheme="majorBidi"/>
          <w:sz w:val="26"/>
          <w:szCs w:val="26"/>
        </w:rPr>
        <w:t>à base des f.e.m</w:t>
      </w:r>
      <m:oMath>
        <m:sSub>
          <m:sSubPr>
            <m:ctrlPr>
              <w:rPr>
                <w:rFonts w:ascii="Cambria Math" w:hAnsi="Cambria Math"/>
                <w:i/>
              </w:rPr>
            </m:ctrlPr>
          </m:sSubPr>
          <m:e>
            <m:r>
              <w:rPr>
                <w:rFonts w:ascii="Cambria Math" w:hAnsi="Cambria Math"/>
              </w:rPr>
              <m:t>e</m:t>
            </m:r>
          </m:e>
          <m:sub>
            <m:r>
              <w:rPr>
                <w:rFonts w:ascii="Cambria Math" w:hAnsi="Cambria Math"/>
              </w:rPr>
              <m:t>sd</m:t>
            </m:r>
          </m:sub>
        </m:sSub>
      </m:oMath>
      <w:r w:rsidRPr="00E1358B">
        <w:rPr>
          <w:rFonts w:eastAsiaTheme="minorHAnsi"/>
        </w:rPr>
        <w:t>et</w:t>
      </w:r>
      <m:oMath>
        <m:sSub>
          <m:sSubPr>
            <m:ctrlPr>
              <w:rPr>
                <w:rFonts w:ascii="Cambria Math" w:hAnsi="Cambria Math"/>
                <w:i/>
              </w:rPr>
            </m:ctrlPr>
          </m:sSubPr>
          <m:e>
            <m:r>
              <w:rPr>
                <w:rFonts w:ascii="Cambria Math" w:hAnsi="Cambria Math"/>
              </w:rPr>
              <m:t>e</m:t>
            </m:r>
          </m:e>
          <m:sub>
            <m:r>
              <w:rPr>
                <w:rFonts w:ascii="Cambria Math" w:hAnsi="Cambria Math"/>
              </w:rPr>
              <m:t>sq</m:t>
            </m:r>
          </m:sub>
        </m:sSub>
        <m:r>
          <m:rPr>
            <m:sty m:val="p"/>
          </m:rPr>
          <w:rPr>
            <w:rFonts w:ascii="Cambria Math" w:hAnsi="Cambria Math"/>
          </w:rPr>
          <m:t> </m:t>
        </m:r>
      </m:oMath>
      <w:r w:rsidRPr="00E1358B">
        <w:rPr>
          <w:rFonts w:eastAsiaTheme="minorEastAsia"/>
          <w:iCs/>
        </w:rPr>
        <w:t>:</w:t>
      </w:r>
    </w:p>
    <w:p w:rsidR="00A10586" w:rsidRDefault="00016EE3" w:rsidP="00A10586">
      <w:pPr>
        <w:tabs>
          <w:tab w:val="left" w:pos="5838"/>
        </w:tabs>
        <w:bidi w:val="0"/>
        <w:spacing w:before="120" w:after="120" w:line="360" w:lineRule="auto"/>
        <w:jc w:val="both"/>
      </w:pPr>
      <w:r>
        <w:rPr>
          <w:noProof/>
        </w:rPr>
        <w:pict>
          <v:group id="Groupe 351" o:spid="_x0000_s1074" style="position:absolute;left:0;text-align:left;margin-left:59.7pt;margin-top:1.3pt;width:325.6pt;height:121.5pt;z-index:251692032" coordsize="41353,154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">
            <v:shape id="Freeform 233" o:spid="_x0000_s1075" style="position:absolute;left:12165;top:1431;width:0;height:2556;visibility:visible;mso-wrap-style:square;v-text-anchor:top" coordsize="1,5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vSQWMUA&#10;AADdAAAADwAAAGRycy9kb3ducmV2LnhtbESPQWvDMAyF74X9B6PCbqvdjY2R1S1dICzQXZb2B4hY&#10;TUJjOcRemv776TDoTeI9vfdps5t9ryYaYxfYwnplQBHXwXXcWDgdi6d3UDEhO+wDk4UbRdhtHxYb&#10;zFy48g9NVWqUhHDM0EKb0pBpHeuWPMZVGIhFO4fRY5J1bLQb8SrhvtfPxrxpjx1LQ4sD5S3Vl+rX&#10;Wyhzc/vMpy5ieShOX98vhb4cemsfl/P+A1SiOd3N/9elE3zzKvzyjYygt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9JBYxQAAAN0AAAAPAAAAAAAAAAAAAAAAAJgCAABkcnMv&#10;ZG93bnJldi54bWxQSwUGAAAAAAQABAD1AAAAigMAAAAA&#10;" path="m1,l,599e" filled="f">
              <v:stroke endarrow="block"/>
              <v:path arrowok="t" o:connecttype="custom" o:connectlocs="1,0;0,255600" o:connectangles="0,0"/>
            </v:shape>
            <v:group id="Groupe 155" o:spid="_x0000_s1076" style="position:absolute;left:13278;top:2464;width:28075;height:10556" coordsize="28074,105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EgAFtnCAAAA3AAAAA8A&#10;AAAAAAAAAAAAAAAAqgIAAGRycy9kb3ducmV2LnhtbFBLBQYAAAAABAAEAPoAAACZAwAAAAA=&#10;">
              <v:line id="Line 221" o:spid="_x0000_s1077" style="position:absolute;visibility:visible" from="0,2544" to="8382,25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QQA1MMAAADdAAAADwAAAGRycy9kb3ducmV2LnhtbERP32vCMBB+H/g/hBP2NtOK6OyMIhZh&#10;D9tAHXu+NWdTbC6liTX7781gsLf7+H7eahNtKwbqfeNYQT7JQBBXTjdcK/g87Z+eQfiArLF1TAp+&#10;yMNmPXpYYaHdjQ80HEMtUgj7AhWYELpCSl8ZsugnriNO3Nn1FkOCfS11j7cUbls5zbK5tNhwajDY&#10;0c5QdTlerYKFKQ9yIcu300c5NPkyvsev76VSj+O4fQERKIZ/8Z/7Vaf52SyH32/SCXJ9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UEANTDAAAA3QAAAA8AAAAAAAAAAAAA&#10;AAAAoQIAAGRycy9kb3ducmV2LnhtbFBLBQYAAAAABAAEAPkAAACRAwAAAAA=&#10;">
                <v:stroke endarrow="block"/>
              </v:line>
              <v:line id="Line 222" o:spid="_x0000_s1078" style="position:absolute;visibility:visible" from="0,8348" to="8382,83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QJzqcMAAADdAAAADwAAAGRycy9kb3ducmV2LnhtbERP32vCMBB+H/g/hBP2NtMq6OyMIhZh&#10;D9tAHXu+NWdTbC6liTX7781gsLf7+H7eahNtKwbqfeNYQT7JQBBXTjdcK/g87Z+eQfiArLF1TAp+&#10;yMNmPXpYYaHdjQ80HEMtUgj7AhWYELpCSl8ZsugnriNO3Nn1FkOCfS11j7cUbls5zbK5tNhwajDY&#10;0c5QdTlerYKFKQ9yIcu300c5NPkyvsev76VSj+O4fQERKIZ/8Z/7Vaf52SyH32/SCXJ9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0Cc6nDAAAA3QAAAA8AAAAAAAAAAAAA&#10;AAAAoQIAAGRycy9kb3ducmV2LnhtbFBLBQYAAAAABAAEAPkAAACRAwAAAAA=&#10;">
                <v:stroke endarrow="block"/>
              </v:line>
              <v:shape id="Freeform 223" o:spid="_x0000_s1079" style="position:absolute;left:18367;top:8348;width:5321;height:19;visibility:visible;mso-wrap-style:square;v-text-anchor:top" coordsize="838,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7nCTcMA&#10;AADdAAAADwAAAGRycy9kb3ducmV2LnhtbERPS2sCMRC+C/6HMAVvmtWClK1RimApQg8+QLxNk+lm&#10;aTJZNum69tcbQehtPr7nLFa9d6KjNtaBFUwnBQhiHUzNlYLjYTN+ARETskEXmBRcKcJqORwssDTh&#10;wjvq9qkSOYRjiQpsSk0pZdSWPMZJaIgz9x1ajynDtpKmxUsO907OimIuPdacGyw2tLakf/a/XsG5&#10;25ovd+j/Tp9zmtqt1mv3rpUaPfVvryAS9elf/HB/mDy/eJ7B/Zt8glz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7nCTcMAAADdAAAADwAAAAAAAAAAAAAAAACYAgAAZHJzL2Rv&#10;d25yZXYueG1sUEsFBgAAAAAEAAQA9QAAAIgDAAAAAA==&#10;" path="m,l838,3e" filled="f" strokecolor="black [3040]">
                <v:stroke endarrow="block"/>
                <v:path arrowok="t" o:connecttype="custom" o:connectlocs="0,0;532130,1905" o:connectangles="0,0"/>
              </v:shape>
              <v:shape id="Freeform 229" o:spid="_x0000_s1080" style="position:absolute;left:18447;top:2544;width:5416;height:19;visibility:visible;mso-wrap-style:square;v-text-anchor:top" coordsize="85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Dv6cQA&#10;AADdAAAADwAAAGRycy9kb3ducmV2LnhtbERPS0sDMRC+C/6HMEIv0mZdtI+1aSkVQcSLa6E9Dpvp&#10;JrqZLEnarv/eCIK3+fies1wPrhNnCtF6VnA3KUAQN15bbhXsPp7HcxAxIWvsPJOCb4qwXl1fLbHS&#10;/sLvdK5TK3IIxwoVmJT6SsrYGHIYJ74nztzRB4cpw9BKHfCSw10ny6KYSoeWc4PBnraGmq/65BTs&#10;52+1afXi09pDWd4+zcJx+hqUGt0Mm0cQiYb0L/5zv+g8v7h/gN9v8gly9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4Q7+nEAAAA3QAAAA8AAAAAAAAAAAAAAAAAmAIAAGRycy9k&#10;b3ducmV2LnhtbFBLBQYAAAAABAAEAPUAAACJAwAAAAA=&#10;" path="m,l853,3e" filled="f" strokecolor="black [3213]">
                <v:stroke endarrow="block"/>
                <v:path arrowok="t" o:connecttype="custom" o:connectlocs="0,0;541655,1905" o:connectangles="0,0"/>
              </v:shape>
              <v:rect id="Rectangle 230" o:spid="_x0000_s1081" style="position:absolute;left:22740;top:1033;width:5334;height:34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F7ccQA&#10;AADdAAAADwAAAGRycy9kb3ducmV2LnhtbERPTWvCQBC9F/wPywi9lLqxiEiajYggDUWQJtbzkJ0m&#10;wexszG6T9N93CwVv83ifk2wn04qBetdYVrBcRCCIS6sbrhSci8PzBoTzyBpby6Tghxxs09lDgrG2&#10;I3/QkPtKhBB2MSqove9iKV1Zk0G3sB1x4L5sb9AH2FdS9ziGcNPKlyhaS4MNh4YaO9rXVF7zb6Ng&#10;LE/DpTi+ydPTJbN8y277/PNdqcf5tHsF4Wnyd/G/O9NhfrRaw9834QSZ/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jBe3HEAAAA3QAAAA8AAAAAAAAAAAAAAAAAmAIAAGRycy9k&#10;b3ducmV2LnhtbFBLBQYAAAAABAAEAPUAAACJAwAAAAA=&#10;" filled="f" stroked="f">
                <v:textbox>
                  <w:txbxContent>
                    <w:p w:rsidR="002C517E" w:rsidRPr="003A1E4C" w:rsidRDefault="002C517E" w:rsidP="00A10586">
                      <w:pPr>
                        <w:pStyle w:val="En-tte"/>
                        <w:rPr>
                          <w:rFonts w:asciiTheme="majorBidi" w:hAnsiTheme="majorBidi" w:cstheme="majorBidi"/>
                          <w:i/>
                          <w:iCs/>
                        </w:rPr>
                      </w:pPr>
                      <m:oMathPara>
                        <m:oMath>
                          <m:r>
                            <w:rPr>
                              <w:rFonts w:ascii="Cambria Math" w:hAnsi="Cambria Math"/>
                              <w:color w:val="000000" w:themeColor="text1"/>
                            </w:rPr>
                            <m:t>ϕ</m:t>
                          </m:r>
                        </m:oMath>
                      </m:oMathPara>
                    </w:p>
                  </w:txbxContent>
                </v:textbox>
              </v:rect>
              <v:rect id="Rectangle 231" o:spid="_x0000_s1082" style="position:absolute;left:23535;top:6758;width:4293;height:34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BWWe8MA&#10;AADdAAAADwAAAGRycy9kb3ducmV2LnhtbERPTWvCQBC9C/6HZYReim6sKJK6igiloQhitJ6H7DQJ&#10;zc7G7DaJ/94VCt7m8T5ntelNJVpqXGlZwXQSgSDOrC45V3A+fYyXIJxH1lhZJgU3crBZDwcrjLXt&#10;+Eht6nMRQtjFqKDwvo6ldFlBBt3E1sSB+7GNQR9gk0vdYBfCTSXfomghDZYcGgqsaVdQ9pv+GQVd&#10;dmgvp/2nPLxeEsvX5LpLv7+Uehn123cQnnr/FP+7Ex3mR7M5PL4JJ8j1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BWWe8MAAADdAAAADwAAAAAAAAAAAAAAAACYAgAAZHJzL2Rv&#10;d25yZXYueG1sUEsFBgAAAAAEAAQA9QAAAIgDAAAAAA==&#10;" filled="f" stroked="f">
                <v:textbox>
                  <w:txbxContent>
                    <w:p w:rsidR="002C517E" w:rsidRPr="003A1E4C" w:rsidRDefault="00016EE3" w:rsidP="00A10586">
                      <w:pPr>
                        <w:rPr>
                          <w:rFonts w:asciiTheme="majorBidi" w:hAnsiTheme="majorBidi" w:cstheme="majorBidi"/>
                          <w:i/>
                          <w:iCs/>
                        </w:rPr>
                      </w:pPr>
                      <m:oMathPara>
                        <m:oMath>
                          <m:sSub>
                            <m:sSubPr>
                              <m:ctrlPr>
                                <w:rPr>
                                  <w:rFonts w:ascii="Cambria Math" w:eastAsiaTheme="minorHAnsi" w:hAnsi="Cambria Math"/>
                                  <w:b/>
                                  <w:bCs/>
                                  <w:i/>
                                  <w:color w:val="000000" w:themeColor="text1"/>
                                </w:rPr>
                              </m:ctrlPr>
                            </m:sSubPr>
                            <m:e>
                              <m:r>
                                <w:rPr>
                                  <w:rFonts w:ascii="Cambria Math" w:eastAsiaTheme="minorHAnsi" w:hAnsi="Cambria Math"/>
                                  <w:color w:val="000000" w:themeColor="text1"/>
                                </w:rPr>
                                <m:t>C</m:t>
                              </m:r>
                            </m:e>
                            <m:sub>
                              <m:r>
                                <m:rPr>
                                  <m:sty m:val="bi"/>
                                </m:rPr>
                                <w:rPr>
                                  <w:rFonts w:ascii="Cambria Math" w:eastAsiaTheme="minorHAnsi" w:hAnsi="Cambria Math"/>
                                  <w:color w:val="000000" w:themeColor="text1"/>
                                </w:rPr>
                                <m:t>e</m:t>
                              </m:r>
                              <m:r>
                                <w:rPr>
                                  <w:rFonts w:ascii="Cambria Math" w:eastAsiaTheme="minorHAnsi" w:hAnsi="Cambria Math"/>
                                  <w:color w:val="000000" w:themeColor="text1"/>
                                </w:rPr>
                                <m:t>m</m:t>
                              </m:r>
                            </m:sub>
                          </m:sSub>
                        </m:oMath>
                      </m:oMathPara>
                    </w:p>
                  </w:txbxContent>
                </v:textbox>
              </v:rect>
              <v:rect id="Rectangle 246" o:spid="_x0000_s1083" style="position:absolute;left:1590;width:4572;height:34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JKmMYA&#10;AADdAAAADwAAAGRycy9kb3ducmV2LnhtbESPQWvCQBCF7wX/wzJCL0U3lVIkuooI0lAEaWw9D9lp&#10;Epqdjdk1if++cyj0NsN789436+3oGtVTF2rPBp7nCSjiwtuaSwOf58NsCSpEZIuNZzJwpwDbzeRh&#10;jan1A39Qn8dSSQiHFA1UMbap1qGoyGGY+5ZYtG/fOYyydqW2HQ4S7hq9SJJX7bBmaaiwpX1FxU9+&#10;cwaG4tRfzsc3fXq6ZJ6v2XWff70b8zgddytQkcb4b/67zqzgJy+CK9/ICHrz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hJKmMYAAADdAAAADwAAAAAAAAAAAAAAAACYAgAAZHJz&#10;L2Rvd25yZXYueG1sUEsFBgAAAAAEAAQA9QAAAIsDAAAAAA==&#10;" filled="f" stroked="f">
                <v:textbox>
                  <w:txbxContent>
                    <w:p w:rsidR="002C517E" w:rsidRPr="00247E5D" w:rsidRDefault="00016EE3" w:rsidP="00A10586">
                      <w:pPr>
                        <w:rPr>
                          <w:rFonts w:asciiTheme="majorBidi" w:hAnsiTheme="majorBidi" w:cstheme="majorBidi"/>
                          <w:i/>
                          <w:iCs/>
                          <w:vertAlign w:val="subscript"/>
                        </w:rPr>
                      </w:pPr>
                      <m:oMathPara>
                        <m:oMath>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sd</m:t>
                              </m:r>
                            </m:sub>
                          </m:sSub>
                        </m:oMath>
                      </m:oMathPara>
                    </w:p>
                  </w:txbxContent>
                </v:textbox>
              </v:rect>
              <v:rect id="Rectangle 247" o:spid="_x0000_s1084" style="position:absolute;left:1590;top:5565;width:4572;height:34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Q55cYA&#10;AADdAAAADwAAAGRycy9kb3ducmV2LnhtbESPQWvCQBCF7wX/wzJCL0U3tVAkuooI0lAEaWw9D9lp&#10;Epqdjdk1if++cyj0NsN789436+3oGtVTF2rPBp7nCSjiwtuaSwOf58NsCSpEZIuNZzJwpwDbzeRh&#10;jan1A39Qn8dSSQiHFA1UMbap1qGoyGGY+5ZYtG/fOYyydqW2HQ4S7hq9SJJX7bBmaaiwpX1FxU9+&#10;cwaG4tRfzsc3fXq6ZJ6v2XWff70b8zgddytQkcb4b/67zqzgJy+CK9/ICHrz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hQ55cYAAADdAAAADwAAAAAAAAAAAAAAAACYAgAAZHJz&#10;L2Rvd25yZXYueG1sUEsFBgAAAAAEAAQA9QAAAIsDAAAAAA==&#10;" filled="f" stroked="f">
                <v:textbox>
                  <w:txbxContent>
                    <w:p w:rsidR="002C517E" w:rsidRPr="00AE7EA5" w:rsidRDefault="00016EE3" w:rsidP="00A10586">
                      <w:pPr>
                        <w:rPr>
                          <w:rFonts w:asciiTheme="majorBidi" w:hAnsiTheme="majorBidi" w:cstheme="majorBidi"/>
                          <w:i/>
                          <w:iCs/>
                          <w:vertAlign w:val="subscript"/>
                        </w:rPr>
                      </w:pPr>
                      <m:oMathPara>
                        <m:oMath>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sq</m:t>
                              </m:r>
                            </m:sub>
                          </m:sSub>
                        </m:oMath>
                      </m:oMathPara>
                    </w:p>
                  </w:txbxContent>
                </v:textbox>
              </v:rect>
              <v:rect id="Rectangle 2032" o:spid="_x0000_s1085" style="position:absolute;left:8507;top:238;width:9785;height:1031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54LMQA&#10;AADdAAAADwAAAGRycy9kb3ducmV2LnhtbERPS2vCQBC+F/wPywi91Y1CpERX8YFSKD3U6MHbkB2z&#10;wexszG40/ffdQsHbfHzPmS97W4s7tb5yrGA8SkAQF05XXCo45ru3dxA+IGusHZOCH/KwXAxe5php&#10;9+Bvuh9CKWII+wwVmBCaTEpfGLLoR64hjtzFtRZDhG0pdYuPGG5rOUmSqbRYcWww2NDGUHE9dFZB&#10;ddt/mk1+Xn91+a04ba9pJzFV6nXYr2YgAvXhKf53f+g4P0mn8PdNPEE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CeeCzEAAAA3QAAAA8AAAAAAAAAAAAAAAAAmAIAAGRycy9k&#10;b3ducmV2LnhtbFBLBQYAAAAABAAEAPUAAACJAwAAAAA=&#10;" fillcolor="white [3201]" strokecolor="black [3213]" strokeweight="2pt">
                <v:textbox inset="1mm,2mm,1mm,1mm">
                  <w:txbxContent>
                    <w:p w:rsidR="002C517E" w:rsidRDefault="002C517E" w:rsidP="00A10586">
                      <w:pPr>
                        <w:jc w:val="center"/>
                      </w:pPr>
                      <w:r>
                        <w:t>Commande vectorielle</w:t>
                      </w:r>
                    </w:p>
                    <w:p w:rsidR="002C517E" w:rsidRDefault="002C517E" w:rsidP="00A10586">
                      <w:pPr>
                        <w:jc w:val="center"/>
                      </w:pPr>
                      <w:r>
                        <w:t>+</w:t>
                      </w:r>
                    </w:p>
                    <w:p w:rsidR="002C517E" w:rsidRDefault="002C517E" w:rsidP="00A10586">
                      <w:pPr>
                        <w:jc w:val="center"/>
                      </w:pPr>
                      <w:r>
                        <w:t>La machine asynchrone</w:t>
                      </w:r>
                    </w:p>
                  </w:txbxContent>
                </v:textbox>
              </v:rect>
            </v:group>
            <v:group id="Groupe 350" o:spid="_x0000_s1086" style="position:absolute;width:13220;height:15435" coordsize="13220,154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1s9ugwwAAANwAAAAP&#10;AAAAAAAAAAAAAAAAAKoCAABkcnMvZG93bnJldi54bWxQSwUGAAAAAAQABAD6AAAAmgMAAAAA&#10;">
              <v:shapetype id="_x0000_t123" coordsize="21600,21600" o:spt="123" path="m10800,qx,10800,10800,21600,21600,10800,10800,xem3163,3163nfl18437,18437em3163,18437nfl18437,3163e">
                <v:path o:extrusionok="f" gradientshapeok="t" o:connecttype="custom" o:connectlocs="10800,0;3163,3163;0,10800;3163,18437;10800,21600;18437,18437;21600,10800;18437,3163" textboxrect="3163,3163,18437,18437"/>
              </v:shapetype>
              <v:shape id="AutoShape 218" o:spid="_x0000_s1087" type="#_x0000_t123" style="position:absolute;left:11131;top:9780;width:2089;height:208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62nv8QA&#10;AADdAAAADwAAAGRycy9kb3ducmV2LnhtbERPTWsCMRC9F/wPYQrearYKYrdGKYJY8VC69tLbsJlu&#10;tt1M1iTV6K9vCoK3ebzPmS+T7cSRfGgdK3gcFSCIa6dbbhR87NcPMxAhImvsHJOCMwVYLgZ3cyy1&#10;O/E7HavYiBzCoUQFJsa+lDLUhiyGkeuJM/flvMWYoW+k9njK4baT46KYSost5waDPa0M1T/Vr1VQ&#10;p/Xmsv2c6K1PfmeqqTx8T96UGt6nl2cQkVK8ia/uV53nF+Mn+P8mnyA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utp7/EAAAA3QAAAA8AAAAAAAAAAAAAAAAAmAIAAGRycy9k&#10;b3ducmV2LnhtbFBLBQYAAAAABAAEAPUAAACJAwAAAAA=&#10;" fillcolor="white [3201]" strokecolor="black [3200]"/>
              <v:shape id="Freeform 219" o:spid="_x0000_s1088" style="position:absolute;left:4691;top:5088;width:6420;height:13;visibility:visible;mso-wrap-style:square;v-text-anchor:top" coordsize="10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6nEscA&#10;AADdAAAADwAAAGRycy9kb3ducmV2LnhtbESPQWvCQBCF74X+h2UK3urGIqVEVxGhEE+t1orexuyY&#10;DWZn0+xWU39951DobYb35r1vpvPeN+pCXawDGxgNM1DEZbA1Vwa2H6+PL6BiQrbYBCYDPxRhPru/&#10;m2Juw5XXdNmkSkkIxxwNuJTaXOtYOvIYh6ElFu0UOo9J1q7StsOrhPtGP2XZs/ZYszQ4bGnpqDxv&#10;vr2B1X77WexcuS6W+wOu3vB2/Hq/GTN46BcTUIn69G/+uy6s4Gdj4ZdvZAQ9+w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v+pxLHAAAA3QAAAA8AAAAAAAAAAAAAAAAAmAIAAGRy&#10;cy9kb3ducmV2LnhtbFBLBQYAAAAABAAEAPUAAACMAwAAAAA=&#10;" path="m,2l1011,e" filled="f">
                <v:stroke endarrow="block"/>
                <v:path arrowok="t" o:connecttype="custom" o:connectlocs="0,1270;641985,0" o:connectangles="0,0"/>
              </v:shape>
              <v:shape id="Freeform 220" o:spid="_x0000_s1089" style="position:absolute;left:4611;top:10813;width:6541;height:0;visibility:visible;mso-wrap-style:square;v-text-anchor:top" coordsize="103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qmovMYA&#10;AADdAAAADwAAAGRycy9kb3ducmV2LnhtbESPQWsCMRCF74X+hzCF3mqiBSlbo9iCaKEqWi/ehs10&#10;d2kyWTZx3f77zkHobYb35r1vZosheNVTl5rIFsYjA4q4jK7hysLpa/X0AiplZIc+Mln4pQSL+f3d&#10;DAsXr3yg/pgrJSGcCrRQ59wWWqeypoBpFFti0b5jFzDL2lXadXiV8OD1xJipDtiwNNTY0ntN5c/x&#10;Eixs/XL85j537sz7Dz+drPWuNL21jw/D8hVUpiH/m2/XGyf45ln45RsZQ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qmovMYAAADdAAAADwAAAAAAAAAAAAAAAACYAgAAZHJz&#10;L2Rvd25yZXYueG1sUEsFBgAAAAAEAAQA9QAAAIsDAAAAAA==&#10;" path="m,l1030,e" filled="f">
                <v:stroke endarrow="block"/>
                <v:path arrowok="t" o:connecttype="custom" o:connectlocs="0,0;654050,0" o:connectangles="0,0"/>
              </v:shape>
              <v:rect id="Rectangle 224" o:spid="_x0000_s1090" style="position:absolute;left:79;top:3101;width:4572;height:34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9csQA&#10;AADdAAAADwAAAGRycy9kb3ducmV2LnhtbERPTWvCQBC9C/0PyxR6Ed1URErMRopQGkpBTKrnITsm&#10;odnZmN0m6b93CwVv83ifk+wm04qBetdYVvC8jEAQl1Y3XCn4Kt4WLyCcR9bYWiYFv+Rglz7MEoy1&#10;HflIQ+4rEULYxaig9r6LpXRlTQbd0nbEgbvY3qAPsK+k7nEM4aaVqyjaSIMNh4YaO9rXVH7nP0bB&#10;WB6Gc/H5Lg/zc2b5ml33+elDqafH6XULwtPk7+J/d6bD/Gi9gr9vwgkyv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f6fXLEAAAA3QAAAA8AAAAAAAAAAAAAAAAAmAIAAGRycy9k&#10;b3ducmV2LnhtbFBLBQYAAAAABAAEAPUAAACJAwAAAAA=&#10;" filled="f" stroked="f">
                <v:textbox>
                  <w:txbxContent>
                    <w:p w:rsidR="002C517E" w:rsidRPr="00E1358B" w:rsidRDefault="00016EE3" w:rsidP="00A10586">
                      <w:pPr>
                        <w:pStyle w:val="En-tte"/>
                        <w:rPr>
                          <w:oMath/>
                          <w:rFonts w:ascii="Cambria Math" w:hAnsi="Cambria Math" w:cstheme="majorBidi"/>
                          <w:vertAlign w:val="subscript"/>
                        </w:rPr>
                      </w:pPr>
                      <m:oMathPara>
                        <m:oMath>
                          <m:sSub>
                            <m:sSubPr>
                              <m:ctrlPr>
                                <w:rPr>
                                  <w:rFonts w:ascii="Cambria Math" w:hAnsi="Cambria Math" w:cstheme="majorBidi"/>
                                  <w:i/>
                                  <w:iCs/>
                                </w:rPr>
                              </m:ctrlPr>
                            </m:sSubPr>
                            <m:e>
                              <m:r>
                                <w:rPr>
                                  <w:rFonts w:ascii="Cambria Math" w:hAnsi="Cambria Math" w:cstheme="majorBidi"/>
                                </w:rPr>
                                <m:t>V</m:t>
                              </m:r>
                            </m:e>
                            <m:sub>
                              <m:r>
                                <w:rPr>
                                  <w:rFonts w:ascii="Cambria Math" w:hAnsi="Cambria Math" w:cstheme="majorBidi"/>
                                </w:rPr>
                                <m:t>sd1</m:t>
                              </m:r>
                            </m:sub>
                          </m:sSub>
                        </m:oMath>
                      </m:oMathPara>
                    </w:p>
                  </w:txbxContent>
                </v:textbox>
              </v:rect>
              <v:rect id="Rectangle 235" o:spid="_x0000_s1091" style="position:absolute;left:8110;width:3843;height:34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Prr8QA&#10;AADdAAAADwAAAGRycy9kb3ducmV2LnhtbERPTWvCQBC9C/0PyxR6Ed1UUErMRopQGkpBTKrnITsm&#10;odnZmN0m6b93CwVv83ifk+wm04qBetdYVvC8jEAQl1Y3XCn4Kt4WLyCcR9bYWiYFv+Rglz7MEoy1&#10;HflIQ+4rEULYxaig9r6LpXRlTQbd0nbEgbvY3qAPsK+k7nEM4aaVqyjaSIMNh4YaO9rXVH7nP0bB&#10;WB6Gc/H5Lg/zc2b5ml33+elDqafH6XULwtPk7+J/d6bD/Gi9gr9vwgkyv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Ij66/EAAAA3QAAAA8AAAAAAAAAAAAAAAAAmAIAAGRycy9k&#10;b3ducmV2LnhtbFBLBQYAAAAABAAEAPUAAACJAwAAAAA=&#10;" filled="f" stroked="f">
                <v:textbox>
                  <w:txbxContent>
                    <w:p w:rsidR="002C517E" w:rsidRPr="006404AC" w:rsidRDefault="00016EE3" w:rsidP="00A10586">
                      <w:pPr>
                        <w:rPr>
                          <w:rFonts w:asciiTheme="majorBidi" w:hAnsiTheme="majorBidi" w:cstheme="majorBidi"/>
                          <w:vertAlign w:val="subscript"/>
                        </w:rPr>
                      </w:pPr>
                      <m:oMathPara>
                        <m:oMath>
                          <m:sSub>
                            <m:sSubPr>
                              <m:ctrlPr>
                                <w:rPr>
                                  <w:rFonts w:ascii="Cambria Math" w:hAnsi="Cambria Math"/>
                                  <w:i/>
                                </w:rPr>
                              </m:ctrlPr>
                            </m:sSubPr>
                            <m:e>
                              <m:r>
                                <w:rPr>
                                  <w:rFonts w:ascii="Cambria Math" w:hAnsi="Cambria Math"/>
                                </w:rPr>
                                <m:t>e</m:t>
                              </m:r>
                            </m:e>
                            <m:sub>
                              <m:r>
                                <w:rPr>
                                  <w:rFonts w:ascii="Cambria Math" w:hAnsi="Cambria Math"/>
                                </w:rPr>
                                <m:t>sd</m:t>
                              </m:r>
                            </m:sub>
                          </m:sSub>
                        </m:oMath>
                      </m:oMathPara>
                    </w:p>
                  </w:txbxContent>
                </v:textbox>
              </v:rect>
              <v:rect id="Rectangle 236" o:spid="_x0000_s1092" style="position:absolute;left:9780;top:2305;width:3048;height:22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W9ONMMA&#10;AADdAAAADwAAAGRycy9kb3ducmV2LnhtbERPTWvCQBC9C/6HZYReim6sKJK6igiloQhitJ6H7DQJ&#10;zc7G7DaJ/94VCt7m8T5ntelNJVpqXGlZwXQSgSDOrC45V3A+fYyXIJxH1lhZJgU3crBZDwcrjLXt&#10;+Eht6nMRQtjFqKDwvo6ldFlBBt3E1sSB+7GNQR9gk0vdYBfCTSXfomghDZYcGgqsaVdQ9pv+GQVd&#10;dmgvp/2nPLxeEsvX5LpLv7+Uehn123cQnnr/FP+7Ex3mR/MZPL4JJ8j1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W9ONMMAAADdAAAADwAAAAAAAAAAAAAAAACYAgAAZHJzL2Rv&#10;d25yZXYueG1sUEsFBgAAAAAEAAQA9QAAAIgDAAAAAA==&#10;" filled="f" stroked="f">
                <v:textbox>
                  <w:txbxContent>
                    <w:p w:rsidR="002C517E" w:rsidRDefault="002C517E" w:rsidP="00A10586">
                      <w:r>
                        <w:t>–</w:t>
                      </w:r>
                    </w:p>
                  </w:txbxContent>
                </v:textbox>
              </v:rect>
              <v:rect id="Rectangle 237" o:spid="_x0000_s1093" style="position:absolute;left:9780;top:10813;width:3048;height:22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cIDMQA&#10;AADdAAAADwAAAGRycy9kb3ducmV2LnhtbERPTWvCQBC9F/wPywi9lLqxgkiajYggDUWQJtbzkJ0m&#10;wexszG6T9N93CwVv83ifk2wn04qBetdYVrBcRCCIS6sbrhSci8PzBoTzyBpby6Tghxxs09lDgrG2&#10;I3/QkPtKhBB2MSqove9iKV1Zk0G3sB1x4L5sb9AH2FdS9ziGcNPKlyhaS4MNh4YaO9rXVF7zb6Ng&#10;LE/DpTi+ydPTJbN8y277/PNdqcf5tHsF4Wnyd/G/O9NhfrRaw9834QSZ/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DHCAzEAAAA3QAAAA8AAAAAAAAAAAAAAAAAmAIAAGRycy9k&#10;b3ducmV2LnhtbFBLBQYAAAAABAAEAPUAAACJAwAAAAA=&#10;" filled="f" stroked="f">
                <v:textbox>
                  <w:txbxContent>
                    <w:p w:rsidR="002C517E" w:rsidRDefault="002C517E" w:rsidP="00A10586">
                      <w:r>
                        <w:t>–</w:t>
                      </w:r>
                    </w:p>
                  </w:txbxContent>
                </v:textbox>
              </v:rect>
              <v:shape id="Freeform 239" o:spid="_x0000_s1094" style="position:absolute;left:12245;top:11847;width:0;height:2544;visibility:visible;mso-wrap-style:square;v-text-anchor:top" coordsize="1,6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3yKMQA&#10;AADdAAAADwAAAGRycy9kb3ducmV2LnhtbERPyWrDMBC9F/oPYgK91ZKbEIoTxaSFQuihkIWS3AZr&#10;vBBrZCwldvv1UaDQ2zzeOst8tK24Uu8bxxrSRIEgLpxpuNJw2H88v4LwAdlg65g0/JCHfPX4sMTM&#10;uIG3dN2FSsQQ9hlqqEPoMil9UZNFn7iOOHKl6y2GCPtKmh6HGG5b+aLUXFpsODbU2NF7TcV5d7Ea&#10;1Olr9ikvpdvMh7fxl8tjmX47rZ8m43oBItAY/sV/7o2J89V0Cvdv4glyd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5t8ijEAAAA3QAAAA8AAAAAAAAAAAAAAAAAmAIAAGRycy9k&#10;b3ducmV2LnhtbFBLBQYAAAAABAAEAPUAAACJAwAAAAA=&#10;" path="m,601l,e" filled="f">
                <v:stroke endarrow="block"/>
                <v:path arrowok="t" o:connecttype="custom" o:connectlocs="0,254441;0,0" o:connectangles="0,0"/>
              </v:shape>
              <v:rect id="Rectangle 241" o:spid="_x0000_s1095" style="position:absolute;left:8348;top:12006;width:3804;height:34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82vOMYA&#10;AADdAAAADwAAAGRycy9kb3ducmV2LnhtbESPQWvCQBCF74X+h2UKXkrd1INI6ioilAYRpNF6HrLT&#10;JJidjdltEv+9cyh4m+G9ee+b5Xp0jeqpC7VnA+/TBBRx4W3NpYHT8fNtASpEZIuNZzJwowDr1fPT&#10;ElPrB/6mPo+lkhAOKRqoYmxTrUNRkcMw9S2xaL++cxhl7UptOxwk3DV6liRz7bBmaaiwpW1FxSX/&#10;cwaG4tCfj/svfXg9Z56v2XWb/+yMmbyMmw9Qkcb4MP9fZ1bwk5ngyjcygl7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82vOMYAAADdAAAADwAAAAAAAAAAAAAAAACYAgAAZHJz&#10;L2Rvd25yZXYueG1sUEsFBgAAAAAEAAQA9QAAAIsDAAAAAA==&#10;" filled="f" stroked="f">
                <v:textbox>
                  <w:txbxContent>
                    <w:p w:rsidR="002C517E" w:rsidRPr="006404AC" w:rsidRDefault="00016EE3" w:rsidP="00A10586">
                      <w:pPr>
                        <w:rPr>
                          <w:rFonts w:asciiTheme="majorBidi" w:hAnsiTheme="majorBidi" w:cstheme="majorBidi"/>
                          <w:vertAlign w:val="subscript"/>
                        </w:rPr>
                      </w:pPr>
                      <m:oMathPara>
                        <m:oMath>
                          <m:sSub>
                            <m:sSubPr>
                              <m:ctrlPr>
                                <w:rPr>
                                  <w:rFonts w:ascii="Cambria Math" w:hAnsi="Cambria Math"/>
                                  <w:i/>
                                </w:rPr>
                              </m:ctrlPr>
                            </m:sSubPr>
                            <m:e>
                              <m:r>
                                <w:rPr>
                                  <w:rFonts w:ascii="Cambria Math" w:hAnsi="Cambria Math"/>
                                </w:rPr>
                                <m:t>e</m:t>
                              </m:r>
                            </m:e>
                            <m:sub>
                              <m:r>
                                <w:rPr>
                                  <w:rFonts w:ascii="Cambria Math" w:hAnsi="Cambria Math"/>
                                </w:rPr>
                                <m:t>sq</m:t>
                              </m:r>
                            </m:sub>
                          </m:sSub>
                        </m:oMath>
                      </m:oMathPara>
                    </w:p>
                  </w:txbxContent>
                </v:textbox>
              </v:rect>
              <v:rect id="Rectangle 244" o:spid="_x0000_s1096" style="position:absolute;left:8905;top:4929;width:3048;height:22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43e6sMA&#10;AADdAAAADwAAAGRycy9kb3ducmV2LnhtbERPTWvCQBC9C/6HZYReim4sopK6igiloQhitJ6H7DQJ&#10;zc7G7DaJ/94VCt7m8T5ntelNJVpqXGlZwXQSgSDOrC45V3A+fYyXIJxH1lhZJgU3crBZDwcrjLXt&#10;+Eht6nMRQtjFqKDwvo6ldFlBBt3E1sSB+7GNQR9gk0vdYBfCTSXfomguDZYcGgqsaVdQ9pv+GQVd&#10;dmgvp/2nPLxeEsvX5LpLv7+Uehn123cQnnr/FP+7Ex3mR7MFPL4JJ8j1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43e6sMAAADdAAAADwAAAAAAAAAAAAAAAACYAgAAZHJzL2Rv&#10;d25yZXYueG1sUEsFBgAAAAAEAAQA9QAAAIgDAAAAAA==&#10;" filled="f" stroked="f">
                <v:textbox>
                  <w:txbxContent>
                    <w:p w:rsidR="002C517E" w:rsidRDefault="002C517E" w:rsidP="00A10586">
                      <w:pPr>
                        <w:rPr>
                          <w:rtl/>
                        </w:rPr>
                      </w:pPr>
                      <w:r>
                        <w:t>+</w:t>
                      </w:r>
                    </w:p>
                  </w:txbxContent>
                </v:textbox>
              </v:rect>
              <v:rect id="Rectangle 245" o:spid="_x0000_s1097" style="position:absolute;left:8984;top:8507;width:3048;height:22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4utl8MA&#10;AADdAAAADwAAAGRycy9kb3ducmV2LnhtbERPTWvCQBC9C/6HZYReim6soJK6igiloQhitJ6H7DQJ&#10;zc7G7DaJ/94VCt7m8T5ntelNJVpqXGlZwXQSgSDOrC45V3A+fYyXIJxH1lhZJgU3crBZDwcrjLXt&#10;+Eht6nMRQtjFqKDwvo6ldFlBBt3E1sSB+7GNQR9gk0vdYBfCTSXfomguDZYcGgqsaVdQ9pv+GQVd&#10;dmgvp/2nPLxeEsvX5LpLv7+Uehn123cQnnr/FP+7Ex3mR7MFPL4JJ8j1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4utl8MAAADdAAAADwAAAAAAAAAAAAAAAACYAgAAZHJzL2Rv&#10;d25yZXYueG1sUEsFBgAAAAAEAAQA9QAAAIgDAAAAAA==&#10;" filled="f" stroked="f">
                <v:textbox>
                  <w:txbxContent>
                    <w:p w:rsidR="002C517E" w:rsidRDefault="002C517E" w:rsidP="00A10586">
                      <w:pPr>
                        <w:rPr>
                          <w:rtl/>
                        </w:rPr>
                      </w:pPr>
                      <w:r>
                        <w:t>+</w:t>
                      </w:r>
                    </w:p>
                  </w:txbxContent>
                </v:textbox>
              </v:rect>
              <v:rect id="Rectangle 224" o:spid="_x0000_s1098" style="position:absolute;top:8825;width:4611;height:35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lTMsYA&#10;AADcAAAADwAAAGRycy9kb3ducmV2LnhtbESP3WrCQBSE7wu+w3KE3hSz0UKRNKsUQQxFkMaf60P2&#10;NAnNno3ZNYlv3y0UvBxm5hsmXY+mET11rrasYB7FIIgLq2suFZyO29kShPPIGhvLpOBODtaryVOK&#10;ibYDf1Gf+1IECLsEFVTet4mUrqjIoItsSxy8b9sZ9EF2pdQdDgFuGrmI4zdpsOawUGFLm4qKn/xm&#10;FAzFob8c9zt5eLlklq/ZdZOfP5V6no4f7yA8jf4R/m9nWsHrcg5/Z8IRkK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SlTMsYAAADcAAAADwAAAAAAAAAAAAAAAACYAgAAZHJz&#10;L2Rvd25yZXYueG1sUEsFBgAAAAAEAAQA9QAAAIsDAAAAAA==&#10;" filled="f" stroked="f">
                <v:textbox>
                  <w:txbxContent>
                    <w:p w:rsidR="002C517E" w:rsidRPr="00E1358B" w:rsidRDefault="00016EE3" w:rsidP="00A10586">
                      <w:pPr>
                        <w:pStyle w:val="En-tte"/>
                        <w:rPr>
                          <w:oMath/>
                          <w:rFonts w:ascii="Cambria Math" w:hAnsi="Cambria Math" w:cstheme="majorBidi"/>
                          <w:vertAlign w:val="subscript"/>
                        </w:rPr>
                      </w:pPr>
                      <m:oMathPara>
                        <m:oMath>
                          <m:sSub>
                            <m:sSubPr>
                              <m:ctrlPr>
                                <w:rPr>
                                  <w:rFonts w:ascii="Cambria Math" w:hAnsi="Cambria Math" w:cstheme="majorBidi"/>
                                  <w:i/>
                                  <w:iCs/>
                                </w:rPr>
                              </m:ctrlPr>
                            </m:sSubPr>
                            <m:e>
                              <m:r>
                                <w:rPr>
                                  <w:rFonts w:ascii="Cambria Math" w:hAnsi="Cambria Math" w:cstheme="majorBidi"/>
                                </w:rPr>
                                <m:t>V</m:t>
                              </m:r>
                            </m:e>
                            <m:sub>
                              <m:r>
                                <w:rPr>
                                  <w:rFonts w:ascii="Cambria Math" w:hAnsi="Cambria Math" w:cstheme="majorBidi"/>
                                </w:rPr>
                                <m:t>sq1</m:t>
                              </m:r>
                            </m:sub>
                          </m:sSub>
                        </m:oMath>
                      </m:oMathPara>
                    </w:p>
                  </w:txbxContent>
                </v:textbox>
              </v:rect>
              <v:shape id="AutoShape 218" o:spid="_x0000_s1099" type="#_x0000_t123" style="position:absolute;left:11131;top:3975;width:2089;height:208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0f/zcQA&#10;AADcAAAADwAAAGRycy9kb3ducmV2LnhtbERPTUsDMRC9C/0PYQrebLZWS1k3W4pQtHgQt730NmzG&#10;zepmsiaxjf56Iwje5vE+p1onO4gT+dA7VjCfFSCIW6d77hQc9turFYgQkTUOjknBFwVY15OLCkvt&#10;zvxCpyZ2IodwKFGBiXEspQytIYth5kbizL06bzFm6DupPZ5zuB3kdVEspcWec4PBke4Nte/Np1XQ&#10;pu3D9+640Duf/JNplvLjbfGs1OU0be5ARErxX/znftR5/u0N/D6TL5D1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NH/83EAAAA3AAAAA8AAAAAAAAAAAAAAAAAmAIAAGRycy9k&#10;b3ducmV2LnhtbFBLBQYAAAAABAAEAPUAAACJAwAAAAA=&#10;" fillcolor="white [3201]" strokecolor="black [3200]"/>
            </v:group>
          </v:group>
        </w:pict>
      </w:r>
    </w:p>
    <w:p w:rsidR="00A10586" w:rsidRPr="00E1358B" w:rsidRDefault="00A10586" w:rsidP="00A10586">
      <w:pPr>
        <w:tabs>
          <w:tab w:val="left" w:pos="5838"/>
        </w:tabs>
        <w:bidi w:val="0"/>
        <w:spacing w:before="120" w:after="120" w:line="360" w:lineRule="auto"/>
        <w:jc w:val="both"/>
      </w:pPr>
    </w:p>
    <w:p w:rsidR="00A10586" w:rsidRPr="00E1358B" w:rsidRDefault="00A10586" w:rsidP="00A10586">
      <w:pPr>
        <w:tabs>
          <w:tab w:val="left" w:pos="7046"/>
        </w:tabs>
        <w:bidi w:val="0"/>
        <w:spacing w:before="120" w:after="120" w:line="360" w:lineRule="auto"/>
        <w:jc w:val="both"/>
      </w:pPr>
    </w:p>
    <w:p w:rsidR="00A10586" w:rsidRPr="00E1358B" w:rsidRDefault="00A10586" w:rsidP="00A10586">
      <w:pPr>
        <w:tabs>
          <w:tab w:val="center" w:pos="4535"/>
        </w:tabs>
        <w:bidi w:val="0"/>
        <w:spacing w:before="120" w:after="120" w:line="360" w:lineRule="auto"/>
        <w:jc w:val="both"/>
      </w:pPr>
    </w:p>
    <w:p w:rsidR="00A10586" w:rsidRPr="00E1358B" w:rsidRDefault="00A10586" w:rsidP="00A10586">
      <w:pPr>
        <w:tabs>
          <w:tab w:val="left" w:pos="7046"/>
        </w:tabs>
        <w:bidi w:val="0"/>
        <w:spacing w:before="120" w:after="120" w:line="360" w:lineRule="auto"/>
        <w:jc w:val="both"/>
      </w:pPr>
    </w:p>
    <w:p w:rsidR="00A10586" w:rsidRPr="00E1358B" w:rsidRDefault="00A10586" w:rsidP="00A10586">
      <w:pPr>
        <w:bidi w:val="0"/>
        <w:spacing w:before="120" w:after="120" w:line="360" w:lineRule="auto"/>
        <w:jc w:val="center"/>
        <w:rPr>
          <w:rFonts w:asciiTheme="majorBidi" w:hAnsiTheme="majorBidi" w:cstheme="majorBidi"/>
          <w:b/>
          <w:bCs/>
        </w:rPr>
      </w:pPr>
      <w:r w:rsidRPr="00E1358B">
        <w:rPr>
          <w:rFonts w:asciiTheme="majorBidi" w:hAnsiTheme="majorBidi" w:cstheme="majorBidi"/>
          <w:b/>
          <w:bCs/>
        </w:rPr>
        <w:t>Figure I</w:t>
      </w:r>
      <w:r>
        <w:rPr>
          <w:rFonts w:asciiTheme="majorBidi" w:hAnsiTheme="majorBidi" w:cstheme="majorBidi"/>
          <w:b/>
          <w:bCs/>
        </w:rPr>
        <w:t>I</w:t>
      </w:r>
      <w:r w:rsidRPr="00E1358B">
        <w:rPr>
          <w:rFonts w:asciiTheme="majorBidi" w:hAnsiTheme="majorBidi" w:cstheme="majorBidi"/>
          <w:b/>
          <w:bCs/>
        </w:rPr>
        <w:t>I</w:t>
      </w:r>
      <w:r>
        <w:rPr>
          <w:rFonts w:asciiTheme="majorBidi" w:hAnsiTheme="majorBidi" w:cstheme="majorBidi"/>
          <w:b/>
          <w:bCs/>
        </w:rPr>
        <w:t>.</w:t>
      </w:r>
      <w:r w:rsidRPr="00E1358B">
        <w:rPr>
          <w:rFonts w:asciiTheme="majorBidi" w:hAnsiTheme="majorBidi" w:cstheme="majorBidi"/>
          <w:b/>
          <w:bCs/>
        </w:rPr>
        <w:t>1</w:t>
      </w:r>
      <w:r>
        <w:rPr>
          <w:rFonts w:asciiTheme="majorBidi" w:hAnsiTheme="majorBidi" w:cstheme="majorBidi"/>
          <w:b/>
          <w:bCs/>
        </w:rPr>
        <w:t xml:space="preserve"> : </w:t>
      </w:r>
      <w:r w:rsidRPr="00E1358B">
        <w:rPr>
          <w:rFonts w:asciiTheme="majorBidi" w:hAnsiTheme="majorBidi" w:cstheme="majorBidi"/>
        </w:rPr>
        <w:t>Reconstitution des tension</w:t>
      </w:r>
      <m:oMath>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sd</m:t>
            </m:r>
          </m:sub>
        </m:sSub>
        <w:proofErr w:type="gramStart"/>
      </m:oMath>
      <w:r w:rsidRPr="00E1358B">
        <w:rPr>
          <w:rFonts w:asciiTheme="majorBidi" w:hAnsiTheme="majorBidi" w:cstheme="majorBidi"/>
        </w:rPr>
        <w:t xml:space="preserve">et </w:t>
      </w:r>
      <m:oMath>
        <w:proofErr w:type="gramEnd"/>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sq</m:t>
            </m:r>
          </m:sub>
        </m:sSub>
      </m:oMath>
      <w:r w:rsidRPr="00E1358B">
        <w:rPr>
          <w:rFonts w:asciiTheme="majorBidi" w:hAnsiTheme="majorBidi" w:cstheme="majorBidi"/>
        </w:rPr>
        <w:t>.</w:t>
      </w:r>
    </w:p>
    <w:p w:rsidR="00A10586" w:rsidRPr="00EA437C" w:rsidRDefault="00A10586" w:rsidP="00A10586">
      <w:pPr>
        <w:autoSpaceDE w:val="0"/>
        <w:autoSpaceDN w:val="0"/>
        <w:bidi w:val="0"/>
        <w:adjustRightInd w:val="0"/>
        <w:spacing w:before="120" w:after="120" w:line="360" w:lineRule="auto"/>
        <w:ind w:firstLine="567"/>
        <w:jc w:val="both"/>
        <w:rPr>
          <w:rFonts w:eastAsiaTheme="minorHAnsi"/>
          <w:color w:val="000000" w:themeColor="text1"/>
        </w:rPr>
      </w:pPr>
      <w:r w:rsidRPr="00E1358B">
        <w:rPr>
          <w:rFonts w:eastAsiaTheme="minorHAnsi"/>
        </w:rPr>
        <w:t>Ce découplage est basé sur l'introduction de termes compensatoires</w:t>
      </w:r>
      <m:oMath>
        <m:sSub>
          <m:sSubPr>
            <m:ctrlPr>
              <w:rPr>
                <w:rFonts w:ascii="Cambria Math" w:hAnsi="Cambria Math"/>
                <w:i/>
              </w:rPr>
            </m:ctrlPr>
          </m:sSubPr>
          <m:e>
            <m:r>
              <w:rPr>
                <w:rFonts w:ascii="Cambria Math" w:hAnsi="Cambria Math"/>
              </w:rPr>
              <m:t>e</m:t>
            </m:r>
          </m:e>
          <m:sub>
            <m:r>
              <w:rPr>
                <w:rFonts w:ascii="Cambria Math" w:hAnsi="Cambria Math"/>
              </w:rPr>
              <m:t>sd</m:t>
            </m:r>
          </m:sub>
        </m:sSub>
        <w:proofErr w:type="gramStart"/>
      </m:oMath>
      <w:r w:rsidRPr="00E1358B">
        <w:rPr>
          <w:rFonts w:eastAsiaTheme="minorHAnsi"/>
        </w:rPr>
        <w:t xml:space="preserve">et </w:t>
      </w:r>
      <m:oMath>
        <w:proofErr w:type="gramEnd"/>
        <m:sSub>
          <m:sSubPr>
            <m:ctrlPr>
              <w:rPr>
                <w:rFonts w:ascii="Cambria Math" w:hAnsi="Cambria Math"/>
                <w:i/>
              </w:rPr>
            </m:ctrlPr>
          </m:sSubPr>
          <m:e>
            <m:r>
              <w:rPr>
                <w:rFonts w:ascii="Cambria Math" w:hAnsi="Cambria Math"/>
              </w:rPr>
              <m:t>e</m:t>
            </m:r>
          </m:e>
          <m:sub>
            <m:r>
              <w:rPr>
                <w:rFonts w:ascii="Cambria Math" w:hAnsi="Cambria Math"/>
              </w:rPr>
              <m:t>sq</m:t>
            </m:r>
          </m:sub>
        </m:sSub>
      </m:oMath>
      <w:r w:rsidRPr="00E1358B">
        <w:rPr>
          <w:rFonts w:eastAsiaTheme="minorHAnsi"/>
        </w:rPr>
        <w:t xml:space="preserve">. On peut utiliser une estimation du flux réel </w:t>
      </w:r>
      <m:oMath>
        <m:sSub>
          <m:sSubPr>
            <m:ctrlPr>
              <w:rPr>
                <w:rFonts w:ascii="Cambria Math" w:hAnsi="Cambria Math"/>
                <w:i/>
                <w:color w:val="000000" w:themeColor="text1"/>
              </w:rPr>
            </m:ctrlPr>
          </m:sSubPr>
          <m:e>
            <m:r>
              <w:rPr>
                <w:rFonts w:ascii="Cambria Math" w:hAnsi="Cambria Math"/>
                <w:color w:val="000000" w:themeColor="text1"/>
              </w:rPr>
              <m:t xml:space="preserve"> ϕ</m:t>
            </m:r>
          </m:e>
          <m:sub>
            <m:r>
              <w:rPr>
                <w:rFonts w:ascii="Cambria Math" w:hAnsi="Cambria Math"/>
                <w:color w:val="000000" w:themeColor="text1"/>
              </w:rPr>
              <m:t>r</m:t>
            </m:r>
          </m:sub>
        </m:sSub>
      </m:oMath>
      <w:r>
        <w:rPr>
          <w:rFonts w:eastAsiaTheme="minorHAnsi"/>
        </w:rPr>
        <w:t xml:space="preserve"> pour calculer </w:t>
      </w:r>
      <m:oMath>
        <m:sSub>
          <m:sSubPr>
            <m:ctrlPr>
              <w:rPr>
                <w:rFonts w:ascii="Cambria Math" w:hAnsi="Cambria Math"/>
                <w:i/>
              </w:rPr>
            </m:ctrlPr>
          </m:sSubPr>
          <m:e>
            <m:r>
              <w:rPr>
                <w:rFonts w:ascii="Cambria Math" w:hAnsi="Cambria Math"/>
              </w:rPr>
              <m:t>e</m:t>
            </m:r>
          </m:e>
          <m:sub>
            <m:r>
              <w:rPr>
                <w:rFonts w:ascii="Cambria Math" w:hAnsi="Cambria Math"/>
              </w:rPr>
              <m:t>sd</m:t>
            </m:r>
          </m:sub>
        </m:sSub>
        <w:proofErr w:type="gramStart"/>
      </m:oMath>
      <w:r w:rsidRPr="00E1358B">
        <w:rPr>
          <w:rFonts w:eastAsiaTheme="minorHAnsi"/>
        </w:rPr>
        <w:t xml:space="preserve">et </w:t>
      </w:r>
      <m:oMath>
        <w:proofErr w:type="gramEnd"/>
        <m:sSub>
          <m:sSubPr>
            <m:ctrlPr>
              <w:rPr>
                <w:rFonts w:ascii="Cambria Math" w:hAnsi="Cambria Math"/>
                <w:i/>
              </w:rPr>
            </m:ctrlPr>
          </m:sSubPr>
          <m:e>
            <m:r>
              <w:rPr>
                <w:rFonts w:ascii="Cambria Math" w:hAnsi="Cambria Math"/>
              </w:rPr>
              <m:t>e</m:t>
            </m:r>
          </m:e>
          <m:sub>
            <m:r>
              <w:rPr>
                <w:rFonts w:ascii="Cambria Math" w:hAnsi="Cambria Math"/>
              </w:rPr>
              <m:t>sq</m:t>
            </m:r>
          </m:sub>
        </m:sSub>
      </m:oMath>
      <w:r w:rsidRPr="00E1358B">
        <w:rPr>
          <w:rFonts w:eastAsiaTheme="minorHAnsi"/>
        </w:rPr>
        <w:t xml:space="preserve">. La synthèse des régulateurs porte sur des systèmes linéaires, mais une erreur ou une dérive sur les paramètres de la </w:t>
      </w:r>
      <w:r w:rsidRPr="00EA437C">
        <w:rPr>
          <w:rFonts w:eastAsiaTheme="minorHAnsi"/>
          <w:color w:val="000000" w:themeColor="text1"/>
        </w:rPr>
        <w:t>machine provoquent une réapparition du couplage et de la non stationnarité du système et parfois même sa déstabilisation. Il faut donc utiliser des régulateurs robustes.</w:t>
      </w:r>
    </w:p>
    <w:p w:rsidR="00A10586" w:rsidRPr="00EA437C" w:rsidRDefault="00A10586" w:rsidP="00A10586">
      <w:pPr>
        <w:autoSpaceDE w:val="0"/>
        <w:autoSpaceDN w:val="0"/>
        <w:bidi w:val="0"/>
        <w:adjustRightInd w:val="0"/>
        <w:spacing w:before="120" w:after="120" w:line="360" w:lineRule="auto"/>
        <w:jc w:val="both"/>
        <w:rPr>
          <w:rFonts w:eastAsiaTheme="minorHAnsi"/>
          <w:color w:val="000000" w:themeColor="text1"/>
        </w:rPr>
      </w:pPr>
      <w:r w:rsidRPr="00EA437C">
        <w:rPr>
          <w:rFonts w:eastAsiaTheme="minorHAnsi"/>
          <w:color w:val="000000" w:themeColor="text1"/>
        </w:rPr>
        <w:t>Nous définissons ainsi un nouveau système pour lequel</w:t>
      </w:r>
      <w:r>
        <w:rPr>
          <w:rFonts w:eastAsiaTheme="minorHAnsi"/>
          <w:color w:val="000000" w:themeColor="text1"/>
        </w:rPr>
        <w:t> :</w:t>
      </w:r>
    </w:p>
    <w:p w:rsidR="00A10586" w:rsidRPr="00EA437C" w:rsidRDefault="00016EE3" w:rsidP="00A10586">
      <w:pPr>
        <w:bidi w:val="0"/>
        <w:spacing w:before="120" w:after="120" w:line="360" w:lineRule="auto"/>
        <w:ind w:firstLine="567"/>
        <w:rPr>
          <w:rFonts w:asciiTheme="majorBidi" w:hAnsiTheme="majorBidi" w:cstheme="majorBidi"/>
          <w:color w:val="000000" w:themeColor="text1"/>
        </w:rPr>
      </w:pPr>
      <m:oMath>
        <m:d>
          <m:dPr>
            <m:begChr m:val="{"/>
            <m:endChr m:val=""/>
            <m:ctrlPr>
              <w:rPr>
                <w:rFonts w:ascii="Cambria Math" w:eastAsiaTheme="minorHAnsi" w:hAnsi="Cambria Math"/>
                <w:i/>
                <w:color w:val="000000" w:themeColor="text1"/>
              </w:rPr>
            </m:ctrlPr>
          </m:dPr>
          <m:e>
            <m:eqArr>
              <m:eqArrPr>
                <m:ctrlPr>
                  <w:rPr>
                    <w:rFonts w:ascii="Cambria Math" w:eastAsiaTheme="minorHAnsi" w:hAnsi="Cambria Math"/>
                    <w:i/>
                    <w:color w:val="000000" w:themeColor="text1"/>
                  </w:rPr>
                </m:ctrlPr>
              </m:eqArrPr>
              <m:e>
                <m:sSub>
                  <m:sSubPr>
                    <m:ctrlPr>
                      <w:rPr>
                        <w:rFonts w:ascii="Cambria Math" w:hAnsi="Cambria Math"/>
                        <w:i/>
                        <w:color w:val="000000" w:themeColor="text1"/>
                      </w:rPr>
                    </m:ctrlPr>
                  </m:sSubPr>
                  <m:e>
                    <m:r>
                      <w:rPr>
                        <w:rFonts w:ascii="Cambria Math" w:hAnsi="Cambria Math"/>
                        <w:color w:val="000000" w:themeColor="text1"/>
                      </w:rPr>
                      <m:t>V</m:t>
                    </m:r>
                  </m:e>
                  <m:sub>
                    <m:r>
                      <w:rPr>
                        <w:rFonts w:ascii="Cambria Math" w:hAnsi="Cambria Math"/>
                        <w:color w:val="000000" w:themeColor="text1"/>
                      </w:rPr>
                      <m:t>sd1</m:t>
                    </m:r>
                  </m:sub>
                </m:sSub>
                <m:r>
                  <w:rPr>
                    <w:rFonts w:ascii="Cambria Math" w:hAnsi="Cambria Math"/>
                    <w:color w:val="000000" w:themeColor="text1"/>
                  </w:rPr>
                  <m:t>=σ</m:t>
                </m:r>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rPr>
                      <m:t>s</m:t>
                    </m:r>
                  </m:sub>
                </m:sSub>
                <m:f>
                  <m:fPr>
                    <m:ctrlPr>
                      <w:rPr>
                        <w:rFonts w:ascii="Cambria Math" w:hAnsi="Cambria Math"/>
                        <w:i/>
                        <w:color w:val="000000" w:themeColor="text1"/>
                      </w:rPr>
                    </m:ctrlPr>
                  </m:fPr>
                  <m:num>
                    <m:r>
                      <w:rPr>
                        <w:rFonts w:ascii="Cambria Math" w:hAnsi="Cambria Math"/>
                        <w:color w:val="000000" w:themeColor="text1"/>
                      </w:rPr>
                      <m:t>d</m:t>
                    </m:r>
                    <m:sSub>
                      <m:sSubPr>
                        <m:ctrlPr>
                          <w:rPr>
                            <w:rFonts w:ascii="Cambria Math" w:hAnsi="Cambria Math"/>
                            <w:i/>
                            <w:color w:val="000000" w:themeColor="text1"/>
                          </w:rPr>
                        </m:ctrlPr>
                      </m:sSubPr>
                      <m:e>
                        <m:r>
                          <w:rPr>
                            <w:rFonts w:ascii="Cambria Math" w:hAnsi="Cambria Math"/>
                            <w:color w:val="000000" w:themeColor="text1"/>
                          </w:rPr>
                          <m:t>i</m:t>
                        </m:r>
                      </m:e>
                      <m:sub>
                        <m:r>
                          <w:rPr>
                            <w:rFonts w:ascii="Cambria Math" w:hAnsi="Cambria Math"/>
                            <w:color w:val="000000" w:themeColor="text1"/>
                          </w:rPr>
                          <m:t>sd</m:t>
                        </m:r>
                      </m:sub>
                    </m:sSub>
                  </m:num>
                  <m:den>
                    <m:r>
                      <w:rPr>
                        <w:rFonts w:ascii="Cambria Math" w:hAnsi="Cambria Math"/>
                        <w:color w:val="000000" w:themeColor="text1"/>
                      </w:rPr>
                      <m:t>dt</m:t>
                    </m:r>
                  </m:den>
                </m:f>
                <m:r>
                  <w:rPr>
                    <w:rFonts w:ascii="Cambria Math" w:hAnsi="Cambria Math"/>
                    <w:color w:val="000000" w:themeColor="text1"/>
                  </w:rPr>
                  <m:t>+γ</m:t>
                </m:r>
                <m:sSub>
                  <m:sSubPr>
                    <m:ctrlPr>
                      <w:rPr>
                        <w:rFonts w:ascii="Cambria Math" w:hAnsi="Cambria Math"/>
                        <w:i/>
                        <w:color w:val="000000" w:themeColor="text1"/>
                      </w:rPr>
                    </m:ctrlPr>
                  </m:sSubPr>
                  <m:e>
                    <m:r>
                      <w:rPr>
                        <w:rFonts w:ascii="Cambria Math" w:hAnsi="Cambria Math"/>
                        <w:color w:val="000000" w:themeColor="text1"/>
                      </w:rPr>
                      <m:t>i</m:t>
                    </m:r>
                  </m:e>
                  <m:sub>
                    <m:r>
                      <w:rPr>
                        <w:rFonts w:ascii="Cambria Math" w:hAnsi="Cambria Math"/>
                        <w:color w:val="000000" w:themeColor="text1"/>
                      </w:rPr>
                      <m:t>sd</m:t>
                    </m:r>
                  </m:sub>
                </m:sSub>
              </m:e>
              <m:e>
                <m:sSub>
                  <m:sSubPr>
                    <m:ctrlPr>
                      <w:rPr>
                        <w:rFonts w:ascii="Cambria Math" w:hAnsi="Cambria Math"/>
                        <w:i/>
                        <w:color w:val="000000" w:themeColor="text1"/>
                      </w:rPr>
                    </m:ctrlPr>
                  </m:sSubPr>
                  <m:e>
                    <m:r>
                      <w:rPr>
                        <w:rFonts w:ascii="Cambria Math" w:hAnsi="Cambria Math"/>
                        <w:color w:val="000000" w:themeColor="text1"/>
                      </w:rPr>
                      <m:t>V</m:t>
                    </m:r>
                  </m:e>
                  <m:sub>
                    <m:r>
                      <w:rPr>
                        <w:rFonts w:ascii="Cambria Math" w:hAnsi="Cambria Math"/>
                        <w:color w:val="000000" w:themeColor="text1"/>
                      </w:rPr>
                      <m:t>sq1</m:t>
                    </m:r>
                  </m:sub>
                </m:sSub>
                <m:r>
                  <w:rPr>
                    <w:rFonts w:ascii="Cambria Math" w:hAnsi="Cambria Math"/>
                    <w:color w:val="000000" w:themeColor="text1"/>
                  </w:rPr>
                  <m:t>=σ</m:t>
                </m:r>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rPr>
                      <m:t>s</m:t>
                    </m:r>
                  </m:sub>
                </m:sSub>
                <m:f>
                  <m:fPr>
                    <m:ctrlPr>
                      <w:rPr>
                        <w:rFonts w:ascii="Cambria Math" w:hAnsi="Cambria Math"/>
                        <w:i/>
                        <w:color w:val="000000" w:themeColor="text1"/>
                      </w:rPr>
                    </m:ctrlPr>
                  </m:fPr>
                  <m:num>
                    <m:r>
                      <w:rPr>
                        <w:rFonts w:ascii="Cambria Math" w:hAnsi="Cambria Math"/>
                        <w:color w:val="000000" w:themeColor="text1"/>
                      </w:rPr>
                      <m:t>d</m:t>
                    </m:r>
                    <m:sSub>
                      <m:sSubPr>
                        <m:ctrlPr>
                          <w:rPr>
                            <w:rFonts w:ascii="Cambria Math" w:hAnsi="Cambria Math"/>
                            <w:i/>
                            <w:color w:val="000000" w:themeColor="text1"/>
                          </w:rPr>
                        </m:ctrlPr>
                      </m:sSubPr>
                      <m:e>
                        <m:r>
                          <w:rPr>
                            <w:rFonts w:ascii="Cambria Math" w:hAnsi="Cambria Math"/>
                            <w:color w:val="000000" w:themeColor="text1"/>
                          </w:rPr>
                          <m:t>i</m:t>
                        </m:r>
                      </m:e>
                      <m:sub>
                        <m:r>
                          <w:rPr>
                            <w:rFonts w:ascii="Cambria Math" w:hAnsi="Cambria Math"/>
                            <w:color w:val="000000" w:themeColor="text1"/>
                          </w:rPr>
                          <m:t>sq</m:t>
                        </m:r>
                      </m:sub>
                    </m:sSub>
                  </m:num>
                  <m:den>
                    <m:r>
                      <w:rPr>
                        <w:rFonts w:ascii="Cambria Math" w:hAnsi="Cambria Math"/>
                        <w:color w:val="000000" w:themeColor="text1"/>
                      </w:rPr>
                      <m:t>dt</m:t>
                    </m:r>
                  </m:den>
                </m:f>
                <m:r>
                  <w:rPr>
                    <w:rFonts w:ascii="Cambria Math" w:hAnsi="Cambria Math"/>
                    <w:color w:val="000000" w:themeColor="text1"/>
                  </w:rPr>
                  <m:t>+γ</m:t>
                </m:r>
                <m:sSub>
                  <m:sSubPr>
                    <m:ctrlPr>
                      <w:rPr>
                        <w:rFonts w:ascii="Cambria Math" w:hAnsi="Cambria Math"/>
                        <w:i/>
                        <w:color w:val="000000" w:themeColor="text1"/>
                      </w:rPr>
                    </m:ctrlPr>
                  </m:sSubPr>
                  <m:e>
                    <m:r>
                      <w:rPr>
                        <w:rFonts w:ascii="Cambria Math" w:hAnsi="Cambria Math"/>
                        <w:color w:val="000000" w:themeColor="text1"/>
                      </w:rPr>
                      <m:t>i</m:t>
                    </m:r>
                  </m:e>
                  <m:sub>
                    <m:r>
                      <w:rPr>
                        <w:rFonts w:ascii="Cambria Math" w:hAnsi="Cambria Math"/>
                        <w:color w:val="000000" w:themeColor="text1"/>
                      </w:rPr>
                      <m:t>sq</m:t>
                    </m:r>
                  </m:sub>
                </m:sSub>
              </m:e>
            </m:eqArr>
          </m:e>
        </m:d>
      </m:oMath>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A10586">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A10586">
        <w:rPr>
          <w:rFonts w:asciiTheme="majorBidi" w:hAnsiTheme="majorBidi" w:cstheme="majorBidi"/>
          <w:color w:val="000000" w:themeColor="text1"/>
        </w:rPr>
        <w:t>(III.6)</w:t>
      </w:r>
    </w:p>
    <w:p w:rsidR="00A10586" w:rsidRPr="00EA437C" w:rsidRDefault="00A10586" w:rsidP="00A10586">
      <w:pPr>
        <w:tabs>
          <w:tab w:val="left" w:pos="6866"/>
          <w:tab w:val="left" w:pos="7046"/>
          <w:tab w:val="left" w:pos="7648"/>
          <w:tab w:val="right" w:pos="8787"/>
        </w:tabs>
        <w:bidi w:val="0"/>
        <w:spacing w:before="120" w:after="120" w:line="360" w:lineRule="auto"/>
        <w:jc w:val="left"/>
        <w:rPr>
          <w:rFonts w:asciiTheme="majorBidi" w:hAnsiTheme="majorBidi" w:cstheme="majorBidi"/>
          <w:color w:val="000000" w:themeColor="text1"/>
        </w:rPr>
      </w:pPr>
      <w:r>
        <w:rPr>
          <w:rFonts w:asciiTheme="majorBidi" w:hAnsiTheme="majorBidi" w:cstheme="majorBidi"/>
          <w:color w:val="000000" w:themeColor="text1"/>
        </w:rPr>
        <w:t>Avec :</w:t>
      </w:r>
    </w:p>
    <w:p w:rsidR="00A10586" w:rsidRPr="003C23B1" w:rsidRDefault="00A10586" w:rsidP="00A10586">
      <w:pPr>
        <w:bidi w:val="0"/>
        <w:spacing w:before="120" w:after="120" w:line="360" w:lineRule="auto"/>
        <w:rPr>
          <w:color w:val="000000" w:themeColor="text1"/>
        </w:rPr>
      </w:pPr>
      <m:oMathPara>
        <m:oMathParaPr>
          <m:jc m:val="left"/>
        </m:oMathParaPr>
        <m:oMath>
          <m:r>
            <w:rPr>
              <w:rFonts w:ascii="Cambria Math" w:hAnsi="Cambria Math"/>
              <w:color w:val="000000" w:themeColor="text1"/>
            </w:rPr>
            <m:t>γ=</m:t>
          </m:r>
          <m:d>
            <m:dPr>
              <m:ctrlPr>
                <w:rPr>
                  <w:rFonts w:ascii="Cambria Math" w:hAnsi="Cambria Math"/>
                  <w:i/>
                  <w:color w:val="000000" w:themeColor="text1"/>
                </w:rPr>
              </m:ctrlPr>
            </m:dPr>
            <m:e>
              <m:sSub>
                <m:sSubPr>
                  <m:ctrlPr>
                    <w:rPr>
                      <w:rFonts w:ascii="Cambria Math" w:hAnsi="Cambria Math"/>
                      <w:i/>
                      <w:color w:val="000000" w:themeColor="text1"/>
                    </w:rPr>
                  </m:ctrlPr>
                </m:sSubPr>
                <m:e>
                  <m:r>
                    <w:rPr>
                      <w:rFonts w:ascii="Cambria Math" w:hAnsi="Cambria Math"/>
                      <w:color w:val="000000" w:themeColor="text1"/>
                    </w:rPr>
                    <m:t>R</m:t>
                  </m:r>
                </m:e>
                <m:sub>
                  <m:r>
                    <w:rPr>
                      <w:rFonts w:ascii="Cambria Math" w:hAnsi="Cambria Math"/>
                      <w:color w:val="000000" w:themeColor="text1"/>
                    </w:rPr>
                    <m:t>s</m:t>
                  </m:r>
                </m:sub>
              </m:sSub>
              <m:r>
                <w:rPr>
                  <w:rFonts w:ascii="Cambria Math" w:hAnsi="Cambria Math"/>
                  <w:color w:val="000000" w:themeColor="text1"/>
                </w:rPr>
                <m:t>+</m:t>
              </m:r>
              <m:f>
                <m:fPr>
                  <m:ctrlPr>
                    <w:rPr>
                      <w:rFonts w:ascii="Cambria Math" w:hAnsi="Cambria Math"/>
                      <w:i/>
                      <w:color w:val="000000" w:themeColor="text1"/>
                    </w:rPr>
                  </m:ctrlPr>
                </m:fPr>
                <m:num>
                  <m:sSubSup>
                    <m:sSubSupPr>
                      <m:ctrlPr>
                        <w:rPr>
                          <w:rFonts w:ascii="Cambria Math" w:hAnsi="Cambria Math"/>
                          <w:i/>
                          <w:color w:val="000000" w:themeColor="text1"/>
                        </w:rPr>
                      </m:ctrlPr>
                    </m:sSubSupPr>
                    <m:e>
                      <m:r>
                        <w:rPr>
                          <w:rFonts w:ascii="Cambria Math" w:hAnsi="Cambria Math"/>
                          <w:color w:val="000000" w:themeColor="text1"/>
                        </w:rPr>
                        <m:t>L</m:t>
                      </m:r>
                    </m:e>
                    <m:sub>
                      <m:r>
                        <w:rPr>
                          <w:rFonts w:ascii="Cambria Math" w:hAnsi="Cambria Math"/>
                          <w:color w:val="000000" w:themeColor="text1"/>
                        </w:rPr>
                        <m:t>m</m:t>
                      </m:r>
                    </m:sub>
                    <m:sup>
                      <m:r>
                        <w:rPr>
                          <w:rFonts w:ascii="Cambria Math" w:hAnsi="Cambria Math"/>
                          <w:color w:val="000000" w:themeColor="text1"/>
                        </w:rPr>
                        <m:t>2</m:t>
                      </m:r>
                    </m:sup>
                  </m:sSubSup>
                </m:num>
                <m:den>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rPr>
                        <m:t>r</m:t>
                      </m:r>
                    </m:sub>
                  </m:sSub>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r</m:t>
                      </m:r>
                    </m:sub>
                  </m:sSub>
                </m:den>
              </m:f>
            </m:e>
          </m:d>
        </m:oMath>
      </m:oMathPara>
    </w:p>
    <w:p w:rsidR="00A10586" w:rsidRPr="00F2346A" w:rsidRDefault="00A10586" w:rsidP="00A10586">
      <w:pPr>
        <w:bidi w:val="0"/>
        <w:spacing w:before="120" w:after="120" w:line="360" w:lineRule="auto"/>
        <w:rPr>
          <w:color w:val="000000"/>
        </w:rPr>
      </w:pPr>
      <w:r w:rsidRPr="00E1358B">
        <w:rPr>
          <w:rFonts w:eastAsiaTheme="minorHAnsi"/>
        </w:rPr>
        <w:t>La Figure (I</w:t>
      </w:r>
      <w:r>
        <w:rPr>
          <w:rFonts w:eastAsiaTheme="minorHAnsi"/>
        </w:rPr>
        <w:t>I</w:t>
      </w:r>
      <w:r w:rsidRPr="00E1358B">
        <w:rPr>
          <w:rFonts w:eastAsiaTheme="minorHAnsi"/>
        </w:rPr>
        <w:t>I.</w:t>
      </w:r>
      <w:r>
        <w:rPr>
          <w:rFonts w:eastAsiaTheme="minorHAnsi"/>
        </w:rPr>
        <w:t>2</w:t>
      </w:r>
      <w:r w:rsidRPr="00E1358B">
        <w:rPr>
          <w:rFonts w:eastAsiaTheme="minorHAnsi"/>
        </w:rPr>
        <w:t>) présente</w:t>
      </w:r>
      <w:r>
        <w:rPr>
          <w:color w:val="000000"/>
        </w:rPr>
        <w:t xml:space="preserve"> le </w:t>
      </w:r>
      <w:r w:rsidRPr="00EA437C">
        <w:rPr>
          <w:rFonts w:eastAsiaTheme="minorHAnsi"/>
          <w:color w:val="000000" w:themeColor="text1"/>
        </w:rPr>
        <w:t>nouveau système</w:t>
      </w:r>
      <w:r>
        <w:rPr>
          <w:color w:val="000000"/>
        </w:rPr>
        <w:t xml:space="preserve"> dans </w:t>
      </w:r>
      <w:r w:rsidRPr="00EA437C">
        <w:rPr>
          <w:rFonts w:eastAsiaTheme="minorHAnsi"/>
          <w:color w:val="000000" w:themeColor="text1"/>
        </w:rPr>
        <w:t>le repère (d-q)</w:t>
      </w:r>
      <w:r>
        <w:rPr>
          <w:color w:val="000000"/>
        </w:rPr>
        <w:t xml:space="preserve"> qui </w:t>
      </w:r>
      <w:r w:rsidRPr="00F2346A">
        <w:rPr>
          <w:color w:val="000000"/>
        </w:rPr>
        <w:t>sont découplées.</w:t>
      </w:r>
    </w:p>
    <w:p w:rsidR="00A10586" w:rsidRDefault="00A10586" w:rsidP="00A10586">
      <w:pPr>
        <w:autoSpaceDE w:val="0"/>
        <w:autoSpaceDN w:val="0"/>
        <w:bidi w:val="0"/>
        <w:adjustRightInd w:val="0"/>
        <w:spacing w:before="120" w:after="120" w:line="360" w:lineRule="auto"/>
        <w:ind w:left="709" w:hanging="709"/>
        <w:jc w:val="both"/>
        <w:rPr>
          <w:rFonts w:eastAsiaTheme="minorHAnsi"/>
          <w:b/>
          <w:bCs/>
          <w:color w:val="000000" w:themeColor="text1"/>
        </w:rPr>
      </w:pPr>
    </w:p>
    <w:p w:rsidR="00A10586" w:rsidRDefault="00016EE3" w:rsidP="00A10586">
      <w:pPr>
        <w:autoSpaceDE w:val="0"/>
        <w:autoSpaceDN w:val="0"/>
        <w:bidi w:val="0"/>
        <w:adjustRightInd w:val="0"/>
        <w:spacing w:before="120" w:after="120" w:line="360" w:lineRule="auto"/>
        <w:ind w:left="709" w:hanging="709"/>
        <w:jc w:val="both"/>
        <w:rPr>
          <w:rFonts w:eastAsiaTheme="minorHAnsi"/>
          <w:b/>
          <w:bCs/>
          <w:color w:val="000000" w:themeColor="text1"/>
        </w:rPr>
      </w:pPr>
      <w:r w:rsidRPr="00016EE3">
        <w:rPr>
          <w:noProof/>
        </w:rPr>
        <w:lastRenderedPageBreak/>
        <w:pict>
          <v:group id="Groupe 156" o:spid="_x0000_s1156" style="position:absolute;left:0;text-align:left;margin-left:115.45pt;margin-top:6.6pt;width:221.05pt;height:84.4pt;z-index:251694080" coordsize="28074,107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">
            <v:line id="Line 221" o:spid="_x0000_s1157" style="position:absolute;visibility:visible" from="0,2544" to="8382,25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ptnI8IAAADcAAAADwAAAGRycy9kb3ducmV2LnhtbERP32vCMBB+F/Y/hBvsTVOF2dkZRSyD&#10;PcyBOvZ8a86m2FxKE2v23xthsLf7+H7ech1tKwbqfeNYwXSSgSCunG64VvB1fBu/gPABWWPrmBT8&#10;kof16mG0xEK7K+9pOIRapBD2BSowIXSFlL4yZNFPXEecuJPrLYYE+1rqHq8p3LZylmVzabHh1GCw&#10;o62h6ny4WAW5Kfcyl+XH8bMcmuki7uL3z0Kpp8e4eQURKIZ/8Z/7Xaf5zzncn0kXyNU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ptnI8IAAADcAAAADwAAAAAAAAAAAAAA&#10;AAChAgAAZHJzL2Rvd25yZXYueG1sUEsFBgAAAAAEAAQA+QAAAJADAAAAAA==&#10;">
              <v:stroke endarrow="block"/>
            </v:line>
            <v:line id="Line 222" o:spid="_x0000_s1158" style="position:absolute;visibility:visible" from="0,8348" to="8382,83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wTzUcUAAADcAAAADwAAAGRycy9kb3ducmV2LnhtbESPQUsDMRCF70L/Q5iCN5utoG23TUvp&#10;InhQoa14nm7GzeJmsmziNv575yB4m+G9ee+bzS77To00xDawgfmsAEVcB9tyY+D9/HS3BBUTssUu&#10;MBn4oQi77eRmg6UNVz7SeEqNkhCOJRpwKfWl1rF25DHOQk8s2mcYPCZZh0bbAa8S7jt9XxSP2mPL&#10;0uCwp4Oj+uv07Q0sXHXUC129nN+qsZ2v8mv+uKyMuZ3m/RpUopz+zX/Xz1bwH4RWnpEJ9PY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wTzUcUAAADcAAAADwAAAAAAAAAA&#10;AAAAAAChAgAAZHJzL2Rvd25yZXYueG1sUEsFBgAAAAAEAAQA+QAAAJMDAAAAAA==&#10;">
              <v:stroke endarrow="block"/>
            </v:line>
            <v:shape id="Freeform 223" o:spid="_x0000_s1159" style="position:absolute;left:18367;top:8348;width:5321;height:19;visibility:visible;mso-wrap-style:square;v-text-anchor:top" coordsize="838,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vA7MMA&#10;AADcAAAADwAAAGRycy9kb3ducmV2LnhtbERPS2sCMRC+F/ofwgjeataCUrdGEaGlCB58QOltmkw3&#10;S5PJsknX1V9vhIK3+fieM1/23omO2lgHVjAeFSCIdTA1VwqOh7enFxAxIRt0gUnBmSIsF48PcyxN&#10;OPGOun2qRA7hWKICm1JTShm1JY9xFBrizP2E1mPKsK2kafGUw72Tz0UxlR5rzg0WG1pb0r/7P6/g&#10;q9uYb3foL5/bKY3tRuu1e9dKDQf96hVEoj7dxf/uD5PnT2ZweyZfIBd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dvA7MMAAADcAAAADwAAAAAAAAAAAAAAAACYAgAAZHJzL2Rv&#10;d25yZXYueG1sUEsFBgAAAAAEAAQA9QAAAIgDAAAAAA==&#10;" path="m,l838,3e" filled="f" strokecolor="black [3040]">
              <v:stroke endarrow="block"/>
              <v:path arrowok="t" o:connecttype="custom" o:connectlocs="0,0;532130,1905" o:connectangles="0,0"/>
            </v:shape>
            <v:shape id="Freeform 229" o:spid="_x0000_s1160" style="position:absolute;left:18447;top:2544;width:5416;height:19;visibility:visible;mso-wrap-style:square;v-text-anchor:top" coordsize="85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7m7cIA&#10;AADcAAAADwAAAGRycy9kb3ducmV2LnhtbERPz0vDMBS+D/wfwhO8DJvaw6x12RBFEPFiJ+jx0bw1&#10;2ZqXksS2/vfmIHj8+H5v94sbxEQhWs8KbooSBHHnteVewcfh+boGEROyxsEzKfihCPvdxWqLjfYz&#10;v9PUpl7kEI4NKjApjY2UsTPkMBZ+JM7c0QeHKcPQSx1wzuFukFVZbqRDy7nB4EiPhrpz++0UfNZv&#10;ren13cnar6paP92G4+Y1KHV1uTzcg0i0pH/xn/tFK6jqvDafyUdA7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nubtwgAAANwAAAAPAAAAAAAAAAAAAAAAAJgCAABkcnMvZG93&#10;bnJldi54bWxQSwUGAAAAAAQABAD1AAAAhwMAAAAA&#10;" path="m,l853,3e" filled="f" strokecolor="black [3213]">
              <v:stroke endarrow="block"/>
              <v:path arrowok="t" o:connecttype="custom" o:connectlocs="0,0;541655,1905" o:connectangles="0,0"/>
            </v:shape>
            <v:rect id="Rectangle 230" o:spid="_x0000_s1161" style="position:absolute;left:22740;top:1033;width:5334;height:34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5QqcUA&#10;AADcAAAADwAAAGRycy9kb3ducmV2LnhtbESPQWvCQBSE70L/w/IKvYhu6qFodJUilAYpiEnr+ZF9&#10;JsHs25jdJvHfu4LgcZiZb5jVZjC16Kh1lWUF79MIBHFudcWFgt/sazIH4TyyxtoyKbiSg836ZbTC&#10;WNueD9SlvhABwi5GBaX3TSyly0sy6Ka2IQ7eybYGfZBtIXWLfYCbWs6i6EMarDgslNjQtqT8nP4b&#10;BX2+747Zz7fcj4+J5Uty2aZ/O6XeXofPJQhPg3+GH+1EK5jNF3A/E46AX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vlCpxQAAANwAAAAPAAAAAAAAAAAAAAAAAJgCAABkcnMv&#10;ZG93bnJldi54bWxQSwUGAAAAAAQABAD1AAAAigMAAAAA&#10;" filled="f" stroked="f">
              <v:textbox>
                <w:txbxContent>
                  <w:p w:rsidR="002C517E" w:rsidRPr="003A1E4C" w:rsidRDefault="00016EE3" w:rsidP="00A10586">
                    <w:pPr>
                      <w:pStyle w:val="En-tte"/>
                      <w:rPr>
                        <w:rFonts w:asciiTheme="majorBidi" w:hAnsiTheme="majorBidi" w:cstheme="majorBidi"/>
                        <w:i/>
                        <w:iCs/>
                      </w:rPr>
                    </w:pPr>
                    <m:oMathPara>
                      <m:oMath>
                        <m:sSub>
                          <m:sSubPr>
                            <m:ctrlPr>
                              <w:rPr>
                                <w:rFonts w:ascii="Cambria Math" w:hAnsi="Cambria Math"/>
                                <w:i/>
                                <w:color w:val="000000" w:themeColor="text1"/>
                              </w:rPr>
                            </m:ctrlPr>
                          </m:sSubPr>
                          <m:e>
                            <m:r>
                              <w:rPr>
                                <w:rFonts w:ascii="Cambria Math" w:hAnsi="Cambria Math"/>
                                <w:color w:val="000000" w:themeColor="text1"/>
                              </w:rPr>
                              <m:t>i</m:t>
                            </m:r>
                          </m:e>
                          <m:sub>
                            <m:r>
                              <w:rPr>
                                <w:rFonts w:ascii="Cambria Math" w:hAnsi="Cambria Math"/>
                                <w:color w:val="000000" w:themeColor="text1"/>
                              </w:rPr>
                              <m:t>sd</m:t>
                            </m:r>
                          </m:sub>
                        </m:sSub>
                      </m:oMath>
                    </m:oMathPara>
                  </w:p>
                </w:txbxContent>
              </v:textbox>
            </v:rect>
            <v:rect id="Rectangle 231" o:spid="_x0000_s1162" style="position:absolute;left:23138;top:6599;width:4292;height:34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1v6cMA&#10;AADcAAAADwAAAGRycy9kb3ducmV2LnhtbERPTWuDQBC9F/Iflgn0UpI1HkprsglBCJVSkJom58Gd&#10;qMSdVXer9t93D4UeH+97d5hNK0YaXGNZwWYdgSAurW64UvB1Pq1eQDiPrLG1TAp+yMFhv3jYYaLt&#10;xJ80Fr4SIYRdggpq77tESlfWZNCtbUccuJsdDPoAh0rqAacQbloZR9GzNNhwaKixo7Sm8l58GwVT&#10;mY/X88ebzJ+umeU+69Pi8q7U43I+bkF4mv2/+M+daQXxa5gfzoQjIP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V1v6cMAAADcAAAADwAAAAAAAAAAAAAAAACYAgAAZHJzL2Rv&#10;d25yZXYueG1sUEsFBgAAAAAEAAQA9QAAAIgDAAAAAA==&#10;" filled="f" stroked="f">
              <v:textbox>
                <w:txbxContent>
                  <w:p w:rsidR="002C517E" w:rsidRPr="003A1E4C" w:rsidRDefault="00016EE3" w:rsidP="00A10586">
                    <w:pPr>
                      <w:rPr>
                        <w:rFonts w:asciiTheme="majorBidi" w:hAnsiTheme="majorBidi" w:cstheme="majorBidi"/>
                        <w:i/>
                        <w:iCs/>
                      </w:rPr>
                    </w:pPr>
                    <m:oMathPara>
                      <m:oMath>
                        <m:sSub>
                          <m:sSubPr>
                            <m:ctrlPr>
                              <w:rPr>
                                <w:rFonts w:ascii="Cambria Math" w:hAnsi="Cambria Math"/>
                                <w:i/>
                                <w:color w:val="000000" w:themeColor="text1"/>
                              </w:rPr>
                            </m:ctrlPr>
                          </m:sSubPr>
                          <m:e>
                            <m:r>
                              <w:rPr>
                                <w:rFonts w:ascii="Cambria Math" w:hAnsi="Cambria Math"/>
                                <w:color w:val="000000" w:themeColor="text1"/>
                              </w:rPr>
                              <m:t>i</m:t>
                            </m:r>
                          </m:e>
                          <m:sub>
                            <m:r>
                              <w:rPr>
                                <w:rFonts w:ascii="Cambria Math" w:hAnsi="Cambria Math"/>
                                <w:color w:val="000000" w:themeColor="text1"/>
                              </w:rPr>
                              <m:t>sq</m:t>
                            </m:r>
                          </m:sub>
                        </m:sSub>
                      </m:oMath>
                    </m:oMathPara>
                  </w:p>
                </w:txbxContent>
              </v:textbox>
            </v:rect>
            <v:rect id="Rectangle 246" o:spid="_x0000_s1163" style="position:absolute;left:1590;width:4572;height:34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HKcsYA&#10;AADcAAAADwAAAGRycy9kb3ducmV2LnhtbESPT2vCQBTE7wW/w/IEL6Vu9FBqmo2IIA0iSOOf8yP7&#10;moRm38bsNonfvlsoeBxm5jdMsh5NI3rqXG1ZwWIegSAurK65VHA+7V7eQDiPrLGxTAru5GCdTp4S&#10;jLUd+JP63JciQNjFqKDyvo2ldEVFBt3ctsTB+7KdQR9kV0rd4RDgppHLKHqVBmsOCxW2tK2o+M5/&#10;jIKhOPbX0+FDHp+vmeVbdtvml71Ss+m4eQfhafSP8H870wqWqwX8nQlHQKa/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hHKcsYAAADcAAAADwAAAAAAAAAAAAAAAACYAgAAZHJz&#10;L2Rvd25yZXYueG1sUEsFBgAAAAAEAAQA9QAAAIsDAAAAAA==&#10;" filled="f" stroked="f">
              <v:textbox>
                <w:txbxContent>
                  <w:p w:rsidR="002C517E" w:rsidRPr="00247E5D" w:rsidRDefault="00016EE3" w:rsidP="00A10586">
                    <w:pPr>
                      <w:rPr>
                        <w:rFonts w:asciiTheme="majorBidi" w:hAnsiTheme="majorBidi" w:cstheme="majorBidi"/>
                        <w:i/>
                        <w:iCs/>
                        <w:vertAlign w:val="subscript"/>
                      </w:rPr>
                    </w:pPr>
                    <m:oMathPara>
                      <m:oMath>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sd1</m:t>
                            </m:r>
                          </m:sub>
                        </m:sSub>
                      </m:oMath>
                    </m:oMathPara>
                  </w:p>
                </w:txbxContent>
              </v:textbox>
            </v:rect>
            <v:rect id="Rectangle 247" o:spid="_x0000_s1164" style="position:absolute;left:1590;top:5565;width:4572;height:34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NUBcUA&#10;AADcAAAADwAAAGRycy9kb3ducmV2LnhtbESPT2vCQBTE7wW/w/KEXopuzKHU6CoiiKEUpPHP+ZF9&#10;JsHs25hdk/TbdwsFj8PM/IZZrgdTi45aV1lWMJtGIIhzqysuFJyOu8kHCOeRNdaWScEPOVivRi9L&#10;TLTt+Zu6zBciQNglqKD0vkmkdHlJBt3UNsTBu9rWoA+yLaRusQ9wU8s4it6lwYrDQokNbUvKb9nD&#10;KOjzQ3c5fu3l4e2SWr6n9212/lTqdTxsFiA8Df4Z/m+nWkE8j+HvTDgCc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w1QFxQAAANwAAAAPAAAAAAAAAAAAAAAAAJgCAABkcnMv&#10;ZG93bnJldi54bWxQSwUGAAAAAAQABAD1AAAAigMAAAAA&#10;" filled="f" stroked="f">
              <v:textbox>
                <w:txbxContent>
                  <w:p w:rsidR="002C517E" w:rsidRPr="00AE7EA5" w:rsidRDefault="00016EE3" w:rsidP="00A10586">
                    <w:pPr>
                      <w:rPr>
                        <w:rFonts w:asciiTheme="majorBidi" w:hAnsiTheme="majorBidi" w:cstheme="majorBidi"/>
                        <w:i/>
                        <w:iCs/>
                        <w:vertAlign w:val="subscript"/>
                      </w:rPr>
                    </w:pPr>
                    <m:oMathPara>
                      <m:oMath>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sq1</m:t>
                            </m:r>
                          </m:sub>
                        </m:sSub>
                      </m:oMath>
                    </m:oMathPara>
                  </w:p>
                </w:txbxContent>
              </v:textbox>
            </v:rect>
            <v:rect id="Rectangle 2032" o:spid="_x0000_s1165" style="position:absolute;left:8507;top:318;width:9786;height:46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3B78UA&#10;AADcAAAADwAAAGRycy9kb3ducmV2LnhtbESPS4vCQBCE74L/YWjB2zpRl1Wjo/haWNGDr4u3JtMm&#10;wUxPyIwa//3OwoLHoqq+oiaz2hTiQZXLLSvodiIQxInVOacKzqfvjyEI55E1FpZJwYsczKbNxgRj&#10;bZ98oMfRpyJA2MWoIPO+jKV0SUYGXceWxMG72sqgD7JKpa7wGeCmkL0o+pIGcw4LGZa0zCi5He9G&#10;weJk5jsebNfrzcq+Pu2+vCwPF6XarXo+BuGp9u/wf/tHK+iN+vB3JhwBOf0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bcHvxQAAANwAAAAPAAAAAAAAAAAAAAAAAJgCAABkcnMv&#10;ZG93bnJldi54bWxQSwUGAAAAAAQABAD1AAAAigMAAAAA&#10;" fillcolor="white [3201]" strokecolor="black [3213]" strokeweight="2pt">
              <v:textbox inset="1mm,1mm,1mm,0">
                <w:txbxContent>
                  <w:p w:rsidR="002C517E" w:rsidRPr="00B77DD1" w:rsidRDefault="00016EE3" w:rsidP="00A10586">
                    <m:oMathPara>
                      <m:oMath>
                        <m:f>
                          <m:fPr>
                            <m:ctrlPr>
                              <w:rPr>
                                <w:rFonts w:ascii="Cambria Math" w:hAnsi="Cambria Math"/>
                                <w:i/>
                              </w:rPr>
                            </m:ctrlPr>
                          </m:fPr>
                          <m:num>
                            <m:r>
                              <w:rPr>
                                <w:rFonts w:ascii="Cambria Math" w:hAnsi="Cambria Math"/>
                              </w:rPr>
                              <m:t>1</m:t>
                            </m:r>
                          </m:num>
                          <m:den>
                            <m:r>
                              <w:rPr>
                                <w:rFonts w:ascii="Cambria Math" w:hAnsi="Cambria Math"/>
                                <w:color w:val="000000" w:themeColor="text1"/>
                              </w:rPr>
                              <m:t>γ+σ</m:t>
                            </m:r>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rPr>
                                  <m:t>s</m:t>
                                </m:r>
                              </m:sub>
                            </m:sSub>
                            <m:r>
                              <w:rPr>
                                <w:rFonts w:ascii="Cambria Math" w:hAnsi="Cambria Math"/>
                                <w:color w:val="000000" w:themeColor="text1"/>
                              </w:rPr>
                              <m:t>s</m:t>
                            </m:r>
                          </m:den>
                        </m:f>
                      </m:oMath>
                    </m:oMathPara>
                  </w:p>
                </w:txbxContent>
              </v:textbox>
            </v:rect>
            <v:rect id="Rectangle 2032" o:spid="_x0000_s1166" style="position:absolute;left:8507;top:6042;width:9786;height:46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7WrcUA&#10;AADcAAAADwAAAGRycy9kb3ducmV2LnhtbESPzWrDMBCE74G+g9hCb4mc0ITWjWzyQ0khlzrtpbdF&#10;2tim1spYsuO+fVQI5DjMzDfMOh9tIwbqfO1YwXyWgCDWztRcKvj+ep++gPAB2WDjmBT8kYc8e5is&#10;MTXuwgUNp1CKCGGfooIqhDaV0uuKLPqZa4mjd3adxRBlV0rT4SXCbSMXSbKSFmuOCxW2tKtI/556&#10;q8C57XL5c9xrW3zSvDwf/KbfaaWeHsfNG4hAY7iHb+0Po2Dx+gz/Z+IRkNk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DtatxQAAANwAAAAPAAAAAAAAAAAAAAAAAJgCAABkcnMv&#10;ZG93bnJldi54bWxQSwUGAAAAAAQABAD1AAAAigMAAAAA&#10;" filled="f" strokecolor="black [3213]" strokeweight="2pt">
              <v:textbox inset="1mm,1mm,1mm,0">
                <w:txbxContent>
                  <w:p w:rsidR="002C517E" w:rsidRPr="00B77DD1" w:rsidRDefault="00016EE3" w:rsidP="00A10586">
                    <w:pPr>
                      <w:rPr>
                        <w:sz w:val="40"/>
                        <w:szCs w:val="40"/>
                      </w:rPr>
                    </w:pPr>
                    <m:oMathPara>
                      <m:oMath>
                        <m:f>
                          <m:fPr>
                            <m:ctrlPr>
                              <w:rPr>
                                <w:rFonts w:ascii="Cambria Math" w:hAnsi="Cambria Math"/>
                                <w:i/>
                              </w:rPr>
                            </m:ctrlPr>
                          </m:fPr>
                          <m:num>
                            <m:r>
                              <w:rPr>
                                <w:rFonts w:ascii="Cambria Math" w:hAnsi="Cambria Math"/>
                              </w:rPr>
                              <m:t>1</m:t>
                            </m:r>
                          </m:num>
                          <m:den>
                            <m:r>
                              <w:rPr>
                                <w:rFonts w:ascii="Cambria Math" w:hAnsi="Cambria Math"/>
                                <w:color w:val="000000" w:themeColor="text1"/>
                              </w:rPr>
                              <m:t>γ+σ</m:t>
                            </m:r>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rPr>
                                  <m:t>s</m:t>
                                </m:r>
                              </m:sub>
                            </m:sSub>
                            <m:r>
                              <w:rPr>
                                <w:rFonts w:ascii="Cambria Math" w:hAnsi="Cambria Math"/>
                                <w:color w:val="000000" w:themeColor="text1"/>
                              </w:rPr>
                              <m:t>s</m:t>
                            </m:r>
                          </m:den>
                        </m:f>
                      </m:oMath>
                    </m:oMathPara>
                  </w:p>
                </w:txbxContent>
              </v:textbox>
            </v:rect>
          </v:group>
        </w:pict>
      </w:r>
    </w:p>
    <w:p w:rsidR="00A10586" w:rsidRDefault="00A10586" w:rsidP="00A10586">
      <w:pPr>
        <w:autoSpaceDE w:val="0"/>
        <w:autoSpaceDN w:val="0"/>
        <w:bidi w:val="0"/>
        <w:adjustRightInd w:val="0"/>
        <w:spacing w:before="120" w:after="120" w:line="360" w:lineRule="auto"/>
        <w:ind w:left="709" w:hanging="709"/>
        <w:jc w:val="both"/>
        <w:rPr>
          <w:rFonts w:eastAsiaTheme="minorHAnsi"/>
          <w:b/>
          <w:bCs/>
          <w:color w:val="000000" w:themeColor="text1"/>
        </w:rPr>
      </w:pPr>
    </w:p>
    <w:p w:rsidR="00A10586" w:rsidRDefault="00A10586" w:rsidP="00A10586">
      <w:pPr>
        <w:autoSpaceDE w:val="0"/>
        <w:autoSpaceDN w:val="0"/>
        <w:bidi w:val="0"/>
        <w:adjustRightInd w:val="0"/>
        <w:spacing w:before="120" w:after="120" w:line="360" w:lineRule="auto"/>
        <w:ind w:left="709" w:hanging="709"/>
        <w:rPr>
          <w:rFonts w:asciiTheme="majorBidi" w:hAnsiTheme="majorBidi" w:cstheme="majorBidi"/>
          <w:b/>
          <w:bCs/>
        </w:rPr>
      </w:pPr>
    </w:p>
    <w:p w:rsidR="00A10586" w:rsidRDefault="00A10586" w:rsidP="00A10586">
      <w:pPr>
        <w:autoSpaceDE w:val="0"/>
        <w:autoSpaceDN w:val="0"/>
        <w:bidi w:val="0"/>
        <w:adjustRightInd w:val="0"/>
        <w:spacing w:before="120" w:after="120" w:line="360" w:lineRule="auto"/>
        <w:ind w:left="709" w:hanging="709"/>
        <w:rPr>
          <w:rFonts w:asciiTheme="majorBidi" w:hAnsiTheme="majorBidi" w:cstheme="majorBidi"/>
          <w:b/>
          <w:bCs/>
        </w:rPr>
      </w:pPr>
    </w:p>
    <w:p w:rsidR="00A10586" w:rsidRDefault="00A10586" w:rsidP="00A10586">
      <w:pPr>
        <w:autoSpaceDE w:val="0"/>
        <w:autoSpaceDN w:val="0"/>
        <w:bidi w:val="0"/>
        <w:adjustRightInd w:val="0"/>
        <w:spacing w:before="120" w:after="120" w:line="360" w:lineRule="auto"/>
        <w:ind w:left="709" w:hanging="709"/>
        <w:jc w:val="center"/>
        <w:rPr>
          <w:rFonts w:eastAsiaTheme="minorHAnsi"/>
          <w:b/>
          <w:bCs/>
          <w:color w:val="000000" w:themeColor="text1"/>
        </w:rPr>
      </w:pPr>
      <w:r w:rsidRPr="00E1358B">
        <w:rPr>
          <w:rFonts w:asciiTheme="majorBidi" w:hAnsiTheme="majorBidi" w:cstheme="majorBidi"/>
          <w:b/>
          <w:bCs/>
        </w:rPr>
        <w:t>Figure I</w:t>
      </w:r>
      <w:r>
        <w:rPr>
          <w:rFonts w:asciiTheme="majorBidi" w:hAnsiTheme="majorBidi" w:cstheme="majorBidi"/>
          <w:b/>
          <w:bCs/>
        </w:rPr>
        <w:t>I</w:t>
      </w:r>
      <w:r w:rsidRPr="00E1358B">
        <w:rPr>
          <w:rFonts w:asciiTheme="majorBidi" w:hAnsiTheme="majorBidi" w:cstheme="majorBidi"/>
          <w:b/>
          <w:bCs/>
        </w:rPr>
        <w:t>I</w:t>
      </w:r>
      <w:r>
        <w:rPr>
          <w:rFonts w:asciiTheme="majorBidi" w:hAnsiTheme="majorBidi" w:cstheme="majorBidi"/>
          <w:b/>
          <w:bCs/>
        </w:rPr>
        <w:t xml:space="preserve">.2 : </w:t>
      </w:r>
      <w:r w:rsidRPr="00530869">
        <w:rPr>
          <w:rFonts w:asciiTheme="majorBidi" w:hAnsiTheme="majorBidi" w:cstheme="majorBidi"/>
        </w:rPr>
        <w:t xml:space="preserve">Commande découplée - Expressions de </w:t>
      </w:r>
      <m:oMath>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sd</m:t>
            </m:r>
          </m:sub>
        </m:sSub>
        <w:proofErr w:type="gramStart"/>
      </m:oMath>
      <w:r w:rsidRPr="00E1358B">
        <w:rPr>
          <w:rFonts w:asciiTheme="majorBidi" w:hAnsiTheme="majorBidi" w:cstheme="majorBidi"/>
        </w:rPr>
        <w:t xml:space="preserve">et </w:t>
      </w:r>
      <m:oMath>
        <w:proofErr w:type="gramEnd"/>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sq</m:t>
            </m:r>
          </m:sub>
        </m:sSub>
      </m:oMath>
      <w:r w:rsidRPr="00E1358B">
        <w:rPr>
          <w:rFonts w:asciiTheme="majorBidi" w:hAnsiTheme="majorBidi" w:cstheme="majorBidi"/>
        </w:rPr>
        <w:t>.</w:t>
      </w:r>
    </w:p>
    <w:p w:rsidR="00A10586" w:rsidRPr="00EA437C" w:rsidRDefault="00A10586" w:rsidP="00A10586">
      <w:pPr>
        <w:autoSpaceDE w:val="0"/>
        <w:autoSpaceDN w:val="0"/>
        <w:bidi w:val="0"/>
        <w:adjustRightInd w:val="0"/>
        <w:spacing w:before="120" w:after="120" w:line="360" w:lineRule="auto"/>
        <w:ind w:left="709" w:hanging="709"/>
        <w:jc w:val="both"/>
        <w:rPr>
          <w:rFonts w:eastAsiaTheme="minorHAnsi"/>
          <w:color w:val="000000" w:themeColor="text1"/>
          <w:sz w:val="26"/>
          <w:szCs w:val="26"/>
        </w:rPr>
      </w:pPr>
      <w:r>
        <w:rPr>
          <w:rFonts w:eastAsiaTheme="minorHAnsi"/>
          <w:b/>
          <w:bCs/>
          <w:color w:val="000000" w:themeColor="text1"/>
        </w:rPr>
        <w:t>I</w:t>
      </w:r>
      <w:r w:rsidRPr="00F95521">
        <w:rPr>
          <w:rFonts w:eastAsiaTheme="minorHAnsi"/>
          <w:b/>
          <w:bCs/>
          <w:color w:val="000000" w:themeColor="text1"/>
        </w:rPr>
        <w:t>II.3.2</w:t>
      </w:r>
      <w:r w:rsidRPr="00F95521">
        <w:rPr>
          <w:rFonts w:eastAsiaTheme="minorHAnsi"/>
          <w:b/>
          <w:bCs/>
          <w:color w:val="000000" w:themeColor="text1"/>
        </w:rPr>
        <w:tab/>
        <w:t>Schéma bloc de la commande vectorielle directe :</w:t>
      </w:r>
    </w:p>
    <w:p w:rsidR="00A10586" w:rsidRPr="00EA437C" w:rsidRDefault="00A10586" w:rsidP="00A10586">
      <w:pPr>
        <w:autoSpaceDE w:val="0"/>
        <w:autoSpaceDN w:val="0"/>
        <w:bidi w:val="0"/>
        <w:adjustRightInd w:val="0"/>
        <w:spacing w:before="120" w:after="120" w:line="360" w:lineRule="auto"/>
        <w:ind w:firstLine="567"/>
        <w:jc w:val="both"/>
        <w:rPr>
          <w:rFonts w:eastAsiaTheme="minorHAnsi"/>
          <w:color w:val="000000" w:themeColor="text1"/>
        </w:rPr>
      </w:pPr>
      <w:r w:rsidRPr="00EA437C">
        <w:rPr>
          <w:rFonts w:eastAsiaTheme="minorHAnsi"/>
          <w:color w:val="000000" w:themeColor="text1"/>
        </w:rPr>
        <w:t xml:space="preserve">Le schéma bloc de la commande vectorielle par orientation du flux </w:t>
      </w:r>
      <w:proofErr w:type="spellStart"/>
      <w:r w:rsidRPr="00EA437C">
        <w:rPr>
          <w:rFonts w:eastAsiaTheme="minorHAnsi"/>
          <w:color w:val="000000" w:themeColor="text1"/>
        </w:rPr>
        <w:t>rotorique</w:t>
      </w:r>
      <w:proofErr w:type="spellEnd"/>
      <w:r w:rsidRPr="00EA437C">
        <w:rPr>
          <w:rFonts w:eastAsiaTheme="minorHAnsi"/>
          <w:color w:val="000000" w:themeColor="text1"/>
        </w:rPr>
        <w:t xml:space="preserve"> est illustré sur la figure (I</w:t>
      </w:r>
      <w:r>
        <w:rPr>
          <w:rFonts w:eastAsiaTheme="minorHAnsi"/>
          <w:color w:val="000000" w:themeColor="text1"/>
        </w:rPr>
        <w:t>I</w:t>
      </w:r>
      <w:r w:rsidRPr="00EA437C">
        <w:rPr>
          <w:rFonts w:eastAsiaTheme="minorHAnsi"/>
          <w:color w:val="000000" w:themeColor="text1"/>
        </w:rPr>
        <w:t>I.</w:t>
      </w:r>
      <w:r>
        <w:rPr>
          <w:rFonts w:eastAsiaTheme="minorHAnsi"/>
          <w:color w:val="000000" w:themeColor="text1"/>
        </w:rPr>
        <w:t>3</w:t>
      </w:r>
      <w:r w:rsidRPr="00EA437C">
        <w:rPr>
          <w:rFonts w:eastAsiaTheme="minorHAnsi"/>
          <w:color w:val="000000" w:themeColor="text1"/>
        </w:rPr>
        <w:t>). Ce schéma contient trois régulate</w:t>
      </w:r>
      <w:r>
        <w:rPr>
          <w:rFonts w:eastAsiaTheme="minorHAnsi"/>
          <w:color w:val="000000" w:themeColor="text1"/>
        </w:rPr>
        <w:t>urs de type PI, un pour le flux</w:t>
      </w:r>
      <w:r w:rsidRPr="00EA437C">
        <w:rPr>
          <w:rFonts w:eastAsiaTheme="minorHAnsi"/>
          <w:color w:val="000000" w:themeColor="text1"/>
        </w:rPr>
        <w:t xml:space="preserve"> et les deux autres pour le courant. La régulation de la vitesse est faite par un régulateur de type IP. Les grandeurs régulées entre dans le bloc du découplage pour construire les tensions </w:t>
      </w:r>
      <m:oMath>
        <m:sSub>
          <m:sSubPr>
            <m:ctrlPr>
              <w:rPr>
                <w:rFonts w:ascii="Cambria Math" w:hAnsi="Cambria Math"/>
                <w:i/>
                <w:color w:val="000000" w:themeColor="text1"/>
              </w:rPr>
            </m:ctrlPr>
          </m:sSubPr>
          <m:e>
            <m:r>
              <w:rPr>
                <w:rFonts w:ascii="Cambria Math" w:hAnsi="Cambria Math"/>
                <w:color w:val="000000" w:themeColor="text1"/>
              </w:rPr>
              <m:t>V</m:t>
            </m:r>
          </m:e>
          <m:sub>
            <m:r>
              <w:rPr>
                <w:rFonts w:ascii="Cambria Math" w:hAnsi="Cambria Math"/>
                <w:color w:val="000000" w:themeColor="text1"/>
              </w:rPr>
              <m:t>sd1</m:t>
            </m:r>
          </m:sub>
        </m:sSub>
        <w:proofErr w:type="gramStart"/>
      </m:oMath>
      <w:r w:rsidRPr="00EA437C">
        <w:rPr>
          <w:rFonts w:eastAsiaTheme="minorHAnsi"/>
          <w:color w:val="000000" w:themeColor="text1"/>
        </w:rPr>
        <w:t xml:space="preserve">et </w:t>
      </w:r>
      <m:oMath>
        <w:proofErr w:type="gramEnd"/>
        <m:sSub>
          <m:sSubPr>
            <m:ctrlPr>
              <w:rPr>
                <w:rFonts w:ascii="Cambria Math" w:hAnsi="Cambria Math"/>
                <w:i/>
                <w:color w:val="000000" w:themeColor="text1"/>
              </w:rPr>
            </m:ctrlPr>
          </m:sSubPr>
          <m:e>
            <m:r>
              <w:rPr>
                <w:rFonts w:ascii="Cambria Math" w:hAnsi="Cambria Math"/>
                <w:color w:val="000000" w:themeColor="text1"/>
              </w:rPr>
              <m:t>V</m:t>
            </m:r>
          </m:e>
          <m:sub>
            <m:r>
              <w:rPr>
                <w:rFonts w:ascii="Cambria Math" w:hAnsi="Cambria Math"/>
                <w:color w:val="000000" w:themeColor="text1"/>
              </w:rPr>
              <m:t>sq1</m:t>
            </m:r>
          </m:sub>
        </m:sSub>
      </m:oMath>
      <w:r w:rsidRPr="00EA437C">
        <w:rPr>
          <w:rFonts w:eastAsiaTheme="minorHAnsi"/>
          <w:color w:val="000000" w:themeColor="text1"/>
        </w:rPr>
        <w:t>.</w:t>
      </w:r>
    </w:p>
    <w:p w:rsidR="00A10586" w:rsidRPr="00EA437C" w:rsidRDefault="00016EE3" w:rsidP="00A10586">
      <w:pPr>
        <w:autoSpaceDE w:val="0"/>
        <w:autoSpaceDN w:val="0"/>
        <w:bidi w:val="0"/>
        <w:adjustRightInd w:val="0"/>
        <w:spacing w:before="120" w:after="120" w:line="360" w:lineRule="auto"/>
        <w:jc w:val="both"/>
        <w:rPr>
          <w:rFonts w:eastAsiaTheme="minorHAnsi"/>
          <w:color w:val="000000" w:themeColor="text1"/>
        </w:rPr>
      </w:pPr>
      <w:r>
        <w:rPr>
          <w:rFonts w:eastAsiaTheme="minorHAnsi"/>
          <w:noProof/>
          <w:color w:val="000000" w:themeColor="text1"/>
        </w:rPr>
        <w:pict>
          <v:group id="Groupe 143" o:spid="_x0000_s1100" style="position:absolute;left:0;text-align:left;margin-left:-5.55pt;margin-top:20.6pt;width:479pt;height:173.65pt;z-index:251693056" coordsize="60833,220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">
            <v:shapetype id="_x0000_t32" coordsize="21600,21600" o:spt="32" o:oned="t" path="m,l21600,21600e" filled="f">
              <v:path arrowok="t" fillok="f" o:connecttype="none"/>
              <o:lock v:ext="edit" shapetype="t"/>
            </v:shapetype>
            <v:shape id="AutoShape 2059" o:spid="_x0000_s1101" type="#_x0000_t32" style="position:absolute;left:40949;top:8984;width:8165;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nhSMQAAADdAAAADwAAAGRycy9kb3ducmV2LnhtbERPTWvCQBC9C/0PyxR60008tBpdpRQs&#10;xeJBLaHehuyYBLOzYXfV6K93BcHbPN7nTOedacSJnK8tK0gHCQjiwuqaSwV/20V/BMIHZI2NZVJw&#10;IQ/z2Utvipm2Z17TaRNKEUPYZ6igCqHNpPRFRQb9wLbEkdtbZzBE6EqpHZ5juGnkMEnepcGaY0OF&#10;LX1VVBw2R6Pg/3d8zC/5ipZ5Ol7u0Bl/3X4r9fbafU5ABOrCU/xw/+g4P00+4P5NPEHOb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K2eFIxAAAAN0AAAAPAAAAAAAAAAAA&#10;AAAAAKECAABkcnMvZG93bnJldi54bWxQSwUGAAAAAAQABAD5AAAAkgMAAAAA&#10;">
              <v:stroke endarrow="block"/>
            </v:shape>
            <v:group id="Groupe 130" o:spid="_x0000_s1102" style="position:absolute;width:60833;height:22055" coordsize="60833,220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WoUOHFAAAA3AAA&#10;AA8AAAAAAAAAAAAAAAAAqgIAAGRycy9kb3ducmV2LnhtbFBLBQYAAAAABAAEAPoAAACcAwAAAAA=&#10;">
              <v:group id="Group 2126" o:spid="_x0000_s1103" style="position:absolute;width:60833;height:22055" coordorigin="888,11031" coordsize="9580,348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7dJGCwwAAANwAAAAP&#10;AAAAAAAAAAAAAAAAAKoCAABkcnMvZG93bnJldi54bWxQSwUGAAAAAAQABAD6AAAAmgMAAAAA&#10;">
                <v:rect id="Rectangle 2106" o:spid="_x0000_s1104" style="position:absolute;left:4834;top:12437;width:729;height:7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faDMQA&#10;AADcAAAADwAAAGRycy9kb3ducmV2LnhtbESP3YrCMBSE7xf2HcJZ8G5NVfCnaxRRBBEWtfoAh+bY&#10;1m1OShK1vv1GELwcZuYbZjpvTS1u5HxlWUGvm4Agzq2uuFBwOq6/xyB8QNZYWyYFD/Iwn31+TDHV&#10;9s4HumWhEBHCPkUFZQhNKqXPSzLou7Yhjt7ZOoMhSldI7fAe4aaW/SQZSoMVx4USG1qWlP9lV6Ng&#10;fHVLfzL7lcl628PlstG78+hXqc5Xu/gBEagN7/CrvdEKhoMJPM/EIyB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oH2gzEAAAA3AAAAA8AAAAAAAAAAAAAAAAAmAIAAGRycy9k&#10;b3ducmV2LnhtbFBLBQYAAAAABAAEAPUAAACJAwAAAAA=&#10;" fillcolor="white [3201]" strokecolor="black [3213]" strokeweight="1pt">
                  <v:textbox inset=",4mm">
                    <w:txbxContent>
                      <w:p w:rsidR="002C517E" w:rsidRPr="00521CE9" w:rsidRDefault="00016EE3" w:rsidP="00A10586">
                        <w:pPr>
                          <w:autoSpaceDE w:val="0"/>
                          <w:autoSpaceDN w:val="0"/>
                          <w:adjustRightInd w:val="0"/>
                          <w:jc w:val="center"/>
                          <w:rPr>
                            <w:oMath/>
                            <w:rFonts w:ascii="Cambria Math" w:hAnsi="Cambria Math" w:cstheme="majorBidi"/>
                            <w:vertAlign w:val="subscript"/>
                          </w:rPr>
                        </w:pPr>
                        <m:oMathPara>
                          <m:oMath>
                            <m:sSub>
                              <m:sSubPr>
                                <m:ctrlPr>
                                  <w:rPr>
                                    <w:rFonts w:ascii="Cambria Math" w:hAnsi="Cambria Math" w:cstheme="majorBidi"/>
                                    <w:b/>
                                    <w:bCs/>
                                    <w:i/>
                                  </w:rPr>
                                </m:ctrlPr>
                              </m:sSubPr>
                              <m:e>
                                <m:r>
                                  <m:rPr>
                                    <m:sty m:val="bi"/>
                                  </m:rPr>
                                  <w:rPr>
                                    <w:rFonts w:ascii="Cambria Math" w:hAnsi="Cambria Math" w:cstheme="majorBidi"/>
                                  </w:rPr>
                                  <m:t>PI</m:t>
                                </m:r>
                              </m:e>
                              <m:sub>
                                <m:r>
                                  <m:rPr>
                                    <m:sty m:val="bi"/>
                                  </m:rPr>
                                  <w:rPr>
                                    <w:rFonts w:ascii="Cambria Math" w:hAnsi="Cambria Math" w:cstheme="majorBidi"/>
                                  </w:rPr>
                                  <m:t>i</m:t>
                                </m:r>
                              </m:sub>
                            </m:sSub>
                          </m:oMath>
                        </m:oMathPara>
                      </w:p>
                      <w:p w:rsidR="002C517E" w:rsidRDefault="002C517E" w:rsidP="00A10586"/>
                      <w:p w:rsidR="002C517E" w:rsidRDefault="002C517E" w:rsidP="00A10586"/>
                    </w:txbxContent>
                  </v:textbox>
                </v:rect>
                <v:rect id="Rectangle 2107" o:spid="_x0000_s1105" style="position:absolute;left:6113;top:11031;width:1225;height:22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OaeMEA&#10;AADcAAAADwAAAGRycy9kb3ducmV2LnhtbERPzYrCMBC+C/sOYYS9iKa7qGi3UXRhQT2I1j7A0My2&#10;xWZSmljr25uD4PHj+0/WvalFR62rLCv4mkQgiHOrKy4UZJe/8QKE88gaa8uk4EEO1quPQYKxtnc+&#10;U5f6QoQQdjEqKL1vYildXpJBN7ENceD+bWvQB9gWUrd4D+Gmlt9RNJcGKw4NJTb0W1J+TW9GwXEm&#10;DzPGzG10Oh25bVdU+/Sk1Oew3/yA8NT7t/jl3mkFy3mYH86EIyBX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ADmnjBAAAA3AAAAA8AAAAAAAAAAAAAAAAAmAIAAGRycy9kb3du&#10;cmV2LnhtbFBLBQYAAAAABAAEAPUAAACGAwAAAAA=&#10;" fillcolor="white [3201]" strokecolor="black [3200]" strokeweight="1pt">
                  <v:textbox>
                    <w:txbxContent>
                      <w:p w:rsidR="002C517E" w:rsidRPr="00CF7A45" w:rsidRDefault="002C517E" w:rsidP="00A10586">
                        <w:pPr>
                          <w:jc w:val="center"/>
                          <w:rPr>
                            <w:sz w:val="20"/>
                            <w:szCs w:val="20"/>
                          </w:rPr>
                        </w:pPr>
                      </w:p>
                      <w:p w:rsidR="002C517E" w:rsidRDefault="002C517E" w:rsidP="00A10586">
                        <w:pPr>
                          <w:jc w:val="center"/>
                          <w:rPr>
                            <w:rFonts w:asciiTheme="majorBidi" w:hAnsiTheme="majorBidi" w:cstheme="majorBidi"/>
                            <w:b/>
                            <w:bCs/>
                            <w:sz w:val="18"/>
                            <w:szCs w:val="18"/>
                          </w:rPr>
                        </w:pPr>
                      </w:p>
                      <w:p w:rsidR="002C517E" w:rsidRPr="00CF7A45" w:rsidRDefault="002C517E" w:rsidP="00A10586">
                        <w:pPr>
                          <w:jc w:val="center"/>
                          <w:rPr>
                            <w:rFonts w:asciiTheme="majorBidi" w:hAnsiTheme="majorBidi" w:cstheme="majorBidi"/>
                            <w:b/>
                            <w:bCs/>
                            <w:sz w:val="22"/>
                            <w:szCs w:val="22"/>
                          </w:rPr>
                        </w:pPr>
                      </w:p>
                      <w:p w:rsidR="002C517E" w:rsidRPr="00CF7A45" w:rsidRDefault="002C517E" w:rsidP="00A10586">
                        <w:pPr>
                          <w:jc w:val="center"/>
                          <w:rPr>
                            <w:rFonts w:asciiTheme="majorBidi" w:hAnsiTheme="majorBidi" w:cstheme="majorBidi"/>
                            <w:b/>
                            <w:bCs/>
                            <w:sz w:val="22"/>
                            <w:szCs w:val="22"/>
                          </w:rPr>
                        </w:pPr>
                      </w:p>
                      <w:p w:rsidR="002C517E" w:rsidRPr="0048429B" w:rsidRDefault="002C517E" w:rsidP="00A10586">
                        <w:pPr>
                          <w:jc w:val="center"/>
                          <w:rPr>
                            <w:rFonts w:asciiTheme="majorBidi" w:hAnsiTheme="majorBidi" w:cstheme="majorBidi"/>
                            <w:b/>
                            <w:bCs/>
                            <w:sz w:val="18"/>
                            <w:szCs w:val="18"/>
                          </w:rPr>
                        </w:pPr>
                        <w:r w:rsidRPr="0048429B">
                          <w:rPr>
                            <w:rFonts w:asciiTheme="majorBidi" w:hAnsiTheme="majorBidi" w:cstheme="majorBidi"/>
                            <w:b/>
                            <w:bCs/>
                            <w:sz w:val="18"/>
                            <w:szCs w:val="18"/>
                          </w:rPr>
                          <w:t>Découplage</w:t>
                        </w:r>
                      </w:p>
                    </w:txbxContent>
                  </v:textbox>
                </v:rect>
                <v:group id="Group 2124" o:spid="_x0000_s1106" style="position:absolute;left:888;top:11048;width:9580;height:3465" coordorigin="888,11048" coordsize="9580,34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PSYNUxgAAANwA&#10;AAAPAAAAAAAAAAAAAAAAAKoCAABkcnMvZG93bnJldi54bWxQSwUGAAAAAAQABAD6AAAAnQMAAAAA&#10;">
                  <v:shape id="AutoShape 2113" o:spid="_x0000_s1107" type="#_x0000_t32" style="position:absolute;left:9586;top:12423;width:36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0WUBMUAAADcAAAADwAAAGRycy9kb3ducmV2LnhtbESPQWvCQBSE74L/YXlCb7qxFDHRVaTQ&#10;Uiw9qCXo7ZF9JsHs27C7avTXuwWhx2FmvmHmy8404kLO15YVjEcJCOLC6ppLBb+7j+EUhA/IGhvL&#10;pOBGHpaLfm+OmbZX3tBlG0oRIewzVFCF0GZS+qIig35kW+LoHa0zGKJ0pdQOrxFuGvmaJBNpsOa4&#10;UGFL7xUVp+3ZKNh/p+f8lv/QOh+n6wM64++7T6VeBt1qBiJQF/7Dz/aXVpBO3uDvTDwCcvE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0WUBMUAAADcAAAADwAAAAAAAAAA&#10;AAAAAAChAgAAZHJzL2Rvd25yZXYueG1sUEsFBgAAAAAEAAQA+QAAAJMDAAAAAA==&#10;">
                    <v:stroke endarrow="block"/>
                  </v:shape>
                  <v:shape id="AutoShape 2114" o:spid="_x0000_s1108" type="#_x0000_t32" style="position:absolute;left:9605;top:11878;width:366;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Akxn8UAAADcAAAADwAAAGRycy9kb3ducmV2LnhtbESPQWvCQBSE74L/YXlCb7qxUDHRVaTQ&#10;Uiw9qCXo7ZF9JsHs27C7avTXuwWhx2FmvmHmy8404kLO15YVjEcJCOLC6ppLBb+7j+EUhA/IGhvL&#10;pOBGHpaLfm+OmbZX3tBlG0oRIewzVFCF0GZS+qIig35kW+LoHa0zGKJ0pdQOrxFuGvmaJBNpsOa4&#10;UGFL7xUVp+3ZKNh/p+f8lv/QOh+n6wM64++7T6VeBt1qBiJQF/7Dz/aXVpBO3uDvTDwCcvE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Akxn8UAAADcAAAADwAAAAAAAAAA&#10;AAAAAAChAgAAZHJzL2Rvd25yZXYueG1sUEsFBgAAAAAEAAQA+QAAAJMDAAAAAA==&#10;">
                    <v:stroke endarrow="block"/>
                  </v:shape>
                  <v:group id="Group 2123" o:spid="_x0000_s1109" style="position:absolute;left:888;top:11048;width:9580;height:3465" coordorigin="888,11048" coordsize="9580,34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ECgGyDFAAAA3AAA&#10;AA8AAAAAAAAAAAAAAAAAqgIAAGRycy9kb3ducmV2LnhtbFBLBQYAAAAABAAEAPoAAACcAwAAAAA=&#10;">
                    <v:rect id="Rectangle 2112" o:spid="_x0000_s1110" style="position:absolute;left:1410;top:13148;width:498;height:47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q/9cYA&#10;AADcAAAADwAAAGRycy9kb3ducmV2LnhtbESPT2vCQBTE70K/w/KEXkrd2IN/UlcpgjSIIEbr+ZF9&#10;TYLZtzG7TeK3d4WCx2FmfsMsVr2pREuNKy0rGI8iEMSZ1SXnCk7HzfsMhPPIGivLpOBGDlbLl8EC&#10;Y207PlCb+lwECLsYFRTe17GULivIoBvZmjh4v7Yx6INscqkb7ALcVPIjiibSYMlhocCa1gVll/TP&#10;KOiyfXs+7r7l/u2cWL4m13X6s1Xqddh/fYLw1Ptn+L+daAXzyRQeZ8IRkM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lq/9cYAAADcAAAADwAAAAAAAAAAAAAAAACYAgAAZHJz&#10;L2Rvd25yZXYueG1sUEsFBgAAAAAEAAQA9QAAAIsDAAAAAA==&#10;" filled="f" stroked="f">
                      <v:textbox>
                        <w:txbxContent>
                          <w:p w:rsidR="002C517E" w:rsidRPr="00D91FCB" w:rsidRDefault="002C517E" w:rsidP="00A10586">
                            <m:oMathPara>
                              <m:oMath>
                                <m:r>
                                  <m:rPr>
                                    <m:sty m:val="p"/>
                                  </m:rPr>
                                  <w:rPr>
                                    <w:rFonts w:ascii="Cambria Math" w:hAnsi="Cambria Math"/>
                                    <w:color w:val="000000" w:themeColor="text1"/>
                                  </w:rPr>
                                  <m:t>Ω</m:t>
                                </m:r>
                              </m:oMath>
                            </m:oMathPara>
                          </w:p>
                          <w:p w:rsidR="002C517E" w:rsidRPr="00D91FCB" w:rsidRDefault="002C517E" w:rsidP="00A10586"/>
                        </w:txbxContent>
                      </v:textbox>
                    </v:rect>
                    <v:group id="Group 2122" o:spid="_x0000_s1111" style="position:absolute;left:888;top:11048;width:9580;height:3465" coordorigin="888,11048" coordsize="9580,34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ecyrJwwAAANwAAAAP&#10;AAAAAAAAAAAAAAAAAKoCAABkcnMvZG93bnJldi54bWxQSwUGAAAAAAQABAD6AAAAmgMAAAAA&#10;">
                      <v:shape id="AutoShape 2097" o:spid="_x0000_s1112" type="#_x0000_t32" style="position:absolute;left:3528;top:11512;width:615;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UQ7msUAAADcAAAADwAAAGRycy9kb3ducmV2LnhtbESPQWvCQBSE7wX/w/KE3pqNHqSJriKC&#10;Uiw9qCXo7ZF9JsHs27C7auyvdwuFHoeZ+YaZLXrTihs531hWMEpSEMSl1Q1XCr4P67d3ED4ga2wt&#10;k4IHeVjMBy8zzLW9845u+1CJCGGfo4I6hC6X0pc1GfSJ7Yijd7bOYIjSVVI7vEe4aeU4TSfSYMNx&#10;ocaOVjWVl/3VKDh+ZtfiUXzRthhl2xM6438OG6Veh/1yCiJQH/7Df+0PrSCbZPB7Jh4BOX8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UQ7msUAAADcAAAADwAAAAAAAAAA&#10;AAAAAAChAgAAZHJzL2Rvd25yZXYueG1sUEsFBgAAAAAEAAQA+QAAAJMDAAAAAA==&#10;">
                        <v:stroke endarrow="block"/>
                      </v:shape>
                      <v:group id="Group 2121" o:spid="_x0000_s1113" style="position:absolute;left:888;top:11048;width:9580;height:3465" coordorigin="888,11048" coordsize="9580,34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CXcsBLCAAAA3AAAAA8A&#10;AAAAAAAAAAAAAAAAqgIAAGRycy9kb3ducmV2LnhtbFBLBQYAAAAABAAEAPoAAACZAwAAAAA=&#10;">
                        <v:shape id="AutoShape 2098" o:spid="_x0000_s1114" type="#_x0000_t32" style="position:absolute;left:4260;top:12799;width:574;height: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rqAsMAAADcAAAADwAAAGRycy9kb3ducmV2LnhtbESPQWsCMRSE74X+h/AK3mpWQduuRmkF&#10;QbxItVCPj81zN7h5WTZxs/57Iwgeh5n5hpkve1uLjlpvHCsYDTMQxIXThksFf4f1+ycIH5A11o5J&#10;wZU8LBevL3PMtYv8S90+lCJB2OeooAqhyaX0RUUW/dA1xMk7udZiSLItpW4xJrit5TjLptKi4bRQ&#10;YUOriorz/mIVmLgzXbNZxZ/t/9HrSOY6cUapwVv/PQMRqA/P8KO90Qq+PkZwP5OOgFz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f66gLDAAAA3AAAAA8AAAAAAAAAAAAA&#10;AAAAoQIAAGRycy9kb3ducmV2LnhtbFBLBQYAAAAABAAEAPkAAACRAwAAAAA=&#10;">
                          <v:stroke endarrow="block"/>
                        </v:shape>
                        <v:group id="Group 2120" o:spid="_x0000_s1115" style="position:absolute;left:888;top:11048;width:9580;height:3465" coordorigin="888,11048" coordsize="9580,34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6Qov+xgAAANwA&#10;AAAPAAAAAAAAAAAAAAAAAKoCAABkcnMvZG93bnJldi54bWxQSwUGAAAAAAQABAD6AAAAnQMAAAAA&#10;">
                          <v:shape id="AutoShape 2110" o:spid="_x0000_s1116" type="#_x0000_t32" style="position:absolute;left:5549;top:11526;width:564;height: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GTR7sQAAADcAAAADwAAAGRycy9kb3ducmV2LnhtbESPT2sCMRTE7wW/Q3iF3mq2Sv+4GkWF&#10;gngRtwU9Pjavu6Gbl2UTN+u3bwShx2FmfsMsVoNtRE+dN44VvIwzEMSl04YrBd9fn88fIHxA1tg4&#10;JgVX8rBajh4WmGsX+Uh9ESqRIOxzVFCH0OZS+rImi37sWuLk/bjOYkiyq6TuMCa4beQky96kRcNp&#10;ocaWtjWVv8XFKjDxYPp2t42b/ensdSRzfXVGqafHYT0HEWgI/+F7e6cVzN6ncDuTjoBc/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4ZNHuxAAAANwAAAAPAAAAAAAAAAAA&#10;AAAAAKECAABkcnMvZG93bnJldi54bWxQSwUGAAAAAAQABAD5AAAAkgMAAAAA&#10;">
                            <v:stroke endarrow="block"/>
                          </v:shape>
                          <v:shape id="AutoShape 2111" o:spid="_x0000_s1117" type="#_x0000_t32" style="position:absolute;left:5563;top:12822;width:55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pwC2cYAAADcAAAADwAAAGRycy9kb3ducmV2LnhtbESPQWvCQBSE74X+h+UVvNWNUtREVxHB&#10;IpYe1BLq7ZF9TUKzb8PuqtFf3y0IHoeZ+YaZLTrTiDM5X1tWMOgnIIgLq2suFXwd1q8TED4ga2ws&#10;k4IreVjMn59mmGl74R2d96EUEcI+QwVVCG0mpS8qMuj7tiWO3o91BkOUrpTa4SXCTSOHSTKSBmuO&#10;CxW2tKqo+N2fjILvj/SUX/NP2uaDdHtEZ/zt8K5U76VbTkEE6sIjfG9vtIJ0/Ab/Z+IRkP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acAtnGAAAA3AAAAA8AAAAAAAAA&#10;AAAAAAAAoQIAAGRycy9kb3ducmV2LnhtbFBLBQYAAAAABAAEAPkAAACUAwAAAAA=&#10;">
                            <v:stroke endarrow="block"/>
                          </v:shape>
                          <v:group id="Group 2119" o:spid="_x0000_s1118" style="position:absolute;left:888;top:11048;width:9580;height:3465" coordorigin="888,11048" coordsize="9580,34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1qxOKxgAAANwA&#10;AAAPAAAAAAAAAAAAAAAAAKoCAABkcnMvZG93bnJldi54bWxQSwUGAAAAAAQABAD6AAAAnQMAAAAA&#10;">
                            <v:group id="Group 2117" o:spid="_x0000_s1119" style="position:absolute;left:888;top:11048;width:9580;height:3465" coordorigin="888,11048" coordsize="9580,34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FeY39xgAAANwA&#10;AAAPAAAAAAAAAAAAAAAAAKoCAABkcnMvZG93bnJldi54bWxQSwUGAAAAAAQABAD6AAAAnQMAAAAA&#10;">
                              <v:shape id="AutoShape 2038" o:spid="_x0000_s1120" type="#_x0000_t123" style="position:absolute;left:2148;top:11349;width:329;height:3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RXasQA&#10;AADcAAAADwAAAGRycy9kb3ducmV2LnhtbESPQWvCQBSE74X+h+UVems2Eapt6iYUJSD2pG3uz+wz&#10;ic2+DdnVxH/vFoQeh5n5hlnmk+nEhQbXWlaQRDEI4srqlmsFP9/FyxsI55E1dpZJwZUc5NnjwxJT&#10;bUfe0WXvaxEg7FJU0Hjfp1K6qiGDLrI9cfCOdjDogxxqqQccA9x0chbHc2mw5bDQYE+rhqrf/dko&#10;OBXzxK9fLY+HttwevsZElkWp1PPT9PkBwtPk/8P39kYreF8s4O9MOAIyu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5UV2rEAAAA3AAAAA8AAAAAAAAAAAAAAAAAmAIAAGRycy9k&#10;b3ducmV2LnhtbFBLBQYAAAAABAAEAPUAAACJAwAAAAA=&#10;" fillcolor="white [3201]" strokecolor="black [3200]" strokeweight="1pt"/>
                              <v:shape id="AutoShape 2039" o:spid="_x0000_s1121" type="#_x0000_t123" style="position:absolute;left:1706;top:12641;width:329;height:3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8vDGMAA&#10;AADcAAAADwAAAGRycy9kb3ducmV2LnhtbERPTYvCMBC9L/gfwgh7W9MK6lqNIkphWU+69j42Y1tt&#10;JqWJtvvvzUHw+Hjfy3VvavGg1lWWFcSjCARxbnXFhYLTX/r1DcJ5ZI21ZVLwTw7Wq8HHEhNtOz7Q&#10;4+gLEULYJaig9L5JpHR5SQbdyDbEgbvY1qAPsC2kbrEL4aaW4yiaSoMVh4YSG9qWlN+Od6Pgmk5j&#10;v5tY7s5V9nved7HM0kypz2G/WYDw1Pu3+OX+0Qrms7A2nAlHQK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8vDGMAAAADcAAAADwAAAAAAAAAAAAAAAACYAgAAZHJzL2Rvd25y&#10;ZXYueG1sUEsFBgAAAAAEAAQA9QAAAIUDAAAAAA==&#10;" fillcolor="white [3201]" strokecolor="black [3200]" strokeweight="1pt"/>
                              <v:rect id="Rectangle 2040" o:spid="_x0000_s1122" style="position:absolute;left:2756;top:11130;width:790;height:74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1ojSsQA&#10;AADcAAAADwAAAGRycy9kb3ducmV2LnhtbESPwW7CMBBE70j8g7VI3MChBwIpJkJIlB64BPiAJd4m&#10;gXidxAbC39dIlXoczcwbzSrtTS0e1LnKsoLZNAJBnFtdcaHgfNpNFiCcR9ZYWyYFL3KQroeDFSba&#10;Pjmjx9EXIkDYJaig9L5JpHR5SQbd1DbEwfuxnUEfZFdI3eEzwE0tP6JoLg1WHBZKbGhbUn473o2C&#10;NvuKF4fK5FeZta/9PKbL+XJXajzqN58gPPX+P/zX/tYKlvES3mfCEZDr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taI0rEAAAA3AAAAA8AAAAAAAAAAAAAAAAAmAIAAGRycy9k&#10;b3ducmV2LnhtbFBLBQYAAAAABAAEAPUAAACJAwAAAAA=&#10;" fillcolor="white [3201]" strokecolor="black [3200]" strokeweight="1pt">
                                <v:textbox inset=",4mm">
                                  <w:txbxContent>
                                    <w:p w:rsidR="002C517E" w:rsidRPr="00521CE9" w:rsidRDefault="00016EE3" w:rsidP="00A10586">
                                      <w:pPr>
                                        <w:autoSpaceDE w:val="0"/>
                                        <w:autoSpaceDN w:val="0"/>
                                        <w:adjustRightInd w:val="0"/>
                                        <w:jc w:val="center"/>
                                        <w:rPr>
                                          <w:oMath/>
                                          <w:rFonts w:ascii="Cambria Math" w:hAnsi="Cambria Math" w:cstheme="majorBidi"/>
                                          <w:vertAlign w:val="subscript"/>
                                        </w:rPr>
                                      </w:pPr>
                                      <m:oMathPara>
                                        <m:oMath>
                                          <m:sSub>
                                            <m:sSubPr>
                                              <m:ctrlPr>
                                                <w:rPr>
                                                  <w:rFonts w:ascii="Cambria Math" w:hAnsi="Cambria Math" w:cstheme="majorBidi"/>
                                                  <w:b/>
                                                  <w:bCs/>
                                                  <w:i/>
                                                </w:rPr>
                                              </m:ctrlPr>
                                            </m:sSubPr>
                                            <m:e>
                                              <m:r>
                                                <m:rPr>
                                                  <m:sty m:val="bi"/>
                                                </m:rPr>
                                                <w:rPr>
                                                  <w:rFonts w:ascii="Cambria Math" w:hAnsi="Cambria Math" w:cstheme="majorBidi"/>
                                                </w:rPr>
                                                <m:t>PI</m:t>
                                              </m:r>
                                            </m:e>
                                            <m:sub>
                                              <m:r>
                                                <m:rPr>
                                                  <m:sty m:val="bi"/>
                                                </m:rPr>
                                                <w:rPr>
                                                  <w:rFonts w:ascii="Cambria Math" w:hAnsi="Cambria Math" w:cstheme="majorBidi"/>
                                                </w:rPr>
                                                <m:t>ϕ</m:t>
                                              </m:r>
                                            </m:sub>
                                          </m:sSub>
                                        </m:oMath>
                                      </m:oMathPara>
                                    </w:p>
                                    <w:p w:rsidR="002C517E" w:rsidRDefault="002C517E" w:rsidP="00A10586"/>
                                  </w:txbxContent>
                                </v:textbox>
                              </v:rect>
                              <v:shape id="AutoShape 2041" o:spid="_x0000_s1123" type="#_x0000_t123" style="position:absolute;left:4143;top:11338;width:329;height:3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Gi/OcAA&#10;AADcAAAADwAAAGRycy9kb3ducmV2LnhtbERPTYvCMBC9C/6HMII3m1ZQ3K5RRCmIntbd3sdmtu3a&#10;TEoTbf335iDs8fG+19vBNOJBnastK0iiGARxYXXNpYKf72y2AuE8ssbGMil4koPtZjxaY6ptz1/0&#10;uPhShBB2KSqovG9TKV1RkUEX2ZY4cL+2M+gD7EqpO+xDuGnkPI6X0mDNoaHClvYVFbfL3Sj4y5aJ&#10;Pyws99c6P13PfSLzLFdqOhl2nyA8Df5f/HYftYKPVZgfzoQjID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Gi/OcAAAADcAAAADwAAAAAAAAAAAAAAAACYAgAAZHJzL2Rvd25y&#10;ZXYueG1sUEsFBgAAAAAEAAQA9QAAAIUDAAAAAA==&#10;" fillcolor="white [3201]" strokecolor="black [3200]" strokeweight="1pt"/>
                              <v:rect id="Rectangle 2042" o:spid="_x0000_s1124" style="position:absolute;left:2738;top:12438;width:790;height:7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SesUA&#10;AADcAAAADwAAAGRycy9kb3ducmV2LnhtbESPS2vDMBCE74X+B7GB3Bo5PRTXiRJCoI9DIDTP62Jt&#10;bMfWyrUUP/rrq0Ihx2FmvmHmy95UoqXGFZYVTCcRCOLU6oIzBYf921MMwnlkjZVlUjCQg+Xi8WGO&#10;ibYdf1G785kIEHYJKsi9rxMpXZqTQTexNXHwLrYx6INsMqkb7ALcVPI5il6kwYLDQo41rXNKy93N&#10;KLh+uOK4KYdtWfHJn38oKt+/D0qNR/1qBsJT7+/h//anVvAaT+HvTDgCcvE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H5J6xQAAANwAAAAPAAAAAAAAAAAAAAAAAJgCAABkcnMv&#10;ZG93bnJldi54bWxQSwUGAAAAAAQABAD1AAAAigMAAAAA&#10;" fillcolor="white [3201]" strokecolor="black [3200]" strokeweight="1pt">
                                <v:textbox inset=",4mm">
                                  <w:txbxContent>
                                    <w:p w:rsidR="002C517E" w:rsidRPr="00521CE9" w:rsidRDefault="00016EE3" w:rsidP="00A10586">
                                      <w:pPr>
                                        <w:autoSpaceDE w:val="0"/>
                                        <w:autoSpaceDN w:val="0"/>
                                        <w:adjustRightInd w:val="0"/>
                                        <w:jc w:val="center"/>
                                        <w:rPr>
                                          <w:oMath/>
                                          <w:rFonts w:ascii="Cambria Math" w:hAnsi="Cambria Math" w:cstheme="majorBidi"/>
                                          <w:vertAlign w:val="subscript"/>
                                        </w:rPr>
                                      </w:pPr>
                                      <m:oMathPara>
                                        <m:oMath>
                                          <m:sSub>
                                            <m:sSubPr>
                                              <m:ctrlPr>
                                                <w:rPr>
                                                  <w:rFonts w:ascii="Cambria Math" w:hAnsi="Cambria Math" w:cstheme="majorBidi"/>
                                                  <w:b/>
                                                  <w:bCs/>
                                                  <w:i/>
                                                </w:rPr>
                                              </m:ctrlPr>
                                            </m:sSubPr>
                                            <m:e>
                                              <m:r>
                                                <m:rPr>
                                                  <m:sty m:val="bi"/>
                                                </m:rPr>
                                                <w:rPr>
                                                  <w:rFonts w:ascii="Cambria Math" w:hAnsi="Cambria Math" w:cstheme="majorBidi"/>
                                                </w:rPr>
                                                <m:t>IP</m:t>
                                              </m:r>
                                            </m:e>
                                            <m:sub>
                                              <m:r>
                                                <m:rPr>
                                                  <m:sty m:val="b"/>
                                                </m:rPr>
                                                <w:rPr>
                                                  <w:rFonts w:ascii="Cambria Math" w:hAnsi="Cambria Math" w:cstheme="majorBidi"/>
                                                </w:rPr>
                                                <m:t>Ω</m:t>
                                              </m:r>
                                            </m:sub>
                                          </m:sSub>
                                        </m:oMath>
                                      </m:oMathPara>
                                    </w:p>
                                    <w:p w:rsidR="002C517E" w:rsidRDefault="002C517E" w:rsidP="00A10586"/>
                                  </w:txbxContent>
                                </v:textbox>
                              </v:rect>
                              <v:rect id="Rectangle 2043" o:spid="_x0000_s1125" style="position:absolute;left:4820;top:11144;width:729;height:7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gVzMMA&#10;AADcAAAADwAAAGRycy9kb3ducmV2LnhtbESP0YrCMBRE3xf8h3AF39ZUH7RWo4giiLDsWv2AS3Nt&#10;q81NSaLWv98IC/s4zMwZZrHqTCMe5HxtWcFomIAgLqyuuVRwPu0+UxA+IGtsLJOCF3lYLXsfC8y0&#10;ffKRHnkoRYSwz1BBFUKbSemLigz6oW2Jo3exzmCI0pVSO3xGuGnkOEkm0mDNcaHCljYVFbf8bhSk&#10;d7fxZ/OzNfnocLxe9/r7Mv1SatDv1nMQgbrwH/5r77WCWTqG95l4BOTy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agVzMMAAADcAAAADwAAAAAAAAAAAAAAAACYAgAAZHJzL2Rv&#10;d25yZXYueG1sUEsFBgAAAAAEAAQA9QAAAIgDAAAAAA==&#10;" fillcolor="white [3201]" strokecolor="black [3213]" strokeweight="1pt">
                                <v:textbox inset=",4mm">
                                  <w:txbxContent>
                                    <w:p w:rsidR="002C517E" w:rsidRPr="00521CE9" w:rsidRDefault="00016EE3" w:rsidP="00A10586">
                                      <w:pPr>
                                        <w:autoSpaceDE w:val="0"/>
                                        <w:autoSpaceDN w:val="0"/>
                                        <w:adjustRightInd w:val="0"/>
                                        <w:jc w:val="center"/>
                                        <w:rPr>
                                          <w:oMath/>
                                          <w:rFonts w:ascii="Cambria Math" w:hAnsi="Cambria Math" w:cstheme="majorBidi"/>
                                          <w:vertAlign w:val="subscript"/>
                                        </w:rPr>
                                      </w:pPr>
                                      <m:oMathPara>
                                        <m:oMath>
                                          <m:sSub>
                                            <m:sSubPr>
                                              <m:ctrlPr>
                                                <w:rPr>
                                                  <w:rFonts w:ascii="Cambria Math" w:hAnsi="Cambria Math" w:cstheme="majorBidi"/>
                                                  <w:b/>
                                                  <w:bCs/>
                                                  <w:i/>
                                                </w:rPr>
                                              </m:ctrlPr>
                                            </m:sSubPr>
                                            <m:e>
                                              <m:r>
                                                <m:rPr>
                                                  <m:sty m:val="bi"/>
                                                </m:rPr>
                                                <w:rPr>
                                                  <w:rFonts w:ascii="Cambria Math" w:hAnsi="Cambria Math" w:cstheme="majorBidi"/>
                                                </w:rPr>
                                                <m:t>PI</m:t>
                                              </m:r>
                                            </m:e>
                                            <m:sub>
                                              <m:r>
                                                <m:rPr>
                                                  <m:sty m:val="bi"/>
                                                </m:rPr>
                                                <w:rPr>
                                                  <w:rFonts w:ascii="Cambria Math" w:hAnsi="Cambria Math" w:cstheme="majorBidi"/>
                                                </w:rPr>
                                                <m:t>i</m:t>
                                              </m:r>
                                            </m:sub>
                                          </m:sSub>
                                        </m:oMath>
                                      </m:oMathPara>
                                    </w:p>
                                    <w:p w:rsidR="002C517E" w:rsidRDefault="002C517E" w:rsidP="00A10586"/>
                                    <w:p w:rsidR="002C517E" w:rsidRDefault="002C517E" w:rsidP="00A10586"/>
                                  </w:txbxContent>
                                </v:textbox>
                              </v:rect>
                              <v:shape id="AutoShape 2045" o:spid="_x0000_s1126" type="#_x0000_t123" style="position:absolute;left:3931;top:12635;width:329;height:3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ohTsQA&#10;AADcAAAADwAAAGRycy9kb3ducmV2LnhtbESPQWvCQBSE74L/YXlCb7pJS0VjNiKWQGlPVXN/Zp9J&#10;NPs2ZLcm/ffdQsHjMDPfMOl2NK24U+8aywriRQSCuLS64UrB6ZjPVyCcR9bYWiYFP+Rgm00nKSba&#10;DvxF94OvRICwS1BB7X2XSOnKmgy6he2Ig3exvUEfZF9J3eMQ4KaVz1G0lAYbDgs1drSvqbwdvo2C&#10;a76M/dur5eHcFB/nzyGWRV4o9TQbdxsQnkb/CP+337WC9eoF/s6EIyCz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S6IU7EAAAA3AAAAA8AAAAAAAAAAAAAAAAAmAIAAGRycy9k&#10;b3ducmV2LnhtbFBLBQYAAAAABAAEAPUAAACJAwAAAAA=&#10;" fillcolor="white [3201]" strokecolor="black [3200]" strokeweight="1pt"/>
                              <v:group id="Group 2049" o:spid="_x0000_s1127" style="position:absolute;left:8571;top:11653;width:1134;height:1137" coordorigin="9361,6758" coordsize="1134,113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f4FhBxgAAANwA&#10;AAAPAAAAAAAAAAAAAAAAAKoCAABkcnMvZG93bnJldi54bWxQSwUGAAAAAAQABAD6AAAAnQMAAAAA&#10;">
                                <v:oval id="Oval 2050" o:spid="_x0000_s1128" style="position:absolute;left:9361;top:6758;width:1134;height:113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QFDMMA&#10;AADcAAAADwAAAGRycy9kb3ducmV2LnhtbERPPWvDMBDdC/kP4gLZGjkZXMeNEkqIwUspdbtku1hX&#10;29Q6GUmxnf76aih0fLzv/XE2vRjJ+c6ygs06AUFcW91xo+Dzo3jMQPiArLG3TAru5OF4WDzsMdd2&#10;4ncaq9CIGMI+RwVtCEMupa9bMujXdiCO3Jd1BkOErpHa4RTDTS+3SZJKgx3HhhYHOrVUf1c3o4Ce&#10;Xstzaopd+jaf9eZSutPPeFVqtZxfnkEEmsO/+M9dagW7LK6NZ+IRkId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ZQFDMMAAADcAAAADwAAAAAAAAAAAAAAAACYAgAAZHJzL2Rv&#10;d25yZXYueG1sUEsFBgAAAAAEAAQA9QAAAIgDAAAAAA==&#10;" strokeweight="1pt"/>
                                <v:oval id="Oval 2051" o:spid="_x0000_s1129" style="position:absolute;left:9484;top:6880;width:907;height:90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ggMMQA&#10;AADcAAAADwAAAGRycy9kb3ducmV2LnhtbESPQWsCMRSE70L/Q3gFb5qtiKyrUaRQscVLVw8eH5vn&#10;ZnHzsiTpuv33jSD0OMzMN8x6O9hW9ORD41jB2zQDQVw53XCt4Hz6mOQgQkTW2DomBb8UYLt5Ga2x&#10;0O7O39SXsRYJwqFABSbGrpAyVIYshqnriJN3dd5iTNLXUnu8J7ht5SzLFtJiw2nBYEfvhqpb+WMV&#10;fPVlPjPNUZ8/L+ay351M7+dGqfHrsFuBiDTE//CzfdAKlvkSHmfSEZCb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mIIDDEAAAA3AAAAA8AAAAAAAAAAAAAAAAAmAIAAGRycy9k&#10;b3ducmV2LnhtbFBLBQYAAAAABAAEAPUAAACJAwAAAAA=&#10;" strokeweight="1pt">
                                  <v:textbox inset="1mm,3.5mm,1mm">
                                    <w:txbxContent>
                                      <w:p w:rsidR="002C517E" w:rsidRPr="00F4381D" w:rsidRDefault="002C517E" w:rsidP="00A10586">
                                        <w:pPr>
                                          <w:jc w:val="center"/>
                                          <w:rPr>
                                            <w:rFonts w:asciiTheme="majorBidi" w:hAnsiTheme="majorBidi" w:cstheme="majorBidi"/>
                                            <w:b/>
                                            <w:bCs/>
                                            <w:sz w:val="20"/>
                                            <w:szCs w:val="20"/>
                                          </w:rPr>
                                        </w:pPr>
                                        <w:r w:rsidRPr="00F4381D">
                                          <w:rPr>
                                            <w:rFonts w:asciiTheme="majorBidi" w:hAnsiTheme="majorBidi" w:cstheme="majorBidi"/>
                                            <w:b/>
                                            <w:bCs/>
                                            <w:sz w:val="20"/>
                                            <w:szCs w:val="20"/>
                                          </w:rPr>
                                          <w:t>MAS</w:t>
                                        </w:r>
                                      </w:p>
                                    </w:txbxContent>
                                  </v:textbox>
                                </v:oval>
                              </v:group>
                              <v:shape id="AutoShape 2055" o:spid="_x0000_s1130" type="#_x0000_t32" style="position:absolute;left:9432;top:12726;width:0;height:177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K7QAMYAAADcAAAADwAAAGRycy9kb3ducmV2LnhtbESPQWsCMRSE74L/ITyhF6lZW5S6Ncpa&#10;EKrgQW3vr5vXTejmZd1E3f77piB4HGbmG2a+7FwtLtQG61nBeJSBIC69tlwp+DiuH19AhIissfZM&#10;Cn4pwHLR780x1/7Ke7ocYiUShEOOCkyMTS5lKA05DCPfECfv27cOY5JtJXWL1wR3tXzKsql0aDkt&#10;GGzozVD5czg7BbvNeFV8GbvZ7k92N1kX9bkafir1MOiKVxCRungP39rvWsFs9gz/Z9IRkI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Su0ADGAAAA3AAAAA8AAAAAAAAA&#10;AAAAAAAAoQIAAGRycy9kb3ducmV2LnhtbFBLBQYAAAAABAAEAPkAAACUAwAAAAA=&#10;"/>
                              <v:shape id="AutoShape 2056" o:spid="_x0000_s1131" type="#_x0000_t32" style="position:absolute;left:4472;top:11511;width:338;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pDkI8YAAADcAAAADwAAAGRycy9kb3ducmV2LnhtbESPT2vCQBTE74V+h+UJ3urGIsWkrkEK&#10;FbH04B+CvT2yr0lo9m3YXWP007uFQo/DzPyGWeSDaUVPzjeWFUwnCQji0uqGKwXHw/vTHIQPyBpb&#10;y6TgSh7y5ePDAjNtL7yjfh8qESHsM1RQh9BlUvqyJoN+Yjvi6H1bZzBE6SqpHV4i3LTyOUlepMGG&#10;40KNHb3VVP7sz0bB6SM9F9fik7bFNN1+oTP+dlgrNR4Nq1cQgYbwH/5rb7SCNJ3B75l4BOTyD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aQ5CPGAAAA3AAAAA8AAAAAAAAA&#10;AAAAAAAAoQIAAGRycy9kb3ducmV2LnhtbFBLBQYAAAAABAAEAPkAAACUAwAAAAA=&#10;">
                                <v:stroke endarrow="block"/>
                              </v:shape>
                              <v:shape id="AutoShape 2057" o:spid="_x0000_s1132" type="#_x0000_t32" style="position:absolute;left:3528;top:12802;width:398;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dxBuMYAAADcAAAADwAAAGRycy9kb3ducmV2LnhtbESPT2vCQBTE74V+h+UJ3urGgsWkrkEK&#10;FbH04B+CvT2yr0lo9m3YXWP007uFQo/DzPyGWeSDaUVPzjeWFUwnCQji0uqGKwXHw/vTHIQPyBpb&#10;y6TgSh7y5ePDAjNtL7yjfh8qESHsM1RQh9BlUvqyJoN+Yjvi6H1bZzBE6SqpHV4i3LTyOUlepMGG&#10;40KNHb3VVP7sz0bB6SM9F9fik7bFNN1+oTP+dlgrNR4Nq1cQgYbwH/5rb7SCNJ3B75l4BOTyD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ncQbjGAAAA3AAAAA8AAAAAAAAA&#10;AAAAAAAAoQIAAGRycy9kb3ducmV2LnhtbFBLBQYAAAAABAAEAPkAAACUAwAAAAA=&#10;">
                                <v:stroke endarrow="block"/>
                              </v:shape>
                              <v:shape id="AutoShape 2058" o:spid="_x0000_s1133" type="#_x0000_t32" style="position:absolute;left:2035;top:12799;width:706;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Q7fz8UAAADcAAAADwAAAGRycy9kb3ducmV2LnhtbESPQWvCQBSE7wX/w/KE3pqNHqSJriKC&#10;Uiw9qCXo7ZF9JsHs27C7auyvdwuFHoeZ+YaZLXrTihs531hWMEpSEMSl1Q1XCr4P67d3ED4ga2wt&#10;k4IHeVjMBy8zzLW9845u+1CJCGGfo4I6hC6X0pc1GfSJ7Yijd7bOYIjSVVI7vEe4aeU4TSfSYMNx&#10;ocaOVjWVl/3VKDh+ZtfiUXzRthhl2xM6438OG6Veh/1yCiJQH/7Df+0PrSDLJvB7Jh4BOX8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Q7fz8UAAADcAAAADwAAAAAAAAAA&#10;AAAAAAChAgAAZHJzL2Rvd25yZXYueG1sUEsFBgAAAAAEAAQA+QAAAJMDAAAAAA==&#10;">
                                <v:stroke endarrow="block"/>
                              </v:shape>
                              <v:shape id="AutoShape 2059" o:spid="_x0000_s1134" type="#_x0000_t32" style="position:absolute;left:7338;top:11872;width:1356;height: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1MxF8QAAADcAAAADwAAAGRycy9kb3ducmV2LnhtbESPzWrDMBCE74G8g9hAb4mcQpvEjWyS&#10;QCH0UvID7XGxtraItTKWajlvXxUKPQ4z8w2zLUfbioF6bxwrWC4yEMSV04ZrBdfL63wNwgdkja1j&#10;UnAnD2UxnWwx1y7yiYZzqEWCsM9RQRNCl0vpq4Ys+oXriJP35XqLIcm+lrrHmOC2lY9Z9iwtGk4L&#10;DXZ0aKi6nb+tAhPfzdAdD3H/9vHpdSRzf3JGqYfZuHsBEWgM/+G/9lEr2GxW8HsmHQFZ/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3UzEXxAAAANwAAAAPAAAAAAAAAAAA&#10;AAAAAKECAABkcnMvZG93bnJldi54bWxQSwUGAAAAAAQABAD5AAAAkgMAAAAA&#10;">
                                <v:stroke endarrow="block"/>
                              </v:shape>
                              <v:shape id="AutoShape 2061" o:spid="_x0000_s1135" type="#_x0000_t32" style="position:absolute;left:1232;top:11513;width:909;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JFLvcUAAADcAAAADwAAAGRycy9kb3ducmV2LnhtbESPQWsCMRSE74X+h/AK3rpZexCzNYoI&#10;SlE8VMvS3h6b192lm5clibr665tCweMwM98ws8VgO3EmH1rHGsZZDoK4cqblWsPHcf08BREissHO&#10;MWm4UoDF/PFhhoVxF36n8yHWIkE4FKihibEvpAxVQxZD5nri5H07bzEm6WtpPF4S3HbyJc8n0mLL&#10;aaHBnlYNVT+Hk9XwuVOn8lruaVuO1fYLvQ2340br0dOwfAURaYj38H/7zWhQSsHfmXQE5Pw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JFLvcUAAADcAAAADwAAAAAAAAAA&#10;AAAAAAChAgAAZHJzL2Rvd25yZXYueG1sUEsFBgAAAAAEAAQA+QAAAJMDAAAAAA==&#10;">
                                <v:stroke endarrow="block"/>
                              </v:shape>
                              <v:shape id="AutoShape 2062" o:spid="_x0000_s1136" type="#_x0000_t32" style="position:absolute;left:1232;top:12799;width:46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9F2occAAADdAAAADwAAAGRycy9kb3ducmV2LnhtbESPQWsCMRCF74X+hzAFbzWxB6lbo4jQ&#10;Uiw9VGWxt2Ez3V26mSxJ1LW/vnMQvM3w3rz3zXw5+E6dKKY2sIXJ2IAiroJrubaw370+PoNKGdlh&#10;F5gsXCjBcnF/N8fChTN/0WmbayUhnAq00OTcF1qnqiGPaRx6YtF+QvSYZY21dhHPEu47/WTMVHts&#10;WRoa7GndUPW7PXoLh4/ZsbyUn7QpJ7PNN0af/nZv1o4ehtULqExDvpmv1+9O8I0RfvlGRtCL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z0XahxwAAAN0AAAAPAAAAAAAA&#10;AAAAAAAAAKECAABkcnMvZG93bnJldi54bWxQSwUGAAAAAAQABAD5AAAAlQMAAAAA&#10;">
                                <v:stroke endarrow="block"/>
                              </v:shape>
                              <v:shape id="AutoShape 2063" o:spid="_x0000_s1137" type="#_x0000_t32" style="position:absolute;left:8800;top:12657;width:0;height:112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m1bf8QAAADdAAAADwAAAGRycy9kb3ducmV2LnhtbERPTUsDMRC9C/6HMEIv4iZbUGRtWtZC&#10;oRV6aNX7uBk3wc1ku0nb7b83gtDbPN7nzBaj78SJhugCaygLBYK4CcZxq+HjffXwDCImZINdYNJw&#10;oQiL+e3NDCsTzryj0z61IodwrFCDTamvpIyNJY+xCD1x5r7D4DFlOLTSDHjO4b6TU6WepEfHucFi&#10;T0tLzc/+6DVsN+Vr/WXd5m13cNvHVd0d2/tPrSd3Y/0CItGYruJ/99rk+UqV8PdNPkHOf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bVt/xAAAAN0AAAAPAAAAAAAAAAAA&#10;AAAAAKECAABkcnMvZG93bnJldi54bWxQSwUGAAAAAAQABAD5AAAAkgMAAAAA&#10;"/>
                              <v:shape id="AutoShape 2064" o:spid="_x0000_s1138" type="#_x0000_t32" style="position:absolute;left:4320;top:13788;width:4480;height:0;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gjp6sQAAADdAAAADwAAAGRycy9kb3ducmV2LnhtbERP32vCMBB+F/Y/hBvsRWYywSGdqRSH&#10;MARxdgNfj+bWdjaX0sRa/3sjCL7dx/fzFsvBNqKnzteONbxNFAjiwpmaSw2/P+vXOQgfkA02jknD&#10;hTws06fRAhPjzrynPg+liCHsE9RQhdAmUvqiIot+4lriyP25zmKIsCul6fAcw20jp0q9S4s1x4YK&#10;W1pVVBzzk9UQtuPN7H+/22U582f2vTkcs9VB65fnIfsAEWgID/Hd/WXifKWmcPsmniDTK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KCOnqxAAAAN0AAAAPAAAAAAAAAAAA&#10;AAAAAKECAABkcnMvZG93bnJldi54bWxQSwUGAAAAAAQABAD5AAAAkgMAAAAA&#10;"/>
                              <v:shape id="AutoShape 2065" o:spid="_x0000_s1139" type="#_x0000_t32" style="position:absolute;left:4306;top:11678;width:0;height:2114;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GgbvMEAAADdAAAADwAAAGRycy9kb3ducmV2LnhtbERPTWsCMRC9F/wPYQq91aQVS1mNooIg&#10;vRS1oMdhM+4GN5Nlk27Wf98IQm/zeJ8zXw6uET11wXrW8DZWIIhLbyxXGn6O29dPECEiG2w8k4Yb&#10;BVguRk9zLIxPvKf+ECuRQzgUqKGOsS2kDGVNDsPYt8SZu/jOYcywq6TpMOVw18h3pT6kQ8u5ocaW&#10;NjWV18Ov02DTt+3b3Satv07nYBLZ29RbrV+eh9UMRKQh/osf7p3J85WawP2bfIJc/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gaBu8wQAAAN0AAAAPAAAAAAAAAAAAAAAA&#10;AKECAABkcnMvZG93bnJldi54bWxQSwUGAAAAAAQABAD5AAAAjwMAAAAA&#10;">
                                <v:stroke endarrow="block"/>
                              </v:shape>
                              <v:shape id="AutoShape 2066" o:spid="_x0000_s1140" type="#_x0000_t32" style="position:absolute;left:4101;top:14160;width:5013;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2guWsMAAADdAAAADwAAAGRycy9kb3ducmV2LnhtbERPTWsCMRC9C/0PYQpeRJMtpcjWKFIo&#10;FA9CdQ97HJLp7uJmsk3Sdf33plDobR7vcza7yfVipBA7zxqKlQJBbLztuNFQnd+XaxAxIVvsPZOG&#10;G0XYbR9mGyytv/InjafUiBzCsUQNbUpDKWU0LTmMKz8QZ+7LB4cpw9BIG/Caw10vn5R6kQ47zg0t&#10;DvTWkrmcfpyG7lAdq3HxnYJZH4o6FPFc90br+eO0fwWRaEr/4j/3h83zlXqG32/yCXJ7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NoLlrDAAAA3QAAAA8AAAAAAAAAAAAA&#10;AAAAoQIAAGRycy9kb3ducmV2LnhtbFBLBQYAAAAABAAEAPkAAACRAwAAAAA=&#10;"/>
                              <v:shape id="AutoShape 2067" o:spid="_x0000_s1141" type="#_x0000_t32" style="position:absolute;left:4101;top:12969;width:0;height:1192;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M0mU8EAAADdAAAADwAAAGRycy9kb3ducmV2LnhtbERP32vCMBB+F/Y/hBvsTZMNHKMzLU4Y&#10;yF5kTtDHo7m1weZSmqyp//0iCL7dx/fzVtXkOjHSEKxnDc8LBYK49sZyo+Hw8zl/AxEissHOM2m4&#10;UICqfJitsDA+8TeN+9iIHMKhQA1tjH0hZahbchgWvifO3K8fHMYMh0aaAVMOd518UepVOrScG1rs&#10;adNSfd7/OQ027ezYbzfp4+t4CiaRvSy91frpcVq/g4g0xbv45t6aPF+pJVy/ySfI8h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AzSZTwQAAAN0AAAAPAAAAAAAAAAAAAAAA&#10;AKECAABkcnMvZG93bnJldi54bWxQSwUGAAAAAAQABAD5AAAAjwMAAAAA&#10;">
                                <v:stroke endarrow="block"/>
                              </v:shape>
                              <v:shape id="AutoShape 2071" o:spid="_x0000_s1142" type="#_x0000_t32" style="position:absolute;left:1857;top:12969;width:0;height:669;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B+4JMIAAADdAAAADwAAAGRycy9kb3ducmV2LnhtbESPT4vCMBDF74LfIYywN00VFKlG2RUE&#10;8bL4B/Q4NLNt2GZSmtjUb79ZELzN8N77zZv1tre16Kj1xrGC6SQDQVw4bbhUcL3sx0sQPiBrrB2T&#10;gid52G6GgzXm2kU+UXcOpUgQ9jkqqEJocil9UZFFP3ENcdJ+XGsxpLUtpW4xJrit5SzLFtKi4XSh&#10;woZ2FRW/54dVYOK36ZrDLn4db3evI5nn3BmlPkb95wpEoD68za/0Qaf6iQj/36QR5OY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B+4JMIAAADdAAAADwAAAAAAAAAAAAAA&#10;AAChAgAAZHJzL2Rvd25yZXYueG1sUEsFBgAAAAAEAAQA+QAAAJADAAAAAA==&#10;">
                                <v:stroke endarrow="block"/>
                              </v:shape>
                              <v:shape id="AutoShape 2072" o:spid="_x0000_s1143" type="#_x0000_t32" style="position:absolute;left:2305;top:14513;width:7127;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7qwLcMAAADdAAAADwAAAGRycy9kb3ducmV2LnhtbERPPWvDMBDdA/0P4gpZQiK5QxvcKCEU&#10;CiVDoIkHj4d0tU2skyupjvPvo0Kh2z3e5212k+vFSCF2njUUKwWC2HjbcaOhOr8v1yBiQrbYeyYN&#10;N4qw2z7MNlhaf+VPGk+pETmEY4ka2pSGUspoWnIYV34gztyXDw5ThqGRNuA1h7tePin1LB12nBta&#10;HOitJXM5/TgN3aE6VuPiOwWzPhR1KOK57o3W88dp/woi0ZT+xX/uD5vnK/UCv9/kE+T2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O6sC3DAAAA3QAAAA8AAAAAAAAAAAAA&#10;AAAAoQIAAGRycy9kb3ducmV2LnhtbFBLBQYAAAAABAAEAPkAAACRAwAAAAA=&#10;"/>
                              <v:shape id="AutoShape 2073" o:spid="_x0000_s1144" type="#_x0000_t32" style="position:absolute;left:2305;top:11678;width:0;height:2822;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yJzcQAAADdAAAADwAAAGRycy9kb3ducmV2LnhtbESPQWvDMAyF74X+B6PCbq29wkbJ6pat&#10;UCi7jHWF7ShiLTGL5RB7cfrvp0NhN4n39N6n7X4KnRppSD6yhfuVAUVcR+e5sXD5OC43oFJGdthF&#10;JgtXSrDfzWdbrFws/E7jOTdKQjhVaKHNua+0TnVLAdMq9sSifcchYJZ1aLQbsEh46PTamEcd0LM0&#10;tNjToaX65/wbLPjy5sf+dCgvr59fyRXy14forb1bTM9PoDJN+d98uz45wTdGcOUbGUHv/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uzInNxAAAAN0AAAAPAAAAAAAAAAAA&#10;AAAAAKECAABkcnMvZG93bnJldi54bWxQSwUGAAAAAAQABAD5AAAAkgMAAAAA&#10;">
                                <v:stroke endarrow="block"/>
                              </v:shape>
                              <v:rect id="Rectangle 2076" o:spid="_x0000_s1145" style="position:absolute;left:7647;top:11463;width:605;height:48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JvMGMQA&#10;AADdAAAADwAAAGRycy9kb3ducmV2LnhtbERPTWuDQBC9B/oflin0EuJqDyWYrKEESqQUQrXNeXAn&#10;KnFnjbtR+++7hUJu83ifs93NphMjDa61rCCJYhDEldUt1wq+yrfVGoTzyBo7y6TghxzssofFFlNt&#10;J/6ksfC1CCHsUlTQeN+nUrqqIYMusj1x4M52MOgDHGqpB5xCuOnkcxy/SIMth4YGe9o3VF2Km1Ew&#10;VcfxVH4c5HF5yi1f8+u++H5X6ulxft2A8DT7u/jfneswP04S+PsmnCCz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SbzBjEAAAA3QAAAA8AAAAAAAAAAAAAAAAAmAIAAGRycy9k&#10;b3ducmV2LnhtbFBLBQYAAAAABAAEAPUAAACJAwAAAAA=&#10;" filled="f" stroked="f">
                                <v:textbox>
                                  <w:txbxContent>
                                    <w:p w:rsidR="002C517E" w:rsidRPr="00CC6CC3" w:rsidRDefault="00016EE3" w:rsidP="00A10586">
                                      <w:pPr>
                                        <w:rPr>
                                          <w:rFonts w:asciiTheme="majorBidi" w:hAnsiTheme="majorBidi" w:cstheme="majorBidi"/>
                                        </w:rPr>
                                      </w:pPr>
                                      <m:oMathPara>
                                        <m:oMath>
                                          <m:sSub>
                                            <m:sSubPr>
                                              <m:ctrlPr>
                                                <w:rPr>
                                                  <w:rFonts w:ascii="Cambria Math" w:hAnsi="Cambria Math"/>
                                                  <w:i/>
                                                  <w:color w:val="000000" w:themeColor="text1"/>
                                                </w:rPr>
                                              </m:ctrlPr>
                                            </m:sSubPr>
                                            <m:e>
                                              <m:r>
                                                <w:rPr>
                                                  <w:rFonts w:ascii="Cambria Math" w:hAnsi="Cambria Math"/>
                                                  <w:color w:val="000000" w:themeColor="text1"/>
                                                </w:rPr>
                                                <m:t>V</m:t>
                                              </m:r>
                                            </m:e>
                                            <m:sub>
                                              <m:r>
                                                <w:rPr>
                                                  <w:rFonts w:ascii="Cambria Math" w:hAnsi="Cambria Math"/>
                                                  <w:color w:val="000000" w:themeColor="text1"/>
                                                </w:rPr>
                                                <m:t>sd</m:t>
                                              </m:r>
                                            </m:sub>
                                          </m:sSub>
                                        </m:oMath>
                                      </m:oMathPara>
                                    </w:p>
                                  </w:txbxContent>
                                </v:textbox>
                              </v:rect>
                              <v:rect id="Rectangle 2077" o:spid="_x0000_s1146" style="position:absolute;left:7683;top:12016;width:605;height:5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lSb8IA&#10;AADdAAAADwAAAGRycy9kb3ducmV2LnhtbERPTYvCMBC9C/sfwizsRTTVg0jXKCIsW2RBrK7noRnb&#10;YjOpTWzrvzeC4G0e73MWq95UoqXGlZYVTMYRCOLM6pJzBcfDz2gOwnlkjZVlUnAnB6vlx2CBsbYd&#10;76lNfS5CCLsYFRTe17GULivIoBvbmjhwZ9sY9AE2udQNdiHcVHIaRTNpsOTQUGBNm4KyS3ozCrps&#10;154Of79yNzwllq/JdZP+b5X6+uzX3yA89f4tfrkTHeZHkyk8vwknyO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SVJvwgAAAN0AAAAPAAAAAAAAAAAAAAAAAJgCAABkcnMvZG93&#10;bnJldi54bWxQSwUGAAAAAAQABAD1AAAAhwMAAAAA&#10;" filled="f" stroked="f">
                                <v:textbox>
                                  <w:txbxContent>
                                    <w:p w:rsidR="002C517E" w:rsidRPr="00CC6CC3" w:rsidRDefault="00016EE3" w:rsidP="00A10586">
                                      <w:pPr>
                                        <w:rPr>
                                          <w:rFonts w:asciiTheme="majorBidi" w:hAnsiTheme="majorBidi" w:cstheme="majorBidi"/>
                                        </w:rPr>
                                      </w:pPr>
                                      <m:oMathPara>
                                        <m:oMath>
                                          <m:sSub>
                                            <m:sSubPr>
                                              <m:ctrlPr>
                                                <w:rPr>
                                                  <w:rFonts w:ascii="Cambria Math" w:hAnsi="Cambria Math"/>
                                                  <w:i/>
                                                  <w:color w:val="000000" w:themeColor="text1"/>
                                                </w:rPr>
                                              </m:ctrlPr>
                                            </m:sSubPr>
                                            <m:e>
                                              <m:r>
                                                <w:rPr>
                                                  <w:rFonts w:ascii="Cambria Math" w:hAnsi="Cambria Math"/>
                                                  <w:color w:val="000000" w:themeColor="text1"/>
                                                </w:rPr>
                                                <m:t>V</m:t>
                                              </m:r>
                                            </m:e>
                                            <m:sub>
                                              <m:r>
                                                <w:rPr>
                                                  <w:rFonts w:ascii="Cambria Math" w:hAnsi="Cambria Math"/>
                                                  <w:color w:val="000000" w:themeColor="text1"/>
                                                </w:rPr>
                                                <m:t>sq</m:t>
                                              </m:r>
                                            </m:sub>
                                          </m:sSub>
                                        </m:oMath>
                                      </m:oMathPara>
                                    </w:p>
                                  </w:txbxContent>
                                </v:textbox>
                              </v:rect>
                              <v:rect id="Rectangle 2080" o:spid="_x0000_s1147" style="position:absolute;left:9970;top:11635;width:498;height:47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wX39MQA&#10;AADdAAAADwAAAGRycy9kb3ducmV2LnhtbERPTWvCQBC9C/0PyxS8iG5soZSYjRShNEhBmlTPQ3ZM&#10;QrOzMbtN0n/fFQRv83ifk2wn04qBetdYVrBeRSCIS6sbrhR8F+/LVxDOI2tsLZOCP3KwTR9mCcba&#10;jvxFQ+4rEULYxaig9r6LpXRlTQbdynbEgTvb3qAPsK+k7nEM4aaVT1H0Ig02HBpq7GhXU/mT/xoF&#10;Y3kYTsXnhzwsTpnlS3bZ5ce9UvPH6W0DwtPk7+KbO9NhfrR+hus34QSZ/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sF9/TEAAAA3QAAAA8AAAAAAAAAAAAAAAAAmAIAAGRycy9k&#10;b3ducmV2LnhtbFBLBQYAAAAABAAEAPUAAACJAwAAAAA=&#10;" filled="f" stroked="f">
                                <v:textbox>
                                  <w:txbxContent>
                                    <w:p w:rsidR="002C517E" w:rsidRPr="00D91FCB" w:rsidRDefault="002C517E" w:rsidP="00A10586">
                                      <m:oMathPara>
                                        <m:oMath>
                                          <m:r>
                                            <m:rPr>
                                              <m:sty m:val="p"/>
                                            </m:rPr>
                                            <w:rPr>
                                              <w:rFonts w:ascii="Cambria Math" w:hAnsi="Cambria Math"/>
                                              <w:color w:val="000000" w:themeColor="text1"/>
                                            </w:rPr>
                                            <m:t>Ω</m:t>
                                          </m:r>
                                        </m:oMath>
                                      </m:oMathPara>
                                    </w:p>
                                  </w:txbxContent>
                                </v:textbox>
                              </v:rect>
                              <v:rect id="Rectangle 2085" o:spid="_x0000_s1148" style="position:absolute;left:888;top:12379;width:692;height:47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OxvgMQA&#10;AADdAAAADwAAAGRycy9kb3ducmV2LnhtbERPTWvCQBC9C/0PyxS8iG4spZSYjRShNEhBmlTPQ3ZM&#10;QrOzMbtN0n/fFQRv83ifk2wn04qBetdYVrBeRSCIS6sbrhR8F+/LVxDOI2tsLZOCP3KwTR9mCcba&#10;jvxFQ+4rEULYxaig9r6LpXRlTQbdynbEgTvb3qAPsK+k7nEM4aaVT1H0Ig02HBpq7GhXU/mT/xoF&#10;Y3kYTsXnhzwsTpnlS3bZ5ce9UvPH6W0DwtPk7+KbO9NhfrR+hus34QSZ/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Tsb4DEAAAA3QAAAA8AAAAAAAAAAAAAAAAAmAIAAGRycy9k&#10;b3ducmV2LnhtbFBLBQYAAAAABAAEAPUAAACJAwAAAAA=&#10;" filled="f" stroked="f">
                                <v:textbox>
                                  <w:txbxContent>
                                    <w:p w:rsidR="002C517E" w:rsidRPr="00D91FCB" w:rsidRDefault="00016EE3" w:rsidP="00A10586">
                                      <m:oMathPara>
                                        <m:oMath>
                                          <m:sSub>
                                            <m:sSubPr>
                                              <m:ctrlPr>
                                                <w:rPr>
                                                  <w:rFonts w:ascii="Cambria Math" w:hAnsi="Cambria Math"/>
                                                  <w:color w:val="000000" w:themeColor="text1"/>
                                                </w:rPr>
                                              </m:ctrlPr>
                                            </m:sSubPr>
                                            <m:e>
                                              <m:r>
                                                <m:rPr>
                                                  <m:sty m:val="p"/>
                                                </m:rPr>
                                                <w:rPr>
                                                  <w:rFonts w:ascii="Cambria Math" w:hAnsi="Cambria Math"/>
                                                  <w:color w:val="000000" w:themeColor="text1"/>
                                                </w:rPr>
                                                <m:t>Ω</m:t>
                                              </m:r>
                                            </m:e>
                                            <m:sub>
                                              <m:r>
                                                <w:rPr>
                                                  <w:rFonts w:ascii="Cambria Math" w:hAnsi="Cambria Math"/>
                                                  <w:color w:val="000000" w:themeColor="text1"/>
                                                </w:rPr>
                                                <m:t>ref</m:t>
                                              </m:r>
                                            </m:sub>
                                          </m:sSub>
                                        </m:oMath>
                                      </m:oMathPara>
                                    </w:p>
                                    <w:p w:rsidR="002C517E" w:rsidRPr="00A92725" w:rsidRDefault="002C517E" w:rsidP="00A10586"/>
                                  </w:txbxContent>
                                </v:textbox>
                              </v:rect>
                              <v:rect id="Rectangle 2086" o:spid="_x0000_s1149" style="position:absolute;left:1176;top:11048;width:667;height:47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6DKG8QA&#10;AADdAAAADwAAAGRycy9kb3ducmV2LnhtbERPTWvCQBC9C/0PyxS8iG4stJSYjRShNEhBmlTPQ3ZM&#10;QrOzMbtN0n/fFQRv83ifk2wn04qBetdYVrBeRSCIS6sbrhR8F+/LVxDOI2tsLZOCP3KwTR9mCcba&#10;jvxFQ+4rEULYxaig9r6LpXRlTQbdynbEgTvb3qAPsK+k7nEM4aaVT1H0Ig02HBpq7GhXU/mT/xoF&#10;Y3kYTsXnhzwsTpnlS3bZ5ce9UvPH6W0DwtPk7+KbO9NhfrR+hus34QSZ/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ugyhvEAAAA3QAAAA8AAAAAAAAAAAAAAAAAmAIAAGRycy9k&#10;b3ducmV2LnhtbFBLBQYAAAAABAAEAPUAAACJAwAAAAA=&#10;" filled="f" stroked="f">
                                <v:textbox>
                                  <w:txbxContent>
                                    <w:p w:rsidR="002C517E" w:rsidRPr="0048429B" w:rsidRDefault="00016EE3" w:rsidP="00A10586">
                                      <w:pPr>
                                        <w:rPr>
                                          <w:i/>
                                          <w:iCs/>
                                        </w:rPr>
                                      </w:pPr>
                                      <m:oMathPara>
                                        <m:oMath>
                                          <m:sSub>
                                            <m:sSubPr>
                                              <m:ctrlPr>
                                                <w:rPr>
                                                  <w:rFonts w:ascii="Cambria Math" w:hAnsi="Cambria Math"/>
                                                  <w:i/>
                                                  <w:color w:val="000000" w:themeColor="text1"/>
                                                </w:rPr>
                                              </m:ctrlPr>
                                            </m:sSubPr>
                                            <m:e>
                                              <m:r>
                                                <w:rPr>
                                                  <w:rFonts w:ascii="Cambria Math" w:hAnsi="Cambria Math"/>
                                                  <w:color w:val="000000" w:themeColor="text1"/>
                                                </w:rPr>
                                                <m:t>ϕ</m:t>
                                              </m:r>
                                            </m:e>
                                            <m:sub>
                                              <m:r>
                                                <w:rPr>
                                                  <w:rFonts w:ascii="Cambria Math" w:hAnsi="Cambria Math"/>
                                                  <w:color w:val="000000" w:themeColor="text1"/>
                                                </w:rPr>
                                                <m:t>ref</m:t>
                                              </m:r>
                                            </m:sub>
                                          </m:sSub>
                                        </m:oMath>
                                      </m:oMathPara>
                                    </w:p>
                                  </w:txbxContent>
                                </v:textbox>
                              </v:rect>
                              <v:rect id="Rectangle 2087" o:spid="_x0000_s1150" style="position:absolute;left:3774;top:11766;width:542;height:48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3JUbMQA&#10;AADdAAAADwAAAGRycy9kb3ducmV2LnhtbERPTWuDQBC9F/IflgnkUpo1OYRisglFCJFSCNXE8+BO&#10;VerOqrtV+++7hUJv83ifczjNphUjDa6xrGCzjkAQl1Y3XCm45eenZxDOI2tsLZOCb3JwOi4eDhhr&#10;O/E7jZmvRAhhF6OC2vsultKVNRl0a9sRB+7DDgZ9gEMl9YBTCDet3EbRThpsODTU2FFSU/mZfRkF&#10;U3kdi/ztIq+PRWq5T/sku78qtVrOL3sQnmb/L/5zpzrMjzY7+P0mnCCP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tyVGzEAAAA3QAAAA8AAAAAAAAAAAAAAAAAmAIAAGRycy9k&#10;b3ducmV2LnhtbFBLBQYAAAAABAAEAPUAAACJAwAAAAA=&#10;" filled="f" stroked="f">
                                <v:textbox>
                                  <w:txbxContent>
                                    <w:p w:rsidR="002C517E" w:rsidRPr="00FF0446" w:rsidRDefault="00016EE3" w:rsidP="00A10586">
                                      <w:pPr>
                                        <w:rPr>
                                          <w:rFonts w:asciiTheme="majorBidi" w:hAnsiTheme="majorBidi" w:cstheme="majorBidi"/>
                                          <w:i/>
                                          <w:iCs/>
                                          <w:vertAlign w:val="subscript"/>
                                        </w:rPr>
                                      </w:pPr>
                                      <m:oMathPara>
                                        <m:oMath>
                                          <m:sSub>
                                            <m:sSubPr>
                                              <m:ctrlPr>
                                                <w:rPr>
                                                  <w:rFonts w:ascii="Cambria Math" w:hAnsi="Cambria Math"/>
                                                  <w:i/>
                                                  <w:color w:val="000000" w:themeColor="text1"/>
                                                </w:rPr>
                                              </m:ctrlPr>
                                            </m:sSubPr>
                                            <m:e>
                                              <m:r>
                                                <w:rPr>
                                                  <w:rFonts w:ascii="Cambria Math" w:hAnsi="Cambria Math"/>
                                                  <w:color w:val="000000" w:themeColor="text1"/>
                                                </w:rPr>
                                                <m:t>i</m:t>
                                              </m:r>
                                            </m:e>
                                            <m:sub>
                                              <m:r>
                                                <w:rPr>
                                                  <w:rFonts w:ascii="Cambria Math" w:hAnsi="Cambria Math"/>
                                                  <w:color w:val="000000" w:themeColor="text1"/>
                                                </w:rPr>
                                                <m:t>sd</m:t>
                                              </m:r>
                                            </m:sub>
                                          </m:sSub>
                                        </m:oMath>
                                      </m:oMathPara>
                                    </w:p>
                                  </w:txbxContent>
                                </v:textbox>
                              </v:rect>
                              <v:rect id="Rectangle 2088" o:spid="_x0000_s1151" style="position:absolute;left:3574;top:13082;width:524;height:55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7x98QA&#10;AADdAAAADwAAAGRycy9kb3ducmV2LnhtbERPTWvCQBC9C/0PyxS8iG7soS0xGylCaZCCNKmeh+yY&#10;hGZnY3abpP++Kwje5vE+J9lOphUD9a6xrGC9ikAQl1Y3XCn4Lt6XryCcR9bYWiYFf+Rgmz7MEoy1&#10;HfmLhtxXIoSwi1FB7X0XS+nKmgy6le2IA3e2vUEfYF9J3eMYwk0rn6LoWRpsODTU2NGupvIn/zUK&#10;xvIwnIrPD3lYnDLLl+yyy497peaP09sGhKfJ38U3d6bD/Gj9Atdvwgk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Q+8ffEAAAA3QAAAA8AAAAAAAAAAAAAAAAAmAIAAGRycy9k&#10;b3ducmV2LnhtbFBLBQYAAAAABAAEAPUAAACJAwAAAAA=&#10;" filled="f" stroked="f">
                                <v:textbox>
                                  <w:txbxContent>
                                    <w:p w:rsidR="002C517E" w:rsidRPr="00FF0446" w:rsidRDefault="00016EE3" w:rsidP="00A10586">
                                      <w:pPr>
                                        <w:rPr>
                                          <w:rFonts w:asciiTheme="majorBidi" w:hAnsiTheme="majorBidi" w:cstheme="majorBidi"/>
                                          <w:i/>
                                          <w:iCs/>
                                          <w:vertAlign w:val="subscript"/>
                                        </w:rPr>
                                      </w:pPr>
                                      <m:oMathPara>
                                        <m:oMath>
                                          <m:sSub>
                                            <m:sSubPr>
                                              <m:ctrlPr>
                                                <w:rPr>
                                                  <w:rFonts w:ascii="Cambria Math" w:hAnsi="Cambria Math"/>
                                                  <w:i/>
                                                  <w:color w:val="000000" w:themeColor="text1"/>
                                                </w:rPr>
                                              </m:ctrlPr>
                                            </m:sSubPr>
                                            <m:e>
                                              <m:r>
                                                <w:rPr>
                                                  <w:rFonts w:ascii="Cambria Math" w:hAnsi="Cambria Math"/>
                                                  <w:color w:val="000000" w:themeColor="text1"/>
                                                </w:rPr>
                                                <m:t>i</m:t>
                                              </m:r>
                                            </m:e>
                                            <m:sub>
                                              <m:r>
                                                <w:rPr>
                                                  <w:rFonts w:ascii="Cambria Math" w:hAnsi="Cambria Math"/>
                                                  <w:color w:val="000000" w:themeColor="text1"/>
                                                </w:rPr>
                                                <m:t>sq</m:t>
                                              </m:r>
                                            </m:sub>
                                          </m:sSub>
                                        </m:oMath>
                                      </m:oMathPara>
                                    </w:p>
                                  </w:txbxContent>
                                </v:textbox>
                              </v:rect>
                              <v:rect id="Rectangle 2089" o:spid="_x0000_s1152" style="position:absolute;left:1793;top:11720;width:663;height:41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FlhcYA&#10;AADdAAAADwAAAGRycy9kb3ducmV2LnhtbESPQWvCQBCF74X+h2UKXkrd6EEkdRURSoMUpNF6HrLT&#10;JJidjdk1Sf+9cyh4m+G9ee+b1WZ0jeqpC7VnA7NpAoq48Lbm0sDp+PG2BBUissXGMxn4owCb9fPT&#10;ClPrB/6mPo+lkhAOKRqoYmxTrUNRkcMw9S2xaL++cxhl7UptOxwk3DV6niQL7bBmaaiwpV1FxSW/&#10;OQNDcejPx69PfXg9Z56v2XWX/+yNmbyM23dQkcb4MP9fZ1bwk5ngyjcygl7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aFlhcYAAADdAAAADwAAAAAAAAAAAAAAAACYAgAAZHJz&#10;L2Rvd25yZXYueG1sUEsFBgAAAAAEAAQA9QAAAIsDAAAAAA==&#10;" filled="f" stroked="f">
                                <v:textbox>
                                  <w:txbxContent>
                                    <w:p w:rsidR="002C517E" w:rsidRPr="0048429B" w:rsidRDefault="00016EE3" w:rsidP="00A10586">
                                      <w:pPr>
                                        <w:rPr>
                                          <w:i/>
                                          <w:iCs/>
                                        </w:rPr>
                                      </w:pPr>
                                      <m:oMathPara>
                                        <m:oMath>
                                          <m:sSub>
                                            <m:sSubPr>
                                              <m:ctrlPr>
                                                <w:rPr>
                                                  <w:rFonts w:ascii="Cambria Math" w:hAnsi="Cambria Math"/>
                                                  <w:i/>
                                                  <w:color w:val="000000" w:themeColor="text1"/>
                                                </w:rPr>
                                              </m:ctrlPr>
                                            </m:sSubPr>
                                            <m:e>
                                              <m:r>
                                                <w:rPr>
                                                  <w:rFonts w:ascii="Cambria Math" w:hAnsi="Cambria Math"/>
                                                  <w:color w:val="000000" w:themeColor="text1"/>
                                                </w:rPr>
                                                <m:t>ϕ</m:t>
                                              </m:r>
                                            </m:e>
                                            <m:sub>
                                              <m:r>
                                                <w:rPr>
                                                  <w:rFonts w:ascii="Cambria Math" w:hAnsi="Cambria Math"/>
                                                  <w:color w:val="000000" w:themeColor="text1"/>
                                                </w:rPr>
                                                <m:t>r</m:t>
                                              </m:r>
                                            </m:sub>
                                          </m:sSub>
                                        </m:oMath>
                                      </m:oMathPara>
                                    </w:p>
                                  </w:txbxContent>
                                </v:textbox>
                              </v:rect>
                            </v:group>
                            <v:rect id="Rectangle 2115" o:spid="_x0000_s1153" style="position:absolute;left:9873;top:12197;width:595;height:44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cGpcIA&#10;AADdAAAADwAAAGRycy9kb3ducmV2LnhtbERPTYvCMBC9C/sfwizsRTTVg0jXKCIsW2RBrK7noRnb&#10;YjOpTWzrvzeC4G0e73MWq95UoqXGlZYVTMYRCOLM6pJzBcfDz2gOwnlkjZVlUnAnB6vlx2CBsbYd&#10;76lNfS5CCLsYFRTe17GULivIoBvbmjhwZ9sY9AE2udQNdiHcVHIaRTNpsOTQUGBNm4KyS3ozCrps&#10;154Of79yNzwllq/JdZP+b5X6+uzX3yA89f4tfrkTHeZH0wk8vwknyO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9walwgAAAN0AAAAPAAAAAAAAAAAAAAAAAJgCAABkcnMvZG93&#10;bnJldi54bWxQSwUGAAAAAAQABAD1AAAAhwMAAAAA&#10;" filled="f" stroked="f">
                              <v:textbox>
                                <w:txbxContent>
                                  <w:p w:rsidR="002C517E" w:rsidRPr="00CB0FCA" w:rsidRDefault="00016EE3" w:rsidP="00A10586">
                                    <w:pPr>
                                      <w:rPr>
                                        <w:i/>
                                        <w:iCs/>
                                      </w:rPr>
                                    </w:pPr>
                                    <m:oMathPara>
                                      <m:oMath>
                                        <m:sSub>
                                          <m:sSubPr>
                                            <m:ctrlPr>
                                              <w:rPr>
                                                <w:rFonts w:ascii="Cambria Math" w:hAnsi="Cambria Math"/>
                                                <w:i/>
                                                <w:color w:val="000000" w:themeColor="text1"/>
                                              </w:rPr>
                                            </m:ctrlPr>
                                          </m:sSubPr>
                                          <m:e>
                                            <m:r>
                                              <w:rPr>
                                                <w:rFonts w:ascii="Cambria Math" w:hAnsi="Cambria Math"/>
                                                <w:color w:val="000000" w:themeColor="text1"/>
                                              </w:rPr>
                                              <m:t>C</m:t>
                                            </m:r>
                                          </m:e>
                                          <m:sub>
                                            <m:r>
                                              <w:rPr>
                                                <w:rFonts w:ascii="Cambria Math" w:hAnsi="Cambria Math"/>
                                                <w:color w:val="000000" w:themeColor="text1"/>
                                              </w:rPr>
                                              <m:t>em</m:t>
                                            </m:r>
                                          </m:sub>
                                        </m:sSub>
                                      </m:oMath>
                                    </m:oMathPara>
                                  </w:p>
                                </w:txbxContent>
                              </v:textbox>
                            </v:rect>
                          </v:group>
                        </v:group>
                      </v:group>
                      <v:shape id="AutoShape 2116" o:spid="_x0000_s1154" type="#_x0000_t32" style="position:absolute;left:2484;top:11511;width:257;height:2;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JHiR8IAAADdAAAADwAAAGRycy9kb3ducmV2LnhtbERPTWvDMAy9D/ofjAq7Lc4CLSOrG7ZA&#10;ofQy2hW2o4i1xCyWQ+zG6b+fB4Xe9Hif2lSz7cVEozeOFTxnOQjixmnDrYLz5+7pBYQPyBp7x6Tg&#10;Sh6q7eJhg6V2kY80nUIrUgj7EhV0IQyllL7pyKLP3ECcuB83WgwJjq3UI8YUbntZ5PlaWjScGjoc&#10;qO6o+T1drAITP8w07Ov4fvj69jqSua6cUepxOb+9ggg0h7v45t7rND8vCvj/Jp0gt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JHiR8IAAADdAAAADwAAAAAAAAAAAAAA&#10;AAChAgAAZHJzL2Rvd25yZXYueG1sUEsFBgAAAAAEAAQA+QAAAJADAAAAAA==&#10;">
                        <v:stroke endarrow="block"/>
                      </v:shape>
                    </v:group>
                  </v:group>
                </v:group>
              </v:group>
              <v:line id="Connecteur droit 1184" o:spid="_x0000_s1155" style="position:absolute;visibility:visible" from="52240,11211" to="52240,198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2H+f8UAAADdAAAADwAAAGRycy9kb3ducmV2LnhtbESPQW/CMAyF70j8h8hIu0HabVSsENA0&#10;bdoEJ2Dcrca0FY1Tkgyyf79MQuJm6733+XmxiqYTF3K+tawgn2QgiCurW64VfO8/xjMQPiBr7CyT&#10;gl/ysFoOBwsstb3yli67UIsEYV+igiaEvpTSVw0Z9BPbEyftaJ3BkFZXS+3wmuCmk49ZVkiDLacL&#10;Dfb01lB12v2YRMkPZyM/Ty94WLuNe38q4jSelXoYxdc5iEAx3M239JdO9fPZM/x/k0aQy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2H+f8UAAADdAAAADwAAAAAAAAAA&#10;AAAAAAChAgAAZHJzL2Rvd25yZXYueG1sUEsFBgAAAAAEAAQA+QAAAJMDAAAAAA==&#10;" strokecolor="black [3040]"/>
            </v:group>
          </v:group>
        </w:pict>
      </w:r>
    </w:p>
    <w:p w:rsidR="00A10586" w:rsidRPr="00EA437C" w:rsidRDefault="00A10586" w:rsidP="00A10586">
      <w:pPr>
        <w:autoSpaceDE w:val="0"/>
        <w:autoSpaceDN w:val="0"/>
        <w:bidi w:val="0"/>
        <w:adjustRightInd w:val="0"/>
        <w:spacing w:before="120" w:after="120" w:line="360" w:lineRule="auto"/>
        <w:jc w:val="both"/>
        <w:rPr>
          <w:rFonts w:eastAsiaTheme="minorHAnsi"/>
          <w:color w:val="000000" w:themeColor="text1"/>
        </w:rPr>
      </w:pPr>
    </w:p>
    <w:p w:rsidR="00A10586" w:rsidRPr="00EA437C" w:rsidRDefault="00A10586" w:rsidP="00A10586">
      <w:pPr>
        <w:autoSpaceDE w:val="0"/>
        <w:autoSpaceDN w:val="0"/>
        <w:bidi w:val="0"/>
        <w:adjustRightInd w:val="0"/>
        <w:spacing w:before="120" w:after="120" w:line="360" w:lineRule="auto"/>
        <w:jc w:val="both"/>
        <w:rPr>
          <w:rFonts w:eastAsiaTheme="minorHAnsi"/>
          <w:color w:val="000000" w:themeColor="text1"/>
        </w:rPr>
      </w:pPr>
    </w:p>
    <w:p w:rsidR="00A10586" w:rsidRPr="00EA437C" w:rsidRDefault="00A10586" w:rsidP="00A10586">
      <w:pPr>
        <w:autoSpaceDE w:val="0"/>
        <w:autoSpaceDN w:val="0"/>
        <w:bidi w:val="0"/>
        <w:adjustRightInd w:val="0"/>
        <w:spacing w:before="120" w:after="120" w:line="360" w:lineRule="auto"/>
        <w:jc w:val="both"/>
        <w:rPr>
          <w:rFonts w:eastAsiaTheme="minorHAnsi"/>
          <w:color w:val="000000" w:themeColor="text1"/>
        </w:rPr>
      </w:pPr>
    </w:p>
    <w:p w:rsidR="00A10586" w:rsidRPr="00EA437C" w:rsidRDefault="00A10586" w:rsidP="00A10586">
      <w:pPr>
        <w:autoSpaceDE w:val="0"/>
        <w:autoSpaceDN w:val="0"/>
        <w:bidi w:val="0"/>
        <w:adjustRightInd w:val="0"/>
        <w:spacing w:before="120" w:after="120" w:line="360" w:lineRule="auto"/>
        <w:ind w:firstLine="720"/>
        <w:jc w:val="both"/>
        <w:rPr>
          <w:rFonts w:eastAsiaTheme="minorHAnsi"/>
          <w:b/>
          <w:bCs/>
          <w:color w:val="000000" w:themeColor="text1"/>
        </w:rPr>
      </w:pPr>
    </w:p>
    <w:p w:rsidR="00A10586" w:rsidRPr="00EA437C" w:rsidRDefault="00A10586" w:rsidP="00A10586">
      <w:pPr>
        <w:autoSpaceDE w:val="0"/>
        <w:autoSpaceDN w:val="0"/>
        <w:bidi w:val="0"/>
        <w:adjustRightInd w:val="0"/>
        <w:spacing w:before="120" w:after="120" w:line="360" w:lineRule="auto"/>
        <w:jc w:val="both"/>
        <w:rPr>
          <w:rFonts w:eastAsiaTheme="minorHAnsi"/>
          <w:color w:val="000000" w:themeColor="text1"/>
        </w:rPr>
      </w:pPr>
    </w:p>
    <w:p w:rsidR="00A10586" w:rsidRPr="00EA437C" w:rsidRDefault="00A10586" w:rsidP="00A10586">
      <w:pPr>
        <w:autoSpaceDE w:val="0"/>
        <w:autoSpaceDN w:val="0"/>
        <w:bidi w:val="0"/>
        <w:adjustRightInd w:val="0"/>
        <w:spacing w:before="120" w:after="120" w:line="360" w:lineRule="auto"/>
        <w:jc w:val="both"/>
        <w:rPr>
          <w:rFonts w:eastAsiaTheme="minorHAnsi"/>
          <w:color w:val="000000" w:themeColor="text1"/>
        </w:rPr>
      </w:pPr>
    </w:p>
    <w:p w:rsidR="00A10586" w:rsidRPr="00EA437C" w:rsidRDefault="00A10586" w:rsidP="00A10586">
      <w:pPr>
        <w:autoSpaceDE w:val="0"/>
        <w:autoSpaceDN w:val="0"/>
        <w:bidi w:val="0"/>
        <w:adjustRightInd w:val="0"/>
        <w:spacing w:before="120" w:after="120" w:line="360" w:lineRule="auto"/>
        <w:jc w:val="both"/>
        <w:rPr>
          <w:rFonts w:eastAsiaTheme="minorHAnsi"/>
          <w:color w:val="000000" w:themeColor="text1"/>
        </w:rPr>
      </w:pPr>
    </w:p>
    <w:p w:rsidR="00A10586" w:rsidRPr="00693AB7" w:rsidRDefault="00A10586" w:rsidP="00A10586">
      <w:pPr>
        <w:bidi w:val="0"/>
        <w:spacing w:before="120" w:after="120" w:line="360" w:lineRule="auto"/>
        <w:jc w:val="center"/>
      </w:pPr>
      <w:r w:rsidRPr="007D681C">
        <w:rPr>
          <w:rFonts w:eastAsiaTheme="minorHAnsi"/>
          <w:b/>
          <w:bCs/>
        </w:rPr>
        <w:t>Figure I</w:t>
      </w:r>
      <w:r>
        <w:rPr>
          <w:rFonts w:eastAsiaTheme="minorHAnsi"/>
          <w:b/>
          <w:bCs/>
        </w:rPr>
        <w:t>I</w:t>
      </w:r>
      <w:r w:rsidRPr="007D681C">
        <w:rPr>
          <w:rFonts w:eastAsiaTheme="minorHAnsi"/>
          <w:b/>
          <w:bCs/>
        </w:rPr>
        <w:t>I</w:t>
      </w:r>
      <w:r>
        <w:rPr>
          <w:rFonts w:eastAsiaTheme="minorHAnsi"/>
          <w:b/>
          <w:bCs/>
        </w:rPr>
        <w:t>.3</w:t>
      </w:r>
      <w:r w:rsidRPr="007D681C">
        <w:rPr>
          <w:rFonts w:eastAsiaTheme="minorHAnsi"/>
          <w:b/>
          <w:bCs/>
        </w:rPr>
        <w:t xml:space="preserve"> : </w:t>
      </w:r>
      <w:r w:rsidRPr="007D681C">
        <w:rPr>
          <w:rFonts w:eastAsiaTheme="minorHAnsi"/>
        </w:rPr>
        <w:t>Schéma</w:t>
      </w:r>
      <w:r>
        <w:rPr>
          <w:rFonts w:eastAsiaTheme="minorHAnsi"/>
        </w:rPr>
        <w:t xml:space="preserve"> bloc de la commande vectorielle.</w:t>
      </w:r>
    </w:p>
    <w:p w:rsidR="00A10586" w:rsidRPr="00EA437C" w:rsidRDefault="00A10586" w:rsidP="00A10586">
      <w:pPr>
        <w:autoSpaceDE w:val="0"/>
        <w:autoSpaceDN w:val="0"/>
        <w:bidi w:val="0"/>
        <w:adjustRightInd w:val="0"/>
        <w:spacing w:before="120" w:after="120" w:line="360" w:lineRule="auto"/>
        <w:ind w:left="567" w:hanging="567"/>
        <w:jc w:val="both"/>
        <w:rPr>
          <w:rFonts w:eastAsiaTheme="minorHAnsi"/>
          <w:color w:val="000000" w:themeColor="text1"/>
          <w:sz w:val="28"/>
          <w:szCs w:val="28"/>
        </w:rPr>
      </w:pPr>
      <w:r w:rsidRPr="00EA437C">
        <w:rPr>
          <w:rFonts w:eastAsiaTheme="minorHAnsi"/>
          <w:b/>
          <w:bCs/>
          <w:color w:val="000000" w:themeColor="text1"/>
          <w:sz w:val="28"/>
          <w:szCs w:val="28"/>
        </w:rPr>
        <w:t>I</w:t>
      </w:r>
      <w:r>
        <w:rPr>
          <w:rFonts w:eastAsiaTheme="minorHAnsi"/>
          <w:b/>
          <w:bCs/>
          <w:color w:val="000000" w:themeColor="text1"/>
          <w:sz w:val="28"/>
          <w:szCs w:val="28"/>
        </w:rPr>
        <w:t>I</w:t>
      </w:r>
      <w:r w:rsidRPr="00EA437C">
        <w:rPr>
          <w:rFonts w:eastAsiaTheme="minorHAnsi"/>
          <w:b/>
          <w:bCs/>
          <w:color w:val="000000" w:themeColor="text1"/>
          <w:sz w:val="28"/>
          <w:szCs w:val="28"/>
        </w:rPr>
        <w:t>I.4</w:t>
      </w:r>
      <w:r>
        <w:rPr>
          <w:rFonts w:eastAsiaTheme="minorHAnsi"/>
          <w:b/>
          <w:bCs/>
          <w:color w:val="000000" w:themeColor="text1"/>
          <w:sz w:val="28"/>
          <w:szCs w:val="28"/>
        </w:rPr>
        <w:tab/>
      </w:r>
      <w:r w:rsidRPr="00EA437C">
        <w:rPr>
          <w:rFonts w:eastAsiaTheme="minorHAnsi"/>
          <w:b/>
          <w:bCs/>
          <w:color w:val="000000" w:themeColor="text1"/>
          <w:sz w:val="28"/>
          <w:szCs w:val="28"/>
        </w:rPr>
        <w:t>Dimensionnement des régulateurs</w:t>
      </w:r>
      <w:r>
        <w:rPr>
          <w:rFonts w:eastAsiaTheme="minorHAnsi"/>
          <w:b/>
          <w:bCs/>
          <w:color w:val="000000" w:themeColor="text1"/>
          <w:sz w:val="28"/>
          <w:szCs w:val="28"/>
        </w:rPr>
        <w:t> </w:t>
      </w:r>
      <w:proofErr w:type="gramStart"/>
      <w:r>
        <w:rPr>
          <w:rFonts w:eastAsiaTheme="minorHAnsi"/>
          <w:b/>
          <w:bCs/>
          <w:color w:val="000000" w:themeColor="text1"/>
          <w:sz w:val="28"/>
          <w:szCs w:val="28"/>
        </w:rPr>
        <w:t>:</w:t>
      </w:r>
      <w:r w:rsidR="000A7D2C">
        <w:rPr>
          <w:rFonts w:eastAsiaTheme="minorHAnsi"/>
          <w:color w:val="000000" w:themeColor="text1"/>
          <w:sz w:val="28"/>
          <w:szCs w:val="28"/>
        </w:rPr>
        <w:t>[</w:t>
      </w:r>
      <w:proofErr w:type="gramEnd"/>
      <w:r w:rsidR="000A7D2C">
        <w:rPr>
          <w:rFonts w:eastAsiaTheme="minorHAnsi"/>
          <w:color w:val="000000" w:themeColor="text1"/>
          <w:sz w:val="28"/>
          <w:szCs w:val="28"/>
        </w:rPr>
        <w:t>9</w:t>
      </w:r>
      <w:r w:rsidR="00CB2EE5">
        <w:rPr>
          <w:rFonts w:eastAsiaTheme="minorHAnsi"/>
          <w:color w:val="000000" w:themeColor="text1"/>
          <w:sz w:val="28"/>
          <w:szCs w:val="28"/>
        </w:rPr>
        <w:t>]</w:t>
      </w:r>
    </w:p>
    <w:p w:rsidR="00A10586" w:rsidRPr="00EA437C" w:rsidRDefault="00A10586" w:rsidP="00A10586">
      <w:pPr>
        <w:autoSpaceDE w:val="0"/>
        <w:autoSpaceDN w:val="0"/>
        <w:bidi w:val="0"/>
        <w:adjustRightInd w:val="0"/>
        <w:spacing w:before="120" w:after="120" w:line="360" w:lineRule="auto"/>
        <w:ind w:firstLine="567"/>
        <w:jc w:val="both"/>
        <w:rPr>
          <w:rFonts w:eastAsiaTheme="minorHAnsi"/>
          <w:color w:val="000000" w:themeColor="text1"/>
        </w:rPr>
      </w:pPr>
      <w:r w:rsidRPr="00EA437C">
        <w:rPr>
          <w:rFonts w:eastAsiaTheme="minorHAnsi"/>
          <w:color w:val="000000" w:themeColor="text1"/>
        </w:rPr>
        <w:t>Dans le cas de notre étude, on se limite d'utiliser la technique du contrôle PI pour le réglage du courant et de flux, et un régulateur IP dans le cas de la vitesse.</w:t>
      </w:r>
    </w:p>
    <w:p w:rsidR="00A10586" w:rsidRPr="009573A7" w:rsidRDefault="00A10586" w:rsidP="00A10586">
      <w:pPr>
        <w:autoSpaceDE w:val="0"/>
        <w:autoSpaceDN w:val="0"/>
        <w:bidi w:val="0"/>
        <w:adjustRightInd w:val="0"/>
        <w:spacing w:before="120" w:after="120" w:line="360" w:lineRule="auto"/>
        <w:ind w:left="709" w:hanging="709"/>
        <w:jc w:val="both"/>
        <w:rPr>
          <w:rFonts w:eastAsiaTheme="minorHAnsi"/>
          <w:b/>
          <w:bCs/>
          <w:color w:val="000000" w:themeColor="text1"/>
          <w:sz w:val="28"/>
          <w:szCs w:val="28"/>
        </w:rPr>
      </w:pPr>
      <w:r w:rsidRPr="009573A7">
        <w:rPr>
          <w:rFonts w:eastAsiaTheme="minorHAnsi"/>
          <w:b/>
          <w:bCs/>
          <w:color w:val="000000" w:themeColor="text1"/>
          <w:sz w:val="28"/>
          <w:szCs w:val="28"/>
        </w:rPr>
        <w:t>III.4.1</w:t>
      </w:r>
      <w:r w:rsidR="009573A7">
        <w:rPr>
          <w:rFonts w:eastAsiaTheme="minorHAnsi"/>
          <w:b/>
          <w:bCs/>
          <w:color w:val="000000" w:themeColor="text1"/>
          <w:sz w:val="28"/>
          <w:szCs w:val="28"/>
        </w:rPr>
        <w:t xml:space="preserve"> </w:t>
      </w:r>
      <w:r w:rsidRPr="009573A7">
        <w:rPr>
          <w:rFonts w:eastAsiaTheme="minorHAnsi"/>
          <w:b/>
          <w:bCs/>
          <w:color w:val="000000" w:themeColor="text1"/>
          <w:sz w:val="28"/>
          <w:szCs w:val="28"/>
        </w:rPr>
        <w:t xml:space="preserve">Régulateurs des courants </w:t>
      </w:r>
      <w:proofErr w:type="spellStart"/>
      <w:r w:rsidRPr="009573A7">
        <w:rPr>
          <w:rFonts w:eastAsiaTheme="minorHAnsi"/>
          <w:b/>
          <w:bCs/>
          <w:color w:val="000000" w:themeColor="text1"/>
          <w:sz w:val="28"/>
          <w:szCs w:val="28"/>
        </w:rPr>
        <w:t>statoriques</w:t>
      </w:r>
      <m:oMath>
        <w:proofErr w:type="spellEnd"/>
        <m:sSub>
          <m:sSubPr>
            <m:ctrlPr>
              <w:rPr>
                <w:rFonts w:ascii="Cambria Math" w:eastAsiaTheme="minorHAnsi" w:hAnsi="Cambria Math"/>
                <w:i/>
                <w:color w:val="000000" w:themeColor="text1"/>
                <w:sz w:val="28"/>
                <w:szCs w:val="28"/>
              </w:rPr>
            </m:ctrlPr>
          </m:sSubPr>
          <m:e>
            <m:r>
              <w:rPr>
                <w:rFonts w:ascii="Cambria Math" w:eastAsiaTheme="minorHAnsi" w:hAnsi="Cambria Math"/>
                <w:color w:val="000000" w:themeColor="text1"/>
                <w:sz w:val="28"/>
                <w:szCs w:val="28"/>
              </w:rPr>
              <m:t>i</m:t>
            </m:r>
          </m:e>
          <m:sub>
            <m:r>
              <w:rPr>
                <w:rFonts w:ascii="Cambria Math" w:eastAsiaTheme="minorHAnsi" w:hAnsi="Cambria Math"/>
                <w:color w:val="000000" w:themeColor="text1"/>
                <w:sz w:val="28"/>
                <w:szCs w:val="28"/>
              </w:rPr>
              <m:t>sd</m:t>
            </m:r>
          </m:sub>
        </m:sSub>
      </m:oMath>
      <w:r w:rsidRPr="009573A7">
        <w:rPr>
          <w:rFonts w:eastAsiaTheme="minorHAnsi"/>
          <w:b/>
          <w:bCs/>
          <w:color w:val="000000" w:themeColor="text1"/>
          <w:sz w:val="28"/>
          <w:szCs w:val="28"/>
        </w:rPr>
        <w:t>et</w:t>
      </w:r>
      <m:oMath>
        <m:sSub>
          <m:sSubPr>
            <m:ctrlPr>
              <w:rPr>
                <w:rFonts w:ascii="Cambria Math" w:eastAsiaTheme="minorHAnsi" w:hAnsi="Cambria Math"/>
                <w:i/>
                <w:color w:val="000000" w:themeColor="text1"/>
                <w:sz w:val="28"/>
                <w:szCs w:val="28"/>
              </w:rPr>
            </m:ctrlPr>
          </m:sSubPr>
          <m:e>
            <m:r>
              <w:rPr>
                <w:rFonts w:ascii="Cambria Math" w:eastAsiaTheme="minorHAnsi" w:hAnsi="Cambria Math"/>
                <w:color w:val="000000" w:themeColor="text1"/>
                <w:sz w:val="28"/>
                <w:szCs w:val="28"/>
              </w:rPr>
              <m:t>i</m:t>
            </m:r>
          </m:e>
          <m:sub>
            <m:r>
              <w:rPr>
                <w:rFonts w:ascii="Cambria Math" w:eastAsiaTheme="minorHAnsi" w:hAnsi="Cambria Math"/>
                <w:color w:val="000000" w:themeColor="text1"/>
                <w:sz w:val="28"/>
                <w:szCs w:val="28"/>
              </w:rPr>
              <m:t>sq</m:t>
            </m:r>
          </m:sub>
        </m:sSub>
      </m:oMath>
      <w:r w:rsidRPr="009573A7">
        <w:rPr>
          <w:rFonts w:eastAsiaTheme="minorHAnsi"/>
          <w:color w:val="000000" w:themeColor="text1"/>
          <w:sz w:val="28"/>
          <w:szCs w:val="28"/>
        </w:rPr>
        <w:t> </w:t>
      </w:r>
      <w:r w:rsidR="009573A7" w:rsidRPr="009573A7">
        <w:rPr>
          <w:rFonts w:eastAsiaTheme="minorHAnsi"/>
          <w:color w:val="000000" w:themeColor="text1"/>
          <w:sz w:val="28"/>
          <w:szCs w:val="28"/>
        </w:rPr>
        <w:t>:</w:t>
      </w:r>
    </w:p>
    <w:p w:rsidR="00A10586" w:rsidRPr="00EA437C" w:rsidRDefault="00A10586" w:rsidP="00A10586">
      <w:pPr>
        <w:tabs>
          <w:tab w:val="clear" w:pos="284"/>
        </w:tabs>
        <w:autoSpaceDE w:val="0"/>
        <w:autoSpaceDN w:val="0"/>
        <w:bidi w:val="0"/>
        <w:adjustRightInd w:val="0"/>
        <w:spacing w:before="120" w:after="120" w:line="360" w:lineRule="auto"/>
        <w:jc w:val="both"/>
        <w:rPr>
          <w:rFonts w:eastAsiaTheme="minorHAnsi"/>
          <w:color w:val="000000" w:themeColor="text1"/>
        </w:rPr>
      </w:pPr>
      <w:r w:rsidRPr="00EA437C">
        <w:rPr>
          <w:rFonts w:eastAsiaTheme="minorHAnsi"/>
          <w:color w:val="000000" w:themeColor="text1"/>
        </w:rPr>
        <w:t>Le découplage proposé par l’équation (II.6) permet d'écrire</w:t>
      </w:r>
      <w:r>
        <w:rPr>
          <w:rFonts w:eastAsiaTheme="minorHAnsi"/>
          <w:color w:val="000000" w:themeColor="text1"/>
        </w:rPr>
        <w:t> :</w:t>
      </w:r>
    </w:p>
    <w:p w:rsidR="00A10586" w:rsidRPr="004A6E8D" w:rsidRDefault="00016EE3" w:rsidP="00A10586">
      <w:pPr>
        <w:tabs>
          <w:tab w:val="clear" w:pos="284"/>
        </w:tabs>
        <w:bidi w:val="0"/>
        <w:spacing w:before="120" w:after="120" w:line="360" w:lineRule="auto"/>
        <w:ind w:firstLine="567"/>
        <w:rPr>
          <w:rFonts w:asciiTheme="majorBidi" w:hAnsiTheme="majorBidi" w:cstheme="majorBidi"/>
        </w:rPr>
      </w:pPr>
      <m:oMath>
        <m:f>
          <m:fPr>
            <m:ctrlPr>
              <w:rPr>
                <w:rFonts w:ascii="Cambria Math" w:eastAsiaTheme="minorHAnsi" w:hAnsi="Cambria Math"/>
                <w:i/>
                <w:color w:val="000000" w:themeColor="text1"/>
              </w:rPr>
            </m:ctrlPr>
          </m:fPr>
          <m:num>
            <m:sSub>
              <m:sSubPr>
                <m:ctrlPr>
                  <w:rPr>
                    <w:rFonts w:ascii="Cambria Math" w:eastAsiaTheme="minorHAnsi" w:hAnsi="Cambria Math"/>
                    <w:i/>
                    <w:color w:val="000000" w:themeColor="text1"/>
                  </w:rPr>
                </m:ctrlPr>
              </m:sSubPr>
              <m:e>
                <m:r>
                  <w:rPr>
                    <w:rFonts w:ascii="Cambria Math" w:eastAsiaTheme="minorHAnsi" w:hAnsi="Cambria Math"/>
                    <w:color w:val="000000" w:themeColor="text1"/>
                  </w:rPr>
                  <m:t>i</m:t>
                </m:r>
              </m:e>
              <m:sub>
                <m:r>
                  <w:rPr>
                    <w:rFonts w:ascii="Cambria Math" w:eastAsiaTheme="minorHAnsi" w:hAnsi="Cambria Math"/>
                    <w:color w:val="000000" w:themeColor="text1"/>
                  </w:rPr>
                  <m:t>sd</m:t>
                </m:r>
              </m:sub>
            </m:sSub>
          </m:num>
          <m:den>
            <m:sSub>
              <m:sSubPr>
                <m:ctrlPr>
                  <w:rPr>
                    <w:rFonts w:ascii="Cambria Math" w:eastAsiaTheme="minorHAnsi" w:hAnsi="Cambria Math"/>
                    <w:i/>
                    <w:color w:val="000000" w:themeColor="text1"/>
                  </w:rPr>
                </m:ctrlPr>
              </m:sSubPr>
              <m:e>
                <m:r>
                  <w:rPr>
                    <w:rFonts w:ascii="Cambria Math" w:eastAsiaTheme="minorHAnsi" w:hAnsi="Cambria Math"/>
                    <w:color w:val="000000" w:themeColor="text1"/>
                  </w:rPr>
                  <m:t>V</m:t>
                </m:r>
              </m:e>
              <m:sub>
                <m:r>
                  <w:rPr>
                    <w:rFonts w:ascii="Cambria Math" w:eastAsiaTheme="minorHAnsi" w:hAnsi="Cambria Math"/>
                    <w:color w:val="000000" w:themeColor="text1"/>
                  </w:rPr>
                  <m:t>sd1</m:t>
                </m:r>
              </m:sub>
            </m:sSub>
          </m:den>
        </m:f>
        <m:r>
          <w:rPr>
            <w:rFonts w:ascii="Cambria Math" w:eastAsiaTheme="minorHAnsi" w:hAnsi="Cambria Math"/>
            <w:color w:val="000000" w:themeColor="text1"/>
          </w:rPr>
          <m:t xml:space="preserve">= </m:t>
        </m:r>
        <m:f>
          <m:fPr>
            <m:ctrlPr>
              <w:rPr>
                <w:rFonts w:ascii="Cambria Math" w:eastAsiaTheme="minorHAnsi" w:hAnsi="Cambria Math"/>
                <w:i/>
                <w:color w:val="000000" w:themeColor="text1"/>
              </w:rPr>
            </m:ctrlPr>
          </m:fPr>
          <m:num>
            <m:r>
              <w:rPr>
                <w:rFonts w:ascii="Cambria Math" w:eastAsiaTheme="minorHAnsi" w:hAnsi="Cambria Math"/>
                <w:color w:val="000000" w:themeColor="text1"/>
              </w:rPr>
              <m:t>1</m:t>
            </m:r>
          </m:num>
          <m:den>
            <m:r>
              <w:rPr>
                <w:rFonts w:ascii="Cambria Math" w:hAnsi="Cambria Math"/>
                <w:color w:val="000000" w:themeColor="text1"/>
              </w:rPr>
              <m:t>γ</m:t>
            </m:r>
            <m:r>
              <w:rPr>
                <w:rFonts w:ascii="Cambria Math" w:eastAsiaTheme="minorHAnsi" w:hAnsi="Cambria Math"/>
                <w:color w:val="000000" w:themeColor="text1"/>
              </w:rPr>
              <m:t xml:space="preserve"> +  </m:t>
            </m:r>
            <m:r>
              <w:rPr>
                <w:rFonts w:ascii="Cambria Math" w:hAnsi="Cambria Math"/>
                <w:color w:val="000000" w:themeColor="text1"/>
              </w:rPr>
              <m:t>σ</m:t>
            </m:r>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rPr>
                  <m:t>s</m:t>
                </m:r>
              </m:sub>
            </m:sSub>
            <m:r>
              <w:rPr>
                <w:rFonts w:ascii="Cambria Math" w:eastAsiaTheme="minorHAnsi" w:hAnsi="Cambria Math"/>
                <w:color w:val="000000" w:themeColor="text1"/>
              </w:rPr>
              <m:t>s</m:t>
            </m:r>
          </m:den>
        </m:f>
      </m:oMath>
      <w:r w:rsidR="00A10586" w:rsidRPr="005A6CE8">
        <w:rPr>
          <w:rFonts w:eastAsiaTheme="minorEastAsia"/>
          <w:color w:val="000000" w:themeColor="text1"/>
        </w:rPr>
        <w:tab/>
      </w:r>
      <w:r w:rsidR="00A10586" w:rsidRPr="005A6CE8">
        <w:rPr>
          <w:rFonts w:eastAsiaTheme="minorEastAsia"/>
          <w:color w:val="000000" w:themeColor="text1"/>
        </w:rPr>
        <w:tab/>
      </w:r>
      <w:r w:rsidR="00A10586" w:rsidRPr="005A6CE8">
        <w:rPr>
          <w:rFonts w:eastAsiaTheme="minorEastAsia"/>
          <w:color w:val="000000" w:themeColor="text1"/>
        </w:rPr>
        <w:tab/>
      </w:r>
      <w:r w:rsidR="00A10586">
        <w:rPr>
          <w:rFonts w:eastAsiaTheme="minorEastAsia"/>
          <w:color w:val="000000" w:themeColor="text1"/>
        </w:rPr>
        <w:tab/>
      </w:r>
      <w:r w:rsidR="00A10586" w:rsidRPr="005A6CE8">
        <w:rPr>
          <w:rFonts w:eastAsiaTheme="minorEastAsia"/>
          <w:color w:val="000000" w:themeColor="text1"/>
        </w:rPr>
        <w:tab/>
      </w:r>
      <w:r w:rsidR="00A10586" w:rsidRPr="005A6CE8">
        <w:rPr>
          <w:rFonts w:eastAsiaTheme="minorEastAsia"/>
          <w:color w:val="000000" w:themeColor="text1"/>
        </w:rPr>
        <w:tab/>
      </w:r>
      <w:r w:rsidR="00A10586" w:rsidRPr="005A6CE8">
        <w:rPr>
          <w:rFonts w:eastAsiaTheme="minorEastAsia"/>
          <w:color w:val="000000" w:themeColor="text1"/>
        </w:rPr>
        <w:tab/>
      </w:r>
      <w:r w:rsidR="00A10586" w:rsidRPr="005A6CE8">
        <w:rPr>
          <w:rFonts w:eastAsiaTheme="minorEastAsia"/>
          <w:color w:val="000000" w:themeColor="text1"/>
        </w:rPr>
        <w:tab/>
      </w:r>
      <w:r w:rsidR="00A10586" w:rsidRPr="005A6CE8">
        <w:rPr>
          <w:rFonts w:eastAsiaTheme="minorEastAsia"/>
          <w:color w:val="000000" w:themeColor="text1"/>
        </w:rPr>
        <w:tab/>
      </w:r>
      <w:r w:rsidR="00A10586" w:rsidRPr="004A6E8D">
        <w:rPr>
          <w:rFonts w:asciiTheme="majorBidi" w:hAnsiTheme="majorBidi" w:cstheme="majorBidi"/>
        </w:rPr>
        <w:t>(</w:t>
      </w:r>
      <w:r w:rsidR="00A10586">
        <w:rPr>
          <w:rFonts w:asciiTheme="majorBidi" w:hAnsiTheme="majorBidi" w:cstheme="majorBidi"/>
        </w:rPr>
        <w:t>I</w:t>
      </w:r>
      <w:r w:rsidR="00A10586" w:rsidRPr="004A6E8D">
        <w:rPr>
          <w:rFonts w:asciiTheme="majorBidi" w:hAnsiTheme="majorBidi" w:cstheme="majorBidi"/>
        </w:rPr>
        <w:t>II.</w:t>
      </w:r>
      <w:r w:rsidR="00A10586">
        <w:rPr>
          <w:rFonts w:asciiTheme="majorBidi" w:hAnsiTheme="majorBidi" w:cstheme="majorBidi"/>
        </w:rPr>
        <w:t>7</w:t>
      </w:r>
      <w:r w:rsidR="00A10586" w:rsidRPr="004A6E8D">
        <w:rPr>
          <w:rFonts w:asciiTheme="majorBidi" w:hAnsiTheme="majorBidi" w:cstheme="majorBidi"/>
        </w:rPr>
        <w:t>)</w:t>
      </w:r>
    </w:p>
    <w:p w:rsidR="00A10586" w:rsidRPr="004A6E8D" w:rsidRDefault="00016EE3" w:rsidP="00A10586">
      <w:pPr>
        <w:tabs>
          <w:tab w:val="clear" w:pos="284"/>
        </w:tabs>
        <w:bidi w:val="0"/>
        <w:spacing w:before="120" w:after="120" w:line="360" w:lineRule="auto"/>
        <w:ind w:firstLine="567"/>
        <w:rPr>
          <w:rFonts w:asciiTheme="majorBidi" w:hAnsiTheme="majorBidi" w:cstheme="majorBidi"/>
        </w:rPr>
      </w:pPr>
      <m:oMath>
        <m:f>
          <m:fPr>
            <m:ctrlPr>
              <w:rPr>
                <w:rFonts w:ascii="Cambria Math" w:eastAsiaTheme="minorHAnsi" w:hAnsi="Cambria Math"/>
                <w:i/>
                <w:color w:val="000000" w:themeColor="text1"/>
              </w:rPr>
            </m:ctrlPr>
          </m:fPr>
          <m:num>
            <m:sSub>
              <m:sSubPr>
                <m:ctrlPr>
                  <w:rPr>
                    <w:rFonts w:ascii="Cambria Math" w:eastAsiaTheme="minorHAnsi" w:hAnsi="Cambria Math"/>
                    <w:i/>
                    <w:color w:val="000000" w:themeColor="text1"/>
                  </w:rPr>
                </m:ctrlPr>
              </m:sSubPr>
              <m:e>
                <m:r>
                  <w:rPr>
                    <w:rFonts w:ascii="Cambria Math" w:eastAsiaTheme="minorHAnsi" w:hAnsi="Cambria Math"/>
                    <w:color w:val="000000" w:themeColor="text1"/>
                  </w:rPr>
                  <m:t>i</m:t>
                </m:r>
              </m:e>
              <m:sub>
                <m:r>
                  <w:rPr>
                    <w:rFonts w:ascii="Cambria Math" w:eastAsiaTheme="minorHAnsi" w:hAnsi="Cambria Math"/>
                    <w:color w:val="000000" w:themeColor="text1"/>
                  </w:rPr>
                  <m:t>sq</m:t>
                </m:r>
              </m:sub>
            </m:sSub>
          </m:num>
          <m:den>
            <m:sSub>
              <m:sSubPr>
                <m:ctrlPr>
                  <w:rPr>
                    <w:rFonts w:ascii="Cambria Math" w:eastAsiaTheme="minorHAnsi" w:hAnsi="Cambria Math"/>
                    <w:i/>
                    <w:color w:val="000000" w:themeColor="text1"/>
                  </w:rPr>
                </m:ctrlPr>
              </m:sSubPr>
              <m:e>
                <m:r>
                  <w:rPr>
                    <w:rFonts w:ascii="Cambria Math" w:eastAsiaTheme="minorHAnsi" w:hAnsi="Cambria Math"/>
                    <w:color w:val="000000" w:themeColor="text1"/>
                  </w:rPr>
                  <m:t>V</m:t>
                </m:r>
              </m:e>
              <m:sub>
                <m:r>
                  <w:rPr>
                    <w:rFonts w:ascii="Cambria Math" w:eastAsiaTheme="minorHAnsi" w:hAnsi="Cambria Math"/>
                    <w:color w:val="000000" w:themeColor="text1"/>
                  </w:rPr>
                  <m:t>sq1</m:t>
                </m:r>
              </m:sub>
            </m:sSub>
          </m:den>
        </m:f>
        <m:r>
          <w:rPr>
            <w:rFonts w:ascii="Cambria Math" w:eastAsiaTheme="minorHAnsi" w:hAnsi="Cambria Math"/>
            <w:color w:val="000000" w:themeColor="text1"/>
          </w:rPr>
          <m:t xml:space="preserve">= </m:t>
        </m:r>
        <m:f>
          <m:fPr>
            <m:ctrlPr>
              <w:rPr>
                <w:rFonts w:ascii="Cambria Math" w:eastAsiaTheme="minorHAnsi" w:hAnsi="Cambria Math"/>
                <w:i/>
                <w:color w:val="000000" w:themeColor="text1"/>
              </w:rPr>
            </m:ctrlPr>
          </m:fPr>
          <m:num>
            <m:r>
              <w:rPr>
                <w:rFonts w:ascii="Cambria Math" w:eastAsiaTheme="minorHAnsi" w:hAnsi="Cambria Math"/>
                <w:color w:val="000000" w:themeColor="text1"/>
              </w:rPr>
              <m:t>1</m:t>
            </m:r>
          </m:num>
          <m:den>
            <m:r>
              <w:rPr>
                <w:rFonts w:ascii="Cambria Math" w:hAnsi="Cambria Math"/>
                <w:color w:val="000000" w:themeColor="text1"/>
              </w:rPr>
              <m:t>γ</m:t>
            </m:r>
            <m:r>
              <w:rPr>
                <w:rFonts w:ascii="Cambria Math" w:eastAsiaTheme="minorHAnsi" w:hAnsi="Cambria Math"/>
                <w:color w:val="000000" w:themeColor="text1"/>
              </w:rPr>
              <m:t xml:space="preserve"> +  </m:t>
            </m:r>
            <m:r>
              <w:rPr>
                <w:rFonts w:ascii="Cambria Math" w:hAnsi="Cambria Math"/>
                <w:color w:val="000000" w:themeColor="text1"/>
              </w:rPr>
              <m:t>σ</m:t>
            </m:r>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rPr>
                  <m:t>s</m:t>
                </m:r>
              </m:sub>
            </m:sSub>
            <m:r>
              <w:rPr>
                <w:rFonts w:ascii="Cambria Math" w:eastAsiaTheme="minorHAnsi" w:hAnsi="Cambria Math"/>
                <w:color w:val="000000" w:themeColor="text1"/>
              </w:rPr>
              <m:t>s</m:t>
            </m:r>
          </m:den>
        </m:f>
      </m:oMath>
      <w:r w:rsidR="00A10586" w:rsidRPr="005A6CE8">
        <w:rPr>
          <w:rFonts w:eastAsiaTheme="minorEastAsia"/>
          <w:color w:val="000000" w:themeColor="text1"/>
        </w:rPr>
        <w:tab/>
      </w:r>
      <w:r w:rsidR="00A10586" w:rsidRPr="005A6CE8">
        <w:rPr>
          <w:rFonts w:eastAsiaTheme="minorEastAsia"/>
          <w:color w:val="000000" w:themeColor="text1"/>
        </w:rPr>
        <w:tab/>
      </w:r>
      <w:r w:rsidR="00A10586" w:rsidRPr="005A6CE8">
        <w:rPr>
          <w:rFonts w:eastAsiaTheme="minorEastAsia"/>
          <w:color w:val="000000" w:themeColor="text1"/>
        </w:rPr>
        <w:tab/>
      </w:r>
      <w:r w:rsidR="00A10586">
        <w:rPr>
          <w:rFonts w:eastAsiaTheme="minorEastAsia"/>
          <w:color w:val="000000" w:themeColor="text1"/>
        </w:rPr>
        <w:tab/>
      </w:r>
      <w:r w:rsidR="00A10586" w:rsidRPr="005A6CE8">
        <w:rPr>
          <w:rFonts w:eastAsiaTheme="minorEastAsia"/>
          <w:color w:val="000000" w:themeColor="text1"/>
        </w:rPr>
        <w:tab/>
      </w:r>
      <w:r w:rsidR="00A10586" w:rsidRPr="005A6CE8">
        <w:rPr>
          <w:rFonts w:eastAsiaTheme="minorEastAsia"/>
          <w:color w:val="000000" w:themeColor="text1"/>
        </w:rPr>
        <w:tab/>
      </w:r>
      <w:r w:rsidR="00A10586" w:rsidRPr="005A6CE8">
        <w:rPr>
          <w:rFonts w:eastAsiaTheme="minorEastAsia"/>
          <w:color w:val="000000" w:themeColor="text1"/>
        </w:rPr>
        <w:tab/>
      </w:r>
      <w:r w:rsidR="00A10586" w:rsidRPr="005A6CE8">
        <w:rPr>
          <w:rFonts w:eastAsiaTheme="minorEastAsia"/>
          <w:color w:val="000000" w:themeColor="text1"/>
        </w:rPr>
        <w:tab/>
      </w:r>
      <w:r w:rsidR="00A10586">
        <w:rPr>
          <w:rFonts w:eastAsiaTheme="minorEastAsia"/>
          <w:color w:val="000000" w:themeColor="text1"/>
        </w:rPr>
        <w:tab/>
      </w:r>
      <w:r w:rsidR="00A10586" w:rsidRPr="004A6E8D">
        <w:rPr>
          <w:rFonts w:asciiTheme="majorBidi" w:hAnsiTheme="majorBidi" w:cstheme="majorBidi"/>
        </w:rPr>
        <w:t>(I</w:t>
      </w:r>
      <w:r w:rsidR="00A10586">
        <w:rPr>
          <w:rFonts w:asciiTheme="majorBidi" w:hAnsiTheme="majorBidi" w:cstheme="majorBidi"/>
        </w:rPr>
        <w:t>I</w:t>
      </w:r>
      <w:r w:rsidR="00A10586" w:rsidRPr="004A6E8D">
        <w:rPr>
          <w:rFonts w:asciiTheme="majorBidi" w:hAnsiTheme="majorBidi" w:cstheme="majorBidi"/>
        </w:rPr>
        <w:t>I.</w:t>
      </w:r>
      <w:r w:rsidR="00A10586">
        <w:rPr>
          <w:rFonts w:asciiTheme="majorBidi" w:hAnsiTheme="majorBidi" w:cstheme="majorBidi"/>
        </w:rPr>
        <w:t>8</w:t>
      </w:r>
      <w:r w:rsidR="00A10586" w:rsidRPr="004A6E8D">
        <w:rPr>
          <w:rFonts w:asciiTheme="majorBidi" w:hAnsiTheme="majorBidi" w:cstheme="majorBidi"/>
        </w:rPr>
        <w:t>)</w:t>
      </w:r>
    </w:p>
    <w:p w:rsidR="00A10586" w:rsidRPr="00EA437C" w:rsidRDefault="00A10586" w:rsidP="00A10586">
      <w:pPr>
        <w:autoSpaceDE w:val="0"/>
        <w:autoSpaceDN w:val="0"/>
        <w:bidi w:val="0"/>
        <w:adjustRightInd w:val="0"/>
        <w:spacing w:before="120" w:after="120" w:line="360" w:lineRule="auto"/>
        <w:jc w:val="both"/>
        <w:rPr>
          <w:rFonts w:asciiTheme="majorBidi" w:eastAsiaTheme="minorHAnsi" w:hAnsiTheme="majorBidi" w:cstheme="majorBidi"/>
          <w:color w:val="000000" w:themeColor="text1"/>
        </w:rPr>
      </w:pPr>
      <w:r w:rsidRPr="00EA437C">
        <w:rPr>
          <w:rFonts w:asciiTheme="majorBidi" w:eastAsiaTheme="minorHAnsi" w:hAnsiTheme="majorBidi" w:cstheme="majorBidi"/>
          <w:color w:val="000000" w:themeColor="text1"/>
        </w:rPr>
        <w:lastRenderedPageBreak/>
        <w:t>Nous souhaitons d’obtenir, en boucle fermée, une réponse de type 1</w:t>
      </w:r>
      <w:r w:rsidRPr="00EA437C">
        <w:rPr>
          <w:rFonts w:asciiTheme="majorBidi" w:eastAsiaTheme="minorHAnsi" w:hAnsiTheme="majorBidi" w:cstheme="majorBidi"/>
          <w:color w:val="000000" w:themeColor="text1"/>
          <w:vertAlign w:val="superscript"/>
        </w:rPr>
        <w:t xml:space="preserve">er </w:t>
      </w:r>
      <w:r w:rsidRPr="00EA437C">
        <w:rPr>
          <w:rFonts w:asciiTheme="majorBidi" w:eastAsiaTheme="minorHAnsi" w:hAnsiTheme="majorBidi" w:cstheme="majorBidi"/>
          <w:color w:val="000000" w:themeColor="text1"/>
        </w:rPr>
        <w:t>ordre.</w:t>
      </w:r>
    </w:p>
    <w:p w:rsidR="00A10586" w:rsidRPr="00EA437C" w:rsidRDefault="00A10586" w:rsidP="00A10586">
      <w:pPr>
        <w:autoSpaceDE w:val="0"/>
        <w:autoSpaceDN w:val="0"/>
        <w:bidi w:val="0"/>
        <w:adjustRightInd w:val="0"/>
        <w:spacing w:before="120" w:after="120" w:line="360" w:lineRule="auto"/>
        <w:jc w:val="both"/>
        <w:rPr>
          <w:rFonts w:asciiTheme="majorBidi" w:eastAsiaTheme="minorHAnsi" w:hAnsiTheme="majorBidi" w:cstheme="majorBidi"/>
          <w:color w:val="000000" w:themeColor="text1"/>
        </w:rPr>
      </w:pPr>
      <w:r w:rsidRPr="00EA437C">
        <w:rPr>
          <w:rFonts w:asciiTheme="majorBidi" w:eastAsiaTheme="minorHAnsi" w:hAnsiTheme="majorBidi" w:cstheme="majorBidi"/>
          <w:color w:val="000000" w:themeColor="text1"/>
        </w:rPr>
        <w:t>Soit un régulateur proportionnel intégral de fonction de transfert</w:t>
      </w:r>
      <w:r>
        <w:rPr>
          <w:rFonts w:asciiTheme="majorBidi" w:eastAsiaTheme="minorHAnsi" w:hAnsiTheme="majorBidi" w:cstheme="majorBidi"/>
          <w:color w:val="000000" w:themeColor="text1"/>
        </w:rPr>
        <w:t> :</w:t>
      </w:r>
    </w:p>
    <w:p w:rsidR="00A10586" w:rsidRPr="005A6CE8" w:rsidRDefault="00A10586" w:rsidP="00A10586">
      <w:pPr>
        <w:autoSpaceDE w:val="0"/>
        <w:autoSpaceDN w:val="0"/>
        <w:bidi w:val="0"/>
        <w:adjustRightInd w:val="0"/>
        <w:spacing w:before="120" w:after="120" w:line="360" w:lineRule="auto"/>
        <w:ind w:firstLine="567"/>
        <w:jc w:val="both"/>
        <w:rPr>
          <w:rFonts w:eastAsiaTheme="minorEastAsia"/>
          <w:color w:val="000000" w:themeColor="text1"/>
        </w:rPr>
      </w:pPr>
      <m:oMath>
        <m:r>
          <w:rPr>
            <w:rFonts w:ascii="Cambria Math" w:eastAsiaTheme="minorHAnsi" w:hAnsi="Cambria Math"/>
            <w:color w:val="000000" w:themeColor="text1"/>
          </w:rPr>
          <m:t>PI</m:t>
        </m:r>
        <m:d>
          <m:dPr>
            <m:ctrlPr>
              <w:rPr>
                <w:rFonts w:ascii="Cambria Math" w:eastAsiaTheme="minorHAnsi" w:hAnsi="Cambria Math"/>
                <w:i/>
                <w:color w:val="000000" w:themeColor="text1"/>
              </w:rPr>
            </m:ctrlPr>
          </m:dPr>
          <m:e>
            <m:r>
              <w:rPr>
                <w:rFonts w:ascii="Cambria Math" w:eastAsiaTheme="minorHAnsi" w:hAnsi="Cambria Math"/>
                <w:color w:val="000000" w:themeColor="text1"/>
              </w:rPr>
              <m:t>s</m:t>
            </m:r>
          </m:e>
        </m:d>
        <m:r>
          <w:rPr>
            <w:rFonts w:ascii="Cambria Math" w:eastAsiaTheme="minorHAnsi" w:hAnsi="Cambria Math"/>
            <w:color w:val="000000" w:themeColor="text1"/>
          </w:rPr>
          <m:t>=</m:t>
        </m:r>
        <m:sSub>
          <m:sSubPr>
            <m:ctrlPr>
              <w:rPr>
                <w:rFonts w:ascii="Cambria Math" w:eastAsiaTheme="minorHAnsi" w:hAnsi="Cambria Math"/>
                <w:i/>
                <w:color w:val="000000" w:themeColor="text1"/>
              </w:rPr>
            </m:ctrlPr>
          </m:sSubPr>
          <m:e>
            <m:r>
              <w:rPr>
                <w:rFonts w:ascii="Cambria Math" w:eastAsiaTheme="minorHAnsi" w:hAnsi="Cambria Math"/>
                <w:color w:val="000000" w:themeColor="text1"/>
              </w:rPr>
              <m:t>K</m:t>
            </m:r>
          </m:e>
          <m:sub>
            <m:r>
              <w:rPr>
                <w:rFonts w:ascii="Cambria Math" w:eastAsiaTheme="minorHAnsi" w:hAnsi="Cambria Math"/>
                <w:color w:val="000000" w:themeColor="text1"/>
              </w:rPr>
              <m:t>p</m:t>
            </m:r>
          </m:sub>
        </m:sSub>
        <m:r>
          <w:rPr>
            <w:rFonts w:ascii="Cambria Math" w:eastAsiaTheme="minorHAnsi" w:hAnsi="Cambria Math"/>
            <w:color w:val="000000" w:themeColor="text1"/>
          </w:rPr>
          <m:t>+</m:t>
        </m:r>
        <m:f>
          <m:fPr>
            <m:ctrlPr>
              <w:rPr>
                <w:rFonts w:ascii="Cambria Math" w:eastAsiaTheme="minorHAnsi" w:hAnsi="Cambria Math"/>
                <w:i/>
                <w:color w:val="000000" w:themeColor="text1"/>
              </w:rPr>
            </m:ctrlPr>
          </m:fPr>
          <m:num>
            <m:sSub>
              <m:sSubPr>
                <m:ctrlPr>
                  <w:rPr>
                    <w:rFonts w:ascii="Cambria Math" w:eastAsiaTheme="minorHAnsi" w:hAnsi="Cambria Math"/>
                    <w:i/>
                    <w:color w:val="000000" w:themeColor="text1"/>
                  </w:rPr>
                </m:ctrlPr>
              </m:sSubPr>
              <m:e>
                <m:r>
                  <w:rPr>
                    <w:rFonts w:ascii="Cambria Math" w:eastAsiaTheme="minorHAnsi" w:hAnsi="Cambria Math"/>
                    <w:color w:val="000000" w:themeColor="text1"/>
                  </w:rPr>
                  <m:t>K</m:t>
                </m:r>
              </m:e>
              <m:sub>
                <m:r>
                  <w:rPr>
                    <w:rFonts w:ascii="Cambria Math" w:eastAsiaTheme="minorHAnsi" w:hAnsi="Cambria Math"/>
                    <w:color w:val="000000" w:themeColor="text1"/>
                  </w:rPr>
                  <m:t>i</m:t>
                </m:r>
              </m:sub>
            </m:sSub>
          </m:num>
          <m:den>
            <m:r>
              <w:rPr>
                <w:rFonts w:ascii="Cambria Math" w:eastAsiaTheme="minorHAnsi" w:hAnsi="Cambria Math"/>
                <w:color w:val="000000" w:themeColor="text1"/>
              </w:rPr>
              <m:t>s</m:t>
            </m:r>
          </m:den>
        </m:f>
      </m:oMath>
      <w:r w:rsidRPr="005A6CE8">
        <w:rPr>
          <w:rFonts w:eastAsiaTheme="minorEastAsia"/>
          <w:color w:val="000000" w:themeColor="text1"/>
        </w:rPr>
        <w:tab/>
      </w:r>
      <w:r w:rsidRPr="005A6CE8">
        <w:rPr>
          <w:rFonts w:eastAsiaTheme="minorEastAsia"/>
          <w:color w:val="000000" w:themeColor="text1"/>
        </w:rPr>
        <w:tab/>
      </w:r>
      <w:r w:rsidRPr="005A6CE8">
        <w:rPr>
          <w:rFonts w:eastAsiaTheme="minorEastAsia"/>
          <w:color w:val="000000" w:themeColor="text1"/>
        </w:rPr>
        <w:tab/>
      </w:r>
      <w:r w:rsidRPr="005A6CE8">
        <w:rPr>
          <w:rFonts w:eastAsiaTheme="minorEastAsia"/>
          <w:color w:val="000000" w:themeColor="text1"/>
        </w:rPr>
        <w:tab/>
      </w:r>
      <w:r w:rsidRPr="005A6CE8">
        <w:rPr>
          <w:rFonts w:eastAsiaTheme="minorEastAsia"/>
          <w:color w:val="000000" w:themeColor="text1"/>
        </w:rPr>
        <w:tab/>
      </w:r>
      <w:r w:rsidRPr="005A6CE8">
        <w:rPr>
          <w:rFonts w:eastAsiaTheme="minorEastAsia"/>
          <w:color w:val="000000" w:themeColor="text1"/>
        </w:rPr>
        <w:tab/>
      </w:r>
      <w:r>
        <w:rPr>
          <w:rFonts w:eastAsiaTheme="minorEastAsia"/>
          <w:color w:val="000000" w:themeColor="text1"/>
        </w:rPr>
        <w:tab/>
      </w:r>
      <w:r>
        <w:rPr>
          <w:rFonts w:eastAsiaTheme="minorEastAsia"/>
          <w:color w:val="000000" w:themeColor="text1"/>
        </w:rPr>
        <w:tab/>
      </w:r>
      <w:r w:rsidR="005A6BC0">
        <w:rPr>
          <w:rFonts w:eastAsiaTheme="minorEastAsia"/>
          <w:color w:val="000000" w:themeColor="text1"/>
        </w:rPr>
        <w:t xml:space="preserve">           </w:t>
      </w:r>
      <w:r w:rsidRPr="004A6E8D">
        <w:rPr>
          <w:rFonts w:asciiTheme="majorBidi" w:hAnsiTheme="majorBidi" w:cstheme="majorBidi"/>
        </w:rPr>
        <w:t>(I</w:t>
      </w:r>
      <w:r>
        <w:rPr>
          <w:rFonts w:asciiTheme="majorBidi" w:hAnsiTheme="majorBidi" w:cstheme="majorBidi"/>
        </w:rPr>
        <w:t>I</w:t>
      </w:r>
      <w:r w:rsidRPr="004A6E8D">
        <w:rPr>
          <w:rFonts w:asciiTheme="majorBidi" w:hAnsiTheme="majorBidi" w:cstheme="majorBidi"/>
        </w:rPr>
        <w:t>I.</w:t>
      </w:r>
      <w:r>
        <w:rPr>
          <w:rFonts w:asciiTheme="majorBidi" w:hAnsiTheme="majorBidi" w:cstheme="majorBidi"/>
        </w:rPr>
        <w:t>9</w:t>
      </w:r>
      <w:r w:rsidRPr="004A6E8D">
        <w:rPr>
          <w:rFonts w:asciiTheme="majorBidi" w:hAnsiTheme="majorBidi" w:cstheme="majorBidi"/>
        </w:rPr>
        <w:t>)</w:t>
      </w:r>
    </w:p>
    <w:p w:rsidR="00A10586" w:rsidRPr="00EA437C" w:rsidRDefault="00A10586" w:rsidP="00A10586">
      <w:pPr>
        <w:autoSpaceDE w:val="0"/>
        <w:autoSpaceDN w:val="0"/>
        <w:bidi w:val="0"/>
        <w:adjustRightInd w:val="0"/>
        <w:spacing w:before="120" w:after="120" w:line="360" w:lineRule="auto"/>
        <w:jc w:val="both"/>
        <w:rPr>
          <w:rFonts w:eastAsiaTheme="minorHAnsi"/>
          <w:color w:val="000000" w:themeColor="text1"/>
        </w:rPr>
      </w:pPr>
      <w:r w:rsidRPr="00EA437C">
        <w:rPr>
          <w:rFonts w:eastAsiaTheme="minorHAnsi"/>
          <w:color w:val="000000" w:themeColor="text1"/>
        </w:rPr>
        <w:t>Nous pouvons représenter le système en boucle fermée par la figure (</w:t>
      </w:r>
      <w:r w:rsidRPr="00EA437C">
        <w:rPr>
          <w:rFonts w:eastAsiaTheme="minorHAnsi"/>
          <w:bCs/>
          <w:color w:val="000000" w:themeColor="text1"/>
        </w:rPr>
        <w:t>I</w:t>
      </w:r>
      <w:r>
        <w:rPr>
          <w:rFonts w:eastAsiaTheme="minorHAnsi"/>
          <w:bCs/>
          <w:color w:val="000000" w:themeColor="text1"/>
        </w:rPr>
        <w:t>I</w:t>
      </w:r>
      <w:r w:rsidRPr="00EA437C">
        <w:rPr>
          <w:rFonts w:eastAsiaTheme="minorHAnsi"/>
          <w:bCs/>
          <w:color w:val="000000" w:themeColor="text1"/>
        </w:rPr>
        <w:t>I.</w:t>
      </w:r>
      <w:r>
        <w:rPr>
          <w:rFonts w:eastAsiaTheme="minorHAnsi"/>
          <w:bCs/>
          <w:color w:val="000000" w:themeColor="text1"/>
        </w:rPr>
        <w:t>4</w:t>
      </w:r>
      <w:r w:rsidRPr="00EA437C">
        <w:rPr>
          <w:rFonts w:eastAsiaTheme="minorHAnsi"/>
          <w:color w:val="000000" w:themeColor="text1"/>
        </w:rPr>
        <w:t>).</w:t>
      </w:r>
    </w:p>
    <w:p w:rsidR="00A10586" w:rsidRDefault="00016EE3" w:rsidP="00A10586">
      <w:pPr>
        <w:autoSpaceDE w:val="0"/>
        <w:autoSpaceDN w:val="0"/>
        <w:bidi w:val="0"/>
        <w:adjustRightInd w:val="0"/>
        <w:spacing w:before="120" w:after="120" w:line="360" w:lineRule="auto"/>
        <w:jc w:val="both"/>
        <w:rPr>
          <w:rFonts w:eastAsiaTheme="minorHAnsi"/>
          <w:color w:val="000000" w:themeColor="text1"/>
        </w:rPr>
      </w:pPr>
      <w:r>
        <w:rPr>
          <w:rFonts w:eastAsiaTheme="minorHAnsi"/>
          <w:noProof/>
          <w:color w:val="000000" w:themeColor="text1"/>
        </w:rPr>
        <w:pict>
          <v:group id="Groupe 301" o:spid="_x0000_s1167" style="position:absolute;left:0;text-align:left;margin-left:52.4pt;margin-top:11.2pt;width:342.8pt;height:77pt;z-index:251695104" coordsize="43537,97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">
            <v:shape id="AutoShape 344" o:spid="_x0000_s1168" type="#_x0000_t123" style="position:absolute;left:8428;top:2464;width:2089;height:214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NBH1sIA&#10;AADcAAAADwAAAGRycy9kb3ducmV2LnhtbERPTWsCMRC9C/6HMEJvmq3CIlujSEGs9FC67aW3YTNu&#10;VjeTNUk17a9vDgWPj/e92iTbiyv50DlW8DgrQBA3TnfcKvj82E2XIEJE1tg7JgU/FGCzHo9WWGl3&#10;43e61rEVOYRDhQpMjEMlZWgMWQwzNxBn7ui8xZihb6X2eMvhtpfzoiilxY5zg8GBng015/rbKmjS&#10;bv97+Frog0/+1dSlvJwWb0o9TNL2CUSkFO/if/eLVlDO8/x8Jh8Buf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00EfWwgAAANwAAAAPAAAAAAAAAAAAAAAAAJgCAABkcnMvZG93&#10;bnJldi54bWxQSwUGAAAAAAQABAD1AAAAhwMAAAAA&#10;" fillcolor="white [3201]" strokecolor="black [3200]">
              <v:textbox>
                <w:txbxContent>
                  <w:p w:rsidR="002C517E" w:rsidRPr="00FC5F06" w:rsidRDefault="002C517E" w:rsidP="00A10586">
                    <w:r>
                      <w:t>-</w:t>
                    </w:r>
                  </w:p>
                </w:txbxContent>
              </v:textbox>
            </v:shape>
            <v:shape id="AutoShape 347" o:spid="_x0000_s1169" type="#_x0000_t32" style="position:absolute;left:9462;top:4611;width:6;height:5163;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WNqpcIAAADcAAAADwAAAGRycy9kb3ducmV2LnhtbESPQWsCMRSE70L/Q3gFb5qtopTVKFYo&#10;iBdRC+3xsXnuBjcvyybdrP/eCILHYWa+YZbr3taio9Ybxwo+xhkI4sJpw6WCn/P36BOED8gaa8ek&#10;4EYe1qu3wRJz7SIfqTuFUiQI+xwVVCE0uZS+qMiiH7uGOHkX11oMSbal1C3GBLe1nGTZXFo0nBYq&#10;bGhbUXE9/VsFJh5M1+y28Wv/++d1JHObOaPU8L3fLEAE6sMr/GzvtIL5ZAqPM+kIyN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WNqpcIAAADcAAAADwAAAAAAAAAAAAAA&#10;AAChAgAAZHJzL2Rvd25yZXYueG1sUEsFBgAAAAAEAAQA+QAAAJADAAAAAA==&#10;">
              <v:stroke endarrow="block"/>
            </v:shape>
            <v:shape id="AutoShape 348" o:spid="_x0000_s1170" type="#_x0000_t32" style="position:absolute;left:9462;top:9780;width:29152;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kwVxcUAAADcAAAADwAAAGRycy9kb3ducmV2LnhtbESPT2sCMRTE7wW/Q3iFXopmlSqyNcoq&#10;CLXgwX/35+Z1E7p5WTdRt9++EQo9DjPzG2a26FwtbtQG61nBcJCBIC69tlwpOB7W/SmIEJE11p5J&#10;wQ8FWMx7TzPMtb/zjm77WIkE4ZCjAhNjk0sZSkMOw8A3xMn78q3DmGRbSd3iPcFdLUdZNpEOLacF&#10;gw2tDJXf+6tTsN0Ml8XZ2M3n7mK343VRX6vXk1Ivz13xDiJSF//Df+0PrWAyeoPHmXQE5Pw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kwVxcUAAADcAAAADwAAAAAAAAAA&#10;AAAAAAChAgAAZHJzL2Rvd25yZXYueG1sUEsFBgAAAAAEAAQA+QAAAJMDAAAAAA==&#10;"/>
            <v:shape id="AutoShape 351" o:spid="_x0000_s1171" type="#_x0000_t32" style="position:absolute;left:10495;top:3498;width:3417;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0kn5cYAAADcAAAADwAAAGRycy9kb3ducmV2LnhtbESPT2vCQBTE7wW/w/KE3upGD1ZjNiJC&#10;S7H04B+C3h7ZZxLMvg27q8Z++m6h0OMwM79hsmVvWnEj5xvLCsajBARxaXXDlYLD/u1lBsIHZI2t&#10;ZVLwIA/LfPCUYartnbd024VKRAj7FBXUIXSplL6syaAf2Y44emfrDIYoXSW1w3uEm1ZOkmQqDTYc&#10;F2rsaF1TedldjYLj5/xaPIov2hTj+eaEzvjv/btSz8N+tQARqA//4b/2h1YwnbzC75l4BGT+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NJJ+XGAAAA3AAAAA8AAAAAAAAA&#10;AAAAAAAAoQIAAGRycy9kb3ducmV2LnhtbFBLBQYAAAAABAAEAPkAAACUAwAAAAA=&#10;">
              <v:stroke endarrow="block"/>
            </v:shape>
            <v:shape id="AutoShape 352" o:spid="_x0000_s1172" type="#_x0000_t32" style="position:absolute;left:2067;top:3498;width:6363;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tazl8MAAADcAAAADwAAAGRycy9kb3ducmV2LnhtbERPy2rCQBTdF/yH4Qrd1YkupKaOIoJS&#10;UrpQS2h3l8w1CWbuhJkxj369syh0eTjv9XYwjejI+dqygvksAUFcWF1zqeDrcnh5BeEDssbGMikY&#10;ycN2M3laY6ptzyfqzqEUMYR9igqqENpUSl9UZNDPbEscuat1BkOErpTaYR/DTSMXSbKUBmuODRW2&#10;tK+ouJ3vRsH3x+qej/knZfl8lf2gM/73clTqeTrs3kAEGsK/+M/9rhUsF3FtPBOPgNw8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LWs5fDAAAA3AAAAA8AAAAAAAAAAAAA&#10;AAAAoQIAAGRycy9kb3ducmV2LnhtbFBLBQYAAAAABAAEAPkAAACRAwAAAAA=&#10;">
              <v:stroke endarrow="block"/>
            </v:shape>
            <v:shape id="AutoShape 353" o:spid="_x0000_s1173" type="#_x0000_t32" style="position:absolute;left:38643;top:3498;width:0;height:628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E8FcMEAAADcAAAADwAAAGRycy9kb3ducmV2LnhtbERPTYvCMBC9L/gfwgheFk3rgkg1iggL&#10;4kFY7cHjkIxtsZnUJFvrvzeHhT0+3vd6O9hW9ORD41hBPstAEGtnGq4UlJfv6RJEiMgGW8ek4EUB&#10;tpvRxxoL4578Q/05ViKFcChQQR1jV0gZdE0Ww8x1xIm7OW8xJugraTw+U7ht5TzLFtJiw6mhxo72&#10;Nen7+dcqaI7lqew/H9Hr5TG/+jxcrq1WajIedisQkYb4L/5zH4yCxVean86kIyA3b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kTwVwwQAAANwAAAAPAAAAAAAAAAAAAAAA&#10;AKECAABkcnMvZG93bnJldi54bWxQSwUGAAAAAAQABAD5AAAAjwMAAAAA&#10;"/>
            <v:rect id="Rectangle 355" o:spid="_x0000_s1174" style="position:absolute;left:6042;top:3021;width:2731;height:30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qnJsUA&#10;AADcAAAADwAAAGRycy9kb3ducmV2LnhtbESPQWvCQBSE70L/w/IKvYhuakEkukoRSoMUxKT1/Mg+&#10;k2D2bcxuk/jvXUHwOMzMN8xqM5hadNS6yrKC92kEgji3uuJCwW/2NVmAcB5ZY22ZFFzJwWb9Mlph&#10;rG3PB+pSX4gAYRejgtL7JpbS5SUZdFPbEAfvZFuDPsi2kLrFPsBNLWdRNJcGKw4LJTa0LSk/p/9G&#10;QZ/vu2P28y3342Ni+ZJctunfTqm31+FzCcLT4J/hRzvRCuYfM7ifCUdAr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qcmxQAAANwAAAAPAAAAAAAAAAAAAAAAAJgCAABkcnMv&#10;ZG93bnJldi54bWxQSwUGAAAAAAQABAD1AAAAigMAAAAA&#10;" filled="f" stroked="f">
              <v:textbox>
                <w:txbxContent>
                  <w:p w:rsidR="002C517E" w:rsidRPr="00214A32" w:rsidRDefault="002C517E" w:rsidP="00A10586">
                    <w:pPr>
                      <w:jc w:val="center"/>
                      <w:rPr>
                        <w:rFonts w:asciiTheme="majorBidi" w:hAnsiTheme="majorBidi" w:cstheme="majorBidi"/>
                      </w:rPr>
                    </w:pPr>
                    <w:r>
                      <w:rPr>
                        <w:rFonts w:asciiTheme="majorBidi" w:hAnsiTheme="majorBidi" w:cstheme="majorBidi"/>
                      </w:rPr>
                      <w:t>+</w:t>
                    </w:r>
                  </w:p>
                  <w:p w:rsidR="002C517E" w:rsidRDefault="002C517E" w:rsidP="00A10586">
                    <w:pPr>
                      <w:jc w:val="center"/>
                    </w:pPr>
                    <w:proofErr w:type="spellStart"/>
                    <w:r>
                      <w:t>vvvvvvv</w:t>
                    </w:r>
                    <w:proofErr w:type="spellEnd"/>
                  </w:p>
                  <w:p w:rsidR="002C517E" w:rsidRDefault="002C517E" w:rsidP="00A10586">
                    <w:pPr>
                      <w:jc w:val="center"/>
                    </w:pPr>
                  </w:p>
                  <w:p w:rsidR="002C517E" w:rsidRPr="00AD10C1" w:rsidRDefault="002C517E" w:rsidP="00A10586">
                    <w:pPr>
                      <w:jc w:val="center"/>
                    </w:pPr>
                    <w:r>
                      <w:t>v</w:t>
                    </w:r>
                  </w:p>
                </w:txbxContent>
              </v:textbox>
            </v:rect>
            <v:group id="Groupe 296" o:spid="_x0000_s1175" style="position:absolute;left:17890;top:79;width:25647;height:5848" coordorigin="-443,-863" coordsize="25647,585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E5TSMYAAADcAAAADwAAAGRycy9kb3ducmV2LnhtbESPQWvCQBSE7wX/w/KE&#10;3ppNLA01ZhURKx5CoSqU3h7ZZxLMvg3ZbRL/fbdQ6HGYmW+YfDOZVgzUu8aygiSKQRCXVjdcKbic&#10;355eQTiPrLG1TAru5GCznj3kmGk78gcNJ1+JAGGXoYLa+y6T0pU1GXSR7YiDd7W9QR9kX0nd4xjg&#10;ppWLOE6lwYbDQo0d7Woqb6dvo+Aw4rh9TvZDcbvu7l/nl/fPIiGlHufTdgXC0+T/w3/to1awWKb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YTlNIxgAAANwA&#10;AAAPAAAAAAAAAAAAAAAAAKoCAABkcnMvZG93bnJldi54bWxQSwUGAAAAAAQABAD6AAAAnQMAAAAA&#10;">
              <v:line id="Line 221" o:spid="_x0000_s1176" style="position:absolute;visibility:visible" from="0,2544" to="8381,25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NzKEsMAAADcAAAADwAAAGRycy9kb3ducmV2LnhtbERPTWsCMRC9C/0PYQq9aVapVbdGkS6C&#10;ByuopefpZrpZupksm3SN/94UCt7m8T5nuY62ET11vnasYDzKQBCXTtdcKfg4b4dzED4ga2wck4Ir&#10;eVivHgZLzLW78JH6U6hECmGfowITQptL6UtDFv3ItcSJ+3adxZBgV0nd4SWF20ZOsuxFWqw5NRhs&#10;6c1Q+XP6tQpmpjjKmSz250PR1+NFfI+fXwulnh7j5hVEoBju4n/3Tqf5z1P4eyZdIFc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zcyhLDAAAA3AAAAA8AAAAAAAAAAAAA&#10;AAAAoQIAAGRycy9kb3ducmV2LnhtbFBLBQYAAAAABAAEAPkAAACRAwAAAAA=&#10;">
                <v:stroke endarrow="block"/>
              </v:line>
              <v:shape id="Freeform 229" o:spid="_x0000_s1177" style="position:absolute;left:18447;top:2544;width:5416;height:19;visibility:visible;mso-wrap-style:square;v-text-anchor:top" coordsize="85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I9C8UA&#10;AADcAAAADwAAAGRycy9kb3ducmV2LnhtbESPQUsDMRCF70L/Q5iCF7FZF6l1bVqKIoh4cRX0OGym&#10;m9jNZEliu/575yB4m+G9ee+b9XYKgzpSyj6ygatFBYq4i9Zzb+D97fFyBSoXZItDZDLwQxm2m9nZ&#10;GhsbT/xKx7b0SkI4N2jAlTI2WufOUcC8iCOxaPuYAhZZU69twpOEh0HXVbXUAT1Lg8OR7h11h/Y7&#10;GPhYvbSut7df3n/W9cXDTdovn5Mx5/Npdweq0FT+zX/XT1bwr4VWnpEJ9O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Aj0LxQAAANwAAAAPAAAAAAAAAAAAAAAAAJgCAABkcnMv&#10;ZG93bnJldi54bWxQSwUGAAAAAAQABAD1AAAAigMAAAAA&#10;" path="m,l853,3e" filled="f" strokecolor="black [3213]">
                <v:stroke endarrow="block"/>
                <v:path arrowok="t" o:connecttype="custom" o:connectlocs="0,0;541628,1904" o:connectangles="0,0"/>
              </v:shape>
              <v:rect id="Rectangle 230" o:spid="_x0000_s1178" style="position:absolute;left:18445;top:-863;width:6759;height:342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KLT8MA&#10;AADcAAAADwAAAGRycy9kb3ducmV2LnhtbERPTWvCQBC9F/wPywheRDdKKZq6ighikIIYrechO01C&#10;s7Mxuybpv+8WhN7m8T5ntelNJVpqXGlZwWwagSDOrC45V3C97CcLEM4ja6wsk4IfcrBZD15WGGvb&#10;8Zna1OcihLCLUUHhfR1L6bKCDLqprYkD92Ubgz7AJpe6wS6Em0rOo+hNGiw5NBRY066g7Dt9GAVd&#10;dmpvl4+DPI1vieV7ct+ln0elRsN++w7CU+//xU93osP81yX8PRMukO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SKLT8MAAADcAAAADwAAAAAAAAAAAAAAAACYAgAAZHJzL2Rv&#10;d25yZXYueG1sUEsFBgAAAAAEAAQA9QAAAIgDAAAAAA==&#10;" filled="f" stroked="f">
                <v:textbox>
                  <w:txbxContent>
                    <w:p w:rsidR="002C517E" w:rsidRPr="003A1E4C" w:rsidRDefault="00016EE3" w:rsidP="00A10586">
                      <w:pPr>
                        <w:rPr>
                          <w:rFonts w:asciiTheme="majorBidi" w:hAnsiTheme="majorBidi" w:cstheme="majorBidi"/>
                          <w:i/>
                          <w:iCs/>
                        </w:rPr>
                      </w:pPr>
                      <m:oMathPara>
                        <m:oMath>
                          <m:sSub>
                            <m:sSubPr>
                              <m:ctrlPr>
                                <w:rPr>
                                  <w:rFonts w:ascii="Cambria Math" w:hAnsi="Cambria Math"/>
                                  <w:i/>
                                  <w:color w:val="000000" w:themeColor="text1"/>
                                </w:rPr>
                              </m:ctrlPr>
                            </m:sSubPr>
                            <m:e>
                              <m:r>
                                <w:rPr>
                                  <w:rFonts w:ascii="Cambria Math" w:hAnsi="Cambria Math"/>
                                  <w:color w:val="000000" w:themeColor="text1"/>
                                </w:rPr>
                                <m:t>i</m:t>
                              </m:r>
                            </m:e>
                            <m:sub>
                              <m:r>
                                <w:rPr>
                                  <w:rFonts w:ascii="Cambria Math" w:hAnsi="Cambria Math"/>
                                  <w:color w:val="000000" w:themeColor="text1"/>
                                </w:rPr>
                                <m:t>sd</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i</m:t>
                              </m:r>
                            </m:e>
                            <m:sub>
                              <m:r>
                                <w:rPr>
                                  <w:rFonts w:ascii="Cambria Math" w:hAnsi="Cambria Math"/>
                                  <w:color w:val="000000" w:themeColor="text1"/>
                                </w:rPr>
                                <m:t>sq</m:t>
                              </m:r>
                            </m:sub>
                          </m:sSub>
                          <m:r>
                            <w:rPr>
                              <w:rFonts w:ascii="Cambria Math" w:hAnsi="Cambria Math"/>
                              <w:color w:val="000000" w:themeColor="text1"/>
                            </w:rPr>
                            <m:t>)</m:t>
                          </m:r>
                        </m:oMath>
                      </m:oMathPara>
                    </w:p>
                  </w:txbxContent>
                </v:textbox>
              </v:rect>
              <v:rect id="Rectangle 246" o:spid="_x0000_s1179" style="position:absolute;left:-443;top:-713;width:9825;height:342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0RlMIA&#10;AADcAAAADwAAAGRycy9kb3ducmV2LnhtbERPTWvCQBC9F/wPywi9lLpRUCR1FRHEUAQxWs9DdpoE&#10;s7Mxuybx37uFgrd5vM9ZrHpTiZYaV1pWMB5FIIgzq0vOFZxP2885COeRNVaWScGDHKyWg7cFxtp2&#10;fKQ29bkIIexiVFB4X8dSuqwgg25ka+LA/drGoA+wyaVusAvhppKTKJpJgyWHhgJr2hSUXdO7UdBl&#10;h/Zy2u/k4eOSWL4lt036863U+7Bff4Hw1PuX+N+d6DB/Ooa/Z8IFcvk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jRGUwgAAANwAAAAPAAAAAAAAAAAAAAAAAJgCAABkcnMvZG93&#10;bnJldi54bWxQSwUGAAAAAAQABAD1AAAAhwMAAAAA&#10;" filled="f" stroked="f">
                <v:textbox>
                  <w:txbxContent>
                    <w:p w:rsidR="002C517E" w:rsidRPr="00247E5D" w:rsidRDefault="00016EE3" w:rsidP="00A10586">
                      <w:pPr>
                        <w:rPr>
                          <w:rFonts w:asciiTheme="majorBidi" w:hAnsiTheme="majorBidi" w:cstheme="majorBidi"/>
                          <w:i/>
                          <w:iCs/>
                          <w:vertAlign w:val="subscript"/>
                        </w:rPr>
                      </w:pPr>
                      <m:oMathPara>
                        <m:oMath>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sd1</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sq1</m:t>
                              </m:r>
                            </m:sub>
                          </m:sSub>
                          <m:r>
                            <w:rPr>
                              <w:rFonts w:ascii="Cambria Math" w:hAnsi="Cambria Math" w:cstheme="majorBidi"/>
                            </w:rPr>
                            <m:t>)</m:t>
                          </m:r>
                        </m:oMath>
                      </m:oMathPara>
                    </w:p>
                    <w:p w:rsidR="002C517E" w:rsidRPr="00247E5D" w:rsidRDefault="002C517E" w:rsidP="00A10586">
                      <w:pPr>
                        <w:rPr>
                          <w:rFonts w:asciiTheme="majorBidi" w:hAnsiTheme="majorBidi" w:cstheme="majorBidi"/>
                          <w:i/>
                          <w:iCs/>
                          <w:vertAlign w:val="subscript"/>
                        </w:rPr>
                      </w:pPr>
                      <w:r>
                        <w:rPr>
                          <w:rFonts w:asciiTheme="majorBidi" w:hAnsiTheme="majorBidi" w:cstheme="majorBidi"/>
                          <w:i/>
                          <w:iCs/>
                          <w:vertAlign w:val="subscript"/>
                        </w:rPr>
                        <w:t>)</w:t>
                      </w:r>
                    </w:p>
                  </w:txbxContent>
                </v:textbox>
              </v:rect>
              <v:rect id="Rectangle 2032" o:spid="_x0000_s1180" style="position:absolute;left:8507;top:318;width:9785;height:467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6QMsIA&#10;AADcAAAADwAAAGRycy9kb3ducmV2LnhtbERPTWvCQBC9F/wPywi9NRuNlpC6iggtOVliC+1xyE6T&#10;1OxsyG6T+O/dguBtHu9zNrvJtGKg3jWWFSyiGARxaXXDlYLPj9enFITzyBpby6TgQg5229nDBjNt&#10;Ry5oOPlKhBB2GSqove8yKV1Zk0EX2Y44cD+2N+gD7CupexxDuGnlMo6fpcGGQ0ONHR1qKs+nP6Pg&#10;+yttf88FF7nl5pi8rd7HxEilHufT/gWEp8nfxTd3rsP8dQL/z4QL5PYK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HpAywgAAANwAAAAPAAAAAAAAAAAAAAAAAJgCAABkcnMvZG93&#10;bnJldi54bWxQSwUGAAAAAAQABAD1AAAAhwMAAAAA&#10;" fillcolor="white [3201]" strokecolor="black [3213]" strokeweight="2pt">
                <v:textbox inset="1mm,1mm,1mm,1mm">
                  <w:txbxContent>
                    <w:p w:rsidR="002C517E" w:rsidRDefault="00016EE3" w:rsidP="00A10586">
                      <m:oMathPara>
                        <m:oMath>
                          <m:f>
                            <m:fPr>
                              <m:ctrlPr>
                                <w:rPr>
                                  <w:rFonts w:ascii="Cambria Math" w:hAnsi="Cambria Math"/>
                                  <w:i/>
                                </w:rPr>
                              </m:ctrlPr>
                            </m:fPr>
                            <m:num>
                              <m:r>
                                <w:rPr>
                                  <w:rFonts w:ascii="Cambria Math" w:hAnsi="Cambria Math"/>
                                </w:rPr>
                                <m:t>1</m:t>
                              </m:r>
                            </m:num>
                            <m:den>
                              <m:r>
                                <w:rPr>
                                  <w:rFonts w:ascii="Cambria Math" w:hAnsi="Cambria Math"/>
                                  <w:color w:val="000000" w:themeColor="text1"/>
                                </w:rPr>
                                <m:t>γ+σ</m:t>
                              </m:r>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rPr>
                                    <m:t>s</m:t>
                                  </m:r>
                                </m:sub>
                              </m:sSub>
                              <m:r>
                                <w:rPr>
                                  <w:rFonts w:ascii="Cambria Math" w:hAnsi="Cambria Math"/>
                                  <w:color w:val="000000" w:themeColor="text1"/>
                                </w:rPr>
                                <m:t>s</m:t>
                              </m:r>
                            </m:den>
                          </m:f>
                        </m:oMath>
                      </m:oMathPara>
                    </w:p>
                  </w:txbxContent>
                </v:textbox>
              </v:rect>
            </v:group>
            <v:rect id="Rectangle 230" o:spid="_x0000_s1181" style="position:absolute;width:7790;height:34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T3ncUA&#10;AADcAAAADwAAAGRycy9kb3ducmV2LnhtbESPQWvCQBSE7wX/w/IKXopu9GBtdBURxFAEMVbPj+wz&#10;Cc2+jdltEv+9Wyj0OMzMN8xy3ZtKtNS40rKCyTgCQZxZXXKu4Ou8G81BOI+ssbJMCh7kYL0avCwx&#10;1rbjE7Wpz0WAsItRQeF9HUvpsoIMurGtiYN3s41BH2STS91gF+CmktMomkmDJYeFAmvaFpR9pz9G&#10;QZcd2+v5sJfHt2ti+Z7ct+nlU6nha79ZgPDU+//wXzvRCqYf7/B7JhwBuXo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tPedxQAAANwAAAAPAAAAAAAAAAAAAAAAAJgCAABkcnMv&#10;ZG93bnJldi54bWxQSwUGAAAAAAQABAD1AAAAigMAAAAA&#10;" filled="f" stroked="f">
              <v:textbox>
                <w:txbxContent>
                  <w:p w:rsidR="002C517E" w:rsidRPr="003A1E4C" w:rsidRDefault="00016EE3" w:rsidP="00A10586">
                    <w:pPr>
                      <w:rPr>
                        <w:rFonts w:asciiTheme="majorBidi" w:hAnsiTheme="majorBidi" w:cstheme="majorBidi"/>
                        <w:i/>
                        <w:iCs/>
                      </w:rPr>
                    </w:pPr>
                    <m:oMathPara>
                      <m:oMath>
                        <m:sSup>
                          <m:sSupPr>
                            <m:ctrlPr>
                              <w:rPr>
                                <w:rFonts w:ascii="Cambria Math" w:hAnsi="Cambria Math"/>
                                <w:i/>
                                <w:color w:val="000000" w:themeColor="text1"/>
                              </w:rPr>
                            </m:ctrlPr>
                          </m:sSupPr>
                          <m:e>
                            <m:sSub>
                              <m:sSubPr>
                                <m:ctrlPr>
                                  <w:rPr>
                                    <w:rFonts w:ascii="Cambria Math" w:hAnsi="Cambria Math"/>
                                    <w:i/>
                                    <w:color w:val="000000" w:themeColor="text1"/>
                                  </w:rPr>
                                </m:ctrlPr>
                              </m:sSubPr>
                              <m:e>
                                <m:r>
                                  <w:rPr>
                                    <w:rFonts w:ascii="Cambria Math" w:hAnsi="Cambria Math"/>
                                    <w:color w:val="000000" w:themeColor="text1"/>
                                  </w:rPr>
                                  <m:t>i</m:t>
                                </m:r>
                              </m:e>
                              <m:sub>
                                <m:r>
                                  <w:rPr>
                                    <w:rFonts w:ascii="Cambria Math" w:hAnsi="Cambria Math"/>
                                    <w:color w:val="000000" w:themeColor="text1"/>
                                  </w:rPr>
                                  <m:t>sd</m:t>
                                </m:r>
                              </m:sub>
                            </m:sSub>
                          </m:e>
                          <m:sup>
                            <m:r>
                              <w:rPr>
                                <w:rFonts w:ascii="Cambria Math" w:hAnsi="Cambria Math"/>
                                <w:color w:val="000000" w:themeColor="text1"/>
                              </w:rPr>
                              <m:t>*</m:t>
                            </m:r>
                          </m:sup>
                        </m:sSup>
                        <m:r>
                          <w:rPr>
                            <w:rFonts w:ascii="Cambria Math" w:hAnsi="Cambria Math"/>
                            <w:color w:val="000000" w:themeColor="text1"/>
                          </w:rPr>
                          <m:t>(</m:t>
                        </m:r>
                        <m:sSup>
                          <m:sSupPr>
                            <m:ctrlPr>
                              <w:rPr>
                                <w:rFonts w:ascii="Cambria Math" w:hAnsi="Cambria Math"/>
                                <w:i/>
                                <w:color w:val="000000" w:themeColor="text1"/>
                              </w:rPr>
                            </m:ctrlPr>
                          </m:sSupPr>
                          <m:e>
                            <m:sSub>
                              <m:sSubPr>
                                <m:ctrlPr>
                                  <w:rPr>
                                    <w:rFonts w:ascii="Cambria Math" w:hAnsi="Cambria Math"/>
                                    <w:i/>
                                    <w:color w:val="000000" w:themeColor="text1"/>
                                  </w:rPr>
                                </m:ctrlPr>
                              </m:sSubPr>
                              <m:e>
                                <m:r>
                                  <w:rPr>
                                    <w:rFonts w:ascii="Cambria Math" w:hAnsi="Cambria Math"/>
                                    <w:color w:val="000000" w:themeColor="text1"/>
                                  </w:rPr>
                                  <m:t>i</m:t>
                                </m:r>
                              </m:e>
                              <m:sub>
                                <m:r>
                                  <w:rPr>
                                    <w:rFonts w:ascii="Cambria Math" w:hAnsi="Cambria Math"/>
                                    <w:color w:val="000000" w:themeColor="text1"/>
                                  </w:rPr>
                                  <m:t>sq</m:t>
                                </m:r>
                              </m:sub>
                            </m:sSub>
                          </m:e>
                          <m:sup>
                            <m:r>
                              <w:rPr>
                                <w:rFonts w:ascii="Cambria Math" w:hAnsi="Cambria Math"/>
                                <w:color w:val="000000" w:themeColor="text1"/>
                              </w:rPr>
                              <m:t>*</m:t>
                            </m:r>
                          </m:sup>
                        </m:sSup>
                        <m:r>
                          <w:rPr>
                            <w:rFonts w:ascii="Cambria Math" w:hAnsi="Cambria Math"/>
                            <w:color w:val="000000" w:themeColor="text1"/>
                          </w:rPr>
                          <m:t>)</m:t>
                        </m:r>
                      </m:oMath>
                    </m:oMathPara>
                  </w:p>
                </w:txbxContent>
              </v:textbox>
            </v:rect>
            <v:rect id="Rectangle 2106" o:spid="_x0000_s1182" style="position:absolute;left:13914;top:1113;width:4629;height:473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4pL8QA&#10;AADcAAAADwAAAGRycy9kb3ducmV2LnhtbESP0YrCMBRE34X9h3AXfNNUH1ytRhGXBVkQbfUDLs21&#10;rTY3JYna/XuzIPg4zMwZZrHqTCPu5HxtWcFomIAgLqyuuVRwOv4MpiB8QNbYWCYFf+RhtfzoLTDV&#10;9sEZ3fNQighhn6KCKoQ2ldIXFRn0Q9sSR+9sncEQpSuldviIcNPIcZJMpMGa40KFLW0qKq75zSiY&#10;3tzGn8zh2+Sj3+xy2er9+WunVP+zW89BBOrCO/xqb7WC8WwG/2fiEZDL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fuKS/EAAAA3AAAAA8AAAAAAAAAAAAAAAAAmAIAAGRycy9k&#10;b3ducmV2LnhtbFBLBQYAAAAABAAEAPUAAACJAwAAAAA=&#10;" fillcolor="white [3201]" strokecolor="black [3213]" strokeweight="1pt">
              <v:textbox inset=",4mm">
                <w:txbxContent>
                  <w:p w:rsidR="002C517E" w:rsidRPr="00521CE9" w:rsidRDefault="002C517E" w:rsidP="00A10586">
                    <w:pPr>
                      <w:autoSpaceDE w:val="0"/>
                      <w:autoSpaceDN w:val="0"/>
                      <w:adjustRightInd w:val="0"/>
                      <w:jc w:val="center"/>
                      <w:rPr>
                        <w:oMath/>
                        <w:rFonts w:ascii="Cambria Math" w:hAnsi="Cambria Math" w:cstheme="majorBidi"/>
                        <w:vertAlign w:val="subscript"/>
                      </w:rPr>
                    </w:pPr>
                    <m:oMathPara>
                      <m:oMath>
                        <m:r>
                          <m:rPr>
                            <m:sty m:val="bi"/>
                          </m:rPr>
                          <w:rPr>
                            <w:rFonts w:ascii="Cambria Math" w:hAnsi="Cambria Math" w:cstheme="majorBidi"/>
                          </w:rPr>
                          <m:t>PI</m:t>
                        </m:r>
                      </m:oMath>
                    </m:oMathPara>
                  </w:p>
                  <w:p w:rsidR="002C517E" w:rsidRDefault="002C517E" w:rsidP="00A10586"/>
                  <w:p w:rsidR="002C517E" w:rsidRDefault="002C517E" w:rsidP="00A10586"/>
                </w:txbxContent>
              </v:textbox>
            </v:rect>
            <v:rect id="Rectangle 355" o:spid="_x0000_s1183" style="position:absolute;left:9064;top:3657;width:2730;height:30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7b188MA&#10;AADcAAAADwAAAGRycy9kb3ducmV2LnhtbERPTWuDQBC9B/oflinkEpI1LZRgsglFKJFQCNXW8+BO&#10;VerOqrtV+++7h0COj/d9OM2mFSMNrrGsYLuJQBCXVjdcKfjM39Y7EM4ja2wtk4I/cnA6PiwOGGs7&#10;8QeNma9ECGEXo4La+y6W0pU1GXQb2xEH7tsOBn2AQyX1gFMIN618iqIXabDh0FBjR0lN5U/2axRM&#10;5XUs8vezvK6K1HKf9kn2dVFq+Ti/7kF4mv1dfHOnWsFzFOaHM+EIyO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7b188MAAADcAAAADwAAAAAAAAAAAAAAAACYAgAAZHJzL2Rv&#10;d25yZXYueG1sUEsFBgAAAAAEAAQA9QAAAIgDAAAAAA==&#10;" filled="f" stroked="f">
              <v:textbox>
                <w:txbxContent>
                  <w:p w:rsidR="002C517E" w:rsidRPr="00214A32" w:rsidRDefault="002C517E" w:rsidP="00A10586">
                    <w:pPr>
                      <w:jc w:val="center"/>
                      <w:rPr>
                        <w:rFonts w:asciiTheme="majorBidi" w:hAnsiTheme="majorBidi" w:cstheme="majorBidi"/>
                      </w:rPr>
                    </w:pPr>
                    <w:r>
                      <w:rPr>
                        <w:rFonts w:asciiTheme="majorBidi" w:hAnsiTheme="majorBidi" w:cstheme="majorBidi"/>
                      </w:rPr>
                      <w:t>-</w:t>
                    </w:r>
                  </w:p>
                  <w:p w:rsidR="002C517E" w:rsidRDefault="002C517E" w:rsidP="00A10586">
                    <w:pPr>
                      <w:jc w:val="center"/>
                    </w:pPr>
                    <w:proofErr w:type="spellStart"/>
                    <w:r>
                      <w:t>vvvvvvv</w:t>
                    </w:r>
                    <w:proofErr w:type="spellEnd"/>
                  </w:p>
                  <w:p w:rsidR="002C517E" w:rsidRDefault="002C517E" w:rsidP="00A10586">
                    <w:pPr>
                      <w:jc w:val="center"/>
                    </w:pPr>
                  </w:p>
                  <w:p w:rsidR="002C517E" w:rsidRPr="00AD10C1" w:rsidRDefault="002C517E" w:rsidP="00A10586">
                    <w:pPr>
                      <w:jc w:val="center"/>
                    </w:pPr>
                    <w:r>
                      <w:t>v</w:t>
                    </w:r>
                  </w:p>
                </w:txbxContent>
              </v:textbox>
            </v:rect>
          </v:group>
        </w:pict>
      </w:r>
    </w:p>
    <w:p w:rsidR="00A10586" w:rsidRDefault="00A10586" w:rsidP="00A10586">
      <w:pPr>
        <w:autoSpaceDE w:val="0"/>
        <w:autoSpaceDN w:val="0"/>
        <w:bidi w:val="0"/>
        <w:adjustRightInd w:val="0"/>
        <w:spacing w:before="120" w:after="120" w:line="360" w:lineRule="auto"/>
        <w:jc w:val="both"/>
        <w:rPr>
          <w:rFonts w:eastAsiaTheme="minorHAnsi"/>
          <w:color w:val="000000" w:themeColor="text1"/>
        </w:rPr>
      </w:pPr>
    </w:p>
    <w:p w:rsidR="00A10586" w:rsidRDefault="00A10586" w:rsidP="00A10586">
      <w:pPr>
        <w:autoSpaceDE w:val="0"/>
        <w:autoSpaceDN w:val="0"/>
        <w:bidi w:val="0"/>
        <w:adjustRightInd w:val="0"/>
        <w:spacing w:before="120" w:after="120" w:line="360" w:lineRule="auto"/>
        <w:jc w:val="both"/>
        <w:rPr>
          <w:rFonts w:eastAsiaTheme="minorHAnsi"/>
          <w:color w:val="000000" w:themeColor="text1"/>
        </w:rPr>
      </w:pPr>
    </w:p>
    <w:p w:rsidR="00A10586" w:rsidRDefault="00A10586" w:rsidP="00A10586">
      <w:pPr>
        <w:autoSpaceDE w:val="0"/>
        <w:autoSpaceDN w:val="0"/>
        <w:bidi w:val="0"/>
        <w:adjustRightInd w:val="0"/>
        <w:spacing w:before="120" w:after="120" w:line="360" w:lineRule="auto"/>
        <w:jc w:val="both"/>
        <w:rPr>
          <w:rFonts w:eastAsiaTheme="minorHAnsi"/>
          <w:color w:val="000000" w:themeColor="text1"/>
        </w:rPr>
      </w:pPr>
    </w:p>
    <w:p w:rsidR="00A10586" w:rsidRPr="007D681C" w:rsidRDefault="00A10586" w:rsidP="00A10586">
      <w:pPr>
        <w:autoSpaceDE w:val="0"/>
        <w:autoSpaceDN w:val="0"/>
        <w:bidi w:val="0"/>
        <w:adjustRightInd w:val="0"/>
        <w:spacing w:before="120" w:after="120" w:line="360" w:lineRule="auto"/>
        <w:jc w:val="center"/>
        <w:rPr>
          <w:rFonts w:eastAsiaTheme="minorHAnsi"/>
        </w:rPr>
      </w:pPr>
      <w:r>
        <w:rPr>
          <w:rFonts w:eastAsiaTheme="minorHAnsi"/>
          <w:b/>
          <w:bCs/>
        </w:rPr>
        <w:t>Figure III.4 :</w:t>
      </w:r>
      <w:r w:rsidR="00F75C43">
        <w:rPr>
          <w:rFonts w:eastAsiaTheme="minorHAnsi"/>
          <w:b/>
          <w:bCs/>
        </w:rPr>
        <w:t xml:space="preserve"> </w:t>
      </w:r>
      <w:r w:rsidRPr="007D681C">
        <w:rPr>
          <w:rFonts w:eastAsiaTheme="minorHAnsi"/>
        </w:rPr>
        <w:t>Régulation des courants en boucle fermée</w:t>
      </w:r>
      <w:r>
        <w:rPr>
          <w:rFonts w:eastAsiaTheme="minorHAnsi"/>
        </w:rPr>
        <w:t>.</w:t>
      </w:r>
    </w:p>
    <w:p w:rsidR="00A10586" w:rsidRPr="00EA437C" w:rsidRDefault="00A10586" w:rsidP="00A10586">
      <w:pPr>
        <w:autoSpaceDE w:val="0"/>
        <w:autoSpaceDN w:val="0"/>
        <w:bidi w:val="0"/>
        <w:adjustRightInd w:val="0"/>
        <w:spacing w:before="120" w:after="120" w:line="360" w:lineRule="auto"/>
        <w:jc w:val="both"/>
        <w:rPr>
          <w:rFonts w:eastAsiaTheme="minorHAnsi"/>
          <w:color w:val="000000" w:themeColor="text1"/>
        </w:rPr>
      </w:pPr>
      <w:r w:rsidRPr="00EA437C">
        <w:rPr>
          <w:rFonts w:eastAsiaTheme="minorHAnsi"/>
          <w:color w:val="000000" w:themeColor="text1"/>
        </w:rPr>
        <w:t>La fonction de transfert en BO sera</w:t>
      </w:r>
      <w:r>
        <w:rPr>
          <w:rFonts w:eastAsiaTheme="minorHAnsi"/>
          <w:color w:val="000000" w:themeColor="text1"/>
        </w:rPr>
        <w:t> :</w:t>
      </w:r>
    </w:p>
    <w:p w:rsidR="00A10586" w:rsidRPr="004A6E8D" w:rsidRDefault="00016EE3" w:rsidP="00F75C43">
      <w:pPr>
        <w:bidi w:val="0"/>
        <w:ind w:firstLine="567"/>
        <w:jc w:val="left"/>
        <w:rPr>
          <w:rFonts w:asciiTheme="majorBidi" w:hAnsiTheme="majorBidi" w:cstheme="majorBidi"/>
        </w:rPr>
      </w:pPr>
      <m:oMath>
        <m:sSub>
          <m:sSubPr>
            <m:ctrlPr>
              <w:rPr>
                <w:rFonts w:ascii="Cambria Math" w:hAnsi="Cambria Math"/>
                <w:i/>
                <w:color w:val="000000" w:themeColor="text1"/>
              </w:rPr>
            </m:ctrlPr>
          </m:sSubPr>
          <m:e>
            <m:r>
              <w:rPr>
                <w:rFonts w:ascii="Cambria Math" w:hAnsi="Cambria Math"/>
                <w:color w:val="000000" w:themeColor="text1"/>
              </w:rPr>
              <m:t>BO</m:t>
            </m:r>
          </m:e>
          <m:sub>
            <m:r>
              <w:rPr>
                <w:rFonts w:ascii="Cambria Math" w:hAnsi="Cambria Math"/>
                <w:color w:val="000000" w:themeColor="text1"/>
              </w:rPr>
              <m:t>c</m:t>
            </m:r>
          </m:sub>
        </m:sSub>
        <m:r>
          <w:rPr>
            <w:rFonts w:ascii="Cambria Math" w:hAnsi="Cambria Math"/>
            <w:color w:val="000000" w:themeColor="text1"/>
          </w:rPr>
          <m:t>(s)=</m:t>
        </m:r>
        <m:f>
          <m:fPr>
            <m:ctrlPr>
              <w:rPr>
                <w:rFonts w:ascii="Cambria Math" w:hAnsi="Cambria Math"/>
                <w:i/>
                <w:color w:val="000000" w:themeColor="text1"/>
              </w:rPr>
            </m:ctrlPr>
          </m:fPr>
          <m:num>
            <m:sSub>
              <m:sSubPr>
                <m:ctrlPr>
                  <w:rPr>
                    <w:rFonts w:ascii="Cambria Math" w:hAnsi="Cambria Math"/>
                    <w:i/>
                    <w:color w:val="000000" w:themeColor="text1"/>
                  </w:rPr>
                </m:ctrlPr>
              </m:sSubPr>
              <m:e>
                <m:r>
                  <w:rPr>
                    <w:rFonts w:ascii="Cambria Math" w:hAnsi="Cambria Math"/>
                    <w:color w:val="000000" w:themeColor="text1"/>
                  </w:rPr>
                  <m:t>k</m:t>
                </m:r>
              </m:e>
              <m:sub>
                <m:r>
                  <w:rPr>
                    <w:rFonts w:ascii="Cambria Math" w:hAnsi="Cambria Math"/>
                    <w:color w:val="000000" w:themeColor="text1"/>
                  </w:rPr>
                  <m:t>i</m:t>
                </m:r>
              </m:sub>
            </m:sSub>
          </m:num>
          <m:den>
            <m:r>
              <w:rPr>
                <w:rFonts w:ascii="Cambria Math" w:hAnsi="Cambria Math"/>
                <w:color w:val="000000" w:themeColor="text1"/>
              </w:rPr>
              <m:t>γs</m:t>
            </m:r>
          </m:den>
        </m:f>
        <m:d>
          <m:dPr>
            <m:ctrlPr>
              <w:rPr>
                <w:rFonts w:ascii="Cambria Math" w:hAnsi="Cambria Math"/>
                <w:i/>
                <w:color w:val="000000" w:themeColor="text1"/>
              </w:rPr>
            </m:ctrlPr>
          </m:dPr>
          <m:e>
            <m:f>
              <m:fPr>
                <m:ctrlPr>
                  <w:rPr>
                    <w:rFonts w:ascii="Cambria Math" w:hAnsi="Cambria Math"/>
                    <w:i/>
                    <w:color w:val="000000" w:themeColor="text1"/>
                  </w:rPr>
                </m:ctrlPr>
              </m:fPr>
              <m:num>
                <m:sSub>
                  <m:sSubPr>
                    <m:ctrlPr>
                      <w:rPr>
                        <w:rFonts w:ascii="Cambria Math" w:hAnsi="Cambria Math"/>
                        <w:i/>
                        <w:color w:val="000000" w:themeColor="text1"/>
                      </w:rPr>
                    </m:ctrlPr>
                  </m:sSubPr>
                  <m:e>
                    <m:r>
                      <w:rPr>
                        <w:rFonts w:ascii="Cambria Math" w:hAnsi="Cambria Math"/>
                        <w:color w:val="000000" w:themeColor="text1"/>
                      </w:rPr>
                      <m:t>k</m:t>
                    </m:r>
                  </m:e>
                  <m:sub>
                    <m:r>
                      <w:rPr>
                        <w:rFonts w:ascii="Cambria Math" w:hAnsi="Cambria Math"/>
                        <w:color w:val="000000" w:themeColor="text1"/>
                      </w:rPr>
                      <m:t>p</m:t>
                    </m:r>
                  </m:sub>
                </m:sSub>
              </m:num>
              <m:den>
                <m:sSub>
                  <m:sSubPr>
                    <m:ctrlPr>
                      <w:rPr>
                        <w:rFonts w:ascii="Cambria Math" w:hAnsi="Cambria Math"/>
                        <w:i/>
                        <w:color w:val="000000" w:themeColor="text1"/>
                      </w:rPr>
                    </m:ctrlPr>
                  </m:sSubPr>
                  <m:e>
                    <m:r>
                      <w:rPr>
                        <w:rFonts w:ascii="Cambria Math" w:hAnsi="Cambria Math"/>
                        <w:color w:val="000000" w:themeColor="text1"/>
                      </w:rPr>
                      <m:t>k</m:t>
                    </m:r>
                  </m:e>
                  <m:sub>
                    <m:r>
                      <w:rPr>
                        <w:rFonts w:ascii="Cambria Math" w:hAnsi="Cambria Math"/>
                        <w:color w:val="000000" w:themeColor="text1"/>
                      </w:rPr>
                      <m:t>i</m:t>
                    </m:r>
                  </m:sub>
                </m:sSub>
              </m:den>
            </m:f>
            <m:r>
              <w:rPr>
                <w:rFonts w:ascii="Cambria Math" w:hAnsi="Cambria Math"/>
                <w:color w:val="000000" w:themeColor="text1"/>
              </w:rPr>
              <m:t>s+1</m:t>
            </m:r>
          </m:e>
        </m:d>
        <m:d>
          <m:dPr>
            <m:ctrlPr>
              <w:rPr>
                <w:rFonts w:ascii="Cambria Math" w:hAnsi="Cambria Math"/>
                <w:i/>
                <w:color w:val="000000" w:themeColor="text1"/>
              </w:rPr>
            </m:ctrlPr>
          </m:dPr>
          <m:e>
            <m:f>
              <m:fPr>
                <m:ctrlPr>
                  <w:rPr>
                    <w:rFonts w:ascii="Cambria Math" w:hAnsi="Cambria Math"/>
                    <w:i/>
                    <w:color w:val="000000" w:themeColor="text1"/>
                  </w:rPr>
                </m:ctrlPr>
              </m:fPr>
              <m:num>
                <m:r>
                  <w:rPr>
                    <w:rFonts w:ascii="Cambria Math" w:hAnsi="Cambria Math"/>
                    <w:color w:val="000000" w:themeColor="text1"/>
                  </w:rPr>
                  <m:t>γ</m:t>
                </m:r>
              </m:num>
              <m:den>
                <m:r>
                  <w:rPr>
                    <w:rFonts w:ascii="Cambria Math" w:hAnsi="Cambria Math"/>
                    <w:color w:val="000000" w:themeColor="text1"/>
                  </w:rPr>
                  <m:t>γ+</m:t>
                </m:r>
                <m:sSub>
                  <m:sSubPr>
                    <m:ctrlPr>
                      <w:rPr>
                        <w:rFonts w:ascii="Cambria Math" w:hAnsi="Cambria Math"/>
                        <w:i/>
                        <w:color w:val="000000" w:themeColor="text1"/>
                      </w:rPr>
                    </m:ctrlPr>
                  </m:sSubPr>
                  <m:e>
                    <m:r>
                      <w:rPr>
                        <w:rFonts w:ascii="Cambria Math" w:hAnsi="Cambria Math"/>
                        <w:color w:val="000000" w:themeColor="text1"/>
                      </w:rPr>
                      <m:t>σ L</m:t>
                    </m:r>
                  </m:e>
                  <m:sub>
                    <m:r>
                      <w:rPr>
                        <w:rFonts w:ascii="Cambria Math" w:hAnsi="Cambria Math"/>
                        <w:color w:val="000000" w:themeColor="text1"/>
                      </w:rPr>
                      <m:t>s</m:t>
                    </m:r>
                  </m:sub>
                </m:sSub>
                <m:r>
                  <w:rPr>
                    <w:rFonts w:ascii="Cambria Math" w:hAnsi="Cambria Math"/>
                    <w:color w:val="000000" w:themeColor="text1"/>
                  </w:rPr>
                  <m:t>s</m:t>
                </m:r>
              </m:den>
            </m:f>
          </m:e>
        </m:d>
      </m:oMath>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F75C43">
        <w:rPr>
          <w:rFonts w:eastAsiaTheme="minorEastAsia"/>
          <w:color w:val="000000" w:themeColor="text1"/>
        </w:rPr>
        <w:t xml:space="preserve">         </w:t>
      </w:r>
      <w:r w:rsidR="00A10586" w:rsidRPr="004A6E8D">
        <w:rPr>
          <w:rFonts w:asciiTheme="majorBidi" w:hAnsiTheme="majorBidi" w:cstheme="majorBidi"/>
        </w:rPr>
        <w:t>(</w:t>
      </w:r>
      <w:r w:rsidR="00A10586">
        <w:rPr>
          <w:rFonts w:asciiTheme="majorBidi" w:hAnsiTheme="majorBidi" w:cstheme="majorBidi"/>
        </w:rPr>
        <w:t>I</w:t>
      </w:r>
      <w:r w:rsidR="00A10586" w:rsidRPr="004A6E8D">
        <w:rPr>
          <w:rFonts w:asciiTheme="majorBidi" w:hAnsiTheme="majorBidi" w:cstheme="majorBidi"/>
        </w:rPr>
        <w:t>II.</w:t>
      </w:r>
      <w:r w:rsidR="00A10586">
        <w:rPr>
          <w:rFonts w:asciiTheme="majorBidi" w:hAnsiTheme="majorBidi" w:cstheme="majorBidi"/>
        </w:rPr>
        <w:t>10</w:t>
      </w:r>
      <w:r w:rsidR="00A10586" w:rsidRPr="004A6E8D">
        <w:rPr>
          <w:rFonts w:asciiTheme="majorBidi" w:hAnsiTheme="majorBidi" w:cstheme="majorBidi"/>
        </w:rPr>
        <w:t>)</w:t>
      </w:r>
    </w:p>
    <w:p w:rsidR="00A10586" w:rsidRPr="00EA437C" w:rsidRDefault="00A10586" w:rsidP="00A10586">
      <w:pPr>
        <w:autoSpaceDE w:val="0"/>
        <w:autoSpaceDN w:val="0"/>
        <w:bidi w:val="0"/>
        <w:adjustRightInd w:val="0"/>
        <w:spacing w:before="120" w:after="120" w:line="360" w:lineRule="auto"/>
        <w:jc w:val="both"/>
        <w:rPr>
          <w:rFonts w:eastAsiaTheme="minorHAnsi"/>
          <w:color w:val="000000" w:themeColor="text1"/>
        </w:rPr>
      </w:pPr>
      <w:r w:rsidRPr="00EA437C">
        <w:rPr>
          <w:rFonts w:eastAsiaTheme="minorHAnsi"/>
          <w:color w:val="000000" w:themeColor="text1"/>
        </w:rPr>
        <w:t>Par compensation de pôle ce qui traduit par la condition</w:t>
      </w:r>
      <w:r>
        <w:rPr>
          <w:rFonts w:eastAsiaTheme="minorHAnsi"/>
          <w:color w:val="000000" w:themeColor="text1"/>
        </w:rPr>
        <w:t> :</w:t>
      </w:r>
    </w:p>
    <w:p w:rsidR="00A10586" w:rsidRPr="00EA437C" w:rsidRDefault="00016EE3" w:rsidP="00F75C43">
      <w:pPr>
        <w:bidi w:val="0"/>
        <w:ind w:firstLine="567"/>
        <w:jc w:val="left"/>
        <w:rPr>
          <w:rFonts w:eastAsiaTheme="minorHAnsi"/>
          <w:color w:val="000000" w:themeColor="text1"/>
        </w:rPr>
      </w:pPr>
      <m:oMath>
        <m:f>
          <m:fPr>
            <m:ctrlPr>
              <w:rPr>
                <w:rFonts w:ascii="Cambria Math" w:hAnsi="Cambria Math"/>
                <w:i/>
                <w:color w:val="000000" w:themeColor="text1"/>
              </w:rPr>
            </m:ctrlPr>
          </m:fPr>
          <m:num>
            <m:sSub>
              <m:sSubPr>
                <m:ctrlPr>
                  <w:rPr>
                    <w:rFonts w:ascii="Cambria Math" w:hAnsi="Cambria Math"/>
                    <w:i/>
                    <w:color w:val="000000" w:themeColor="text1"/>
                  </w:rPr>
                </m:ctrlPr>
              </m:sSubPr>
              <m:e>
                <m:r>
                  <w:rPr>
                    <w:rFonts w:ascii="Cambria Math" w:hAnsi="Cambria Math"/>
                    <w:color w:val="000000" w:themeColor="text1"/>
                  </w:rPr>
                  <m:t>k</m:t>
                </m:r>
              </m:e>
              <m:sub>
                <m:r>
                  <w:rPr>
                    <w:rFonts w:ascii="Cambria Math" w:hAnsi="Cambria Math"/>
                    <w:color w:val="000000" w:themeColor="text1"/>
                  </w:rPr>
                  <m:t>p</m:t>
                </m:r>
              </m:sub>
            </m:sSub>
          </m:num>
          <m:den>
            <m:sSub>
              <m:sSubPr>
                <m:ctrlPr>
                  <w:rPr>
                    <w:rFonts w:ascii="Cambria Math" w:hAnsi="Cambria Math"/>
                    <w:i/>
                    <w:color w:val="000000" w:themeColor="text1"/>
                  </w:rPr>
                </m:ctrlPr>
              </m:sSubPr>
              <m:e>
                <m:r>
                  <w:rPr>
                    <w:rFonts w:ascii="Cambria Math" w:hAnsi="Cambria Math"/>
                    <w:color w:val="000000" w:themeColor="text1"/>
                  </w:rPr>
                  <m:t>k</m:t>
                </m:r>
              </m:e>
              <m:sub>
                <m:r>
                  <w:rPr>
                    <w:rFonts w:ascii="Cambria Math" w:hAnsi="Cambria Math"/>
                    <w:color w:val="000000" w:themeColor="text1"/>
                  </w:rPr>
                  <m:t>i</m:t>
                </m:r>
              </m:sub>
            </m:sSub>
          </m:den>
        </m:f>
        <m:r>
          <w:rPr>
            <w:rFonts w:ascii="Cambria Math" w:hAnsi="Cambria Math"/>
            <w:color w:val="000000" w:themeColor="text1"/>
          </w:rPr>
          <m:t>=</m:t>
        </m:r>
        <m:f>
          <m:fPr>
            <m:ctrlPr>
              <w:rPr>
                <w:rFonts w:ascii="Cambria Math" w:hAnsi="Cambria Math"/>
                <w:i/>
                <w:color w:val="000000" w:themeColor="text1"/>
              </w:rPr>
            </m:ctrlPr>
          </m:fPr>
          <m:num>
            <m:sSub>
              <m:sSubPr>
                <m:ctrlPr>
                  <w:rPr>
                    <w:rFonts w:ascii="Cambria Math" w:hAnsi="Cambria Math"/>
                    <w:i/>
                    <w:color w:val="000000" w:themeColor="text1"/>
                  </w:rPr>
                </m:ctrlPr>
              </m:sSubPr>
              <m:e>
                <m:r>
                  <w:rPr>
                    <w:rFonts w:ascii="Cambria Math" w:hAnsi="Cambria Math"/>
                    <w:color w:val="000000" w:themeColor="text1"/>
                  </w:rPr>
                  <m:t>σL</m:t>
                </m:r>
              </m:e>
              <m:sub>
                <m:r>
                  <w:rPr>
                    <w:rFonts w:ascii="Cambria Math" w:hAnsi="Cambria Math"/>
                    <w:color w:val="000000" w:themeColor="text1"/>
                  </w:rPr>
                  <m:t>s</m:t>
                </m:r>
              </m:sub>
            </m:sSub>
          </m:num>
          <m:den>
            <m:r>
              <w:rPr>
                <w:rFonts w:ascii="Cambria Math" w:hAnsi="Cambria Math"/>
                <w:color w:val="000000" w:themeColor="text1"/>
              </w:rPr>
              <m:t>γ</m:t>
            </m:r>
          </m:den>
        </m:f>
      </m:oMath>
      <w:r w:rsidR="00A10586">
        <w:rPr>
          <w:rFonts w:eastAsiaTheme="minorEastAsia"/>
          <w:color w:val="000000" w:themeColor="text1"/>
        </w:rPr>
        <w:tab/>
      </w:r>
      <w:r w:rsidR="00A10586">
        <w:rPr>
          <w:rFonts w:eastAsiaTheme="minorEastAsia"/>
          <w:color w:val="000000" w:themeColor="text1"/>
        </w:rPr>
        <w:tab/>
      </w:r>
      <w:r w:rsidR="00A10586">
        <w:rPr>
          <w:rFonts w:eastAsiaTheme="minorEastAsia"/>
          <w:color w:val="000000" w:themeColor="text1"/>
        </w:rPr>
        <w:tab/>
      </w:r>
      <w:r w:rsidR="00A10586">
        <w:rPr>
          <w:rFonts w:eastAsiaTheme="minorEastAsia"/>
          <w:color w:val="000000" w:themeColor="text1"/>
        </w:rPr>
        <w:tab/>
      </w:r>
      <w:r w:rsidR="00A10586">
        <w:rPr>
          <w:rFonts w:eastAsiaTheme="minorEastAsia"/>
          <w:color w:val="000000" w:themeColor="text1"/>
        </w:rPr>
        <w:tab/>
      </w:r>
      <w:r w:rsidR="00A10586">
        <w:rPr>
          <w:rFonts w:eastAsiaTheme="minorEastAsia"/>
          <w:color w:val="000000" w:themeColor="text1"/>
        </w:rPr>
        <w:tab/>
      </w:r>
      <w:r w:rsidR="00A10586">
        <w:rPr>
          <w:rFonts w:eastAsiaTheme="minorEastAsia"/>
          <w:color w:val="000000" w:themeColor="text1"/>
        </w:rPr>
        <w:tab/>
      </w:r>
      <w:r w:rsidR="00A10586">
        <w:rPr>
          <w:rFonts w:eastAsiaTheme="minorEastAsia"/>
          <w:color w:val="000000" w:themeColor="text1"/>
        </w:rPr>
        <w:tab/>
      </w:r>
      <w:r w:rsidR="00A10586">
        <w:rPr>
          <w:rFonts w:eastAsiaTheme="minorEastAsia"/>
          <w:color w:val="000000" w:themeColor="text1"/>
        </w:rPr>
        <w:tab/>
      </w:r>
      <w:r w:rsidR="00A10586">
        <w:rPr>
          <w:rFonts w:eastAsiaTheme="minorEastAsia"/>
          <w:color w:val="000000" w:themeColor="text1"/>
        </w:rPr>
        <w:tab/>
      </w:r>
      <w:r w:rsidR="00F75C43">
        <w:rPr>
          <w:rFonts w:eastAsiaTheme="minorEastAsia"/>
          <w:color w:val="000000" w:themeColor="text1"/>
        </w:rPr>
        <w:t xml:space="preserve">         </w:t>
      </w:r>
      <w:r w:rsidR="00A10586" w:rsidRPr="004A6E8D">
        <w:rPr>
          <w:rFonts w:asciiTheme="majorBidi" w:hAnsiTheme="majorBidi" w:cstheme="majorBidi"/>
        </w:rPr>
        <w:t>(I</w:t>
      </w:r>
      <w:r w:rsidR="00A10586">
        <w:rPr>
          <w:rFonts w:asciiTheme="majorBidi" w:hAnsiTheme="majorBidi" w:cstheme="majorBidi"/>
        </w:rPr>
        <w:t>I</w:t>
      </w:r>
      <w:r w:rsidR="00A10586" w:rsidRPr="004A6E8D">
        <w:rPr>
          <w:rFonts w:asciiTheme="majorBidi" w:hAnsiTheme="majorBidi" w:cstheme="majorBidi"/>
        </w:rPr>
        <w:t>I.</w:t>
      </w:r>
      <w:r w:rsidR="00A10586">
        <w:rPr>
          <w:rFonts w:asciiTheme="majorBidi" w:hAnsiTheme="majorBidi" w:cstheme="majorBidi"/>
        </w:rPr>
        <w:t>11</w:t>
      </w:r>
      <w:r w:rsidR="00A10586" w:rsidRPr="004A6E8D">
        <w:rPr>
          <w:rFonts w:asciiTheme="majorBidi" w:hAnsiTheme="majorBidi" w:cstheme="majorBidi"/>
        </w:rPr>
        <w:t>)</w:t>
      </w:r>
    </w:p>
    <w:p w:rsidR="00A10586" w:rsidRPr="00EA437C" w:rsidRDefault="00A10586" w:rsidP="00A10586">
      <w:pPr>
        <w:autoSpaceDE w:val="0"/>
        <w:autoSpaceDN w:val="0"/>
        <w:bidi w:val="0"/>
        <w:adjustRightInd w:val="0"/>
        <w:spacing w:before="120" w:after="120" w:line="360" w:lineRule="auto"/>
        <w:jc w:val="both"/>
        <w:rPr>
          <w:rFonts w:eastAsiaTheme="minorHAnsi"/>
          <w:color w:val="000000" w:themeColor="text1"/>
        </w:rPr>
      </w:pPr>
      <w:r w:rsidRPr="00EA437C">
        <w:rPr>
          <w:rFonts w:eastAsiaTheme="minorHAnsi"/>
          <w:color w:val="000000" w:themeColor="text1"/>
        </w:rPr>
        <w:t>La fonction de transfert en boucle ouverte s'écrit maintenant</w:t>
      </w:r>
      <w:r>
        <w:rPr>
          <w:rFonts w:eastAsiaTheme="minorHAnsi"/>
          <w:color w:val="000000" w:themeColor="text1"/>
        </w:rPr>
        <w:t> :</w:t>
      </w:r>
    </w:p>
    <w:p w:rsidR="00A10586" w:rsidRPr="00EA437C" w:rsidRDefault="00016EE3" w:rsidP="00A10586">
      <w:pPr>
        <w:autoSpaceDE w:val="0"/>
        <w:autoSpaceDN w:val="0"/>
        <w:bidi w:val="0"/>
        <w:adjustRightInd w:val="0"/>
        <w:spacing w:before="120" w:after="120" w:line="360" w:lineRule="auto"/>
        <w:ind w:firstLine="567"/>
        <w:jc w:val="both"/>
        <w:rPr>
          <w:rFonts w:eastAsiaTheme="minorHAnsi"/>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BF</m:t>
            </m:r>
          </m:e>
          <m:sub>
            <m:r>
              <w:rPr>
                <w:rFonts w:ascii="Cambria Math" w:hAnsi="Cambria Math"/>
                <w:color w:val="000000" w:themeColor="text1"/>
              </w:rPr>
              <m:t>c</m:t>
            </m:r>
          </m:sub>
        </m:sSub>
        <m:r>
          <w:rPr>
            <w:rFonts w:ascii="Cambria Math" w:hAnsi="Cambria Math"/>
            <w:color w:val="000000" w:themeColor="text1"/>
          </w:rPr>
          <m:t>(s)=</m:t>
        </m:r>
        <m:f>
          <m:fPr>
            <m:ctrlPr>
              <w:rPr>
                <w:rFonts w:ascii="Cambria Math" w:hAnsi="Cambria Math"/>
                <w:i/>
                <w:color w:val="000000" w:themeColor="text1"/>
              </w:rPr>
            </m:ctrlPr>
          </m:fPr>
          <m:num>
            <m:sSub>
              <m:sSubPr>
                <m:ctrlPr>
                  <w:rPr>
                    <w:rFonts w:ascii="Cambria Math" w:hAnsi="Cambria Math"/>
                    <w:i/>
                    <w:color w:val="000000" w:themeColor="text1"/>
                  </w:rPr>
                </m:ctrlPr>
              </m:sSubPr>
              <m:e>
                <m:r>
                  <w:rPr>
                    <w:rFonts w:ascii="Cambria Math" w:hAnsi="Cambria Math"/>
                    <w:color w:val="000000" w:themeColor="text1"/>
                  </w:rPr>
                  <m:t>k</m:t>
                </m:r>
              </m:e>
              <m:sub>
                <m:r>
                  <w:rPr>
                    <w:rFonts w:ascii="Cambria Math" w:hAnsi="Cambria Math"/>
                    <w:color w:val="000000" w:themeColor="text1"/>
                  </w:rPr>
                  <m:t>i</m:t>
                </m:r>
              </m:sub>
            </m:sSub>
          </m:num>
          <m:den>
            <m:r>
              <w:rPr>
                <w:rFonts w:ascii="Cambria Math" w:hAnsi="Cambria Math"/>
                <w:color w:val="000000" w:themeColor="text1"/>
              </w:rPr>
              <m:t>γs</m:t>
            </m:r>
          </m:den>
        </m:f>
      </m:oMath>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F75C43">
        <w:rPr>
          <w:rFonts w:eastAsiaTheme="minorEastAsia"/>
          <w:color w:val="000000" w:themeColor="text1"/>
        </w:rPr>
        <w:t xml:space="preserve">         </w:t>
      </w:r>
      <w:r w:rsidR="00A10586" w:rsidRPr="004A6E8D">
        <w:rPr>
          <w:rFonts w:asciiTheme="majorBidi" w:hAnsiTheme="majorBidi" w:cstheme="majorBidi"/>
        </w:rPr>
        <w:t>(I</w:t>
      </w:r>
      <w:r w:rsidR="00A10586">
        <w:rPr>
          <w:rFonts w:asciiTheme="majorBidi" w:hAnsiTheme="majorBidi" w:cstheme="majorBidi"/>
        </w:rPr>
        <w:t>I</w:t>
      </w:r>
      <w:r w:rsidR="00A10586" w:rsidRPr="004A6E8D">
        <w:rPr>
          <w:rFonts w:asciiTheme="majorBidi" w:hAnsiTheme="majorBidi" w:cstheme="majorBidi"/>
        </w:rPr>
        <w:t>I.</w:t>
      </w:r>
      <w:r w:rsidR="00A10586">
        <w:rPr>
          <w:rFonts w:asciiTheme="majorBidi" w:hAnsiTheme="majorBidi" w:cstheme="majorBidi"/>
        </w:rPr>
        <w:t>12</w:t>
      </w:r>
      <w:r w:rsidR="00A10586" w:rsidRPr="004A6E8D">
        <w:rPr>
          <w:rFonts w:asciiTheme="majorBidi" w:hAnsiTheme="majorBidi" w:cstheme="majorBidi"/>
        </w:rPr>
        <w:t>)</w:t>
      </w:r>
    </w:p>
    <w:p w:rsidR="00A10586" w:rsidRPr="00EA437C" w:rsidRDefault="00A10586" w:rsidP="00A10586">
      <w:pPr>
        <w:autoSpaceDE w:val="0"/>
        <w:autoSpaceDN w:val="0"/>
        <w:bidi w:val="0"/>
        <w:adjustRightInd w:val="0"/>
        <w:spacing w:before="120" w:after="120" w:line="360" w:lineRule="auto"/>
        <w:jc w:val="both"/>
        <w:rPr>
          <w:rFonts w:eastAsiaTheme="minorHAnsi"/>
          <w:color w:val="000000" w:themeColor="text1"/>
        </w:rPr>
      </w:pPr>
      <w:r w:rsidRPr="00EA437C">
        <w:rPr>
          <w:rFonts w:eastAsiaTheme="minorHAnsi"/>
          <w:color w:val="000000" w:themeColor="text1"/>
        </w:rPr>
        <w:t>En boucle fermée la fonction de transfert s'écrit</w:t>
      </w:r>
      <w:r>
        <w:rPr>
          <w:rFonts w:eastAsiaTheme="minorHAnsi"/>
          <w:color w:val="000000" w:themeColor="text1"/>
        </w:rPr>
        <w:t> :</w:t>
      </w:r>
    </w:p>
    <w:p w:rsidR="00A10586" w:rsidRPr="00EA437C" w:rsidRDefault="00016EE3" w:rsidP="00A10586">
      <w:pPr>
        <w:autoSpaceDE w:val="0"/>
        <w:autoSpaceDN w:val="0"/>
        <w:bidi w:val="0"/>
        <w:adjustRightInd w:val="0"/>
        <w:spacing w:before="120" w:after="120" w:line="360" w:lineRule="auto"/>
        <w:ind w:firstLine="567"/>
        <w:jc w:val="both"/>
        <w:rPr>
          <w:rFonts w:eastAsiaTheme="minorHAnsi"/>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BF</m:t>
            </m:r>
          </m:e>
          <m:sub>
            <m:r>
              <w:rPr>
                <w:rFonts w:ascii="Cambria Math" w:hAnsi="Cambria Math"/>
                <w:color w:val="000000" w:themeColor="text1"/>
              </w:rPr>
              <m:t>c</m:t>
            </m:r>
          </m:sub>
        </m:sSub>
        <m:r>
          <w:rPr>
            <w:rFonts w:ascii="Cambria Math" w:hAnsi="Cambria Math"/>
            <w:color w:val="000000" w:themeColor="text1"/>
          </w:rPr>
          <m:t>(s)=</m:t>
        </m:r>
        <m:f>
          <m:fPr>
            <m:ctrlPr>
              <w:rPr>
                <w:rFonts w:ascii="Cambria Math" w:hAnsi="Cambria Math"/>
                <w:i/>
                <w:color w:val="000000" w:themeColor="text1"/>
              </w:rPr>
            </m:ctrlPr>
          </m:fPr>
          <m:num>
            <m:r>
              <w:rPr>
                <w:rFonts w:ascii="Cambria Math" w:hAnsi="Cambria Math"/>
                <w:color w:val="000000" w:themeColor="text1"/>
              </w:rPr>
              <m:t>1</m:t>
            </m:r>
          </m:num>
          <m:den>
            <m:sSub>
              <m:sSubPr>
                <m:ctrlPr>
                  <w:rPr>
                    <w:rFonts w:ascii="Cambria Math" w:hAnsi="Cambria Math"/>
                    <w:i/>
                    <w:color w:val="000000" w:themeColor="text1"/>
                  </w:rPr>
                </m:ctrlPr>
              </m:sSubPr>
              <m:e>
                <m:r>
                  <w:rPr>
                    <w:rFonts w:ascii="Cambria Math" w:hAnsi="Cambria Math"/>
                    <w:color w:val="000000" w:themeColor="text1"/>
                  </w:rPr>
                  <m:t>τ</m:t>
                </m:r>
              </m:e>
              <m:sub>
                <m:r>
                  <w:rPr>
                    <w:rFonts w:ascii="Cambria Math" w:hAnsi="Cambria Math"/>
                    <w:color w:val="000000" w:themeColor="text1"/>
                  </w:rPr>
                  <m:t>i</m:t>
                </m:r>
              </m:sub>
            </m:sSub>
            <m:r>
              <w:rPr>
                <w:rFonts w:ascii="Cambria Math" w:hAnsi="Cambria Math"/>
                <w:color w:val="000000" w:themeColor="text1"/>
              </w:rPr>
              <m:t>s +1</m:t>
            </m:r>
          </m:den>
        </m:f>
      </m:oMath>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F75C43">
        <w:rPr>
          <w:rFonts w:eastAsiaTheme="minorEastAsia"/>
          <w:color w:val="000000" w:themeColor="text1"/>
        </w:rPr>
        <w:t xml:space="preserve">         </w:t>
      </w:r>
      <w:r w:rsidR="00A10586" w:rsidRPr="004A6E8D">
        <w:rPr>
          <w:rFonts w:asciiTheme="majorBidi" w:hAnsiTheme="majorBidi" w:cstheme="majorBidi"/>
        </w:rPr>
        <w:t>(I</w:t>
      </w:r>
      <w:r w:rsidR="00A10586">
        <w:rPr>
          <w:rFonts w:asciiTheme="majorBidi" w:hAnsiTheme="majorBidi" w:cstheme="majorBidi"/>
        </w:rPr>
        <w:t>I</w:t>
      </w:r>
      <w:r w:rsidR="00A10586" w:rsidRPr="004A6E8D">
        <w:rPr>
          <w:rFonts w:asciiTheme="majorBidi" w:hAnsiTheme="majorBidi" w:cstheme="majorBidi"/>
        </w:rPr>
        <w:t>I.</w:t>
      </w:r>
      <w:r w:rsidR="00A10586">
        <w:rPr>
          <w:rFonts w:asciiTheme="majorBidi" w:hAnsiTheme="majorBidi" w:cstheme="majorBidi"/>
        </w:rPr>
        <w:t>13</w:t>
      </w:r>
      <w:r w:rsidR="00A10586" w:rsidRPr="004A6E8D">
        <w:rPr>
          <w:rFonts w:asciiTheme="majorBidi" w:hAnsiTheme="majorBidi" w:cstheme="majorBidi"/>
        </w:rPr>
        <w:t>)</w:t>
      </w:r>
    </w:p>
    <w:p w:rsidR="00A10586" w:rsidRPr="00EA437C" w:rsidRDefault="00A10586" w:rsidP="00A10586">
      <w:pPr>
        <w:autoSpaceDE w:val="0"/>
        <w:autoSpaceDN w:val="0"/>
        <w:bidi w:val="0"/>
        <w:adjustRightInd w:val="0"/>
        <w:spacing w:before="120" w:after="120" w:line="360" w:lineRule="auto"/>
        <w:jc w:val="both"/>
        <w:rPr>
          <w:rFonts w:eastAsiaTheme="minorHAnsi"/>
          <w:color w:val="000000" w:themeColor="text1"/>
        </w:rPr>
      </w:pPr>
      <w:r w:rsidRPr="00EA437C">
        <w:rPr>
          <w:rFonts w:eastAsiaTheme="minorHAnsi"/>
          <w:color w:val="000000" w:themeColor="text1"/>
        </w:rPr>
        <w:t>Avec</w:t>
      </w:r>
      <w:r>
        <w:rPr>
          <w:rFonts w:eastAsiaTheme="minorHAnsi"/>
          <w:color w:val="000000" w:themeColor="text1"/>
        </w:rPr>
        <w:t> :</w:t>
      </w:r>
    </w:p>
    <w:p w:rsidR="00A10586" w:rsidRPr="00EA437C" w:rsidRDefault="00016EE3" w:rsidP="00A10586">
      <w:pPr>
        <w:autoSpaceDE w:val="0"/>
        <w:autoSpaceDN w:val="0"/>
        <w:bidi w:val="0"/>
        <w:adjustRightInd w:val="0"/>
        <w:spacing w:before="120" w:after="120" w:line="360" w:lineRule="auto"/>
        <w:ind w:firstLine="567"/>
        <w:jc w:val="both"/>
        <w:rPr>
          <w:rFonts w:eastAsiaTheme="minorHAnsi"/>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τ</m:t>
            </m:r>
          </m:e>
          <m:sub>
            <m:r>
              <w:rPr>
                <w:rFonts w:ascii="Cambria Math" w:hAnsi="Cambria Math"/>
                <w:color w:val="000000" w:themeColor="text1"/>
              </w:rPr>
              <m:t>i</m:t>
            </m:r>
          </m:sub>
        </m:sSub>
        <m:r>
          <w:rPr>
            <w:rFonts w:ascii="Cambria Math" w:hAnsi="Cambria Math"/>
            <w:color w:val="000000" w:themeColor="text1"/>
          </w:rPr>
          <m:t>=</m:t>
        </m:r>
        <m:f>
          <m:fPr>
            <m:ctrlPr>
              <w:rPr>
                <w:rFonts w:ascii="Cambria Math" w:hAnsi="Cambria Math"/>
                <w:i/>
                <w:color w:val="000000" w:themeColor="text1"/>
              </w:rPr>
            </m:ctrlPr>
          </m:fPr>
          <m:num>
            <m:r>
              <w:rPr>
                <w:rFonts w:ascii="Cambria Math" w:hAnsi="Cambria Math"/>
                <w:color w:val="000000" w:themeColor="text1"/>
              </w:rPr>
              <m:t>γ</m:t>
            </m:r>
          </m:num>
          <m:den>
            <m:sSub>
              <m:sSubPr>
                <m:ctrlPr>
                  <w:rPr>
                    <w:rFonts w:ascii="Cambria Math" w:hAnsi="Cambria Math"/>
                    <w:i/>
                    <w:color w:val="000000" w:themeColor="text1"/>
                  </w:rPr>
                </m:ctrlPr>
              </m:sSubPr>
              <m:e>
                <m:r>
                  <w:rPr>
                    <w:rFonts w:ascii="Cambria Math" w:hAnsi="Cambria Math"/>
                    <w:color w:val="000000" w:themeColor="text1"/>
                  </w:rPr>
                  <m:t>k</m:t>
                </m:r>
              </m:e>
              <m:sub>
                <m:r>
                  <w:rPr>
                    <w:rFonts w:ascii="Cambria Math" w:hAnsi="Cambria Math"/>
                    <w:color w:val="000000" w:themeColor="text1"/>
                  </w:rPr>
                  <m:t>i</m:t>
                </m:r>
              </m:sub>
            </m:sSub>
          </m:den>
        </m:f>
      </m:oMath>
      <w:r w:rsidR="00A10586" w:rsidRPr="00EA437C">
        <w:rPr>
          <w:rFonts w:eastAsiaTheme="minorEastAsia"/>
          <w:noProof/>
          <w:color w:val="000000" w:themeColor="text1"/>
        </w:rPr>
        <w:tab/>
      </w:r>
      <w:r w:rsidR="00A10586" w:rsidRPr="00EA437C">
        <w:rPr>
          <w:rFonts w:eastAsiaTheme="minorEastAsia"/>
          <w:noProof/>
          <w:color w:val="000000" w:themeColor="text1"/>
        </w:rPr>
        <w:tab/>
      </w:r>
      <w:r w:rsidR="00A10586" w:rsidRPr="00EA437C">
        <w:rPr>
          <w:rFonts w:eastAsiaTheme="minorEastAsia"/>
          <w:noProof/>
          <w:color w:val="000000" w:themeColor="text1"/>
        </w:rPr>
        <w:tab/>
      </w:r>
      <w:r w:rsidR="00A10586" w:rsidRPr="00EA437C">
        <w:rPr>
          <w:rFonts w:eastAsiaTheme="minorEastAsia"/>
          <w:noProof/>
          <w:color w:val="000000" w:themeColor="text1"/>
        </w:rPr>
        <w:tab/>
      </w:r>
      <w:r w:rsidR="00A10586" w:rsidRPr="00EA437C">
        <w:rPr>
          <w:rFonts w:eastAsiaTheme="minorEastAsia"/>
          <w:noProof/>
          <w:color w:val="000000" w:themeColor="text1"/>
        </w:rPr>
        <w:tab/>
      </w:r>
      <w:r w:rsidR="00A10586" w:rsidRPr="00EA437C">
        <w:rPr>
          <w:rFonts w:eastAsiaTheme="minorEastAsia"/>
          <w:noProof/>
          <w:color w:val="000000" w:themeColor="text1"/>
        </w:rPr>
        <w:tab/>
      </w:r>
      <w:r w:rsidR="00A10586" w:rsidRPr="00EA437C">
        <w:rPr>
          <w:rFonts w:eastAsiaTheme="minorEastAsia"/>
          <w:noProof/>
          <w:color w:val="000000" w:themeColor="text1"/>
        </w:rPr>
        <w:tab/>
      </w:r>
      <w:r w:rsidR="00A10586" w:rsidRPr="00EA437C">
        <w:rPr>
          <w:rFonts w:eastAsiaTheme="minorEastAsia"/>
          <w:noProof/>
          <w:color w:val="000000" w:themeColor="text1"/>
        </w:rPr>
        <w:tab/>
      </w:r>
      <w:r w:rsidR="00A10586" w:rsidRPr="00EA437C">
        <w:rPr>
          <w:rFonts w:eastAsiaTheme="minorEastAsia"/>
          <w:noProof/>
          <w:color w:val="000000" w:themeColor="text1"/>
        </w:rPr>
        <w:tab/>
      </w:r>
      <w:r w:rsidR="00A10586" w:rsidRPr="00EA437C">
        <w:rPr>
          <w:rFonts w:eastAsiaTheme="minorEastAsia"/>
          <w:noProof/>
          <w:color w:val="000000" w:themeColor="text1"/>
        </w:rPr>
        <w:tab/>
      </w:r>
      <w:r w:rsidR="00F75C43">
        <w:rPr>
          <w:rFonts w:eastAsiaTheme="minorEastAsia"/>
          <w:noProof/>
          <w:color w:val="000000" w:themeColor="text1"/>
        </w:rPr>
        <w:t xml:space="preserve">         </w:t>
      </w:r>
      <w:r w:rsidR="00A10586" w:rsidRPr="004A6E8D">
        <w:rPr>
          <w:rFonts w:asciiTheme="majorBidi" w:hAnsiTheme="majorBidi" w:cstheme="majorBidi"/>
        </w:rPr>
        <w:t>(I</w:t>
      </w:r>
      <w:r w:rsidR="00A10586">
        <w:rPr>
          <w:rFonts w:asciiTheme="majorBidi" w:hAnsiTheme="majorBidi" w:cstheme="majorBidi"/>
        </w:rPr>
        <w:t>I</w:t>
      </w:r>
      <w:r w:rsidR="00A10586" w:rsidRPr="004A6E8D">
        <w:rPr>
          <w:rFonts w:asciiTheme="majorBidi" w:hAnsiTheme="majorBidi" w:cstheme="majorBidi"/>
        </w:rPr>
        <w:t>I.</w:t>
      </w:r>
      <w:r w:rsidR="00A10586">
        <w:rPr>
          <w:rFonts w:asciiTheme="majorBidi" w:hAnsiTheme="majorBidi" w:cstheme="majorBidi"/>
        </w:rPr>
        <w:t>14</w:t>
      </w:r>
      <w:r w:rsidR="00A10586" w:rsidRPr="004A6E8D">
        <w:rPr>
          <w:rFonts w:asciiTheme="majorBidi" w:hAnsiTheme="majorBidi" w:cstheme="majorBidi"/>
        </w:rPr>
        <w:t>)</w:t>
      </w:r>
    </w:p>
    <w:p w:rsidR="00A10586" w:rsidRPr="00EA437C" w:rsidRDefault="00A10586" w:rsidP="00A10586">
      <w:pPr>
        <w:autoSpaceDE w:val="0"/>
        <w:autoSpaceDN w:val="0"/>
        <w:bidi w:val="0"/>
        <w:adjustRightInd w:val="0"/>
        <w:spacing w:before="120" w:after="120" w:line="360" w:lineRule="auto"/>
        <w:ind w:firstLine="567"/>
        <w:jc w:val="both"/>
        <w:rPr>
          <w:rFonts w:eastAsiaTheme="minorHAnsi"/>
          <w:color w:val="000000" w:themeColor="text1"/>
        </w:rPr>
      </w:pPr>
      <w:r w:rsidRPr="00EA437C">
        <w:rPr>
          <w:rFonts w:eastAsiaTheme="minorHAnsi"/>
          <w:color w:val="000000" w:themeColor="text1"/>
        </w:rPr>
        <w:t>En combinant les deux équations (</w:t>
      </w:r>
      <w:r>
        <w:rPr>
          <w:rFonts w:eastAsiaTheme="minorHAnsi"/>
          <w:color w:val="000000" w:themeColor="text1"/>
        </w:rPr>
        <w:t>I</w:t>
      </w:r>
      <w:r w:rsidRPr="00EA437C">
        <w:rPr>
          <w:rFonts w:eastAsiaTheme="minorHAnsi"/>
          <w:color w:val="000000" w:themeColor="text1"/>
        </w:rPr>
        <w:t>II.11) et (</w:t>
      </w:r>
      <w:r>
        <w:rPr>
          <w:rFonts w:eastAsiaTheme="minorHAnsi"/>
          <w:color w:val="000000" w:themeColor="text1"/>
        </w:rPr>
        <w:t>I</w:t>
      </w:r>
      <w:r w:rsidRPr="00EA437C">
        <w:rPr>
          <w:rFonts w:eastAsiaTheme="minorHAnsi"/>
          <w:color w:val="000000" w:themeColor="text1"/>
        </w:rPr>
        <w:t>II.13), Les coefficients des régulateurs des composantes du courant seront donnés par</w:t>
      </w:r>
      <w:r>
        <w:rPr>
          <w:rFonts w:eastAsiaTheme="minorHAnsi"/>
          <w:color w:val="000000" w:themeColor="text1"/>
        </w:rPr>
        <w:t> :</w:t>
      </w:r>
    </w:p>
    <w:p w:rsidR="00A10586" w:rsidRPr="00EA437C" w:rsidRDefault="00016EE3" w:rsidP="00A10586">
      <w:pPr>
        <w:autoSpaceDE w:val="0"/>
        <w:autoSpaceDN w:val="0"/>
        <w:bidi w:val="0"/>
        <w:adjustRightInd w:val="0"/>
        <w:spacing w:before="120" w:after="120" w:line="360" w:lineRule="auto"/>
        <w:ind w:firstLine="567"/>
        <w:jc w:val="both"/>
        <w:rPr>
          <w:rFonts w:eastAsiaTheme="minorHAnsi"/>
          <w:color w:val="000000" w:themeColor="text1"/>
        </w:rPr>
      </w:pPr>
      <m:oMath>
        <m:d>
          <m:dPr>
            <m:begChr m:val="{"/>
            <m:endChr m:val=""/>
            <m:ctrlPr>
              <w:rPr>
                <w:rFonts w:ascii="Cambria Math" w:eastAsiaTheme="minorHAnsi" w:hAnsi="Cambria Math"/>
                <w:i/>
                <w:color w:val="000000" w:themeColor="text1"/>
              </w:rPr>
            </m:ctrlPr>
          </m:dPr>
          <m:e>
            <m:eqArr>
              <m:eqArrPr>
                <m:ctrlPr>
                  <w:rPr>
                    <w:rFonts w:ascii="Cambria Math" w:eastAsiaTheme="minorHAnsi" w:hAnsi="Cambria Math"/>
                    <w:i/>
                    <w:color w:val="000000" w:themeColor="text1"/>
                  </w:rPr>
                </m:ctrlPr>
              </m:eqArrPr>
              <m:e>
                <m:sSub>
                  <m:sSubPr>
                    <m:ctrlPr>
                      <w:rPr>
                        <w:rFonts w:ascii="Cambria Math" w:hAnsi="Cambria Math"/>
                        <w:i/>
                        <w:color w:val="000000" w:themeColor="text1"/>
                      </w:rPr>
                    </m:ctrlPr>
                  </m:sSubPr>
                  <m:e>
                    <m:r>
                      <w:rPr>
                        <w:rFonts w:ascii="Cambria Math" w:hAnsi="Cambria Math"/>
                        <w:color w:val="000000" w:themeColor="text1"/>
                      </w:rPr>
                      <m:t>k</m:t>
                    </m:r>
                  </m:e>
                  <m:sub>
                    <m:r>
                      <w:rPr>
                        <w:rFonts w:ascii="Cambria Math" w:hAnsi="Cambria Math"/>
                        <w:color w:val="000000" w:themeColor="text1"/>
                      </w:rPr>
                      <m:t>i</m:t>
                    </m:r>
                  </m:sub>
                </m:sSub>
                <m:r>
                  <w:rPr>
                    <w:rFonts w:ascii="Cambria Math" w:hAnsi="Cambria Math"/>
                    <w:color w:val="000000" w:themeColor="text1"/>
                  </w:rPr>
                  <m:t>=</m:t>
                </m:r>
                <m:f>
                  <m:fPr>
                    <m:ctrlPr>
                      <w:rPr>
                        <w:rFonts w:ascii="Cambria Math" w:hAnsi="Cambria Math"/>
                        <w:i/>
                        <w:color w:val="000000" w:themeColor="text1"/>
                      </w:rPr>
                    </m:ctrlPr>
                  </m:fPr>
                  <m:num>
                    <m:r>
                      <w:rPr>
                        <w:rFonts w:ascii="Cambria Math" w:hAnsi="Cambria Math"/>
                        <w:color w:val="000000" w:themeColor="text1"/>
                      </w:rPr>
                      <m:t>γ</m:t>
                    </m:r>
                  </m:num>
                  <m:den>
                    <m:sSub>
                      <m:sSubPr>
                        <m:ctrlPr>
                          <w:rPr>
                            <w:rFonts w:ascii="Cambria Math" w:hAnsi="Cambria Math"/>
                            <w:i/>
                            <w:color w:val="000000" w:themeColor="text1"/>
                          </w:rPr>
                        </m:ctrlPr>
                      </m:sSubPr>
                      <m:e>
                        <m:r>
                          <w:rPr>
                            <w:rFonts w:ascii="Cambria Math" w:hAnsi="Cambria Math"/>
                            <w:color w:val="000000" w:themeColor="text1"/>
                          </w:rPr>
                          <m:t>τ</m:t>
                        </m:r>
                      </m:e>
                      <m:sub>
                        <m:r>
                          <w:rPr>
                            <w:rFonts w:ascii="Cambria Math" w:hAnsi="Cambria Math"/>
                            <w:color w:val="000000" w:themeColor="text1"/>
                          </w:rPr>
                          <m:t>i</m:t>
                        </m:r>
                      </m:sub>
                    </m:sSub>
                  </m:den>
                </m:f>
              </m:e>
              <m:e>
                <m:sSub>
                  <m:sSubPr>
                    <m:ctrlPr>
                      <w:rPr>
                        <w:rFonts w:ascii="Cambria Math" w:hAnsi="Cambria Math"/>
                        <w:i/>
                        <w:color w:val="000000" w:themeColor="text1"/>
                      </w:rPr>
                    </m:ctrlPr>
                  </m:sSubPr>
                  <m:e>
                    <m:r>
                      <w:rPr>
                        <w:rFonts w:ascii="Cambria Math" w:hAnsi="Cambria Math"/>
                        <w:color w:val="000000" w:themeColor="text1"/>
                      </w:rPr>
                      <m:t>k</m:t>
                    </m:r>
                  </m:e>
                  <m:sub>
                    <m:r>
                      <w:rPr>
                        <w:rFonts w:ascii="Cambria Math" w:hAnsi="Cambria Math"/>
                        <w:color w:val="000000" w:themeColor="text1"/>
                      </w:rPr>
                      <m:t>p</m:t>
                    </m:r>
                  </m:sub>
                </m:sSub>
                <m:r>
                  <w:rPr>
                    <w:rFonts w:ascii="Cambria Math" w:hAnsi="Cambria Math"/>
                    <w:color w:val="000000" w:themeColor="text1"/>
                  </w:rPr>
                  <m:t>=</m:t>
                </m:r>
                <m:f>
                  <m:fPr>
                    <m:ctrlPr>
                      <w:rPr>
                        <w:rFonts w:ascii="Cambria Math" w:hAnsi="Cambria Math"/>
                        <w:i/>
                        <w:color w:val="000000" w:themeColor="text1"/>
                      </w:rPr>
                    </m:ctrlPr>
                  </m:fPr>
                  <m:num>
                    <m:sSub>
                      <m:sSubPr>
                        <m:ctrlPr>
                          <w:rPr>
                            <w:rFonts w:ascii="Cambria Math" w:hAnsi="Cambria Math"/>
                            <w:i/>
                            <w:color w:val="000000" w:themeColor="text1"/>
                          </w:rPr>
                        </m:ctrlPr>
                      </m:sSubPr>
                      <m:e>
                        <m:r>
                          <w:rPr>
                            <w:rFonts w:ascii="Cambria Math" w:hAnsi="Cambria Math"/>
                            <w:color w:val="000000" w:themeColor="text1"/>
                          </w:rPr>
                          <m:t>σL</m:t>
                        </m:r>
                      </m:e>
                      <m:sub>
                        <m:r>
                          <w:rPr>
                            <w:rFonts w:ascii="Cambria Math" w:hAnsi="Cambria Math"/>
                            <w:color w:val="000000" w:themeColor="text1"/>
                          </w:rPr>
                          <m:t>s</m:t>
                        </m:r>
                      </m:sub>
                    </m:sSub>
                  </m:num>
                  <m:den>
                    <m:sSub>
                      <m:sSubPr>
                        <m:ctrlPr>
                          <w:rPr>
                            <w:rFonts w:ascii="Cambria Math" w:hAnsi="Cambria Math"/>
                            <w:i/>
                            <w:color w:val="000000" w:themeColor="text1"/>
                          </w:rPr>
                        </m:ctrlPr>
                      </m:sSubPr>
                      <m:e>
                        <m:r>
                          <w:rPr>
                            <w:rFonts w:ascii="Cambria Math" w:hAnsi="Cambria Math"/>
                            <w:color w:val="000000" w:themeColor="text1"/>
                          </w:rPr>
                          <m:t>τ</m:t>
                        </m:r>
                      </m:e>
                      <m:sub>
                        <m:r>
                          <w:rPr>
                            <w:rFonts w:ascii="Cambria Math" w:hAnsi="Cambria Math"/>
                            <w:color w:val="000000" w:themeColor="text1"/>
                          </w:rPr>
                          <m:t>i</m:t>
                        </m:r>
                      </m:sub>
                    </m:sSub>
                  </m:den>
                </m:f>
              </m:e>
            </m:eqArr>
          </m:e>
        </m:d>
      </m:oMath>
      <w:r w:rsidR="00A10586" w:rsidRPr="00EA437C">
        <w:rPr>
          <w:rFonts w:eastAsiaTheme="minorEastAsia"/>
          <w:noProof/>
          <w:color w:val="000000" w:themeColor="text1"/>
        </w:rPr>
        <w:tab/>
      </w:r>
      <w:r w:rsidR="00A10586" w:rsidRPr="00EA437C">
        <w:rPr>
          <w:rFonts w:eastAsiaTheme="minorEastAsia"/>
          <w:noProof/>
          <w:color w:val="000000" w:themeColor="text1"/>
        </w:rPr>
        <w:tab/>
      </w:r>
      <w:r w:rsidR="00A10586" w:rsidRPr="00EA437C">
        <w:rPr>
          <w:rFonts w:eastAsiaTheme="minorEastAsia"/>
          <w:noProof/>
          <w:color w:val="000000" w:themeColor="text1"/>
        </w:rPr>
        <w:tab/>
      </w:r>
      <w:r w:rsidR="00A10586" w:rsidRPr="00EA437C">
        <w:rPr>
          <w:rFonts w:eastAsiaTheme="minorEastAsia"/>
          <w:noProof/>
          <w:color w:val="000000" w:themeColor="text1"/>
        </w:rPr>
        <w:tab/>
      </w:r>
      <w:r w:rsidR="00A10586" w:rsidRPr="00EA437C">
        <w:rPr>
          <w:rFonts w:eastAsiaTheme="minorEastAsia"/>
          <w:noProof/>
          <w:color w:val="000000" w:themeColor="text1"/>
        </w:rPr>
        <w:tab/>
      </w:r>
      <w:r w:rsidR="00A10586" w:rsidRPr="00EA437C">
        <w:rPr>
          <w:rFonts w:eastAsiaTheme="minorEastAsia"/>
          <w:noProof/>
          <w:color w:val="000000" w:themeColor="text1"/>
        </w:rPr>
        <w:tab/>
      </w:r>
      <w:r w:rsidR="00A10586" w:rsidRPr="00EA437C">
        <w:rPr>
          <w:rFonts w:eastAsiaTheme="minorEastAsia"/>
          <w:noProof/>
          <w:color w:val="000000" w:themeColor="text1"/>
        </w:rPr>
        <w:tab/>
      </w:r>
      <w:r w:rsidR="00A10586" w:rsidRPr="00EA437C">
        <w:rPr>
          <w:rFonts w:eastAsiaTheme="minorEastAsia"/>
          <w:noProof/>
          <w:color w:val="000000" w:themeColor="text1"/>
        </w:rPr>
        <w:tab/>
      </w:r>
      <w:r w:rsidR="00A10586" w:rsidRPr="00EA437C">
        <w:rPr>
          <w:rFonts w:eastAsiaTheme="minorEastAsia"/>
          <w:noProof/>
          <w:color w:val="000000" w:themeColor="text1"/>
        </w:rPr>
        <w:tab/>
      </w:r>
      <w:r w:rsidR="00F75C43">
        <w:rPr>
          <w:rFonts w:eastAsiaTheme="minorEastAsia"/>
          <w:noProof/>
          <w:color w:val="000000" w:themeColor="text1"/>
        </w:rPr>
        <w:t xml:space="preserve">         </w:t>
      </w:r>
      <w:r w:rsidR="00A10586" w:rsidRPr="004A6E8D">
        <w:rPr>
          <w:rFonts w:asciiTheme="majorBidi" w:hAnsiTheme="majorBidi" w:cstheme="majorBidi"/>
        </w:rPr>
        <w:t>(I</w:t>
      </w:r>
      <w:r w:rsidR="00A10586">
        <w:rPr>
          <w:rFonts w:asciiTheme="majorBidi" w:hAnsiTheme="majorBidi" w:cstheme="majorBidi"/>
        </w:rPr>
        <w:t>I</w:t>
      </w:r>
      <w:r w:rsidR="00A10586" w:rsidRPr="004A6E8D">
        <w:rPr>
          <w:rFonts w:asciiTheme="majorBidi" w:hAnsiTheme="majorBidi" w:cstheme="majorBidi"/>
        </w:rPr>
        <w:t>I.</w:t>
      </w:r>
      <w:r w:rsidR="00A10586">
        <w:rPr>
          <w:rFonts w:asciiTheme="majorBidi" w:hAnsiTheme="majorBidi" w:cstheme="majorBidi"/>
        </w:rPr>
        <w:t>15</w:t>
      </w:r>
      <w:r w:rsidR="00A10586" w:rsidRPr="004A6E8D">
        <w:rPr>
          <w:rFonts w:asciiTheme="majorBidi" w:hAnsiTheme="majorBidi" w:cstheme="majorBidi"/>
        </w:rPr>
        <w:t>)</w:t>
      </w:r>
    </w:p>
    <w:p w:rsidR="00A10586" w:rsidRPr="009573A7" w:rsidRDefault="00A10586" w:rsidP="00A10586">
      <w:pPr>
        <w:autoSpaceDE w:val="0"/>
        <w:autoSpaceDN w:val="0"/>
        <w:bidi w:val="0"/>
        <w:adjustRightInd w:val="0"/>
        <w:spacing w:before="120" w:after="120" w:line="360" w:lineRule="auto"/>
        <w:ind w:left="709" w:hanging="709"/>
        <w:jc w:val="both"/>
        <w:rPr>
          <w:rFonts w:eastAsiaTheme="minorHAnsi"/>
          <w:color w:val="000000" w:themeColor="text1"/>
          <w:sz w:val="28"/>
          <w:szCs w:val="28"/>
        </w:rPr>
      </w:pPr>
      <w:r w:rsidRPr="009573A7">
        <w:rPr>
          <w:rFonts w:eastAsiaTheme="minorHAnsi"/>
          <w:b/>
          <w:bCs/>
          <w:color w:val="000000" w:themeColor="text1"/>
          <w:sz w:val="28"/>
          <w:szCs w:val="28"/>
        </w:rPr>
        <w:t>II</w:t>
      </w:r>
      <w:r w:rsidR="009573A7" w:rsidRPr="009573A7">
        <w:rPr>
          <w:rFonts w:eastAsiaTheme="minorHAnsi"/>
          <w:b/>
          <w:bCs/>
          <w:color w:val="000000" w:themeColor="text1"/>
          <w:sz w:val="28"/>
          <w:szCs w:val="28"/>
        </w:rPr>
        <w:t xml:space="preserve">I.4.3 </w:t>
      </w:r>
      <w:r w:rsidRPr="009573A7">
        <w:rPr>
          <w:rFonts w:eastAsiaTheme="minorHAnsi"/>
          <w:b/>
          <w:bCs/>
          <w:color w:val="000000" w:themeColor="text1"/>
          <w:sz w:val="28"/>
          <w:szCs w:val="28"/>
        </w:rPr>
        <w:t xml:space="preserve">Régulation du flux </w:t>
      </w:r>
      <w:proofErr w:type="spellStart"/>
      <w:r w:rsidRPr="009573A7">
        <w:rPr>
          <w:rFonts w:eastAsiaTheme="minorHAnsi"/>
          <w:b/>
          <w:bCs/>
          <w:color w:val="000000" w:themeColor="text1"/>
          <w:sz w:val="28"/>
          <w:szCs w:val="28"/>
        </w:rPr>
        <w:t>rotorique</w:t>
      </w:r>
      <w:proofErr w:type="spellEnd"/>
      <w:r w:rsidRPr="009573A7">
        <w:rPr>
          <w:rFonts w:eastAsiaTheme="minorHAnsi"/>
          <w:b/>
          <w:bCs/>
          <w:color w:val="000000" w:themeColor="text1"/>
          <w:sz w:val="28"/>
          <w:szCs w:val="28"/>
        </w:rPr>
        <w:t> :</w:t>
      </w:r>
    </w:p>
    <w:p w:rsidR="00A10586" w:rsidRPr="00EA437C" w:rsidRDefault="00A10586" w:rsidP="00A10586">
      <w:pPr>
        <w:autoSpaceDE w:val="0"/>
        <w:autoSpaceDN w:val="0"/>
        <w:bidi w:val="0"/>
        <w:adjustRightInd w:val="0"/>
        <w:spacing w:before="120" w:after="120" w:line="360" w:lineRule="auto"/>
        <w:jc w:val="both"/>
        <w:rPr>
          <w:rFonts w:asciiTheme="majorBidi" w:eastAsiaTheme="minorHAnsi" w:hAnsiTheme="majorBidi" w:cstheme="majorBidi"/>
          <w:color w:val="000000" w:themeColor="text1"/>
        </w:rPr>
      </w:pPr>
      <w:r w:rsidRPr="00EA437C">
        <w:rPr>
          <w:rFonts w:asciiTheme="majorBidi" w:eastAsiaTheme="minorHAnsi" w:hAnsiTheme="majorBidi" w:cstheme="majorBidi"/>
          <w:color w:val="000000" w:themeColor="text1"/>
        </w:rPr>
        <w:t xml:space="preserve">L’orientation du flux </w:t>
      </w:r>
      <w:proofErr w:type="spellStart"/>
      <w:r w:rsidRPr="00EA437C">
        <w:rPr>
          <w:rFonts w:asciiTheme="majorBidi" w:eastAsiaTheme="minorHAnsi" w:hAnsiTheme="majorBidi" w:cstheme="majorBidi"/>
          <w:color w:val="000000" w:themeColor="text1"/>
        </w:rPr>
        <w:t>rotorique</w:t>
      </w:r>
      <w:proofErr w:type="spellEnd"/>
      <w:r w:rsidRPr="00EA437C">
        <w:rPr>
          <w:rFonts w:asciiTheme="majorBidi" w:eastAsiaTheme="minorHAnsi" w:hAnsiTheme="majorBidi" w:cstheme="majorBidi"/>
          <w:color w:val="000000" w:themeColor="text1"/>
        </w:rPr>
        <w:t xml:space="preserve"> nous permet d’écrire à partir de les équations (I</w:t>
      </w:r>
      <w:r>
        <w:rPr>
          <w:rFonts w:asciiTheme="majorBidi" w:eastAsiaTheme="minorHAnsi" w:hAnsiTheme="majorBidi" w:cstheme="majorBidi"/>
          <w:color w:val="000000" w:themeColor="text1"/>
        </w:rPr>
        <w:t>I</w:t>
      </w:r>
      <w:r w:rsidRPr="00EA437C">
        <w:rPr>
          <w:rFonts w:asciiTheme="majorBidi" w:eastAsiaTheme="minorHAnsi" w:hAnsiTheme="majorBidi" w:cstheme="majorBidi"/>
          <w:color w:val="000000" w:themeColor="text1"/>
        </w:rPr>
        <w:t>I.3)</w:t>
      </w:r>
    </w:p>
    <w:p w:rsidR="00A10586" w:rsidRPr="00EA437C" w:rsidRDefault="00016EE3" w:rsidP="00A10586">
      <w:pPr>
        <w:autoSpaceDE w:val="0"/>
        <w:autoSpaceDN w:val="0"/>
        <w:bidi w:val="0"/>
        <w:adjustRightInd w:val="0"/>
        <w:spacing w:before="120" w:after="120" w:line="360" w:lineRule="auto"/>
        <w:ind w:firstLine="567"/>
        <w:jc w:val="both"/>
        <w:rPr>
          <w:rFonts w:eastAsiaTheme="minorHAnsi"/>
          <w:color w:val="000000" w:themeColor="text1"/>
        </w:rPr>
      </w:pPr>
      <m:oMath>
        <m:f>
          <m:fPr>
            <m:ctrlPr>
              <w:rPr>
                <w:rFonts w:ascii="Cambria Math" w:hAnsi="Cambria Math"/>
                <w:i/>
                <w:color w:val="000000" w:themeColor="text1"/>
              </w:rPr>
            </m:ctrlPr>
          </m:fPr>
          <m:num>
            <m:sSub>
              <m:sSubPr>
                <m:ctrlPr>
                  <w:rPr>
                    <w:rFonts w:ascii="Cambria Math" w:hAnsi="Cambria Math"/>
                    <w:i/>
                    <w:color w:val="000000" w:themeColor="text1"/>
                  </w:rPr>
                </m:ctrlPr>
              </m:sSubPr>
              <m:e>
                <m:r>
                  <w:rPr>
                    <w:rFonts w:ascii="Cambria Math" w:hAnsi="Cambria Math"/>
                    <w:color w:val="000000" w:themeColor="text1"/>
                  </w:rPr>
                  <m:t>ϕ</m:t>
                </m:r>
              </m:e>
              <m:sub>
                <m:r>
                  <w:rPr>
                    <w:rFonts w:ascii="Cambria Math" w:hAnsi="Cambria Math"/>
                    <w:color w:val="000000" w:themeColor="text1"/>
                  </w:rPr>
                  <m:t>r</m:t>
                </m:r>
              </m:sub>
            </m:sSub>
          </m:num>
          <m:den>
            <m:sSub>
              <m:sSubPr>
                <m:ctrlPr>
                  <w:rPr>
                    <w:rFonts w:ascii="Cambria Math" w:hAnsi="Cambria Math"/>
                    <w:i/>
                    <w:color w:val="000000" w:themeColor="text1"/>
                  </w:rPr>
                </m:ctrlPr>
              </m:sSubPr>
              <m:e>
                <m:r>
                  <w:rPr>
                    <w:rFonts w:ascii="Cambria Math" w:hAnsi="Cambria Math"/>
                    <w:color w:val="000000" w:themeColor="text1"/>
                  </w:rPr>
                  <m:t>i</m:t>
                </m:r>
              </m:e>
              <m:sub>
                <m:r>
                  <w:rPr>
                    <w:rFonts w:ascii="Cambria Math" w:hAnsi="Cambria Math"/>
                    <w:color w:val="000000" w:themeColor="text1"/>
                  </w:rPr>
                  <m:t>sd</m:t>
                </m:r>
              </m:sub>
            </m:sSub>
          </m:den>
        </m:f>
        <m:r>
          <w:rPr>
            <w:rFonts w:ascii="Cambria Math" w:hAnsi="Cambria Math"/>
            <w:color w:val="000000" w:themeColor="text1"/>
          </w:rPr>
          <m:t>=</m:t>
        </m:r>
        <m:f>
          <m:fPr>
            <m:ctrlPr>
              <w:rPr>
                <w:rFonts w:ascii="Cambria Math" w:hAnsi="Cambria Math"/>
                <w:i/>
                <w:color w:val="000000" w:themeColor="text1"/>
              </w:rPr>
            </m:ctrlPr>
          </m:fPr>
          <m:num>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rPr>
                  <m:t>m</m:t>
                </m:r>
              </m:sub>
            </m:sSub>
          </m:num>
          <m:den>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r</m:t>
                </m:r>
              </m:sub>
            </m:sSub>
            <m:r>
              <w:rPr>
                <w:rFonts w:ascii="Cambria Math" w:hAnsi="Cambria Math"/>
                <w:color w:val="000000" w:themeColor="text1"/>
              </w:rPr>
              <m:t>s +1</m:t>
            </m:r>
          </m:den>
        </m:f>
      </m:oMath>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F75C43">
        <w:rPr>
          <w:rFonts w:eastAsiaTheme="minorEastAsia"/>
          <w:color w:val="000000" w:themeColor="text1"/>
        </w:rPr>
        <w:t xml:space="preserve">         </w:t>
      </w:r>
      <w:r w:rsidR="00A10586" w:rsidRPr="004A6E8D">
        <w:rPr>
          <w:rFonts w:asciiTheme="majorBidi" w:hAnsiTheme="majorBidi" w:cstheme="majorBidi"/>
        </w:rPr>
        <w:t>(I</w:t>
      </w:r>
      <w:r w:rsidR="00A10586">
        <w:rPr>
          <w:rFonts w:asciiTheme="majorBidi" w:hAnsiTheme="majorBidi" w:cstheme="majorBidi"/>
        </w:rPr>
        <w:t>II</w:t>
      </w:r>
      <w:r w:rsidR="00A10586" w:rsidRPr="004A6E8D">
        <w:rPr>
          <w:rFonts w:asciiTheme="majorBidi" w:hAnsiTheme="majorBidi" w:cstheme="majorBidi"/>
        </w:rPr>
        <w:t>.</w:t>
      </w:r>
      <w:r w:rsidR="00A10586">
        <w:rPr>
          <w:rFonts w:asciiTheme="majorBidi" w:hAnsiTheme="majorBidi" w:cstheme="majorBidi"/>
        </w:rPr>
        <w:t>16</w:t>
      </w:r>
      <w:r w:rsidR="00A10586" w:rsidRPr="004A6E8D">
        <w:rPr>
          <w:rFonts w:asciiTheme="majorBidi" w:hAnsiTheme="majorBidi" w:cstheme="majorBidi"/>
        </w:rPr>
        <w:t>)</w:t>
      </w:r>
    </w:p>
    <w:p w:rsidR="00A10586" w:rsidRPr="00EA437C" w:rsidRDefault="00A10586" w:rsidP="00A10586">
      <w:pPr>
        <w:autoSpaceDE w:val="0"/>
        <w:autoSpaceDN w:val="0"/>
        <w:bidi w:val="0"/>
        <w:adjustRightInd w:val="0"/>
        <w:spacing w:before="120" w:after="120" w:line="360" w:lineRule="auto"/>
        <w:ind w:firstLine="567"/>
        <w:jc w:val="both"/>
        <w:rPr>
          <w:rFonts w:eastAsiaTheme="minorHAnsi"/>
          <w:color w:val="000000" w:themeColor="text1"/>
          <w:sz w:val="28"/>
          <w:szCs w:val="28"/>
        </w:rPr>
      </w:pPr>
      <w:r w:rsidRPr="00EA437C">
        <w:rPr>
          <w:rFonts w:eastAsiaTheme="minorHAnsi"/>
          <w:color w:val="000000" w:themeColor="text1"/>
        </w:rPr>
        <w:t>Nous souhaitons obtenir en boucle fermée une réponse de type 1</w:t>
      </w:r>
      <w:r w:rsidRPr="00EA437C">
        <w:rPr>
          <w:rFonts w:eastAsiaTheme="minorHAnsi"/>
          <w:color w:val="000000" w:themeColor="text1"/>
          <w:vertAlign w:val="superscript"/>
        </w:rPr>
        <w:t xml:space="preserve">er </w:t>
      </w:r>
      <w:r w:rsidRPr="00EA437C">
        <w:rPr>
          <w:rFonts w:eastAsiaTheme="minorHAnsi"/>
          <w:color w:val="000000" w:themeColor="text1"/>
        </w:rPr>
        <w:t>ordre. Nous pouvons représenter le système en boucle fermée par la figure (I</w:t>
      </w:r>
      <w:r>
        <w:rPr>
          <w:rFonts w:eastAsiaTheme="minorHAnsi"/>
          <w:color w:val="000000" w:themeColor="text1"/>
        </w:rPr>
        <w:t>I</w:t>
      </w:r>
      <w:r w:rsidRPr="00EA437C">
        <w:rPr>
          <w:rFonts w:eastAsiaTheme="minorHAnsi"/>
          <w:color w:val="000000" w:themeColor="text1"/>
        </w:rPr>
        <w:t>I.</w:t>
      </w:r>
      <w:r>
        <w:rPr>
          <w:rFonts w:eastAsiaTheme="minorHAnsi"/>
          <w:color w:val="000000" w:themeColor="text1"/>
        </w:rPr>
        <w:t>5</w:t>
      </w:r>
      <w:r w:rsidRPr="00EA437C">
        <w:rPr>
          <w:rFonts w:eastAsiaTheme="minorHAnsi"/>
          <w:color w:val="000000" w:themeColor="text1"/>
        </w:rPr>
        <w:t>).</w:t>
      </w:r>
    </w:p>
    <w:p w:rsidR="00A10586" w:rsidRDefault="00016EE3" w:rsidP="00A10586">
      <w:pPr>
        <w:autoSpaceDE w:val="0"/>
        <w:autoSpaceDN w:val="0"/>
        <w:bidi w:val="0"/>
        <w:adjustRightInd w:val="0"/>
        <w:spacing w:before="120" w:after="120" w:line="360" w:lineRule="auto"/>
        <w:jc w:val="both"/>
        <w:rPr>
          <w:rFonts w:eastAsiaTheme="minorHAnsi"/>
          <w:color w:val="000000" w:themeColor="text1"/>
        </w:rPr>
      </w:pPr>
      <w:r>
        <w:rPr>
          <w:rFonts w:eastAsiaTheme="minorHAnsi"/>
          <w:noProof/>
          <w:color w:val="000000" w:themeColor="text1"/>
        </w:rPr>
        <w:pict>
          <v:group id="Groupe 146" o:spid="_x0000_s1184" style="position:absolute;left:0;text-align:left;margin-left:52.4pt;margin-top:11.2pt;width:342.8pt;height:77pt;z-index:251696128" coordsize="43537,97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">
            <v:shape id="AutoShape 344" o:spid="_x0000_s1185" type="#_x0000_t123" style="position:absolute;left:8428;top:2464;width:2089;height:214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z3Z8QA&#10;AADcAAAADwAAAGRycy9kb3ducmV2LnhtbERPTU8CMRC9m/gfmjHxJl3AIFkoxJgQIRyMKxduk+24&#10;XdlOl7ZA5ddbExNv8/I+Z75MthNn8qF1rGA4KEAQ10633CjYfawepiBCRNbYOSYF3xRgubi9mWOp&#10;3YXf6VzFRuQQDiUqMDH2pZShNmQxDFxPnLlP5y3GDH0jtcdLDredHBXFRFpsOTcY7OnFUH2oTlZB&#10;nVav181+rDc++a2pJvL4NX5T6v4uPc9ARErxX/znXus8//EJfp/JF8jF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ZM92fEAAAA3AAAAA8AAAAAAAAAAAAAAAAAmAIAAGRycy9k&#10;b3ducmV2LnhtbFBLBQYAAAAABAAEAPUAAACJAwAAAAA=&#10;" fillcolor="white [3201]" strokecolor="black [3200]">
              <v:textbox>
                <w:txbxContent>
                  <w:p w:rsidR="002C517E" w:rsidRPr="00FC5F06" w:rsidRDefault="002C517E" w:rsidP="00A10586">
                    <w:r>
                      <w:t>-</w:t>
                    </w:r>
                  </w:p>
                </w:txbxContent>
              </v:textbox>
            </v:shape>
            <v:shape id="AutoShape 347" o:spid="_x0000_s1186" type="#_x0000_t32" style="position:absolute;left:9462;top:4611;width:6;height:5163;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R1KysMAAADcAAAADwAAAGRycy9kb3ducmV2LnhtbESPQWvDMAyF74X+B6NBb42zQcvI6pat&#10;UCi9jHaF7ihiLTGL5RB7cfrvp8NgN4n39N6nzW7ynRppiC6wgceiBEVcB+u4MXD9OCyfQcWEbLEL&#10;TAbuFGG3nc82WNmQ+UzjJTVKQjhWaKBNqa+0jnVLHmMRemLRvsLgMck6NNoOmCXcd/qpLNfao2Np&#10;aLGnfUv19+XHG3D53Y39cZ/fTrfPaDO5+yo4YxYP0+sLqERT+jf/XR+t4K8EX56RCfT2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UdSsrDAAAA3AAAAA8AAAAAAAAAAAAA&#10;AAAAoQIAAGRycy9kb3ducmV2LnhtbFBLBQYAAAAABAAEAPkAAACRAwAAAAA=&#10;">
              <v:stroke endarrow="block"/>
            </v:shape>
            <v:shape id="AutoShape 348" o:spid="_x0000_s1187" type="#_x0000_t32" style="position:absolute;left:9462;top:9780;width:29152;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kWWMsIAAADcAAAADwAAAGRycy9kb3ducmV2LnhtbERPS2sCMRC+C/6HMIIXqVkFi2yNshYE&#10;LXjwdZ9uppvgZrLdRN3++6ZQ8DYf33MWq87V4k5tsJ4VTMYZCOLSa8uVgvNp8zIHESKyxtozKfih&#10;AKtlv7fAXPsHH+h+jJVIIRxyVGBibHIpQ2nIYRj7hjhxX751GBNsK6lbfKRwV8tplr1Kh5ZTg8GG&#10;3g2V1+PNKdjvJuvi09jdx+Hb7mebor5Vo4tSw0FXvIGI1MWn+N+91Wn+bAp/z6QL5PI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kWWMsIAAADcAAAADwAAAAAAAAAAAAAA&#10;AAChAgAAZHJzL2Rvd25yZXYueG1sUEsFBgAAAAAEAAQA+QAAAJADAAAAAA==&#10;"/>
            <v:shape id="AutoShape 351" o:spid="_x0000_s1188" type="#_x0000_t32" style="position:absolute;left:10495;top:3498;width:3417;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Od598YAAADcAAAADwAAAGRycy9kb3ducmV2LnhtbESPT2vCQBTE7wW/w/KE3upGocVEVymF&#10;ilg8+IfQ3h7ZZxKafRt2V41+elcQPA4z8xtmOu9MI07kfG1ZwXCQgCAurK65VLDffb+NQfiArLGx&#10;TAou5GE+671MMdP2zBs6bUMpIoR9hgqqENpMSl9UZNAPbEscvYN1BkOUrpTa4TnCTSNHSfIhDdYc&#10;Fyps6aui4n97NAp+f9JjfsnXtMqH6eoPnfHX3UKp1373OQERqAvP8KO91ApG6Tvcz8QjIGc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TneffGAAAA3AAAAA8AAAAAAAAA&#10;AAAAAAAAoQIAAGRycy9kb3ducmV2LnhtbFBLBQYAAAAABAAEAPkAAACUAwAAAAA=&#10;">
              <v:stroke endarrow="block"/>
            </v:shape>
            <v:shape id="AutoShape 352" o:spid="_x0000_s1189" type="#_x0000_t32" style="position:absolute;left:2067;top:3498;width:6363;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eV7mcUAAADcAAAADwAAAGRycy9kb3ducmV2LnhtbESPQWvCQBSE74X+h+UVvNWNCqVGVymF&#10;ilg81EjQ2yP7TEKzb8PuqtFf7wqCx2FmvmGm88404kTO15YVDPoJCOLC6ppLBdvs5/0ThA/IGhvL&#10;pOBCHuaz15cpptqe+Y9Om1CKCGGfooIqhDaV0hcVGfR92xJH72CdwRClK6V2eI5w08hhknxIgzXH&#10;hQpb+q6o+N8cjYLd7/iYX/I1rfLBeLVHZ/w1WyjVe+u+JiACdeEZfrSXWsEoGcL9TDwCcnY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eV7mcUAAADcAAAADwAAAAAAAAAA&#10;AAAAAAChAgAAZHJzL2Rvd25yZXYueG1sUEsFBgAAAAAEAAQA+QAAAJMDAAAAAA==&#10;">
              <v:stroke endarrow="block"/>
            </v:shape>
            <v:shape id="AutoShape 353" o:spid="_x0000_s1190" type="#_x0000_t32" style="position:absolute;left:38643;top:3498;width:0;height:628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5/yPsQAAADcAAAADwAAAGRycy9kb3ducmV2LnhtbESPQYvCMBSE7wv+h/AEL4umVRCpRpGF&#10;hcXDgtqDx0fybIvNS02ytfvvNwuCx2FmvmE2u8G2oicfGscK8lkGglg703CloDx/TlcgQkQ22Dom&#10;Bb8UYLcdvW2wMO7BR+pPsRIJwqFABXWMXSFl0DVZDDPXESfv6rzFmKSvpPH4SHDbynmWLaXFhtNC&#10;jR191KRvpx+roDmU32X/fo9erw75xefhfGm1UpPxsF+DiDTEV/jZ/jIKFtkC/s+kIyC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3n/I+xAAAANwAAAAPAAAAAAAAAAAA&#10;AAAAAKECAABkcnMvZG93bnJldi54bWxQSwUGAAAAAAQABAD5AAAAkgMAAAAA&#10;"/>
            <v:rect id="Rectangle 355" o:spid="_x0000_s1191" style="position:absolute;left:6042;top:3021;width:2731;height:30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3z8MUA&#10;AADcAAAADwAAAGRycy9kb3ducmV2LnhtbESPQWvCQBSE74L/YXlCL0U3VhFJXUWE0lAEMVrPj+xr&#10;Epp9G7PbJP57Vyh4HGbmG2a16U0lWmpcaVnBdBKBIM6sLjlXcD59jJcgnEfWWFkmBTdysFkPByuM&#10;te34SG3qcxEg7GJUUHhfx1K6rCCDbmJr4uD92MagD7LJpW6wC3BTybcoWkiDJYeFAmvaFZT9pn9G&#10;QZcd2stp/ykPr5fE8jW57tLvL6VeRv32HYSn3j/D/+1EK5hFc3icCUdAr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8jfPwxQAAANwAAAAPAAAAAAAAAAAAAAAAAJgCAABkcnMv&#10;ZG93bnJldi54bWxQSwUGAAAAAAQABAD1AAAAigMAAAAA&#10;" filled="f" stroked="f">
              <v:textbox>
                <w:txbxContent>
                  <w:p w:rsidR="002C517E" w:rsidRPr="00214A32" w:rsidRDefault="002C517E" w:rsidP="00A10586">
                    <w:pPr>
                      <w:jc w:val="center"/>
                      <w:rPr>
                        <w:rFonts w:asciiTheme="majorBidi" w:hAnsiTheme="majorBidi" w:cstheme="majorBidi"/>
                      </w:rPr>
                    </w:pPr>
                    <w:r>
                      <w:rPr>
                        <w:rFonts w:asciiTheme="majorBidi" w:hAnsiTheme="majorBidi" w:cstheme="majorBidi"/>
                      </w:rPr>
                      <w:t>+</w:t>
                    </w:r>
                  </w:p>
                  <w:p w:rsidR="002C517E" w:rsidRDefault="002C517E" w:rsidP="00A10586">
                    <w:pPr>
                      <w:jc w:val="center"/>
                    </w:pPr>
                    <w:proofErr w:type="spellStart"/>
                    <w:r>
                      <w:t>vvvvvvv</w:t>
                    </w:r>
                    <w:proofErr w:type="spellEnd"/>
                  </w:p>
                  <w:p w:rsidR="002C517E" w:rsidRDefault="002C517E" w:rsidP="00A10586">
                    <w:pPr>
                      <w:jc w:val="center"/>
                    </w:pPr>
                  </w:p>
                  <w:p w:rsidR="002C517E" w:rsidRPr="00AD10C1" w:rsidRDefault="002C517E" w:rsidP="00A10586">
                    <w:pPr>
                      <w:jc w:val="center"/>
                    </w:pPr>
                    <w:r>
                      <w:t>v</w:t>
                    </w:r>
                  </w:p>
                </w:txbxContent>
              </v:textbox>
            </v:rect>
            <v:group id="Groupe 305" o:spid="_x0000_s1192" style="position:absolute;left:17890;top:79;width:25647;height:5848" coordorigin="-443,-863" coordsize="25647,585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2d1clxgAAANwA&#10;AAAPAAAAAAAAAAAAAAAAAKoCAABkcnMvZG93bnJldi54bWxQSwUGAAAAAAQABAD6AAAAnQMAAAAA&#10;">
              <v:line id="Line 221" o:spid="_x0000_s1193" style="position:absolute;visibility:visible" from="0,2544" to="8381,25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6CDRMUAAADcAAAADwAAAGRycy9kb3ducmV2LnhtbESPS2vDMBCE74X8B7GB3Bo5DeThRgmh&#10;ppBDU8iDnrfW1jKxVsZSHeXfV4FCjsPMfMOsNtE2oqfO144VTMYZCOLS6ZorBefT+/MChA/IGhvH&#10;pOBGHjbrwdMKc+2ufKD+GCqRIOxzVGBCaHMpfWnIoh+7ljh5P66zGJLsKqk7vCa4beRLls2kxZrT&#10;gsGW3gyVl+OvVTA3xUHOZfFx+iz6erKM+/j1vVRqNIzbVxCBYniE/9s7rWCazeB+Jh0Buf4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6CDRMUAAADcAAAADwAAAAAAAAAA&#10;AAAAAAChAgAAZHJzL2Rvd25yZXYueG1sUEsFBgAAAAAEAAQA+QAAAJMDAAAAAA==&#10;">
                <v:stroke endarrow="block"/>
              </v:line>
              <v:shape id="Freeform 229" o:spid="_x0000_s1194" style="position:absolute;left:18447;top:2544;width:5416;height:19;visibility:visible;mso-wrap-style:square;v-text-anchor:top" coordsize="85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N+WMYA&#10;AADcAAAADwAAAGRycy9kb3ducmV2LnhtbESPQUsDMRSE7wX/Q3iCl9JmXaGta9MiSkGkl65CPT42&#10;r5vo5mVJ0nb990Yo9DjMzDfMcj24TpwoROtZwf20AEHceG25VfD5sZksQMSErLHzTAp+KcJ6dTNa&#10;YqX9mXd0qlMrMoRjhQpMSn0lZWwMOYxT3xNn7+CDw5RlaKUOeM5w18myKGbSoeW8YLCnF0PNT310&#10;CvaLbW1a/fht7VdZjl/n4TB7D0rd3Q7PTyASDekavrTftIKHYg7/Z/IRkK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zN+WMYAAADcAAAADwAAAAAAAAAAAAAAAACYAgAAZHJz&#10;L2Rvd25yZXYueG1sUEsFBgAAAAAEAAQA9QAAAIsDAAAAAA==&#10;" path="m,l853,3e" filled="f" strokecolor="black [3213]">
                <v:stroke endarrow="block"/>
                <v:path arrowok="t" o:connecttype="custom" o:connectlocs="0,0;541628,1904" o:connectangles="0,0"/>
              </v:shape>
              <v:rect id="Rectangle 230" o:spid="_x0000_s1195" style="position:absolute;left:18445;top:-863;width:6759;height:342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D59cMA&#10;AADcAAAADwAAAGRycy9kb3ducmV2LnhtbERPTWuDQBC9B/oflinkEpI1LZRgsglFKJFQCNXW8+BO&#10;VerOqrtV+++7h0COj/d9OM2mFSMNrrGsYLuJQBCXVjdcKfjM39Y7EM4ja2wtk4I/cnA6PiwOGGs7&#10;8QeNma9ECGEXo4La+y6W0pU1GXQb2xEH7tsOBn2AQyX1gFMIN618iqIXabDh0FBjR0lN5U/2axRM&#10;5XUs8vezvK6K1HKf9kn2dVFq+Ti/7kF4mv1dfHOnWsFzFNaGM+EIyO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cD59cMAAADcAAAADwAAAAAAAAAAAAAAAACYAgAAZHJzL2Rv&#10;d25yZXYueG1sUEsFBgAAAAAEAAQA9QAAAIgDAAAAAA==&#10;" filled="f" stroked="f">
                <v:textbox>
                  <w:txbxContent>
                    <w:p w:rsidR="002C517E" w:rsidRPr="003A1E4C" w:rsidRDefault="00016EE3" w:rsidP="00A10586">
                      <w:pPr>
                        <w:rPr>
                          <w:rFonts w:asciiTheme="majorBidi" w:hAnsiTheme="majorBidi" w:cstheme="majorBidi"/>
                          <w:i/>
                          <w:iCs/>
                        </w:rPr>
                      </w:pPr>
                      <m:oMathPara>
                        <m:oMath>
                          <m:sSub>
                            <m:sSubPr>
                              <m:ctrlPr>
                                <w:rPr>
                                  <w:rFonts w:ascii="Cambria Math" w:hAnsi="Cambria Math"/>
                                  <w:i/>
                                  <w:color w:val="000000" w:themeColor="text1"/>
                                </w:rPr>
                              </m:ctrlPr>
                            </m:sSubPr>
                            <m:e>
                              <m:r>
                                <w:rPr>
                                  <w:rFonts w:ascii="Cambria Math" w:hAnsi="Cambria Math"/>
                                  <w:color w:val="000000" w:themeColor="text1"/>
                                </w:rPr>
                                <m:t>ϕ</m:t>
                              </m:r>
                            </m:e>
                            <m:sub>
                              <m:r>
                                <w:rPr>
                                  <w:rFonts w:ascii="Cambria Math" w:hAnsi="Cambria Math"/>
                                  <w:color w:val="000000" w:themeColor="text1"/>
                                </w:rPr>
                                <m:t>r</m:t>
                              </m:r>
                            </m:sub>
                          </m:sSub>
                        </m:oMath>
                      </m:oMathPara>
                    </w:p>
                  </w:txbxContent>
                </v:textbox>
              </v:rect>
              <v:rect id="Rectangle 246" o:spid="_x0000_s1196" style="position:absolute;left:-443;top:-713;width:9825;height:342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xcbsUA&#10;AADcAAAADwAAAGRycy9kb3ducmV2LnhtbESPQWvCQBSE74L/YXlCL0U3VhBNXUWE0lAEMVrPj+xr&#10;Epp9G7PbJP57Vyh4HGbmG2a16U0lWmpcaVnBdBKBIM6sLjlXcD59jBcgnEfWWFkmBTdysFkPByuM&#10;te34SG3qcxEg7GJUUHhfx1K6rCCDbmJr4uD92MagD7LJpW6wC3BTybcomkuDJYeFAmvaFZT9pn9G&#10;QZcd2stp/ykPr5fE8jW57tLvL6VeRv32HYSn3j/D/+1EK5hFS3icCUdAr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jFxuxQAAANwAAAAPAAAAAAAAAAAAAAAAAJgCAABkcnMv&#10;ZG93bnJldi54bWxQSwUGAAAAAAQABAD1AAAAigMAAAAA&#10;" filled="f" stroked="f">
                <v:textbox>
                  <w:txbxContent>
                    <w:p w:rsidR="002C517E" w:rsidRPr="00247E5D" w:rsidRDefault="00016EE3" w:rsidP="00A10586">
                      <w:pPr>
                        <w:rPr>
                          <w:rFonts w:asciiTheme="majorBidi" w:hAnsiTheme="majorBidi" w:cstheme="majorBidi"/>
                          <w:i/>
                          <w:iCs/>
                          <w:vertAlign w:val="subscript"/>
                        </w:rPr>
                      </w:pPr>
                      <m:oMathPara>
                        <m:oMath>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sd</m:t>
                              </m:r>
                            </m:sub>
                          </m:sSub>
                        </m:oMath>
                      </m:oMathPara>
                    </w:p>
                    <w:p w:rsidR="002C517E" w:rsidRPr="00247E5D" w:rsidRDefault="002C517E" w:rsidP="00A10586">
                      <w:pPr>
                        <w:rPr>
                          <w:rFonts w:asciiTheme="majorBidi" w:hAnsiTheme="majorBidi" w:cstheme="majorBidi"/>
                          <w:i/>
                          <w:iCs/>
                          <w:vertAlign w:val="subscript"/>
                        </w:rPr>
                      </w:pPr>
                      <w:r>
                        <w:rPr>
                          <w:rFonts w:asciiTheme="majorBidi" w:hAnsiTheme="majorBidi" w:cstheme="majorBidi"/>
                          <w:i/>
                          <w:iCs/>
                          <w:vertAlign w:val="subscript"/>
                        </w:rPr>
                        <w:t>)</w:t>
                      </w:r>
                    </w:p>
                  </w:txbxContent>
                </v:textbox>
              </v:rect>
              <v:rect id="Rectangle 2032" o:spid="_x0000_s1197" style="position:absolute;left:8507;top:318;width:9785;height:467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LZZL8A&#10;AADcAAAADwAAAGRycy9kb3ducmV2LnhtbERPTYvCMBC9C/6HMII3Td2KSDWKCC6elLoLehyasa02&#10;k9JEW/+9OQgeH+97ue5MJZ7UuNKygsk4AkGcWV1yruD/bzeag3AeWWNlmRS8yMF61e8tMdG25ZSe&#10;J5+LEMIuQQWF93UipcsKMujGtiYO3NU2Bn2ATS51g20IN5X8iaKZNFhyaCiwpm1B2f30MAou53l1&#10;u6ec7i2Xh/h3emxjI5UaDrrNAoSnzn/FH/deK4gnYX44E46AXL0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iYtlkvwAAANwAAAAPAAAAAAAAAAAAAAAAAJgCAABkcnMvZG93bnJl&#10;di54bWxQSwUGAAAAAAQABAD1AAAAhAMAAAAA&#10;" fillcolor="white [3201]" strokecolor="black [3213]" strokeweight="2pt">
                <v:textbox inset="1mm,1mm,1mm,1mm">
                  <w:txbxContent>
                    <w:p w:rsidR="002C517E" w:rsidRDefault="00016EE3" w:rsidP="00A10586">
                      <m:oMathPara>
                        <m:oMath>
                          <m:f>
                            <m:fPr>
                              <m:ctrlPr>
                                <w:rPr>
                                  <w:rFonts w:ascii="Cambria Math" w:hAnsi="Cambria Math"/>
                                  <w:i/>
                                </w:rPr>
                              </m:ctrlPr>
                            </m:fPr>
                            <m:num>
                              <m:sSub>
                                <m:sSubPr>
                                  <m:ctrlPr>
                                    <w:rPr>
                                      <w:rFonts w:ascii="Cambria Math" w:hAnsi="Cambria Math"/>
                                      <w:i/>
                                    </w:rPr>
                                  </m:ctrlPr>
                                </m:sSubPr>
                                <m:e>
                                  <m:r>
                                    <w:rPr>
                                      <w:rFonts w:ascii="Cambria Math" w:hAnsi="Cambria Math"/>
                                    </w:rPr>
                                    <m:t>L</m:t>
                                  </m:r>
                                </m:e>
                                <m:sub>
                                  <m:r>
                                    <w:rPr>
                                      <w:rFonts w:ascii="Cambria Math" w:hAnsi="Cambria Math"/>
                                    </w:rPr>
                                    <m:t>m</m:t>
                                  </m:r>
                                </m:sub>
                              </m:sSub>
                            </m:num>
                            <m:den>
                              <m:r>
                                <w:rPr>
                                  <w:rFonts w:ascii="Cambria Math" w:hAnsi="Cambria Math"/>
                                  <w:color w:val="000000" w:themeColor="text1"/>
                                </w:rPr>
                                <m:t>1+</m:t>
                              </m:r>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r</m:t>
                                  </m:r>
                                </m:sub>
                              </m:sSub>
                              <m:r>
                                <w:rPr>
                                  <w:rFonts w:ascii="Cambria Math" w:hAnsi="Cambria Math"/>
                                  <w:color w:val="000000" w:themeColor="text1"/>
                                </w:rPr>
                                <m:t>s</m:t>
                              </m:r>
                            </m:den>
                          </m:f>
                        </m:oMath>
                      </m:oMathPara>
                    </w:p>
                  </w:txbxContent>
                </v:textbox>
              </v:rect>
            </v:group>
            <v:rect id="Rectangle 230" o:spid="_x0000_s1198" style="position:absolute;width:7790;height:34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PGtcUA&#10;AADcAAAADwAAAGRycy9kb3ducmV2LnhtbESP3WrCQBSE7wu+w3KE3hTdxEKR6CoiiKEUpPHn+pA9&#10;JsHs2Zhdk/Ttu4WCl8PMfMMs14OpRUetqywriKcRCOLc6ooLBafjbjIH4TyyxtoyKfghB+vV6GWJ&#10;ibY9f1OX+UIECLsEFZTeN4mULi/JoJvahjh4V9sa9EG2hdQt9gFuajmLog9psOKwUGJD25LyW/Yw&#10;Cvr80F2OX3t5eLuklu/pfZudP5V6HQ+bBQhPg3+G/9upVvAex/B3JhwBuf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I8a1xQAAANwAAAAPAAAAAAAAAAAAAAAAAJgCAABkcnMv&#10;ZG93bnJldi54bWxQSwUGAAAAAAQABAD1AAAAigMAAAAA&#10;" filled="f" stroked="f">
              <v:textbox>
                <w:txbxContent>
                  <w:p w:rsidR="002C517E" w:rsidRPr="003A1E4C" w:rsidRDefault="00016EE3" w:rsidP="00A10586">
                    <w:pPr>
                      <w:rPr>
                        <w:rFonts w:asciiTheme="majorBidi" w:hAnsiTheme="majorBidi" w:cstheme="majorBidi"/>
                        <w:i/>
                        <w:iCs/>
                      </w:rPr>
                    </w:pPr>
                    <m:oMathPara>
                      <m:oMath>
                        <m:sSup>
                          <m:sSupPr>
                            <m:ctrlPr>
                              <w:rPr>
                                <w:rFonts w:ascii="Cambria Math" w:hAnsi="Cambria Math"/>
                                <w:i/>
                                <w:color w:val="000000" w:themeColor="text1"/>
                              </w:rPr>
                            </m:ctrlPr>
                          </m:sSupPr>
                          <m:e>
                            <m:sSub>
                              <m:sSubPr>
                                <m:ctrlPr>
                                  <w:rPr>
                                    <w:rFonts w:ascii="Cambria Math" w:hAnsi="Cambria Math"/>
                                    <w:i/>
                                    <w:color w:val="000000" w:themeColor="text1"/>
                                  </w:rPr>
                                </m:ctrlPr>
                              </m:sSubPr>
                              <m:e>
                                <m:r>
                                  <w:rPr>
                                    <w:rFonts w:ascii="Cambria Math" w:hAnsi="Cambria Math"/>
                                    <w:color w:val="000000" w:themeColor="text1"/>
                                  </w:rPr>
                                  <m:t>ϕ</m:t>
                                </m:r>
                              </m:e>
                              <m:sub>
                                <m:r>
                                  <w:rPr>
                                    <w:rFonts w:ascii="Cambria Math" w:hAnsi="Cambria Math"/>
                                    <w:color w:val="000000" w:themeColor="text1"/>
                                  </w:rPr>
                                  <m:t>r</m:t>
                                </m:r>
                              </m:sub>
                            </m:sSub>
                          </m:e>
                          <m:sup>
                            <m:r>
                              <w:rPr>
                                <w:rFonts w:ascii="Cambria Math" w:hAnsi="Cambria Math"/>
                                <w:color w:val="000000" w:themeColor="text1"/>
                              </w:rPr>
                              <m:t>*</m:t>
                            </m:r>
                          </m:sup>
                        </m:sSup>
                      </m:oMath>
                    </m:oMathPara>
                  </w:p>
                </w:txbxContent>
              </v:textbox>
            </v:rect>
            <v:rect id="Rectangle 2106" o:spid="_x0000_s1199" style="position:absolute;left:13914;top:1113;width:4629;height:473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i3mcMA&#10;AADcAAAADwAAAGRycy9kb3ducmV2LnhtbESP0YrCMBRE3xf8h3AF39a0LqxSjSLKggiLWv2AS3Nt&#10;q81NSaJ2/34jCD4OM3OGmS0604g7OV9bVpAOExDEhdU1lwpOx5/PCQgfkDU2lknBH3lYzHsfM8y0&#10;ffCB7nkoRYSwz1BBFUKbSemLigz6oW2Jo3e2zmCI0pVSO3xEuGnkKEm+pcGa40KFLa0qKq75zSiY&#10;3NzKn8x+bfJ0e7hcNnp3Hv8qNeh3yymIQF14h1/tjVbwlY7geSYeATn/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ni3mcMAAADcAAAADwAAAAAAAAAAAAAAAACYAgAAZHJzL2Rv&#10;d25yZXYueG1sUEsFBgAAAAAEAAQA9QAAAIgDAAAAAA==&#10;" fillcolor="white [3201]" strokecolor="black [3213]" strokeweight="1pt">
              <v:textbox inset=",4mm">
                <w:txbxContent>
                  <w:p w:rsidR="002C517E" w:rsidRPr="00521CE9" w:rsidRDefault="002C517E" w:rsidP="00A10586">
                    <w:pPr>
                      <w:autoSpaceDE w:val="0"/>
                      <w:autoSpaceDN w:val="0"/>
                      <w:adjustRightInd w:val="0"/>
                      <w:jc w:val="center"/>
                      <w:rPr>
                        <w:oMath/>
                        <w:rFonts w:ascii="Cambria Math" w:hAnsi="Cambria Math" w:cstheme="majorBidi"/>
                        <w:vertAlign w:val="subscript"/>
                      </w:rPr>
                    </w:pPr>
                    <m:oMathPara>
                      <m:oMath>
                        <m:r>
                          <m:rPr>
                            <m:sty m:val="bi"/>
                          </m:rPr>
                          <w:rPr>
                            <w:rFonts w:ascii="Cambria Math" w:hAnsi="Cambria Math" w:cstheme="majorBidi"/>
                          </w:rPr>
                          <m:t>PI</m:t>
                        </m:r>
                      </m:oMath>
                    </m:oMathPara>
                  </w:p>
                  <w:p w:rsidR="002C517E" w:rsidRDefault="002C517E" w:rsidP="00A10586"/>
                  <w:p w:rsidR="002C517E" w:rsidRDefault="002C517E" w:rsidP="00A10586"/>
                </w:txbxContent>
              </v:textbox>
            </v:rect>
            <v:rect id="Rectangle 355" o:spid="_x0000_s1200" style="position:absolute;left:9064;top:3657;width:2730;height:30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39WcUA&#10;AADcAAAADwAAAGRycy9kb3ducmV2LnhtbESP3WrCQBSE7wXfYTmCN1I3KkhJXUUEMRRBjD/Xh+xp&#10;Epo9G7Nrkr69Wyj0cpiZb5jVpjeVaKlxpWUFs2kEgjizuuRcwfWyf3sH4TyyxsoyKfghB5v1cLDC&#10;WNuOz9SmPhcBwi5GBYX3dSylywoy6Ka2Jg7el20M+iCbXOoGuwA3lZxH0VIaLDksFFjTrqDsO30a&#10;BV12au+X40GeJvfE8iN57NLbp1LjUb/9AOGp9//hv3aiFSxmC/g9E46AXL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2vf1ZxQAAANwAAAAPAAAAAAAAAAAAAAAAAJgCAABkcnMv&#10;ZG93bnJldi54bWxQSwUGAAAAAAQABAD1AAAAigMAAAAA&#10;" filled="f" stroked="f">
              <v:textbox>
                <w:txbxContent>
                  <w:p w:rsidR="002C517E" w:rsidRPr="00214A32" w:rsidRDefault="002C517E" w:rsidP="00A10586">
                    <w:pPr>
                      <w:jc w:val="center"/>
                      <w:rPr>
                        <w:rFonts w:asciiTheme="majorBidi" w:hAnsiTheme="majorBidi" w:cstheme="majorBidi"/>
                      </w:rPr>
                    </w:pPr>
                    <w:r>
                      <w:rPr>
                        <w:rFonts w:asciiTheme="majorBidi" w:hAnsiTheme="majorBidi" w:cstheme="majorBidi"/>
                      </w:rPr>
                      <w:t>-</w:t>
                    </w:r>
                  </w:p>
                  <w:p w:rsidR="002C517E" w:rsidRDefault="002C517E" w:rsidP="00A10586">
                    <w:pPr>
                      <w:jc w:val="center"/>
                    </w:pPr>
                    <w:proofErr w:type="spellStart"/>
                    <w:r>
                      <w:t>vvvvvvv</w:t>
                    </w:r>
                    <w:proofErr w:type="spellEnd"/>
                  </w:p>
                  <w:p w:rsidR="002C517E" w:rsidRDefault="002C517E" w:rsidP="00A10586">
                    <w:pPr>
                      <w:jc w:val="center"/>
                    </w:pPr>
                  </w:p>
                  <w:p w:rsidR="002C517E" w:rsidRPr="00AD10C1" w:rsidRDefault="002C517E" w:rsidP="00A10586">
                    <w:pPr>
                      <w:jc w:val="center"/>
                    </w:pPr>
                    <w:r>
                      <w:t>v</w:t>
                    </w:r>
                  </w:p>
                </w:txbxContent>
              </v:textbox>
            </v:rect>
          </v:group>
        </w:pict>
      </w:r>
    </w:p>
    <w:p w:rsidR="00A10586" w:rsidRDefault="00A10586" w:rsidP="00A10586">
      <w:pPr>
        <w:autoSpaceDE w:val="0"/>
        <w:autoSpaceDN w:val="0"/>
        <w:bidi w:val="0"/>
        <w:adjustRightInd w:val="0"/>
        <w:spacing w:before="120" w:after="120" w:line="360" w:lineRule="auto"/>
        <w:jc w:val="both"/>
        <w:rPr>
          <w:rFonts w:eastAsiaTheme="minorHAnsi"/>
          <w:color w:val="000000" w:themeColor="text1"/>
        </w:rPr>
      </w:pPr>
    </w:p>
    <w:p w:rsidR="00A10586" w:rsidRDefault="00A10586" w:rsidP="00A10586">
      <w:pPr>
        <w:autoSpaceDE w:val="0"/>
        <w:autoSpaceDN w:val="0"/>
        <w:bidi w:val="0"/>
        <w:adjustRightInd w:val="0"/>
        <w:spacing w:before="120" w:after="120" w:line="360" w:lineRule="auto"/>
        <w:jc w:val="both"/>
        <w:rPr>
          <w:rFonts w:eastAsiaTheme="minorHAnsi"/>
          <w:color w:val="000000" w:themeColor="text1"/>
        </w:rPr>
      </w:pPr>
    </w:p>
    <w:p w:rsidR="00A10586" w:rsidRDefault="00A10586" w:rsidP="00A10586">
      <w:pPr>
        <w:autoSpaceDE w:val="0"/>
        <w:autoSpaceDN w:val="0"/>
        <w:bidi w:val="0"/>
        <w:adjustRightInd w:val="0"/>
        <w:spacing w:before="120" w:after="120" w:line="360" w:lineRule="auto"/>
        <w:jc w:val="both"/>
        <w:rPr>
          <w:rFonts w:eastAsiaTheme="minorHAnsi"/>
          <w:color w:val="000000" w:themeColor="text1"/>
        </w:rPr>
      </w:pPr>
    </w:p>
    <w:p w:rsidR="00A10586" w:rsidRPr="007D681C" w:rsidRDefault="00A10586" w:rsidP="00A10586">
      <w:pPr>
        <w:autoSpaceDE w:val="0"/>
        <w:autoSpaceDN w:val="0"/>
        <w:bidi w:val="0"/>
        <w:adjustRightInd w:val="0"/>
        <w:spacing w:before="120" w:after="120" w:line="360" w:lineRule="auto"/>
        <w:jc w:val="center"/>
        <w:rPr>
          <w:rFonts w:eastAsiaTheme="minorHAnsi"/>
        </w:rPr>
      </w:pPr>
      <w:r>
        <w:rPr>
          <w:rFonts w:eastAsiaTheme="minorHAnsi"/>
          <w:b/>
          <w:bCs/>
        </w:rPr>
        <w:t>Figure III.5 :</w:t>
      </w:r>
      <w:r w:rsidR="00F75C43">
        <w:rPr>
          <w:rFonts w:eastAsiaTheme="minorHAnsi"/>
          <w:b/>
          <w:bCs/>
        </w:rPr>
        <w:t xml:space="preserve"> </w:t>
      </w:r>
      <w:r w:rsidRPr="007D681C">
        <w:rPr>
          <w:rFonts w:eastAsiaTheme="minorHAnsi"/>
        </w:rPr>
        <w:t xml:space="preserve">Régulation du Flux </w:t>
      </w:r>
      <w:proofErr w:type="spellStart"/>
      <w:r w:rsidRPr="007D681C">
        <w:rPr>
          <w:rFonts w:eastAsiaTheme="minorHAnsi"/>
        </w:rPr>
        <w:t>rotorique</w:t>
      </w:r>
      <w:proofErr w:type="spellEnd"/>
      <w:r w:rsidRPr="007D681C">
        <w:rPr>
          <w:rFonts w:eastAsiaTheme="minorHAnsi"/>
        </w:rPr>
        <w:t xml:space="preserve"> en boucle fermée</w:t>
      </w:r>
      <w:r>
        <w:rPr>
          <w:rFonts w:eastAsiaTheme="minorHAnsi"/>
        </w:rPr>
        <w:t>.</w:t>
      </w:r>
    </w:p>
    <w:p w:rsidR="00A10586" w:rsidRPr="00EA437C" w:rsidRDefault="00A10586" w:rsidP="00A10586">
      <w:pPr>
        <w:autoSpaceDE w:val="0"/>
        <w:autoSpaceDN w:val="0"/>
        <w:bidi w:val="0"/>
        <w:adjustRightInd w:val="0"/>
        <w:spacing w:before="120" w:after="120" w:line="360" w:lineRule="auto"/>
        <w:jc w:val="both"/>
        <w:rPr>
          <w:rFonts w:eastAsiaTheme="minorHAnsi"/>
          <w:color w:val="000000" w:themeColor="text1"/>
        </w:rPr>
      </w:pPr>
      <w:r w:rsidRPr="00EA437C">
        <w:rPr>
          <w:rFonts w:eastAsiaTheme="minorHAnsi"/>
          <w:color w:val="000000" w:themeColor="text1"/>
        </w:rPr>
        <w:t>La fonction de transfert en BO sera</w:t>
      </w:r>
      <w:r>
        <w:rPr>
          <w:rFonts w:eastAsiaTheme="minorHAnsi"/>
          <w:color w:val="000000" w:themeColor="text1"/>
        </w:rPr>
        <w:t> :</w:t>
      </w:r>
    </w:p>
    <w:p w:rsidR="00A10586" w:rsidRPr="00EA437C" w:rsidRDefault="00016EE3" w:rsidP="00F75C43">
      <w:pPr>
        <w:bidi w:val="0"/>
        <w:spacing w:before="120" w:after="120" w:line="360" w:lineRule="auto"/>
        <w:ind w:firstLine="567"/>
        <w:jc w:val="left"/>
        <w:rPr>
          <w:rFonts w:asciiTheme="majorBidi" w:hAnsiTheme="majorBidi" w:cstheme="majorBidi"/>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BO</m:t>
            </m:r>
          </m:e>
          <m:sub>
            <m:r>
              <w:rPr>
                <w:rFonts w:ascii="Cambria Math" w:hAnsi="Cambria Math"/>
                <w:color w:val="000000" w:themeColor="text1"/>
              </w:rPr>
              <m:t>c</m:t>
            </m:r>
          </m:sub>
        </m:sSub>
        <m:r>
          <w:rPr>
            <w:rFonts w:ascii="Cambria Math" w:hAnsi="Cambria Math"/>
            <w:color w:val="000000" w:themeColor="text1"/>
          </w:rPr>
          <m:t>(s)=</m:t>
        </m:r>
        <m:f>
          <m:fPr>
            <m:ctrlPr>
              <w:rPr>
                <w:rFonts w:ascii="Cambria Math" w:hAnsi="Cambria Math"/>
                <w:i/>
                <w:color w:val="000000" w:themeColor="text1"/>
              </w:rPr>
            </m:ctrlPr>
          </m:fPr>
          <m:num>
            <m:sSub>
              <m:sSubPr>
                <m:ctrlPr>
                  <w:rPr>
                    <w:rFonts w:ascii="Cambria Math" w:hAnsi="Cambria Math"/>
                    <w:i/>
                    <w:color w:val="000000" w:themeColor="text1"/>
                  </w:rPr>
                </m:ctrlPr>
              </m:sSubPr>
              <m:e>
                <m:r>
                  <w:rPr>
                    <w:rFonts w:ascii="Cambria Math" w:hAnsi="Cambria Math"/>
                    <w:color w:val="000000" w:themeColor="text1"/>
                  </w:rPr>
                  <m:t>k</m:t>
                </m:r>
              </m:e>
              <m:sub>
                <m:r>
                  <w:rPr>
                    <w:rFonts w:ascii="Cambria Math" w:hAnsi="Cambria Math"/>
                    <w:color w:val="000000" w:themeColor="text1"/>
                  </w:rPr>
                  <m:t>i</m:t>
                </m:r>
              </m:sub>
            </m:sSub>
          </m:num>
          <m:den>
            <m:r>
              <w:rPr>
                <w:rFonts w:ascii="Cambria Math" w:hAnsi="Cambria Math"/>
                <w:color w:val="000000" w:themeColor="text1"/>
              </w:rPr>
              <m:t>s</m:t>
            </m:r>
          </m:den>
        </m:f>
        <m:d>
          <m:dPr>
            <m:ctrlPr>
              <w:rPr>
                <w:rFonts w:ascii="Cambria Math" w:hAnsi="Cambria Math"/>
                <w:i/>
                <w:color w:val="000000" w:themeColor="text1"/>
              </w:rPr>
            </m:ctrlPr>
          </m:dPr>
          <m:e>
            <m:f>
              <m:fPr>
                <m:ctrlPr>
                  <w:rPr>
                    <w:rFonts w:ascii="Cambria Math" w:hAnsi="Cambria Math"/>
                    <w:i/>
                    <w:color w:val="000000" w:themeColor="text1"/>
                  </w:rPr>
                </m:ctrlPr>
              </m:fPr>
              <m:num>
                <m:sSub>
                  <m:sSubPr>
                    <m:ctrlPr>
                      <w:rPr>
                        <w:rFonts w:ascii="Cambria Math" w:hAnsi="Cambria Math"/>
                        <w:i/>
                        <w:color w:val="000000" w:themeColor="text1"/>
                      </w:rPr>
                    </m:ctrlPr>
                  </m:sSubPr>
                  <m:e>
                    <m:r>
                      <w:rPr>
                        <w:rFonts w:ascii="Cambria Math" w:hAnsi="Cambria Math"/>
                        <w:color w:val="000000" w:themeColor="text1"/>
                      </w:rPr>
                      <m:t>k</m:t>
                    </m:r>
                  </m:e>
                  <m:sub>
                    <m:r>
                      <w:rPr>
                        <w:rFonts w:ascii="Cambria Math" w:hAnsi="Cambria Math"/>
                        <w:color w:val="000000" w:themeColor="text1"/>
                      </w:rPr>
                      <m:t>p</m:t>
                    </m:r>
                  </m:sub>
                </m:sSub>
              </m:num>
              <m:den>
                <m:sSub>
                  <m:sSubPr>
                    <m:ctrlPr>
                      <w:rPr>
                        <w:rFonts w:ascii="Cambria Math" w:hAnsi="Cambria Math"/>
                        <w:i/>
                        <w:color w:val="000000" w:themeColor="text1"/>
                      </w:rPr>
                    </m:ctrlPr>
                  </m:sSubPr>
                  <m:e>
                    <m:r>
                      <w:rPr>
                        <w:rFonts w:ascii="Cambria Math" w:hAnsi="Cambria Math"/>
                        <w:color w:val="000000" w:themeColor="text1"/>
                      </w:rPr>
                      <m:t>k</m:t>
                    </m:r>
                  </m:e>
                  <m:sub>
                    <m:r>
                      <w:rPr>
                        <w:rFonts w:ascii="Cambria Math" w:hAnsi="Cambria Math"/>
                        <w:color w:val="000000" w:themeColor="text1"/>
                      </w:rPr>
                      <m:t>i</m:t>
                    </m:r>
                  </m:sub>
                </m:sSub>
              </m:den>
            </m:f>
            <m:r>
              <w:rPr>
                <w:rFonts w:ascii="Cambria Math" w:hAnsi="Cambria Math"/>
                <w:color w:val="000000" w:themeColor="text1"/>
              </w:rPr>
              <m:t>s+1</m:t>
            </m:r>
          </m:e>
        </m:d>
        <m:d>
          <m:dPr>
            <m:ctrlPr>
              <w:rPr>
                <w:rFonts w:ascii="Cambria Math" w:hAnsi="Cambria Math"/>
                <w:i/>
                <w:color w:val="000000" w:themeColor="text1"/>
              </w:rPr>
            </m:ctrlPr>
          </m:dPr>
          <m:e>
            <m:f>
              <m:fPr>
                <m:ctrlPr>
                  <w:rPr>
                    <w:rFonts w:ascii="Cambria Math" w:hAnsi="Cambria Math"/>
                    <w:i/>
                    <w:color w:val="000000" w:themeColor="text1"/>
                  </w:rPr>
                </m:ctrlPr>
              </m:fPr>
              <m:num>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rPr>
                      <m:t>m</m:t>
                    </m:r>
                  </m:sub>
                </m:sSub>
              </m:num>
              <m:den>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r</m:t>
                    </m:r>
                  </m:sub>
                </m:sSub>
                <m:r>
                  <w:rPr>
                    <w:rFonts w:ascii="Cambria Math" w:hAnsi="Cambria Math"/>
                    <w:color w:val="000000" w:themeColor="text1"/>
                  </w:rPr>
                  <m:t>s +1</m:t>
                </m:r>
              </m:den>
            </m:f>
          </m:e>
        </m:d>
      </m:oMath>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F75C43">
        <w:rPr>
          <w:rFonts w:eastAsiaTheme="minorEastAsia"/>
          <w:color w:val="000000" w:themeColor="text1"/>
        </w:rPr>
        <w:t xml:space="preserve">         </w:t>
      </w:r>
      <w:r w:rsidR="00A10586" w:rsidRPr="00EA437C">
        <w:rPr>
          <w:rFonts w:asciiTheme="majorBidi" w:hAnsiTheme="majorBidi" w:cstheme="majorBidi"/>
          <w:color w:val="000000" w:themeColor="text1"/>
        </w:rPr>
        <w:t>(</w:t>
      </w:r>
      <w:r w:rsidR="00A10586">
        <w:rPr>
          <w:rFonts w:asciiTheme="majorBidi" w:hAnsiTheme="majorBidi" w:cstheme="majorBidi"/>
          <w:color w:val="000000" w:themeColor="text1"/>
        </w:rPr>
        <w:t>I</w:t>
      </w:r>
      <w:r w:rsidR="00A10586" w:rsidRPr="00EA437C">
        <w:rPr>
          <w:rFonts w:asciiTheme="majorBidi" w:hAnsiTheme="majorBidi" w:cstheme="majorBidi"/>
          <w:color w:val="000000" w:themeColor="text1"/>
        </w:rPr>
        <w:t>II.17)</w:t>
      </w:r>
    </w:p>
    <w:p w:rsidR="00A10586" w:rsidRPr="00EA437C" w:rsidRDefault="00A10586" w:rsidP="00A10586">
      <w:pPr>
        <w:autoSpaceDE w:val="0"/>
        <w:autoSpaceDN w:val="0"/>
        <w:bidi w:val="0"/>
        <w:adjustRightInd w:val="0"/>
        <w:spacing w:before="120" w:after="120" w:line="360" w:lineRule="auto"/>
        <w:jc w:val="both"/>
        <w:rPr>
          <w:rFonts w:asciiTheme="majorBidi" w:eastAsiaTheme="minorHAnsi" w:hAnsiTheme="majorBidi" w:cstheme="majorBidi"/>
          <w:color w:val="000000" w:themeColor="text1"/>
        </w:rPr>
      </w:pPr>
      <w:r w:rsidRPr="00EA437C">
        <w:rPr>
          <w:rFonts w:asciiTheme="majorBidi" w:eastAsiaTheme="minorHAnsi" w:hAnsiTheme="majorBidi" w:cstheme="majorBidi"/>
          <w:color w:val="000000" w:themeColor="text1"/>
        </w:rPr>
        <w:t>La compensation de pôle nous permet d’avoir la condition suivante</w:t>
      </w:r>
      <w:r>
        <w:rPr>
          <w:rFonts w:asciiTheme="majorBidi" w:eastAsiaTheme="minorHAnsi" w:hAnsiTheme="majorBidi" w:cstheme="majorBidi"/>
          <w:color w:val="000000" w:themeColor="text1"/>
        </w:rPr>
        <w:t> :</w:t>
      </w:r>
    </w:p>
    <w:p w:rsidR="00A10586" w:rsidRPr="00EA437C" w:rsidRDefault="00016EE3" w:rsidP="00A10586">
      <w:pPr>
        <w:autoSpaceDE w:val="0"/>
        <w:autoSpaceDN w:val="0"/>
        <w:bidi w:val="0"/>
        <w:adjustRightInd w:val="0"/>
        <w:spacing w:before="120" w:after="120" w:line="360" w:lineRule="auto"/>
        <w:ind w:firstLine="567"/>
        <w:jc w:val="both"/>
        <w:rPr>
          <w:rFonts w:asciiTheme="majorBidi" w:eastAsiaTheme="minorHAnsi" w:hAnsiTheme="majorBidi" w:cstheme="majorBidi"/>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r</m:t>
            </m:r>
          </m:sub>
        </m:sSub>
        <m:r>
          <w:rPr>
            <w:rFonts w:ascii="Cambria Math" w:hAnsi="Cambria Math"/>
            <w:color w:val="000000" w:themeColor="text1"/>
          </w:rPr>
          <m:t xml:space="preserve">= </m:t>
        </m:r>
        <m:f>
          <m:fPr>
            <m:ctrlPr>
              <w:rPr>
                <w:rFonts w:ascii="Cambria Math" w:hAnsi="Cambria Math"/>
                <w:i/>
                <w:color w:val="000000" w:themeColor="text1"/>
              </w:rPr>
            </m:ctrlPr>
          </m:fPr>
          <m:num>
            <m:sSub>
              <m:sSubPr>
                <m:ctrlPr>
                  <w:rPr>
                    <w:rFonts w:ascii="Cambria Math" w:hAnsi="Cambria Math"/>
                    <w:i/>
                    <w:color w:val="000000" w:themeColor="text1"/>
                  </w:rPr>
                </m:ctrlPr>
              </m:sSubPr>
              <m:e>
                <m:r>
                  <w:rPr>
                    <w:rFonts w:ascii="Cambria Math" w:hAnsi="Cambria Math"/>
                    <w:color w:val="000000" w:themeColor="text1"/>
                  </w:rPr>
                  <m:t>k</m:t>
                </m:r>
              </m:e>
              <m:sub>
                <m:r>
                  <w:rPr>
                    <w:rFonts w:ascii="Cambria Math" w:hAnsi="Cambria Math"/>
                    <w:color w:val="000000" w:themeColor="text1"/>
                  </w:rPr>
                  <m:t>pϕ</m:t>
                </m:r>
              </m:sub>
            </m:sSub>
          </m:num>
          <m:den>
            <m:sSub>
              <m:sSubPr>
                <m:ctrlPr>
                  <w:rPr>
                    <w:rFonts w:ascii="Cambria Math" w:hAnsi="Cambria Math"/>
                    <w:i/>
                    <w:color w:val="000000" w:themeColor="text1"/>
                  </w:rPr>
                </m:ctrlPr>
              </m:sSubPr>
              <m:e>
                <m:r>
                  <w:rPr>
                    <w:rFonts w:ascii="Cambria Math" w:hAnsi="Cambria Math"/>
                    <w:color w:val="000000" w:themeColor="text1"/>
                  </w:rPr>
                  <m:t>k</m:t>
                </m:r>
              </m:e>
              <m:sub>
                <m:r>
                  <w:rPr>
                    <w:rFonts w:ascii="Cambria Math" w:hAnsi="Cambria Math"/>
                    <w:color w:val="000000" w:themeColor="text1"/>
                  </w:rPr>
                  <m:t>iϕ</m:t>
                </m:r>
              </m:sub>
            </m:sSub>
          </m:den>
        </m:f>
      </m:oMath>
      <w:r w:rsidR="00A10586" w:rsidRPr="00EA437C">
        <w:rPr>
          <w:rFonts w:asciiTheme="majorBidi" w:eastAsiaTheme="minorEastAsia" w:hAnsiTheme="majorBidi" w:cstheme="majorBidi"/>
          <w:color w:val="000000" w:themeColor="text1"/>
        </w:rPr>
        <w:tab/>
      </w:r>
      <w:r w:rsidR="00A10586" w:rsidRPr="00EA437C">
        <w:rPr>
          <w:rFonts w:asciiTheme="majorBidi" w:eastAsiaTheme="minorEastAsia" w:hAnsiTheme="majorBidi" w:cstheme="majorBidi"/>
          <w:color w:val="000000" w:themeColor="text1"/>
        </w:rPr>
        <w:tab/>
      </w:r>
      <w:r w:rsidR="00A10586" w:rsidRPr="00EA437C">
        <w:rPr>
          <w:rFonts w:asciiTheme="majorBidi" w:eastAsiaTheme="minorEastAsia" w:hAnsiTheme="majorBidi" w:cstheme="majorBidi"/>
          <w:color w:val="000000" w:themeColor="text1"/>
        </w:rPr>
        <w:tab/>
      </w:r>
      <w:r w:rsidR="00A10586" w:rsidRPr="00EA437C">
        <w:rPr>
          <w:rFonts w:asciiTheme="majorBidi" w:eastAsiaTheme="minorEastAsia" w:hAnsiTheme="majorBidi" w:cstheme="majorBidi"/>
          <w:color w:val="000000" w:themeColor="text1"/>
        </w:rPr>
        <w:tab/>
      </w:r>
      <w:r w:rsidR="00A10586" w:rsidRPr="00EA437C">
        <w:rPr>
          <w:rFonts w:asciiTheme="majorBidi" w:eastAsiaTheme="minorEastAsia" w:hAnsiTheme="majorBidi" w:cstheme="majorBidi"/>
          <w:color w:val="000000" w:themeColor="text1"/>
        </w:rPr>
        <w:tab/>
      </w:r>
      <w:r w:rsidR="00A10586" w:rsidRPr="00EA437C">
        <w:rPr>
          <w:rFonts w:asciiTheme="majorBidi" w:eastAsiaTheme="minorEastAsia" w:hAnsiTheme="majorBidi" w:cstheme="majorBidi"/>
          <w:color w:val="000000" w:themeColor="text1"/>
        </w:rPr>
        <w:tab/>
      </w:r>
      <w:r w:rsidR="00A10586" w:rsidRPr="00EA437C">
        <w:rPr>
          <w:rFonts w:asciiTheme="majorBidi" w:eastAsiaTheme="minorEastAsia" w:hAnsiTheme="majorBidi" w:cstheme="majorBidi"/>
          <w:color w:val="000000" w:themeColor="text1"/>
        </w:rPr>
        <w:tab/>
      </w:r>
      <w:r w:rsidR="00A10586" w:rsidRPr="00EA437C">
        <w:rPr>
          <w:rFonts w:asciiTheme="majorBidi" w:eastAsiaTheme="minorEastAsia" w:hAnsiTheme="majorBidi" w:cstheme="majorBidi"/>
          <w:color w:val="000000" w:themeColor="text1"/>
        </w:rPr>
        <w:tab/>
      </w:r>
      <w:r w:rsidR="00A10586">
        <w:rPr>
          <w:rFonts w:asciiTheme="majorBidi" w:eastAsiaTheme="minorEastAsia" w:hAnsiTheme="majorBidi" w:cstheme="majorBidi"/>
          <w:color w:val="000000" w:themeColor="text1"/>
        </w:rPr>
        <w:tab/>
      </w:r>
      <w:r w:rsidR="00F75C43">
        <w:rPr>
          <w:rFonts w:asciiTheme="majorBidi" w:eastAsiaTheme="minorEastAsia" w:hAnsiTheme="majorBidi" w:cstheme="majorBidi"/>
          <w:color w:val="000000" w:themeColor="text1"/>
        </w:rPr>
        <w:t xml:space="preserve">         </w:t>
      </w:r>
      <w:r w:rsidR="00A10586" w:rsidRPr="004A6E8D">
        <w:rPr>
          <w:rFonts w:asciiTheme="majorBidi" w:hAnsiTheme="majorBidi" w:cstheme="majorBidi"/>
        </w:rPr>
        <w:t>(I</w:t>
      </w:r>
      <w:r w:rsidR="00A10586">
        <w:rPr>
          <w:rFonts w:asciiTheme="majorBidi" w:hAnsiTheme="majorBidi" w:cstheme="majorBidi"/>
        </w:rPr>
        <w:t>I</w:t>
      </w:r>
      <w:r w:rsidR="00A10586" w:rsidRPr="004A6E8D">
        <w:rPr>
          <w:rFonts w:asciiTheme="majorBidi" w:hAnsiTheme="majorBidi" w:cstheme="majorBidi"/>
        </w:rPr>
        <w:t>I.</w:t>
      </w:r>
      <w:r w:rsidR="00A10586">
        <w:rPr>
          <w:rFonts w:asciiTheme="majorBidi" w:hAnsiTheme="majorBidi" w:cstheme="majorBidi"/>
        </w:rPr>
        <w:t>18</w:t>
      </w:r>
      <w:r w:rsidR="00A10586" w:rsidRPr="004A6E8D">
        <w:rPr>
          <w:rFonts w:asciiTheme="majorBidi" w:hAnsiTheme="majorBidi" w:cstheme="majorBidi"/>
        </w:rPr>
        <w:t>)</w:t>
      </w:r>
    </w:p>
    <w:p w:rsidR="00A10586" w:rsidRPr="00EA437C" w:rsidRDefault="00A10586" w:rsidP="00A10586">
      <w:pPr>
        <w:autoSpaceDE w:val="0"/>
        <w:autoSpaceDN w:val="0"/>
        <w:bidi w:val="0"/>
        <w:adjustRightInd w:val="0"/>
        <w:spacing w:before="120" w:after="120" w:line="360" w:lineRule="auto"/>
        <w:jc w:val="both"/>
        <w:rPr>
          <w:rFonts w:eastAsiaTheme="minorHAnsi"/>
          <w:color w:val="000000" w:themeColor="text1"/>
        </w:rPr>
      </w:pPr>
      <w:r w:rsidRPr="00EA437C">
        <w:rPr>
          <w:rFonts w:eastAsiaTheme="minorHAnsi"/>
          <w:color w:val="000000" w:themeColor="text1"/>
        </w:rPr>
        <w:t>La fonction de transfert en boucle ouverte s'écrit maintenant comme suit</w:t>
      </w:r>
      <w:r>
        <w:rPr>
          <w:rFonts w:eastAsiaTheme="minorHAnsi"/>
          <w:color w:val="000000" w:themeColor="text1"/>
        </w:rPr>
        <w:t> :</w:t>
      </w:r>
    </w:p>
    <w:p w:rsidR="00A10586" w:rsidRPr="00EA437C" w:rsidRDefault="00016EE3" w:rsidP="00A10586">
      <w:pPr>
        <w:autoSpaceDE w:val="0"/>
        <w:autoSpaceDN w:val="0"/>
        <w:bidi w:val="0"/>
        <w:adjustRightInd w:val="0"/>
        <w:spacing w:before="120" w:after="120" w:line="360" w:lineRule="auto"/>
        <w:ind w:firstLine="567"/>
        <w:jc w:val="both"/>
        <w:rPr>
          <w:rFonts w:eastAsiaTheme="minorHAnsi"/>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BO</m:t>
            </m:r>
          </m:e>
          <m:sub>
            <m:r>
              <w:rPr>
                <w:rFonts w:ascii="Cambria Math" w:hAnsi="Cambria Math"/>
                <w:color w:val="000000" w:themeColor="text1"/>
              </w:rPr>
              <m:t>ϕ</m:t>
            </m:r>
          </m:sub>
        </m:sSub>
        <m:r>
          <w:rPr>
            <w:rFonts w:ascii="Cambria Math" w:hAnsi="Cambria Math"/>
            <w:color w:val="000000" w:themeColor="text1"/>
          </w:rPr>
          <m:t xml:space="preserve">(s)= </m:t>
        </m:r>
        <m:f>
          <m:fPr>
            <m:ctrlPr>
              <w:rPr>
                <w:rFonts w:ascii="Cambria Math" w:hAnsi="Cambria Math"/>
                <w:i/>
                <w:color w:val="000000" w:themeColor="text1"/>
              </w:rPr>
            </m:ctrlPr>
          </m:fPr>
          <m:num>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rPr>
                  <m:t>m</m:t>
                </m:r>
              </m:sub>
            </m:sSub>
            <m:sSub>
              <m:sSubPr>
                <m:ctrlPr>
                  <w:rPr>
                    <w:rFonts w:ascii="Cambria Math" w:hAnsi="Cambria Math"/>
                    <w:i/>
                    <w:color w:val="000000" w:themeColor="text1"/>
                  </w:rPr>
                </m:ctrlPr>
              </m:sSubPr>
              <m:e>
                <m:r>
                  <w:rPr>
                    <w:rFonts w:ascii="Cambria Math" w:hAnsi="Cambria Math"/>
                    <w:color w:val="000000" w:themeColor="text1"/>
                  </w:rPr>
                  <m:t>k</m:t>
                </m:r>
              </m:e>
              <m:sub>
                <m:r>
                  <w:rPr>
                    <w:rFonts w:ascii="Cambria Math" w:hAnsi="Cambria Math"/>
                    <w:color w:val="000000" w:themeColor="text1"/>
                  </w:rPr>
                  <m:t>pϕ</m:t>
                </m:r>
              </m:sub>
            </m:sSub>
          </m:num>
          <m:den>
            <m:r>
              <w:rPr>
                <w:rFonts w:ascii="Cambria Math" w:hAnsi="Cambria Math"/>
                <w:color w:val="000000" w:themeColor="text1"/>
              </w:rPr>
              <m:t>s</m:t>
            </m:r>
          </m:den>
        </m:f>
      </m:oMath>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F75C43">
        <w:rPr>
          <w:rFonts w:eastAsiaTheme="minorEastAsia"/>
          <w:color w:val="000000" w:themeColor="text1"/>
        </w:rPr>
        <w:t xml:space="preserve">         </w:t>
      </w:r>
      <w:r w:rsidR="00A10586" w:rsidRPr="004A6E8D">
        <w:rPr>
          <w:rFonts w:asciiTheme="majorBidi" w:hAnsiTheme="majorBidi" w:cstheme="majorBidi"/>
        </w:rPr>
        <w:t>(I</w:t>
      </w:r>
      <w:r w:rsidR="00A10586">
        <w:rPr>
          <w:rFonts w:asciiTheme="majorBidi" w:hAnsiTheme="majorBidi" w:cstheme="majorBidi"/>
        </w:rPr>
        <w:t>I</w:t>
      </w:r>
      <w:r w:rsidR="00A10586" w:rsidRPr="004A6E8D">
        <w:rPr>
          <w:rFonts w:asciiTheme="majorBidi" w:hAnsiTheme="majorBidi" w:cstheme="majorBidi"/>
        </w:rPr>
        <w:t>I.</w:t>
      </w:r>
      <w:r w:rsidR="00A10586">
        <w:rPr>
          <w:rFonts w:asciiTheme="majorBidi" w:hAnsiTheme="majorBidi" w:cstheme="majorBidi"/>
        </w:rPr>
        <w:t>19</w:t>
      </w:r>
      <w:r w:rsidR="00A10586" w:rsidRPr="004A6E8D">
        <w:rPr>
          <w:rFonts w:asciiTheme="majorBidi" w:hAnsiTheme="majorBidi" w:cstheme="majorBidi"/>
        </w:rPr>
        <w:t>)</w:t>
      </w:r>
    </w:p>
    <w:p w:rsidR="00A10586" w:rsidRPr="00EA437C" w:rsidRDefault="00A10586" w:rsidP="00A10586">
      <w:pPr>
        <w:autoSpaceDE w:val="0"/>
        <w:autoSpaceDN w:val="0"/>
        <w:bidi w:val="0"/>
        <w:adjustRightInd w:val="0"/>
        <w:spacing w:before="120" w:after="120" w:line="360" w:lineRule="auto"/>
        <w:jc w:val="both"/>
        <w:rPr>
          <w:rFonts w:eastAsiaTheme="minorHAnsi"/>
          <w:color w:val="000000" w:themeColor="text1"/>
        </w:rPr>
      </w:pPr>
      <w:r w:rsidRPr="00EA437C">
        <w:rPr>
          <w:rFonts w:eastAsiaTheme="minorHAnsi"/>
          <w:color w:val="000000" w:themeColor="text1"/>
        </w:rPr>
        <w:t>Donc la fonction de transfert en boucle fermée s'écrit</w:t>
      </w:r>
      <w:r>
        <w:rPr>
          <w:rFonts w:eastAsiaTheme="minorHAnsi"/>
          <w:color w:val="000000" w:themeColor="text1"/>
        </w:rPr>
        <w:t> :</w:t>
      </w:r>
    </w:p>
    <w:p w:rsidR="00A10586" w:rsidRPr="00EA437C" w:rsidRDefault="00016EE3" w:rsidP="00A10586">
      <w:pPr>
        <w:autoSpaceDE w:val="0"/>
        <w:autoSpaceDN w:val="0"/>
        <w:bidi w:val="0"/>
        <w:adjustRightInd w:val="0"/>
        <w:spacing w:before="120" w:after="120" w:line="360" w:lineRule="auto"/>
        <w:ind w:firstLine="567"/>
        <w:jc w:val="both"/>
        <w:rPr>
          <w:rFonts w:eastAsiaTheme="minorHAnsi"/>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BF</m:t>
            </m:r>
          </m:e>
          <m:sub>
            <m:r>
              <w:rPr>
                <w:rFonts w:ascii="Cambria Math" w:hAnsi="Cambria Math"/>
                <w:color w:val="000000" w:themeColor="text1"/>
              </w:rPr>
              <m:t>ϕ</m:t>
            </m:r>
          </m:sub>
        </m:sSub>
        <m:r>
          <w:rPr>
            <w:rFonts w:ascii="Cambria Math" w:hAnsi="Cambria Math"/>
            <w:color w:val="000000" w:themeColor="text1"/>
          </w:rPr>
          <m:t>(s)=</m:t>
        </m:r>
        <m:f>
          <m:fPr>
            <m:ctrlPr>
              <w:rPr>
                <w:rFonts w:ascii="Cambria Math" w:hAnsi="Cambria Math"/>
                <w:i/>
                <w:color w:val="000000" w:themeColor="text1"/>
              </w:rPr>
            </m:ctrlPr>
          </m:fPr>
          <m:num>
            <m:r>
              <w:rPr>
                <w:rFonts w:ascii="Cambria Math" w:hAnsi="Cambria Math"/>
                <w:color w:val="000000" w:themeColor="text1"/>
              </w:rPr>
              <m:t>1</m:t>
            </m:r>
          </m:num>
          <m:den>
            <m:sSub>
              <m:sSubPr>
                <m:ctrlPr>
                  <w:rPr>
                    <w:rFonts w:ascii="Cambria Math" w:hAnsi="Cambria Math"/>
                    <w:i/>
                    <w:color w:val="000000" w:themeColor="text1"/>
                  </w:rPr>
                </m:ctrlPr>
              </m:sSubPr>
              <m:e>
                <m:r>
                  <w:rPr>
                    <w:rFonts w:ascii="Cambria Math" w:hAnsi="Cambria Math"/>
                    <w:color w:val="000000" w:themeColor="text1"/>
                  </w:rPr>
                  <m:t>τ</m:t>
                </m:r>
              </m:e>
              <m:sub>
                <m:r>
                  <w:rPr>
                    <w:rFonts w:ascii="Cambria Math" w:hAnsi="Cambria Math"/>
                    <w:color w:val="000000" w:themeColor="text1"/>
                  </w:rPr>
                  <m:t>ϕ</m:t>
                </m:r>
              </m:sub>
            </m:sSub>
            <m:r>
              <w:rPr>
                <w:rFonts w:ascii="Cambria Math" w:hAnsi="Cambria Math"/>
                <w:color w:val="000000" w:themeColor="text1"/>
              </w:rPr>
              <m:t>s +1</m:t>
            </m:r>
          </m:den>
        </m:f>
      </m:oMath>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F75C43">
        <w:rPr>
          <w:rFonts w:eastAsiaTheme="minorEastAsia"/>
          <w:color w:val="000000" w:themeColor="text1"/>
        </w:rPr>
        <w:t xml:space="preserve">         </w:t>
      </w:r>
      <w:r w:rsidR="00A10586" w:rsidRPr="004A6E8D">
        <w:rPr>
          <w:rFonts w:asciiTheme="majorBidi" w:hAnsiTheme="majorBidi" w:cstheme="majorBidi"/>
        </w:rPr>
        <w:t>(</w:t>
      </w:r>
      <w:r w:rsidR="00A10586">
        <w:rPr>
          <w:rFonts w:asciiTheme="majorBidi" w:hAnsiTheme="majorBidi" w:cstheme="majorBidi"/>
        </w:rPr>
        <w:t>I</w:t>
      </w:r>
      <w:r w:rsidR="00A10586" w:rsidRPr="004A6E8D">
        <w:rPr>
          <w:rFonts w:asciiTheme="majorBidi" w:hAnsiTheme="majorBidi" w:cstheme="majorBidi"/>
        </w:rPr>
        <w:t>II.</w:t>
      </w:r>
      <w:r w:rsidR="00A10586">
        <w:rPr>
          <w:rFonts w:asciiTheme="majorBidi" w:hAnsiTheme="majorBidi" w:cstheme="majorBidi"/>
        </w:rPr>
        <w:t>20</w:t>
      </w:r>
      <w:r w:rsidR="00A10586" w:rsidRPr="004A6E8D">
        <w:rPr>
          <w:rFonts w:asciiTheme="majorBidi" w:hAnsiTheme="majorBidi" w:cstheme="majorBidi"/>
        </w:rPr>
        <w:t>)</w:t>
      </w:r>
    </w:p>
    <w:p w:rsidR="00A10586" w:rsidRPr="00EA437C" w:rsidRDefault="00A10586" w:rsidP="00A10586">
      <w:pPr>
        <w:autoSpaceDE w:val="0"/>
        <w:autoSpaceDN w:val="0"/>
        <w:bidi w:val="0"/>
        <w:adjustRightInd w:val="0"/>
        <w:spacing w:before="120" w:after="120" w:line="360" w:lineRule="auto"/>
        <w:jc w:val="both"/>
        <w:rPr>
          <w:rFonts w:eastAsiaTheme="minorHAnsi"/>
          <w:color w:val="000000" w:themeColor="text1"/>
        </w:rPr>
      </w:pPr>
      <w:r w:rsidRPr="00EA437C">
        <w:rPr>
          <w:rFonts w:eastAsiaTheme="minorHAnsi"/>
          <w:color w:val="000000" w:themeColor="text1"/>
        </w:rPr>
        <w:t>Avec</w:t>
      </w:r>
      <w:r>
        <w:rPr>
          <w:rFonts w:eastAsiaTheme="minorHAnsi"/>
          <w:color w:val="000000" w:themeColor="text1"/>
        </w:rPr>
        <w:t> :</w:t>
      </w:r>
    </w:p>
    <w:p w:rsidR="00A10586" w:rsidRPr="00EA437C" w:rsidRDefault="00016EE3" w:rsidP="00A10586">
      <w:pPr>
        <w:autoSpaceDE w:val="0"/>
        <w:autoSpaceDN w:val="0"/>
        <w:bidi w:val="0"/>
        <w:adjustRightInd w:val="0"/>
        <w:spacing w:before="120" w:after="120" w:line="360" w:lineRule="auto"/>
        <w:ind w:firstLine="567"/>
        <w:jc w:val="both"/>
        <w:rPr>
          <w:rFonts w:eastAsiaTheme="minorHAnsi"/>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τ</m:t>
            </m:r>
          </m:e>
          <m:sub>
            <m:r>
              <w:rPr>
                <w:rFonts w:ascii="Cambria Math" w:hAnsi="Cambria Math"/>
                <w:color w:val="000000" w:themeColor="text1"/>
              </w:rPr>
              <m:t>ϕ</m:t>
            </m:r>
          </m:sub>
        </m:sSub>
        <m:r>
          <w:rPr>
            <w:rFonts w:ascii="Cambria Math" w:hAnsi="Cambria Math"/>
            <w:color w:val="000000" w:themeColor="text1"/>
          </w:rPr>
          <m:t>=</m:t>
        </m:r>
        <m:f>
          <m:fPr>
            <m:ctrlPr>
              <w:rPr>
                <w:rFonts w:ascii="Cambria Math" w:hAnsi="Cambria Math"/>
                <w:i/>
                <w:color w:val="000000" w:themeColor="text1"/>
              </w:rPr>
            </m:ctrlPr>
          </m:fPr>
          <m:num>
            <m:r>
              <w:rPr>
                <w:rFonts w:ascii="Cambria Math" w:hAnsi="Cambria Math"/>
                <w:color w:val="000000" w:themeColor="text1"/>
              </w:rPr>
              <m:t>1</m:t>
            </m:r>
          </m:num>
          <m:den>
            <m:sSub>
              <m:sSubPr>
                <m:ctrlPr>
                  <w:rPr>
                    <w:rFonts w:ascii="Cambria Math" w:hAnsi="Cambria Math"/>
                    <w:i/>
                    <w:color w:val="000000" w:themeColor="text1"/>
                  </w:rPr>
                </m:ctrlPr>
              </m:sSubPr>
              <m:e>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rPr>
                      <m:t>m</m:t>
                    </m:r>
                  </m:sub>
                </m:sSub>
                <m:r>
                  <w:rPr>
                    <w:rFonts w:ascii="Cambria Math" w:hAnsi="Cambria Math"/>
                    <w:color w:val="000000" w:themeColor="text1"/>
                  </w:rPr>
                  <m:t>k</m:t>
                </m:r>
              </m:e>
              <m:sub>
                <m:r>
                  <w:rPr>
                    <w:rFonts w:ascii="Cambria Math" w:hAnsi="Cambria Math"/>
                    <w:color w:val="000000" w:themeColor="text1"/>
                  </w:rPr>
                  <m:t>iϕ</m:t>
                </m:r>
              </m:sub>
            </m:sSub>
          </m:den>
        </m:f>
      </m:oMath>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A10586">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F75C43">
        <w:rPr>
          <w:rFonts w:eastAsiaTheme="minorEastAsia"/>
          <w:color w:val="000000" w:themeColor="text1"/>
        </w:rPr>
        <w:t xml:space="preserve">         </w:t>
      </w:r>
      <w:r w:rsidR="00A10586" w:rsidRPr="004A6E8D">
        <w:rPr>
          <w:rFonts w:asciiTheme="majorBidi" w:hAnsiTheme="majorBidi" w:cstheme="majorBidi"/>
        </w:rPr>
        <w:t>(I</w:t>
      </w:r>
      <w:r w:rsidR="00A10586">
        <w:rPr>
          <w:rFonts w:asciiTheme="majorBidi" w:hAnsiTheme="majorBidi" w:cstheme="majorBidi"/>
        </w:rPr>
        <w:t>I</w:t>
      </w:r>
      <w:r w:rsidR="00A10586" w:rsidRPr="004A6E8D">
        <w:rPr>
          <w:rFonts w:asciiTheme="majorBidi" w:hAnsiTheme="majorBidi" w:cstheme="majorBidi"/>
        </w:rPr>
        <w:t>I.</w:t>
      </w:r>
      <w:r w:rsidR="00A10586">
        <w:rPr>
          <w:rFonts w:asciiTheme="majorBidi" w:hAnsiTheme="majorBidi" w:cstheme="majorBidi"/>
        </w:rPr>
        <w:t>21</w:t>
      </w:r>
      <w:r w:rsidR="00A10586" w:rsidRPr="004A6E8D">
        <w:rPr>
          <w:rFonts w:asciiTheme="majorBidi" w:hAnsiTheme="majorBidi" w:cstheme="majorBidi"/>
        </w:rPr>
        <w:t>)</w:t>
      </w:r>
    </w:p>
    <w:p w:rsidR="00A10586" w:rsidRPr="00EA437C" w:rsidRDefault="00A10586" w:rsidP="00A10586">
      <w:pPr>
        <w:autoSpaceDE w:val="0"/>
        <w:autoSpaceDN w:val="0"/>
        <w:bidi w:val="0"/>
        <w:adjustRightInd w:val="0"/>
        <w:spacing w:before="120" w:after="120" w:line="360" w:lineRule="auto"/>
        <w:jc w:val="both"/>
        <w:rPr>
          <w:rFonts w:eastAsiaTheme="minorHAnsi"/>
          <w:color w:val="000000" w:themeColor="text1"/>
        </w:rPr>
      </w:pPr>
      <w:r w:rsidRPr="00EA437C">
        <w:rPr>
          <w:rFonts w:eastAsiaTheme="minorHAnsi"/>
          <w:color w:val="000000" w:themeColor="text1"/>
        </w:rPr>
        <w:t>A partir des conditions (I</w:t>
      </w:r>
      <w:r>
        <w:rPr>
          <w:rFonts w:eastAsiaTheme="minorHAnsi"/>
          <w:color w:val="000000" w:themeColor="text1"/>
        </w:rPr>
        <w:t>I</w:t>
      </w:r>
      <w:r w:rsidRPr="00EA437C">
        <w:rPr>
          <w:rFonts w:eastAsiaTheme="minorHAnsi"/>
          <w:color w:val="000000" w:themeColor="text1"/>
        </w:rPr>
        <w:t>I.18) et (I</w:t>
      </w:r>
      <w:r>
        <w:rPr>
          <w:rFonts w:eastAsiaTheme="minorHAnsi"/>
          <w:color w:val="000000" w:themeColor="text1"/>
        </w:rPr>
        <w:t>I</w:t>
      </w:r>
      <w:r w:rsidRPr="00EA437C">
        <w:rPr>
          <w:rFonts w:eastAsiaTheme="minorHAnsi"/>
          <w:color w:val="000000" w:themeColor="text1"/>
        </w:rPr>
        <w:t>I.20), les paramètres du régulateur de flux sont</w:t>
      </w:r>
      <w:r>
        <w:rPr>
          <w:rFonts w:eastAsiaTheme="minorHAnsi"/>
          <w:color w:val="000000" w:themeColor="text1"/>
        </w:rPr>
        <w:t> :</w:t>
      </w:r>
    </w:p>
    <w:p w:rsidR="00A10586" w:rsidRPr="00EA437C" w:rsidRDefault="00016EE3" w:rsidP="00A10586">
      <w:pPr>
        <w:autoSpaceDE w:val="0"/>
        <w:autoSpaceDN w:val="0"/>
        <w:bidi w:val="0"/>
        <w:adjustRightInd w:val="0"/>
        <w:spacing w:before="120" w:after="120" w:line="360" w:lineRule="auto"/>
        <w:ind w:firstLine="567"/>
        <w:jc w:val="both"/>
        <w:rPr>
          <w:rFonts w:eastAsiaTheme="minorHAnsi"/>
          <w:color w:val="000000" w:themeColor="text1"/>
        </w:rPr>
      </w:pPr>
      <m:oMath>
        <m:d>
          <m:dPr>
            <m:begChr m:val="{"/>
            <m:endChr m:val=""/>
            <m:ctrlPr>
              <w:rPr>
                <w:rFonts w:ascii="Cambria Math" w:eastAsiaTheme="minorHAnsi" w:hAnsi="Cambria Math"/>
                <w:i/>
                <w:color w:val="000000" w:themeColor="text1"/>
              </w:rPr>
            </m:ctrlPr>
          </m:dPr>
          <m:e>
            <m:eqArr>
              <m:eqArrPr>
                <m:ctrlPr>
                  <w:rPr>
                    <w:rFonts w:ascii="Cambria Math" w:eastAsiaTheme="minorHAnsi" w:hAnsi="Cambria Math"/>
                    <w:i/>
                    <w:color w:val="000000" w:themeColor="text1"/>
                  </w:rPr>
                </m:ctrlPr>
              </m:eqArrPr>
              <m:e>
                <m:sSub>
                  <m:sSubPr>
                    <m:ctrlPr>
                      <w:rPr>
                        <w:rFonts w:ascii="Cambria Math" w:hAnsi="Cambria Math"/>
                        <w:i/>
                        <w:color w:val="000000" w:themeColor="text1"/>
                      </w:rPr>
                    </m:ctrlPr>
                  </m:sSubPr>
                  <m:e>
                    <m:r>
                      <w:rPr>
                        <w:rFonts w:ascii="Cambria Math" w:hAnsi="Cambria Math"/>
                        <w:color w:val="000000" w:themeColor="text1"/>
                      </w:rPr>
                      <m:t>k</m:t>
                    </m:r>
                  </m:e>
                  <m:sub>
                    <m:r>
                      <w:rPr>
                        <w:rFonts w:ascii="Cambria Math" w:hAnsi="Cambria Math"/>
                        <w:color w:val="000000" w:themeColor="text1"/>
                      </w:rPr>
                      <m:t>iϕ</m:t>
                    </m:r>
                  </m:sub>
                </m:sSub>
                <m:r>
                  <w:rPr>
                    <w:rFonts w:ascii="Cambria Math" w:hAnsi="Cambria Math"/>
                    <w:color w:val="000000" w:themeColor="text1"/>
                  </w:rPr>
                  <m:t>=</m:t>
                </m:r>
                <m:f>
                  <m:fPr>
                    <m:ctrlPr>
                      <w:rPr>
                        <w:rFonts w:ascii="Cambria Math" w:hAnsi="Cambria Math"/>
                        <w:i/>
                        <w:color w:val="000000" w:themeColor="text1"/>
                      </w:rPr>
                    </m:ctrlPr>
                  </m:fPr>
                  <m:num>
                    <m:r>
                      <w:rPr>
                        <w:rFonts w:ascii="Cambria Math" w:hAnsi="Cambria Math"/>
                        <w:color w:val="000000" w:themeColor="text1"/>
                      </w:rPr>
                      <m:t>1</m:t>
                    </m:r>
                  </m:num>
                  <m:den>
                    <m:sSub>
                      <m:sSubPr>
                        <m:ctrlPr>
                          <w:rPr>
                            <w:rFonts w:ascii="Cambria Math" w:hAnsi="Cambria Math"/>
                            <w:i/>
                            <w:color w:val="000000" w:themeColor="text1"/>
                          </w:rPr>
                        </m:ctrlPr>
                      </m:sSubPr>
                      <m:e>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rPr>
                              <m:t>m</m:t>
                            </m:r>
                          </m:sub>
                        </m:sSub>
                        <m:r>
                          <w:rPr>
                            <w:rFonts w:ascii="Cambria Math" w:hAnsi="Cambria Math"/>
                            <w:color w:val="000000" w:themeColor="text1"/>
                          </w:rPr>
                          <m:t>τ</m:t>
                        </m:r>
                      </m:e>
                      <m:sub>
                        <m:r>
                          <w:rPr>
                            <w:rFonts w:ascii="Cambria Math" w:hAnsi="Cambria Math"/>
                            <w:color w:val="000000" w:themeColor="text1"/>
                          </w:rPr>
                          <m:t>ϕ</m:t>
                        </m:r>
                      </m:sub>
                    </m:sSub>
                  </m:den>
                </m:f>
              </m:e>
              <m:e>
                <m:sSub>
                  <m:sSubPr>
                    <m:ctrlPr>
                      <w:rPr>
                        <w:rFonts w:ascii="Cambria Math" w:hAnsi="Cambria Math"/>
                        <w:i/>
                        <w:color w:val="000000" w:themeColor="text1"/>
                      </w:rPr>
                    </m:ctrlPr>
                  </m:sSubPr>
                  <m:e>
                    <m:r>
                      <w:rPr>
                        <w:rFonts w:ascii="Cambria Math" w:hAnsi="Cambria Math"/>
                        <w:color w:val="000000" w:themeColor="text1"/>
                      </w:rPr>
                      <m:t>k</m:t>
                    </m:r>
                  </m:e>
                  <m:sub>
                    <m:r>
                      <w:rPr>
                        <w:rFonts w:ascii="Cambria Math" w:hAnsi="Cambria Math"/>
                        <w:color w:val="000000" w:themeColor="text1"/>
                      </w:rPr>
                      <m:t>pϕ=</m:t>
                    </m:r>
                  </m:sub>
                </m:sSub>
                <m:f>
                  <m:fPr>
                    <m:ctrlPr>
                      <w:rPr>
                        <w:rFonts w:ascii="Cambria Math" w:hAnsi="Cambria Math"/>
                        <w:i/>
                        <w:color w:val="000000" w:themeColor="text1"/>
                      </w:rPr>
                    </m:ctrlPr>
                  </m:fPr>
                  <m:num>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r</m:t>
                        </m:r>
                      </m:sub>
                    </m:sSub>
                  </m:num>
                  <m:den>
                    <m:sSub>
                      <m:sSubPr>
                        <m:ctrlPr>
                          <w:rPr>
                            <w:rFonts w:ascii="Cambria Math" w:hAnsi="Cambria Math"/>
                            <w:i/>
                            <w:color w:val="000000" w:themeColor="text1"/>
                          </w:rPr>
                        </m:ctrlPr>
                      </m:sSubPr>
                      <m:e>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rPr>
                              <m:t>m</m:t>
                            </m:r>
                          </m:sub>
                        </m:sSub>
                        <m:r>
                          <w:rPr>
                            <w:rFonts w:ascii="Cambria Math" w:hAnsi="Cambria Math"/>
                            <w:color w:val="000000" w:themeColor="text1"/>
                          </w:rPr>
                          <m:t>τ</m:t>
                        </m:r>
                      </m:e>
                      <m:sub>
                        <m:r>
                          <w:rPr>
                            <w:rFonts w:ascii="Cambria Math" w:hAnsi="Cambria Math"/>
                            <w:color w:val="000000" w:themeColor="text1"/>
                          </w:rPr>
                          <m:t>ϕ</m:t>
                        </m:r>
                      </m:sub>
                    </m:sSub>
                  </m:den>
                </m:f>
              </m:e>
            </m:eqArr>
          </m:e>
        </m:d>
      </m:oMath>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A10586">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F75C43">
        <w:rPr>
          <w:rFonts w:eastAsiaTheme="minorEastAsia"/>
          <w:color w:val="000000" w:themeColor="text1"/>
        </w:rPr>
        <w:t xml:space="preserve">         </w:t>
      </w:r>
      <w:r w:rsidR="00A10586" w:rsidRPr="004A6E8D">
        <w:rPr>
          <w:rFonts w:asciiTheme="majorBidi" w:hAnsiTheme="majorBidi" w:cstheme="majorBidi"/>
        </w:rPr>
        <w:t>(I</w:t>
      </w:r>
      <w:r w:rsidR="00A10586">
        <w:rPr>
          <w:rFonts w:asciiTheme="majorBidi" w:hAnsiTheme="majorBidi" w:cstheme="majorBidi"/>
        </w:rPr>
        <w:t>I</w:t>
      </w:r>
      <w:r w:rsidR="00A10586" w:rsidRPr="004A6E8D">
        <w:rPr>
          <w:rFonts w:asciiTheme="majorBidi" w:hAnsiTheme="majorBidi" w:cstheme="majorBidi"/>
        </w:rPr>
        <w:t>I.</w:t>
      </w:r>
      <w:r w:rsidR="00A10586">
        <w:rPr>
          <w:rFonts w:asciiTheme="majorBidi" w:hAnsiTheme="majorBidi" w:cstheme="majorBidi"/>
        </w:rPr>
        <w:t>22</w:t>
      </w:r>
      <w:r w:rsidR="00A10586" w:rsidRPr="004A6E8D">
        <w:rPr>
          <w:rFonts w:asciiTheme="majorBidi" w:hAnsiTheme="majorBidi" w:cstheme="majorBidi"/>
        </w:rPr>
        <w:t>)</w:t>
      </w:r>
    </w:p>
    <w:p w:rsidR="00A10586" w:rsidRPr="009573A7" w:rsidRDefault="00A10586" w:rsidP="00A10586">
      <w:pPr>
        <w:autoSpaceDE w:val="0"/>
        <w:autoSpaceDN w:val="0"/>
        <w:bidi w:val="0"/>
        <w:adjustRightInd w:val="0"/>
        <w:spacing w:before="120" w:after="120" w:line="360" w:lineRule="auto"/>
        <w:ind w:left="709" w:hanging="709"/>
        <w:jc w:val="both"/>
        <w:rPr>
          <w:rFonts w:eastAsiaTheme="minorHAnsi"/>
          <w:color w:val="000000" w:themeColor="text1"/>
          <w:sz w:val="28"/>
          <w:szCs w:val="28"/>
        </w:rPr>
      </w:pPr>
      <w:r w:rsidRPr="009573A7">
        <w:rPr>
          <w:rFonts w:eastAsiaTheme="minorHAnsi"/>
          <w:b/>
          <w:bCs/>
          <w:color w:val="000000" w:themeColor="text1"/>
          <w:sz w:val="28"/>
          <w:szCs w:val="28"/>
        </w:rPr>
        <w:t>II</w:t>
      </w:r>
      <w:r w:rsidR="009573A7">
        <w:rPr>
          <w:rFonts w:eastAsiaTheme="minorHAnsi"/>
          <w:b/>
          <w:bCs/>
          <w:color w:val="000000" w:themeColor="text1"/>
          <w:sz w:val="28"/>
          <w:szCs w:val="28"/>
        </w:rPr>
        <w:t xml:space="preserve">I.4.4 </w:t>
      </w:r>
      <w:r w:rsidRPr="009573A7">
        <w:rPr>
          <w:rFonts w:eastAsiaTheme="minorHAnsi"/>
          <w:b/>
          <w:bCs/>
          <w:color w:val="000000" w:themeColor="text1"/>
          <w:sz w:val="28"/>
          <w:szCs w:val="28"/>
        </w:rPr>
        <w:t>Régulation de vitesse :</w:t>
      </w:r>
    </w:p>
    <w:p w:rsidR="00A10586" w:rsidRPr="00EA437C" w:rsidRDefault="00A10586" w:rsidP="00A10586">
      <w:pPr>
        <w:autoSpaceDE w:val="0"/>
        <w:autoSpaceDN w:val="0"/>
        <w:bidi w:val="0"/>
        <w:adjustRightInd w:val="0"/>
        <w:spacing w:before="120" w:after="120" w:line="360" w:lineRule="auto"/>
        <w:ind w:firstLine="567"/>
        <w:jc w:val="both"/>
        <w:rPr>
          <w:rFonts w:eastAsiaTheme="minorHAnsi"/>
          <w:color w:val="000000" w:themeColor="text1"/>
        </w:rPr>
      </w:pPr>
      <w:r w:rsidRPr="00EA437C">
        <w:rPr>
          <w:rFonts w:eastAsiaTheme="minorHAnsi"/>
          <w:color w:val="000000" w:themeColor="text1"/>
        </w:rPr>
        <w:t xml:space="preserve">La chaîne de régulation de vitesse par un régulateur </w:t>
      </w:r>
      <w:r>
        <w:rPr>
          <w:rFonts w:eastAsiaTheme="minorHAnsi"/>
          <w:color w:val="000000" w:themeColor="text1"/>
        </w:rPr>
        <w:t>IP</w:t>
      </w:r>
      <w:r w:rsidRPr="00EA437C">
        <w:rPr>
          <w:rFonts w:eastAsiaTheme="minorHAnsi"/>
          <w:color w:val="000000" w:themeColor="text1"/>
        </w:rPr>
        <w:t xml:space="preserve"> peut être représentée par le schéma fonctionnel de la figure (I</w:t>
      </w:r>
      <w:r>
        <w:rPr>
          <w:rFonts w:eastAsiaTheme="minorHAnsi"/>
          <w:color w:val="000000" w:themeColor="text1"/>
        </w:rPr>
        <w:t>I</w:t>
      </w:r>
      <w:r w:rsidRPr="00EA437C">
        <w:rPr>
          <w:rFonts w:eastAsiaTheme="minorHAnsi"/>
          <w:color w:val="000000" w:themeColor="text1"/>
        </w:rPr>
        <w:t>I.</w:t>
      </w:r>
      <w:r>
        <w:rPr>
          <w:rFonts w:eastAsiaTheme="minorHAnsi"/>
          <w:color w:val="000000" w:themeColor="text1"/>
        </w:rPr>
        <w:t>6).</w:t>
      </w:r>
    </w:p>
    <w:p w:rsidR="00A10586" w:rsidRPr="007D681C" w:rsidRDefault="0022097E" w:rsidP="0022097E">
      <w:pPr>
        <w:autoSpaceDE w:val="0"/>
        <w:autoSpaceDN w:val="0"/>
        <w:bidi w:val="0"/>
        <w:adjustRightInd w:val="0"/>
        <w:spacing w:before="120" w:after="120" w:line="360" w:lineRule="auto"/>
        <w:jc w:val="center"/>
        <w:rPr>
          <w:rFonts w:eastAsiaTheme="minorHAnsi"/>
        </w:rPr>
      </w:pPr>
      <w:r>
        <w:rPr>
          <w:rFonts w:eastAsiaTheme="minorHAnsi"/>
          <w:noProof/>
          <w:color w:val="000000" w:themeColor="text1"/>
          <w:lang w:eastAsia="fr-FR"/>
        </w:rPr>
        <w:lastRenderedPageBreak/>
        <w:drawing>
          <wp:anchor distT="0" distB="0" distL="114300" distR="114300" simplePos="0" relativeHeight="251959296" behindDoc="0" locked="0" layoutInCell="1" allowOverlap="1">
            <wp:simplePos x="0" y="0"/>
            <wp:positionH relativeFrom="column">
              <wp:posOffset>15240</wp:posOffset>
            </wp:positionH>
            <wp:positionV relativeFrom="paragraph">
              <wp:posOffset>-14605</wp:posOffset>
            </wp:positionV>
            <wp:extent cx="5753100" cy="1943100"/>
            <wp:effectExtent l="19050" t="0" r="0" b="0"/>
            <wp:wrapSquare wrapText="bothSides"/>
            <wp:docPr id="69" name="Image 69" descr="C:\Documents and Settings\INFO\Bureau\Sans titre.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C:\Documents and Settings\INFO\Bureau\Sans titre.bmp"/>
                    <pic:cNvPicPr>
                      <a:picLocks noChangeAspect="1" noChangeArrowheads="1"/>
                    </pic:cNvPicPr>
                  </pic:nvPicPr>
                  <pic:blipFill>
                    <a:blip r:embed="rId144"/>
                    <a:srcRect/>
                    <a:stretch>
                      <a:fillRect/>
                    </a:stretch>
                  </pic:blipFill>
                  <pic:spPr bwMode="auto">
                    <a:xfrm>
                      <a:off x="0" y="0"/>
                      <a:ext cx="5753100" cy="1943100"/>
                    </a:xfrm>
                    <a:prstGeom prst="rect">
                      <a:avLst/>
                    </a:prstGeom>
                    <a:noFill/>
                    <a:ln w="9525">
                      <a:noFill/>
                      <a:miter lim="800000"/>
                      <a:headEnd/>
                      <a:tailEnd/>
                    </a:ln>
                  </pic:spPr>
                </pic:pic>
              </a:graphicData>
            </a:graphic>
          </wp:anchor>
        </w:drawing>
      </w:r>
      <w:r w:rsidR="00016EE3" w:rsidRPr="00016EE3">
        <w:rPr>
          <w:rFonts w:eastAsiaTheme="minorHAnsi"/>
          <w:noProof/>
          <w:color w:val="000000" w:themeColor="text1"/>
        </w:rPr>
        <w:pict>
          <v:group id="Groupe 364" o:spid="_x0000_s1201" style="position:absolute;left:0;text-align:left;margin-left:37.65pt;margin-top:16.75pt;width:374.45pt;height:98.9pt;z-index:251659263;mso-position-horizontal-relative:text;mso-position-vertical-relative:text;mso-height-relative:margin" coordsize="47557,125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">
            <v:rect id="Rectangle 246" o:spid="_x0000_s1202" style="position:absolute;left:23297;top:1192;width:4051;height:34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aUfMUA&#10;AADcAAAADwAAAGRycy9kb3ducmV2LnhtbESPQWvCQBSE70L/w/IKvYhuakEkukoRSoMUxKT1/Mg+&#10;k2D2bcxuk/jvXUHwOMzMN8xqM5hadNS6yrKC92kEgji3uuJCwW/2NVmAcB5ZY22ZFFzJwWb9Mlph&#10;rG3PB+pSX4gAYRejgtL7JpbS5SUZdFPbEAfvZFuDPsi2kLrFPsBNLWdRNJcGKw4LJTa0LSk/p/9G&#10;QZ/vu2P28y3342Ni+ZJctunfTqm31+FzCcLT4J/hRzvRCj5mc7ifCUdAr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ppR8xQAAANwAAAAPAAAAAAAAAAAAAAAAAJgCAABkcnMv&#10;ZG93bnJldi54bWxQSwUGAAAAAAQABAD1AAAAigMAAAAA&#10;" filled="f" stroked="f">
              <v:textbox>
                <w:txbxContent>
                  <w:p w:rsidR="002C517E" w:rsidRPr="00247E5D" w:rsidRDefault="00016EE3" w:rsidP="00A10586">
                    <w:pPr>
                      <w:rPr>
                        <w:rFonts w:asciiTheme="majorBidi" w:hAnsiTheme="majorBidi" w:cstheme="majorBidi"/>
                        <w:i/>
                        <w:iCs/>
                        <w:vertAlign w:val="subscript"/>
                      </w:rPr>
                    </w:pPr>
                    <m:oMathPara>
                      <m:oMath>
                        <m:sSub>
                          <m:sSubPr>
                            <m:ctrlPr>
                              <w:rPr>
                                <w:rFonts w:ascii="Cambria Math" w:hAnsi="Cambria Math" w:cstheme="majorBidi"/>
                                <w:i/>
                              </w:rPr>
                            </m:ctrlPr>
                          </m:sSubPr>
                          <m:e>
                            <m:r>
                              <w:rPr>
                                <w:rFonts w:ascii="Cambria Math" w:hAnsi="Cambria Math" w:cstheme="majorBidi"/>
                              </w:rPr>
                              <m:t>K</m:t>
                            </m:r>
                          </m:e>
                          <m:sub>
                            <m:r>
                              <w:rPr>
                                <w:rFonts w:ascii="Cambria Math" w:hAnsi="Cambria Math" w:cstheme="majorBidi"/>
                              </w:rPr>
                              <m:t>p</m:t>
                            </m:r>
                            <m:r>
                              <m:rPr>
                                <m:sty m:val="p"/>
                              </m:rPr>
                              <w:rPr>
                                <w:rFonts w:ascii="Cambria Math" w:hAnsi="Cambria Math" w:cstheme="majorBidi"/>
                              </w:rPr>
                              <m:t>Ω</m:t>
                            </m:r>
                          </m:sub>
                        </m:sSub>
                      </m:oMath>
                    </m:oMathPara>
                  </w:p>
                  <w:p w:rsidR="002C517E" w:rsidRPr="00247E5D" w:rsidRDefault="002C517E" w:rsidP="00A10586">
                    <w:pPr>
                      <w:rPr>
                        <w:rFonts w:asciiTheme="majorBidi" w:hAnsiTheme="majorBidi" w:cstheme="majorBidi"/>
                        <w:i/>
                        <w:iCs/>
                        <w:vertAlign w:val="subscript"/>
                      </w:rPr>
                    </w:pPr>
                    <w:r>
                      <w:rPr>
                        <w:rFonts w:asciiTheme="majorBidi" w:hAnsiTheme="majorBidi" w:cstheme="majorBidi"/>
                        <w:i/>
                        <w:iCs/>
                        <w:vertAlign w:val="subscript"/>
                      </w:rPr>
                      <w:t>)</w:t>
                    </w:r>
                  </w:p>
                </w:txbxContent>
              </v:textbox>
            </v:rect>
            <v:group id="Groupe 363" o:spid="_x0000_s1203" style="position:absolute;width:47557;height:12563" coordsize="47557,1256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yw2PasQAAADcAAAA&#10;DwAAAAAAAAAAAAAAAACqAgAAZHJzL2Rvd25yZXYueG1sUEsFBgAAAAAEAAQA+gAAAJsDAAAAAA==&#10;">
              <v:shape id="Freeform 229" o:spid="_x0000_s1204" style="position:absolute;left:42141;top:2703;width:5416;height:19;visibility:visible;mso-wrap-style:square;v-text-anchor:top" coordsize="85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FS8T8YA&#10;AADcAAAADwAAAGRycy9kb3ducmV2LnhtbESPT0sDMRTE74LfITyhF2mzrtI/a9NSKoKIF9dCe3xs&#10;XjfRzcuSpO367Y0geBxm5jfMcj24TpwpROtZwd2kAEHceG25VbD7eB7PQcSErLHzTAq+KcJ6dX21&#10;xEr7C7/TuU6tyBCOFSowKfWVlLEx5DBOfE+cvaMPDlOWoZU64CXDXSfLophKh5bzgsGetoaar/rk&#10;FOznb7Vp9eLT2kNZ3j7NwnH6GpQa3QybRxCJhvQf/mu/aAX35QP8nslHQK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FS8T8YAAADcAAAADwAAAAAAAAAAAAAAAACYAgAAZHJz&#10;L2Rvd25yZXYueG1sUEsFBgAAAAAEAAQA9QAAAIsDAAAAAA==&#10;" path="m,l853,3e" filled="f" strokecolor="black [3213]">
                <v:stroke endarrow="block"/>
                <v:path arrowok="t" o:connecttype="custom" o:connectlocs="0,0;541586,1900" o:connectangles="0,0"/>
              </v:shape>
              <v:group id="Groupe 362" o:spid="_x0000_s1205" style="position:absolute;width:47230;height:12563" coordsize="47230,1256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EEq8cQAAADcAAAA&#10;DwAAAAAAAAAAAAAAAACqAgAAZHJzL2Rvd25yZXYueG1sUEsFBgAAAAAEAAQA+gAAAJsDAAAAAA==&#10;">
                <v:shape id="AutoShape 344" o:spid="_x0000_s1206" type="#_x0000_t123" style="position:absolute;left:6361;top:1749;width:2089;height:214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6WNd8YA&#10;AADcAAAADwAAAGRycy9kb3ducmV2LnhtbESPQUsDMRSE70L/Q3gFbzZbF0vZNi1FKFo8iGsvvT02&#10;r5ttNy9rEtvorzeC4HGYmW+Y5TrZXlzIh86xgumkAEHcON1xq2D/vr2bgwgRWWPvmBR8UYD1anSz&#10;xEq7K7/RpY6tyBAOFSowMQ6VlKExZDFM3ECcvaPzFmOWvpXa4zXDbS/vi2ImLXacFwwO9GioOdef&#10;VkGTtk/fu0Opdz75F1PP5MepfFXqdpw2CxCRUvwP/7WftYJy+gC/Z/IRkK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6WNd8YAAADcAAAADwAAAAAAAAAAAAAAAACYAgAAZHJz&#10;L2Rvd25yZXYueG1sUEsFBgAAAAAEAAQA9QAAAIsDAAAAAA==&#10;" fillcolor="white [3201]" strokecolor="black [3200]">
                  <v:textbox>
                    <w:txbxContent>
                      <w:p w:rsidR="002C517E" w:rsidRPr="00FC5F06" w:rsidRDefault="002C517E" w:rsidP="00A10586">
                        <w:r>
                          <w:t>-</w:t>
                        </w:r>
                      </w:p>
                    </w:txbxContent>
                  </v:textbox>
                </v:shape>
                <v:shape id="AutoShape 347" o:spid="_x0000_s1207" type="#_x0000_t32" style="position:absolute;left:7394;top:3896;width:0;height:8661;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hagBMQAAADcAAAADwAAAGRycy9kb3ducmV2LnhtbESPwWrDMBBE74H+g9hCbrHshoTgRjFt&#10;oBB6CU0C7XGxtraotTKWajl/XwUCPQ4z84bZVpPtxEiDN44VFFkOgrh22nCj4HJ+W2xA+ICssXNM&#10;Cq7kodo9zLZYahf5g8ZTaESCsC9RQRtCX0rp65Ys+sz1xMn7doPFkOTQSD1gTHDbyac8X0uLhtNC&#10;iz3tW6p/Tr9WgYlHM/aHfXx9//zyOpK5rpxRav44vTyDCDSF//C9fdAKlsUabmfSEZC7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uFqAExAAAANwAAAAPAAAAAAAAAAAA&#10;AAAAAKECAABkcnMvZG93bnJldi54bWxQSwUGAAAAAAQABAD5AAAAkgMAAAAA&#10;">
                  <v:stroke endarrow="block"/>
                </v:shape>
                <v:shape id="AutoShape 348" o:spid="_x0000_s1208" type="#_x0000_t32" style="position:absolute;left:7394;top:12563;width:36638;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Zzii8YAAADcAAAADwAAAGRycy9kb3ducmV2LnhtbESPT2sCMRTE74V+h/AKvRTNrqVVtkbZ&#10;CkItePDf/XXzugndvGw3Ubff3ghCj8PM/IaZznvXiBN1wXpWkA8zEMSV15ZrBfvdcjABESKyxsYz&#10;KfijAPPZ/d0UC+3PvKHTNtYiQTgUqMDE2BZShsqQwzD0LXHyvn3nMCbZ1VJ3eE5w18hRlr1Kh5bT&#10;gsGWFoaqn+3RKViv8vfyy9jV5+bXrl+WZXOsnw5KPT705RuISH38D9/aH1rBcz6G65l0BOTs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2c4ovGAAAA3AAAAA8AAAAAAAAA&#10;AAAAAAAAoQIAAGRycy9kb3ducmV2LnhtbFBLBQYAAAAABAAEAPkAAACUAwAAAAA=&#10;"/>
                <v:shape id="AutoShape 351" o:spid="_x0000_s1209" type="#_x0000_t32" style="position:absolute;left:8428;top:2782;width:3416;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dTarsMAAADcAAAADwAAAGRycy9kb3ducmV2LnhtbERPz2vCMBS+C/sfwht407QThu2MZQwm&#10;4thBHWW7PZq3tqx5KUmq1b/eHAYeP77fq2I0nTiR861lBek8AUFcWd1yreDr+D5bgvABWWNnmRRc&#10;yEOxfpisMNf2zHs6HUItYgj7HBU0IfS5lL5qyKCf2544cr/WGQwRulpqh+cYbjr5lCTP0mDLsaHB&#10;nt4aqv4Og1Hw/ZEN5aX8pF2ZZrsfdMZfjxulpo/j6wuIQGO4i//dW61gkca18Uw8AnJ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HU2q7DAAAA3AAAAA8AAAAAAAAAAAAA&#10;AAAAoQIAAGRycy9kb3ducmV2LnhtbFBLBQYAAAAABAAEAPkAAACRAwAAAAA=&#10;">
                  <v:stroke endarrow="block"/>
                </v:shape>
                <v:shape id="AutoShape 352" o:spid="_x0000_s1210" type="#_x0000_t32" style="position:absolute;top:2782;width:6362;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ph/NcUAAADcAAAADwAAAGRycy9kb3ducmV2LnhtbESPQWvCQBSE74L/YXmF3nQTC8VEVymC&#10;pVg8qCXU2yP7moRm34bdVWN/fVcQPA4z8w0zX/amFWdyvrGsIB0nIIhLqxuuFHwd1qMpCB+QNbaW&#10;ScGVPCwXw8Ecc20vvKPzPlQiQtjnqKAOocul9GVNBv3YdsTR+7HOYIjSVVI7vES4aeUkSV6lwYbj&#10;Qo0drWoqf/cno+D7MzsV12JLmyLNNkd0xv8d3pV6furfZiAC9eERvrc/tIKXNIPbmXgE5OI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ph/NcUAAADcAAAADwAAAAAAAAAA&#10;AAAAAAChAgAAZHJzL2Rvd25yZXYueG1sUEsFBgAAAAAEAAQA+QAAAJMDAAAAAA==&#10;">
                  <v:stroke endarrow="block"/>
                </v:shape>
                <v:shape id="AutoShape 353" o:spid="_x0000_s1211" type="#_x0000_t32" style="position:absolute;left:44050;top:2703;width:0;height:9860;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cl91sMAAADcAAAADwAAAGRycy9kb3ducmV2LnhtbERPTWvCQBC9C/6HZQQvpdloaZHUNQRL&#10;oQhijYVch+w0icnOhuyq6b/vHgSPj/e9TkfTiSsNrrGsYBHFIIhLqxuuFPycPp9XIJxH1thZJgV/&#10;5CDdTCdrTLS98ZGuua9ECGGXoILa+z6R0pU1GXSR7YkD92sHgz7AoZJ6wFsIN51cxvGbNNhwaKix&#10;p21NZZtfjAK/f9q9no+HQ5Yzf2Tfu6LNtoVS89mYvYPwNPqH+O7+0gpelmF+OBOOgNz8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XJfdbDAAAA3AAAAA8AAAAAAAAAAAAA&#10;AAAAoQIAAGRycy9kb3ducmV2LnhtbFBLBQYAAAAABAAEAPkAAACRAwAAAAA=&#10;"/>
                <v:rect id="Rectangle 355" o:spid="_x0000_s1212" style="position:absolute;left:3975;top:2305;width:2731;height:30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08MCMYA&#10;AADcAAAADwAAAGRycy9kb3ducmV2LnhtbESP3WrCQBSE7wu+w3IEb0rdaKFImo2IIA0iSOPP9SF7&#10;moRmz8bsNolv3y0UvBxm5hsmWY+mET11rrasYDGPQBAXVtdcKjifdi8rEM4ja2wsk4I7OVink6cE&#10;Y20H/qQ+96UIEHYxKqi8b2MpXVGRQTe3LXHwvmxn0AfZlVJ3OAS4aeQyit6kwZrDQoUtbSsqvvMf&#10;o2Aojv31dPiQx+drZvmW3bb5Za/UbDpu3kF4Gv0j/N/OtILX5QL+zoQjINN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08MCMYAAADcAAAADwAAAAAAAAAAAAAAAACYAgAAZHJz&#10;L2Rvd25yZXYueG1sUEsFBgAAAAAEAAQA9QAAAIsDAAAAAA==&#10;" filled="f" stroked="f">
                  <v:textbox>
                    <w:txbxContent>
                      <w:p w:rsidR="002C517E" w:rsidRPr="00214A32" w:rsidRDefault="002C517E" w:rsidP="00A10586">
                        <w:pPr>
                          <w:jc w:val="center"/>
                          <w:rPr>
                            <w:rFonts w:asciiTheme="majorBidi" w:hAnsiTheme="majorBidi" w:cstheme="majorBidi"/>
                          </w:rPr>
                        </w:pPr>
                        <w:r>
                          <w:rPr>
                            <w:rFonts w:asciiTheme="majorBidi" w:hAnsiTheme="majorBidi" w:cstheme="majorBidi"/>
                          </w:rPr>
                          <w:t>+</w:t>
                        </w:r>
                      </w:p>
                      <w:p w:rsidR="002C517E" w:rsidRDefault="002C517E" w:rsidP="00A10586">
                        <w:pPr>
                          <w:jc w:val="center"/>
                        </w:pPr>
                        <w:proofErr w:type="spellStart"/>
                        <w:r>
                          <w:t>vvvvvvv</w:t>
                        </w:r>
                        <w:proofErr w:type="spellEnd"/>
                      </w:p>
                      <w:p w:rsidR="002C517E" w:rsidRDefault="002C517E" w:rsidP="00A10586">
                        <w:pPr>
                          <w:jc w:val="center"/>
                        </w:pPr>
                      </w:p>
                      <w:p w:rsidR="002C517E" w:rsidRPr="00AD10C1" w:rsidRDefault="002C517E" w:rsidP="00A10586">
                        <w:pPr>
                          <w:jc w:val="center"/>
                        </w:pPr>
                        <w:r>
                          <w:t>v</w:t>
                        </w:r>
                      </w:p>
                    </w:txbxContent>
                  </v:textbox>
                </v:rect>
                <v:line id="Line 221" o:spid="_x0000_s1213" style="position:absolute;flip:y;visibility:visible" from="29817,2703" to="32166,27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x07L8UAAADcAAAADwAAAGRycy9kb3ducmV2LnhtbESPzWvCQBDF7wX/h2WEXoJuakA0uor9&#10;EAriwY+DxyE7JsHsbMhONf3vu4VCj4837/fmLde9a9SdulB7NvAyTkERF97WXBo4n7ajGaggyBYb&#10;z2TgmwKsV4OnJebWP/hA96OUKkI45GigEmlzrUNRkcMw9i1x9K6+cyhRdqW2HT4i3DV6kqZT7bDm&#10;2FBhS28VFbfjl4tvbPf8nmXJq9NJMqePi+xSLcY8D/vNApRQL//Hf+lPayCbZPA7JhJAr3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x07L8UAAADcAAAADwAAAAAAAAAA&#10;AAAAAAChAgAAZHJzL2Rvd25yZXYueG1sUEsFBgAAAAAEAAQA+QAAAJMDAAAAAA==&#10;">
                  <v:stroke endarrow="block"/>
                </v:line>
                <v:rect id="Rectangle 230" o:spid="_x0000_s1214" style="position:absolute;left:41899;width:5331;height:34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HQKC8UA&#10;AADcAAAADwAAAGRycy9kb3ducmV2LnhtbESPQWvCQBSE7wX/w/IKXopuVColuooIYiiCGKvnR/aZ&#10;hGbfxuw2if/eLRR6HGbmG2a57k0lWmpcaVnBZByBIM6sLjlX8HXejT5AOI+ssbJMCh7kYL0avCwx&#10;1rbjE7Wpz0WAsItRQeF9HUvpsoIMurGtiYN3s41BH2STS91gF+CmktMomkuDJYeFAmvaFpR9pz9G&#10;QZcd2+v5sJfHt2ti+Z7ct+nlU6nha79ZgPDU+//wXzvRCmbTd/g9E46AXD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dAoLxQAAANwAAAAPAAAAAAAAAAAAAAAAAJgCAABkcnMv&#10;ZG93bnJldi54bWxQSwUGAAAAAAQABAD1AAAAigMAAAAA&#10;" filled="f" stroked="f">
                  <v:textbox>
                    <w:txbxContent>
                      <w:p w:rsidR="002C517E" w:rsidRPr="003A1E4C" w:rsidRDefault="002C517E" w:rsidP="00A10586">
                        <w:pPr>
                          <w:rPr>
                            <w:rFonts w:asciiTheme="majorBidi" w:hAnsiTheme="majorBidi" w:cstheme="majorBidi"/>
                            <w:i/>
                            <w:iCs/>
                          </w:rPr>
                        </w:pPr>
                        <m:oMathPara>
                          <m:oMath>
                            <m:r>
                              <m:rPr>
                                <m:sty m:val="p"/>
                              </m:rPr>
                              <w:rPr>
                                <w:rFonts w:ascii="Cambria Math" w:hAnsi="Cambria Math"/>
                                <w:color w:val="000000" w:themeColor="text1"/>
                              </w:rPr>
                              <m:t>Ω</m:t>
                            </m:r>
                          </m:oMath>
                        </m:oMathPara>
                      </w:p>
                    </w:txbxContent>
                  </v:textbox>
                </v:rect>
                <v:rect id="Rectangle 2032" o:spid="_x0000_s1215" style="position:absolute;left:32282;top:477;width:9784;height:466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ENgScQA&#10;AADcAAAADwAAAGRycy9kb3ducmV2LnhtbESPwWrDMBBE74X8g9hCLyaR49AkOJZDWhroMU77ARtr&#10;Y5laK2Opjvv3VaGQ4zAzb5hiP9lOjDT41rGC5SIFQVw73XKj4PPjON+C8AFZY+eYFPyQh305eygw&#10;1+7GFY3n0IgIYZ+jAhNCn0vpa0MW/cL1xNG7usFiiHJopB7wFuG2k1marqXFluOCwZ5eDdVf52+r&#10;4M2MSZ/pUyovSWVWyfHlOVkapZ4ep8MORKAp3MP/7XetYJVt4O9MPAKy/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xDYEnEAAAA3AAAAA8AAAAAAAAAAAAAAAAAmAIAAGRycy9k&#10;b3ducmV2LnhtbFBLBQYAAAAABAAEAPUAAACJAwAAAAA=&#10;" fillcolor="white [3201]" strokecolor="black [3213]" strokeweight="1pt">
                  <v:textbox inset="1mm,1mm,1mm,1mm">
                    <w:txbxContent>
                      <w:p w:rsidR="002C517E" w:rsidRDefault="00016EE3" w:rsidP="00A10586">
                        <m:oMathPara>
                          <m:oMath>
                            <m:f>
                              <m:fPr>
                                <m:ctrlPr>
                                  <w:rPr>
                                    <w:rFonts w:ascii="Cambria Math" w:hAnsi="Cambria Math"/>
                                    <w:i/>
                                  </w:rPr>
                                </m:ctrlPr>
                              </m:fPr>
                              <m:num>
                                <m:r>
                                  <w:rPr>
                                    <w:rFonts w:ascii="Cambria Math" w:hAnsi="Cambria Math"/>
                                  </w:rPr>
                                  <m:t>1</m:t>
                                </m:r>
                              </m:num>
                              <m:den>
                                <m:r>
                                  <w:rPr>
                                    <w:rFonts w:ascii="Cambria Math" w:hAnsi="Cambria Math"/>
                                    <w:color w:val="000000" w:themeColor="text1"/>
                                  </w:rPr>
                                  <m:t>f+Js</m:t>
                                </m:r>
                              </m:den>
                            </m:f>
                          </m:oMath>
                        </m:oMathPara>
                      </w:p>
                    </w:txbxContent>
                  </v:textbox>
                </v:rect>
                <v:rect id="Rectangle 230" o:spid="_x0000_s1216" style="position:absolute;left:1113;top:159;width:4137;height:34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WllcMA&#10;AADcAAAADwAAAGRycy9kb3ducmV2LnhtbERPTWuDQBC9F/Iflgn0UpI1Fkox2YQghEopSE2T8+BO&#10;VOLOqrtV+++7h0KPj/e9O8ymFSMNrrGsYLOOQBCXVjdcKfg6n1avIJxH1thaJgU/5OCwXzzsMNF2&#10;4k8aC1+JEMIuQQW1910ipStrMujWtiMO3M0OBn2AQyX1gFMIN62Mo+hFGmw4NNTYUVpTeS++jYKp&#10;zMfr+eNN5k/XzHKf9WlxeVfqcTkftyA8zf5f/OfOtILnOKwNZ8IRkP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nWllcMAAADcAAAADwAAAAAAAAAAAAAAAACYAgAAZHJzL2Rv&#10;d25yZXYueG1sUEsFBgAAAAAEAAQA9QAAAIgDAAAAAA==&#10;" filled="f" stroked="f">
                  <v:textbox>
                    <w:txbxContent>
                      <w:p w:rsidR="002C517E" w:rsidRPr="003A1E4C" w:rsidRDefault="00016EE3" w:rsidP="00A10586">
                        <w:pPr>
                          <w:rPr>
                            <w:rFonts w:asciiTheme="majorBidi" w:hAnsiTheme="majorBidi" w:cstheme="majorBidi"/>
                            <w:i/>
                            <w:iCs/>
                          </w:rPr>
                        </w:pPr>
                        <m:oMathPara>
                          <m:oMath>
                            <m:sSup>
                              <m:sSupPr>
                                <m:ctrlPr>
                                  <w:rPr>
                                    <w:rFonts w:ascii="Cambria Math" w:hAnsi="Cambria Math"/>
                                    <w:i/>
                                    <w:color w:val="000000" w:themeColor="text1"/>
                                  </w:rPr>
                                </m:ctrlPr>
                              </m:sSupPr>
                              <m:e>
                                <m:r>
                                  <m:rPr>
                                    <m:sty m:val="p"/>
                                  </m:rPr>
                                  <w:rPr>
                                    <w:rFonts w:ascii="Cambria Math" w:hAnsi="Cambria Math"/>
                                    <w:color w:val="000000" w:themeColor="text1"/>
                                  </w:rPr>
                                  <m:t>Ω</m:t>
                                </m:r>
                              </m:e>
                              <m:sup>
                                <m:r>
                                  <w:rPr>
                                    <w:rFonts w:ascii="Cambria Math" w:hAnsi="Cambria Math"/>
                                    <w:color w:val="000000" w:themeColor="text1"/>
                                  </w:rPr>
                                  <m:t>*</m:t>
                                </m:r>
                              </m:sup>
                            </m:sSup>
                          </m:oMath>
                        </m:oMathPara>
                      </w:p>
                    </w:txbxContent>
                  </v:textbox>
                </v:rect>
                <v:rect id="Rectangle 2106" o:spid="_x0000_s1217" style="position:absolute;left:11847;top:397;width:4629;height:473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H5UcMA&#10;AADcAAAADwAAAGRycy9kb3ducmV2LnhtbESPQWvCQBSE70L/w/IKvelGS6VJs0oICD20Ba3eH9nX&#10;bDD7NmbXJP57t1DocZiZb5h8O9lWDNT7xrGC5SIBQVw53XCt4Pi9m7+C8AFZY+uYFNzIw3bzMMsx&#10;027kPQ2HUIsIYZ+hAhNCl0npK0MW/cJ1xNH7cb3FEGVfS93jGOG2laskWUuLDccFgx2Vhqrz4WoV&#10;pMbjx8l+meJSvchPLk/uiDulnh6n4g1EoCn8h//a71rB8yqF3zPxCMjN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nH5UcMAAADcAAAADwAAAAAAAAAAAAAAAACYAgAAZHJzL2Rv&#10;d25yZXYueG1sUEsFBgAAAAAEAAQA9QAAAIgDAAAAAA==&#10;" fillcolor="white [3201]" strokecolor="black [3213]" strokeweight="1pt">
                  <v:textbox inset=",1.5mm">
                    <w:txbxContent>
                      <w:p w:rsidR="002C517E" w:rsidRPr="001C40F1" w:rsidRDefault="00016EE3" w:rsidP="00A10586">
                        <w:pPr>
                          <w:autoSpaceDE w:val="0"/>
                          <w:autoSpaceDN w:val="0"/>
                          <w:adjustRightInd w:val="0"/>
                          <w:jc w:val="center"/>
                          <w:rPr>
                            <w:oMath/>
                            <w:rFonts w:ascii="Cambria Math" w:hAnsi="Cambria Math" w:cstheme="majorBidi"/>
                            <w:vertAlign w:val="subscript"/>
                          </w:rPr>
                        </w:pPr>
                        <m:oMathPara>
                          <m:oMath>
                            <m:f>
                              <m:fPr>
                                <m:ctrlPr>
                                  <w:rPr>
                                    <w:rFonts w:ascii="Cambria Math" w:hAnsi="Cambria Math" w:cstheme="majorBidi"/>
                                    <w:bCs/>
                                    <w:i/>
                                  </w:rPr>
                                </m:ctrlPr>
                              </m:fPr>
                              <m:num>
                                <m:sSub>
                                  <m:sSubPr>
                                    <m:ctrlPr>
                                      <w:rPr>
                                        <w:rFonts w:ascii="Cambria Math" w:hAnsi="Cambria Math" w:cstheme="majorBidi"/>
                                        <w:bCs/>
                                        <w:i/>
                                      </w:rPr>
                                    </m:ctrlPr>
                                  </m:sSubPr>
                                  <m:e>
                                    <m:r>
                                      <w:rPr>
                                        <w:rFonts w:ascii="Cambria Math" w:hAnsi="Cambria Math" w:cstheme="majorBidi"/>
                                      </w:rPr>
                                      <m:t>K</m:t>
                                    </m:r>
                                  </m:e>
                                  <m:sub>
                                    <m:r>
                                      <w:rPr>
                                        <w:rFonts w:ascii="Cambria Math" w:hAnsi="Cambria Math" w:cstheme="majorBidi"/>
                                      </w:rPr>
                                      <m:t>i</m:t>
                                    </m:r>
                                    <m:r>
                                      <m:rPr>
                                        <m:sty m:val="p"/>
                                      </m:rPr>
                                      <w:rPr>
                                        <w:rFonts w:ascii="Cambria Math" w:hAnsi="Cambria Math" w:cstheme="majorBidi"/>
                                      </w:rPr>
                                      <m:t>Ω</m:t>
                                    </m:r>
                                  </m:sub>
                                </m:sSub>
                              </m:num>
                              <m:den>
                                <m:r>
                                  <w:rPr>
                                    <w:rFonts w:ascii="Cambria Math" w:hAnsi="Cambria Math" w:cstheme="majorBidi"/>
                                  </w:rPr>
                                  <m:t>s</m:t>
                                </m:r>
                              </m:den>
                            </m:f>
                          </m:oMath>
                        </m:oMathPara>
                      </w:p>
                      <w:p w:rsidR="002C517E" w:rsidRDefault="002C517E" w:rsidP="00A10586"/>
                      <w:p w:rsidR="002C517E" w:rsidRDefault="002C517E" w:rsidP="00A10586"/>
                    </w:txbxContent>
                  </v:textbox>
                </v:rect>
                <v:rect id="Rectangle 355" o:spid="_x0000_s1218" style="position:absolute;left:6997;top:2941;width:2730;height:30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o/TsEA&#10;AADcAAAADwAAAGRycy9kb3ducmV2LnhtbERPTYvCMBC9C/6HMIIX0VQFWapRRBDLsiDW1fPQjG2x&#10;mdQmtt1/vzks7PHxvje73lSipcaVlhXMZxEI4szqknMF39fj9AOE88gaK8uk4Icc7LbDwQZjbTu+&#10;UJv6XIQQdjEqKLyvYyldVpBBN7M1ceAetjHoA2xyqRvsQrip5CKKVtJgyaGhwJoOBWXP9G0UdNm5&#10;vV+/TvI8uSeWX8nrkN4+lRqP+v0ahKfe/4v/3IlWsFyG+eFMOAJy+w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3aP07BAAAA3AAAAA8AAAAAAAAAAAAAAAAAmAIAAGRycy9kb3du&#10;cmV2LnhtbFBLBQYAAAAABAAEAPUAAACGAwAAAAA=&#10;" filled="f" stroked="f">
                  <v:textbox>
                    <w:txbxContent>
                      <w:p w:rsidR="002C517E" w:rsidRPr="00214A32" w:rsidRDefault="002C517E" w:rsidP="00A10586">
                        <w:pPr>
                          <w:jc w:val="center"/>
                          <w:rPr>
                            <w:rFonts w:asciiTheme="majorBidi" w:hAnsiTheme="majorBidi" w:cstheme="majorBidi"/>
                          </w:rPr>
                        </w:pPr>
                        <w:r>
                          <w:rPr>
                            <w:rFonts w:asciiTheme="majorBidi" w:hAnsiTheme="majorBidi" w:cstheme="majorBidi"/>
                          </w:rPr>
                          <w:t>-</w:t>
                        </w:r>
                      </w:p>
                      <w:p w:rsidR="002C517E" w:rsidRDefault="002C517E" w:rsidP="00A10586">
                        <w:pPr>
                          <w:jc w:val="center"/>
                        </w:pPr>
                        <w:proofErr w:type="spellStart"/>
                        <w:r>
                          <w:t>vvvvvvv</w:t>
                        </w:r>
                        <w:proofErr w:type="spellEnd"/>
                      </w:p>
                      <w:p w:rsidR="002C517E" w:rsidRDefault="002C517E" w:rsidP="00A10586">
                        <w:pPr>
                          <w:jc w:val="center"/>
                        </w:pPr>
                      </w:p>
                      <w:p w:rsidR="002C517E" w:rsidRPr="00AD10C1" w:rsidRDefault="002C517E" w:rsidP="00A10586">
                        <w:pPr>
                          <w:jc w:val="center"/>
                        </w:pPr>
                        <w:r>
                          <w:t>v</w:t>
                        </w:r>
                      </w:p>
                    </w:txbxContent>
                  </v:textbox>
                </v:rect>
                <v:shape id="AutoShape 344" o:spid="_x0000_s1219" type="#_x0000_t123" style="position:absolute;left:19083;top:1749;width:2082;height:21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vXFMUA&#10;AADcAAAADwAAAGRycy9kb3ducmV2LnhtbESPQWsCMRSE7wX/Q3iCt5rVBSlbo4ggVXooXXvp7bF5&#10;3axuXrZJ1LS/vikUehxm5htmuU62F1fyoXOsYDYtQBA3TnfcKng77u4fQISIrLF3TAq+KMB6Nbpb&#10;YqXdjV/pWsdWZAiHChWYGIdKytAYshimbiDO3ofzFmOWvpXa4y3DbS/nRbGQFjvOCwYH2hpqzvXF&#10;KmjS7un78F7qg0/+2dQL+XkqX5SajNPmEUSkFP/Df+29VlCWM/g9k4+AXP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K9cUxQAAANwAAAAPAAAAAAAAAAAAAAAAAJgCAABkcnMv&#10;ZG93bnJldi54bWxQSwUGAAAAAAQABAD1AAAAigMAAAAA&#10;" fillcolor="white [3201]" strokecolor="black [3200]">
                  <v:textbox>
                    <w:txbxContent>
                      <w:p w:rsidR="002C517E" w:rsidRPr="00FC5F06" w:rsidRDefault="002C517E" w:rsidP="00A10586">
                        <w:r>
                          <w:t>-</w:t>
                        </w:r>
                      </w:p>
                    </w:txbxContent>
                  </v:textbox>
                </v:shape>
                <v:shape id="AutoShape 347" o:spid="_x0000_s1220" type="#_x0000_t32" style="position:absolute;left:20116;top:3896;width:0;height:8661;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pj6Z8MAAADcAAAADwAAAGRycy9kb3ducmV2LnhtbESPT2sCMRTE7wW/Q3iCt5pVscjWKFUo&#10;iBfxD+jxsXndDd28LJt0s357Iwg9DjPzG2a57m0tOmq9caxgMs5AEBdOGy4VXM7f7wsQPiBrrB2T&#10;gjt5WK8Gb0vMtYt8pO4USpEg7HNUUIXQ5FL6oiKLfuwa4uT9uNZiSLItpW4xJrit5TTLPqRFw2mh&#10;woa2FRW/pz+rwMSD6ZrdNm7215vXkcx97oxSo2H/9QkiUB/+w6/2TiuYzabwPJOOgFw9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qY+mfDAAAA3AAAAA8AAAAAAAAAAAAA&#10;AAAAoQIAAGRycy9kb3ducmV2LnhtbFBLBQYAAAAABAAEAPkAAACRAwAAAAA=&#10;">
                  <v:stroke endarrow="block"/>
                </v:shape>
                <v:shape id="AutoShape 352" o:spid="_x0000_s1221" type="#_x0000_t32" style="position:absolute;left:16459;top:2782;width:2608;height: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dRf/MQAAADcAAAADwAAAGRycy9kb3ducmV2LnhtbESPwWrDMBBE74X8g9hAb42cmIbgRjZJ&#10;oBB6KU0C6XGxtraotTKWajl/XxUKOQ4z84bZVpPtxEiDN44VLBcZCOLaacONgsv59WkDwgdkjZ1j&#10;UnAjD1U5e9hioV3kDxpPoREJwr5ABW0IfSGlr1uy6BeuJ07elxsshiSHRuoBY4LbTq6ybC0tGk4L&#10;LfZ0aKn+Pv1YBSa+m7E/HuL+7frpdSRze3ZGqcf5tHsBEWgK9/B/+6gV5HkOf2fSEZDl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11F/8xAAAANwAAAAPAAAAAAAAAAAA&#10;AAAAAKECAABkcnMvZG93bnJldi54bWxQSwUGAAAAAAQABAD5AAAAkgMAAAAA&#10;">
                  <v:stroke endarrow="block"/>
                </v:shape>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AutoShape 410" o:spid="_x0000_s1222" type="#_x0000_t5" style="position:absolute;left:23774;top:-477;width:5551;height:6506;rotation: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2id8UA&#10;AADcAAAADwAAAGRycy9kb3ducmV2LnhtbERPy2rCQBTdC/2H4Ra6kWZilShpRim2UgU3PhYuL5mb&#10;R5u5EzITTfv1nYXQ5eG8s9VgGnGlztWWFUyiGARxbnXNpYLzafO8AOE8ssbGMin4IQer5cMow1Tb&#10;Gx/oevSlCCHsUlRQed+mUrq8IoMusi1x4ArbGfQBdqXUHd5CuGnkSxwn0mDNoaHCltYV5d/H3ijY&#10;JZdxMe4/Pw7zeo6zYv/ef+1/lXp6HN5eQXga/L/47t5qBdMkzA9nwhGQy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3aJ3xQAAANwAAAAPAAAAAAAAAAAAAAAAAJgCAABkcnMv&#10;ZG93bnJldi54bWxQSwUGAAAAAAQABAD1AAAAigMAAAAA&#10;" filled="f" strokecolor="black [3200]" strokeweight="1pt">
                  <v:textbox>
                    <w:txbxContent>
                      <w:p w:rsidR="002C517E" w:rsidRPr="0020461B" w:rsidRDefault="002C517E" w:rsidP="00A10586">
                        <w:pPr>
                          <w:rPr>
                            <w:rFonts w:asciiTheme="majorBidi" w:hAnsiTheme="majorBidi" w:cstheme="majorBidi"/>
                          </w:rPr>
                        </w:pPr>
                      </w:p>
                    </w:txbxContent>
                  </v:textbox>
                </v:shape>
                <v:shape id="AutoShape 352" o:spid="_x0000_s1223" type="#_x0000_t32" style="position:absolute;left:21150;top:2862;width:2111;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OgATsUAAADcAAAADwAAAGRycy9kb3ducmV2LnhtbESPQWvCQBSE74L/YXlCb7qJgmh0lVKo&#10;iKUHtYT29sg+k9Ds27C7avTXuwWhx2FmvmGW68404kLO15YVpKMEBHFhdc2lgq/j+3AGwgdkjY1l&#10;UnAjD+tVv7fETNsr7+lyCKWIEPYZKqhCaDMpfVGRQT+yLXH0TtYZDFG6UmqH1wg3jRwnyVQarDku&#10;VNjSW0XF7+FsFHx/zM/5Lf+kXZ7Odz/ojL8fN0q9DLrXBYhAXfgPP9tbrWAyTeHvTDwCcvU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OgATsUAAADcAAAADwAAAAAAAAAA&#10;AAAAAAChAgAAZHJzL2Rvd25yZXYueG1sUEsFBgAAAAAEAAQA+QAAAJMDAAAAAA==&#10;">
                  <v:stroke endarrow="block"/>
                </v:shape>
              </v:group>
            </v:group>
          </v:group>
        </w:pict>
      </w:r>
      <w:r w:rsidR="00A10586">
        <w:rPr>
          <w:rFonts w:eastAsiaTheme="minorHAnsi"/>
          <w:b/>
          <w:bCs/>
        </w:rPr>
        <w:t>Figure III.6 :</w:t>
      </w:r>
      <w:r w:rsidR="0005348D">
        <w:rPr>
          <w:rFonts w:eastAsiaTheme="minorHAnsi"/>
          <w:b/>
          <w:bCs/>
        </w:rPr>
        <w:t xml:space="preserve"> </w:t>
      </w:r>
      <w:r w:rsidR="00A10586" w:rsidRPr="007D681C">
        <w:rPr>
          <w:rFonts w:eastAsiaTheme="minorHAnsi"/>
        </w:rPr>
        <w:t>Schéma fonctionnel de régulation de la vitesse.</w:t>
      </w:r>
    </w:p>
    <w:p w:rsidR="00A10586" w:rsidRPr="00EA437C" w:rsidRDefault="00A10586" w:rsidP="00A10586">
      <w:pPr>
        <w:autoSpaceDE w:val="0"/>
        <w:autoSpaceDN w:val="0"/>
        <w:bidi w:val="0"/>
        <w:adjustRightInd w:val="0"/>
        <w:spacing w:before="120" w:after="120" w:line="360" w:lineRule="auto"/>
        <w:jc w:val="both"/>
        <w:rPr>
          <w:rFonts w:eastAsiaTheme="minorHAnsi"/>
          <w:color w:val="000000" w:themeColor="text1"/>
        </w:rPr>
      </w:pPr>
      <w:r>
        <w:rPr>
          <w:rFonts w:eastAsiaTheme="minorHAnsi"/>
          <w:color w:val="000000" w:themeColor="text1"/>
        </w:rPr>
        <w:t>L’équation mécanique donne :</w:t>
      </w:r>
    </w:p>
    <w:p w:rsidR="00A10586" w:rsidRPr="00C24676" w:rsidRDefault="00A10586" w:rsidP="00A10586">
      <w:pPr>
        <w:autoSpaceDE w:val="0"/>
        <w:autoSpaceDN w:val="0"/>
        <w:bidi w:val="0"/>
        <w:adjustRightInd w:val="0"/>
        <w:spacing w:before="120" w:after="120" w:line="360" w:lineRule="auto"/>
        <w:ind w:firstLine="567"/>
        <w:jc w:val="both"/>
        <w:rPr>
          <w:rFonts w:eastAsiaTheme="minorHAnsi"/>
          <w:color w:val="000000" w:themeColor="text1"/>
        </w:rPr>
      </w:pPr>
      <m:oMath>
        <m:r>
          <w:rPr>
            <w:rFonts w:ascii="Cambria Math" w:eastAsiaTheme="minorHAnsi" w:hAnsi="Cambria Math"/>
            <w:color w:val="000000" w:themeColor="text1"/>
          </w:rPr>
          <m:t>Ω=</m:t>
        </m:r>
        <m:f>
          <m:fPr>
            <m:ctrlPr>
              <w:rPr>
                <w:rFonts w:ascii="Cambria Math" w:eastAsiaTheme="minorHAnsi" w:hAnsi="Cambria Math"/>
                <w:i/>
                <w:color w:val="000000" w:themeColor="text1"/>
              </w:rPr>
            </m:ctrlPr>
          </m:fPr>
          <m:num>
            <m:sSub>
              <m:sSubPr>
                <m:ctrlPr>
                  <w:rPr>
                    <w:rFonts w:ascii="Cambria Math" w:eastAsiaTheme="minorHAnsi" w:hAnsi="Cambria Math"/>
                    <w:i/>
                    <w:color w:val="000000" w:themeColor="text1"/>
                  </w:rPr>
                </m:ctrlPr>
              </m:sSubPr>
              <m:e>
                <m:r>
                  <w:rPr>
                    <w:rFonts w:ascii="Cambria Math" w:eastAsiaTheme="minorHAnsi" w:hAnsi="Cambria Math"/>
                    <w:color w:val="000000" w:themeColor="text1"/>
                  </w:rPr>
                  <m:t>C</m:t>
                </m:r>
              </m:e>
              <m:sub>
                <m:r>
                  <w:rPr>
                    <w:rFonts w:ascii="Cambria Math" w:eastAsiaTheme="minorHAnsi" w:hAnsi="Cambria Math"/>
                    <w:color w:val="000000" w:themeColor="text1"/>
                  </w:rPr>
                  <m:t>em</m:t>
                </m:r>
              </m:sub>
            </m:sSub>
            <m:r>
              <w:rPr>
                <w:rFonts w:ascii="Cambria Math" w:eastAsiaTheme="minorHAnsi" w:hAnsi="Cambria Math"/>
                <w:color w:val="000000" w:themeColor="text1"/>
              </w:rPr>
              <m:t>-</m:t>
            </m:r>
            <m:sSub>
              <m:sSubPr>
                <m:ctrlPr>
                  <w:rPr>
                    <w:rFonts w:ascii="Cambria Math" w:eastAsiaTheme="minorHAnsi" w:hAnsi="Cambria Math"/>
                    <w:i/>
                    <w:color w:val="000000" w:themeColor="text1"/>
                  </w:rPr>
                </m:ctrlPr>
              </m:sSubPr>
              <m:e>
                <m:r>
                  <w:rPr>
                    <w:rFonts w:ascii="Cambria Math" w:eastAsiaTheme="minorHAnsi" w:hAnsi="Cambria Math"/>
                    <w:color w:val="000000" w:themeColor="text1"/>
                  </w:rPr>
                  <m:t>C</m:t>
                </m:r>
              </m:e>
              <m:sub>
                <m:r>
                  <w:rPr>
                    <w:rFonts w:ascii="Cambria Math" w:eastAsiaTheme="minorHAnsi" w:hAnsi="Cambria Math"/>
                    <w:color w:val="000000" w:themeColor="text1"/>
                  </w:rPr>
                  <m:t>r</m:t>
                </m:r>
              </m:sub>
            </m:sSub>
          </m:num>
          <m:den>
            <m:r>
              <w:rPr>
                <w:rFonts w:ascii="Cambria Math" w:eastAsiaTheme="minorHAnsi" w:hAnsi="Cambria Math"/>
                <w:color w:val="000000" w:themeColor="text1"/>
              </w:rPr>
              <m:t>f+Js</m:t>
            </m:r>
          </m:den>
        </m:f>
      </m:oMath>
      <w:r>
        <w:rPr>
          <w:rFonts w:eastAsiaTheme="minorEastAsia"/>
          <w:noProof/>
          <w:color w:val="000000" w:themeColor="text1"/>
        </w:rPr>
        <w:tab/>
      </w:r>
      <w:r>
        <w:rPr>
          <w:rFonts w:eastAsiaTheme="minorEastAsia"/>
          <w:noProof/>
          <w:color w:val="000000" w:themeColor="text1"/>
        </w:rPr>
        <w:tab/>
      </w:r>
      <w:r>
        <w:rPr>
          <w:rFonts w:eastAsiaTheme="minorEastAsia"/>
          <w:noProof/>
          <w:color w:val="000000" w:themeColor="text1"/>
        </w:rPr>
        <w:tab/>
      </w:r>
      <w:r>
        <w:rPr>
          <w:rFonts w:eastAsiaTheme="minorEastAsia"/>
          <w:noProof/>
          <w:color w:val="000000" w:themeColor="text1"/>
        </w:rPr>
        <w:tab/>
      </w:r>
      <w:r>
        <w:rPr>
          <w:rFonts w:eastAsiaTheme="minorEastAsia"/>
          <w:noProof/>
          <w:color w:val="000000" w:themeColor="text1"/>
        </w:rPr>
        <w:tab/>
      </w:r>
      <w:r>
        <w:rPr>
          <w:rFonts w:eastAsiaTheme="minorEastAsia"/>
          <w:noProof/>
          <w:color w:val="000000" w:themeColor="text1"/>
        </w:rPr>
        <w:tab/>
      </w:r>
      <w:r>
        <w:rPr>
          <w:rFonts w:eastAsiaTheme="minorEastAsia"/>
          <w:noProof/>
          <w:color w:val="000000" w:themeColor="text1"/>
        </w:rPr>
        <w:tab/>
      </w:r>
      <w:r>
        <w:rPr>
          <w:rFonts w:eastAsiaTheme="minorEastAsia"/>
          <w:noProof/>
          <w:color w:val="000000" w:themeColor="text1"/>
        </w:rPr>
        <w:tab/>
      </w:r>
      <w:r>
        <w:rPr>
          <w:rFonts w:eastAsiaTheme="minorEastAsia"/>
          <w:noProof/>
          <w:color w:val="000000" w:themeColor="text1"/>
        </w:rPr>
        <w:tab/>
      </w:r>
      <w:r w:rsidR="0005348D">
        <w:rPr>
          <w:rFonts w:eastAsiaTheme="minorEastAsia"/>
          <w:noProof/>
          <w:color w:val="000000" w:themeColor="text1"/>
        </w:rPr>
        <w:t xml:space="preserve">         </w:t>
      </w:r>
      <w:r w:rsidRPr="004A6E8D">
        <w:rPr>
          <w:rFonts w:asciiTheme="majorBidi" w:hAnsiTheme="majorBidi" w:cstheme="majorBidi"/>
        </w:rPr>
        <w:t>(</w:t>
      </w:r>
      <w:r>
        <w:rPr>
          <w:rFonts w:asciiTheme="majorBidi" w:hAnsiTheme="majorBidi" w:cstheme="majorBidi"/>
        </w:rPr>
        <w:t>I</w:t>
      </w:r>
      <w:r w:rsidRPr="004A6E8D">
        <w:rPr>
          <w:rFonts w:asciiTheme="majorBidi" w:hAnsiTheme="majorBidi" w:cstheme="majorBidi"/>
        </w:rPr>
        <w:t>II.</w:t>
      </w:r>
      <w:r>
        <w:rPr>
          <w:rFonts w:asciiTheme="majorBidi" w:hAnsiTheme="majorBidi" w:cstheme="majorBidi"/>
        </w:rPr>
        <w:t>23</w:t>
      </w:r>
      <w:r w:rsidRPr="004A6E8D">
        <w:rPr>
          <w:rFonts w:asciiTheme="majorBidi" w:hAnsiTheme="majorBidi" w:cstheme="majorBidi"/>
        </w:rPr>
        <w:t>)</w:t>
      </w:r>
    </w:p>
    <w:p w:rsidR="00A10586" w:rsidRPr="00EA437C" w:rsidRDefault="00A10586" w:rsidP="00A10586">
      <w:pPr>
        <w:tabs>
          <w:tab w:val="left" w:pos="6670"/>
        </w:tabs>
        <w:autoSpaceDE w:val="0"/>
        <w:autoSpaceDN w:val="0"/>
        <w:bidi w:val="0"/>
        <w:adjustRightInd w:val="0"/>
        <w:spacing w:before="120" w:after="120" w:line="360" w:lineRule="auto"/>
        <w:jc w:val="both"/>
        <w:rPr>
          <w:rFonts w:eastAsiaTheme="minorHAnsi"/>
          <w:color w:val="000000" w:themeColor="text1"/>
        </w:rPr>
      </w:pPr>
      <w:r>
        <w:rPr>
          <w:rFonts w:eastAsiaTheme="minorHAnsi"/>
          <w:color w:val="000000" w:themeColor="text1"/>
        </w:rPr>
        <w:t>La fonction de transfert en boucle fermée, calculée à partir du schéma précédent, est donnée par :</w:t>
      </w:r>
    </w:p>
    <w:p w:rsidR="00A10586" w:rsidRPr="00EA437C" w:rsidRDefault="00016EE3" w:rsidP="00A10586">
      <w:pPr>
        <w:autoSpaceDE w:val="0"/>
        <w:autoSpaceDN w:val="0"/>
        <w:bidi w:val="0"/>
        <w:adjustRightInd w:val="0"/>
        <w:spacing w:before="120" w:after="120" w:line="360" w:lineRule="auto"/>
        <w:ind w:firstLine="567"/>
        <w:jc w:val="both"/>
        <w:rPr>
          <w:rFonts w:eastAsiaTheme="minorHAnsi"/>
          <w:color w:val="000000" w:themeColor="text1"/>
        </w:rPr>
      </w:pPr>
      <m:oMath>
        <m:f>
          <m:fPr>
            <m:ctrlPr>
              <w:rPr>
                <w:rFonts w:ascii="Cambria Math" w:hAnsi="Cambria Math"/>
                <w:i/>
                <w:color w:val="000000" w:themeColor="text1"/>
              </w:rPr>
            </m:ctrlPr>
          </m:fPr>
          <m:num>
            <m:r>
              <w:rPr>
                <w:rFonts w:ascii="Cambria Math" w:hAnsi="Cambria Math"/>
                <w:color w:val="000000" w:themeColor="text1"/>
              </w:rPr>
              <m:t>Ω</m:t>
            </m:r>
          </m:num>
          <m:den>
            <m:sSup>
              <m:sSupPr>
                <m:ctrlPr>
                  <w:rPr>
                    <w:rFonts w:ascii="Cambria Math" w:hAnsi="Cambria Math"/>
                    <w:i/>
                    <w:color w:val="000000" w:themeColor="text1"/>
                  </w:rPr>
                </m:ctrlPr>
              </m:sSupPr>
              <m:e>
                <m:r>
                  <w:rPr>
                    <w:rFonts w:ascii="Cambria Math" w:hAnsi="Cambria Math"/>
                    <w:color w:val="000000" w:themeColor="text1"/>
                  </w:rPr>
                  <m:t>Ω</m:t>
                </m:r>
              </m:e>
              <m:sup>
                <m:r>
                  <w:rPr>
                    <w:rFonts w:ascii="Cambria Math" w:hAnsi="Cambria Math"/>
                    <w:color w:val="000000" w:themeColor="text1"/>
                  </w:rPr>
                  <m:t>*</m:t>
                </m:r>
              </m:sup>
            </m:sSup>
          </m:den>
        </m:f>
        <m:r>
          <w:rPr>
            <w:rFonts w:ascii="Cambria Math" w:hAnsi="Cambria Math"/>
            <w:color w:val="000000" w:themeColor="text1"/>
          </w:rPr>
          <m:t>=</m:t>
        </m:r>
        <m:f>
          <m:fPr>
            <m:ctrlPr>
              <w:rPr>
                <w:rFonts w:ascii="Cambria Math" w:hAnsi="Cambria Math"/>
                <w:i/>
                <w:color w:val="000000" w:themeColor="text1"/>
              </w:rPr>
            </m:ctrlPr>
          </m:fPr>
          <m:num>
            <m:d>
              <m:dPr>
                <m:ctrlPr>
                  <w:rPr>
                    <w:rFonts w:ascii="Cambria Math" w:hAnsi="Cambria Math"/>
                    <w:i/>
                    <w:color w:val="000000" w:themeColor="text1"/>
                  </w:rPr>
                </m:ctrlPr>
              </m:dPr>
              <m:e>
                <m:sSub>
                  <m:sSubPr>
                    <m:ctrlPr>
                      <w:rPr>
                        <w:rFonts w:ascii="Cambria Math" w:hAnsi="Cambria Math"/>
                        <w:i/>
                        <w:color w:val="000000" w:themeColor="text1"/>
                      </w:rPr>
                    </m:ctrlPr>
                  </m:sSubPr>
                  <m:e>
                    <m:r>
                      <w:rPr>
                        <w:rFonts w:ascii="Cambria Math" w:hAnsi="Cambria Math"/>
                        <w:color w:val="000000" w:themeColor="text1"/>
                      </w:rPr>
                      <m:t>k</m:t>
                    </m:r>
                  </m:e>
                  <m:sub>
                    <m:r>
                      <w:rPr>
                        <w:rFonts w:ascii="Cambria Math" w:hAnsi="Cambria Math"/>
                        <w:color w:val="000000" w:themeColor="text1"/>
                      </w:rPr>
                      <m:t>pΩ</m:t>
                    </m:r>
                  </m:sub>
                </m:sSub>
                <m:r>
                  <w:rPr>
                    <w:rFonts w:ascii="Cambria Math" w:hAnsi="Cambria Math"/>
                    <w:color w:val="000000" w:themeColor="text1"/>
                  </w:rPr>
                  <m:t>s+</m:t>
                </m:r>
                <m:sSub>
                  <m:sSubPr>
                    <m:ctrlPr>
                      <w:rPr>
                        <w:rFonts w:ascii="Cambria Math" w:hAnsi="Cambria Math"/>
                        <w:i/>
                        <w:color w:val="000000" w:themeColor="text1"/>
                      </w:rPr>
                    </m:ctrlPr>
                  </m:sSubPr>
                  <m:e>
                    <m:r>
                      <w:rPr>
                        <w:rFonts w:ascii="Cambria Math" w:hAnsi="Cambria Math"/>
                        <w:color w:val="000000" w:themeColor="text1"/>
                      </w:rPr>
                      <m:t>k</m:t>
                    </m:r>
                  </m:e>
                  <m:sub>
                    <m:r>
                      <w:rPr>
                        <w:rFonts w:ascii="Cambria Math" w:hAnsi="Cambria Math"/>
                        <w:color w:val="000000" w:themeColor="text1"/>
                      </w:rPr>
                      <m:t>iΩ</m:t>
                    </m:r>
                  </m:sub>
                </m:sSub>
              </m:e>
            </m:d>
          </m:num>
          <m:den>
            <m:r>
              <w:rPr>
                <w:rFonts w:ascii="Cambria Math" w:hAnsi="Cambria Math"/>
                <w:color w:val="000000" w:themeColor="text1"/>
              </w:rPr>
              <m:t>J</m:t>
            </m:r>
            <m:sSup>
              <m:sSupPr>
                <m:ctrlPr>
                  <w:rPr>
                    <w:rFonts w:ascii="Cambria Math" w:hAnsi="Cambria Math"/>
                    <w:i/>
                    <w:color w:val="000000" w:themeColor="text1"/>
                  </w:rPr>
                </m:ctrlPr>
              </m:sSupPr>
              <m:e>
                <m:r>
                  <w:rPr>
                    <w:rFonts w:ascii="Cambria Math" w:hAnsi="Cambria Math"/>
                    <w:color w:val="000000" w:themeColor="text1"/>
                  </w:rPr>
                  <m:t>s</m:t>
                </m:r>
              </m:e>
              <m:sup>
                <m:r>
                  <w:rPr>
                    <w:rFonts w:ascii="Cambria Math" w:hAnsi="Cambria Math"/>
                    <w:color w:val="000000" w:themeColor="text1"/>
                  </w:rPr>
                  <m:t>2</m:t>
                </m:r>
              </m:sup>
            </m:sSup>
            <m:r>
              <w:rPr>
                <w:rFonts w:ascii="Cambria Math" w:hAnsi="Cambria Math"/>
                <w:color w:val="000000" w:themeColor="text1"/>
              </w:rPr>
              <m:t>+</m:t>
            </m:r>
            <m:d>
              <m:dPr>
                <m:ctrlPr>
                  <w:rPr>
                    <w:rFonts w:ascii="Cambria Math" w:hAnsi="Cambria Math"/>
                    <w:i/>
                    <w:color w:val="000000" w:themeColor="text1"/>
                  </w:rPr>
                </m:ctrlPr>
              </m:dPr>
              <m:e>
                <m:sSub>
                  <m:sSubPr>
                    <m:ctrlPr>
                      <w:rPr>
                        <w:rFonts w:ascii="Cambria Math" w:hAnsi="Cambria Math"/>
                        <w:i/>
                        <w:color w:val="000000" w:themeColor="text1"/>
                      </w:rPr>
                    </m:ctrlPr>
                  </m:sSubPr>
                  <m:e>
                    <m:r>
                      <w:rPr>
                        <w:rFonts w:ascii="Cambria Math" w:hAnsi="Cambria Math"/>
                        <w:color w:val="000000" w:themeColor="text1"/>
                      </w:rPr>
                      <m:t>k</m:t>
                    </m:r>
                  </m:e>
                  <m:sub>
                    <m:r>
                      <w:rPr>
                        <w:rFonts w:ascii="Cambria Math" w:hAnsi="Cambria Math"/>
                        <w:color w:val="000000" w:themeColor="text1"/>
                      </w:rPr>
                      <m:t>pΩ</m:t>
                    </m:r>
                  </m:sub>
                </m:sSub>
                <m:r>
                  <w:rPr>
                    <w:rFonts w:ascii="Cambria Math" w:hAnsi="Cambria Math"/>
                    <w:color w:val="000000" w:themeColor="text1"/>
                  </w:rPr>
                  <m:t>+f</m:t>
                </m:r>
              </m:e>
            </m:d>
            <m:r>
              <w:rPr>
                <w:rFonts w:ascii="Cambria Math" w:hAnsi="Cambria Math"/>
                <w:color w:val="000000" w:themeColor="text1"/>
              </w:rPr>
              <m:t>s+</m:t>
            </m:r>
            <m:sSub>
              <m:sSubPr>
                <m:ctrlPr>
                  <w:rPr>
                    <w:rFonts w:ascii="Cambria Math" w:hAnsi="Cambria Math"/>
                    <w:i/>
                    <w:color w:val="000000" w:themeColor="text1"/>
                  </w:rPr>
                </m:ctrlPr>
              </m:sSubPr>
              <m:e>
                <m:r>
                  <w:rPr>
                    <w:rFonts w:ascii="Cambria Math" w:hAnsi="Cambria Math"/>
                    <w:color w:val="000000" w:themeColor="text1"/>
                  </w:rPr>
                  <m:t>k</m:t>
                </m:r>
              </m:e>
              <m:sub>
                <m:r>
                  <w:rPr>
                    <w:rFonts w:ascii="Cambria Math" w:hAnsi="Cambria Math"/>
                    <w:color w:val="000000" w:themeColor="text1"/>
                  </w:rPr>
                  <m:t>iΩ</m:t>
                </m:r>
              </m:sub>
            </m:sSub>
          </m:den>
        </m:f>
      </m:oMath>
      <w:r w:rsidR="00A10586">
        <w:rPr>
          <w:rFonts w:asciiTheme="majorBidi" w:hAnsiTheme="majorBidi" w:cstheme="majorBidi"/>
          <w:color w:val="000000" w:themeColor="text1"/>
        </w:rPr>
        <w:tab/>
      </w:r>
      <w:r w:rsidR="00A10586">
        <w:rPr>
          <w:rFonts w:asciiTheme="majorBidi" w:hAnsiTheme="majorBidi" w:cstheme="majorBidi"/>
          <w:color w:val="000000" w:themeColor="text1"/>
        </w:rPr>
        <w:tab/>
      </w:r>
      <w:r w:rsidR="00A10586">
        <w:rPr>
          <w:rFonts w:asciiTheme="majorBidi" w:hAnsiTheme="majorBidi" w:cstheme="majorBidi"/>
          <w:color w:val="000000" w:themeColor="text1"/>
        </w:rPr>
        <w:tab/>
      </w:r>
      <w:r w:rsidR="00A10586">
        <w:rPr>
          <w:rFonts w:asciiTheme="majorBidi" w:hAnsiTheme="majorBidi" w:cstheme="majorBidi"/>
          <w:color w:val="000000" w:themeColor="text1"/>
        </w:rPr>
        <w:tab/>
      </w:r>
      <w:r w:rsidR="00A10586">
        <w:rPr>
          <w:rFonts w:asciiTheme="majorBidi" w:hAnsiTheme="majorBidi" w:cstheme="majorBidi"/>
          <w:color w:val="000000" w:themeColor="text1"/>
        </w:rPr>
        <w:tab/>
      </w:r>
      <w:r w:rsidR="00A10586">
        <w:rPr>
          <w:rFonts w:asciiTheme="majorBidi" w:hAnsiTheme="majorBidi" w:cstheme="majorBidi"/>
          <w:color w:val="000000" w:themeColor="text1"/>
        </w:rPr>
        <w:tab/>
      </w:r>
      <w:r w:rsidR="00A10586">
        <w:rPr>
          <w:rFonts w:asciiTheme="majorBidi" w:hAnsiTheme="majorBidi" w:cstheme="majorBidi"/>
          <w:color w:val="000000" w:themeColor="text1"/>
        </w:rPr>
        <w:tab/>
      </w:r>
      <w:r w:rsidR="00A10586">
        <w:rPr>
          <w:rFonts w:asciiTheme="majorBidi" w:hAnsiTheme="majorBidi" w:cstheme="majorBidi"/>
          <w:color w:val="000000" w:themeColor="text1"/>
        </w:rPr>
        <w:tab/>
      </w:r>
      <w:r w:rsidR="0005348D">
        <w:rPr>
          <w:rFonts w:asciiTheme="majorBidi" w:hAnsiTheme="majorBidi" w:cstheme="majorBidi"/>
          <w:color w:val="000000" w:themeColor="text1"/>
        </w:rPr>
        <w:t xml:space="preserve">         </w:t>
      </w:r>
      <w:r w:rsidR="00A10586" w:rsidRPr="004A6E8D">
        <w:rPr>
          <w:rFonts w:asciiTheme="majorBidi" w:hAnsiTheme="majorBidi" w:cstheme="majorBidi"/>
        </w:rPr>
        <w:t>(I</w:t>
      </w:r>
      <w:r w:rsidR="00A10586">
        <w:rPr>
          <w:rFonts w:asciiTheme="majorBidi" w:hAnsiTheme="majorBidi" w:cstheme="majorBidi"/>
        </w:rPr>
        <w:t>I</w:t>
      </w:r>
      <w:r w:rsidR="00A10586" w:rsidRPr="004A6E8D">
        <w:rPr>
          <w:rFonts w:asciiTheme="majorBidi" w:hAnsiTheme="majorBidi" w:cstheme="majorBidi"/>
        </w:rPr>
        <w:t>I.</w:t>
      </w:r>
      <w:r w:rsidR="00A10586">
        <w:rPr>
          <w:rFonts w:asciiTheme="majorBidi" w:hAnsiTheme="majorBidi" w:cstheme="majorBidi"/>
        </w:rPr>
        <w:t>24</w:t>
      </w:r>
      <w:r w:rsidR="00A10586" w:rsidRPr="004A6E8D">
        <w:rPr>
          <w:rFonts w:asciiTheme="majorBidi" w:hAnsiTheme="majorBidi" w:cstheme="majorBidi"/>
        </w:rPr>
        <w:t>)</w:t>
      </w:r>
    </w:p>
    <w:p w:rsidR="00A10586" w:rsidRPr="00EA437C" w:rsidRDefault="00A10586" w:rsidP="00A10586">
      <w:pPr>
        <w:tabs>
          <w:tab w:val="left" w:pos="6309"/>
        </w:tabs>
        <w:bidi w:val="0"/>
        <w:spacing w:before="120" w:after="120" w:line="360" w:lineRule="auto"/>
        <w:ind w:firstLine="567"/>
        <w:jc w:val="both"/>
        <w:rPr>
          <w:rFonts w:asciiTheme="majorBidi" w:hAnsiTheme="majorBidi" w:cstheme="majorBidi"/>
          <w:color w:val="000000" w:themeColor="text1"/>
        </w:rPr>
      </w:pPr>
      <w:r w:rsidRPr="00EA437C">
        <w:rPr>
          <w:rFonts w:asciiTheme="majorBidi" w:hAnsiTheme="majorBidi" w:cstheme="majorBidi"/>
          <w:color w:val="000000" w:themeColor="text1"/>
        </w:rPr>
        <w:t>Cette fonction de transfert possède une dynamique du 2</w:t>
      </w:r>
      <w:r>
        <w:rPr>
          <w:rFonts w:asciiTheme="majorBidi" w:hAnsiTheme="majorBidi" w:cstheme="majorBidi"/>
          <w:color w:val="000000" w:themeColor="text1"/>
          <w:vertAlign w:val="superscript"/>
        </w:rPr>
        <w:t>ème</w:t>
      </w:r>
      <w:r w:rsidRPr="00EA437C">
        <w:rPr>
          <w:rFonts w:asciiTheme="majorBidi" w:hAnsiTheme="majorBidi" w:cstheme="majorBidi"/>
          <w:color w:val="000000" w:themeColor="text1"/>
        </w:rPr>
        <w:t xml:space="preserve"> ordre. En identifiant le dénominateur à la forme canonique</w:t>
      </w:r>
      <w:r>
        <w:rPr>
          <w:rFonts w:asciiTheme="majorBidi" w:hAnsiTheme="majorBidi" w:cstheme="majorBidi"/>
          <w:color w:val="000000" w:themeColor="text1"/>
        </w:rPr>
        <w:t> :</w:t>
      </w:r>
    </w:p>
    <w:p w:rsidR="00A10586" w:rsidRPr="00EA437C" w:rsidRDefault="00A10586" w:rsidP="00A10586">
      <w:pPr>
        <w:bidi w:val="0"/>
        <w:spacing w:before="120" w:after="120" w:line="360" w:lineRule="auto"/>
        <w:ind w:firstLine="567"/>
        <w:jc w:val="both"/>
        <w:rPr>
          <w:rFonts w:asciiTheme="majorBidi" w:hAnsiTheme="majorBidi" w:cstheme="majorBidi"/>
          <w:color w:val="000000" w:themeColor="text1"/>
        </w:rPr>
      </w:pPr>
      <m:oMath>
        <m:r>
          <w:rPr>
            <w:rFonts w:ascii="Cambria Math" w:eastAsiaTheme="minorHAnsi" w:hAnsi="Cambria Math"/>
            <w:color w:val="000000" w:themeColor="text1"/>
          </w:rPr>
          <m:t>F</m:t>
        </m:r>
        <m:d>
          <m:dPr>
            <m:ctrlPr>
              <w:rPr>
                <w:rFonts w:ascii="Cambria Math" w:eastAsiaTheme="minorHAnsi" w:hAnsi="Cambria Math"/>
                <w:i/>
                <w:color w:val="000000" w:themeColor="text1"/>
              </w:rPr>
            </m:ctrlPr>
          </m:dPr>
          <m:e>
            <m:r>
              <w:rPr>
                <w:rFonts w:ascii="Cambria Math" w:eastAsiaTheme="minorHAnsi" w:hAnsi="Cambria Math"/>
                <w:color w:val="000000" w:themeColor="text1"/>
              </w:rPr>
              <m:t>s</m:t>
            </m:r>
          </m:e>
        </m:d>
        <m:r>
          <w:rPr>
            <w:rFonts w:ascii="Cambria Math" w:eastAsiaTheme="minorHAnsi" w:hAnsi="Cambria Math"/>
            <w:color w:val="000000" w:themeColor="text1"/>
          </w:rPr>
          <m:t>=</m:t>
        </m:r>
        <m:f>
          <m:fPr>
            <m:ctrlPr>
              <w:rPr>
                <w:rFonts w:ascii="Cambria Math" w:eastAsiaTheme="minorHAnsi" w:hAnsi="Cambria Math"/>
                <w:i/>
                <w:color w:val="000000" w:themeColor="text1"/>
              </w:rPr>
            </m:ctrlPr>
          </m:fPr>
          <m:num>
            <m:r>
              <w:rPr>
                <w:rFonts w:ascii="Cambria Math" w:hAnsi="Cambria Math"/>
                <w:color w:val="000000" w:themeColor="text1"/>
              </w:rPr>
              <m:t>1</m:t>
            </m:r>
          </m:num>
          <m:den>
            <m:f>
              <m:fPr>
                <m:ctrlPr>
                  <w:rPr>
                    <w:rFonts w:ascii="Cambria Math" w:hAnsi="Cambria Math"/>
                    <w:i/>
                    <w:color w:val="000000" w:themeColor="text1"/>
                  </w:rPr>
                </m:ctrlPr>
              </m:fPr>
              <m:num>
                <m:r>
                  <w:rPr>
                    <w:rFonts w:ascii="Cambria Math" w:hAnsi="Cambria Math"/>
                    <w:color w:val="000000" w:themeColor="text1"/>
                  </w:rPr>
                  <m:t>1</m:t>
                </m:r>
              </m:num>
              <m:den>
                <m:sSubSup>
                  <m:sSubSupPr>
                    <m:ctrlPr>
                      <w:rPr>
                        <w:rFonts w:ascii="Cambria Math" w:hAnsi="Cambria Math"/>
                        <w:i/>
                        <w:color w:val="000000" w:themeColor="text1"/>
                      </w:rPr>
                    </m:ctrlPr>
                  </m:sSubSupPr>
                  <m:e>
                    <m:r>
                      <w:rPr>
                        <w:rFonts w:ascii="Cambria Math" w:hAnsi="Cambria Math"/>
                        <w:color w:val="000000" w:themeColor="text1"/>
                      </w:rPr>
                      <m:t>ω</m:t>
                    </m:r>
                  </m:e>
                  <m:sub>
                    <m:r>
                      <w:rPr>
                        <w:rFonts w:ascii="Cambria Math" w:hAnsi="Cambria Math"/>
                        <w:color w:val="000000" w:themeColor="text1"/>
                      </w:rPr>
                      <m:t>n</m:t>
                    </m:r>
                  </m:sub>
                  <m:sup>
                    <m:r>
                      <w:rPr>
                        <w:rFonts w:ascii="Cambria Math" w:hAnsi="Cambria Math"/>
                        <w:color w:val="000000" w:themeColor="text1"/>
                      </w:rPr>
                      <m:t>2</m:t>
                    </m:r>
                  </m:sup>
                </m:sSubSup>
              </m:den>
            </m:f>
            <m:sSup>
              <m:sSupPr>
                <m:ctrlPr>
                  <w:rPr>
                    <w:rFonts w:ascii="Cambria Math" w:hAnsi="Cambria Math"/>
                    <w:i/>
                    <w:color w:val="000000" w:themeColor="text1"/>
                  </w:rPr>
                </m:ctrlPr>
              </m:sSupPr>
              <m:e>
                <m:r>
                  <w:rPr>
                    <w:rFonts w:ascii="Cambria Math" w:hAnsi="Cambria Math"/>
                    <w:color w:val="000000" w:themeColor="text1"/>
                  </w:rPr>
                  <m:t>s</m:t>
                </m:r>
              </m:e>
              <m:sup>
                <m:r>
                  <w:rPr>
                    <w:rFonts w:ascii="Cambria Math" w:hAnsi="Cambria Math"/>
                    <w:color w:val="000000" w:themeColor="text1"/>
                  </w:rPr>
                  <m:t>2</m:t>
                </m:r>
              </m:sup>
            </m:sSup>
            <m:r>
              <w:rPr>
                <w:rFonts w:ascii="Cambria Math" w:hAnsi="Cambria Math"/>
                <w:color w:val="000000" w:themeColor="text1"/>
              </w:rPr>
              <m:t>+</m:t>
            </m:r>
            <m:f>
              <m:fPr>
                <m:ctrlPr>
                  <w:rPr>
                    <w:rFonts w:ascii="Cambria Math" w:hAnsi="Cambria Math"/>
                    <w:i/>
                    <w:color w:val="000000" w:themeColor="text1"/>
                  </w:rPr>
                </m:ctrlPr>
              </m:fPr>
              <m:num>
                <m:r>
                  <w:rPr>
                    <w:rFonts w:ascii="Cambria Math" w:hAnsi="Cambria Math"/>
                    <w:color w:val="000000" w:themeColor="text1"/>
                  </w:rPr>
                  <m:t>2ξ</m:t>
                </m:r>
              </m:num>
              <m:den>
                <m:sSub>
                  <m:sSubPr>
                    <m:ctrlPr>
                      <w:rPr>
                        <w:rFonts w:ascii="Cambria Math" w:hAnsi="Cambria Math"/>
                        <w:i/>
                        <w:color w:val="000000" w:themeColor="text1"/>
                      </w:rPr>
                    </m:ctrlPr>
                  </m:sSubPr>
                  <m:e>
                    <m:r>
                      <w:rPr>
                        <w:rFonts w:ascii="Cambria Math" w:hAnsi="Cambria Math"/>
                        <w:color w:val="000000" w:themeColor="text1"/>
                      </w:rPr>
                      <m:t>ω</m:t>
                    </m:r>
                  </m:e>
                  <m:sub>
                    <m:r>
                      <w:rPr>
                        <w:rFonts w:ascii="Cambria Math" w:hAnsi="Cambria Math"/>
                        <w:color w:val="000000" w:themeColor="text1"/>
                      </w:rPr>
                      <m:t>n</m:t>
                    </m:r>
                  </m:sub>
                </m:sSub>
              </m:den>
            </m:f>
            <m:r>
              <w:rPr>
                <w:rFonts w:ascii="Cambria Math" w:hAnsi="Cambria Math"/>
                <w:color w:val="000000" w:themeColor="text1"/>
              </w:rPr>
              <m:t>s+1</m:t>
            </m:r>
          </m:den>
        </m:f>
      </m:oMath>
      <w:r>
        <w:rPr>
          <w:rFonts w:asciiTheme="majorBidi" w:hAnsiTheme="majorBidi" w:cstheme="majorBidi"/>
          <w:color w:val="000000" w:themeColor="text1"/>
        </w:rPr>
        <w:tab/>
      </w:r>
      <w:r>
        <w:rPr>
          <w:rFonts w:asciiTheme="majorBidi" w:hAnsiTheme="majorBidi" w:cstheme="majorBidi"/>
          <w:color w:val="000000" w:themeColor="text1"/>
        </w:rPr>
        <w:tab/>
      </w:r>
      <w:r>
        <w:rPr>
          <w:rFonts w:asciiTheme="majorBidi" w:hAnsiTheme="majorBidi" w:cstheme="majorBidi"/>
          <w:color w:val="000000" w:themeColor="text1"/>
        </w:rPr>
        <w:tab/>
      </w:r>
      <w:r>
        <w:rPr>
          <w:rFonts w:asciiTheme="majorBidi" w:hAnsiTheme="majorBidi" w:cstheme="majorBidi"/>
          <w:color w:val="000000" w:themeColor="text1"/>
        </w:rPr>
        <w:tab/>
      </w:r>
      <w:r>
        <w:rPr>
          <w:rFonts w:asciiTheme="majorBidi" w:hAnsiTheme="majorBidi" w:cstheme="majorBidi"/>
          <w:color w:val="000000" w:themeColor="text1"/>
        </w:rPr>
        <w:tab/>
      </w:r>
      <w:r>
        <w:rPr>
          <w:rFonts w:asciiTheme="majorBidi" w:hAnsiTheme="majorBidi" w:cstheme="majorBidi"/>
          <w:color w:val="000000" w:themeColor="text1"/>
        </w:rPr>
        <w:tab/>
      </w:r>
      <w:r>
        <w:rPr>
          <w:rFonts w:asciiTheme="majorBidi" w:hAnsiTheme="majorBidi" w:cstheme="majorBidi"/>
          <w:color w:val="000000" w:themeColor="text1"/>
        </w:rPr>
        <w:tab/>
      </w:r>
      <w:r>
        <w:rPr>
          <w:rFonts w:asciiTheme="majorBidi" w:hAnsiTheme="majorBidi" w:cstheme="majorBidi"/>
          <w:color w:val="000000" w:themeColor="text1"/>
        </w:rPr>
        <w:tab/>
      </w:r>
      <w:r w:rsidR="0005348D">
        <w:rPr>
          <w:rFonts w:asciiTheme="majorBidi" w:hAnsiTheme="majorBidi" w:cstheme="majorBidi"/>
          <w:color w:val="000000" w:themeColor="text1"/>
        </w:rPr>
        <w:t xml:space="preserve">         </w:t>
      </w:r>
      <w:r w:rsidRPr="004A6E8D">
        <w:rPr>
          <w:rFonts w:asciiTheme="majorBidi" w:hAnsiTheme="majorBidi" w:cstheme="majorBidi"/>
        </w:rPr>
        <w:t>(</w:t>
      </w:r>
      <w:r>
        <w:rPr>
          <w:rFonts w:asciiTheme="majorBidi" w:hAnsiTheme="majorBidi" w:cstheme="majorBidi"/>
        </w:rPr>
        <w:t>I</w:t>
      </w:r>
      <w:r w:rsidRPr="004A6E8D">
        <w:rPr>
          <w:rFonts w:asciiTheme="majorBidi" w:hAnsiTheme="majorBidi" w:cstheme="majorBidi"/>
        </w:rPr>
        <w:t>II.</w:t>
      </w:r>
      <w:r>
        <w:rPr>
          <w:rFonts w:asciiTheme="majorBidi" w:hAnsiTheme="majorBidi" w:cstheme="majorBidi"/>
        </w:rPr>
        <w:t>25</w:t>
      </w:r>
      <w:r w:rsidRPr="004A6E8D">
        <w:rPr>
          <w:rFonts w:asciiTheme="majorBidi" w:hAnsiTheme="majorBidi" w:cstheme="majorBidi"/>
        </w:rPr>
        <w:t>)</w:t>
      </w:r>
    </w:p>
    <w:p w:rsidR="00A10586" w:rsidRDefault="00A10586" w:rsidP="00A10586">
      <w:pPr>
        <w:tabs>
          <w:tab w:val="left" w:pos="6309"/>
        </w:tabs>
        <w:bidi w:val="0"/>
        <w:spacing w:before="120" w:after="120" w:line="360" w:lineRule="auto"/>
        <w:jc w:val="left"/>
        <w:rPr>
          <w:rFonts w:asciiTheme="majorBidi" w:hAnsiTheme="majorBidi" w:cstheme="majorBidi"/>
          <w:color w:val="000000" w:themeColor="text1"/>
        </w:rPr>
      </w:pPr>
      <w:r w:rsidRPr="00EA437C">
        <w:rPr>
          <w:rFonts w:asciiTheme="majorBidi" w:hAnsiTheme="majorBidi" w:cstheme="majorBidi"/>
          <w:color w:val="000000" w:themeColor="text1"/>
        </w:rPr>
        <w:t>On aura :</w:t>
      </w:r>
    </w:p>
    <w:p w:rsidR="00A10586" w:rsidRPr="00EA437C" w:rsidRDefault="00016EE3" w:rsidP="00A10586">
      <w:pPr>
        <w:autoSpaceDE w:val="0"/>
        <w:autoSpaceDN w:val="0"/>
        <w:bidi w:val="0"/>
        <w:adjustRightInd w:val="0"/>
        <w:spacing w:before="120" w:after="120" w:line="360" w:lineRule="auto"/>
        <w:ind w:firstLine="567"/>
        <w:jc w:val="both"/>
        <w:rPr>
          <w:rFonts w:eastAsiaTheme="minorHAnsi"/>
          <w:color w:val="000000" w:themeColor="text1"/>
        </w:rPr>
      </w:pPr>
      <m:oMath>
        <m:d>
          <m:dPr>
            <m:begChr m:val="{"/>
            <m:endChr m:val=""/>
            <m:ctrlPr>
              <w:rPr>
                <w:rFonts w:ascii="Cambria Math" w:eastAsiaTheme="minorHAnsi" w:hAnsi="Cambria Math"/>
                <w:i/>
                <w:color w:val="000000" w:themeColor="text1"/>
              </w:rPr>
            </m:ctrlPr>
          </m:dPr>
          <m:e>
            <m:m>
              <m:mPr>
                <m:mcs>
                  <m:mc>
                    <m:mcPr>
                      <m:count m:val="2"/>
                      <m:mcJc m:val="center"/>
                    </m:mcPr>
                  </m:mc>
                </m:mcs>
                <m:ctrlPr>
                  <w:rPr>
                    <w:rFonts w:ascii="Cambria Math" w:eastAsiaTheme="minorHAnsi" w:hAnsi="Cambria Math"/>
                    <w:i/>
                    <w:color w:val="000000" w:themeColor="text1"/>
                  </w:rPr>
                </m:ctrlPr>
              </m:mPr>
              <m:mr>
                <m:e>
                  <m:sSub>
                    <m:sSubPr>
                      <m:ctrlPr>
                        <w:rPr>
                          <w:rFonts w:ascii="Cambria Math" w:hAnsi="Cambria Math"/>
                          <w:i/>
                          <w:color w:val="000000" w:themeColor="text1"/>
                        </w:rPr>
                      </m:ctrlPr>
                    </m:sSubPr>
                    <m:e>
                      <m:r>
                        <w:rPr>
                          <w:rFonts w:ascii="Cambria Math" w:hAnsi="Cambria Math"/>
                          <w:color w:val="000000" w:themeColor="text1"/>
                        </w:rPr>
                        <m:t>k</m:t>
                      </m:r>
                    </m:e>
                    <m:sub>
                      <m:r>
                        <w:rPr>
                          <w:rFonts w:ascii="Cambria Math" w:hAnsi="Cambria Math"/>
                          <w:color w:val="000000" w:themeColor="text1"/>
                        </w:rPr>
                        <m:t>i</m:t>
                      </m:r>
                      <m:r>
                        <m:rPr>
                          <m:sty m:val="p"/>
                        </m:rPr>
                        <w:rPr>
                          <w:rFonts w:ascii="Cambria Math" w:hAnsi="Cambria Math"/>
                          <w:color w:val="000000" w:themeColor="text1"/>
                        </w:rPr>
                        <m:t>Ω</m:t>
                      </m:r>
                    </m:sub>
                  </m:sSub>
                  <m:r>
                    <w:rPr>
                      <w:rFonts w:ascii="Cambria Math" w:hAnsi="Cambria Math" w:cstheme="majorBidi"/>
                      <w:color w:val="000000" w:themeColor="text1"/>
                    </w:rPr>
                    <m:t>=</m:t>
                  </m:r>
                </m:e>
                <m:e>
                  <m:r>
                    <w:rPr>
                      <w:rFonts w:ascii="Cambria Math" w:hAnsi="Cambria Math" w:cstheme="majorBidi"/>
                      <w:color w:val="000000" w:themeColor="text1"/>
                    </w:rPr>
                    <m:t>J</m:t>
                  </m:r>
                  <m:sSubSup>
                    <m:sSubSupPr>
                      <m:ctrlPr>
                        <w:rPr>
                          <w:rFonts w:ascii="Cambria Math" w:hAnsi="Cambria Math" w:cstheme="majorBidi"/>
                          <w:i/>
                          <w:color w:val="000000" w:themeColor="text1"/>
                        </w:rPr>
                      </m:ctrlPr>
                    </m:sSubSupPr>
                    <m:e>
                      <m:r>
                        <w:rPr>
                          <w:rFonts w:ascii="Cambria Math" w:hAnsi="Cambria Math" w:cstheme="majorBidi"/>
                          <w:color w:val="000000" w:themeColor="text1"/>
                        </w:rPr>
                        <m:t>ω</m:t>
                      </m:r>
                    </m:e>
                    <m:sub>
                      <m:r>
                        <w:rPr>
                          <w:rFonts w:ascii="Cambria Math" w:hAnsi="Cambria Math" w:cstheme="majorBidi"/>
                          <w:color w:val="000000" w:themeColor="text1"/>
                        </w:rPr>
                        <m:t>n</m:t>
                      </m:r>
                    </m:sub>
                    <m:sup>
                      <m:r>
                        <w:rPr>
                          <w:rFonts w:ascii="Cambria Math" w:hAnsi="Cambria Math" w:cstheme="majorBidi"/>
                          <w:color w:val="000000" w:themeColor="text1"/>
                        </w:rPr>
                        <m:t>2</m:t>
                      </m:r>
                    </m:sup>
                  </m:sSubSup>
                </m:e>
              </m:mr>
              <m:mr>
                <m:e>
                  <m:sSub>
                    <m:sSubPr>
                      <m:ctrlPr>
                        <w:rPr>
                          <w:rFonts w:ascii="Cambria Math" w:hAnsi="Cambria Math"/>
                          <w:i/>
                          <w:color w:val="000000" w:themeColor="text1"/>
                        </w:rPr>
                      </m:ctrlPr>
                    </m:sSubPr>
                    <m:e>
                      <m:r>
                        <w:rPr>
                          <w:rFonts w:ascii="Cambria Math" w:hAnsi="Cambria Math"/>
                          <w:color w:val="000000" w:themeColor="text1"/>
                        </w:rPr>
                        <m:t>k</m:t>
                      </m:r>
                    </m:e>
                    <m:sub>
                      <m:r>
                        <w:rPr>
                          <w:rFonts w:ascii="Cambria Math" w:hAnsi="Cambria Math"/>
                          <w:color w:val="000000" w:themeColor="text1"/>
                        </w:rPr>
                        <m:t>p</m:t>
                      </m:r>
                      <m:r>
                        <m:rPr>
                          <m:sty m:val="p"/>
                        </m:rPr>
                        <w:rPr>
                          <w:rFonts w:ascii="Cambria Math" w:hAnsi="Cambria Math"/>
                          <w:color w:val="000000" w:themeColor="text1"/>
                        </w:rPr>
                        <m:t>Ω</m:t>
                      </m:r>
                    </m:sub>
                  </m:sSub>
                  <m:r>
                    <w:rPr>
                      <w:rFonts w:ascii="Cambria Math" w:hAnsi="Cambria Math"/>
                      <w:color w:val="000000" w:themeColor="text1"/>
                    </w:rPr>
                    <m:t>=</m:t>
                  </m:r>
                </m:e>
                <m:e>
                  <m:r>
                    <w:rPr>
                      <w:rFonts w:ascii="Cambria Math" w:hAnsi="Cambria Math" w:cstheme="majorBidi"/>
                      <w:color w:val="000000" w:themeColor="text1"/>
                    </w:rPr>
                    <m:t>2</m:t>
                  </m:r>
                  <m:r>
                    <w:rPr>
                      <w:rFonts w:ascii="Cambria Math" w:hAnsi="Cambria Math"/>
                      <w:color w:val="000000" w:themeColor="text1"/>
                    </w:rPr>
                    <m:t>ξ</m:t>
                  </m:r>
                  <m:sSub>
                    <m:sSubPr>
                      <m:ctrlPr>
                        <w:rPr>
                          <w:rFonts w:ascii="Cambria Math" w:hAnsi="Cambria Math"/>
                          <w:i/>
                          <w:color w:val="000000" w:themeColor="text1"/>
                        </w:rPr>
                      </m:ctrlPr>
                    </m:sSubPr>
                    <m:e>
                      <m:r>
                        <w:rPr>
                          <w:rFonts w:ascii="Cambria Math" w:hAnsi="Cambria Math"/>
                          <w:color w:val="000000" w:themeColor="text1"/>
                        </w:rPr>
                        <m:t>ω</m:t>
                      </m:r>
                    </m:e>
                    <m:sub>
                      <m:r>
                        <w:rPr>
                          <w:rFonts w:ascii="Cambria Math" w:hAnsi="Cambria Math"/>
                          <w:color w:val="000000" w:themeColor="text1"/>
                        </w:rPr>
                        <m:t>n</m:t>
                      </m:r>
                    </m:sub>
                  </m:sSub>
                  <m:r>
                    <w:rPr>
                      <w:rFonts w:ascii="Cambria Math" w:hAnsi="Cambria Math"/>
                      <w:color w:val="000000" w:themeColor="text1"/>
                    </w:rPr>
                    <m:t>J-f</m:t>
                  </m:r>
                </m:e>
              </m:mr>
            </m:m>
          </m:e>
        </m:d>
      </m:oMath>
      <w:r w:rsidR="00A10586">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A10586">
        <w:rPr>
          <w:rFonts w:eastAsiaTheme="minorEastAsia"/>
          <w:color w:val="000000" w:themeColor="text1"/>
        </w:rPr>
        <w:tab/>
      </w:r>
      <w:r w:rsidR="00A10586" w:rsidRPr="00EA437C">
        <w:rPr>
          <w:rFonts w:eastAsiaTheme="minorEastAsia"/>
          <w:color w:val="000000" w:themeColor="text1"/>
        </w:rPr>
        <w:tab/>
      </w:r>
      <w:r w:rsidR="00A10586" w:rsidRPr="00EA437C">
        <w:rPr>
          <w:rFonts w:eastAsiaTheme="minorEastAsia"/>
          <w:color w:val="000000" w:themeColor="text1"/>
        </w:rPr>
        <w:tab/>
      </w:r>
      <w:r w:rsidR="0005348D">
        <w:rPr>
          <w:rFonts w:eastAsiaTheme="minorEastAsia"/>
          <w:color w:val="000000" w:themeColor="text1"/>
        </w:rPr>
        <w:t xml:space="preserve">         </w:t>
      </w:r>
      <w:r w:rsidR="00A10586" w:rsidRPr="004A6E8D">
        <w:rPr>
          <w:rFonts w:asciiTheme="majorBidi" w:hAnsiTheme="majorBidi" w:cstheme="majorBidi"/>
        </w:rPr>
        <w:t>(I</w:t>
      </w:r>
      <w:r w:rsidR="00A10586">
        <w:rPr>
          <w:rFonts w:asciiTheme="majorBidi" w:hAnsiTheme="majorBidi" w:cstheme="majorBidi"/>
        </w:rPr>
        <w:t>I</w:t>
      </w:r>
      <w:r w:rsidR="00A10586" w:rsidRPr="004A6E8D">
        <w:rPr>
          <w:rFonts w:asciiTheme="majorBidi" w:hAnsiTheme="majorBidi" w:cstheme="majorBidi"/>
        </w:rPr>
        <w:t>I.</w:t>
      </w:r>
      <w:r w:rsidR="00A10586">
        <w:rPr>
          <w:rFonts w:asciiTheme="majorBidi" w:hAnsiTheme="majorBidi" w:cstheme="majorBidi"/>
        </w:rPr>
        <w:t>26</w:t>
      </w:r>
      <w:r w:rsidR="00A10586" w:rsidRPr="004A6E8D">
        <w:rPr>
          <w:rFonts w:asciiTheme="majorBidi" w:hAnsiTheme="majorBidi" w:cstheme="majorBidi"/>
        </w:rPr>
        <w:t>)</w:t>
      </w:r>
    </w:p>
    <w:p w:rsidR="00A10586" w:rsidRPr="00EA437C" w:rsidRDefault="009573A7" w:rsidP="0005348D">
      <w:pPr>
        <w:tabs>
          <w:tab w:val="clear" w:pos="284"/>
        </w:tabs>
        <w:autoSpaceDE w:val="0"/>
        <w:autoSpaceDN w:val="0"/>
        <w:bidi w:val="0"/>
        <w:adjustRightInd w:val="0"/>
        <w:spacing w:line="360" w:lineRule="auto"/>
        <w:jc w:val="both"/>
        <w:rPr>
          <w:rFonts w:eastAsiaTheme="minorHAnsi"/>
          <w:color w:val="000000" w:themeColor="text1"/>
          <w:sz w:val="28"/>
          <w:szCs w:val="28"/>
        </w:rPr>
      </w:pPr>
      <w:r>
        <w:rPr>
          <w:rFonts w:eastAsiaTheme="minorHAnsi"/>
          <w:b/>
          <w:bCs/>
          <w:color w:val="000000" w:themeColor="text1"/>
          <w:sz w:val="28"/>
          <w:szCs w:val="28"/>
        </w:rPr>
        <w:t>I</w:t>
      </w:r>
      <w:r w:rsidR="0005348D">
        <w:rPr>
          <w:rFonts w:eastAsiaTheme="minorHAnsi"/>
          <w:b/>
          <w:bCs/>
          <w:color w:val="000000" w:themeColor="text1"/>
          <w:sz w:val="28"/>
          <w:szCs w:val="28"/>
        </w:rPr>
        <w:t>II.5</w:t>
      </w:r>
      <w:r w:rsidR="00EB07A9" w:rsidRPr="00EA437C">
        <w:rPr>
          <w:rFonts w:eastAsiaTheme="minorHAnsi"/>
          <w:b/>
          <w:bCs/>
          <w:color w:val="000000" w:themeColor="text1"/>
          <w:sz w:val="28"/>
          <w:szCs w:val="28"/>
        </w:rPr>
        <w:t xml:space="preserve"> </w:t>
      </w:r>
      <w:r w:rsidR="0005348D">
        <w:rPr>
          <w:rFonts w:eastAsiaTheme="minorHAnsi"/>
          <w:b/>
          <w:bCs/>
          <w:color w:val="000000" w:themeColor="text1"/>
          <w:sz w:val="28"/>
          <w:szCs w:val="28"/>
        </w:rPr>
        <w:t>P</w:t>
      </w:r>
      <w:r w:rsidR="0005348D" w:rsidRPr="00EA437C">
        <w:rPr>
          <w:rFonts w:eastAsiaTheme="minorHAnsi"/>
          <w:b/>
          <w:bCs/>
          <w:color w:val="000000" w:themeColor="text1"/>
          <w:sz w:val="28"/>
          <w:szCs w:val="28"/>
        </w:rPr>
        <w:t>résentation des résultats de simulation</w:t>
      </w:r>
      <w:r>
        <w:rPr>
          <w:rFonts w:eastAsiaTheme="minorHAnsi"/>
          <w:b/>
          <w:bCs/>
          <w:color w:val="000000" w:themeColor="text1"/>
          <w:sz w:val="28"/>
          <w:szCs w:val="28"/>
        </w:rPr>
        <w:t>:</w:t>
      </w:r>
    </w:p>
    <w:p w:rsidR="0005348D" w:rsidRPr="00CB01AC" w:rsidRDefault="00A10586" w:rsidP="0005348D">
      <w:pPr>
        <w:tabs>
          <w:tab w:val="clear" w:pos="284"/>
        </w:tabs>
        <w:autoSpaceDE w:val="0"/>
        <w:autoSpaceDN w:val="0"/>
        <w:bidi w:val="0"/>
        <w:adjustRightInd w:val="0"/>
        <w:spacing w:before="120" w:after="120" w:line="360" w:lineRule="auto"/>
        <w:ind w:firstLine="567"/>
        <w:jc w:val="both"/>
        <w:rPr>
          <w:rFonts w:eastAsiaTheme="minorHAnsi"/>
          <w:color w:val="000000" w:themeColor="text1"/>
        </w:rPr>
      </w:pPr>
      <w:r w:rsidRPr="00EA437C">
        <w:rPr>
          <w:rFonts w:eastAsiaTheme="minorHAnsi"/>
          <w:color w:val="000000" w:themeColor="text1"/>
        </w:rPr>
        <w:t xml:space="preserve">Afin de tester les résultats obtenus par simulation de la commande vectorielle directe. Nous avons simulé le système dans des conditions de fonctionnement nominales et variables à savoir </w:t>
      </w:r>
      <w:r w:rsidR="0005348D">
        <w:rPr>
          <w:rFonts w:eastAsiaTheme="minorHAnsi"/>
          <w:color w:val="000000" w:themeColor="text1"/>
        </w:rPr>
        <w:t>la</w:t>
      </w:r>
      <w:r w:rsidR="0005348D" w:rsidRPr="00EA437C">
        <w:rPr>
          <w:rFonts w:eastAsiaTheme="minorHAnsi"/>
          <w:color w:val="000000" w:themeColor="text1"/>
        </w:rPr>
        <w:t xml:space="preserve"> variation </w:t>
      </w:r>
      <w:r w:rsidR="0005348D">
        <w:rPr>
          <w:rFonts w:eastAsiaTheme="minorHAnsi"/>
          <w:color w:val="000000" w:themeColor="text1"/>
        </w:rPr>
        <w:t xml:space="preserve">de </w:t>
      </w:r>
      <w:r w:rsidRPr="00EA437C">
        <w:rPr>
          <w:rFonts w:eastAsiaTheme="minorHAnsi"/>
          <w:color w:val="000000" w:themeColor="text1"/>
        </w:rPr>
        <w:t xml:space="preserve">la </w:t>
      </w:r>
      <w:r w:rsidR="0005348D">
        <w:rPr>
          <w:rFonts w:eastAsiaTheme="minorHAnsi"/>
          <w:color w:val="000000" w:themeColor="text1"/>
        </w:rPr>
        <w:t xml:space="preserve">charge, </w:t>
      </w:r>
      <w:r w:rsidRPr="00EA437C">
        <w:rPr>
          <w:rFonts w:eastAsiaTheme="minorHAnsi"/>
          <w:color w:val="000000" w:themeColor="text1"/>
        </w:rPr>
        <w:t>de vitesse</w:t>
      </w:r>
      <w:r w:rsidR="0005348D">
        <w:rPr>
          <w:rFonts w:eastAsiaTheme="minorHAnsi"/>
          <w:color w:val="000000" w:themeColor="text1"/>
        </w:rPr>
        <w:t xml:space="preserve"> </w:t>
      </w:r>
      <w:r>
        <w:rPr>
          <w:rFonts w:eastAsiaTheme="minorHAnsi"/>
          <w:color w:val="000000" w:themeColor="text1"/>
        </w:rPr>
        <w:t xml:space="preserve">et des résistances </w:t>
      </w:r>
      <w:proofErr w:type="spellStart"/>
      <w:r>
        <w:rPr>
          <w:rFonts w:eastAsiaTheme="minorHAnsi"/>
          <w:color w:val="000000" w:themeColor="text1"/>
        </w:rPr>
        <w:t>rotorique</w:t>
      </w:r>
      <w:proofErr w:type="spellEnd"/>
      <w:r>
        <w:rPr>
          <w:rFonts w:eastAsiaTheme="minorHAnsi"/>
          <w:color w:val="000000" w:themeColor="text1"/>
        </w:rPr>
        <w:t xml:space="preserve"> et </w:t>
      </w:r>
      <w:proofErr w:type="spellStart"/>
      <w:r>
        <w:rPr>
          <w:rFonts w:eastAsiaTheme="minorHAnsi"/>
          <w:color w:val="000000" w:themeColor="text1"/>
        </w:rPr>
        <w:t>statorique</w:t>
      </w:r>
      <w:proofErr w:type="spellEnd"/>
      <w:r w:rsidRPr="00EA437C">
        <w:rPr>
          <w:rFonts w:eastAsiaTheme="minorHAnsi"/>
          <w:color w:val="000000" w:themeColor="text1"/>
        </w:rPr>
        <w:t>.</w:t>
      </w:r>
      <w:r w:rsidR="0005348D" w:rsidRPr="0005348D">
        <w:rPr>
          <w:rFonts w:eastAsiaTheme="minorHAnsi"/>
          <w:color w:val="000000" w:themeColor="text1"/>
        </w:rPr>
        <w:t xml:space="preserve"> </w:t>
      </w:r>
    </w:p>
    <w:p w:rsidR="001F2D14" w:rsidRPr="0072285E" w:rsidRDefault="00CB2EE5" w:rsidP="0072285E">
      <w:pPr>
        <w:pStyle w:val="Paragraphedeliste"/>
        <w:numPr>
          <w:ilvl w:val="0"/>
          <w:numId w:val="17"/>
        </w:numPr>
        <w:tabs>
          <w:tab w:val="left" w:pos="7051"/>
        </w:tabs>
        <w:spacing w:line="360" w:lineRule="auto"/>
        <w:rPr>
          <w:rFonts w:eastAsiaTheme="minorHAnsi"/>
          <w:b/>
          <w:bCs/>
          <w:color w:val="000000" w:themeColor="text1"/>
        </w:rPr>
      </w:pPr>
      <w:r>
        <w:rPr>
          <w:rFonts w:eastAsiaTheme="minorHAnsi"/>
          <w:b/>
          <w:bCs/>
          <w:color w:val="000000" w:themeColor="text1"/>
        </w:rPr>
        <w:t>Schéma</w:t>
      </w:r>
      <w:r w:rsidR="00F87BCF">
        <w:rPr>
          <w:rFonts w:eastAsiaTheme="minorHAnsi"/>
          <w:b/>
          <w:bCs/>
          <w:color w:val="000000" w:themeColor="text1"/>
        </w:rPr>
        <w:t xml:space="preserve"> b</w:t>
      </w:r>
      <w:r w:rsidR="0072285E">
        <w:rPr>
          <w:rFonts w:eastAsiaTheme="minorHAnsi"/>
          <w:b/>
          <w:bCs/>
          <w:color w:val="000000" w:themeColor="text1"/>
        </w:rPr>
        <w:t>lo</w:t>
      </w:r>
      <w:r>
        <w:rPr>
          <w:rFonts w:eastAsiaTheme="minorHAnsi"/>
          <w:b/>
          <w:bCs/>
          <w:color w:val="000000" w:themeColor="text1"/>
        </w:rPr>
        <w:t>c de</w:t>
      </w:r>
      <w:r w:rsidR="00397A6C">
        <w:rPr>
          <w:rFonts w:eastAsiaTheme="minorHAnsi"/>
          <w:b/>
          <w:bCs/>
          <w:color w:val="000000" w:themeColor="text1"/>
        </w:rPr>
        <w:t xml:space="preserve"> la</w:t>
      </w:r>
      <w:r>
        <w:rPr>
          <w:rFonts w:eastAsiaTheme="minorHAnsi"/>
          <w:b/>
          <w:bCs/>
          <w:color w:val="000000" w:themeColor="text1"/>
        </w:rPr>
        <w:t xml:space="preserve"> commande vectorielle</w:t>
      </w:r>
    </w:p>
    <w:p w:rsidR="001F2D14" w:rsidRDefault="001F2D14" w:rsidP="001F2D14">
      <w:pPr>
        <w:tabs>
          <w:tab w:val="left" w:pos="7051"/>
        </w:tabs>
        <w:bidi w:val="0"/>
        <w:spacing w:line="360" w:lineRule="auto"/>
        <w:jc w:val="left"/>
        <w:rPr>
          <w:rFonts w:eastAsiaTheme="minorHAnsi"/>
          <w:b/>
          <w:bCs/>
          <w:color w:val="000000" w:themeColor="text1"/>
        </w:rPr>
      </w:pPr>
    </w:p>
    <w:p w:rsidR="001F2D14" w:rsidRDefault="001F2D14" w:rsidP="001F2D14">
      <w:pPr>
        <w:tabs>
          <w:tab w:val="left" w:pos="7051"/>
        </w:tabs>
        <w:bidi w:val="0"/>
        <w:spacing w:line="360" w:lineRule="auto"/>
        <w:jc w:val="left"/>
        <w:rPr>
          <w:rFonts w:eastAsiaTheme="minorHAnsi"/>
          <w:b/>
          <w:bCs/>
          <w:color w:val="000000" w:themeColor="text1"/>
        </w:rPr>
      </w:pPr>
    </w:p>
    <w:p w:rsidR="001F2D14" w:rsidRDefault="001F2D14" w:rsidP="001F2D14">
      <w:pPr>
        <w:tabs>
          <w:tab w:val="left" w:pos="7051"/>
        </w:tabs>
        <w:bidi w:val="0"/>
        <w:spacing w:line="360" w:lineRule="auto"/>
        <w:jc w:val="left"/>
        <w:rPr>
          <w:rFonts w:eastAsiaTheme="minorHAnsi"/>
          <w:b/>
          <w:bCs/>
          <w:color w:val="000000" w:themeColor="text1"/>
        </w:rPr>
      </w:pPr>
    </w:p>
    <w:p w:rsidR="001F2D14" w:rsidRDefault="001F2D14" w:rsidP="001F2D14">
      <w:pPr>
        <w:tabs>
          <w:tab w:val="left" w:pos="7051"/>
        </w:tabs>
        <w:bidi w:val="0"/>
        <w:spacing w:line="360" w:lineRule="auto"/>
        <w:jc w:val="left"/>
        <w:rPr>
          <w:rFonts w:eastAsiaTheme="minorHAnsi"/>
          <w:b/>
          <w:bCs/>
          <w:color w:val="000000" w:themeColor="text1"/>
        </w:rPr>
      </w:pPr>
    </w:p>
    <w:p w:rsidR="001F2D14" w:rsidRDefault="001F2D14" w:rsidP="001F2D14">
      <w:pPr>
        <w:tabs>
          <w:tab w:val="left" w:pos="7051"/>
        </w:tabs>
        <w:bidi w:val="0"/>
        <w:spacing w:line="360" w:lineRule="auto"/>
        <w:jc w:val="left"/>
        <w:rPr>
          <w:rFonts w:eastAsiaTheme="minorHAnsi"/>
          <w:b/>
          <w:bCs/>
          <w:color w:val="000000" w:themeColor="text1"/>
        </w:rPr>
      </w:pPr>
      <w:r w:rsidRPr="001F2D14">
        <w:rPr>
          <w:rFonts w:eastAsiaTheme="minorHAnsi"/>
          <w:b/>
          <w:bCs/>
          <w:noProof/>
          <w:color w:val="000000" w:themeColor="text1"/>
          <w:lang w:eastAsia="fr-FR"/>
        </w:rPr>
        <w:lastRenderedPageBreak/>
        <w:drawing>
          <wp:inline distT="0" distB="0" distL="0" distR="0">
            <wp:extent cx="5688454" cy="2433100"/>
            <wp:effectExtent l="19050" t="0" r="7496" b="0"/>
            <wp:docPr id="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5"/>
                    <a:srcRect/>
                    <a:stretch>
                      <a:fillRect/>
                    </a:stretch>
                  </pic:blipFill>
                  <pic:spPr bwMode="auto">
                    <a:xfrm>
                      <a:off x="0" y="0"/>
                      <a:ext cx="5692143" cy="2434678"/>
                    </a:xfrm>
                    <a:prstGeom prst="rect">
                      <a:avLst/>
                    </a:prstGeom>
                    <a:noFill/>
                    <a:ln w="9525">
                      <a:noFill/>
                      <a:miter lim="800000"/>
                      <a:headEnd/>
                      <a:tailEnd/>
                    </a:ln>
                  </pic:spPr>
                </pic:pic>
              </a:graphicData>
            </a:graphic>
          </wp:inline>
        </w:drawing>
      </w:r>
    </w:p>
    <w:p w:rsidR="001F2D14" w:rsidRDefault="001F2D14" w:rsidP="001F2D14">
      <w:pPr>
        <w:tabs>
          <w:tab w:val="left" w:pos="7051"/>
        </w:tabs>
        <w:bidi w:val="0"/>
        <w:spacing w:line="360" w:lineRule="auto"/>
        <w:jc w:val="left"/>
        <w:rPr>
          <w:rFonts w:eastAsiaTheme="minorHAnsi"/>
          <w:b/>
          <w:bCs/>
          <w:color w:val="000000" w:themeColor="text1"/>
        </w:rPr>
      </w:pPr>
    </w:p>
    <w:p w:rsidR="0005348D" w:rsidRPr="009573A7" w:rsidRDefault="0005348D" w:rsidP="001F2D14">
      <w:pPr>
        <w:tabs>
          <w:tab w:val="left" w:pos="7051"/>
        </w:tabs>
        <w:bidi w:val="0"/>
        <w:spacing w:line="360" w:lineRule="auto"/>
        <w:jc w:val="left"/>
        <w:rPr>
          <w:rFonts w:eastAsiaTheme="minorHAnsi"/>
          <w:b/>
          <w:bCs/>
          <w:color w:val="000000" w:themeColor="text1"/>
          <w:sz w:val="28"/>
          <w:szCs w:val="28"/>
        </w:rPr>
      </w:pPr>
      <w:r w:rsidRPr="009573A7">
        <w:rPr>
          <w:rFonts w:eastAsiaTheme="minorHAnsi"/>
          <w:b/>
          <w:bCs/>
          <w:color w:val="000000" w:themeColor="text1"/>
          <w:sz w:val="28"/>
          <w:szCs w:val="28"/>
        </w:rPr>
        <w:t xml:space="preserve">III.5.1 Fonctionnement </w:t>
      </w:r>
      <w:r w:rsidRPr="009573A7">
        <w:rPr>
          <w:b/>
          <w:bCs/>
          <w:sz w:val="28"/>
          <w:szCs w:val="28"/>
        </w:rPr>
        <w:t>nominal de la machine</w:t>
      </w:r>
      <w:r w:rsidRPr="009573A7">
        <w:rPr>
          <w:rFonts w:eastAsiaTheme="minorHAnsi"/>
          <w:b/>
          <w:bCs/>
          <w:color w:val="000000" w:themeColor="text1"/>
          <w:sz w:val="28"/>
          <w:szCs w:val="28"/>
        </w:rPr>
        <w:t>:</w:t>
      </w:r>
    </w:p>
    <w:p w:rsidR="001F2D14" w:rsidRDefault="0005348D" w:rsidP="003907F2">
      <w:pPr>
        <w:bidi w:val="0"/>
        <w:spacing w:line="360" w:lineRule="auto"/>
        <w:ind w:firstLine="708"/>
        <w:jc w:val="both"/>
      </w:pPr>
      <w:r>
        <w:t>Les résultats de simulation de la machine à induction commandée par la commande vectorielle sous une charge nominale sont regroupés dans la figure (III.2). Les tensions d'alimentations présentent des grandeurs sinusoïdales, la vitesse de la machine présente une réponse du premier ordre de valeur finale 157 (rad/s). On peut noter d'après les courbes du couple et du flux, qui présente un module constant, un découplage parfait entre ces deux grandeurs, ainsi le principe de la commande vectorielle est vérifié.</w:t>
      </w:r>
    </w:p>
    <w:p w:rsidR="00BC0B95" w:rsidRDefault="00016EE3" w:rsidP="00BC0B95">
      <w:pPr>
        <w:tabs>
          <w:tab w:val="left" w:pos="5415"/>
        </w:tabs>
        <w:bidi w:val="0"/>
        <w:ind w:firstLine="567"/>
      </w:pPr>
      <w:r w:rsidRPr="00016EE3">
        <w:rPr>
          <w:noProof/>
          <w:lang w:val="en-US"/>
        </w:rPr>
        <w:pict>
          <v:shape id="_x0000_s1797" type="#_x0000_t202" style="position:absolute;left:0;text-align:left;margin-left:21.1pt;margin-top:.9pt;width:157pt;height:25.7pt;z-index:251931648" filled="f" stroked="f">
            <v:textbox style="mso-next-textbox:#_x0000_s1797">
              <w:txbxContent>
                <w:p w:rsidR="002C517E" w:rsidRDefault="002C517E" w:rsidP="005E3E74">
                  <w:pPr>
                    <w:bidi w:val="0"/>
                    <w:jc w:val="both"/>
                  </w:pPr>
                  <w:proofErr w:type="gramStart"/>
                  <w:r>
                    <w:t xml:space="preserve">Le tension </w:t>
                  </w:r>
                  <w:proofErr w:type="spellStart"/>
                  <w:r>
                    <w:t>Vsa</w:t>
                  </w:r>
                  <w:proofErr w:type="spellEnd"/>
                  <w:r>
                    <w:t>(V</w:t>
                  </w:r>
                  <w:proofErr w:type="gramEnd"/>
                  <w:r>
                    <w:t>)</w:t>
                  </w:r>
                </w:p>
              </w:txbxContent>
            </v:textbox>
          </v:shape>
        </w:pict>
      </w:r>
      <w:r w:rsidRPr="00016EE3">
        <w:rPr>
          <w:noProof/>
          <w:lang w:val="en-US"/>
        </w:rPr>
        <w:pict>
          <v:shapetype id="_x0000_t105" coordsize="21600,21600" o:spt="105" adj="12960,19440,14400" path="wr,0@3@23,0@22@4,0@15,0@1@23@7,0@13@2l@14@2@8@22@12@2at,0@3@23@11@2@17@26@15,0@1@23@17@26@15@22xewr,0@3@23@4,0@17@26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17,0;@16,@22;@12,@2;@8,@22;@14,@2" o:connectangles="270,90,90,90,0" textboxrect="@45,@47,@46,@48"/>
            <v:handles>
              <v:h position="#0,bottomRight" xrange="@40,@29"/>
              <v:h position="#1,bottomRight" xrange="@27,@21"/>
              <v:h position="bottomRight,#2" yrange="@44,@22"/>
            </v:handles>
            <o:complex v:ext="view"/>
          </v:shapetype>
          <v:shape id="Flèche courbée vers le bas 338" o:spid="_x0000_s1531" type="#_x0000_t105" style="position:absolute;left:0;text-align:left;margin-left:198.55pt;margin-top:6.1pt;width:63.8pt;height:25.65pt;z-index:251834368;visibility:visible" o:regroupid="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6JdsEA&#10;AADcAAAADwAAAGRycy9kb3ducmV2LnhtbERPz2vCMBS+C/sfwhvspulWJrMaZcwJY+hhtdDro3k2&#10;xealJFHrf78cBjt+fL9Xm9H24ko+dI4VPM8yEMSN0x23CqrjbvoGIkRkjb1jUnCnAJv1w2SFhXY3&#10;/qFrGVuRQjgUqMDEOBRShsaQxTBzA3HiTs5bjAn6VmqPtxRue/mSZXNpsePUYHCgD0PNubxYBd99&#10;bve16ahctMet94fPV6wrpZ4ex/cliEhj/Bf/ub+0gjxPa9OZdATk+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1OiXbBAAAA3AAAAA8AAAAAAAAAAAAAAAAAmAIAAGRycy9kb3du&#10;cmV2LnhtbFBLBQYAAAAABAAEAPUAAACGAwAAAAA=&#10;" adj="14783,19896" fillcolor="white [3212]" strokecolor="black [3213]" strokeweight="1pt">
            <v:textbox style="mso-next-textbox:#Flèche courbée vers le bas 338">
              <w:txbxContent>
                <w:p w:rsidR="002C517E" w:rsidRPr="00D72205" w:rsidRDefault="002C517E" w:rsidP="00BC0B95">
                  <w:pPr>
                    <w:jc w:val="center"/>
                    <w:rPr>
                      <w:sz w:val="6"/>
                      <w:szCs w:val="6"/>
                    </w:rPr>
                  </w:pPr>
                </w:p>
                <w:p w:rsidR="002C517E" w:rsidRDefault="002C517E" w:rsidP="00BC0B95"/>
              </w:txbxContent>
            </v:textbox>
          </v:shape>
        </w:pict>
      </w:r>
      <w:r w:rsidR="00BC0B95">
        <w:tab/>
      </w:r>
    </w:p>
    <w:p w:rsidR="00BC0B95" w:rsidRDefault="00BC0B95" w:rsidP="00BC0B95">
      <w:pPr>
        <w:bidi w:val="0"/>
      </w:pPr>
    </w:p>
    <w:p w:rsidR="00BC0B95" w:rsidRDefault="00016EE3" w:rsidP="00BC0B95">
      <w:pPr>
        <w:bidi w:val="0"/>
      </w:pPr>
      <w:r w:rsidRPr="00016EE3">
        <w:rPr>
          <w:noProof/>
          <w:lang w:val="en-US"/>
        </w:rPr>
        <w:pict>
          <v:shape id="Zone de texte 334" o:spid="_x0000_s1530" type="#_x0000_t202" style="position:absolute;left:0;text-align:left;margin-left:252.4pt;margin-top:4.8pt;width:189pt;height:135pt;z-index:251833344;visibility:visible" o:regroupid="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R708cA&#10;AADcAAAADwAAAGRycy9kb3ducmV2LnhtbESPT2vCQBTE70K/w/IKvUjdtJEi0VVKq7ReAlqheHtk&#10;n0kw+zbNrvnz7buC4HGYmd8wi1VvKtFS40rLCl4mEQjizOqScwWHn83zDITzyBory6RgIAer5cNo&#10;gYm2He+o3ftcBAi7BBUU3teJlC4ryKCb2Jo4eCfbGPRBNrnUDXYBbir5GkVv0mDJYaHAmj4Kys77&#10;i1GQDr/893WJTu22nh0P53T9uRmvlXp67N/nIDz1/h6+tb+1gjiewvVMOAJy+Q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ZEe9PHAAAA3AAAAA8AAAAAAAAAAAAAAAAAmAIAAGRy&#10;cy9kb3ducmV2LnhtbFBLBQYAAAAABAAEAPUAAACMAwAAAAA=&#10;" strokeweight="1pt">
            <v:textbox style="mso-next-textbox:#Zone de texte 334">
              <w:txbxContent>
                <w:p w:rsidR="002C517E" w:rsidRDefault="002C517E" w:rsidP="00BC0B95">
                  <w:r w:rsidRPr="00513B6D">
                    <w:rPr>
                      <w:noProof/>
                      <w:rtl/>
                      <w:lang w:eastAsia="fr-FR"/>
                    </w:rPr>
                    <w:drawing>
                      <wp:inline distT="0" distB="0" distL="0" distR="0">
                        <wp:extent cx="2189094" cy="1582310"/>
                        <wp:effectExtent l="19050" t="0" r="1656" b="0"/>
                        <wp:docPr id="3430"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6"/>
                                <a:srcRect/>
                                <a:stretch>
                                  <a:fillRect/>
                                </a:stretch>
                              </pic:blipFill>
                              <pic:spPr bwMode="auto">
                                <a:xfrm>
                                  <a:off x="0" y="0"/>
                                  <a:ext cx="2191957" cy="1584380"/>
                                </a:xfrm>
                                <a:prstGeom prst="rect">
                                  <a:avLst/>
                                </a:prstGeom>
                                <a:noFill/>
                                <a:ln w="9525">
                                  <a:noFill/>
                                  <a:miter lim="800000"/>
                                  <a:headEnd/>
                                  <a:tailEnd/>
                                </a:ln>
                              </pic:spPr>
                            </pic:pic>
                          </a:graphicData>
                        </a:graphic>
                      </wp:inline>
                    </w:drawing>
                  </w:r>
                </w:p>
                <w:p w:rsidR="002C517E" w:rsidRDefault="002C517E" w:rsidP="00BC0B95">
                  <w:r>
                    <w:rPr>
                      <w:noProof/>
                      <w:lang w:eastAsia="fr-FR"/>
                    </w:rPr>
                    <w:drawing>
                      <wp:inline distT="0" distB="0" distL="0" distR="0">
                        <wp:extent cx="2210435" cy="1327785"/>
                        <wp:effectExtent l="0" t="0" r="0" b="5715"/>
                        <wp:docPr id="322" name="Image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14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10435" cy="1327785"/>
                                </a:xfrm>
                                <a:prstGeom prst="rect">
                                  <a:avLst/>
                                </a:prstGeom>
                                <a:noFill/>
                                <a:ln>
                                  <a:noFill/>
                                </a:ln>
                              </pic:spPr>
                            </pic:pic>
                          </a:graphicData>
                        </a:graphic>
                      </wp:inline>
                    </w:drawing>
                  </w:r>
                </w:p>
                <w:p w:rsidR="002C517E" w:rsidRDefault="002C517E" w:rsidP="00BC0B95"/>
                <w:p w:rsidR="002C517E" w:rsidRDefault="002C517E" w:rsidP="00BC0B95"/>
                <w:p w:rsidR="002C517E" w:rsidRDefault="002C517E" w:rsidP="00BC0B95"/>
                <w:p w:rsidR="002C517E" w:rsidRDefault="002C517E" w:rsidP="00BC0B95"/>
                <w:p w:rsidR="002C517E" w:rsidRDefault="002C517E" w:rsidP="00BC0B95"/>
                <w:p w:rsidR="002C517E" w:rsidRDefault="002C517E" w:rsidP="00BC0B95"/>
                <w:p w:rsidR="002C517E" w:rsidRPr="003C03C9" w:rsidRDefault="002C517E" w:rsidP="00BC0B95"/>
              </w:txbxContent>
            </v:textbox>
          </v:shape>
        </w:pict>
      </w:r>
    </w:p>
    <w:p w:rsidR="00BC0B95" w:rsidRPr="00D57664" w:rsidRDefault="00016EE3" w:rsidP="009300A7">
      <w:pPr>
        <w:bidi w:val="0"/>
        <w:jc w:val="center"/>
        <w:rPr>
          <w:b/>
          <w:bCs/>
        </w:rPr>
      </w:pPr>
      <w:r w:rsidRPr="00016EE3">
        <w:rPr>
          <w:b/>
          <w:bCs/>
          <w:noProof/>
          <w:lang w:val="en-US"/>
        </w:rPr>
        <w:pict>
          <v:shape id="_x0000_s1556" type="#_x0000_t202" style="position:absolute;left:0;text-align:left;margin-left:8.85pt;margin-top:-9pt;width:189pt;height:134.4pt;z-index:251840512" strokeweight="1pt">
            <v:textbox>
              <w:txbxContent>
                <w:p w:rsidR="002C517E" w:rsidRDefault="002C517E" w:rsidP="009300A7">
                  <w:r w:rsidRPr="009300A7">
                    <w:rPr>
                      <w:noProof/>
                      <w:rtl/>
                      <w:lang w:eastAsia="fr-FR"/>
                    </w:rPr>
                    <w:drawing>
                      <wp:inline distT="0" distB="0" distL="0" distR="0">
                        <wp:extent cx="2204720" cy="1586109"/>
                        <wp:effectExtent l="19050" t="0" r="5080" b="0"/>
                        <wp:docPr id="350"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8"/>
                                <a:srcRect/>
                                <a:stretch>
                                  <a:fillRect/>
                                </a:stretch>
                              </pic:blipFill>
                              <pic:spPr bwMode="auto">
                                <a:xfrm>
                                  <a:off x="0" y="0"/>
                                  <a:ext cx="2204720" cy="1586109"/>
                                </a:xfrm>
                                <a:prstGeom prst="rect">
                                  <a:avLst/>
                                </a:prstGeom>
                                <a:noFill/>
                                <a:ln w="9525">
                                  <a:noFill/>
                                  <a:miter lim="800000"/>
                                  <a:headEnd/>
                                  <a:tailEnd/>
                                </a:ln>
                              </pic:spPr>
                            </pic:pic>
                          </a:graphicData>
                        </a:graphic>
                      </wp:inline>
                    </w:drawing>
                  </w:r>
                </w:p>
              </w:txbxContent>
            </v:textbox>
          </v:shape>
        </w:pict>
      </w:r>
      <w:proofErr w:type="gramStart"/>
      <w:r w:rsidR="00BC0B95" w:rsidRPr="00D57664">
        <w:rPr>
          <w:b/>
          <w:bCs/>
        </w:rPr>
        <w:t>zoom</w:t>
      </w:r>
      <w:proofErr w:type="gramEnd"/>
    </w:p>
    <w:p w:rsidR="00BC0B95" w:rsidRDefault="00BC0B95" w:rsidP="00BC0B95">
      <w:pPr>
        <w:bidi w:val="0"/>
      </w:pPr>
    </w:p>
    <w:p w:rsidR="00BC0B95" w:rsidRDefault="00BC0B95" w:rsidP="00BC0B95">
      <w:pPr>
        <w:bidi w:val="0"/>
      </w:pPr>
    </w:p>
    <w:p w:rsidR="00BC0B95" w:rsidRDefault="00BC0B95" w:rsidP="00BC0B95">
      <w:pPr>
        <w:bidi w:val="0"/>
      </w:pPr>
    </w:p>
    <w:p w:rsidR="00BC0B95" w:rsidRDefault="00BC0B95" w:rsidP="00BC0B95">
      <w:pPr>
        <w:bidi w:val="0"/>
      </w:pPr>
    </w:p>
    <w:p w:rsidR="00BC0B95" w:rsidRDefault="00BC0B95" w:rsidP="00BC0B95">
      <w:pPr>
        <w:bidi w:val="0"/>
      </w:pPr>
    </w:p>
    <w:p w:rsidR="00BC0B95" w:rsidRDefault="00BC0B95" w:rsidP="00BC0B95">
      <w:pPr>
        <w:bidi w:val="0"/>
      </w:pPr>
    </w:p>
    <w:p w:rsidR="00BC0B95" w:rsidRDefault="00BC0B95" w:rsidP="00BC0B95">
      <w:pPr>
        <w:bidi w:val="0"/>
      </w:pPr>
    </w:p>
    <w:p w:rsidR="00BC0B95" w:rsidRDefault="00BC0B95" w:rsidP="00BC0B95">
      <w:pPr>
        <w:bidi w:val="0"/>
      </w:pPr>
    </w:p>
    <w:p w:rsidR="00BC0B95" w:rsidRDefault="00016EE3" w:rsidP="00BC0B95">
      <w:pPr>
        <w:bidi w:val="0"/>
      </w:pPr>
      <w:r w:rsidRPr="00016EE3">
        <w:rPr>
          <w:noProof/>
          <w:lang w:val="en-US"/>
        </w:rPr>
        <w:pict>
          <v:shape id="_x0000_s1796" type="#_x0000_t202" style="position:absolute;left:0;text-align:left;margin-left:21.1pt;margin-top:1.8pt;width:157pt;height:25.7pt;z-index:251930624" filled="f" stroked="f">
            <v:textbox style="mso-next-textbox:#_x0000_s1796">
              <w:txbxContent>
                <w:p w:rsidR="002C517E" w:rsidRDefault="002C517E" w:rsidP="005E3E74">
                  <w:pPr>
                    <w:bidi w:val="0"/>
                    <w:jc w:val="both"/>
                  </w:pPr>
                  <w:r>
                    <w:t>Le Courant Isa (A)</w:t>
                  </w:r>
                </w:p>
              </w:txbxContent>
            </v:textbox>
          </v:shape>
        </w:pict>
      </w:r>
      <w:r w:rsidRPr="00016EE3">
        <w:rPr>
          <w:noProof/>
          <w:lang w:val="en-US"/>
        </w:rPr>
        <w:pict>
          <v:shape id="Flèche courbée vers le bas 345" o:spid="_x0000_s1540" type="#_x0000_t105" style="position:absolute;left:0;text-align:left;margin-left:198.55pt;margin-top:4.55pt;width:63.75pt;height:25.65pt;z-index:251839488;visibility:visible" o:regroupid="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A5B8UA&#10;AADcAAAADwAAAGRycy9kb3ducmV2LnhtbESPQWvCQBSE74X+h+UJ3urGthZJXaW01Iq3WkW9PbKv&#10;SWj2bdh9mvjvu0Khx2FmvmFmi9416kwh1p4NjEcZKOLC25pLA9uv97spqCjIFhvPZOBCERbz25sZ&#10;5tZ3/EnnjZQqQTjmaKASaXOtY1GRwzjyLXHyvn1wKEmGUtuAXYK7Rt9n2ZN2WHNaqLCl14qKn83J&#10;GdgH1JedfKxl2R3eJsujPU7X1pjhoH95BiXUy3/4r72yBh4eJ3A9k46Anv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4DkHxQAAANwAAAAPAAAAAAAAAAAAAAAAAJgCAABkcnMv&#10;ZG93bnJldi54bWxQSwUGAAAAAAQABAD1AAAAigMAAAAA&#10;" adj="14781,19895" fillcolor="white [3212]" strokecolor="black [3213]" strokeweight="1pt">
            <v:textbox style="mso-next-textbox:#Flèche courbée vers le bas 345">
              <w:txbxContent>
                <w:p w:rsidR="002C517E" w:rsidRPr="00D72205" w:rsidRDefault="002C517E" w:rsidP="00BC0B95">
                  <w:pPr>
                    <w:jc w:val="center"/>
                    <w:rPr>
                      <w:sz w:val="6"/>
                      <w:szCs w:val="6"/>
                    </w:rPr>
                  </w:pPr>
                </w:p>
                <w:p w:rsidR="002C517E" w:rsidRDefault="002C517E" w:rsidP="00BC0B95"/>
              </w:txbxContent>
            </v:textbox>
          </v:shape>
        </w:pict>
      </w:r>
    </w:p>
    <w:p w:rsidR="00BC0B95" w:rsidRDefault="00BC0B95" w:rsidP="00BC0B95">
      <w:pPr>
        <w:bidi w:val="0"/>
        <w:ind w:firstLine="567"/>
      </w:pPr>
      <w:r>
        <w:tab/>
      </w:r>
    </w:p>
    <w:p w:rsidR="00BC0B95" w:rsidRDefault="00016EE3" w:rsidP="00BC0B95">
      <w:pPr>
        <w:bidi w:val="0"/>
      </w:pPr>
      <w:r w:rsidRPr="00016EE3">
        <w:rPr>
          <w:noProof/>
          <w:lang w:val="en-US"/>
        </w:rPr>
        <w:pict>
          <v:shape id="Zone de texte 188" o:spid="_x0000_s1529" type="#_x0000_t202" style="position:absolute;left:0;text-align:left;margin-left:252.4pt;margin-top:3.25pt;width:189pt;height:129.35pt;z-index:251832320;visibility:visible" o:regroupid="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LW0MYA&#10;AADcAAAADwAAAGRycy9kb3ducmV2LnhtbESPQWvCQBCF7wX/wzKFXopu6kFCdJVSFetFqArS25Ad&#10;k2B2Ns2uMf575yD0NsN78943s0XvatVRGyrPBj5GCSji3NuKCwPHw3qYggoR2WLtmQzcKcBiPniZ&#10;YWb9jX+o28dCSQiHDA2UMTaZ1iEvyWEY+YZYtLNvHUZZ20LbFm8S7mo9TpKJdlixNJTY0FdJ+WV/&#10;dQZ29xP/ba7Juds26e/xslst1+8rY95e+88pqEh9/Dc/r7+t4KdCK8/IBH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XLW0MYAAADcAAAADwAAAAAAAAAAAAAAAACYAgAAZHJz&#10;L2Rvd25yZXYueG1sUEsFBgAAAAAEAAQA9QAAAIsDAAAAAA==&#10;" strokeweight="1pt">
            <v:textbox style="mso-next-textbox:#Zone de texte 188">
              <w:txbxContent>
                <w:p w:rsidR="002C517E" w:rsidRDefault="002C517E" w:rsidP="00BC0B95">
                  <w:r w:rsidRPr="00513B6D">
                    <w:rPr>
                      <w:noProof/>
                      <w:rtl/>
                      <w:lang w:eastAsia="fr-FR"/>
                    </w:rPr>
                    <w:drawing>
                      <wp:inline distT="0" distB="0" distL="0" distR="0">
                        <wp:extent cx="2190386" cy="1542553"/>
                        <wp:effectExtent l="19050" t="0" r="364" b="0"/>
                        <wp:docPr id="3432"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9"/>
                                <a:srcRect/>
                                <a:stretch>
                                  <a:fillRect/>
                                </a:stretch>
                              </pic:blipFill>
                              <pic:spPr bwMode="auto">
                                <a:xfrm>
                                  <a:off x="0" y="0"/>
                                  <a:ext cx="2193813" cy="1544966"/>
                                </a:xfrm>
                                <a:prstGeom prst="rect">
                                  <a:avLst/>
                                </a:prstGeom>
                                <a:noFill/>
                                <a:ln w="9525">
                                  <a:noFill/>
                                  <a:miter lim="800000"/>
                                  <a:headEnd/>
                                  <a:tailEnd/>
                                </a:ln>
                              </pic:spPr>
                            </pic:pic>
                          </a:graphicData>
                        </a:graphic>
                      </wp:inline>
                    </w:drawing>
                  </w:r>
                </w:p>
                <w:p w:rsidR="002C517E" w:rsidRDefault="002C517E" w:rsidP="009300A7">
                  <w:pPr>
                    <w:bidi w:val="0"/>
                  </w:pPr>
                  <w:r>
                    <w:rPr>
                      <w:noProof/>
                      <w:lang w:eastAsia="fr-FR"/>
                    </w:rPr>
                    <w:drawing>
                      <wp:inline distT="0" distB="0" distL="0" distR="0">
                        <wp:extent cx="2210435" cy="1327785"/>
                        <wp:effectExtent l="0" t="0" r="0" b="5715"/>
                        <wp:docPr id="187" name="Image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15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10435" cy="1327785"/>
                                </a:xfrm>
                                <a:prstGeom prst="rect">
                                  <a:avLst/>
                                </a:prstGeom>
                                <a:noFill/>
                                <a:ln>
                                  <a:noFill/>
                                </a:ln>
                              </pic:spPr>
                            </pic:pic>
                          </a:graphicData>
                        </a:graphic>
                      </wp:inline>
                    </w:drawing>
                  </w:r>
                </w:p>
                <w:p w:rsidR="002C517E" w:rsidRDefault="002C517E" w:rsidP="00BC0B95"/>
                <w:p w:rsidR="002C517E" w:rsidRDefault="002C517E" w:rsidP="00BC0B95"/>
                <w:p w:rsidR="002C517E" w:rsidRDefault="002C517E" w:rsidP="00BC0B95"/>
                <w:p w:rsidR="002C517E" w:rsidRDefault="002C517E" w:rsidP="00BC0B95"/>
                <w:p w:rsidR="002C517E" w:rsidRDefault="002C517E" w:rsidP="00BC0B95"/>
                <w:p w:rsidR="002C517E" w:rsidRDefault="002C517E" w:rsidP="00BC0B95"/>
                <w:p w:rsidR="002C517E" w:rsidRPr="003C03C9" w:rsidRDefault="002C517E" w:rsidP="00BC0B95"/>
              </w:txbxContent>
            </v:textbox>
          </v:shape>
        </w:pict>
      </w:r>
      <w:r w:rsidRPr="00016EE3">
        <w:rPr>
          <w:b/>
          <w:bCs/>
          <w:noProof/>
          <w:lang w:val="en-US"/>
        </w:rPr>
        <w:pict>
          <v:shape id="_x0000_s1557" type="#_x0000_t202" style="position:absolute;left:0;text-align:left;margin-left:9.55pt;margin-top:2.65pt;width:189pt;height:134.4pt;z-index:251841536" strokeweight="1pt">
            <v:textbox>
              <w:txbxContent>
                <w:p w:rsidR="002C517E" w:rsidRDefault="002C517E" w:rsidP="009300A7">
                  <w:pPr>
                    <w:bidi w:val="0"/>
                  </w:pPr>
                  <w:r w:rsidRPr="009300A7">
                    <w:rPr>
                      <w:noProof/>
                      <w:rtl/>
                      <w:lang w:eastAsia="fr-FR"/>
                    </w:rPr>
                    <w:drawing>
                      <wp:inline distT="0" distB="0" distL="0" distR="0">
                        <wp:extent cx="2204720" cy="1671496"/>
                        <wp:effectExtent l="19050" t="0" r="5080" b="0"/>
                        <wp:docPr id="2840"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1"/>
                                <a:srcRect/>
                                <a:stretch>
                                  <a:fillRect/>
                                </a:stretch>
                              </pic:blipFill>
                              <pic:spPr bwMode="auto">
                                <a:xfrm>
                                  <a:off x="0" y="0"/>
                                  <a:ext cx="2204720" cy="1671496"/>
                                </a:xfrm>
                                <a:prstGeom prst="rect">
                                  <a:avLst/>
                                </a:prstGeom>
                                <a:noFill/>
                                <a:ln w="9525">
                                  <a:noFill/>
                                  <a:miter lim="800000"/>
                                  <a:headEnd/>
                                  <a:tailEnd/>
                                </a:ln>
                              </pic:spPr>
                            </pic:pic>
                          </a:graphicData>
                        </a:graphic>
                      </wp:inline>
                    </w:drawing>
                  </w:r>
                </w:p>
              </w:txbxContent>
            </v:textbox>
          </v:shape>
        </w:pict>
      </w:r>
    </w:p>
    <w:p w:rsidR="00BC0B95" w:rsidRPr="00D57664" w:rsidRDefault="00BC0B95" w:rsidP="009300A7">
      <w:pPr>
        <w:bidi w:val="0"/>
        <w:jc w:val="center"/>
        <w:rPr>
          <w:b/>
          <w:bCs/>
        </w:rPr>
      </w:pPr>
      <w:proofErr w:type="gramStart"/>
      <w:r w:rsidRPr="00D57664">
        <w:rPr>
          <w:b/>
          <w:bCs/>
        </w:rPr>
        <w:t>zoom</w:t>
      </w:r>
      <w:proofErr w:type="gramEnd"/>
    </w:p>
    <w:p w:rsidR="00BC0B95" w:rsidRDefault="00BC0B95" w:rsidP="00BC0B95">
      <w:pPr>
        <w:bidi w:val="0"/>
      </w:pPr>
    </w:p>
    <w:p w:rsidR="00BC0B95" w:rsidRDefault="00BC0B95" w:rsidP="00BC0B95">
      <w:pPr>
        <w:bidi w:val="0"/>
      </w:pPr>
    </w:p>
    <w:p w:rsidR="00BC0B95" w:rsidRDefault="00BC0B95" w:rsidP="00BC0B95">
      <w:pPr>
        <w:bidi w:val="0"/>
      </w:pPr>
    </w:p>
    <w:p w:rsidR="00BC0B95" w:rsidRDefault="00BC0B95" w:rsidP="00BC0B95">
      <w:pPr>
        <w:bidi w:val="0"/>
      </w:pPr>
    </w:p>
    <w:p w:rsidR="00BC0B95" w:rsidRDefault="00BC0B95" w:rsidP="00BC0B95">
      <w:pPr>
        <w:bidi w:val="0"/>
      </w:pPr>
    </w:p>
    <w:p w:rsidR="00BC0B95" w:rsidRDefault="00BC0B95" w:rsidP="00BC0B95">
      <w:pPr>
        <w:bidi w:val="0"/>
      </w:pPr>
    </w:p>
    <w:p w:rsidR="00BC0B95" w:rsidRDefault="00BC0B95" w:rsidP="00BC0B95">
      <w:pPr>
        <w:bidi w:val="0"/>
      </w:pPr>
    </w:p>
    <w:p w:rsidR="00BC0B95" w:rsidRDefault="00BC0B95" w:rsidP="00BC0B95">
      <w:pPr>
        <w:bidi w:val="0"/>
      </w:pPr>
    </w:p>
    <w:p w:rsidR="00BC0B95" w:rsidRDefault="00BC0B95" w:rsidP="001B4490">
      <w:pPr>
        <w:bidi w:val="0"/>
        <w:rPr>
          <w:sz w:val="16"/>
          <w:szCs w:val="16"/>
        </w:rPr>
      </w:pPr>
    </w:p>
    <w:p w:rsidR="001B4490" w:rsidRDefault="00016EE3" w:rsidP="001B4490">
      <w:pPr>
        <w:bidi w:val="0"/>
        <w:rPr>
          <w:sz w:val="16"/>
          <w:szCs w:val="16"/>
        </w:rPr>
      </w:pPr>
      <w:r w:rsidRPr="00016EE3">
        <w:rPr>
          <w:noProof/>
          <w:sz w:val="16"/>
          <w:szCs w:val="16"/>
          <w:lang w:val="en-US"/>
        </w:rPr>
        <w:pict>
          <v:shape id="_x0000_s1799" type="#_x0000_t202" style="position:absolute;left:0;text-align:left;margin-left:271.4pt;margin-top:-10.3pt;width:157pt;height:25.7pt;z-index:251933696" filled="f" stroked="f">
            <v:textbox style="mso-next-textbox:#_x0000_s1799">
              <w:txbxContent>
                <w:p w:rsidR="002C517E" w:rsidRDefault="002C517E" w:rsidP="00985F9A">
                  <w:pPr>
                    <w:bidi w:val="0"/>
                    <w:jc w:val="both"/>
                  </w:pPr>
                  <w:r>
                    <w:t xml:space="preserve">Les flux fi rd </w:t>
                  </w:r>
                  <w:proofErr w:type="spellStart"/>
                  <w:r>
                    <w:t>firq</w:t>
                  </w:r>
                  <w:proofErr w:type="spellEnd"/>
                  <w:r>
                    <w:t xml:space="preserve"> (Wb)</w:t>
                  </w:r>
                </w:p>
              </w:txbxContent>
            </v:textbox>
          </v:shape>
        </w:pict>
      </w:r>
    </w:p>
    <w:p w:rsidR="001B4490" w:rsidRPr="001B4490" w:rsidRDefault="00016EE3" w:rsidP="001B4490">
      <w:pPr>
        <w:bidi w:val="0"/>
        <w:rPr>
          <w:sz w:val="16"/>
          <w:szCs w:val="16"/>
        </w:rPr>
      </w:pPr>
      <w:r w:rsidRPr="00016EE3">
        <w:rPr>
          <w:noProof/>
          <w:sz w:val="16"/>
          <w:szCs w:val="16"/>
          <w:lang w:val="en-US"/>
        </w:rPr>
        <w:pict>
          <v:shape id="_x0000_s1798" type="#_x0000_t202" style="position:absolute;left:0;text-align:left;margin-left:37.7pt;margin-top:-19.05pt;width:157pt;height:25.7pt;z-index:251932672" filled="f" stroked="f">
            <v:textbox style="mso-next-textbox:#_x0000_s1798">
              <w:txbxContent>
                <w:p w:rsidR="002C517E" w:rsidRDefault="002C517E" w:rsidP="00985F9A">
                  <w:pPr>
                    <w:bidi w:val="0"/>
                    <w:jc w:val="both"/>
                  </w:pPr>
                  <w:r>
                    <w:t xml:space="preserve">Les Courants </w:t>
                  </w:r>
                  <w:proofErr w:type="spellStart"/>
                  <w:r>
                    <w:t>Isd</w:t>
                  </w:r>
                  <w:proofErr w:type="gramStart"/>
                  <w:r>
                    <w:t>,Isq</w:t>
                  </w:r>
                  <w:proofErr w:type="spellEnd"/>
                  <w:proofErr w:type="gramEnd"/>
                  <w:r>
                    <w:t xml:space="preserve"> (A)</w:t>
                  </w:r>
                </w:p>
              </w:txbxContent>
            </v:textbox>
          </v:shape>
        </w:pict>
      </w:r>
    </w:p>
    <w:p w:rsidR="00BC0B95" w:rsidRDefault="00016EE3" w:rsidP="00BC0B95">
      <w:pPr>
        <w:tabs>
          <w:tab w:val="left" w:pos="5415"/>
        </w:tabs>
        <w:bidi w:val="0"/>
        <w:ind w:firstLine="567"/>
      </w:pPr>
      <w:r w:rsidRPr="00016EE3">
        <w:rPr>
          <w:noProof/>
          <w:lang w:val="en-US"/>
        </w:rPr>
        <w:pict>
          <v:shape id="_x0000_s1558" type="#_x0000_t202" style="position:absolute;left:0;text-align:left;margin-left:8.85pt;margin-top:9.4pt;width:189pt;height:134.4pt;z-index:251842560" strokeweight="1pt">
            <v:textbox>
              <w:txbxContent>
                <w:p w:rsidR="002C517E" w:rsidRDefault="002C517E" w:rsidP="009300A7">
                  <w:pPr>
                    <w:bidi w:val="0"/>
                  </w:pPr>
                  <w:r w:rsidRPr="009300A7">
                    <w:rPr>
                      <w:noProof/>
                      <w:rtl/>
                      <w:lang w:eastAsia="fr-FR"/>
                    </w:rPr>
                    <w:drawing>
                      <wp:inline distT="0" distB="0" distL="0" distR="0">
                        <wp:extent cx="2204720" cy="1583227"/>
                        <wp:effectExtent l="19050" t="0" r="5080" b="0"/>
                        <wp:docPr id="3051"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2"/>
                                <a:srcRect/>
                                <a:stretch>
                                  <a:fillRect/>
                                </a:stretch>
                              </pic:blipFill>
                              <pic:spPr bwMode="auto">
                                <a:xfrm>
                                  <a:off x="0" y="0"/>
                                  <a:ext cx="2204720" cy="1583227"/>
                                </a:xfrm>
                                <a:prstGeom prst="rect">
                                  <a:avLst/>
                                </a:prstGeom>
                                <a:noFill/>
                                <a:ln w="9525">
                                  <a:noFill/>
                                  <a:miter lim="800000"/>
                                  <a:headEnd/>
                                  <a:tailEnd/>
                                </a:ln>
                              </pic:spPr>
                            </pic:pic>
                          </a:graphicData>
                        </a:graphic>
                      </wp:inline>
                    </w:drawing>
                  </w:r>
                </w:p>
              </w:txbxContent>
            </v:textbox>
          </v:shape>
        </w:pict>
      </w:r>
      <w:r w:rsidRPr="00016EE3">
        <w:rPr>
          <w:noProof/>
          <w:lang w:val="en-US"/>
        </w:rPr>
        <w:pict>
          <v:shape id="Zone de texte 355" o:spid="_x0000_s1543" type="#_x0000_t202" style="position:absolute;left:0;text-align:left;margin-left:252.35pt;margin-top:8.8pt;width:189pt;height:135pt;z-index:251844608;visibility:visible" o:regroupid="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c76McA&#10;AADcAAAADwAAAGRycy9kb3ducmV2LnhtbESPT2vCQBTE74V+h+UVvEjdtJIi0VVKq6iXgFYo3h7Z&#10;ZxLMvk2za/58+25B6HGYmd8wi1VvKtFS40rLCl4mEQjizOqScwWnr83zDITzyBory6RgIAer5ePD&#10;AhNtOz5Qe/S5CBB2CSoovK8TKV1WkEE3sTVx8C62MeiDbHKpG+wC3FTyNYrepMGSw0KBNX0UlF2P&#10;N6MgHb75Z3uLLu2+np1P13T9uRmvlRo99e9zEJ56/x++t3dawTSO4e9MOAJy+Q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TXO+jHAAAA3AAAAA8AAAAAAAAAAAAAAAAAmAIAAGRy&#10;cy9kb3ducmV2LnhtbFBLBQYAAAAABAAEAPUAAACMAwAAAAA=&#10;" strokeweight="1pt">
            <v:textbox style="mso-next-textbox:#Zone de texte 355">
              <w:txbxContent>
                <w:p w:rsidR="002C517E" w:rsidRDefault="002C517E" w:rsidP="009300A7">
                  <w:pPr>
                    <w:bidi w:val="0"/>
                  </w:pPr>
                  <w:r w:rsidRPr="009300A7">
                    <w:rPr>
                      <w:noProof/>
                      <w:rtl/>
                      <w:lang w:eastAsia="fr-FR"/>
                    </w:rPr>
                    <w:drawing>
                      <wp:inline distT="0" distB="0" distL="0" distR="0">
                        <wp:extent cx="2204720" cy="1592719"/>
                        <wp:effectExtent l="19050" t="0" r="5080" b="0"/>
                        <wp:docPr id="3052" name="Image 27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53"/>
                                <a:srcRect/>
                                <a:stretch>
                                  <a:fillRect/>
                                </a:stretch>
                              </pic:blipFill>
                              <pic:spPr bwMode="auto">
                                <a:xfrm>
                                  <a:off x="0" y="0"/>
                                  <a:ext cx="2204720" cy="1592719"/>
                                </a:xfrm>
                                <a:prstGeom prst="rect">
                                  <a:avLst/>
                                </a:prstGeom>
                                <a:noFill/>
                                <a:ln w="9525">
                                  <a:noFill/>
                                  <a:miter lim="800000"/>
                                  <a:headEnd/>
                                  <a:tailEnd/>
                                </a:ln>
                              </pic:spPr>
                            </pic:pic>
                          </a:graphicData>
                        </a:graphic>
                      </wp:inline>
                    </w:drawing>
                  </w:r>
                </w:p>
                <w:p w:rsidR="002C517E" w:rsidRDefault="002C517E" w:rsidP="00BC0B95"/>
                <w:p w:rsidR="002C517E" w:rsidRDefault="002C517E" w:rsidP="00BC0B95"/>
                <w:p w:rsidR="002C517E" w:rsidRDefault="002C517E" w:rsidP="00BC0B95"/>
                <w:p w:rsidR="002C517E" w:rsidRDefault="002C517E" w:rsidP="00BC0B95"/>
                <w:p w:rsidR="002C517E" w:rsidRDefault="002C517E" w:rsidP="00BC0B95"/>
                <w:p w:rsidR="002C517E" w:rsidRDefault="002C517E" w:rsidP="00BC0B95"/>
                <w:p w:rsidR="002C517E" w:rsidRDefault="002C517E" w:rsidP="00BC0B95"/>
                <w:p w:rsidR="002C517E" w:rsidRPr="003C03C9" w:rsidRDefault="002C517E" w:rsidP="00BC0B95"/>
              </w:txbxContent>
            </v:textbox>
          </v:shape>
        </w:pict>
      </w:r>
    </w:p>
    <w:p w:rsidR="00BC0B95" w:rsidRDefault="00BC0B95" w:rsidP="00BC0B95">
      <w:pPr>
        <w:tabs>
          <w:tab w:val="left" w:pos="5415"/>
        </w:tabs>
        <w:bidi w:val="0"/>
        <w:ind w:firstLine="567"/>
      </w:pPr>
    </w:p>
    <w:p w:rsidR="00BC0B95" w:rsidRDefault="00BC0B95" w:rsidP="00BC0B95">
      <w:pPr>
        <w:tabs>
          <w:tab w:val="left" w:pos="5415"/>
        </w:tabs>
        <w:bidi w:val="0"/>
        <w:ind w:firstLine="567"/>
      </w:pPr>
    </w:p>
    <w:p w:rsidR="00BC0B95" w:rsidRDefault="00BC0B95" w:rsidP="00BC0B95">
      <w:pPr>
        <w:tabs>
          <w:tab w:val="left" w:pos="5415"/>
        </w:tabs>
        <w:bidi w:val="0"/>
        <w:ind w:firstLine="567"/>
      </w:pPr>
    </w:p>
    <w:p w:rsidR="00BC0B95" w:rsidRDefault="00BC0B95" w:rsidP="00BC0B95">
      <w:pPr>
        <w:tabs>
          <w:tab w:val="left" w:pos="5415"/>
        </w:tabs>
        <w:bidi w:val="0"/>
        <w:ind w:firstLine="567"/>
      </w:pPr>
    </w:p>
    <w:p w:rsidR="00BC0B95" w:rsidRDefault="00BC0B95" w:rsidP="00BC0B95">
      <w:pPr>
        <w:tabs>
          <w:tab w:val="left" w:pos="5415"/>
        </w:tabs>
        <w:bidi w:val="0"/>
        <w:ind w:firstLine="567"/>
      </w:pPr>
    </w:p>
    <w:p w:rsidR="00BC0B95" w:rsidRDefault="00BC0B95" w:rsidP="00BC0B95">
      <w:pPr>
        <w:tabs>
          <w:tab w:val="left" w:pos="5415"/>
        </w:tabs>
        <w:bidi w:val="0"/>
        <w:ind w:firstLine="567"/>
      </w:pPr>
    </w:p>
    <w:p w:rsidR="00BC0B95" w:rsidRDefault="00BC0B95" w:rsidP="00BC0B95">
      <w:pPr>
        <w:tabs>
          <w:tab w:val="left" w:pos="5415"/>
        </w:tabs>
        <w:bidi w:val="0"/>
        <w:ind w:firstLine="567"/>
      </w:pPr>
    </w:p>
    <w:p w:rsidR="00BC0B95" w:rsidRDefault="00BC0B95" w:rsidP="00BC0B95">
      <w:pPr>
        <w:tabs>
          <w:tab w:val="left" w:pos="5415"/>
        </w:tabs>
        <w:bidi w:val="0"/>
        <w:ind w:firstLine="567"/>
      </w:pPr>
    </w:p>
    <w:p w:rsidR="00BC0B95" w:rsidRDefault="00BC0B95" w:rsidP="00BC0B95">
      <w:pPr>
        <w:tabs>
          <w:tab w:val="left" w:pos="5415"/>
        </w:tabs>
        <w:bidi w:val="0"/>
        <w:ind w:firstLine="567"/>
      </w:pPr>
    </w:p>
    <w:p w:rsidR="00BC0B95" w:rsidRDefault="00016EE3" w:rsidP="00BC0B95">
      <w:pPr>
        <w:tabs>
          <w:tab w:val="left" w:pos="5415"/>
        </w:tabs>
        <w:bidi w:val="0"/>
        <w:ind w:firstLine="567"/>
      </w:pPr>
      <w:r w:rsidRPr="00016EE3">
        <w:rPr>
          <w:noProof/>
          <w:sz w:val="16"/>
          <w:szCs w:val="16"/>
          <w:lang w:val="en-US"/>
        </w:rPr>
        <w:pict>
          <v:shape id="_x0000_s1801" type="#_x0000_t202" style="position:absolute;left:0;text-align:left;margin-left:267.85pt;margin-top:5.8pt;width:157pt;height:25.7pt;z-index:251935744" filled="f" stroked="f">
            <v:textbox style="mso-next-textbox:#_x0000_s1801">
              <w:txbxContent>
                <w:p w:rsidR="002C517E" w:rsidRDefault="002C517E" w:rsidP="00985F9A">
                  <w:pPr>
                    <w:bidi w:val="0"/>
                    <w:jc w:val="both"/>
                  </w:pPr>
                  <w:r>
                    <w:t xml:space="preserve">Les couples </w:t>
                  </w:r>
                  <w:proofErr w:type="spellStart"/>
                  <w:r>
                    <w:t>Ce</w:t>
                  </w:r>
                  <w:proofErr w:type="gramStart"/>
                  <w:r>
                    <w:t>,Cr</w:t>
                  </w:r>
                  <w:proofErr w:type="spellEnd"/>
                  <w:proofErr w:type="gramEnd"/>
                  <w:r>
                    <w:t xml:space="preserve"> (Nm)</w:t>
                  </w:r>
                </w:p>
              </w:txbxContent>
            </v:textbox>
          </v:shape>
        </w:pict>
      </w:r>
      <w:r w:rsidRPr="00016EE3">
        <w:rPr>
          <w:noProof/>
          <w:lang w:val="en-US"/>
        </w:rPr>
        <w:pict>
          <v:shape id="_x0000_s1800" type="#_x0000_t202" style="position:absolute;left:0;text-align:left;margin-left:34pt;margin-top:5.8pt;width:157pt;height:25.7pt;z-index:251934720" filled="f" stroked="f">
            <v:textbox style="mso-next-textbox:#_x0000_s1800">
              <w:txbxContent>
                <w:p w:rsidR="002C517E" w:rsidRDefault="002C517E" w:rsidP="00985F9A">
                  <w:pPr>
                    <w:bidi w:val="0"/>
                    <w:jc w:val="both"/>
                  </w:pPr>
                  <w:r>
                    <w:t xml:space="preserve">La </w:t>
                  </w:r>
                  <w:proofErr w:type="gramStart"/>
                  <w:r>
                    <w:t>vitesse(</w:t>
                  </w:r>
                  <w:proofErr w:type="gramEnd"/>
                  <w:r>
                    <w:t xml:space="preserve">rad/s) </w:t>
                  </w:r>
                </w:p>
              </w:txbxContent>
            </v:textbox>
          </v:shape>
        </w:pict>
      </w:r>
    </w:p>
    <w:p w:rsidR="00BC0B95" w:rsidRDefault="00BC0B95" w:rsidP="00BC0B95">
      <w:pPr>
        <w:bidi w:val="0"/>
        <w:ind w:firstLine="567"/>
      </w:pPr>
    </w:p>
    <w:p w:rsidR="00BC0B95" w:rsidRDefault="00016EE3" w:rsidP="00BC0B95">
      <w:pPr>
        <w:tabs>
          <w:tab w:val="left" w:pos="5415"/>
        </w:tabs>
        <w:bidi w:val="0"/>
        <w:ind w:firstLine="567"/>
      </w:pPr>
      <w:r w:rsidRPr="00016EE3">
        <w:rPr>
          <w:noProof/>
          <w:lang w:val="en-US"/>
        </w:rPr>
        <w:pict>
          <v:shape id="_x0000_s1559" type="#_x0000_t202" style="position:absolute;left:0;text-align:left;margin-left:8.85pt;margin-top:6.55pt;width:189pt;height:134.4pt;z-index:251849728" strokeweight="1pt">
            <v:textbox>
              <w:txbxContent>
                <w:p w:rsidR="002C517E" w:rsidRDefault="002C517E" w:rsidP="009300A7">
                  <w:pPr>
                    <w:bidi w:val="0"/>
                  </w:pPr>
                  <w:r w:rsidRPr="009300A7">
                    <w:rPr>
                      <w:noProof/>
                      <w:lang w:eastAsia="fr-FR"/>
                    </w:rPr>
                    <w:drawing>
                      <wp:inline distT="0" distB="0" distL="0" distR="0">
                        <wp:extent cx="2202236" cy="1598212"/>
                        <wp:effectExtent l="19050" t="0" r="7564" b="0"/>
                        <wp:docPr id="3165"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4"/>
                                <a:srcRect/>
                                <a:stretch>
                                  <a:fillRect/>
                                </a:stretch>
                              </pic:blipFill>
                              <pic:spPr bwMode="auto">
                                <a:xfrm>
                                  <a:off x="0" y="0"/>
                                  <a:ext cx="2204720" cy="1600015"/>
                                </a:xfrm>
                                <a:prstGeom prst="rect">
                                  <a:avLst/>
                                </a:prstGeom>
                                <a:noFill/>
                                <a:ln w="9525">
                                  <a:noFill/>
                                  <a:miter lim="800000"/>
                                  <a:headEnd/>
                                  <a:tailEnd/>
                                </a:ln>
                              </pic:spPr>
                            </pic:pic>
                          </a:graphicData>
                        </a:graphic>
                      </wp:inline>
                    </w:drawing>
                  </w:r>
                </w:p>
              </w:txbxContent>
            </v:textbox>
          </v:shape>
        </w:pict>
      </w:r>
      <w:r w:rsidRPr="00016EE3">
        <w:rPr>
          <w:noProof/>
          <w:lang w:val="en-US"/>
        </w:rPr>
        <w:pict>
          <v:shape id="Zone de texte 354" o:spid="_x0000_s1542" type="#_x0000_t202" style="position:absolute;left:0;text-align:left;margin-left:252.35pt;margin-top:7.2pt;width:189pt;height:135pt;z-index:251843584;visibility:visible" o:regroupid="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5uec8cA&#10;AADcAAAADwAAAGRycy9kb3ducmV2LnhtbESPT2vCQBTE70K/w/IKXkQ3VSsSXaX4B9uLUBXE2yP7&#10;TILZtzG7xvjt3YLQ4zAzv2Gm88YUoqbK5ZYVfPQiEMSJ1TmnCg77dXcMwnlkjYVlUvAgB/PZW2uK&#10;sbZ3/qV651MRIOxiVJB5X8ZSuiQjg65nS+LgnW1l0AdZpVJXeA9wU8h+FI2kwZzDQoYlLTJKLrub&#10;UbB9HPm6uUXn+qccnw6X7Wq57qyUar83XxMQnhr/H361v7WCwecQ/s6EIyBnT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ubnnPHAAAA3AAAAA8AAAAAAAAAAAAAAAAAmAIAAGRy&#10;cy9kb3ducmV2LnhtbFBLBQYAAAAABAAEAPUAAACMAwAAAAA=&#10;" strokeweight="1pt">
            <v:textbox style="mso-next-textbox:#Zone de texte 354">
              <w:txbxContent>
                <w:p w:rsidR="002C517E" w:rsidRDefault="002C517E" w:rsidP="00BC0B95">
                  <w:r w:rsidRPr="009300A7">
                    <w:rPr>
                      <w:noProof/>
                      <w:rtl/>
                      <w:lang w:eastAsia="fr-FR"/>
                    </w:rPr>
                    <w:drawing>
                      <wp:inline distT="0" distB="0" distL="0" distR="0">
                        <wp:extent cx="2200631" cy="1590261"/>
                        <wp:effectExtent l="19050" t="0" r="9169" b="0"/>
                        <wp:docPr id="316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5"/>
                                <a:srcRect/>
                                <a:stretch>
                                  <a:fillRect/>
                                </a:stretch>
                              </pic:blipFill>
                              <pic:spPr bwMode="auto">
                                <a:xfrm>
                                  <a:off x="0" y="0"/>
                                  <a:ext cx="2204720" cy="1593216"/>
                                </a:xfrm>
                                <a:prstGeom prst="rect">
                                  <a:avLst/>
                                </a:prstGeom>
                                <a:noFill/>
                                <a:ln w="9525">
                                  <a:noFill/>
                                  <a:miter lim="800000"/>
                                  <a:headEnd/>
                                  <a:tailEnd/>
                                </a:ln>
                              </pic:spPr>
                            </pic:pic>
                          </a:graphicData>
                        </a:graphic>
                      </wp:inline>
                    </w:drawing>
                  </w:r>
                </w:p>
                <w:p w:rsidR="002C517E" w:rsidRDefault="002C517E" w:rsidP="00BC0B95"/>
                <w:p w:rsidR="002C517E" w:rsidRDefault="002C517E" w:rsidP="00BC0B95"/>
                <w:p w:rsidR="002C517E" w:rsidRDefault="002C517E" w:rsidP="00BC0B95"/>
                <w:p w:rsidR="002C517E" w:rsidRDefault="002C517E" w:rsidP="00BC0B95"/>
                <w:p w:rsidR="002C517E" w:rsidRDefault="002C517E" w:rsidP="00BC0B95"/>
                <w:p w:rsidR="002C517E" w:rsidRDefault="002C517E" w:rsidP="00BC0B95"/>
                <w:p w:rsidR="002C517E" w:rsidRDefault="002C517E" w:rsidP="00BC0B95"/>
                <w:p w:rsidR="002C517E" w:rsidRPr="003C03C9" w:rsidRDefault="002C517E" w:rsidP="00BC0B95"/>
              </w:txbxContent>
            </v:textbox>
          </v:shape>
        </w:pict>
      </w:r>
    </w:p>
    <w:p w:rsidR="00BC0B95" w:rsidRDefault="00BC0B95" w:rsidP="00BC0B95">
      <w:pPr>
        <w:tabs>
          <w:tab w:val="left" w:pos="5415"/>
        </w:tabs>
        <w:bidi w:val="0"/>
        <w:ind w:firstLine="567"/>
      </w:pPr>
    </w:p>
    <w:p w:rsidR="00BC0B95" w:rsidRDefault="00BC0B95" w:rsidP="00BC0B95">
      <w:pPr>
        <w:tabs>
          <w:tab w:val="left" w:pos="5415"/>
        </w:tabs>
        <w:bidi w:val="0"/>
        <w:ind w:firstLine="567"/>
      </w:pPr>
    </w:p>
    <w:p w:rsidR="00BC0B95" w:rsidRDefault="00BC0B95" w:rsidP="00BC0B95">
      <w:pPr>
        <w:tabs>
          <w:tab w:val="left" w:pos="5415"/>
        </w:tabs>
        <w:bidi w:val="0"/>
        <w:ind w:firstLine="567"/>
      </w:pPr>
    </w:p>
    <w:p w:rsidR="00BC0B95" w:rsidRDefault="00BC0B95" w:rsidP="00BC0B95">
      <w:pPr>
        <w:tabs>
          <w:tab w:val="left" w:pos="5415"/>
        </w:tabs>
        <w:bidi w:val="0"/>
        <w:ind w:firstLine="567"/>
      </w:pPr>
    </w:p>
    <w:p w:rsidR="00BC0B95" w:rsidRDefault="00BC0B95" w:rsidP="00BC0B95">
      <w:pPr>
        <w:tabs>
          <w:tab w:val="left" w:pos="5415"/>
        </w:tabs>
        <w:bidi w:val="0"/>
        <w:ind w:firstLine="567"/>
      </w:pPr>
    </w:p>
    <w:p w:rsidR="00BC0B95" w:rsidRDefault="00BC0B95" w:rsidP="00BC0B95">
      <w:pPr>
        <w:tabs>
          <w:tab w:val="left" w:pos="5415"/>
        </w:tabs>
        <w:bidi w:val="0"/>
        <w:ind w:firstLine="567"/>
      </w:pPr>
    </w:p>
    <w:p w:rsidR="00BC0B95" w:rsidRDefault="00BC0B95" w:rsidP="00BC0B95">
      <w:pPr>
        <w:tabs>
          <w:tab w:val="left" w:pos="5415"/>
        </w:tabs>
        <w:bidi w:val="0"/>
        <w:ind w:firstLine="567"/>
      </w:pPr>
    </w:p>
    <w:p w:rsidR="00BC0B95" w:rsidRDefault="00BC0B95" w:rsidP="00BC0B95">
      <w:pPr>
        <w:tabs>
          <w:tab w:val="left" w:pos="5415"/>
        </w:tabs>
        <w:bidi w:val="0"/>
        <w:ind w:firstLine="567"/>
      </w:pPr>
    </w:p>
    <w:p w:rsidR="00BC0B95" w:rsidRDefault="00BC0B95" w:rsidP="00BC0B95">
      <w:pPr>
        <w:tabs>
          <w:tab w:val="left" w:pos="5415"/>
        </w:tabs>
        <w:bidi w:val="0"/>
        <w:ind w:firstLine="567"/>
      </w:pPr>
    </w:p>
    <w:p w:rsidR="003907F2" w:rsidRDefault="003907F2" w:rsidP="009300A7">
      <w:pPr>
        <w:tabs>
          <w:tab w:val="clear" w:pos="284"/>
        </w:tabs>
        <w:bidi w:val="0"/>
        <w:spacing w:line="360" w:lineRule="auto"/>
        <w:jc w:val="center"/>
        <w:rPr>
          <w:b/>
          <w:bCs/>
        </w:rPr>
      </w:pPr>
    </w:p>
    <w:p w:rsidR="00BC0B95" w:rsidRPr="00CA6C53" w:rsidRDefault="00BC0B95" w:rsidP="003907F2">
      <w:pPr>
        <w:tabs>
          <w:tab w:val="clear" w:pos="284"/>
        </w:tabs>
        <w:bidi w:val="0"/>
        <w:spacing w:line="360" w:lineRule="auto"/>
        <w:jc w:val="center"/>
        <w:rPr>
          <w:noProof/>
        </w:rPr>
      </w:pPr>
      <w:r w:rsidRPr="006D6049">
        <w:rPr>
          <w:b/>
          <w:bCs/>
        </w:rPr>
        <w:t xml:space="preserve">Figure </w:t>
      </w:r>
      <w:r>
        <w:rPr>
          <w:b/>
          <w:bCs/>
        </w:rPr>
        <w:t>I</w:t>
      </w:r>
      <w:r w:rsidR="004E6A54">
        <w:rPr>
          <w:b/>
          <w:bCs/>
        </w:rPr>
        <w:t>I</w:t>
      </w:r>
      <w:r>
        <w:rPr>
          <w:b/>
          <w:bCs/>
        </w:rPr>
        <w:t>I</w:t>
      </w:r>
      <w:r w:rsidRPr="006D6049">
        <w:rPr>
          <w:b/>
          <w:bCs/>
        </w:rPr>
        <w:t>.</w:t>
      </w:r>
      <w:r>
        <w:rPr>
          <w:b/>
          <w:bCs/>
        </w:rPr>
        <w:t>7 :</w:t>
      </w:r>
      <w:r w:rsidR="009300A7">
        <w:rPr>
          <w:b/>
          <w:bCs/>
        </w:rPr>
        <w:t xml:space="preserve"> </w:t>
      </w:r>
      <w:r>
        <w:rPr>
          <w:noProof/>
        </w:rPr>
        <w:t>Commande vectorielle de la machine asynchrone dans le régime nominal.</w:t>
      </w:r>
    </w:p>
    <w:p w:rsidR="0005348D" w:rsidRPr="009573A7" w:rsidRDefault="0005348D" w:rsidP="0005348D">
      <w:pPr>
        <w:tabs>
          <w:tab w:val="left" w:pos="7051"/>
        </w:tabs>
        <w:bidi w:val="0"/>
        <w:spacing w:before="120" w:after="120" w:line="360" w:lineRule="auto"/>
        <w:jc w:val="left"/>
        <w:rPr>
          <w:rFonts w:eastAsiaTheme="minorHAnsi"/>
          <w:b/>
          <w:bCs/>
          <w:color w:val="000000" w:themeColor="text1"/>
          <w:sz w:val="28"/>
          <w:szCs w:val="28"/>
          <w:lang w:bidi="ar-DZ"/>
        </w:rPr>
      </w:pPr>
      <w:r w:rsidRPr="009573A7">
        <w:rPr>
          <w:rFonts w:eastAsiaTheme="minorHAnsi"/>
          <w:b/>
          <w:bCs/>
          <w:color w:val="000000" w:themeColor="text1"/>
          <w:sz w:val="28"/>
          <w:szCs w:val="28"/>
        </w:rPr>
        <w:t>III.5.2- Fonctionnement en charge variable</w:t>
      </w:r>
      <w:r w:rsidR="009573A7" w:rsidRPr="009573A7">
        <w:rPr>
          <w:rFonts w:eastAsiaTheme="minorHAnsi"/>
          <w:b/>
          <w:bCs/>
          <w:color w:val="000000" w:themeColor="text1"/>
          <w:sz w:val="28"/>
          <w:szCs w:val="28"/>
          <w:lang w:bidi="ar-DZ"/>
        </w:rPr>
        <w:t>:</w:t>
      </w:r>
    </w:p>
    <w:p w:rsidR="0005348D" w:rsidRDefault="00016EE3" w:rsidP="003907F2">
      <w:pPr>
        <w:autoSpaceDE w:val="0"/>
        <w:autoSpaceDN w:val="0"/>
        <w:bidi w:val="0"/>
        <w:adjustRightInd w:val="0"/>
        <w:spacing w:before="120" w:after="120" w:line="360" w:lineRule="auto"/>
        <w:jc w:val="left"/>
        <w:rPr>
          <w:rFonts w:eastAsiaTheme="minorHAnsi"/>
          <w:color w:val="000000" w:themeColor="text1"/>
        </w:rPr>
      </w:pPr>
      <w:r w:rsidRPr="00016EE3">
        <w:rPr>
          <w:rFonts w:eastAsiaTheme="minorHAnsi"/>
          <w:noProof/>
          <w:color w:val="000000" w:themeColor="text1"/>
          <w:lang w:val="en-US"/>
        </w:rPr>
        <w:pict>
          <v:shape id="_x0000_s1802" type="#_x0000_t202" style="position:absolute;margin-left:27.45pt;margin-top:65.45pt;width:157pt;height:25.7pt;z-index:251936768" filled="f" stroked="f">
            <v:textbox style="mso-next-textbox:#_x0000_s1802">
              <w:txbxContent>
                <w:p w:rsidR="002C517E" w:rsidRDefault="002C517E" w:rsidP="00985F9A">
                  <w:pPr>
                    <w:bidi w:val="0"/>
                    <w:jc w:val="both"/>
                  </w:pPr>
                  <w:r>
                    <w:t xml:space="preserve">Les tensions </w:t>
                  </w:r>
                  <w:proofErr w:type="spellStart"/>
                  <w:r>
                    <w:t>Vsa</w:t>
                  </w:r>
                  <w:proofErr w:type="spellEnd"/>
                  <w:r>
                    <w:t>(V)</w:t>
                  </w:r>
                </w:p>
              </w:txbxContent>
            </v:textbox>
          </v:shape>
        </w:pict>
      </w:r>
      <w:r w:rsidR="0005348D" w:rsidRPr="00CB01AC">
        <w:rPr>
          <w:rFonts w:eastAsiaTheme="minorHAnsi"/>
          <w:color w:val="000000" w:themeColor="text1"/>
        </w:rPr>
        <w:t>Les résultats de cette simulation montrent que pour la variation de charge figure (I</w:t>
      </w:r>
      <w:r w:rsidR="0005348D" w:rsidRPr="00CB01AC">
        <w:rPr>
          <w:rFonts w:eastAsiaTheme="minorHAnsi"/>
          <w:bCs/>
          <w:color w:val="000000" w:themeColor="text1"/>
        </w:rPr>
        <w:t>II-8</w:t>
      </w:r>
      <w:r w:rsidR="0005348D" w:rsidRPr="00CB01AC">
        <w:rPr>
          <w:rFonts w:eastAsiaTheme="minorHAnsi"/>
          <w:color w:val="000000" w:themeColor="text1"/>
        </w:rPr>
        <w:t>), les grandeurs telles que la vitesse, le couple, les flux et les courants sont influencés par cette variation d’où le système est parfaitement commandé.</w:t>
      </w:r>
    </w:p>
    <w:p w:rsidR="001B4490" w:rsidRPr="003907F2" w:rsidRDefault="001B4490" w:rsidP="001B4490">
      <w:pPr>
        <w:autoSpaceDE w:val="0"/>
        <w:autoSpaceDN w:val="0"/>
        <w:bidi w:val="0"/>
        <w:adjustRightInd w:val="0"/>
        <w:spacing w:before="120" w:after="120" w:line="360" w:lineRule="auto"/>
        <w:jc w:val="left"/>
        <w:rPr>
          <w:rFonts w:eastAsiaTheme="minorHAnsi"/>
          <w:color w:val="000000" w:themeColor="text1"/>
        </w:rPr>
      </w:pPr>
    </w:p>
    <w:p w:rsidR="001B4490" w:rsidRDefault="0005348D" w:rsidP="001B4490">
      <w:pPr>
        <w:bidi w:val="0"/>
      </w:pPr>
      <w:r w:rsidRPr="00CB01AC">
        <w:tab/>
      </w:r>
      <w:r w:rsidR="00016EE3" w:rsidRPr="00016EE3">
        <w:rPr>
          <w:noProof/>
          <w:lang w:val="en-US"/>
        </w:rPr>
        <w:pict>
          <v:shape id="_x0000_s1630" type="#_x0000_t202" style="position:absolute;left:0;text-align:left;margin-left:251.65pt;margin-top:2.35pt;width:189pt;height:135pt;z-index:251868160;visibility:visible;mso-position-horizontal-relative:text;mso-position-vertical-relative:text"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LW0MYA&#10;AADcAAAADwAAAGRycy9kb3ducmV2LnhtbESPQWvCQBCF7wX/wzKFXopu6kFCdJVSFetFqArS25Ad&#10;k2B2Ns2uMf575yD0NsN78943s0XvatVRGyrPBj5GCSji3NuKCwPHw3qYggoR2WLtmQzcKcBiPniZ&#10;YWb9jX+o28dCSQiHDA2UMTaZ1iEvyWEY+YZYtLNvHUZZ20LbFm8S7mo9TpKJdlixNJTY0FdJ+WV/&#10;dQZ29xP/ba7Juds26e/xslst1+8rY95e+88pqEh9/Dc/r7+t4KdCK8/IBH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XLW0MYAAADcAAAADwAAAAAAAAAAAAAAAACYAgAAZHJz&#10;L2Rvd25yZXYueG1sUEsFBgAAAAAEAAQA9QAAAIsDAAAAAA==&#10;" strokeweight="1pt">
            <v:textbox style="mso-next-textbox:#_x0000_s1630">
              <w:txbxContent>
                <w:p w:rsidR="002C517E" w:rsidRDefault="002C517E" w:rsidP="001B4490">
                  <w:r w:rsidRPr="00513B6D">
                    <w:rPr>
                      <w:noProof/>
                      <w:rtl/>
                      <w:lang w:eastAsia="fr-FR"/>
                    </w:rPr>
                    <w:drawing>
                      <wp:inline distT="0" distB="0" distL="0" distR="0">
                        <wp:extent cx="2191413" cy="1653871"/>
                        <wp:effectExtent l="19050" t="0" r="0" b="0"/>
                        <wp:docPr id="3427"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6"/>
                                <a:srcRect/>
                                <a:stretch>
                                  <a:fillRect/>
                                </a:stretch>
                              </pic:blipFill>
                              <pic:spPr bwMode="auto">
                                <a:xfrm>
                                  <a:off x="0" y="0"/>
                                  <a:ext cx="2195106" cy="1656658"/>
                                </a:xfrm>
                                <a:prstGeom prst="rect">
                                  <a:avLst/>
                                </a:prstGeom>
                                <a:noFill/>
                                <a:ln w="9525">
                                  <a:noFill/>
                                  <a:miter lim="800000"/>
                                  <a:headEnd/>
                                  <a:tailEnd/>
                                </a:ln>
                              </pic:spPr>
                            </pic:pic>
                          </a:graphicData>
                        </a:graphic>
                      </wp:inline>
                    </w:drawing>
                  </w:r>
                </w:p>
                <w:p w:rsidR="002C517E" w:rsidRDefault="002C517E" w:rsidP="001B4490">
                  <w:pPr>
                    <w:bidi w:val="0"/>
                  </w:pPr>
                  <w:r>
                    <w:rPr>
                      <w:noProof/>
                      <w:lang w:eastAsia="fr-FR"/>
                    </w:rPr>
                    <w:drawing>
                      <wp:inline distT="0" distB="0" distL="0" distR="0">
                        <wp:extent cx="2210435" cy="1327785"/>
                        <wp:effectExtent l="0" t="0" r="0" b="5715"/>
                        <wp:docPr id="1622" name="Image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15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10435" cy="1327785"/>
                                </a:xfrm>
                                <a:prstGeom prst="rect">
                                  <a:avLst/>
                                </a:prstGeom>
                                <a:noFill/>
                                <a:ln>
                                  <a:noFill/>
                                </a:ln>
                              </pic:spPr>
                            </pic:pic>
                          </a:graphicData>
                        </a:graphic>
                      </wp:inline>
                    </w:drawing>
                  </w:r>
                </w:p>
                <w:p w:rsidR="002C517E" w:rsidRDefault="002C517E" w:rsidP="001B4490"/>
                <w:p w:rsidR="002C517E" w:rsidRDefault="002C517E" w:rsidP="001B4490"/>
                <w:p w:rsidR="002C517E" w:rsidRDefault="002C517E" w:rsidP="001B4490"/>
                <w:p w:rsidR="002C517E" w:rsidRDefault="002C517E" w:rsidP="001B4490"/>
                <w:p w:rsidR="002C517E" w:rsidRDefault="002C517E" w:rsidP="001B4490"/>
                <w:p w:rsidR="002C517E" w:rsidRDefault="002C517E" w:rsidP="001B4490"/>
                <w:p w:rsidR="002C517E" w:rsidRPr="003C03C9" w:rsidRDefault="002C517E" w:rsidP="001B4490"/>
              </w:txbxContent>
            </v:textbox>
          </v:shape>
        </w:pict>
      </w:r>
      <w:r w:rsidR="00016EE3" w:rsidRPr="00016EE3">
        <w:rPr>
          <w:noProof/>
          <w:lang w:val="en-US"/>
        </w:rPr>
        <w:pict>
          <v:shape id="_x0000_s1631" type="#_x0000_t105" style="position:absolute;left:0;text-align:left;margin-left:197.8pt;margin-top:-23.95pt;width:63.75pt;height:25.65pt;z-index:251869184;visibility:visible;mso-position-horizontal-relative:text;mso-position-vertical-relative:text"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A5B8UA&#10;AADcAAAADwAAAGRycy9kb3ducmV2LnhtbESPQWvCQBSE74X+h+UJ3urGthZJXaW01Iq3WkW9PbKv&#10;SWj2bdh9mvjvu0Khx2FmvmFmi9416kwh1p4NjEcZKOLC25pLA9uv97spqCjIFhvPZOBCERbz25sZ&#10;5tZ3/EnnjZQqQTjmaKASaXOtY1GRwzjyLXHyvn1wKEmGUtuAXYK7Rt9n2ZN2WHNaqLCl14qKn83J&#10;GdgH1JedfKxl2R3eJsujPU7X1pjhoH95BiXUy3/4r72yBh4eJ3A9k46Anv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4DkHxQAAANwAAAAPAAAAAAAAAAAAAAAAAJgCAABkcnMv&#10;ZG93bnJldi54bWxQSwUGAAAAAAQABAD1AAAAigMAAAAA&#10;" adj="14781,19895" fillcolor="white [3212]" strokecolor="black [3213]" strokeweight="1pt">
            <v:textbox style="mso-next-textbox:#_x0000_s1631">
              <w:txbxContent>
                <w:p w:rsidR="002C517E" w:rsidRPr="00D72205" w:rsidRDefault="002C517E" w:rsidP="001B4490">
                  <w:pPr>
                    <w:jc w:val="center"/>
                    <w:rPr>
                      <w:sz w:val="6"/>
                      <w:szCs w:val="6"/>
                    </w:rPr>
                  </w:pPr>
                </w:p>
                <w:p w:rsidR="002C517E" w:rsidRDefault="002C517E" w:rsidP="001B4490"/>
              </w:txbxContent>
            </v:textbox>
          </v:shape>
        </w:pict>
      </w:r>
    </w:p>
    <w:p w:rsidR="001B4490" w:rsidRPr="00D57664" w:rsidRDefault="00016EE3" w:rsidP="001B4490">
      <w:pPr>
        <w:bidi w:val="0"/>
        <w:jc w:val="center"/>
        <w:rPr>
          <w:b/>
          <w:bCs/>
        </w:rPr>
      </w:pPr>
      <w:r w:rsidRPr="00016EE3">
        <w:rPr>
          <w:b/>
          <w:bCs/>
          <w:noProof/>
          <w:lang w:val="en-US"/>
        </w:rPr>
        <w:pict>
          <v:shape id="_x0000_s1622" type="#_x0000_t202" style="position:absolute;left:0;text-align:left;margin-left:8.85pt;margin-top:-9pt;width:189pt;height:134.4pt;z-index:251859968" strokeweight="1pt">
            <v:textbox>
              <w:txbxContent>
                <w:p w:rsidR="002C517E" w:rsidRDefault="002C517E" w:rsidP="001B4490">
                  <w:r w:rsidRPr="00523B24">
                    <w:rPr>
                      <w:noProof/>
                      <w:rtl/>
                      <w:lang w:eastAsia="fr-FR"/>
                    </w:rPr>
                    <w:drawing>
                      <wp:inline distT="0" distB="0" distL="0" distR="0">
                        <wp:extent cx="2204720" cy="1619250"/>
                        <wp:effectExtent l="19050" t="0" r="5080" b="0"/>
                        <wp:docPr id="1623"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6"/>
                                <a:srcRect/>
                                <a:stretch>
                                  <a:fillRect/>
                                </a:stretch>
                              </pic:blipFill>
                              <pic:spPr bwMode="auto">
                                <a:xfrm>
                                  <a:off x="0" y="0"/>
                                  <a:ext cx="2204720" cy="1619250"/>
                                </a:xfrm>
                                <a:prstGeom prst="rect">
                                  <a:avLst/>
                                </a:prstGeom>
                                <a:noFill/>
                                <a:ln w="9525">
                                  <a:noFill/>
                                  <a:miter lim="800000"/>
                                  <a:headEnd/>
                                  <a:tailEnd/>
                                </a:ln>
                              </pic:spPr>
                            </pic:pic>
                          </a:graphicData>
                        </a:graphic>
                      </wp:inline>
                    </w:drawing>
                  </w:r>
                  <w:r w:rsidRPr="009300A7">
                    <w:rPr>
                      <w:noProof/>
                      <w:rtl/>
                      <w:lang w:eastAsia="fr-FR"/>
                    </w:rPr>
                    <w:drawing>
                      <wp:inline distT="0" distB="0" distL="0" distR="0">
                        <wp:extent cx="2204720" cy="1586109"/>
                        <wp:effectExtent l="19050" t="0" r="5080" b="0"/>
                        <wp:docPr id="1624"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8"/>
                                <a:srcRect/>
                                <a:stretch>
                                  <a:fillRect/>
                                </a:stretch>
                              </pic:blipFill>
                              <pic:spPr bwMode="auto">
                                <a:xfrm>
                                  <a:off x="0" y="0"/>
                                  <a:ext cx="2204720" cy="1586109"/>
                                </a:xfrm>
                                <a:prstGeom prst="rect">
                                  <a:avLst/>
                                </a:prstGeom>
                                <a:noFill/>
                                <a:ln w="9525">
                                  <a:noFill/>
                                  <a:miter lim="800000"/>
                                  <a:headEnd/>
                                  <a:tailEnd/>
                                </a:ln>
                              </pic:spPr>
                            </pic:pic>
                          </a:graphicData>
                        </a:graphic>
                      </wp:inline>
                    </w:drawing>
                  </w:r>
                </w:p>
              </w:txbxContent>
            </v:textbox>
          </v:shape>
        </w:pict>
      </w:r>
      <w:proofErr w:type="gramStart"/>
      <w:r w:rsidR="001B4490" w:rsidRPr="00D57664">
        <w:rPr>
          <w:b/>
          <w:bCs/>
        </w:rPr>
        <w:t>zoom</w:t>
      </w:r>
      <w:proofErr w:type="gramEnd"/>
    </w:p>
    <w:p w:rsidR="001B4490" w:rsidRDefault="001B4490" w:rsidP="001B4490">
      <w:pPr>
        <w:bidi w:val="0"/>
      </w:pPr>
    </w:p>
    <w:p w:rsidR="001B4490" w:rsidRDefault="001B4490" w:rsidP="001B4490">
      <w:pPr>
        <w:bidi w:val="0"/>
      </w:pPr>
    </w:p>
    <w:p w:rsidR="001B4490" w:rsidRDefault="001B4490" w:rsidP="001B4490">
      <w:pPr>
        <w:bidi w:val="0"/>
      </w:pPr>
    </w:p>
    <w:p w:rsidR="001B4490" w:rsidRDefault="001B4490" w:rsidP="001B4490">
      <w:pPr>
        <w:bidi w:val="0"/>
      </w:pPr>
    </w:p>
    <w:p w:rsidR="001B4490" w:rsidRDefault="001B4490" w:rsidP="001B4490">
      <w:pPr>
        <w:bidi w:val="0"/>
      </w:pPr>
    </w:p>
    <w:p w:rsidR="001B4490" w:rsidRDefault="001B4490" w:rsidP="001B4490">
      <w:pPr>
        <w:bidi w:val="0"/>
      </w:pPr>
    </w:p>
    <w:p w:rsidR="001B4490" w:rsidRDefault="001B4490" w:rsidP="001B4490">
      <w:pPr>
        <w:bidi w:val="0"/>
      </w:pPr>
    </w:p>
    <w:p w:rsidR="001B4490" w:rsidRDefault="001B4490" w:rsidP="001B4490">
      <w:pPr>
        <w:bidi w:val="0"/>
      </w:pPr>
    </w:p>
    <w:p w:rsidR="001B4490" w:rsidRDefault="001B4490" w:rsidP="001B4490">
      <w:pPr>
        <w:bidi w:val="0"/>
      </w:pPr>
    </w:p>
    <w:p w:rsidR="001B4490" w:rsidRDefault="001B4490" w:rsidP="001B4490">
      <w:pPr>
        <w:bidi w:val="0"/>
        <w:ind w:firstLine="567"/>
      </w:pPr>
    </w:p>
    <w:p w:rsidR="001B4490" w:rsidRDefault="001B4490" w:rsidP="001B4490">
      <w:pPr>
        <w:bidi w:val="0"/>
        <w:ind w:firstLine="567"/>
      </w:pPr>
    </w:p>
    <w:p w:rsidR="001B4490" w:rsidRDefault="001B4490" w:rsidP="001B4490">
      <w:pPr>
        <w:bidi w:val="0"/>
        <w:ind w:firstLine="567"/>
      </w:pPr>
    </w:p>
    <w:p w:rsidR="001B4490" w:rsidRDefault="00016EE3" w:rsidP="001B4490">
      <w:pPr>
        <w:bidi w:val="0"/>
        <w:ind w:firstLine="567"/>
      </w:pPr>
      <w:r w:rsidRPr="00016EE3">
        <w:rPr>
          <w:noProof/>
          <w:lang w:val="en-US"/>
        </w:rPr>
        <w:lastRenderedPageBreak/>
        <w:pict>
          <v:shape id="_x0000_s1803" type="#_x0000_t202" style="position:absolute;left:0;text-align:left;margin-left:25.25pt;margin-top:.15pt;width:157pt;height:25.7pt;z-index:251937792" filled="f" stroked="f">
            <v:textbox style="mso-next-textbox:#_x0000_s1803">
              <w:txbxContent>
                <w:p w:rsidR="002C517E" w:rsidRDefault="002C517E" w:rsidP="00985F9A">
                  <w:pPr>
                    <w:bidi w:val="0"/>
                    <w:jc w:val="both"/>
                  </w:pPr>
                  <w:r>
                    <w:t>Les Courants Isa(A)</w:t>
                  </w:r>
                </w:p>
              </w:txbxContent>
            </v:textbox>
          </v:shape>
        </w:pict>
      </w:r>
    </w:p>
    <w:p w:rsidR="001B4490" w:rsidRDefault="001B4490" w:rsidP="001B4490">
      <w:pPr>
        <w:bidi w:val="0"/>
        <w:ind w:firstLine="567"/>
      </w:pPr>
      <w:r>
        <w:tab/>
      </w:r>
    </w:p>
    <w:p w:rsidR="001B4490" w:rsidRDefault="00016EE3" w:rsidP="001B4490">
      <w:pPr>
        <w:bidi w:val="0"/>
      </w:pPr>
      <w:r w:rsidRPr="00016EE3">
        <w:rPr>
          <w:noProof/>
          <w:lang w:val="en-US"/>
        </w:rPr>
        <w:pict>
          <v:shape id="_x0000_s1621" type="#_x0000_t105" style="position:absolute;left:0;text-align:left;margin-left:197.85pt;margin-top:-23pt;width:63.75pt;height:25.65pt;z-index:2518589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A5B8UA&#10;AADcAAAADwAAAGRycy9kb3ducmV2LnhtbESPQWvCQBSE74X+h+UJ3urGthZJXaW01Iq3WkW9PbKv&#10;SWj2bdh9mvjvu0Khx2FmvmFmi9416kwh1p4NjEcZKOLC25pLA9uv97spqCjIFhvPZOBCERbz25sZ&#10;5tZ3/EnnjZQqQTjmaKASaXOtY1GRwzjyLXHyvn1wKEmGUtuAXYK7Rt9n2ZN2WHNaqLCl14qKn83J&#10;GdgH1JedfKxl2R3eJsujPU7X1pjhoH95BiXUy3/4r72yBh4eJ3A9k46Anv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4DkHxQAAANwAAAAPAAAAAAAAAAAAAAAAAJgCAABkcnMv&#10;ZG93bnJldi54bWxQSwUGAAAAAAQABAD1AAAAigMAAAAA&#10;" adj="14781,19895" fillcolor="white [3212]" strokecolor="black [3213]" strokeweight="1pt">
            <v:textbox style="mso-next-textbox:#_x0000_s1621">
              <w:txbxContent>
                <w:p w:rsidR="002C517E" w:rsidRPr="00D72205" w:rsidRDefault="002C517E" w:rsidP="001B4490">
                  <w:pPr>
                    <w:jc w:val="center"/>
                    <w:rPr>
                      <w:sz w:val="6"/>
                      <w:szCs w:val="6"/>
                    </w:rPr>
                  </w:pPr>
                </w:p>
                <w:p w:rsidR="002C517E" w:rsidRDefault="002C517E" w:rsidP="001B4490"/>
              </w:txbxContent>
            </v:textbox>
          </v:shape>
        </w:pict>
      </w:r>
      <w:r w:rsidRPr="00016EE3">
        <w:rPr>
          <w:b/>
          <w:bCs/>
          <w:noProof/>
          <w:lang w:val="en-US"/>
        </w:rPr>
        <w:pict>
          <v:shape id="_x0000_s1623" type="#_x0000_t202" style="position:absolute;left:0;text-align:left;margin-left:9.55pt;margin-top:2.65pt;width:189pt;height:134.4pt;z-index:251860992" strokeweight="1pt">
            <v:textbox>
              <w:txbxContent>
                <w:p w:rsidR="002C517E" w:rsidRDefault="002C517E" w:rsidP="001B4490">
                  <w:pPr>
                    <w:bidi w:val="0"/>
                  </w:pPr>
                  <w:r w:rsidRPr="00523B24">
                    <w:rPr>
                      <w:noProof/>
                      <w:lang w:eastAsia="fr-FR"/>
                    </w:rPr>
                    <w:drawing>
                      <wp:inline distT="0" distB="0" distL="0" distR="0">
                        <wp:extent cx="2203759" cy="1638300"/>
                        <wp:effectExtent l="19050" t="0" r="6041" b="0"/>
                        <wp:docPr id="1625" name="Imag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7"/>
                                <a:srcRect/>
                                <a:stretch>
                                  <a:fillRect/>
                                </a:stretch>
                              </pic:blipFill>
                              <pic:spPr bwMode="auto">
                                <a:xfrm>
                                  <a:off x="0" y="0"/>
                                  <a:ext cx="2204720" cy="1639014"/>
                                </a:xfrm>
                                <a:prstGeom prst="rect">
                                  <a:avLst/>
                                </a:prstGeom>
                                <a:noFill/>
                                <a:ln w="9525">
                                  <a:noFill/>
                                  <a:miter lim="800000"/>
                                  <a:headEnd/>
                                  <a:tailEnd/>
                                </a:ln>
                              </pic:spPr>
                            </pic:pic>
                          </a:graphicData>
                        </a:graphic>
                      </wp:inline>
                    </w:drawing>
                  </w:r>
                  <w:r w:rsidRPr="009300A7">
                    <w:rPr>
                      <w:noProof/>
                      <w:rtl/>
                      <w:lang w:eastAsia="fr-FR"/>
                    </w:rPr>
                    <w:drawing>
                      <wp:inline distT="0" distB="0" distL="0" distR="0">
                        <wp:extent cx="2204720" cy="1671496"/>
                        <wp:effectExtent l="19050" t="0" r="5080" b="0"/>
                        <wp:docPr id="1626"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1"/>
                                <a:srcRect/>
                                <a:stretch>
                                  <a:fillRect/>
                                </a:stretch>
                              </pic:blipFill>
                              <pic:spPr bwMode="auto">
                                <a:xfrm>
                                  <a:off x="0" y="0"/>
                                  <a:ext cx="2204720" cy="1671496"/>
                                </a:xfrm>
                                <a:prstGeom prst="rect">
                                  <a:avLst/>
                                </a:prstGeom>
                                <a:noFill/>
                                <a:ln w="9525">
                                  <a:noFill/>
                                  <a:miter lim="800000"/>
                                  <a:headEnd/>
                                  <a:tailEnd/>
                                </a:ln>
                              </pic:spPr>
                            </pic:pic>
                          </a:graphicData>
                        </a:graphic>
                      </wp:inline>
                    </w:drawing>
                  </w:r>
                </w:p>
              </w:txbxContent>
            </v:textbox>
          </v:shape>
        </w:pict>
      </w:r>
      <w:r w:rsidRPr="00016EE3">
        <w:rPr>
          <w:noProof/>
          <w:lang w:val="en-US"/>
        </w:rPr>
        <w:pict>
          <v:shape id="_x0000_s1619" type="#_x0000_t202" style="position:absolute;left:0;text-align:left;margin-left:252.4pt;margin-top:3.25pt;width:189pt;height:135pt;z-index:2518568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LW0MYA&#10;AADcAAAADwAAAGRycy9kb3ducmV2LnhtbESPQWvCQBCF7wX/wzKFXopu6kFCdJVSFetFqArS25Ad&#10;k2B2Ns2uMf575yD0NsN78943s0XvatVRGyrPBj5GCSji3NuKCwPHw3qYggoR2WLtmQzcKcBiPniZ&#10;YWb9jX+o28dCSQiHDA2UMTaZ1iEvyWEY+YZYtLNvHUZZ20LbFm8S7mo9TpKJdlixNJTY0FdJ+WV/&#10;dQZ29xP/ba7Juds26e/xslst1+8rY95e+88pqEh9/Dc/r7+t4KdCK8/IBH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XLW0MYAAADcAAAADwAAAAAAAAAAAAAAAACYAgAAZHJz&#10;L2Rvd25yZXYueG1sUEsFBgAAAAAEAAQA9QAAAIsDAAAAAA==&#10;" strokeweight="1pt">
            <v:textbox style="mso-next-textbox:#_x0000_s1619">
              <w:txbxContent>
                <w:p w:rsidR="002C517E" w:rsidRDefault="002C517E" w:rsidP="001B4490">
                  <w:r w:rsidRPr="00513B6D">
                    <w:rPr>
                      <w:noProof/>
                      <w:rtl/>
                      <w:lang w:eastAsia="fr-FR"/>
                    </w:rPr>
                    <w:drawing>
                      <wp:inline distT="0" distB="0" distL="0" distR="0">
                        <wp:extent cx="2190386" cy="1630018"/>
                        <wp:effectExtent l="19050" t="0" r="364" b="0"/>
                        <wp:docPr id="3425"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9"/>
                                <a:srcRect/>
                                <a:stretch>
                                  <a:fillRect/>
                                </a:stretch>
                              </pic:blipFill>
                              <pic:spPr bwMode="auto">
                                <a:xfrm>
                                  <a:off x="0" y="0"/>
                                  <a:ext cx="2193813" cy="1632568"/>
                                </a:xfrm>
                                <a:prstGeom prst="rect">
                                  <a:avLst/>
                                </a:prstGeom>
                                <a:noFill/>
                                <a:ln w="9525">
                                  <a:noFill/>
                                  <a:miter lim="800000"/>
                                  <a:headEnd/>
                                  <a:tailEnd/>
                                </a:ln>
                              </pic:spPr>
                            </pic:pic>
                          </a:graphicData>
                        </a:graphic>
                      </wp:inline>
                    </w:drawing>
                  </w:r>
                </w:p>
                <w:p w:rsidR="002C517E" w:rsidRDefault="002C517E" w:rsidP="001B4490">
                  <w:pPr>
                    <w:bidi w:val="0"/>
                  </w:pPr>
                  <w:r>
                    <w:rPr>
                      <w:noProof/>
                      <w:lang w:eastAsia="fr-FR"/>
                    </w:rPr>
                    <w:drawing>
                      <wp:inline distT="0" distB="0" distL="0" distR="0">
                        <wp:extent cx="2210435" cy="1327785"/>
                        <wp:effectExtent l="0" t="0" r="0" b="5715"/>
                        <wp:docPr id="1627" name="Image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15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10435" cy="1327785"/>
                                </a:xfrm>
                                <a:prstGeom prst="rect">
                                  <a:avLst/>
                                </a:prstGeom>
                                <a:noFill/>
                                <a:ln>
                                  <a:noFill/>
                                </a:ln>
                              </pic:spPr>
                            </pic:pic>
                          </a:graphicData>
                        </a:graphic>
                      </wp:inline>
                    </w:drawing>
                  </w:r>
                </w:p>
                <w:p w:rsidR="002C517E" w:rsidRDefault="002C517E" w:rsidP="001B4490"/>
                <w:p w:rsidR="002C517E" w:rsidRDefault="002C517E" w:rsidP="001B4490"/>
                <w:p w:rsidR="002C517E" w:rsidRDefault="002C517E" w:rsidP="001B4490"/>
                <w:p w:rsidR="002C517E" w:rsidRDefault="002C517E" w:rsidP="001B4490"/>
                <w:p w:rsidR="002C517E" w:rsidRDefault="002C517E" w:rsidP="001B4490"/>
                <w:p w:rsidR="002C517E" w:rsidRDefault="002C517E" w:rsidP="001B4490"/>
                <w:p w:rsidR="002C517E" w:rsidRPr="003C03C9" w:rsidRDefault="002C517E" w:rsidP="001B4490"/>
              </w:txbxContent>
            </v:textbox>
          </v:shape>
        </w:pict>
      </w:r>
    </w:p>
    <w:p w:rsidR="001B4490" w:rsidRPr="00D57664" w:rsidRDefault="001B4490" w:rsidP="001B4490">
      <w:pPr>
        <w:bidi w:val="0"/>
        <w:jc w:val="center"/>
        <w:rPr>
          <w:b/>
          <w:bCs/>
        </w:rPr>
      </w:pPr>
      <w:proofErr w:type="gramStart"/>
      <w:r w:rsidRPr="00D57664">
        <w:rPr>
          <w:b/>
          <w:bCs/>
        </w:rPr>
        <w:t>zoom</w:t>
      </w:r>
      <w:proofErr w:type="gramEnd"/>
    </w:p>
    <w:p w:rsidR="001B4490" w:rsidRDefault="001B4490" w:rsidP="001B4490">
      <w:pPr>
        <w:bidi w:val="0"/>
      </w:pPr>
    </w:p>
    <w:p w:rsidR="001B4490" w:rsidRDefault="001B4490" w:rsidP="001B4490">
      <w:pPr>
        <w:bidi w:val="0"/>
      </w:pPr>
    </w:p>
    <w:p w:rsidR="001B4490" w:rsidRDefault="001B4490" w:rsidP="001B4490">
      <w:pPr>
        <w:bidi w:val="0"/>
      </w:pPr>
    </w:p>
    <w:p w:rsidR="001B4490" w:rsidRDefault="001B4490" w:rsidP="001B4490">
      <w:pPr>
        <w:bidi w:val="0"/>
      </w:pPr>
    </w:p>
    <w:p w:rsidR="001B4490" w:rsidRDefault="001B4490" w:rsidP="001B4490">
      <w:pPr>
        <w:bidi w:val="0"/>
      </w:pPr>
    </w:p>
    <w:p w:rsidR="001B4490" w:rsidRDefault="001B4490" w:rsidP="001B4490">
      <w:pPr>
        <w:bidi w:val="0"/>
      </w:pPr>
    </w:p>
    <w:p w:rsidR="001B4490" w:rsidRDefault="001B4490" w:rsidP="001B4490">
      <w:pPr>
        <w:bidi w:val="0"/>
      </w:pPr>
    </w:p>
    <w:p w:rsidR="001B4490" w:rsidRDefault="001B4490" w:rsidP="001B4490">
      <w:pPr>
        <w:bidi w:val="0"/>
      </w:pPr>
    </w:p>
    <w:p w:rsidR="001B4490" w:rsidRPr="00DA6A93" w:rsidRDefault="00016EE3" w:rsidP="001B4490">
      <w:pPr>
        <w:bidi w:val="0"/>
        <w:rPr>
          <w:sz w:val="16"/>
          <w:szCs w:val="16"/>
        </w:rPr>
      </w:pPr>
      <w:r w:rsidRPr="00016EE3">
        <w:rPr>
          <w:noProof/>
          <w:lang w:val="en-US"/>
        </w:rPr>
        <w:pict>
          <v:shape id="_x0000_s1805" type="#_x0000_t202" style="position:absolute;left:0;text-align:left;margin-left:270.65pt;margin-top:.25pt;width:157pt;height:25.7pt;z-index:251939840" filled="f" stroked="f">
            <v:textbox style="mso-next-textbox:#_x0000_s1805">
              <w:txbxContent>
                <w:p w:rsidR="002C517E" w:rsidRDefault="002C517E" w:rsidP="00985F9A">
                  <w:pPr>
                    <w:bidi w:val="0"/>
                    <w:jc w:val="both"/>
                  </w:pPr>
                  <w:r>
                    <w:t xml:space="preserve">Les flux fi rd </w:t>
                  </w:r>
                  <w:proofErr w:type="spellStart"/>
                  <w:r>
                    <w:t>firq</w:t>
                  </w:r>
                  <w:proofErr w:type="spellEnd"/>
                  <w:r>
                    <w:t xml:space="preserve">(Wb) </w:t>
                  </w:r>
                </w:p>
              </w:txbxContent>
            </v:textbox>
          </v:shape>
        </w:pict>
      </w:r>
      <w:r w:rsidRPr="00016EE3">
        <w:rPr>
          <w:noProof/>
          <w:lang w:val="en-US"/>
        </w:rPr>
        <w:pict>
          <v:shape id="_x0000_s1804" type="#_x0000_t202" style="position:absolute;left:0;text-align:left;margin-left:29.45pt;margin-top:.25pt;width:157pt;height:25.7pt;z-index:251938816" filled="f" stroked="f">
            <v:textbox style="mso-next-textbox:#_x0000_s1804">
              <w:txbxContent>
                <w:p w:rsidR="002C517E" w:rsidRDefault="002C517E" w:rsidP="00985F9A">
                  <w:pPr>
                    <w:bidi w:val="0"/>
                    <w:jc w:val="both"/>
                  </w:pPr>
                  <w:r>
                    <w:t xml:space="preserve">Les Courants </w:t>
                  </w:r>
                  <w:proofErr w:type="spellStart"/>
                  <w:r>
                    <w:t>Isd</w:t>
                  </w:r>
                  <w:proofErr w:type="gramStart"/>
                  <w:r>
                    <w:t>,Isq</w:t>
                  </w:r>
                  <w:proofErr w:type="spellEnd"/>
                  <w:proofErr w:type="gramEnd"/>
                  <w:r>
                    <w:t xml:space="preserve"> (A)</w:t>
                  </w:r>
                </w:p>
              </w:txbxContent>
            </v:textbox>
          </v:shape>
        </w:pict>
      </w:r>
    </w:p>
    <w:p w:rsidR="001B4490" w:rsidRDefault="001B4490" w:rsidP="001B4490">
      <w:pPr>
        <w:tabs>
          <w:tab w:val="left" w:pos="5415"/>
        </w:tabs>
        <w:bidi w:val="0"/>
        <w:ind w:firstLine="567"/>
      </w:pPr>
    </w:p>
    <w:p w:rsidR="001B4490" w:rsidRDefault="00016EE3" w:rsidP="001B4490">
      <w:pPr>
        <w:tabs>
          <w:tab w:val="left" w:pos="5415"/>
        </w:tabs>
        <w:bidi w:val="0"/>
        <w:ind w:firstLine="567"/>
      </w:pPr>
      <w:r w:rsidRPr="00016EE3">
        <w:rPr>
          <w:noProof/>
          <w:lang w:val="en-US"/>
        </w:rPr>
        <w:pict>
          <v:shape id="_x0000_s1624" type="#_x0000_t202" style="position:absolute;left:0;text-align:left;margin-left:8.85pt;margin-top:9.4pt;width:189pt;height:134.4pt;z-index:251862016" strokeweight="1pt">
            <v:textbox>
              <w:txbxContent>
                <w:p w:rsidR="002C517E" w:rsidRDefault="002C517E" w:rsidP="001B4490">
                  <w:pPr>
                    <w:bidi w:val="0"/>
                  </w:pPr>
                  <w:r w:rsidRPr="00523B24">
                    <w:rPr>
                      <w:noProof/>
                      <w:lang w:eastAsia="fr-FR"/>
                    </w:rPr>
                    <w:drawing>
                      <wp:inline distT="0" distB="0" distL="0" distR="0">
                        <wp:extent cx="2202207" cy="1628775"/>
                        <wp:effectExtent l="19050" t="0" r="7593" b="0"/>
                        <wp:docPr id="1628"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8"/>
                                <a:srcRect/>
                                <a:stretch>
                                  <a:fillRect/>
                                </a:stretch>
                              </pic:blipFill>
                              <pic:spPr bwMode="auto">
                                <a:xfrm>
                                  <a:off x="0" y="0"/>
                                  <a:ext cx="2204720" cy="1630634"/>
                                </a:xfrm>
                                <a:prstGeom prst="rect">
                                  <a:avLst/>
                                </a:prstGeom>
                                <a:noFill/>
                                <a:ln w="9525">
                                  <a:noFill/>
                                  <a:miter lim="800000"/>
                                  <a:headEnd/>
                                  <a:tailEnd/>
                                </a:ln>
                              </pic:spPr>
                            </pic:pic>
                          </a:graphicData>
                        </a:graphic>
                      </wp:inline>
                    </w:drawing>
                  </w:r>
                  <w:r w:rsidRPr="009300A7">
                    <w:rPr>
                      <w:noProof/>
                      <w:rtl/>
                      <w:lang w:eastAsia="fr-FR"/>
                    </w:rPr>
                    <w:drawing>
                      <wp:inline distT="0" distB="0" distL="0" distR="0">
                        <wp:extent cx="2204720" cy="1583227"/>
                        <wp:effectExtent l="19050" t="0" r="5080" b="0"/>
                        <wp:docPr id="1629"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2"/>
                                <a:srcRect/>
                                <a:stretch>
                                  <a:fillRect/>
                                </a:stretch>
                              </pic:blipFill>
                              <pic:spPr bwMode="auto">
                                <a:xfrm>
                                  <a:off x="0" y="0"/>
                                  <a:ext cx="2204720" cy="1583227"/>
                                </a:xfrm>
                                <a:prstGeom prst="rect">
                                  <a:avLst/>
                                </a:prstGeom>
                                <a:noFill/>
                                <a:ln w="9525">
                                  <a:noFill/>
                                  <a:miter lim="800000"/>
                                  <a:headEnd/>
                                  <a:tailEnd/>
                                </a:ln>
                              </pic:spPr>
                            </pic:pic>
                          </a:graphicData>
                        </a:graphic>
                      </wp:inline>
                    </w:drawing>
                  </w:r>
                </w:p>
              </w:txbxContent>
            </v:textbox>
          </v:shape>
        </w:pict>
      </w:r>
      <w:r w:rsidRPr="00016EE3">
        <w:rPr>
          <w:noProof/>
          <w:lang w:val="en-US"/>
        </w:rPr>
        <w:pict>
          <v:shape id="_x0000_s1626" type="#_x0000_t202" style="position:absolute;left:0;text-align:left;margin-left:252.35pt;margin-top:8.8pt;width:189pt;height:135pt;z-index:25186406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c76McA&#10;AADcAAAADwAAAGRycy9kb3ducmV2LnhtbESPT2vCQBTE74V+h+UVvEjdtJIi0VVKq6iXgFYo3h7Z&#10;ZxLMvk2za/58+25B6HGYmd8wi1VvKtFS40rLCl4mEQjizOqScwWnr83zDITzyBory6RgIAer5ePD&#10;AhNtOz5Qe/S5CBB2CSoovK8TKV1WkEE3sTVx8C62MeiDbHKpG+wC3FTyNYrepMGSw0KBNX0UlF2P&#10;N6MgHb75Z3uLLu2+np1P13T9uRmvlRo99e9zEJ56/x++t3dawTSO4e9MOAJy+Q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TXO+jHAAAA3AAAAA8AAAAAAAAAAAAAAAAAmAIAAGRy&#10;cy9kb3ducmV2LnhtbFBLBQYAAAAABAAEAPUAAACMAwAAAAA=&#10;" strokeweight="1pt">
            <v:textbox style="mso-next-textbox:#_x0000_s1626">
              <w:txbxContent>
                <w:p w:rsidR="002C517E" w:rsidRDefault="002C517E" w:rsidP="001B4490">
                  <w:pPr>
                    <w:bidi w:val="0"/>
                  </w:pPr>
                  <w:r w:rsidRPr="00523B24">
                    <w:rPr>
                      <w:noProof/>
                      <w:lang w:eastAsia="fr-FR"/>
                    </w:rPr>
                    <w:drawing>
                      <wp:inline distT="0" distB="0" distL="0" distR="0">
                        <wp:extent cx="2204720" cy="1638300"/>
                        <wp:effectExtent l="19050" t="0" r="5080" b="0"/>
                        <wp:docPr id="1630"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9"/>
                                <a:srcRect/>
                                <a:stretch>
                                  <a:fillRect/>
                                </a:stretch>
                              </pic:blipFill>
                              <pic:spPr bwMode="auto">
                                <a:xfrm>
                                  <a:off x="0" y="0"/>
                                  <a:ext cx="2204720" cy="1638300"/>
                                </a:xfrm>
                                <a:prstGeom prst="rect">
                                  <a:avLst/>
                                </a:prstGeom>
                                <a:noFill/>
                                <a:ln w="9525">
                                  <a:noFill/>
                                  <a:miter lim="800000"/>
                                  <a:headEnd/>
                                  <a:tailEnd/>
                                </a:ln>
                              </pic:spPr>
                            </pic:pic>
                          </a:graphicData>
                        </a:graphic>
                      </wp:inline>
                    </w:drawing>
                  </w:r>
                  <w:r w:rsidRPr="009300A7">
                    <w:rPr>
                      <w:noProof/>
                      <w:rtl/>
                      <w:lang w:eastAsia="fr-FR"/>
                    </w:rPr>
                    <w:drawing>
                      <wp:inline distT="0" distB="0" distL="0" distR="0">
                        <wp:extent cx="2204720" cy="1592719"/>
                        <wp:effectExtent l="19050" t="0" r="5080" b="0"/>
                        <wp:docPr id="1631" name="Image 27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53"/>
                                <a:srcRect/>
                                <a:stretch>
                                  <a:fillRect/>
                                </a:stretch>
                              </pic:blipFill>
                              <pic:spPr bwMode="auto">
                                <a:xfrm>
                                  <a:off x="0" y="0"/>
                                  <a:ext cx="2204720" cy="1592719"/>
                                </a:xfrm>
                                <a:prstGeom prst="rect">
                                  <a:avLst/>
                                </a:prstGeom>
                                <a:noFill/>
                                <a:ln w="9525">
                                  <a:noFill/>
                                  <a:miter lim="800000"/>
                                  <a:headEnd/>
                                  <a:tailEnd/>
                                </a:ln>
                              </pic:spPr>
                            </pic:pic>
                          </a:graphicData>
                        </a:graphic>
                      </wp:inline>
                    </w:drawing>
                  </w:r>
                </w:p>
                <w:p w:rsidR="002C517E" w:rsidRDefault="002C517E" w:rsidP="001B4490"/>
                <w:p w:rsidR="002C517E" w:rsidRDefault="002C517E" w:rsidP="001B4490"/>
                <w:p w:rsidR="002C517E" w:rsidRDefault="002C517E" w:rsidP="001B4490"/>
                <w:p w:rsidR="002C517E" w:rsidRDefault="002C517E" w:rsidP="001B4490"/>
                <w:p w:rsidR="002C517E" w:rsidRDefault="002C517E" w:rsidP="001B4490"/>
                <w:p w:rsidR="002C517E" w:rsidRDefault="002C517E" w:rsidP="001B4490"/>
                <w:p w:rsidR="002C517E" w:rsidRDefault="002C517E" w:rsidP="001B4490"/>
                <w:p w:rsidR="002C517E" w:rsidRPr="003C03C9" w:rsidRDefault="002C517E" w:rsidP="001B4490"/>
              </w:txbxContent>
            </v:textbox>
          </v:shape>
        </w:pict>
      </w:r>
    </w:p>
    <w:p w:rsidR="001B4490" w:rsidRDefault="001B4490" w:rsidP="001B4490">
      <w:pPr>
        <w:tabs>
          <w:tab w:val="left" w:pos="5415"/>
        </w:tabs>
        <w:bidi w:val="0"/>
        <w:ind w:firstLine="567"/>
      </w:pPr>
    </w:p>
    <w:p w:rsidR="001B4490" w:rsidRDefault="001B4490" w:rsidP="001B4490">
      <w:pPr>
        <w:tabs>
          <w:tab w:val="left" w:pos="5415"/>
        </w:tabs>
        <w:bidi w:val="0"/>
        <w:ind w:firstLine="567"/>
      </w:pPr>
    </w:p>
    <w:p w:rsidR="001B4490" w:rsidRDefault="001B4490" w:rsidP="001B4490">
      <w:pPr>
        <w:tabs>
          <w:tab w:val="left" w:pos="5415"/>
        </w:tabs>
        <w:bidi w:val="0"/>
        <w:ind w:firstLine="567"/>
      </w:pPr>
    </w:p>
    <w:p w:rsidR="001B4490" w:rsidRDefault="001B4490" w:rsidP="001B4490">
      <w:pPr>
        <w:tabs>
          <w:tab w:val="left" w:pos="5415"/>
        </w:tabs>
        <w:bidi w:val="0"/>
        <w:ind w:firstLine="567"/>
      </w:pPr>
    </w:p>
    <w:p w:rsidR="001B4490" w:rsidRDefault="001B4490" w:rsidP="001B4490">
      <w:pPr>
        <w:tabs>
          <w:tab w:val="left" w:pos="5415"/>
        </w:tabs>
        <w:bidi w:val="0"/>
        <w:ind w:firstLine="567"/>
      </w:pPr>
    </w:p>
    <w:p w:rsidR="001B4490" w:rsidRDefault="001B4490" w:rsidP="001B4490">
      <w:pPr>
        <w:tabs>
          <w:tab w:val="left" w:pos="5415"/>
        </w:tabs>
        <w:bidi w:val="0"/>
        <w:ind w:firstLine="567"/>
      </w:pPr>
    </w:p>
    <w:p w:rsidR="001B4490" w:rsidRDefault="001B4490" w:rsidP="001B4490">
      <w:pPr>
        <w:tabs>
          <w:tab w:val="left" w:pos="5415"/>
        </w:tabs>
        <w:bidi w:val="0"/>
        <w:ind w:firstLine="567"/>
      </w:pPr>
    </w:p>
    <w:p w:rsidR="001B4490" w:rsidRDefault="001B4490" w:rsidP="001B4490">
      <w:pPr>
        <w:tabs>
          <w:tab w:val="left" w:pos="5415"/>
        </w:tabs>
        <w:bidi w:val="0"/>
        <w:ind w:firstLine="567"/>
      </w:pPr>
    </w:p>
    <w:p w:rsidR="001B4490" w:rsidRDefault="001B4490" w:rsidP="001B4490">
      <w:pPr>
        <w:tabs>
          <w:tab w:val="left" w:pos="5415"/>
        </w:tabs>
        <w:bidi w:val="0"/>
        <w:ind w:firstLine="567"/>
      </w:pPr>
    </w:p>
    <w:p w:rsidR="001B4490" w:rsidRDefault="00016EE3" w:rsidP="001B4490">
      <w:pPr>
        <w:tabs>
          <w:tab w:val="left" w:pos="5415"/>
        </w:tabs>
        <w:bidi w:val="0"/>
        <w:ind w:firstLine="567"/>
      </w:pPr>
      <w:r w:rsidRPr="00016EE3">
        <w:rPr>
          <w:rFonts w:eastAsiaTheme="minorHAnsi"/>
          <w:b/>
          <w:bCs/>
          <w:noProof/>
          <w:lang w:val="en-US"/>
        </w:rPr>
        <w:pict>
          <v:shape id="_x0000_s1807" type="#_x0000_t202" style="position:absolute;left:0;text-align:left;margin-left:267.85pt;margin-top:8.45pt;width:157pt;height:25.7pt;z-index:251941888" filled="f" stroked="f">
            <v:textbox style="mso-next-textbox:#_x0000_s1807">
              <w:txbxContent>
                <w:p w:rsidR="002C517E" w:rsidRDefault="002C517E" w:rsidP="008B6775">
                  <w:pPr>
                    <w:bidi w:val="0"/>
                    <w:jc w:val="both"/>
                  </w:pPr>
                  <w:r>
                    <w:t xml:space="preserve">Les couples </w:t>
                  </w:r>
                  <w:proofErr w:type="spellStart"/>
                  <w:r>
                    <w:t>Ce</w:t>
                  </w:r>
                  <w:proofErr w:type="gramStart"/>
                  <w:r>
                    <w:t>,Cr</w:t>
                  </w:r>
                  <w:proofErr w:type="spellEnd"/>
                  <w:proofErr w:type="gramEnd"/>
                  <w:r>
                    <w:t xml:space="preserve"> (Nm)</w:t>
                  </w:r>
                </w:p>
              </w:txbxContent>
            </v:textbox>
          </v:shape>
        </w:pict>
      </w:r>
      <w:r w:rsidRPr="00016EE3">
        <w:rPr>
          <w:rFonts w:eastAsiaTheme="minorHAnsi"/>
          <w:b/>
          <w:bCs/>
          <w:noProof/>
          <w:lang w:val="en-US"/>
        </w:rPr>
        <w:pict>
          <v:shape id="_x0000_s1806" type="#_x0000_t202" style="position:absolute;left:0;text-align:left;margin-left:25.25pt;margin-top:5.85pt;width:157pt;height:25.7pt;z-index:251940864" filled="f" stroked="f">
            <v:textbox style="mso-next-textbox:#_x0000_s1806">
              <w:txbxContent>
                <w:p w:rsidR="002C517E" w:rsidRDefault="002C517E" w:rsidP="008B6775">
                  <w:pPr>
                    <w:bidi w:val="0"/>
                    <w:jc w:val="both"/>
                  </w:pPr>
                  <w:r>
                    <w:t>La vitesse (rad/s)</w:t>
                  </w:r>
                </w:p>
              </w:txbxContent>
            </v:textbox>
          </v:shape>
        </w:pict>
      </w:r>
    </w:p>
    <w:p w:rsidR="001B4490" w:rsidRDefault="001B4490" w:rsidP="001B4490">
      <w:pPr>
        <w:bidi w:val="0"/>
        <w:ind w:firstLine="567"/>
      </w:pPr>
    </w:p>
    <w:p w:rsidR="001B4490" w:rsidRDefault="00016EE3" w:rsidP="001B4490">
      <w:pPr>
        <w:tabs>
          <w:tab w:val="left" w:pos="5415"/>
        </w:tabs>
        <w:bidi w:val="0"/>
        <w:ind w:firstLine="567"/>
      </w:pPr>
      <w:r w:rsidRPr="00016EE3">
        <w:rPr>
          <w:noProof/>
          <w:lang w:val="en-US"/>
        </w:rPr>
        <w:pict>
          <v:shape id="_x0000_s1629" type="#_x0000_t202" style="position:absolute;left:0;text-align:left;margin-left:8.85pt;margin-top:6.55pt;width:189pt;height:134.4pt;z-index:251867136" strokeweight="1pt">
            <v:textbox>
              <w:txbxContent>
                <w:p w:rsidR="002C517E" w:rsidRDefault="002C517E" w:rsidP="001B4490">
                  <w:pPr>
                    <w:bidi w:val="0"/>
                  </w:pPr>
                  <w:r w:rsidRPr="00C4606F">
                    <w:rPr>
                      <w:noProof/>
                      <w:lang w:eastAsia="fr-FR"/>
                    </w:rPr>
                    <w:drawing>
                      <wp:inline distT="0" distB="0" distL="0" distR="0">
                        <wp:extent cx="2175509" cy="1606163"/>
                        <wp:effectExtent l="19050" t="0" r="0" b="0"/>
                        <wp:docPr id="3423"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0"/>
                                <a:srcRect/>
                                <a:stretch>
                                  <a:fillRect/>
                                </a:stretch>
                              </pic:blipFill>
                              <pic:spPr bwMode="auto">
                                <a:xfrm>
                                  <a:off x="0" y="0"/>
                                  <a:ext cx="2176583" cy="1606956"/>
                                </a:xfrm>
                                <a:prstGeom prst="rect">
                                  <a:avLst/>
                                </a:prstGeom>
                                <a:noFill/>
                                <a:ln w="9525">
                                  <a:noFill/>
                                  <a:miter lim="800000"/>
                                  <a:headEnd/>
                                  <a:tailEnd/>
                                </a:ln>
                              </pic:spPr>
                            </pic:pic>
                          </a:graphicData>
                        </a:graphic>
                      </wp:inline>
                    </w:drawing>
                  </w:r>
                  <w:r w:rsidRPr="00523B24">
                    <w:rPr>
                      <w:noProof/>
                      <w:lang w:eastAsia="fr-FR"/>
                    </w:rPr>
                    <w:drawing>
                      <wp:inline distT="0" distB="0" distL="0" distR="0">
                        <wp:extent cx="2204720" cy="1647825"/>
                        <wp:effectExtent l="19050" t="0" r="5080" b="0"/>
                        <wp:docPr id="128" name="Image 27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1"/>
                                <a:srcRect/>
                                <a:stretch>
                                  <a:fillRect/>
                                </a:stretch>
                              </pic:blipFill>
                              <pic:spPr bwMode="auto">
                                <a:xfrm>
                                  <a:off x="0" y="0"/>
                                  <a:ext cx="2204720" cy="1647825"/>
                                </a:xfrm>
                                <a:prstGeom prst="rect">
                                  <a:avLst/>
                                </a:prstGeom>
                                <a:noFill/>
                                <a:ln w="9525">
                                  <a:noFill/>
                                  <a:miter lim="800000"/>
                                  <a:headEnd/>
                                  <a:tailEnd/>
                                </a:ln>
                              </pic:spPr>
                            </pic:pic>
                          </a:graphicData>
                        </a:graphic>
                      </wp:inline>
                    </w:drawing>
                  </w:r>
                  <w:r w:rsidRPr="009300A7">
                    <w:rPr>
                      <w:noProof/>
                      <w:lang w:eastAsia="fr-FR"/>
                    </w:rPr>
                    <w:drawing>
                      <wp:inline distT="0" distB="0" distL="0" distR="0">
                        <wp:extent cx="2202236" cy="1598212"/>
                        <wp:effectExtent l="19050" t="0" r="7564" b="0"/>
                        <wp:docPr id="129"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4"/>
                                <a:srcRect/>
                                <a:stretch>
                                  <a:fillRect/>
                                </a:stretch>
                              </pic:blipFill>
                              <pic:spPr bwMode="auto">
                                <a:xfrm>
                                  <a:off x="0" y="0"/>
                                  <a:ext cx="2204720" cy="1600015"/>
                                </a:xfrm>
                                <a:prstGeom prst="rect">
                                  <a:avLst/>
                                </a:prstGeom>
                                <a:noFill/>
                                <a:ln w="9525">
                                  <a:noFill/>
                                  <a:miter lim="800000"/>
                                  <a:headEnd/>
                                  <a:tailEnd/>
                                </a:ln>
                              </pic:spPr>
                            </pic:pic>
                          </a:graphicData>
                        </a:graphic>
                      </wp:inline>
                    </w:drawing>
                  </w:r>
                </w:p>
              </w:txbxContent>
            </v:textbox>
          </v:shape>
        </w:pict>
      </w:r>
      <w:r w:rsidRPr="00016EE3">
        <w:rPr>
          <w:noProof/>
          <w:lang w:val="en-US"/>
        </w:rPr>
        <w:pict>
          <v:shape id="_x0000_s1625" type="#_x0000_t202" style="position:absolute;left:0;text-align:left;margin-left:252.35pt;margin-top:7.2pt;width:189pt;height:135pt;z-index:2518630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5uec8cA&#10;AADcAAAADwAAAGRycy9kb3ducmV2LnhtbESPT2vCQBTE70K/w/IKXkQ3VSsSXaX4B9uLUBXE2yP7&#10;TILZtzG7xvjt3YLQ4zAzv2Gm88YUoqbK5ZYVfPQiEMSJ1TmnCg77dXcMwnlkjYVlUvAgB/PZW2uK&#10;sbZ3/qV651MRIOxiVJB5X8ZSuiQjg65nS+LgnW1l0AdZpVJXeA9wU8h+FI2kwZzDQoYlLTJKLrub&#10;UbB9HPm6uUXn+qccnw6X7Wq57qyUar83XxMQnhr/H361v7WCwecQ/s6EIyBnT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ubnnPHAAAA3AAAAA8AAAAAAAAAAAAAAAAAmAIAAGRy&#10;cy9kb3ducmV2LnhtbFBLBQYAAAAABAAEAPUAAACMAwAAAAA=&#10;" strokeweight="1pt">
            <v:textbox style="mso-next-textbox:#_x0000_s1625">
              <w:txbxContent>
                <w:p w:rsidR="002C517E" w:rsidRDefault="002C517E" w:rsidP="001B4490">
                  <w:r w:rsidRPr="00523B24">
                    <w:rPr>
                      <w:noProof/>
                      <w:rtl/>
                      <w:lang w:eastAsia="fr-FR"/>
                    </w:rPr>
                    <w:drawing>
                      <wp:inline distT="0" distB="0" distL="0" distR="0">
                        <wp:extent cx="2204720" cy="1638300"/>
                        <wp:effectExtent l="19050" t="0" r="5080" b="0"/>
                        <wp:docPr id="130" name="Image 27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2"/>
                                <a:srcRect/>
                                <a:stretch>
                                  <a:fillRect/>
                                </a:stretch>
                              </pic:blipFill>
                              <pic:spPr bwMode="auto">
                                <a:xfrm>
                                  <a:off x="0" y="0"/>
                                  <a:ext cx="2204720" cy="1638300"/>
                                </a:xfrm>
                                <a:prstGeom prst="rect">
                                  <a:avLst/>
                                </a:prstGeom>
                                <a:noFill/>
                                <a:ln w="9525">
                                  <a:noFill/>
                                  <a:miter lim="800000"/>
                                  <a:headEnd/>
                                  <a:tailEnd/>
                                </a:ln>
                              </pic:spPr>
                            </pic:pic>
                          </a:graphicData>
                        </a:graphic>
                      </wp:inline>
                    </w:drawing>
                  </w:r>
                  <w:r w:rsidRPr="009300A7">
                    <w:rPr>
                      <w:noProof/>
                      <w:rtl/>
                      <w:lang w:eastAsia="fr-FR"/>
                    </w:rPr>
                    <w:drawing>
                      <wp:inline distT="0" distB="0" distL="0" distR="0">
                        <wp:extent cx="2200631" cy="1590261"/>
                        <wp:effectExtent l="19050" t="0" r="9169" b="0"/>
                        <wp:docPr id="13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5"/>
                                <a:srcRect/>
                                <a:stretch>
                                  <a:fillRect/>
                                </a:stretch>
                              </pic:blipFill>
                              <pic:spPr bwMode="auto">
                                <a:xfrm>
                                  <a:off x="0" y="0"/>
                                  <a:ext cx="2204720" cy="1593216"/>
                                </a:xfrm>
                                <a:prstGeom prst="rect">
                                  <a:avLst/>
                                </a:prstGeom>
                                <a:noFill/>
                                <a:ln w="9525">
                                  <a:noFill/>
                                  <a:miter lim="800000"/>
                                  <a:headEnd/>
                                  <a:tailEnd/>
                                </a:ln>
                              </pic:spPr>
                            </pic:pic>
                          </a:graphicData>
                        </a:graphic>
                      </wp:inline>
                    </w:drawing>
                  </w:r>
                </w:p>
                <w:p w:rsidR="002C517E" w:rsidRDefault="002C517E" w:rsidP="001B4490"/>
                <w:p w:rsidR="002C517E" w:rsidRDefault="002C517E" w:rsidP="001B4490"/>
                <w:p w:rsidR="002C517E" w:rsidRDefault="002C517E" w:rsidP="001B4490"/>
                <w:p w:rsidR="002C517E" w:rsidRDefault="002C517E" w:rsidP="001B4490"/>
                <w:p w:rsidR="002C517E" w:rsidRDefault="002C517E" w:rsidP="001B4490"/>
                <w:p w:rsidR="002C517E" w:rsidRDefault="002C517E" w:rsidP="001B4490"/>
                <w:p w:rsidR="002C517E" w:rsidRDefault="002C517E" w:rsidP="001B4490"/>
                <w:p w:rsidR="002C517E" w:rsidRPr="003C03C9" w:rsidRDefault="002C517E" w:rsidP="001B4490"/>
              </w:txbxContent>
            </v:textbox>
          </v:shape>
        </w:pict>
      </w:r>
    </w:p>
    <w:p w:rsidR="001B4490" w:rsidRDefault="001B4490" w:rsidP="001B4490">
      <w:pPr>
        <w:tabs>
          <w:tab w:val="left" w:pos="5415"/>
        </w:tabs>
        <w:bidi w:val="0"/>
        <w:ind w:firstLine="567"/>
      </w:pPr>
    </w:p>
    <w:p w:rsidR="001B4490" w:rsidRDefault="001B4490" w:rsidP="001B4490">
      <w:pPr>
        <w:tabs>
          <w:tab w:val="left" w:pos="5415"/>
        </w:tabs>
        <w:bidi w:val="0"/>
        <w:ind w:firstLine="567"/>
      </w:pPr>
    </w:p>
    <w:p w:rsidR="001B4490" w:rsidRDefault="001B4490" w:rsidP="001B4490">
      <w:pPr>
        <w:tabs>
          <w:tab w:val="left" w:pos="5415"/>
        </w:tabs>
        <w:bidi w:val="0"/>
        <w:ind w:firstLine="567"/>
      </w:pPr>
    </w:p>
    <w:p w:rsidR="001B4490" w:rsidRDefault="001B4490" w:rsidP="001B4490">
      <w:pPr>
        <w:tabs>
          <w:tab w:val="left" w:pos="5415"/>
        </w:tabs>
        <w:bidi w:val="0"/>
        <w:ind w:firstLine="567"/>
      </w:pPr>
    </w:p>
    <w:p w:rsidR="001B4490" w:rsidRDefault="001B4490" w:rsidP="001B4490">
      <w:pPr>
        <w:tabs>
          <w:tab w:val="left" w:pos="5415"/>
        </w:tabs>
        <w:bidi w:val="0"/>
        <w:ind w:firstLine="567"/>
      </w:pPr>
    </w:p>
    <w:p w:rsidR="001B4490" w:rsidRDefault="001B4490" w:rsidP="001B4490">
      <w:pPr>
        <w:tabs>
          <w:tab w:val="left" w:pos="5415"/>
        </w:tabs>
        <w:bidi w:val="0"/>
        <w:ind w:firstLine="567"/>
      </w:pPr>
    </w:p>
    <w:p w:rsidR="001B4490" w:rsidRDefault="001B4490" w:rsidP="001B4490">
      <w:pPr>
        <w:tabs>
          <w:tab w:val="left" w:pos="5415"/>
        </w:tabs>
        <w:bidi w:val="0"/>
        <w:ind w:firstLine="567"/>
      </w:pPr>
    </w:p>
    <w:p w:rsidR="001B4490" w:rsidRDefault="001B4490" w:rsidP="001B4490">
      <w:pPr>
        <w:tabs>
          <w:tab w:val="left" w:pos="5415"/>
        </w:tabs>
        <w:bidi w:val="0"/>
        <w:ind w:firstLine="567"/>
      </w:pPr>
    </w:p>
    <w:p w:rsidR="001B4490" w:rsidRDefault="001B4490" w:rsidP="001B4490">
      <w:pPr>
        <w:tabs>
          <w:tab w:val="left" w:pos="5415"/>
        </w:tabs>
        <w:bidi w:val="0"/>
        <w:ind w:firstLine="567"/>
      </w:pPr>
    </w:p>
    <w:p w:rsidR="0005348D" w:rsidRDefault="0005348D" w:rsidP="0005348D">
      <w:pPr>
        <w:tabs>
          <w:tab w:val="left" w:pos="5415"/>
        </w:tabs>
        <w:bidi w:val="0"/>
        <w:jc w:val="left"/>
        <w:rPr>
          <w:lang w:bidi="ar-DZ"/>
        </w:rPr>
      </w:pPr>
    </w:p>
    <w:p w:rsidR="001B4490" w:rsidRPr="00CB01AC" w:rsidRDefault="001B4490" w:rsidP="001B4490">
      <w:pPr>
        <w:tabs>
          <w:tab w:val="left" w:pos="5415"/>
        </w:tabs>
        <w:bidi w:val="0"/>
        <w:jc w:val="left"/>
      </w:pPr>
    </w:p>
    <w:p w:rsidR="0005348D" w:rsidRPr="00CB01AC" w:rsidRDefault="0005348D" w:rsidP="0005348D">
      <w:pPr>
        <w:tabs>
          <w:tab w:val="left" w:pos="405"/>
          <w:tab w:val="left" w:pos="5415"/>
        </w:tabs>
        <w:bidi w:val="0"/>
        <w:jc w:val="center"/>
      </w:pPr>
      <w:r w:rsidRPr="00CB01AC">
        <w:rPr>
          <w:rFonts w:eastAsiaTheme="minorHAnsi"/>
          <w:b/>
          <w:bCs/>
        </w:rPr>
        <w:t>Figure (I</w:t>
      </w:r>
      <w:r w:rsidR="004E6A54">
        <w:rPr>
          <w:rFonts w:eastAsiaTheme="minorHAnsi"/>
          <w:b/>
          <w:bCs/>
        </w:rPr>
        <w:t>I</w:t>
      </w:r>
      <w:r w:rsidRPr="00CB01AC">
        <w:rPr>
          <w:rFonts w:eastAsiaTheme="minorHAnsi"/>
          <w:b/>
          <w:bCs/>
        </w:rPr>
        <w:t xml:space="preserve">I-8) : </w:t>
      </w:r>
      <w:r w:rsidRPr="00CB01AC">
        <w:rPr>
          <w:rFonts w:eastAsiaTheme="minorHAnsi"/>
        </w:rPr>
        <w:t>Résultats de simulation par variation de la charge</w:t>
      </w:r>
    </w:p>
    <w:p w:rsidR="001B4490" w:rsidRDefault="001B4490" w:rsidP="0005348D">
      <w:pPr>
        <w:tabs>
          <w:tab w:val="left" w:pos="1395"/>
          <w:tab w:val="left" w:pos="5415"/>
        </w:tabs>
        <w:bidi w:val="0"/>
        <w:jc w:val="left"/>
      </w:pPr>
    </w:p>
    <w:p w:rsidR="0005348D" w:rsidRPr="00CB01AC" w:rsidRDefault="0005348D" w:rsidP="001B4490">
      <w:pPr>
        <w:tabs>
          <w:tab w:val="left" w:pos="1395"/>
          <w:tab w:val="left" w:pos="5415"/>
        </w:tabs>
        <w:bidi w:val="0"/>
        <w:jc w:val="left"/>
        <w:rPr>
          <w:rtl/>
        </w:rPr>
      </w:pPr>
      <w:r w:rsidRPr="00CB01AC">
        <w:tab/>
      </w:r>
    </w:p>
    <w:p w:rsidR="0005348D" w:rsidRPr="009573A7" w:rsidRDefault="0005348D" w:rsidP="0005348D">
      <w:pPr>
        <w:bidi w:val="0"/>
        <w:spacing w:line="360" w:lineRule="auto"/>
        <w:jc w:val="left"/>
        <w:rPr>
          <w:sz w:val="28"/>
          <w:szCs w:val="28"/>
        </w:rPr>
      </w:pPr>
      <w:r w:rsidRPr="009573A7">
        <w:rPr>
          <w:rFonts w:eastAsiaTheme="minorHAnsi"/>
          <w:b/>
          <w:bCs/>
          <w:color w:val="000000" w:themeColor="text1"/>
          <w:sz w:val="28"/>
          <w:szCs w:val="28"/>
        </w:rPr>
        <w:t>III.5.3- Fonctionnement à vitesse variable</w:t>
      </w:r>
      <w:r w:rsidR="009573A7" w:rsidRPr="009573A7">
        <w:rPr>
          <w:rFonts w:eastAsiaTheme="minorHAnsi"/>
          <w:b/>
          <w:bCs/>
          <w:color w:val="000000" w:themeColor="text1"/>
          <w:sz w:val="28"/>
          <w:szCs w:val="28"/>
        </w:rPr>
        <w:t>:</w:t>
      </w:r>
    </w:p>
    <w:p w:rsidR="0005348D" w:rsidRDefault="0005348D" w:rsidP="0005348D">
      <w:pPr>
        <w:autoSpaceDE w:val="0"/>
        <w:autoSpaceDN w:val="0"/>
        <w:bidi w:val="0"/>
        <w:adjustRightInd w:val="0"/>
        <w:spacing w:line="360" w:lineRule="auto"/>
        <w:jc w:val="both"/>
        <w:rPr>
          <w:rFonts w:eastAsiaTheme="minorHAnsi"/>
          <w:color w:val="000000" w:themeColor="text1"/>
        </w:rPr>
      </w:pPr>
      <w:r w:rsidRPr="00CB01AC">
        <w:rPr>
          <w:rFonts w:eastAsiaTheme="minorHAnsi"/>
          <w:color w:val="000000" w:themeColor="text1"/>
        </w:rPr>
        <w:t>Les résultats de simulation obtenus pour la variation de la vitesse (</w:t>
      </w:r>
      <w:proofErr w:type="spellStart"/>
      <w:r w:rsidR="00CB2EE5">
        <w:rPr>
          <w:rFonts w:eastAsiaTheme="minorHAnsi"/>
          <w:color w:val="000000" w:themeColor="text1"/>
        </w:rPr>
        <w:t>W</w:t>
      </w:r>
      <w:r w:rsidRPr="00CB01AC">
        <w:rPr>
          <w:rFonts w:eastAsiaTheme="minorHAnsi"/>
          <w:i/>
          <w:iCs/>
          <w:color w:val="000000" w:themeColor="text1"/>
        </w:rPr>
        <w:t>ref</w:t>
      </w:r>
      <w:proofErr w:type="spellEnd"/>
      <w:r w:rsidRPr="00CB01AC">
        <w:rPr>
          <w:rFonts w:eastAsiaTheme="minorHAnsi"/>
          <w:color w:val="000000" w:themeColor="text1"/>
        </w:rPr>
        <w:t>=157, 60, -157 et 157 rad/s) de la figure (I</w:t>
      </w:r>
      <w:r w:rsidRPr="00CB01AC">
        <w:rPr>
          <w:rFonts w:eastAsiaTheme="minorHAnsi"/>
          <w:bCs/>
          <w:color w:val="000000" w:themeColor="text1"/>
        </w:rPr>
        <w:t>II-9</w:t>
      </w:r>
      <w:r w:rsidRPr="00CB01AC">
        <w:rPr>
          <w:rFonts w:eastAsiaTheme="minorHAnsi"/>
          <w:color w:val="000000" w:themeColor="text1"/>
        </w:rPr>
        <w:t xml:space="preserve">) montrent que cette variation entraîne une variation de la fréquence </w:t>
      </w:r>
      <w:proofErr w:type="spellStart"/>
      <w:r w:rsidRPr="00CB01AC">
        <w:rPr>
          <w:rFonts w:eastAsiaTheme="minorHAnsi"/>
          <w:color w:val="000000" w:themeColor="text1"/>
        </w:rPr>
        <w:t>statorique</w:t>
      </w:r>
      <w:proofErr w:type="spellEnd"/>
      <w:r w:rsidRPr="00CB01AC">
        <w:rPr>
          <w:rFonts w:eastAsiaTheme="minorHAnsi"/>
          <w:color w:val="000000" w:themeColor="text1"/>
        </w:rPr>
        <w:t xml:space="preserve"> ce qui influe sur les courants et les flux. Ainsi, l’orientation du flux </w:t>
      </w:r>
      <w:proofErr w:type="spellStart"/>
      <w:r w:rsidRPr="00CB01AC">
        <w:rPr>
          <w:rFonts w:eastAsiaTheme="minorHAnsi"/>
          <w:color w:val="000000" w:themeColor="text1"/>
        </w:rPr>
        <w:t>rotorique</w:t>
      </w:r>
      <w:proofErr w:type="spellEnd"/>
      <w:r w:rsidRPr="00CB01AC">
        <w:rPr>
          <w:rFonts w:eastAsiaTheme="minorHAnsi"/>
          <w:color w:val="000000" w:themeColor="text1"/>
        </w:rPr>
        <w:t xml:space="preserve"> est toujours maintenue.</w:t>
      </w:r>
    </w:p>
    <w:p w:rsidR="001B4490" w:rsidRPr="00CB01AC" w:rsidRDefault="001B4490" w:rsidP="001B4490">
      <w:pPr>
        <w:autoSpaceDE w:val="0"/>
        <w:autoSpaceDN w:val="0"/>
        <w:bidi w:val="0"/>
        <w:adjustRightInd w:val="0"/>
        <w:spacing w:line="360" w:lineRule="auto"/>
        <w:jc w:val="left"/>
        <w:rPr>
          <w:rFonts w:eastAsiaTheme="minorHAnsi"/>
          <w:color w:val="000000" w:themeColor="text1"/>
        </w:rPr>
      </w:pPr>
    </w:p>
    <w:p w:rsidR="00B02097" w:rsidRPr="00CB01AC" w:rsidRDefault="00016EE3" w:rsidP="004E6A54">
      <w:pPr>
        <w:tabs>
          <w:tab w:val="left" w:pos="195"/>
        </w:tabs>
        <w:bidi w:val="0"/>
        <w:jc w:val="left"/>
      </w:pPr>
      <w:r w:rsidRPr="00016EE3">
        <w:rPr>
          <w:noProof/>
          <w:lang w:val="en-US"/>
        </w:rPr>
        <w:lastRenderedPageBreak/>
        <w:pict>
          <v:shape id="_x0000_s1809" type="#_x0000_t202" style="position:absolute;margin-left:22pt;margin-top:-4.2pt;width:157pt;height:25.7pt;z-index:251943936" filled="f" stroked="f">
            <v:textbox style="mso-next-textbox:#_x0000_s1809">
              <w:txbxContent>
                <w:p w:rsidR="002C517E" w:rsidRDefault="002C517E" w:rsidP="008B6775">
                  <w:pPr>
                    <w:bidi w:val="0"/>
                    <w:jc w:val="both"/>
                  </w:pPr>
                  <w:r>
                    <w:t xml:space="preserve">Les tensions </w:t>
                  </w:r>
                  <w:proofErr w:type="spellStart"/>
                  <w:r>
                    <w:t>Vsa</w:t>
                  </w:r>
                  <w:proofErr w:type="spellEnd"/>
                  <w:r>
                    <w:t>(V)</w:t>
                  </w:r>
                </w:p>
              </w:txbxContent>
            </v:textbox>
          </v:shape>
        </w:pict>
      </w:r>
    </w:p>
    <w:p w:rsidR="00B02097" w:rsidRDefault="00016EE3" w:rsidP="00B02097">
      <w:pPr>
        <w:bidi w:val="0"/>
      </w:pPr>
      <w:r w:rsidRPr="00016EE3">
        <w:rPr>
          <w:noProof/>
          <w:lang w:val="en-US"/>
        </w:rPr>
        <w:pict>
          <v:shape id="_x0000_s1645" type="#_x0000_t202" style="position:absolute;left:0;text-align:left;margin-left:251.65pt;margin-top:2.35pt;width:189pt;height:135pt;z-index:2518845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LW0MYA&#10;AADcAAAADwAAAGRycy9kb3ducmV2LnhtbESPQWvCQBCF7wX/wzKFXopu6kFCdJVSFetFqArS25Ad&#10;k2B2Ns2uMf575yD0NsN78943s0XvatVRGyrPBj5GCSji3NuKCwPHw3qYggoR2WLtmQzcKcBiPniZ&#10;YWb9jX+o28dCSQiHDA2UMTaZ1iEvyWEY+YZYtLNvHUZZ20LbFm8S7mo9TpKJdlixNJTY0FdJ+WV/&#10;dQZ29xP/ba7Juds26e/xslst1+8rY95e+88pqEh9/Dc/r7+t4KdCK8/IBH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XLW0MYAAADcAAAADwAAAAAAAAAAAAAAAACYAgAAZHJz&#10;L2Rvd25yZXYueG1sUEsFBgAAAAAEAAQA9QAAAIsDAAAAAA==&#10;" strokeweight="1pt">
            <v:textbox style="mso-next-textbox:#_x0000_s1645">
              <w:txbxContent>
                <w:p w:rsidR="002C517E" w:rsidRDefault="002C517E" w:rsidP="00B02097">
                  <w:r w:rsidRPr="005E66C8">
                    <w:rPr>
                      <w:noProof/>
                      <w:rtl/>
                      <w:lang w:eastAsia="fr-FR"/>
                    </w:rPr>
                    <w:drawing>
                      <wp:inline distT="0" distB="0" distL="0" distR="0">
                        <wp:extent cx="2191413" cy="1653871"/>
                        <wp:effectExtent l="19050" t="0" r="0" b="0"/>
                        <wp:docPr id="10543"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6"/>
                                <a:srcRect/>
                                <a:stretch>
                                  <a:fillRect/>
                                </a:stretch>
                              </pic:blipFill>
                              <pic:spPr bwMode="auto">
                                <a:xfrm>
                                  <a:off x="0" y="0"/>
                                  <a:ext cx="2195106" cy="1656658"/>
                                </a:xfrm>
                                <a:prstGeom prst="rect">
                                  <a:avLst/>
                                </a:prstGeom>
                                <a:noFill/>
                                <a:ln w="9525">
                                  <a:noFill/>
                                  <a:miter lim="800000"/>
                                  <a:headEnd/>
                                  <a:tailEnd/>
                                </a:ln>
                              </pic:spPr>
                            </pic:pic>
                          </a:graphicData>
                        </a:graphic>
                      </wp:inline>
                    </w:drawing>
                  </w:r>
                </w:p>
                <w:p w:rsidR="002C517E" w:rsidRPr="005E66C8" w:rsidRDefault="002C517E" w:rsidP="00B02097">
                  <w:pPr>
                    <w:bidi w:val="0"/>
                    <w:rPr>
                      <w:lang w:val="en-US"/>
                    </w:rPr>
                  </w:pPr>
                </w:p>
                <w:p w:rsidR="002C517E" w:rsidRDefault="002C517E" w:rsidP="00B02097"/>
                <w:p w:rsidR="002C517E" w:rsidRDefault="002C517E" w:rsidP="00B02097"/>
                <w:p w:rsidR="002C517E" w:rsidRDefault="002C517E" w:rsidP="00B02097"/>
                <w:p w:rsidR="002C517E" w:rsidRDefault="002C517E" w:rsidP="00B02097"/>
                <w:p w:rsidR="002C517E" w:rsidRDefault="002C517E" w:rsidP="00B02097">
                  <w:pPr>
                    <w:rPr>
                      <w:lang w:bidi="ar-DZ"/>
                    </w:rPr>
                  </w:pPr>
                </w:p>
                <w:p w:rsidR="002C517E" w:rsidRDefault="002C517E" w:rsidP="00B02097"/>
                <w:p w:rsidR="002C517E" w:rsidRPr="003C03C9" w:rsidRDefault="002C517E" w:rsidP="00B02097"/>
              </w:txbxContent>
            </v:textbox>
          </v:shape>
        </w:pict>
      </w:r>
      <w:r w:rsidRPr="00016EE3">
        <w:rPr>
          <w:noProof/>
          <w:lang w:val="en-US"/>
        </w:rPr>
        <w:pict>
          <v:shape id="_x0000_s1646" type="#_x0000_t105" style="position:absolute;left:0;text-align:left;margin-left:197.8pt;margin-top:-23.95pt;width:63.75pt;height:25.65pt;z-index:25188556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A5B8UA&#10;AADcAAAADwAAAGRycy9kb3ducmV2LnhtbESPQWvCQBSE74X+h+UJ3urGthZJXaW01Iq3WkW9PbKv&#10;SWj2bdh9mvjvu0Khx2FmvmFmi9416kwh1p4NjEcZKOLC25pLA9uv97spqCjIFhvPZOBCERbz25sZ&#10;5tZ3/EnnjZQqQTjmaKASaXOtY1GRwzjyLXHyvn1wKEmGUtuAXYK7Rt9n2ZN2WHNaqLCl14qKn83J&#10;GdgH1JedfKxl2R3eJsujPU7X1pjhoH95BiXUy3/4r72yBh4eJ3A9k46Anv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4DkHxQAAANwAAAAPAAAAAAAAAAAAAAAAAJgCAABkcnMv&#10;ZG93bnJldi54bWxQSwUGAAAAAAQABAD1AAAAigMAAAAA&#10;" adj="14781,19895" fillcolor="white [3212]" strokecolor="black [3213]" strokeweight="1pt">
            <v:textbox style="mso-next-textbox:#_x0000_s1646">
              <w:txbxContent>
                <w:p w:rsidR="002C517E" w:rsidRPr="00D72205" w:rsidRDefault="002C517E" w:rsidP="00B02097">
                  <w:pPr>
                    <w:jc w:val="center"/>
                    <w:rPr>
                      <w:sz w:val="6"/>
                      <w:szCs w:val="6"/>
                    </w:rPr>
                  </w:pPr>
                </w:p>
                <w:p w:rsidR="002C517E" w:rsidRDefault="002C517E" w:rsidP="00B02097"/>
              </w:txbxContent>
            </v:textbox>
          </v:shape>
        </w:pict>
      </w:r>
    </w:p>
    <w:p w:rsidR="00B02097" w:rsidRPr="00D57664" w:rsidRDefault="00016EE3" w:rsidP="00B02097">
      <w:pPr>
        <w:bidi w:val="0"/>
        <w:jc w:val="center"/>
        <w:rPr>
          <w:b/>
          <w:bCs/>
        </w:rPr>
      </w:pPr>
      <w:r w:rsidRPr="00016EE3">
        <w:rPr>
          <w:b/>
          <w:bCs/>
          <w:noProof/>
          <w:lang w:val="en-US"/>
        </w:rPr>
        <w:pict>
          <v:shape id="_x0000_s1637" type="#_x0000_t202" style="position:absolute;left:0;text-align:left;margin-left:8.85pt;margin-top:-9pt;width:189pt;height:134.4pt;z-index:251876352" strokeweight="1pt">
            <v:textbox>
              <w:txbxContent>
                <w:p w:rsidR="002C517E" w:rsidRDefault="002C517E" w:rsidP="00B02097">
                  <w:r w:rsidRPr="00B90EAE">
                    <w:rPr>
                      <w:noProof/>
                      <w:rtl/>
                      <w:lang w:eastAsia="fr-FR"/>
                    </w:rPr>
                    <w:drawing>
                      <wp:inline distT="0" distB="0" distL="0" distR="0">
                        <wp:extent cx="2204720" cy="1647825"/>
                        <wp:effectExtent l="19050" t="0" r="5080" b="0"/>
                        <wp:docPr id="13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3"/>
                                <a:srcRect/>
                                <a:stretch>
                                  <a:fillRect/>
                                </a:stretch>
                              </pic:blipFill>
                              <pic:spPr bwMode="auto">
                                <a:xfrm>
                                  <a:off x="0" y="0"/>
                                  <a:ext cx="2204720" cy="1647825"/>
                                </a:xfrm>
                                <a:prstGeom prst="rect">
                                  <a:avLst/>
                                </a:prstGeom>
                                <a:noFill/>
                                <a:ln w="9525">
                                  <a:noFill/>
                                  <a:miter lim="800000"/>
                                  <a:headEnd/>
                                  <a:tailEnd/>
                                </a:ln>
                              </pic:spPr>
                            </pic:pic>
                          </a:graphicData>
                        </a:graphic>
                      </wp:inline>
                    </w:drawing>
                  </w:r>
                  <w:r w:rsidRPr="00523B24">
                    <w:rPr>
                      <w:noProof/>
                      <w:rtl/>
                      <w:lang w:eastAsia="fr-FR"/>
                    </w:rPr>
                    <w:drawing>
                      <wp:inline distT="0" distB="0" distL="0" distR="0">
                        <wp:extent cx="2204720" cy="1619250"/>
                        <wp:effectExtent l="19050" t="0" r="5080" b="0"/>
                        <wp:docPr id="135"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6"/>
                                <a:srcRect/>
                                <a:stretch>
                                  <a:fillRect/>
                                </a:stretch>
                              </pic:blipFill>
                              <pic:spPr bwMode="auto">
                                <a:xfrm>
                                  <a:off x="0" y="0"/>
                                  <a:ext cx="2204720" cy="1619250"/>
                                </a:xfrm>
                                <a:prstGeom prst="rect">
                                  <a:avLst/>
                                </a:prstGeom>
                                <a:noFill/>
                                <a:ln w="9525">
                                  <a:noFill/>
                                  <a:miter lim="800000"/>
                                  <a:headEnd/>
                                  <a:tailEnd/>
                                </a:ln>
                              </pic:spPr>
                            </pic:pic>
                          </a:graphicData>
                        </a:graphic>
                      </wp:inline>
                    </w:drawing>
                  </w:r>
                  <w:r w:rsidRPr="009300A7">
                    <w:rPr>
                      <w:noProof/>
                      <w:rtl/>
                      <w:lang w:eastAsia="fr-FR"/>
                    </w:rPr>
                    <w:drawing>
                      <wp:inline distT="0" distB="0" distL="0" distR="0">
                        <wp:extent cx="2204720" cy="1586109"/>
                        <wp:effectExtent l="19050" t="0" r="5080" b="0"/>
                        <wp:docPr id="13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8"/>
                                <a:srcRect/>
                                <a:stretch>
                                  <a:fillRect/>
                                </a:stretch>
                              </pic:blipFill>
                              <pic:spPr bwMode="auto">
                                <a:xfrm>
                                  <a:off x="0" y="0"/>
                                  <a:ext cx="2204720" cy="1586109"/>
                                </a:xfrm>
                                <a:prstGeom prst="rect">
                                  <a:avLst/>
                                </a:prstGeom>
                                <a:noFill/>
                                <a:ln w="9525">
                                  <a:noFill/>
                                  <a:miter lim="800000"/>
                                  <a:headEnd/>
                                  <a:tailEnd/>
                                </a:ln>
                              </pic:spPr>
                            </pic:pic>
                          </a:graphicData>
                        </a:graphic>
                      </wp:inline>
                    </w:drawing>
                  </w:r>
                </w:p>
              </w:txbxContent>
            </v:textbox>
          </v:shape>
        </w:pict>
      </w:r>
      <w:proofErr w:type="gramStart"/>
      <w:r w:rsidR="00B02097" w:rsidRPr="00D57664">
        <w:rPr>
          <w:b/>
          <w:bCs/>
        </w:rPr>
        <w:t>zoom</w:t>
      </w:r>
      <w:proofErr w:type="gramEnd"/>
    </w:p>
    <w:p w:rsidR="00B02097" w:rsidRDefault="00B02097" w:rsidP="00B02097">
      <w:pPr>
        <w:bidi w:val="0"/>
      </w:pPr>
    </w:p>
    <w:p w:rsidR="00B02097" w:rsidRDefault="00B02097" w:rsidP="00B02097">
      <w:pPr>
        <w:bidi w:val="0"/>
      </w:pPr>
    </w:p>
    <w:p w:rsidR="00B02097" w:rsidRDefault="00B02097" w:rsidP="00B02097">
      <w:pPr>
        <w:bidi w:val="0"/>
      </w:pPr>
    </w:p>
    <w:p w:rsidR="00B02097" w:rsidRDefault="00B02097" w:rsidP="00B02097">
      <w:pPr>
        <w:bidi w:val="0"/>
      </w:pPr>
    </w:p>
    <w:p w:rsidR="00B02097" w:rsidRDefault="00B02097" w:rsidP="00B02097">
      <w:pPr>
        <w:bidi w:val="0"/>
      </w:pPr>
    </w:p>
    <w:p w:rsidR="00B02097" w:rsidRDefault="00B02097" w:rsidP="00B02097">
      <w:pPr>
        <w:bidi w:val="0"/>
      </w:pPr>
    </w:p>
    <w:p w:rsidR="00B02097" w:rsidRDefault="00B02097" w:rsidP="00B02097">
      <w:pPr>
        <w:bidi w:val="0"/>
      </w:pPr>
    </w:p>
    <w:p w:rsidR="00B02097" w:rsidRDefault="00016EE3" w:rsidP="00B02097">
      <w:pPr>
        <w:bidi w:val="0"/>
      </w:pPr>
      <w:r w:rsidRPr="00016EE3">
        <w:rPr>
          <w:noProof/>
          <w:lang w:val="en-US"/>
        </w:rPr>
        <w:pict>
          <v:shape id="_x0000_s1808" type="#_x0000_t202" style="position:absolute;left:0;text-align:left;margin-left:22pt;margin-top:11.55pt;width:157pt;height:25.7pt;z-index:251942912" filled="f" stroked="f">
            <v:textbox style="mso-next-textbox:#_x0000_s1808">
              <w:txbxContent>
                <w:p w:rsidR="002C517E" w:rsidRDefault="002C517E" w:rsidP="008B6775">
                  <w:pPr>
                    <w:bidi w:val="0"/>
                    <w:jc w:val="both"/>
                  </w:pPr>
                  <w:r>
                    <w:t xml:space="preserve">Les Courants Isa(A) </w:t>
                  </w:r>
                </w:p>
              </w:txbxContent>
            </v:textbox>
          </v:shape>
        </w:pict>
      </w:r>
    </w:p>
    <w:p w:rsidR="00B02097" w:rsidRDefault="00016EE3" w:rsidP="004E6A54">
      <w:pPr>
        <w:bidi w:val="0"/>
      </w:pPr>
      <w:r w:rsidRPr="00016EE3">
        <w:rPr>
          <w:noProof/>
          <w:lang w:val="en-US"/>
        </w:rPr>
        <w:pict>
          <v:shape id="_x0000_s1636" type="#_x0000_t105" style="position:absolute;left:0;text-align:left;margin-left:198.55pt;margin-top:4.55pt;width:63.75pt;height:25.65pt;z-index:25187532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A5B8UA&#10;AADcAAAADwAAAGRycy9kb3ducmV2LnhtbESPQWvCQBSE74X+h+UJ3urGthZJXaW01Iq3WkW9PbKv&#10;SWj2bdh9mvjvu0Khx2FmvmFmi9416kwh1p4NjEcZKOLC25pLA9uv97spqCjIFhvPZOBCERbz25sZ&#10;5tZ3/EnnjZQqQTjmaKASaXOtY1GRwzjyLXHyvn1wKEmGUtuAXYK7Rt9n2ZN2WHNaqLCl14qKn83J&#10;GdgH1JedfKxl2R3eJsujPU7X1pjhoH95BiXUy3/4r72yBh4eJ3A9k46Anv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4DkHxQAAANwAAAAPAAAAAAAAAAAAAAAAAJgCAABkcnMv&#10;ZG93bnJldi54bWxQSwUGAAAAAAQABAD1AAAAigMAAAAA&#10;" adj="14781,19895" fillcolor="white [3212]" strokecolor="black [3213]" strokeweight="1pt">
            <v:textbox style="mso-next-textbox:#_x0000_s1636">
              <w:txbxContent>
                <w:p w:rsidR="002C517E" w:rsidRPr="00D72205" w:rsidRDefault="002C517E" w:rsidP="00B02097">
                  <w:pPr>
                    <w:jc w:val="center"/>
                    <w:rPr>
                      <w:sz w:val="6"/>
                      <w:szCs w:val="6"/>
                    </w:rPr>
                  </w:pPr>
                </w:p>
                <w:p w:rsidR="002C517E" w:rsidRDefault="002C517E" w:rsidP="00B02097"/>
              </w:txbxContent>
            </v:textbox>
          </v:shape>
        </w:pict>
      </w:r>
      <w:r w:rsidR="00B02097">
        <w:tab/>
      </w:r>
    </w:p>
    <w:p w:rsidR="00B02097" w:rsidRDefault="00016EE3" w:rsidP="00B02097">
      <w:pPr>
        <w:bidi w:val="0"/>
      </w:pPr>
      <w:r w:rsidRPr="00016EE3">
        <w:rPr>
          <w:b/>
          <w:bCs/>
          <w:noProof/>
          <w:lang w:val="en-US"/>
        </w:rPr>
        <w:pict>
          <v:shape id="_x0000_s1638" type="#_x0000_t202" style="position:absolute;left:0;text-align:left;margin-left:9.55pt;margin-top:2.65pt;width:189pt;height:134.4pt;z-index:251877376" strokeweight="1pt">
            <v:textbox>
              <w:txbxContent>
                <w:p w:rsidR="002C517E" w:rsidRDefault="002C517E" w:rsidP="00B02097">
                  <w:pPr>
                    <w:bidi w:val="0"/>
                  </w:pPr>
                  <w:r w:rsidRPr="00B90EAE">
                    <w:rPr>
                      <w:noProof/>
                      <w:lang w:eastAsia="fr-FR"/>
                    </w:rPr>
                    <w:drawing>
                      <wp:inline distT="0" distB="0" distL="0" distR="0">
                        <wp:extent cx="2204720" cy="1619250"/>
                        <wp:effectExtent l="19050" t="0" r="5080" b="0"/>
                        <wp:docPr id="137"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4"/>
                                <a:srcRect/>
                                <a:stretch>
                                  <a:fillRect/>
                                </a:stretch>
                              </pic:blipFill>
                              <pic:spPr bwMode="auto">
                                <a:xfrm>
                                  <a:off x="0" y="0"/>
                                  <a:ext cx="2204720" cy="1619250"/>
                                </a:xfrm>
                                <a:prstGeom prst="rect">
                                  <a:avLst/>
                                </a:prstGeom>
                                <a:noFill/>
                                <a:ln w="9525">
                                  <a:noFill/>
                                  <a:miter lim="800000"/>
                                  <a:headEnd/>
                                  <a:tailEnd/>
                                </a:ln>
                              </pic:spPr>
                            </pic:pic>
                          </a:graphicData>
                        </a:graphic>
                      </wp:inline>
                    </w:drawing>
                  </w:r>
                  <w:r w:rsidRPr="00523B24">
                    <w:rPr>
                      <w:noProof/>
                      <w:lang w:eastAsia="fr-FR"/>
                    </w:rPr>
                    <w:drawing>
                      <wp:inline distT="0" distB="0" distL="0" distR="0">
                        <wp:extent cx="2203759" cy="1638300"/>
                        <wp:effectExtent l="19050" t="0" r="6041" b="0"/>
                        <wp:docPr id="138" name="Imag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7"/>
                                <a:srcRect/>
                                <a:stretch>
                                  <a:fillRect/>
                                </a:stretch>
                              </pic:blipFill>
                              <pic:spPr bwMode="auto">
                                <a:xfrm>
                                  <a:off x="0" y="0"/>
                                  <a:ext cx="2204720" cy="1639014"/>
                                </a:xfrm>
                                <a:prstGeom prst="rect">
                                  <a:avLst/>
                                </a:prstGeom>
                                <a:noFill/>
                                <a:ln w="9525">
                                  <a:noFill/>
                                  <a:miter lim="800000"/>
                                  <a:headEnd/>
                                  <a:tailEnd/>
                                </a:ln>
                              </pic:spPr>
                            </pic:pic>
                          </a:graphicData>
                        </a:graphic>
                      </wp:inline>
                    </w:drawing>
                  </w:r>
                  <w:r w:rsidRPr="009300A7">
                    <w:rPr>
                      <w:noProof/>
                      <w:rtl/>
                      <w:lang w:eastAsia="fr-FR"/>
                    </w:rPr>
                    <w:drawing>
                      <wp:inline distT="0" distB="0" distL="0" distR="0">
                        <wp:extent cx="2204720" cy="1671496"/>
                        <wp:effectExtent l="19050" t="0" r="5080" b="0"/>
                        <wp:docPr id="139"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1"/>
                                <a:srcRect/>
                                <a:stretch>
                                  <a:fillRect/>
                                </a:stretch>
                              </pic:blipFill>
                              <pic:spPr bwMode="auto">
                                <a:xfrm>
                                  <a:off x="0" y="0"/>
                                  <a:ext cx="2204720" cy="1671496"/>
                                </a:xfrm>
                                <a:prstGeom prst="rect">
                                  <a:avLst/>
                                </a:prstGeom>
                                <a:noFill/>
                                <a:ln w="9525">
                                  <a:noFill/>
                                  <a:miter lim="800000"/>
                                  <a:headEnd/>
                                  <a:tailEnd/>
                                </a:ln>
                              </pic:spPr>
                            </pic:pic>
                          </a:graphicData>
                        </a:graphic>
                      </wp:inline>
                    </w:drawing>
                  </w:r>
                </w:p>
              </w:txbxContent>
            </v:textbox>
          </v:shape>
        </w:pict>
      </w:r>
      <w:r w:rsidRPr="00016EE3">
        <w:rPr>
          <w:noProof/>
          <w:lang w:val="en-US"/>
        </w:rPr>
        <w:pict>
          <v:shape id="_x0000_s1634" type="#_x0000_t202" style="position:absolute;left:0;text-align:left;margin-left:252.4pt;margin-top:3.25pt;width:189pt;height:135pt;z-index:2518732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LW0MYA&#10;AADcAAAADwAAAGRycy9kb3ducmV2LnhtbESPQWvCQBCF7wX/wzKFXopu6kFCdJVSFetFqArS25Ad&#10;k2B2Ns2uMf575yD0NsN78943s0XvatVRGyrPBj5GCSji3NuKCwPHw3qYggoR2WLtmQzcKcBiPniZ&#10;YWb9jX+o28dCSQiHDA2UMTaZ1iEvyWEY+YZYtLNvHUZZ20LbFm8S7mo9TpKJdlixNJTY0FdJ+WV/&#10;dQZ29xP/ba7Juds26e/xslst1+8rY95e+88pqEh9/Dc/r7+t4KdCK8/IBH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XLW0MYAAADcAAAADwAAAAAAAAAAAAAAAACYAgAAZHJz&#10;L2Rvd25yZXYueG1sUEsFBgAAAAAEAAQA9QAAAIsDAAAAAA==&#10;" strokeweight="1pt">
            <v:textbox style="mso-next-textbox:#_x0000_s1634">
              <w:txbxContent>
                <w:p w:rsidR="002C517E" w:rsidRDefault="002C517E" w:rsidP="00B02097">
                  <w:r w:rsidRPr="005E66C8">
                    <w:rPr>
                      <w:noProof/>
                      <w:rtl/>
                      <w:lang w:eastAsia="fr-FR"/>
                    </w:rPr>
                    <w:drawing>
                      <wp:inline distT="0" distB="0" distL="0" distR="0">
                        <wp:extent cx="2190386" cy="1630018"/>
                        <wp:effectExtent l="19050" t="0" r="364" b="0"/>
                        <wp:docPr id="10540"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9"/>
                                <a:srcRect/>
                                <a:stretch>
                                  <a:fillRect/>
                                </a:stretch>
                              </pic:blipFill>
                              <pic:spPr bwMode="auto">
                                <a:xfrm>
                                  <a:off x="0" y="0"/>
                                  <a:ext cx="2193813" cy="1632568"/>
                                </a:xfrm>
                                <a:prstGeom prst="rect">
                                  <a:avLst/>
                                </a:prstGeom>
                                <a:noFill/>
                                <a:ln w="9525">
                                  <a:noFill/>
                                  <a:miter lim="800000"/>
                                  <a:headEnd/>
                                  <a:tailEnd/>
                                </a:ln>
                              </pic:spPr>
                            </pic:pic>
                          </a:graphicData>
                        </a:graphic>
                      </wp:inline>
                    </w:drawing>
                  </w:r>
                </w:p>
                <w:p w:rsidR="002C517E" w:rsidRPr="005E66C8" w:rsidRDefault="002C517E" w:rsidP="00B02097">
                  <w:pPr>
                    <w:bidi w:val="0"/>
                    <w:rPr>
                      <w:lang w:val="en-US"/>
                    </w:rPr>
                  </w:pPr>
                </w:p>
                <w:p w:rsidR="002C517E" w:rsidRDefault="002C517E" w:rsidP="00B02097"/>
                <w:p w:rsidR="002C517E" w:rsidRDefault="002C517E" w:rsidP="00B02097"/>
                <w:p w:rsidR="002C517E" w:rsidRDefault="002C517E" w:rsidP="00B02097"/>
                <w:p w:rsidR="002C517E" w:rsidRDefault="002C517E" w:rsidP="00B02097"/>
                <w:p w:rsidR="002C517E" w:rsidRDefault="002C517E" w:rsidP="00B02097"/>
                <w:p w:rsidR="002C517E" w:rsidRPr="003C03C9" w:rsidRDefault="002C517E" w:rsidP="00B02097"/>
              </w:txbxContent>
            </v:textbox>
          </v:shape>
        </w:pict>
      </w:r>
    </w:p>
    <w:p w:rsidR="00B02097" w:rsidRPr="00D57664" w:rsidRDefault="00B02097" w:rsidP="00B02097">
      <w:pPr>
        <w:bidi w:val="0"/>
        <w:jc w:val="center"/>
        <w:rPr>
          <w:b/>
          <w:bCs/>
        </w:rPr>
      </w:pPr>
      <w:proofErr w:type="gramStart"/>
      <w:r w:rsidRPr="00D57664">
        <w:rPr>
          <w:b/>
          <w:bCs/>
        </w:rPr>
        <w:t>zoom</w:t>
      </w:r>
      <w:proofErr w:type="gramEnd"/>
    </w:p>
    <w:p w:rsidR="00B02097" w:rsidRDefault="00B02097" w:rsidP="00B02097">
      <w:pPr>
        <w:bidi w:val="0"/>
      </w:pPr>
    </w:p>
    <w:p w:rsidR="00B02097" w:rsidRDefault="00B02097" w:rsidP="00B02097">
      <w:pPr>
        <w:bidi w:val="0"/>
      </w:pPr>
    </w:p>
    <w:p w:rsidR="00B02097" w:rsidRDefault="00B02097" w:rsidP="00B02097">
      <w:pPr>
        <w:bidi w:val="0"/>
      </w:pPr>
    </w:p>
    <w:p w:rsidR="00B02097" w:rsidRDefault="00B02097" w:rsidP="00B02097">
      <w:pPr>
        <w:bidi w:val="0"/>
      </w:pPr>
    </w:p>
    <w:p w:rsidR="00B02097" w:rsidRDefault="00B02097" w:rsidP="00B02097">
      <w:pPr>
        <w:bidi w:val="0"/>
      </w:pPr>
    </w:p>
    <w:p w:rsidR="00B02097" w:rsidRDefault="00B02097" w:rsidP="00B02097">
      <w:pPr>
        <w:bidi w:val="0"/>
      </w:pPr>
    </w:p>
    <w:p w:rsidR="00B02097" w:rsidRDefault="00B02097" w:rsidP="00B02097">
      <w:pPr>
        <w:bidi w:val="0"/>
      </w:pPr>
    </w:p>
    <w:p w:rsidR="00B02097" w:rsidRDefault="00B02097" w:rsidP="00B02097">
      <w:pPr>
        <w:bidi w:val="0"/>
      </w:pPr>
    </w:p>
    <w:p w:rsidR="00B02097" w:rsidRPr="00DA6A93" w:rsidRDefault="00016EE3" w:rsidP="00B02097">
      <w:pPr>
        <w:bidi w:val="0"/>
        <w:rPr>
          <w:sz w:val="16"/>
          <w:szCs w:val="16"/>
        </w:rPr>
      </w:pPr>
      <w:r w:rsidRPr="00016EE3">
        <w:rPr>
          <w:noProof/>
          <w:lang w:val="en-US"/>
        </w:rPr>
        <w:pict>
          <v:shape id="_x0000_s1812" type="#_x0000_t202" style="position:absolute;left:0;text-align:left;margin-left:274.4pt;margin-top:.3pt;width:157pt;height:25.7pt;z-index:251947008" filled="f" stroked="f">
            <v:textbox style="mso-next-textbox:#_x0000_s1812">
              <w:txbxContent>
                <w:p w:rsidR="002C517E" w:rsidRDefault="002C517E" w:rsidP="00D740F8">
                  <w:pPr>
                    <w:bidi w:val="0"/>
                    <w:jc w:val="both"/>
                  </w:pPr>
                  <w:r>
                    <w:t xml:space="preserve">Les flux fi rd </w:t>
                  </w:r>
                  <w:proofErr w:type="spellStart"/>
                  <w:r>
                    <w:t>firq</w:t>
                  </w:r>
                  <w:proofErr w:type="spellEnd"/>
                  <w:r>
                    <w:t xml:space="preserve">(Wb) </w:t>
                  </w:r>
                </w:p>
              </w:txbxContent>
            </v:textbox>
          </v:shape>
        </w:pict>
      </w:r>
      <w:r w:rsidRPr="00016EE3">
        <w:rPr>
          <w:rFonts w:eastAsiaTheme="minorHAnsi"/>
          <w:b/>
          <w:bCs/>
          <w:noProof/>
          <w:color w:val="000000" w:themeColor="text1"/>
          <w:sz w:val="28"/>
          <w:szCs w:val="28"/>
          <w:lang w:val="en-US"/>
        </w:rPr>
        <w:pict>
          <v:shape id="_x0000_s1811" type="#_x0000_t202" style="position:absolute;left:0;text-align:left;margin-left:30.1pt;margin-top:.3pt;width:157pt;height:25.7pt;z-index:251945984" filled="f" stroked="f">
            <v:textbox style="mso-next-textbox:#_x0000_s1811">
              <w:txbxContent>
                <w:p w:rsidR="002C517E" w:rsidRDefault="002C517E" w:rsidP="00D740F8">
                  <w:pPr>
                    <w:bidi w:val="0"/>
                    <w:jc w:val="both"/>
                  </w:pPr>
                  <w:r>
                    <w:t>La vitesse (rad/s)</w:t>
                  </w:r>
                </w:p>
              </w:txbxContent>
            </v:textbox>
          </v:shape>
        </w:pict>
      </w:r>
    </w:p>
    <w:p w:rsidR="00B02097" w:rsidRDefault="00016EE3" w:rsidP="0050305D">
      <w:pPr>
        <w:tabs>
          <w:tab w:val="left" w:pos="5415"/>
        </w:tabs>
        <w:bidi w:val="0"/>
        <w:jc w:val="both"/>
      </w:pPr>
      <w:r w:rsidRPr="00016EE3">
        <w:rPr>
          <w:noProof/>
          <w:lang w:val="en-US"/>
        </w:rPr>
        <w:pict>
          <v:shape id="_x0000_s1639" type="#_x0000_t202" style="position:absolute;left:0;text-align:left;margin-left:8.85pt;margin-top:9.4pt;width:189pt;height:134.4pt;z-index:251878400" strokeweight="1pt">
            <v:textbox>
              <w:txbxContent>
                <w:p w:rsidR="002C517E" w:rsidRDefault="002C517E" w:rsidP="00B02097">
                  <w:pPr>
                    <w:bidi w:val="0"/>
                  </w:pPr>
                  <w:r w:rsidRPr="00F97DD4">
                    <w:rPr>
                      <w:noProof/>
                      <w:lang w:eastAsia="fr-FR"/>
                    </w:rPr>
                    <w:drawing>
                      <wp:inline distT="0" distB="0" distL="0" distR="0">
                        <wp:extent cx="2203496" cy="1647825"/>
                        <wp:effectExtent l="19050" t="0" r="6304" b="0"/>
                        <wp:docPr id="174"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5"/>
                                <a:srcRect/>
                                <a:stretch>
                                  <a:fillRect/>
                                </a:stretch>
                              </pic:blipFill>
                              <pic:spPr bwMode="auto">
                                <a:xfrm>
                                  <a:off x="0" y="0"/>
                                  <a:ext cx="2204720" cy="1648741"/>
                                </a:xfrm>
                                <a:prstGeom prst="rect">
                                  <a:avLst/>
                                </a:prstGeom>
                                <a:noFill/>
                                <a:ln w="9525">
                                  <a:noFill/>
                                  <a:miter lim="800000"/>
                                  <a:headEnd/>
                                  <a:tailEnd/>
                                </a:ln>
                              </pic:spPr>
                            </pic:pic>
                          </a:graphicData>
                        </a:graphic>
                      </wp:inline>
                    </w:drawing>
                  </w:r>
                  <w:r w:rsidRPr="00523B24">
                    <w:rPr>
                      <w:noProof/>
                      <w:lang w:eastAsia="fr-FR"/>
                    </w:rPr>
                    <w:drawing>
                      <wp:inline distT="0" distB="0" distL="0" distR="0">
                        <wp:extent cx="2202207" cy="1628775"/>
                        <wp:effectExtent l="19050" t="0" r="7593" b="0"/>
                        <wp:docPr id="141"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8"/>
                                <a:srcRect/>
                                <a:stretch>
                                  <a:fillRect/>
                                </a:stretch>
                              </pic:blipFill>
                              <pic:spPr bwMode="auto">
                                <a:xfrm>
                                  <a:off x="0" y="0"/>
                                  <a:ext cx="2204720" cy="1630634"/>
                                </a:xfrm>
                                <a:prstGeom prst="rect">
                                  <a:avLst/>
                                </a:prstGeom>
                                <a:noFill/>
                                <a:ln w="9525">
                                  <a:noFill/>
                                  <a:miter lim="800000"/>
                                  <a:headEnd/>
                                  <a:tailEnd/>
                                </a:ln>
                              </pic:spPr>
                            </pic:pic>
                          </a:graphicData>
                        </a:graphic>
                      </wp:inline>
                    </w:drawing>
                  </w:r>
                  <w:r w:rsidRPr="009300A7">
                    <w:rPr>
                      <w:noProof/>
                      <w:rtl/>
                      <w:lang w:eastAsia="fr-FR"/>
                    </w:rPr>
                    <w:drawing>
                      <wp:inline distT="0" distB="0" distL="0" distR="0">
                        <wp:extent cx="2204720" cy="1583227"/>
                        <wp:effectExtent l="19050" t="0" r="5080" b="0"/>
                        <wp:docPr id="142"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2"/>
                                <a:srcRect/>
                                <a:stretch>
                                  <a:fillRect/>
                                </a:stretch>
                              </pic:blipFill>
                              <pic:spPr bwMode="auto">
                                <a:xfrm>
                                  <a:off x="0" y="0"/>
                                  <a:ext cx="2204720" cy="1583227"/>
                                </a:xfrm>
                                <a:prstGeom prst="rect">
                                  <a:avLst/>
                                </a:prstGeom>
                                <a:noFill/>
                                <a:ln w="9525">
                                  <a:noFill/>
                                  <a:miter lim="800000"/>
                                  <a:headEnd/>
                                  <a:tailEnd/>
                                </a:ln>
                              </pic:spPr>
                            </pic:pic>
                          </a:graphicData>
                        </a:graphic>
                      </wp:inline>
                    </w:drawing>
                  </w:r>
                </w:p>
              </w:txbxContent>
            </v:textbox>
          </v:shape>
        </w:pict>
      </w:r>
      <w:r w:rsidRPr="00016EE3">
        <w:rPr>
          <w:noProof/>
          <w:lang w:val="en-US"/>
        </w:rPr>
        <w:pict>
          <v:shape id="_x0000_s1641" type="#_x0000_t202" style="position:absolute;left:0;text-align:left;margin-left:252.35pt;margin-top:8.8pt;width:189pt;height:135pt;z-index:2518804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c76McA&#10;AADcAAAADwAAAGRycy9kb3ducmV2LnhtbESPT2vCQBTE74V+h+UVvEjdtJIi0VVKq6iXgFYo3h7Z&#10;ZxLMvk2za/58+25B6HGYmd8wi1VvKtFS40rLCl4mEQjizOqScwWnr83zDITzyBory6RgIAer5ePD&#10;AhNtOz5Qe/S5CBB2CSoovK8TKV1WkEE3sTVx8C62MeiDbHKpG+wC3FTyNYrepMGSw0KBNX0UlF2P&#10;N6MgHb75Z3uLLu2+np1P13T9uRmvlRo99e9zEJ56/x++t3dawTSO4e9MOAJy+Q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TXO+jHAAAA3AAAAA8AAAAAAAAAAAAAAAAAmAIAAGRy&#10;cy9kb3ducmV2LnhtbFBLBQYAAAAABAAEAPUAAACMAwAAAAA=&#10;" strokeweight="1pt">
            <v:textbox style="mso-next-textbox:#_x0000_s1641">
              <w:txbxContent>
                <w:p w:rsidR="002C517E" w:rsidRDefault="002C517E" w:rsidP="00B02097">
                  <w:pPr>
                    <w:bidi w:val="0"/>
                  </w:pPr>
                  <w:r w:rsidRPr="00B90EAE">
                    <w:rPr>
                      <w:noProof/>
                      <w:lang w:eastAsia="fr-FR"/>
                    </w:rPr>
                    <w:drawing>
                      <wp:inline distT="0" distB="0" distL="0" distR="0">
                        <wp:extent cx="2203496" cy="1638300"/>
                        <wp:effectExtent l="19050" t="0" r="6304" b="0"/>
                        <wp:docPr id="143"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9"/>
                                <a:srcRect/>
                                <a:stretch>
                                  <a:fillRect/>
                                </a:stretch>
                              </pic:blipFill>
                              <pic:spPr bwMode="auto">
                                <a:xfrm>
                                  <a:off x="0" y="0"/>
                                  <a:ext cx="2204720" cy="1639210"/>
                                </a:xfrm>
                                <a:prstGeom prst="rect">
                                  <a:avLst/>
                                </a:prstGeom>
                                <a:noFill/>
                                <a:ln w="9525">
                                  <a:noFill/>
                                  <a:miter lim="800000"/>
                                  <a:headEnd/>
                                  <a:tailEnd/>
                                </a:ln>
                              </pic:spPr>
                            </pic:pic>
                          </a:graphicData>
                        </a:graphic>
                      </wp:inline>
                    </w:drawing>
                  </w:r>
                  <w:r w:rsidRPr="00523B24">
                    <w:rPr>
                      <w:noProof/>
                      <w:lang w:eastAsia="fr-FR"/>
                    </w:rPr>
                    <w:drawing>
                      <wp:inline distT="0" distB="0" distL="0" distR="0">
                        <wp:extent cx="2204720" cy="1638300"/>
                        <wp:effectExtent l="19050" t="0" r="5080" b="0"/>
                        <wp:docPr id="3136"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9"/>
                                <a:srcRect/>
                                <a:stretch>
                                  <a:fillRect/>
                                </a:stretch>
                              </pic:blipFill>
                              <pic:spPr bwMode="auto">
                                <a:xfrm>
                                  <a:off x="0" y="0"/>
                                  <a:ext cx="2204720" cy="1638300"/>
                                </a:xfrm>
                                <a:prstGeom prst="rect">
                                  <a:avLst/>
                                </a:prstGeom>
                                <a:noFill/>
                                <a:ln w="9525">
                                  <a:noFill/>
                                  <a:miter lim="800000"/>
                                  <a:headEnd/>
                                  <a:tailEnd/>
                                </a:ln>
                              </pic:spPr>
                            </pic:pic>
                          </a:graphicData>
                        </a:graphic>
                      </wp:inline>
                    </w:drawing>
                  </w:r>
                  <w:r w:rsidRPr="009300A7">
                    <w:rPr>
                      <w:noProof/>
                      <w:rtl/>
                      <w:lang w:eastAsia="fr-FR"/>
                    </w:rPr>
                    <w:drawing>
                      <wp:inline distT="0" distB="0" distL="0" distR="0">
                        <wp:extent cx="2204720" cy="1592719"/>
                        <wp:effectExtent l="19050" t="0" r="5080" b="0"/>
                        <wp:docPr id="3137" name="Image 27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53"/>
                                <a:srcRect/>
                                <a:stretch>
                                  <a:fillRect/>
                                </a:stretch>
                              </pic:blipFill>
                              <pic:spPr bwMode="auto">
                                <a:xfrm>
                                  <a:off x="0" y="0"/>
                                  <a:ext cx="2204720" cy="1592719"/>
                                </a:xfrm>
                                <a:prstGeom prst="rect">
                                  <a:avLst/>
                                </a:prstGeom>
                                <a:noFill/>
                                <a:ln w="9525">
                                  <a:noFill/>
                                  <a:miter lim="800000"/>
                                  <a:headEnd/>
                                  <a:tailEnd/>
                                </a:ln>
                              </pic:spPr>
                            </pic:pic>
                          </a:graphicData>
                        </a:graphic>
                      </wp:inline>
                    </w:drawing>
                  </w:r>
                </w:p>
                <w:p w:rsidR="002C517E" w:rsidRDefault="002C517E" w:rsidP="00B02097"/>
                <w:p w:rsidR="002C517E" w:rsidRDefault="002C517E" w:rsidP="00B02097"/>
                <w:p w:rsidR="002C517E" w:rsidRDefault="002C517E" w:rsidP="00B02097"/>
                <w:p w:rsidR="002C517E" w:rsidRDefault="002C517E" w:rsidP="00B02097"/>
                <w:p w:rsidR="002C517E" w:rsidRDefault="002C517E" w:rsidP="00B02097"/>
                <w:p w:rsidR="002C517E" w:rsidRDefault="002C517E" w:rsidP="00B02097"/>
                <w:p w:rsidR="002C517E" w:rsidRDefault="002C517E" w:rsidP="00B02097"/>
                <w:p w:rsidR="002C517E" w:rsidRPr="003C03C9" w:rsidRDefault="002C517E" w:rsidP="00B02097"/>
              </w:txbxContent>
            </v:textbox>
          </v:shape>
        </w:pict>
      </w:r>
    </w:p>
    <w:p w:rsidR="00B02097" w:rsidRDefault="00B02097" w:rsidP="00B02097">
      <w:pPr>
        <w:tabs>
          <w:tab w:val="left" w:pos="5415"/>
        </w:tabs>
        <w:bidi w:val="0"/>
        <w:ind w:firstLine="567"/>
      </w:pPr>
    </w:p>
    <w:p w:rsidR="00B02097" w:rsidRDefault="00B02097" w:rsidP="00B02097">
      <w:pPr>
        <w:tabs>
          <w:tab w:val="left" w:pos="5415"/>
        </w:tabs>
        <w:bidi w:val="0"/>
        <w:ind w:firstLine="567"/>
      </w:pPr>
    </w:p>
    <w:p w:rsidR="00B02097" w:rsidRDefault="00B02097" w:rsidP="00B02097">
      <w:pPr>
        <w:tabs>
          <w:tab w:val="left" w:pos="5415"/>
        </w:tabs>
        <w:bidi w:val="0"/>
        <w:ind w:firstLine="567"/>
      </w:pPr>
    </w:p>
    <w:p w:rsidR="00B02097" w:rsidRDefault="00B02097" w:rsidP="00B02097">
      <w:pPr>
        <w:tabs>
          <w:tab w:val="left" w:pos="5415"/>
        </w:tabs>
        <w:bidi w:val="0"/>
        <w:ind w:firstLine="567"/>
      </w:pPr>
    </w:p>
    <w:p w:rsidR="00B02097" w:rsidRDefault="00B02097" w:rsidP="00B02097">
      <w:pPr>
        <w:tabs>
          <w:tab w:val="left" w:pos="5415"/>
        </w:tabs>
        <w:bidi w:val="0"/>
        <w:ind w:firstLine="567"/>
      </w:pPr>
    </w:p>
    <w:p w:rsidR="00B02097" w:rsidRDefault="00B02097" w:rsidP="00B02097">
      <w:pPr>
        <w:tabs>
          <w:tab w:val="left" w:pos="5415"/>
        </w:tabs>
        <w:bidi w:val="0"/>
        <w:ind w:firstLine="567"/>
      </w:pPr>
    </w:p>
    <w:p w:rsidR="00B02097" w:rsidRDefault="00B02097" w:rsidP="00B02097">
      <w:pPr>
        <w:tabs>
          <w:tab w:val="left" w:pos="5415"/>
        </w:tabs>
        <w:bidi w:val="0"/>
        <w:ind w:firstLine="567"/>
      </w:pPr>
    </w:p>
    <w:p w:rsidR="00B02097" w:rsidRDefault="00B02097" w:rsidP="00B02097">
      <w:pPr>
        <w:tabs>
          <w:tab w:val="left" w:pos="5415"/>
        </w:tabs>
        <w:bidi w:val="0"/>
        <w:ind w:firstLine="567"/>
      </w:pPr>
    </w:p>
    <w:p w:rsidR="00B02097" w:rsidRDefault="00B02097" w:rsidP="00B02097">
      <w:pPr>
        <w:tabs>
          <w:tab w:val="left" w:pos="5415"/>
        </w:tabs>
        <w:bidi w:val="0"/>
        <w:ind w:firstLine="567"/>
      </w:pPr>
    </w:p>
    <w:p w:rsidR="00C4606F" w:rsidRDefault="00C4606F" w:rsidP="0005348D">
      <w:pPr>
        <w:tabs>
          <w:tab w:val="left" w:pos="195"/>
        </w:tabs>
        <w:bidi w:val="0"/>
        <w:jc w:val="left"/>
      </w:pPr>
    </w:p>
    <w:p w:rsidR="0050305D" w:rsidRPr="00CB01AC" w:rsidRDefault="0050305D" w:rsidP="0050305D">
      <w:pPr>
        <w:tabs>
          <w:tab w:val="left" w:pos="405"/>
          <w:tab w:val="left" w:pos="5415"/>
        </w:tabs>
        <w:bidi w:val="0"/>
        <w:jc w:val="center"/>
      </w:pPr>
      <w:r w:rsidRPr="00CB01AC">
        <w:rPr>
          <w:rFonts w:eastAsiaTheme="minorHAnsi"/>
          <w:b/>
          <w:bCs/>
        </w:rPr>
        <w:t>Figure (I</w:t>
      </w:r>
      <w:r>
        <w:rPr>
          <w:rFonts w:eastAsiaTheme="minorHAnsi"/>
          <w:b/>
          <w:bCs/>
        </w:rPr>
        <w:t>II-9</w:t>
      </w:r>
      <w:r w:rsidRPr="00CB01AC">
        <w:rPr>
          <w:rFonts w:eastAsiaTheme="minorHAnsi"/>
          <w:b/>
          <w:bCs/>
        </w:rPr>
        <w:t xml:space="preserve">) : </w:t>
      </w:r>
      <w:r w:rsidRPr="00CB01AC">
        <w:rPr>
          <w:rFonts w:eastAsiaTheme="minorHAnsi"/>
        </w:rPr>
        <w:t>Résultats de simul</w:t>
      </w:r>
      <w:r>
        <w:rPr>
          <w:rFonts w:eastAsiaTheme="minorHAnsi"/>
        </w:rPr>
        <w:t>ation par variation de la vitesse</w:t>
      </w:r>
    </w:p>
    <w:p w:rsidR="00513B18" w:rsidRDefault="00513B18" w:rsidP="00513B18">
      <w:pPr>
        <w:tabs>
          <w:tab w:val="left" w:pos="195"/>
        </w:tabs>
        <w:bidi w:val="0"/>
        <w:jc w:val="left"/>
      </w:pPr>
    </w:p>
    <w:p w:rsidR="0050305D" w:rsidRDefault="0050305D" w:rsidP="00C4606F">
      <w:pPr>
        <w:tabs>
          <w:tab w:val="left" w:pos="195"/>
        </w:tabs>
        <w:bidi w:val="0"/>
        <w:jc w:val="left"/>
        <w:rPr>
          <w:rFonts w:eastAsiaTheme="minorHAnsi"/>
          <w:b/>
          <w:bCs/>
          <w:color w:val="000000" w:themeColor="text1"/>
          <w:sz w:val="28"/>
          <w:szCs w:val="28"/>
        </w:rPr>
      </w:pPr>
    </w:p>
    <w:p w:rsidR="0005348D" w:rsidRPr="009573A7" w:rsidRDefault="0005348D" w:rsidP="0050305D">
      <w:pPr>
        <w:tabs>
          <w:tab w:val="left" w:pos="195"/>
        </w:tabs>
        <w:bidi w:val="0"/>
        <w:jc w:val="left"/>
        <w:rPr>
          <w:sz w:val="28"/>
          <w:szCs w:val="28"/>
        </w:rPr>
      </w:pPr>
      <w:r w:rsidRPr="009573A7">
        <w:rPr>
          <w:rFonts w:eastAsiaTheme="minorHAnsi"/>
          <w:b/>
          <w:bCs/>
          <w:color w:val="000000" w:themeColor="text1"/>
          <w:sz w:val="28"/>
          <w:szCs w:val="28"/>
        </w:rPr>
        <w:t xml:space="preserve">III.5.4-Fonctionnement lors de la variation de la résistance </w:t>
      </w:r>
      <w:proofErr w:type="spellStart"/>
      <w:r w:rsidRPr="009573A7">
        <w:rPr>
          <w:rFonts w:eastAsiaTheme="minorHAnsi"/>
          <w:b/>
          <w:bCs/>
          <w:color w:val="000000" w:themeColor="text1"/>
          <w:sz w:val="28"/>
          <w:szCs w:val="28"/>
        </w:rPr>
        <w:t>rotorique</w:t>
      </w:r>
      <w:proofErr w:type="spellEnd"/>
      <w:r w:rsidRPr="009573A7">
        <w:rPr>
          <w:rFonts w:eastAsiaTheme="minorHAnsi"/>
          <w:b/>
          <w:bCs/>
          <w:color w:val="000000" w:themeColor="text1"/>
          <w:sz w:val="28"/>
          <w:szCs w:val="28"/>
        </w:rPr>
        <w:t xml:space="preserve"> :</w:t>
      </w:r>
    </w:p>
    <w:p w:rsidR="0005348D" w:rsidRPr="00CB01AC" w:rsidRDefault="0005348D" w:rsidP="0005348D">
      <w:pPr>
        <w:autoSpaceDE w:val="0"/>
        <w:autoSpaceDN w:val="0"/>
        <w:bidi w:val="0"/>
        <w:adjustRightInd w:val="0"/>
        <w:jc w:val="both"/>
        <w:rPr>
          <w:rFonts w:eastAsiaTheme="minorHAnsi"/>
          <w:color w:val="000000" w:themeColor="text1"/>
        </w:rPr>
      </w:pPr>
    </w:p>
    <w:p w:rsidR="0005348D" w:rsidRPr="00CB01AC" w:rsidRDefault="0005348D" w:rsidP="0005348D">
      <w:pPr>
        <w:autoSpaceDE w:val="0"/>
        <w:autoSpaceDN w:val="0"/>
        <w:bidi w:val="0"/>
        <w:adjustRightInd w:val="0"/>
        <w:spacing w:line="360" w:lineRule="auto"/>
        <w:ind w:firstLine="720"/>
        <w:jc w:val="both"/>
        <w:rPr>
          <w:rFonts w:eastAsiaTheme="minorHAnsi"/>
          <w:color w:val="000000" w:themeColor="text1"/>
        </w:rPr>
      </w:pPr>
      <w:r w:rsidRPr="00CB01AC">
        <w:rPr>
          <w:rFonts w:eastAsiaTheme="minorHAnsi"/>
          <w:color w:val="000000" w:themeColor="text1"/>
        </w:rPr>
        <w:t>Une mauvaise identification des paramètres, ainsi que l’effet dû à l’échauffement pendant le fonctionnement d’une machine produisent des perturbations électriques internes.</w:t>
      </w:r>
    </w:p>
    <w:p w:rsidR="0005348D" w:rsidRPr="00F76125" w:rsidRDefault="0005348D" w:rsidP="00F76125">
      <w:pPr>
        <w:autoSpaceDE w:val="0"/>
        <w:autoSpaceDN w:val="0"/>
        <w:bidi w:val="0"/>
        <w:adjustRightInd w:val="0"/>
        <w:spacing w:line="360" w:lineRule="auto"/>
        <w:jc w:val="both"/>
        <w:rPr>
          <w:rFonts w:eastAsiaTheme="minorHAnsi"/>
          <w:color w:val="000000" w:themeColor="text1"/>
        </w:rPr>
      </w:pPr>
      <w:r w:rsidRPr="00CB01AC">
        <w:rPr>
          <w:rFonts w:eastAsiaTheme="minorHAnsi"/>
          <w:color w:val="000000" w:themeColor="text1"/>
        </w:rPr>
        <w:t>La figure (III.10) montre les résultats d’un tel cas lorsqu’on applique une augmentation de Rr.</w:t>
      </w:r>
    </w:p>
    <w:p w:rsidR="0005348D" w:rsidRPr="00CB01AC" w:rsidRDefault="00016EE3" w:rsidP="0005348D">
      <w:pPr>
        <w:autoSpaceDE w:val="0"/>
        <w:autoSpaceDN w:val="0"/>
        <w:bidi w:val="0"/>
        <w:adjustRightInd w:val="0"/>
        <w:spacing w:line="360" w:lineRule="auto"/>
        <w:jc w:val="both"/>
        <w:rPr>
          <w:rFonts w:eastAsiaTheme="minorHAnsi"/>
          <w:color w:val="000000" w:themeColor="text1"/>
        </w:rPr>
      </w:pPr>
      <w:r w:rsidRPr="00016EE3">
        <w:rPr>
          <w:rFonts w:eastAsiaTheme="minorHAnsi"/>
          <w:b/>
          <w:bCs/>
          <w:noProof/>
          <w:color w:val="000000" w:themeColor="text1"/>
        </w:rPr>
        <w:pict>
          <v:shape id="_x0000_s1461" type="#_x0000_t202" style="position:absolute;left:0;text-align:left;margin-left:127.85pt;margin-top:2.1pt;width:190.3pt;height:103.95pt;z-index:251812864;mso-width-relative:margin;mso-height-relative:margin">
            <v:textbox style="mso-next-textbox:#_x0000_s1461">
              <w:txbxContent>
                <w:p w:rsidR="002C517E" w:rsidRPr="008B6594" w:rsidRDefault="002C517E" w:rsidP="00F9034A">
                  <w:pPr>
                    <w:rPr>
                      <w:lang w:bidi="ar-DZ"/>
                    </w:rPr>
                  </w:pPr>
                  <w:r w:rsidRPr="00E4205B">
                    <w:rPr>
                      <w:noProof/>
                      <w:rtl/>
                      <w:lang w:eastAsia="fr-FR"/>
                    </w:rPr>
                    <w:drawing>
                      <wp:inline distT="0" distB="0" distL="0" distR="0">
                        <wp:extent cx="2231169" cy="1232452"/>
                        <wp:effectExtent l="19050" t="0" r="0" b="0"/>
                        <wp:docPr id="3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6"/>
                                <a:srcRect/>
                                <a:stretch>
                                  <a:fillRect/>
                                </a:stretch>
                              </pic:blipFill>
                              <pic:spPr bwMode="auto">
                                <a:xfrm>
                                  <a:off x="0" y="0"/>
                                  <a:ext cx="2232998" cy="1233462"/>
                                </a:xfrm>
                                <a:prstGeom prst="rect">
                                  <a:avLst/>
                                </a:prstGeom>
                                <a:noFill/>
                                <a:ln w="9525">
                                  <a:noFill/>
                                  <a:miter lim="800000"/>
                                  <a:headEnd/>
                                  <a:tailEnd/>
                                </a:ln>
                              </pic:spPr>
                            </pic:pic>
                          </a:graphicData>
                        </a:graphic>
                      </wp:inline>
                    </w:drawing>
                  </w:r>
                </w:p>
              </w:txbxContent>
            </v:textbox>
          </v:shape>
        </w:pict>
      </w:r>
    </w:p>
    <w:p w:rsidR="0005348D" w:rsidRPr="00CB01AC" w:rsidRDefault="0005348D" w:rsidP="0005348D">
      <w:pPr>
        <w:autoSpaceDE w:val="0"/>
        <w:autoSpaceDN w:val="0"/>
        <w:bidi w:val="0"/>
        <w:adjustRightInd w:val="0"/>
        <w:spacing w:line="360" w:lineRule="auto"/>
        <w:jc w:val="both"/>
        <w:rPr>
          <w:rFonts w:eastAsiaTheme="minorHAnsi"/>
          <w:color w:val="000000" w:themeColor="text1"/>
        </w:rPr>
      </w:pPr>
    </w:p>
    <w:p w:rsidR="0005348D" w:rsidRPr="00CB01AC" w:rsidRDefault="0005348D" w:rsidP="0005348D">
      <w:pPr>
        <w:autoSpaceDE w:val="0"/>
        <w:autoSpaceDN w:val="0"/>
        <w:bidi w:val="0"/>
        <w:adjustRightInd w:val="0"/>
        <w:spacing w:line="360" w:lineRule="auto"/>
        <w:jc w:val="both"/>
        <w:rPr>
          <w:rFonts w:eastAsiaTheme="minorHAnsi"/>
          <w:color w:val="000000" w:themeColor="text1"/>
        </w:rPr>
      </w:pPr>
    </w:p>
    <w:p w:rsidR="0005348D" w:rsidRPr="00CB01AC" w:rsidRDefault="0005348D" w:rsidP="0005348D">
      <w:pPr>
        <w:autoSpaceDE w:val="0"/>
        <w:autoSpaceDN w:val="0"/>
        <w:bidi w:val="0"/>
        <w:adjustRightInd w:val="0"/>
        <w:spacing w:line="360" w:lineRule="auto"/>
        <w:jc w:val="both"/>
        <w:rPr>
          <w:rFonts w:eastAsiaTheme="minorHAnsi"/>
          <w:color w:val="000000" w:themeColor="text1"/>
        </w:rPr>
      </w:pPr>
    </w:p>
    <w:p w:rsidR="00F76125" w:rsidRDefault="00F76125" w:rsidP="00F76125">
      <w:pPr>
        <w:tabs>
          <w:tab w:val="left" w:pos="5207"/>
        </w:tabs>
        <w:autoSpaceDE w:val="0"/>
        <w:autoSpaceDN w:val="0"/>
        <w:bidi w:val="0"/>
        <w:adjustRightInd w:val="0"/>
        <w:spacing w:line="360" w:lineRule="auto"/>
        <w:jc w:val="both"/>
      </w:pPr>
    </w:p>
    <w:p w:rsidR="00F76125" w:rsidRDefault="00016EE3" w:rsidP="00F76125">
      <w:pPr>
        <w:bidi w:val="0"/>
      </w:pPr>
      <w:r w:rsidRPr="00016EE3">
        <w:rPr>
          <w:noProof/>
          <w:lang w:val="en-US"/>
        </w:rPr>
        <w:lastRenderedPageBreak/>
        <w:pict>
          <v:shape id="_x0000_s1813" type="#_x0000_t202" style="position:absolute;left:0;text-align:left;margin-left:28.3pt;margin-top:-14.65pt;width:157pt;height:30.2pt;z-index:251948032" filled="f" stroked="f">
            <v:textbox style="mso-next-textbox:#_x0000_s1813">
              <w:txbxContent>
                <w:p w:rsidR="002C517E" w:rsidRDefault="002C517E" w:rsidP="00D740F8">
                  <w:pPr>
                    <w:bidi w:val="0"/>
                    <w:jc w:val="both"/>
                  </w:pPr>
                  <w:r>
                    <w:t xml:space="preserve">Les tensions </w:t>
                  </w:r>
                  <w:proofErr w:type="spellStart"/>
                  <w:r>
                    <w:t>Vsa</w:t>
                  </w:r>
                  <w:proofErr w:type="spellEnd"/>
                  <w:r>
                    <w:t>(V)</w:t>
                  </w:r>
                </w:p>
              </w:txbxContent>
            </v:textbox>
          </v:shape>
        </w:pict>
      </w:r>
      <w:r w:rsidRPr="00016EE3">
        <w:rPr>
          <w:noProof/>
          <w:lang w:val="en-US"/>
        </w:rPr>
        <w:pict>
          <v:shape id="_x0000_s1660" type="#_x0000_t202" style="position:absolute;left:0;text-align:left;margin-left:251.65pt;margin-top:2.35pt;width:189pt;height:135pt;z-index:25190092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LW0MYA&#10;AADcAAAADwAAAGRycy9kb3ducmV2LnhtbESPQWvCQBCF7wX/wzKFXopu6kFCdJVSFetFqArS25Ad&#10;k2B2Ns2uMf575yD0NsN78943s0XvatVRGyrPBj5GCSji3NuKCwPHw3qYggoR2WLtmQzcKcBiPniZ&#10;YWb9jX+o28dCSQiHDA2UMTaZ1iEvyWEY+YZYtLNvHUZZ20LbFm8S7mo9TpKJdlixNJTY0FdJ+WV/&#10;dQZ29xP/ba7Juds26e/xslst1+8rY95e+88pqEh9/Dc/r7+t4KdCK8/IBH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XLW0MYAAADcAAAADwAAAAAAAAAAAAAAAACYAgAAZHJz&#10;L2Rvd25yZXYueG1sUEsFBgAAAAAEAAQA9QAAAIsDAAAAAA==&#10;" strokeweight="1pt">
            <v:textbox style="mso-next-textbox:#_x0000_s1660">
              <w:txbxContent>
                <w:p w:rsidR="002C517E" w:rsidRDefault="002C517E" w:rsidP="00F76125">
                  <w:pPr>
                    <w:rPr>
                      <w:lang w:bidi="ar-DZ"/>
                    </w:rPr>
                  </w:pPr>
                  <w:r w:rsidRPr="00C4606F">
                    <w:rPr>
                      <w:noProof/>
                      <w:rtl/>
                      <w:lang w:eastAsia="fr-FR"/>
                    </w:rPr>
                    <w:drawing>
                      <wp:inline distT="0" distB="0" distL="0" distR="0">
                        <wp:extent cx="2187603" cy="1606164"/>
                        <wp:effectExtent l="19050" t="0" r="3147" b="0"/>
                        <wp:docPr id="3422"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6"/>
                                <a:srcRect/>
                                <a:stretch>
                                  <a:fillRect/>
                                </a:stretch>
                              </pic:blipFill>
                              <pic:spPr bwMode="auto">
                                <a:xfrm>
                                  <a:off x="0" y="0"/>
                                  <a:ext cx="2187152" cy="1605833"/>
                                </a:xfrm>
                                <a:prstGeom prst="rect">
                                  <a:avLst/>
                                </a:prstGeom>
                                <a:noFill/>
                                <a:ln w="9525">
                                  <a:noFill/>
                                  <a:miter lim="800000"/>
                                  <a:headEnd/>
                                  <a:tailEnd/>
                                </a:ln>
                              </pic:spPr>
                            </pic:pic>
                          </a:graphicData>
                        </a:graphic>
                      </wp:inline>
                    </w:drawing>
                  </w:r>
                </w:p>
                <w:p w:rsidR="002C517E" w:rsidRDefault="002C517E" w:rsidP="00F76125">
                  <w:pPr>
                    <w:bidi w:val="0"/>
                  </w:pPr>
                  <w:r>
                    <w:rPr>
                      <w:noProof/>
                      <w:lang w:eastAsia="fr-FR"/>
                    </w:rPr>
                    <w:drawing>
                      <wp:inline distT="0" distB="0" distL="0" distR="0">
                        <wp:extent cx="2210435" cy="1327785"/>
                        <wp:effectExtent l="0" t="0" r="0" b="5715"/>
                        <wp:docPr id="3143" name="Image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15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10435" cy="1327785"/>
                                </a:xfrm>
                                <a:prstGeom prst="rect">
                                  <a:avLst/>
                                </a:prstGeom>
                                <a:noFill/>
                                <a:ln>
                                  <a:noFill/>
                                </a:ln>
                              </pic:spPr>
                            </pic:pic>
                          </a:graphicData>
                        </a:graphic>
                      </wp:inline>
                    </w:drawing>
                  </w:r>
                </w:p>
                <w:p w:rsidR="002C517E" w:rsidRDefault="002C517E" w:rsidP="00F76125"/>
                <w:p w:rsidR="002C517E" w:rsidRDefault="002C517E" w:rsidP="00F76125"/>
                <w:p w:rsidR="002C517E" w:rsidRDefault="002C517E" w:rsidP="00F76125"/>
                <w:p w:rsidR="002C517E" w:rsidRDefault="002C517E" w:rsidP="00F76125"/>
                <w:p w:rsidR="002C517E" w:rsidRDefault="002C517E" w:rsidP="00F76125"/>
                <w:p w:rsidR="002C517E" w:rsidRDefault="002C517E" w:rsidP="00F76125"/>
                <w:p w:rsidR="002C517E" w:rsidRPr="003C03C9" w:rsidRDefault="002C517E" w:rsidP="00F76125"/>
              </w:txbxContent>
            </v:textbox>
          </v:shape>
        </w:pict>
      </w:r>
      <w:r w:rsidRPr="00016EE3">
        <w:rPr>
          <w:noProof/>
          <w:lang w:val="en-US"/>
        </w:rPr>
        <w:pict>
          <v:shape id="_x0000_s1661" type="#_x0000_t105" style="position:absolute;left:0;text-align:left;margin-left:197.8pt;margin-top:-23.95pt;width:63.75pt;height:25.65pt;z-index:25190195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A5B8UA&#10;AADcAAAADwAAAGRycy9kb3ducmV2LnhtbESPQWvCQBSE74X+h+UJ3urGthZJXaW01Iq3WkW9PbKv&#10;SWj2bdh9mvjvu0Khx2FmvmFmi9416kwh1p4NjEcZKOLC25pLA9uv97spqCjIFhvPZOBCERbz25sZ&#10;5tZ3/EnnjZQqQTjmaKASaXOtY1GRwzjyLXHyvn1wKEmGUtuAXYK7Rt9n2ZN2WHNaqLCl14qKn83J&#10;GdgH1JedfKxl2R3eJsujPU7X1pjhoH95BiXUy3/4r72yBh4eJ3A9k46Anv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4DkHxQAAANwAAAAPAAAAAAAAAAAAAAAAAJgCAABkcnMv&#10;ZG93bnJldi54bWxQSwUGAAAAAAQABAD1AAAAigMAAAAA&#10;" adj="14781,19895" fillcolor="white [3212]" strokecolor="black [3213]" strokeweight="1pt">
            <v:textbox style="mso-next-textbox:#_x0000_s1661">
              <w:txbxContent>
                <w:p w:rsidR="002C517E" w:rsidRPr="00D72205" w:rsidRDefault="002C517E" w:rsidP="00F76125">
                  <w:pPr>
                    <w:jc w:val="center"/>
                    <w:rPr>
                      <w:sz w:val="6"/>
                      <w:szCs w:val="6"/>
                    </w:rPr>
                  </w:pPr>
                </w:p>
                <w:p w:rsidR="002C517E" w:rsidRDefault="002C517E" w:rsidP="00F76125"/>
              </w:txbxContent>
            </v:textbox>
          </v:shape>
        </w:pict>
      </w:r>
    </w:p>
    <w:p w:rsidR="00F76125" w:rsidRPr="00D57664" w:rsidRDefault="00016EE3" w:rsidP="00F76125">
      <w:pPr>
        <w:bidi w:val="0"/>
        <w:jc w:val="center"/>
        <w:rPr>
          <w:b/>
          <w:bCs/>
        </w:rPr>
      </w:pPr>
      <w:r w:rsidRPr="00016EE3">
        <w:rPr>
          <w:b/>
          <w:bCs/>
          <w:noProof/>
          <w:lang w:val="en-US"/>
        </w:rPr>
        <w:pict>
          <v:shape id="_x0000_s1652" type="#_x0000_t202" style="position:absolute;left:0;text-align:left;margin-left:8.85pt;margin-top:-9pt;width:189pt;height:134.4pt;z-index:251892736" strokeweight="1pt">
            <v:textbox>
              <w:txbxContent>
                <w:p w:rsidR="002C517E" w:rsidRDefault="002C517E" w:rsidP="00F76125">
                  <w:r w:rsidRPr="00B90EAE">
                    <w:rPr>
                      <w:noProof/>
                      <w:rtl/>
                      <w:lang w:eastAsia="fr-FR"/>
                    </w:rPr>
                    <w:drawing>
                      <wp:inline distT="0" distB="0" distL="0" distR="0">
                        <wp:extent cx="2204720" cy="1628775"/>
                        <wp:effectExtent l="19050" t="0" r="5080" b="0"/>
                        <wp:docPr id="314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67"/>
                                <a:srcRect/>
                                <a:stretch>
                                  <a:fillRect/>
                                </a:stretch>
                              </pic:blipFill>
                              <pic:spPr bwMode="auto">
                                <a:xfrm>
                                  <a:off x="0" y="0"/>
                                  <a:ext cx="2204720" cy="1628775"/>
                                </a:xfrm>
                                <a:prstGeom prst="rect">
                                  <a:avLst/>
                                </a:prstGeom>
                                <a:noFill/>
                                <a:ln w="9525">
                                  <a:noFill/>
                                  <a:miter lim="800000"/>
                                  <a:headEnd/>
                                  <a:tailEnd/>
                                </a:ln>
                              </pic:spPr>
                            </pic:pic>
                          </a:graphicData>
                        </a:graphic>
                      </wp:inline>
                    </w:drawing>
                  </w:r>
                  <w:r w:rsidRPr="00B90EAE">
                    <w:rPr>
                      <w:noProof/>
                      <w:rtl/>
                      <w:lang w:eastAsia="fr-FR"/>
                    </w:rPr>
                    <w:drawing>
                      <wp:inline distT="0" distB="0" distL="0" distR="0">
                        <wp:extent cx="2204720" cy="2007313"/>
                        <wp:effectExtent l="19050" t="0" r="5080" b="0"/>
                        <wp:docPr id="3145"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67"/>
                                <a:srcRect/>
                                <a:stretch>
                                  <a:fillRect/>
                                </a:stretch>
                              </pic:blipFill>
                              <pic:spPr bwMode="auto">
                                <a:xfrm>
                                  <a:off x="0" y="0"/>
                                  <a:ext cx="2204720" cy="2007313"/>
                                </a:xfrm>
                                <a:prstGeom prst="rect">
                                  <a:avLst/>
                                </a:prstGeom>
                                <a:noFill/>
                                <a:ln w="9525">
                                  <a:noFill/>
                                  <a:miter lim="800000"/>
                                  <a:headEnd/>
                                  <a:tailEnd/>
                                </a:ln>
                              </pic:spPr>
                            </pic:pic>
                          </a:graphicData>
                        </a:graphic>
                      </wp:inline>
                    </w:drawing>
                  </w:r>
                  <w:r w:rsidRPr="00B90EAE">
                    <w:rPr>
                      <w:noProof/>
                      <w:rtl/>
                      <w:lang w:eastAsia="fr-FR"/>
                    </w:rPr>
                    <w:drawing>
                      <wp:inline distT="0" distB="0" distL="0" distR="0">
                        <wp:extent cx="2204720" cy="1647825"/>
                        <wp:effectExtent l="19050" t="0" r="5080" b="0"/>
                        <wp:docPr id="3146"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3"/>
                                <a:srcRect/>
                                <a:stretch>
                                  <a:fillRect/>
                                </a:stretch>
                              </pic:blipFill>
                              <pic:spPr bwMode="auto">
                                <a:xfrm>
                                  <a:off x="0" y="0"/>
                                  <a:ext cx="2204720" cy="1647825"/>
                                </a:xfrm>
                                <a:prstGeom prst="rect">
                                  <a:avLst/>
                                </a:prstGeom>
                                <a:noFill/>
                                <a:ln w="9525">
                                  <a:noFill/>
                                  <a:miter lim="800000"/>
                                  <a:headEnd/>
                                  <a:tailEnd/>
                                </a:ln>
                              </pic:spPr>
                            </pic:pic>
                          </a:graphicData>
                        </a:graphic>
                      </wp:inline>
                    </w:drawing>
                  </w:r>
                  <w:r w:rsidRPr="00523B24">
                    <w:rPr>
                      <w:noProof/>
                      <w:rtl/>
                      <w:lang w:eastAsia="fr-FR"/>
                    </w:rPr>
                    <w:drawing>
                      <wp:inline distT="0" distB="0" distL="0" distR="0">
                        <wp:extent cx="2204720" cy="1619250"/>
                        <wp:effectExtent l="19050" t="0" r="5080" b="0"/>
                        <wp:docPr id="3147"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6"/>
                                <a:srcRect/>
                                <a:stretch>
                                  <a:fillRect/>
                                </a:stretch>
                              </pic:blipFill>
                              <pic:spPr bwMode="auto">
                                <a:xfrm>
                                  <a:off x="0" y="0"/>
                                  <a:ext cx="2204720" cy="1619250"/>
                                </a:xfrm>
                                <a:prstGeom prst="rect">
                                  <a:avLst/>
                                </a:prstGeom>
                                <a:noFill/>
                                <a:ln w="9525">
                                  <a:noFill/>
                                  <a:miter lim="800000"/>
                                  <a:headEnd/>
                                  <a:tailEnd/>
                                </a:ln>
                              </pic:spPr>
                            </pic:pic>
                          </a:graphicData>
                        </a:graphic>
                      </wp:inline>
                    </w:drawing>
                  </w:r>
                  <w:r w:rsidRPr="009300A7">
                    <w:rPr>
                      <w:noProof/>
                      <w:rtl/>
                      <w:lang w:eastAsia="fr-FR"/>
                    </w:rPr>
                    <w:drawing>
                      <wp:inline distT="0" distB="0" distL="0" distR="0">
                        <wp:extent cx="2204720" cy="1586109"/>
                        <wp:effectExtent l="19050" t="0" r="5080" b="0"/>
                        <wp:docPr id="3148"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8"/>
                                <a:srcRect/>
                                <a:stretch>
                                  <a:fillRect/>
                                </a:stretch>
                              </pic:blipFill>
                              <pic:spPr bwMode="auto">
                                <a:xfrm>
                                  <a:off x="0" y="0"/>
                                  <a:ext cx="2204720" cy="1586109"/>
                                </a:xfrm>
                                <a:prstGeom prst="rect">
                                  <a:avLst/>
                                </a:prstGeom>
                                <a:noFill/>
                                <a:ln w="9525">
                                  <a:noFill/>
                                  <a:miter lim="800000"/>
                                  <a:headEnd/>
                                  <a:tailEnd/>
                                </a:ln>
                              </pic:spPr>
                            </pic:pic>
                          </a:graphicData>
                        </a:graphic>
                      </wp:inline>
                    </w:drawing>
                  </w:r>
                </w:p>
              </w:txbxContent>
            </v:textbox>
          </v:shape>
        </w:pict>
      </w:r>
      <w:proofErr w:type="gramStart"/>
      <w:r w:rsidR="00F76125" w:rsidRPr="00D57664">
        <w:rPr>
          <w:b/>
          <w:bCs/>
        </w:rPr>
        <w:t>zoom</w:t>
      </w:r>
      <w:proofErr w:type="gramEnd"/>
    </w:p>
    <w:p w:rsidR="00F76125" w:rsidRDefault="00F76125" w:rsidP="00F76125">
      <w:pPr>
        <w:bidi w:val="0"/>
      </w:pPr>
    </w:p>
    <w:p w:rsidR="00F76125" w:rsidRDefault="00F76125" w:rsidP="00F76125">
      <w:pPr>
        <w:bidi w:val="0"/>
      </w:pPr>
    </w:p>
    <w:p w:rsidR="00F76125" w:rsidRDefault="00F76125" w:rsidP="00F76125">
      <w:pPr>
        <w:bidi w:val="0"/>
      </w:pPr>
    </w:p>
    <w:p w:rsidR="00F76125" w:rsidRDefault="00F76125" w:rsidP="00F76125">
      <w:pPr>
        <w:bidi w:val="0"/>
      </w:pPr>
    </w:p>
    <w:p w:rsidR="00F76125" w:rsidRDefault="00F76125" w:rsidP="00F76125">
      <w:pPr>
        <w:bidi w:val="0"/>
      </w:pPr>
    </w:p>
    <w:p w:rsidR="00F76125" w:rsidRDefault="00F76125" w:rsidP="00F76125">
      <w:pPr>
        <w:bidi w:val="0"/>
      </w:pPr>
    </w:p>
    <w:p w:rsidR="00F76125" w:rsidRDefault="00F76125" w:rsidP="00F76125">
      <w:pPr>
        <w:bidi w:val="0"/>
      </w:pPr>
    </w:p>
    <w:p w:rsidR="00F76125" w:rsidRDefault="00F76125" w:rsidP="00F76125">
      <w:pPr>
        <w:bidi w:val="0"/>
      </w:pPr>
    </w:p>
    <w:p w:rsidR="00F76125" w:rsidRDefault="00016EE3" w:rsidP="00F76125">
      <w:pPr>
        <w:bidi w:val="0"/>
      </w:pPr>
      <w:r w:rsidRPr="00016EE3">
        <w:rPr>
          <w:noProof/>
          <w:lang w:val="en-US"/>
        </w:rPr>
        <w:pict>
          <v:shape id="_x0000_s1814" type="#_x0000_t202" style="position:absolute;left:0;text-align:left;margin-left:28.3pt;margin-top:1.2pt;width:157pt;height:25.7pt;z-index:251949056" filled="f" stroked="f">
            <v:textbox style="mso-next-textbox:#_x0000_s1814">
              <w:txbxContent>
                <w:p w:rsidR="002C517E" w:rsidRDefault="002C517E" w:rsidP="00D740F8">
                  <w:pPr>
                    <w:bidi w:val="0"/>
                    <w:jc w:val="both"/>
                  </w:pPr>
                  <w:r>
                    <w:t>Les Courants Isa(A)</w:t>
                  </w:r>
                </w:p>
              </w:txbxContent>
            </v:textbox>
          </v:shape>
        </w:pict>
      </w:r>
      <w:r w:rsidRPr="00016EE3">
        <w:rPr>
          <w:noProof/>
          <w:lang w:val="en-US"/>
        </w:rPr>
        <w:pict>
          <v:shape id="_x0000_s1651" type="#_x0000_t105" style="position:absolute;left:0;text-align:left;margin-left:198.55pt;margin-top:4.55pt;width:63.75pt;height:25.65pt;z-index:25189171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A5B8UA&#10;AADcAAAADwAAAGRycy9kb3ducmV2LnhtbESPQWvCQBSE74X+h+UJ3urGthZJXaW01Iq3WkW9PbKv&#10;SWj2bdh9mvjvu0Khx2FmvmFmi9416kwh1p4NjEcZKOLC25pLA9uv97spqCjIFhvPZOBCERbz25sZ&#10;5tZ3/EnnjZQqQTjmaKASaXOtY1GRwzjyLXHyvn1wKEmGUtuAXYK7Rt9n2ZN2WHNaqLCl14qKn83J&#10;GdgH1JedfKxl2R3eJsujPU7X1pjhoH95BiXUy3/4r72yBh4eJ3A9k46Anv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4DkHxQAAANwAAAAPAAAAAAAAAAAAAAAAAJgCAABkcnMv&#10;ZG93bnJldi54bWxQSwUGAAAAAAQABAD1AAAAigMAAAAA&#10;" adj="14781,19895" fillcolor="white [3212]" strokecolor="black [3213]" strokeweight="1pt">
            <v:textbox style="mso-next-textbox:#_x0000_s1651">
              <w:txbxContent>
                <w:p w:rsidR="002C517E" w:rsidRPr="00D72205" w:rsidRDefault="002C517E" w:rsidP="00F76125">
                  <w:pPr>
                    <w:jc w:val="center"/>
                    <w:rPr>
                      <w:sz w:val="6"/>
                      <w:szCs w:val="6"/>
                    </w:rPr>
                  </w:pPr>
                </w:p>
                <w:p w:rsidR="002C517E" w:rsidRDefault="002C517E" w:rsidP="00F76125"/>
              </w:txbxContent>
            </v:textbox>
          </v:shape>
        </w:pict>
      </w:r>
    </w:p>
    <w:p w:rsidR="00F76125" w:rsidRDefault="00F76125" w:rsidP="00F76125">
      <w:pPr>
        <w:bidi w:val="0"/>
        <w:ind w:firstLine="567"/>
      </w:pPr>
      <w:r>
        <w:tab/>
      </w:r>
    </w:p>
    <w:p w:rsidR="00F76125" w:rsidRDefault="00016EE3" w:rsidP="00F76125">
      <w:pPr>
        <w:bidi w:val="0"/>
      </w:pPr>
      <w:r w:rsidRPr="00016EE3">
        <w:rPr>
          <w:b/>
          <w:bCs/>
          <w:noProof/>
          <w:lang w:val="en-US"/>
        </w:rPr>
        <w:pict>
          <v:shape id="_x0000_s1653" type="#_x0000_t202" style="position:absolute;left:0;text-align:left;margin-left:9.55pt;margin-top:2.65pt;width:189pt;height:134.4pt;z-index:251893760" strokeweight="1pt">
            <v:textbox>
              <w:txbxContent>
                <w:p w:rsidR="002C517E" w:rsidRDefault="002C517E" w:rsidP="00F76125">
                  <w:pPr>
                    <w:bidi w:val="0"/>
                  </w:pPr>
                  <w:r w:rsidRPr="00B90EAE">
                    <w:rPr>
                      <w:noProof/>
                      <w:lang w:eastAsia="fr-FR"/>
                    </w:rPr>
                    <w:drawing>
                      <wp:inline distT="0" distB="0" distL="0" distR="0">
                        <wp:extent cx="2201966" cy="1628775"/>
                        <wp:effectExtent l="19050" t="0" r="7834" b="0"/>
                        <wp:docPr id="3149"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8"/>
                                <a:srcRect/>
                                <a:stretch>
                                  <a:fillRect/>
                                </a:stretch>
                              </pic:blipFill>
                              <pic:spPr bwMode="auto">
                                <a:xfrm>
                                  <a:off x="0" y="0"/>
                                  <a:ext cx="2204720" cy="1630812"/>
                                </a:xfrm>
                                <a:prstGeom prst="rect">
                                  <a:avLst/>
                                </a:prstGeom>
                                <a:noFill/>
                                <a:ln w="9525">
                                  <a:noFill/>
                                  <a:miter lim="800000"/>
                                  <a:headEnd/>
                                  <a:tailEnd/>
                                </a:ln>
                              </pic:spPr>
                            </pic:pic>
                          </a:graphicData>
                        </a:graphic>
                      </wp:inline>
                    </w:drawing>
                  </w:r>
                  <w:r w:rsidRPr="00B90EAE">
                    <w:rPr>
                      <w:noProof/>
                      <w:lang w:eastAsia="fr-FR"/>
                    </w:rPr>
                    <w:drawing>
                      <wp:inline distT="0" distB="0" distL="0" distR="0">
                        <wp:extent cx="2204720" cy="1619250"/>
                        <wp:effectExtent l="19050" t="0" r="5080" b="0"/>
                        <wp:docPr id="3150"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4"/>
                                <a:srcRect/>
                                <a:stretch>
                                  <a:fillRect/>
                                </a:stretch>
                              </pic:blipFill>
                              <pic:spPr bwMode="auto">
                                <a:xfrm>
                                  <a:off x="0" y="0"/>
                                  <a:ext cx="2204720" cy="1619250"/>
                                </a:xfrm>
                                <a:prstGeom prst="rect">
                                  <a:avLst/>
                                </a:prstGeom>
                                <a:noFill/>
                                <a:ln w="9525">
                                  <a:noFill/>
                                  <a:miter lim="800000"/>
                                  <a:headEnd/>
                                  <a:tailEnd/>
                                </a:ln>
                              </pic:spPr>
                            </pic:pic>
                          </a:graphicData>
                        </a:graphic>
                      </wp:inline>
                    </w:drawing>
                  </w:r>
                  <w:r w:rsidRPr="00523B24">
                    <w:rPr>
                      <w:noProof/>
                      <w:lang w:eastAsia="fr-FR"/>
                    </w:rPr>
                    <w:drawing>
                      <wp:inline distT="0" distB="0" distL="0" distR="0">
                        <wp:extent cx="2203759" cy="1638300"/>
                        <wp:effectExtent l="19050" t="0" r="6041" b="0"/>
                        <wp:docPr id="3151" name="Imag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7"/>
                                <a:srcRect/>
                                <a:stretch>
                                  <a:fillRect/>
                                </a:stretch>
                              </pic:blipFill>
                              <pic:spPr bwMode="auto">
                                <a:xfrm>
                                  <a:off x="0" y="0"/>
                                  <a:ext cx="2204720" cy="1639014"/>
                                </a:xfrm>
                                <a:prstGeom prst="rect">
                                  <a:avLst/>
                                </a:prstGeom>
                                <a:noFill/>
                                <a:ln w="9525">
                                  <a:noFill/>
                                  <a:miter lim="800000"/>
                                  <a:headEnd/>
                                  <a:tailEnd/>
                                </a:ln>
                              </pic:spPr>
                            </pic:pic>
                          </a:graphicData>
                        </a:graphic>
                      </wp:inline>
                    </w:drawing>
                  </w:r>
                  <w:r w:rsidRPr="009300A7">
                    <w:rPr>
                      <w:noProof/>
                      <w:rtl/>
                      <w:lang w:eastAsia="fr-FR"/>
                    </w:rPr>
                    <w:drawing>
                      <wp:inline distT="0" distB="0" distL="0" distR="0">
                        <wp:extent cx="2204720" cy="1671496"/>
                        <wp:effectExtent l="19050" t="0" r="5080" b="0"/>
                        <wp:docPr id="3152"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1"/>
                                <a:srcRect/>
                                <a:stretch>
                                  <a:fillRect/>
                                </a:stretch>
                              </pic:blipFill>
                              <pic:spPr bwMode="auto">
                                <a:xfrm>
                                  <a:off x="0" y="0"/>
                                  <a:ext cx="2204720" cy="1671496"/>
                                </a:xfrm>
                                <a:prstGeom prst="rect">
                                  <a:avLst/>
                                </a:prstGeom>
                                <a:noFill/>
                                <a:ln w="9525">
                                  <a:noFill/>
                                  <a:miter lim="800000"/>
                                  <a:headEnd/>
                                  <a:tailEnd/>
                                </a:ln>
                              </pic:spPr>
                            </pic:pic>
                          </a:graphicData>
                        </a:graphic>
                      </wp:inline>
                    </w:drawing>
                  </w:r>
                </w:p>
              </w:txbxContent>
            </v:textbox>
          </v:shape>
        </w:pict>
      </w:r>
      <w:r w:rsidRPr="00016EE3">
        <w:rPr>
          <w:noProof/>
          <w:lang w:val="en-US"/>
        </w:rPr>
        <w:pict>
          <v:shape id="_x0000_s1649" type="#_x0000_t202" style="position:absolute;left:0;text-align:left;margin-left:252.4pt;margin-top:3.25pt;width:189pt;height:135pt;z-index:25188966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LW0MYA&#10;AADcAAAADwAAAGRycy9kb3ducmV2LnhtbESPQWvCQBCF7wX/wzKFXopu6kFCdJVSFetFqArS25Ad&#10;k2B2Ns2uMf575yD0NsN78943s0XvatVRGyrPBj5GCSji3NuKCwPHw3qYggoR2WLtmQzcKcBiPniZ&#10;YWb9jX+o28dCSQiHDA2UMTaZ1iEvyWEY+YZYtLNvHUZZ20LbFm8S7mo9TpKJdlixNJTY0FdJ+WV/&#10;dQZ29xP/ba7Juds26e/xslst1+8rY95e+88pqEh9/Dc/r7+t4KdCK8/IBH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XLW0MYAAADcAAAADwAAAAAAAAAAAAAAAACYAgAAZHJz&#10;L2Rvd25yZXYueG1sUEsFBgAAAAAEAAQA9QAAAIsDAAAAAA==&#10;" strokeweight="1pt">
            <v:textbox style="mso-next-textbox:#_x0000_s1649">
              <w:txbxContent>
                <w:p w:rsidR="002C517E" w:rsidRDefault="002C517E" w:rsidP="00F76125">
                  <w:r w:rsidRPr="00C4606F">
                    <w:rPr>
                      <w:noProof/>
                      <w:rtl/>
                      <w:lang w:eastAsia="fr-FR"/>
                    </w:rPr>
                    <w:drawing>
                      <wp:inline distT="0" distB="0" distL="0" distR="0">
                        <wp:extent cx="2135753" cy="1622066"/>
                        <wp:effectExtent l="19050" t="0" r="0" b="0"/>
                        <wp:docPr id="3420"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9"/>
                                <a:srcRect/>
                                <a:stretch>
                                  <a:fillRect/>
                                </a:stretch>
                              </pic:blipFill>
                              <pic:spPr bwMode="auto">
                                <a:xfrm>
                                  <a:off x="0" y="0"/>
                                  <a:ext cx="2141245" cy="1626237"/>
                                </a:xfrm>
                                <a:prstGeom prst="rect">
                                  <a:avLst/>
                                </a:prstGeom>
                                <a:noFill/>
                                <a:ln w="9525">
                                  <a:noFill/>
                                  <a:miter lim="800000"/>
                                  <a:headEnd/>
                                  <a:tailEnd/>
                                </a:ln>
                              </pic:spPr>
                            </pic:pic>
                          </a:graphicData>
                        </a:graphic>
                      </wp:inline>
                    </w:drawing>
                  </w:r>
                </w:p>
                <w:p w:rsidR="002C517E" w:rsidRDefault="002C517E" w:rsidP="00F76125">
                  <w:pPr>
                    <w:bidi w:val="0"/>
                  </w:pPr>
                  <w:r>
                    <w:rPr>
                      <w:noProof/>
                      <w:lang w:eastAsia="fr-FR"/>
                    </w:rPr>
                    <w:drawing>
                      <wp:inline distT="0" distB="0" distL="0" distR="0">
                        <wp:extent cx="2210435" cy="1327785"/>
                        <wp:effectExtent l="0" t="0" r="0" b="5715"/>
                        <wp:docPr id="3153" name="Image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15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10435" cy="1327785"/>
                                </a:xfrm>
                                <a:prstGeom prst="rect">
                                  <a:avLst/>
                                </a:prstGeom>
                                <a:noFill/>
                                <a:ln>
                                  <a:noFill/>
                                </a:ln>
                              </pic:spPr>
                            </pic:pic>
                          </a:graphicData>
                        </a:graphic>
                      </wp:inline>
                    </w:drawing>
                  </w:r>
                </w:p>
                <w:p w:rsidR="002C517E" w:rsidRDefault="002C517E" w:rsidP="00F76125"/>
                <w:p w:rsidR="002C517E" w:rsidRDefault="002C517E" w:rsidP="00F76125"/>
                <w:p w:rsidR="002C517E" w:rsidRDefault="002C517E" w:rsidP="00F76125"/>
                <w:p w:rsidR="002C517E" w:rsidRDefault="002C517E" w:rsidP="00F76125"/>
                <w:p w:rsidR="002C517E" w:rsidRDefault="002C517E" w:rsidP="00F76125"/>
                <w:p w:rsidR="002C517E" w:rsidRDefault="002C517E" w:rsidP="00F76125"/>
                <w:p w:rsidR="002C517E" w:rsidRPr="003C03C9" w:rsidRDefault="002C517E" w:rsidP="00F76125"/>
              </w:txbxContent>
            </v:textbox>
          </v:shape>
        </w:pict>
      </w:r>
    </w:p>
    <w:p w:rsidR="00F76125" w:rsidRPr="00D57664" w:rsidRDefault="00F76125" w:rsidP="00F76125">
      <w:pPr>
        <w:bidi w:val="0"/>
        <w:jc w:val="center"/>
        <w:rPr>
          <w:b/>
          <w:bCs/>
        </w:rPr>
      </w:pPr>
      <w:proofErr w:type="gramStart"/>
      <w:r w:rsidRPr="00D57664">
        <w:rPr>
          <w:b/>
          <w:bCs/>
        </w:rPr>
        <w:t>zoom</w:t>
      </w:r>
      <w:proofErr w:type="gramEnd"/>
    </w:p>
    <w:p w:rsidR="00F76125" w:rsidRDefault="00F76125" w:rsidP="00F76125">
      <w:pPr>
        <w:bidi w:val="0"/>
      </w:pPr>
    </w:p>
    <w:p w:rsidR="00F76125" w:rsidRDefault="00F76125" w:rsidP="00F76125">
      <w:pPr>
        <w:bidi w:val="0"/>
      </w:pPr>
    </w:p>
    <w:p w:rsidR="00F76125" w:rsidRDefault="00F76125" w:rsidP="00F76125">
      <w:pPr>
        <w:bidi w:val="0"/>
      </w:pPr>
    </w:p>
    <w:p w:rsidR="00F76125" w:rsidRDefault="00F76125" w:rsidP="00F76125">
      <w:pPr>
        <w:bidi w:val="0"/>
      </w:pPr>
    </w:p>
    <w:p w:rsidR="00F76125" w:rsidRDefault="00F76125" w:rsidP="00F76125">
      <w:pPr>
        <w:bidi w:val="0"/>
      </w:pPr>
    </w:p>
    <w:p w:rsidR="00F76125" w:rsidRDefault="00F76125" w:rsidP="00F76125">
      <w:pPr>
        <w:bidi w:val="0"/>
      </w:pPr>
    </w:p>
    <w:p w:rsidR="00F76125" w:rsidRDefault="00F76125" w:rsidP="00F76125">
      <w:pPr>
        <w:bidi w:val="0"/>
      </w:pPr>
    </w:p>
    <w:p w:rsidR="00F76125" w:rsidRDefault="00F76125" w:rsidP="00F76125">
      <w:pPr>
        <w:bidi w:val="0"/>
      </w:pPr>
    </w:p>
    <w:p w:rsidR="00F76125" w:rsidRPr="00DA6A93" w:rsidRDefault="00016EE3" w:rsidP="00F76125">
      <w:pPr>
        <w:bidi w:val="0"/>
        <w:rPr>
          <w:sz w:val="16"/>
          <w:szCs w:val="16"/>
        </w:rPr>
      </w:pPr>
      <w:r w:rsidRPr="00016EE3">
        <w:rPr>
          <w:noProof/>
          <w:lang w:val="en-US"/>
        </w:rPr>
        <w:pict>
          <v:shape id="_x0000_s1815" type="#_x0000_t202" style="position:absolute;left:0;text-align:left;margin-left:270.65pt;margin-top:.3pt;width:157pt;height:25.7pt;z-index:251950080" filled="f" stroked="f">
            <v:textbox style="mso-next-textbox:#_x0000_s1815">
              <w:txbxContent>
                <w:p w:rsidR="002C517E" w:rsidRDefault="002C517E" w:rsidP="00D740F8">
                  <w:pPr>
                    <w:bidi w:val="0"/>
                    <w:jc w:val="both"/>
                  </w:pPr>
                  <w:r>
                    <w:t xml:space="preserve">Les flux fi rd </w:t>
                  </w:r>
                  <w:proofErr w:type="spellStart"/>
                  <w:r>
                    <w:t>firq</w:t>
                  </w:r>
                  <w:proofErr w:type="spellEnd"/>
                  <w:r>
                    <w:t xml:space="preserve"> (Wb)</w:t>
                  </w:r>
                </w:p>
              </w:txbxContent>
            </v:textbox>
          </v:shape>
        </w:pict>
      </w:r>
      <w:r w:rsidRPr="00016EE3">
        <w:rPr>
          <w:noProof/>
          <w:lang w:val="en-US"/>
        </w:rPr>
        <w:pict>
          <v:shape id="_x0000_s1810" type="#_x0000_t202" style="position:absolute;left:0;text-align:left;margin-left:23.25pt;margin-top:5.5pt;width:157pt;height:25.7pt;z-index:251944960" filled="f" stroked="f">
            <v:textbox style="mso-next-textbox:#_x0000_s1810">
              <w:txbxContent>
                <w:p w:rsidR="002C517E" w:rsidRDefault="002C517E" w:rsidP="009211EF">
                  <w:pPr>
                    <w:bidi w:val="0"/>
                    <w:jc w:val="both"/>
                  </w:pPr>
                  <w:r>
                    <w:t xml:space="preserve">Les Courants </w:t>
                  </w:r>
                  <w:proofErr w:type="spellStart"/>
                  <w:r>
                    <w:t>Isd</w:t>
                  </w:r>
                  <w:proofErr w:type="gramStart"/>
                  <w:r>
                    <w:t>,Isq</w:t>
                  </w:r>
                  <w:proofErr w:type="spellEnd"/>
                  <w:proofErr w:type="gramEnd"/>
                  <w:r>
                    <w:t xml:space="preserve"> (A)</w:t>
                  </w:r>
                </w:p>
              </w:txbxContent>
            </v:textbox>
          </v:shape>
        </w:pict>
      </w:r>
    </w:p>
    <w:p w:rsidR="00F76125" w:rsidRDefault="00F76125" w:rsidP="00F76125">
      <w:pPr>
        <w:tabs>
          <w:tab w:val="left" w:pos="5415"/>
        </w:tabs>
        <w:bidi w:val="0"/>
        <w:ind w:firstLine="567"/>
      </w:pPr>
    </w:p>
    <w:p w:rsidR="00F76125" w:rsidRDefault="00016EE3" w:rsidP="00F76125">
      <w:pPr>
        <w:tabs>
          <w:tab w:val="left" w:pos="5415"/>
        </w:tabs>
        <w:bidi w:val="0"/>
        <w:ind w:firstLine="567"/>
      </w:pPr>
      <w:r w:rsidRPr="00016EE3">
        <w:rPr>
          <w:noProof/>
          <w:lang w:val="en-US"/>
        </w:rPr>
        <w:pict>
          <v:shape id="_x0000_s1654" type="#_x0000_t202" style="position:absolute;left:0;text-align:left;margin-left:8.85pt;margin-top:9.4pt;width:189pt;height:134.4pt;z-index:251894784" strokeweight="1pt">
            <v:textbox>
              <w:txbxContent>
                <w:p w:rsidR="002C517E" w:rsidRDefault="002C517E" w:rsidP="00F76125">
                  <w:pPr>
                    <w:bidi w:val="0"/>
                  </w:pPr>
                  <w:r w:rsidRPr="00B90EAE">
                    <w:rPr>
                      <w:noProof/>
                      <w:lang w:eastAsia="fr-FR"/>
                    </w:rPr>
                    <w:drawing>
                      <wp:inline distT="0" distB="0" distL="0" distR="0">
                        <wp:extent cx="2204720" cy="1628775"/>
                        <wp:effectExtent l="19050" t="0" r="5080" b="0"/>
                        <wp:docPr id="3154"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9"/>
                                <a:srcRect/>
                                <a:stretch>
                                  <a:fillRect/>
                                </a:stretch>
                              </pic:blipFill>
                              <pic:spPr bwMode="auto">
                                <a:xfrm>
                                  <a:off x="0" y="0"/>
                                  <a:ext cx="2204720" cy="1628775"/>
                                </a:xfrm>
                                <a:prstGeom prst="rect">
                                  <a:avLst/>
                                </a:prstGeom>
                                <a:noFill/>
                                <a:ln w="9525">
                                  <a:noFill/>
                                  <a:miter lim="800000"/>
                                  <a:headEnd/>
                                  <a:tailEnd/>
                                </a:ln>
                              </pic:spPr>
                            </pic:pic>
                          </a:graphicData>
                        </a:graphic>
                      </wp:inline>
                    </w:drawing>
                  </w:r>
                  <w:r w:rsidRPr="00523B24">
                    <w:rPr>
                      <w:noProof/>
                      <w:lang w:eastAsia="fr-FR"/>
                    </w:rPr>
                    <w:drawing>
                      <wp:inline distT="0" distB="0" distL="0" distR="0">
                        <wp:extent cx="2202207" cy="1628775"/>
                        <wp:effectExtent l="19050" t="0" r="7593" b="0"/>
                        <wp:docPr id="3155"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8"/>
                                <a:srcRect/>
                                <a:stretch>
                                  <a:fillRect/>
                                </a:stretch>
                              </pic:blipFill>
                              <pic:spPr bwMode="auto">
                                <a:xfrm>
                                  <a:off x="0" y="0"/>
                                  <a:ext cx="2204720" cy="1630634"/>
                                </a:xfrm>
                                <a:prstGeom prst="rect">
                                  <a:avLst/>
                                </a:prstGeom>
                                <a:noFill/>
                                <a:ln w="9525">
                                  <a:noFill/>
                                  <a:miter lim="800000"/>
                                  <a:headEnd/>
                                  <a:tailEnd/>
                                </a:ln>
                              </pic:spPr>
                            </pic:pic>
                          </a:graphicData>
                        </a:graphic>
                      </wp:inline>
                    </w:drawing>
                  </w:r>
                  <w:r w:rsidRPr="009300A7">
                    <w:rPr>
                      <w:noProof/>
                      <w:rtl/>
                      <w:lang w:eastAsia="fr-FR"/>
                    </w:rPr>
                    <w:drawing>
                      <wp:inline distT="0" distB="0" distL="0" distR="0">
                        <wp:extent cx="2204720" cy="1583227"/>
                        <wp:effectExtent l="19050" t="0" r="5080" b="0"/>
                        <wp:docPr id="3156"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2"/>
                                <a:srcRect/>
                                <a:stretch>
                                  <a:fillRect/>
                                </a:stretch>
                              </pic:blipFill>
                              <pic:spPr bwMode="auto">
                                <a:xfrm>
                                  <a:off x="0" y="0"/>
                                  <a:ext cx="2204720" cy="1583227"/>
                                </a:xfrm>
                                <a:prstGeom prst="rect">
                                  <a:avLst/>
                                </a:prstGeom>
                                <a:noFill/>
                                <a:ln w="9525">
                                  <a:noFill/>
                                  <a:miter lim="800000"/>
                                  <a:headEnd/>
                                  <a:tailEnd/>
                                </a:ln>
                              </pic:spPr>
                            </pic:pic>
                          </a:graphicData>
                        </a:graphic>
                      </wp:inline>
                    </w:drawing>
                  </w:r>
                </w:p>
              </w:txbxContent>
            </v:textbox>
          </v:shape>
        </w:pict>
      </w:r>
      <w:r w:rsidRPr="00016EE3">
        <w:rPr>
          <w:noProof/>
          <w:lang w:val="en-US"/>
        </w:rPr>
        <w:pict>
          <v:shape id="_x0000_s1656" type="#_x0000_t202" style="position:absolute;left:0;text-align:left;margin-left:252.35pt;margin-top:8.8pt;width:189pt;height:135pt;z-index:25189683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c76McA&#10;AADcAAAADwAAAGRycy9kb3ducmV2LnhtbESPT2vCQBTE74V+h+UVvEjdtJIi0VVKq6iXgFYo3h7Z&#10;ZxLMvk2za/58+25B6HGYmd8wi1VvKtFS40rLCl4mEQjizOqScwWnr83zDITzyBory6RgIAer5ePD&#10;AhNtOz5Qe/S5CBB2CSoovK8TKV1WkEE3sTVx8C62MeiDbHKpG+wC3FTyNYrepMGSw0KBNX0UlF2P&#10;N6MgHb75Z3uLLu2+np1P13T9uRmvlRo99e9zEJ56/x++t3dawTSO4e9MOAJy+Q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TXO+jHAAAA3AAAAA8AAAAAAAAAAAAAAAAAmAIAAGRy&#10;cy9kb3ducmV2LnhtbFBLBQYAAAAABAAEAPUAAACMAwAAAAA=&#10;" strokeweight="1pt">
            <v:textbox style="mso-next-textbox:#_x0000_s1656">
              <w:txbxContent>
                <w:p w:rsidR="002C517E" w:rsidRDefault="002C517E" w:rsidP="00F76125">
                  <w:pPr>
                    <w:bidi w:val="0"/>
                  </w:pPr>
                  <w:r w:rsidRPr="00B90EAE">
                    <w:rPr>
                      <w:noProof/>
                      <w:lang w:eastAsia="fr-FR"/>
                    </w:rPr>
                    <w:drawing>
                      <wp:inline distT="0" distB="0" distL="0" distR="0">
                        <wp:extent cx="2203496" cy="1638300"/>
                        <wp:effectExtent l="19050" t="0" r="6304" b="0"/>
                        <wp:docPr id="3157"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9"/>
                                <a:srcRect/>
                                <a:stretch>
                                  <a:fillRect/>
                                </a:stretch>
                              </pic:blipFill>
                              <pic:spPr bwMode="auto">
                                <a:xfrm>
                                  <a:off x="0" y="0"/>
                                  <a:ext cx="2204720" cy="1639210"/>
                                </a:xfrm>
                                <a:prstGeom prst="rect">
                                  <a:avLst/>
                                </a:prstGeom>
                                <a:noFill/>
                                <a:ln w="9525">
                                  <a:noFill/>
                                  <a:miter lim="800000"/>
                                  <a:headEnd/>
                                  <a:tailEnd/>
                                </a:ln>
                              </pic:spPr>
                            </pic:pic>
                          </a:graphicData>
                        </a:graphic>
                      </wp:inline>
                    </w:drawing>
                  </w:r>
                  <w:r w:rsidRPr="00523B24">
                    <w:rPr>
                      <w:noProof/>
                      <w:lang w:eastAsia="fr-FR"/>
                    </w:rPr>
                    <w:drawing>
                      <wp:inline distT="0" distB="0" distL="0" distR="0">
                        <wp:extent cx="2204720" cy="1638300"/>
                        <wp:effectExtent l="19050" t="0" r="5080" b="0"/>
                        <wp:docPr id="315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9"/>
                                <a:srcRect/>
                                <a:stretch>
                                  <a:fillRect/>
                                </a:stretch>
                              </pic:blipFill>
                              <pic:spPr bwMode="auto">
                                <a:xfrm>
                                  <a:off x="0" y="0"/>
                                  <a:ext cx="2204720" cy="1638300"/>
                                </a:xfrm>
                                <a:prstGeom prst="rect">
                                  <a:avLst/>
                                </a:prstGeom>
                                <a:noFill/>
                                <a:ln w="9525">
                                  <a:noFill/>
                                  <a:miter lim="800000"/>
                                  <a:headEnd/>
                                  <a:tailEnd/>
                                </a:ln>
                              </pic:spPr>
                            </pic:pic>
                          </a:graphicData>
                        </a:graphic>
                      </wp:inline>
                    </w:drawing>
                  </w:r>
                  <w:r w:rsidRPr="009300A7">
                    <w:rPr>
                      <w:noProof/>
                      <w:rtl/>
                      <w:lang w:eastAsia="fr-FR"/>
                    </w:rPr>
                    <w:drawing>
                      <wp:inline distT="0" distB="0" distL="0" distR="0">
                        <wp:extent cx="2204720" cy="1592719"/>
                        <wp:effectExtent l="19050" t="0" r="5080" b="0"/>
                        <wp:docPr id="3159" name="Image 27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53"/>
                                <a:srcRect/>
                                <a:stretch>
                                  <a:fillRect/>
                                </a:stretch>
                              </pic:blipFill>
                              <pic:spPr bwMode="auto">
                                <a:xfrm>
                                  <a:off x="0" y="0"/>
                                  <a:ext cx="2204720" cy="1592719"/>
                                </a:xfrm>
                                <a:prstGeom prst="rect">
                                  <a:avLst/>
                                </a:prstGeom>
                                <a:noFill/>
                                <a:ln w="9525">
                                  <a:noFill/>
                                  <a:miter lim="800000"/>
                                  <a:headEnd/>
                                  <a:tailEnd/>
                                </a:ln>
                              </pic:spPr>
                            </pic:pic>
                          </a:graphicData>
                        </a:graphic>
                      </wp:inline>
                    </w:drawing>
                  </w:r>
                </w:p>
                <w:p w:rsidR="002C517E" w:rsidRDefault="002C517E" w:rsidP="00F76125"/>
                <w:p w:rsidR="002C517E" w:rsidRDefault="002C517E" w:rsidP="00F76125"/>
                <w:p w:rsidR="002C517E" w:rsidRDefault="002C517E" w:rsidP="00F76125"/>
                <w:p w:rsidR="002C517E" w:rsidRDefault="002C517E" w:rsidP="00F76125"/>
                <w:p w:rsidR="002C517E" w:rsidRDefault="002C517E" w:rsidP="00F76125"/>
                <w:p w:rsidR="002C517E" w:rsidRDefault="002C517E" w:rsidP="00F76125"/>
                <w:p w:rsidR="002C517E" w:rsidRDefault="002C517E" w:rsidP="00F76125"/>
                <w:p w:rsidR="002C517E" w:rsidRPr="003C03C9" w:rsidRDefault="002C517E" w:rsidP="00F76125"/>
              </w:txbxContent>
            </v:textbox>
          </v:shape>
        </w:pict>
      </w:r>
    </w:p>
    <w:p w:rsidR="00F76125" w:rsidRDefault="00F76125" w:rsidP="00F76125">
      <w:pPr>
        <w:tabs>
          <w:tab w:val="left" w:pos="5415"/>
        </w:tabs>
        <w:bidi w:val="0"/>
        <w:ind w:firstLine="567"/>
      </w:pPr>
    </w:p>
    <w:p w:rsidR="00F76125" w:rsidRDefault="00F76125" w:rsidP="00F76125">
      <w:pPr>
        <w:tabs>
          <w:tab w:val="left" w:pos="5415"/>
        </w:tabs>
        <w:bidi w:val="0"/>
        <w:ind w:firstLine="567"/>
      </w:pPr>
    </w:p>
    <w:p w:rsidR="00F76125" w:rsidRDefault="00F76125" w:rsidP="00F76125">
      <w:pPr>
        <w:tabs>
          <w:tab w:val="left" w:pos="5415"/>
        </w:tabs>
        <w:bidi w:val="0"/>
        <w:ind w:firstLine="567"/>
      </w:pPr>
    </w:p>
    <w:p w:rsidR="00F76125" w:rsidRDefault="00F76125" w:rsidP="00F76125">
      <w:pPr>
        <w:tabs>
          <w:tab w:val="left" w:pos="5415"/>
        </w:tabs>
        <w:bidi w:val="0"/>
        <w:ind w:firstLine="567"/>
      </w:pPr>
    </w:p>
    <w:p w:rsidR="00F76125" w:rsidRDefault="00F76125" w:rsidP="00F76125">
      <w:pPr>
        <w:tabs>
          <w:tab w:val="left" w:pos="5415"/>
        </w:tabs>
        <w:bidi w:val="0"/>
        <w:ind w:firstLine="567"/>
      </w:pPr>
    </w:p>
    <w:p w:rsidR="00F76125" w:rsidRDefault="00F76125" w:rsidP="00F76125">
      <w:pPr>
        <w:tabs>
          <w:tab w:val="left" w:pos="5415"/>
        </w:tabs>
        <w:bidi w:val="0"/>
        <w:ind w:firstLine="567"/>
      </w:pPr>
    </w:p>
    <w:p w:rsidR="00F76125" w:rsidRDefault="00F76125" w:rsidP="00F76125">
      <w:pPr>
        <w:tabs>
          <w:tab w:val="left" w:pos="5415"/>
        </w:tabs>
        <w:bidi w:val="0"/>
        <w:ind w:firstLine="567"/>
      </w:pPr>
    </w:p>
    <w:p w:rsidR="00F76125" w:rsidRDefault="00F76125" w:rsidP="00F76125">
      <w:pPr>
        <w:tabs>
          <w:tab w:val="left" w:pos="5415"/>
        </w:tabs>
        <w:bidi w:val="0"/>
        <w:ind w:firstLine="567"/>
      </w:pPr>
    </w:p>
    <w:p w:rsidR="00513B6D" w:rsidRDefault="00513B6D" w:rsidP="00F76125">
      <w:pPr>
        <w:tabs>
          <w:tab w:val="left" w:pos="5415"/>
        </w:tabs>
        <w:bidi w:val="0"/>
        <w:ind w:firstLine="567"/>
      </w:pPr>
    </w:p>
    <w:p w:rsidR="00513B6D" w:rsidRDefault="00016EE3" w:rsidP="00513B6D">
      <w:pPr>
        <w:tabs>
          <w:tab w:val="left" w:pos="5415"/>
        </w:tabs>
        <w:bidi w:val="0"/>
        <w:ind w:firstLine="567"/>
      </w:pPr>
      <w:r w:rsidRPr="00016EE3">
        <w:rPr>
          <w:noProof/>
          <w:lang w:val="en-US"/>
        </w:rPr>
        <w:pict>
          <v:shape id="_x0000_s1817" type="#_x0000_t202" style="position:absolute;left:0;text-align:left;margin-left:267.85pt;margin-top:12.15pt;width:157pt;height:25.7pt;z-index:251952128" filled="f" stroked="f">
            <v:textbox style="mso-next-textbox:#_x0000_s1817">
              <w:txbxContent>
                <w:p w:rsidR="002C517E" w:rsidRDefault="002C517E" w:rsidP="00D740F8">
                  <w:pPr>
                    <w:bidi w:val="0"/>
                    <w:jc w:val="both"/>
                  </w:pPr>
                  <w:r>
                    <w:t xml:space="preserve">Les couples </w:t>
                  </w:r>
                  <w:proofErr w:type="spellStart"/>
                  <w:r>
                    <w:t>Ce</w:t>
                  </w:r>
                  <w:proofErr w:type="gramStart"/>
                  <w:r>
                    <w:t>,Cr</w:t>
                  </w:r>
                  <w:proofErr w:type="spellEnd"/>
                  <w:proofErr w:type="gramEnd"/>
                  <w:r>
                    <w:t xml:space="preserve">(N.m) </w:t>
                  </w:r>
                </w:p>
              </w:txbxContent>
            </v:textbox>
          </v:shape>
        </w:pict>
      </w:r>
    </w:p>
    <w:p w:rsidR="00513B6D" w:rsidRDefault="00016EE3" w:rsidP="00513B6D">
      <w:pPr>
        <w:tabs>
          <w:tab w:val="left" w:pos="5415"/>
        </w:tabs>
        <w:bidi w:val="0"/>
        <w:ind w:firstLine="567"/>
      </w:pPr>
      <w:r w:rsidRPr="00016EE3">
        <w:rPr>
          <w:noProof/>
          <w:lang w:val="en-US"/>
        </w:rPr>
        <w:pict>
          <v:shape id="_x0000_s1816" type="#_x0000_t202" style="position:absolute;left:0;text-align:left;margin-left:28.3pt;margin-top:1.6pt;width:157pt;height:25.7pt;z-index:251951104" filled="f" stroked="f">
            <v:textbox style="mso-next-textbox:#_x0000_s1816">
              <w:txbxContent>
                <w:p w:rsidR="002C517E" w:rsidRDefault="002C517E" w:rsidP="00D740F8">
                  <w:pPr>
                    <w:bidi w:val="0"/>
                    <w:jc w:val="both"/>
                  </w:pPr>
                  <w:r>
                    <w:t>La vitesse (rad/s)</w:t>
                  </w:r>
                </w:p>
              </w:txbxContent>
            </v:textbox>
          </v:shape>
        </w:pict>
      </w:r>
    </w:p>
    <w:p w:rsidR="00F76125" w:rsidRDefault="00F76125" w:rsidP="00513B6D">
      <w:pPr>
        <w:tabs>
          <w:tab w:val="left" w:pos="5415"/>
        </w:tabs>
        <w:bidi w:val="0"/>
        <w:ind w:firstLine="567"/>
      </w:pPr>
    </w:p>
    <w:p w:rsidR="00F76125" w:rsidRDefault="00016EE3" w:rsidP="00F76125">
      <w:pPr>
        <w:tabs>
          <w:tab w:val="left" w:pos="5415"/>
        </w:tabs>
        <w:bidi w:val="0"/>
        <w:ind w:firstLine="567"/>
      </w:pPr>
      <w:r w:rsidRPr="00016EE3">
        <w:rPr>
          <w:noProof/>
          <w:lang w:val="en-US"/>
        </w:rPr>
        <w:pict>
          <v:shape id="_x0000_s1659" type="#_x0000_t202" style="position:absolute;left:0;text-align:left;margin-left:8.85pt;margin-top:6.55pt;width:189pt;height:134.4pt;z-index:251899904" strokeweight="1pt">
            <v:textbox style="mso-next-textbox:#_x0000_s1659">
              <w:txbxContent>
                <w:p w:rsidR="002C517E" w:rsidRDefault="002C517E" w:rsidP="00F76125">
                  <w:pPr>
                    <w:bidi w:val="0"/>
                  </w:pPr>
                  <w:r w:rsidRPr="00C4606F">
                    <w:rPr>
                      <w:noProof/>
                      <w:lang w:eastAsia="fr-FR"/>
                    </w:rPr>
                    <w:drawing>
                      <wp:inline distT="0" distB="0" distL="0" distR="0">
                        <wp:extent cx="2175509" cy="1645920"/>
                        <wp:effectExtent l="19050" t="0" r="0" b="0"/>
                        <wp:docPr id="3413"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0"/>
                                <a:srcRect/>
                                <a:stretch>
                                  <a:fillRect/>
                                </a:stretch>
                              </pic:blipFill>
                              <pic:spPr bwMode="auto">
                                <a:xfrm>
                                  <a:off x="0" y="0"/>
                                  <a:ext cx="2176583" cy="1646732"/>
                                </a:xfrm>
                                <a:prstGeom prst="rect">
                                  <a:avLst/>
                                </a:prstGeom>
                                <a:noFill/>
                                <a:ln w="9525">
                                  <a:noFill/>
                                  <a:miter lim="800000"/>
                                  <a:headEnd/>
                                  <a:tailEnd/>
                                </a:ln>
                              </pic:spPr>
                            </pic:pic>
                          </a:graphicData>
                        </a:graphic>
                      </wp:inline>
                    </w:drawing>
                  </w:r>
                  <w:r w:rsidRPr="00B90EAE">
                    <w:rPr>
                      <w:noProof/>
                      <w:lang w:eastAsia="fr-FR"/>
                    </w:rPr>
                    <w:drawing>
                      <wp:inline distT="0" distB="0" distL="0" distR="0">
                        <wp:extent cx="2204720" cy="1647825"/>
                        <wp:effectExtent l="19050" t="0" r="5080" b="0"/>
                        <wp:docPr id="3160" name="Image 27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1"/>
                                <a:srcRect/>
                                <a:stretch>
                                  <a:fillRect/>
                                </a:stretch>
                              </pic:blipFill>
                              <pic:spPr bwMode="auto">
                                <a:xfrm>
                                  <a:off x="0" y="0"/>
                                  <a:ext cx="2204720" cy="1647825"/>
                                </a:xfrm>
                                <a:prstGeom prst="rect">
                                  <a:avLst/>
                                </a:prstGeom>
                                <a:noFill/>
                                <a:ln w="9525">
                                  <a:noFill/>
                                  <a:miter lim="800000"/>
                                  <a:headEnd/>
                                  <a:tailEnd/>
                                </a:ln>
                              </pic:spPr>
                            </pic:pic>
                          </a:graphicData>
                        </a:graphic>
                      </wp:inline>
                    </w:drawing>
                  </w:r>
                  <w:r w:rsidRPr="00B90EAE">
                    <w:rPr>
                      <w:noProof/>
                      <w:lang w:eastAsia="fr-FR"/>
                    </w:rPr>
                    <w:drawing>
                      <wp:inline distT="0" distB="0" distL="0" distR="0">
                        <wp:extent cx="2203496" cy="1647825"/>
                        <wp:effectExtent l="19050" t="0" r="6304" b="0"/>
                        <wp:docPr id="3161"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5"/>
                                <a:srcRect/>
                                <a:stretch>
                                  <a:fillRect/>
                                </a:stretch>
                              </pic:blipFill>
                              <pic:spPr bwMode="auto">
                                <a:xfrm>
                                  <a:off x="0" y="0"/>
                                  <a:ext cx="2204720" cy="1648741"/>
                                </a:xfrm>
                                <a:prstGeom prst="rect">
                                  <a:avLst/>
                                </a:prstGeom>
                                <a:noFill/>
                                <a:ln w="9525">
                                  <a:noFill/>
                                  <a:miter lim="800000"/>
                                  <a:headEnd/>
                                  <a:tailEnd/>
                                </a:ln>
                              </pic:spPr>
                            </pic:pic>
                          </a:graphicData>
                        </a:graphic>
                      </wp:inline>
                    </w:drawing>
                  </w:r>
                  <w:r w:rsidRPr="00523B24">
                    <w:rPr>
                      <w:noProof/>
                      <w:lang w:eastAsia="fr-FR"/>
                    </w:rPr>
                    <w:drawing>
                      <wp:inline distT="0" distB="0" distL="0" distR="0">
                        <wp:extent cx="2204720" cy="1647825"/>
                        <wp:effectExtent l="19050" t="0" r="5080" b="0"/>
                        <wp:docPr id="3162" name="Image 27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1"/>
                                <a:srcRect/>
                                <a:stretch>
                                  <a:fillRect/>
                                </a:stretch>
                              </pic:blipFill>
                              <pic:spPr bwMode="auto">
                                <a:xfrm>
                                  <a:off x="0" y="0"/>
                                  <a:ext cx="2204720" cy="1647825"/>
                                </a:xfrm>
                                <a:prstGeom prst="rect">
                                  <a:avLst/>
                                </a:prstGeom>
                                <a:noFill/>
                                <a:ln w="9525">
                                  <a:noFill/>
                                  <a:miter lim="800000"/>
                                  <a:headEnd/>
                                  <a:tailEnd/>
                                </a:ln>
                              </pic:spPr>
                            </pic:pic>
                          </a:graphicData>
                        </a:graphic>
                      </wp:inline>
                    </w:drawing>
                  </w:r>
                  <w:r w:rsidRPr="009300A7">
                    <w:rPr>
                      <w:noProof/>
                      <w:lang w:eastAsia="fr-FR"/>
                    </w:rPr>
                    <w:drawing>
                      <wp:inline distT="0" distB="0" distL="0" distR="0">
                        <wp:extent cx="2202236" cy="1598212"/>
                        <wp:effectExtent l="19050" t="0" r="7564" b="0"/>
                        <wp:docPr id="316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4"/>
                                <a:srcRect/>
                                <a:stretch>
                                  <a:fillRect/>
                                </a:stretch>
                              </pic:blipFill>
                              <pic:spPr bwMode="auto">
                                <a:xfrm>
                                  <a:off x="0" y="0"/>
                                  <a:ext cx="2204720" cy="1600015"/>
                                </a:xfrm>
                                <a:prstGeom prst="rect">
                                  <a:avLst/>
                                </a:prstGeom>
                                <a:noFill/>
                                <a:ln w="9525">
                                  <a:noFill/>
                                  <a:miter lim="800000"/>
                                  <a:headEnd/>
                                  <a:tailEnd/>
                                </a:ln>
                              </pic:spPr>
                            </pic:pic>
                          </a:graphicData>
                        </a:graphic>
                      </wp:inline>
                    </w:drawing>
                  </w:r>
                </w:p>
              </w:txbxContent>
            </v:textbox>
          </v:shape>
        </w:pict>
      </w:r>
      <w:r w:rsidRPr="00016EE3">
        <w:rPr>
          <w:noProof/>
          <w:lang w:val="en-US"/>
        </w:rPr>
        <w:pict>
          <v:shape id="_x0000_s1655" type="#_x0000_t202" style="position:absolute;left:0;text-align:left;margin-left:252.35pt;margin-top:7.2pt;width:189pt;height:135pt;z-index:25189580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5uec8cA&#10;AADcAAAADwAAAGRycy9kb3ducmV2LnhtbESPT2vCQBTE70K/w/IKXkQ3VSsSXaX4B9uLUBXE2yP7&#10;TILZtzG7xvjt3YLQ4zAzv2Gm88YUoqbK5ZYVfPQiEMSJ1TmnCg77dXcMwnlkjYVlUvAgB/PZW2uK&#10;sbZ3/qV651MRIOxiVJB5X8ZSuiQjg65nS+LgnW1l0AdZpVJXeA9wU8h+FI2kwZzDQoYlLTJKLrub&#10;UbB9HPm6uUXn+qccnw6X7Wq57qyUar83XxMQnhr/H361v7WCwecQ/s6EIyBnT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ubnnPHAAAA3AAAAA8AAAAAAAAAAAAAAAAAmAIAAGRy&#10;cy9kb3ducmV2LnhtbFBLBQYAAAAABAAEAPUAAACMAwAAAAA=&#10;" strokeweight="1pt">
            <v:textbox style="mso-next-textbox:#_x0000_s1655">
              <w:txbxContent>
                <w:p w:rsidR="002C517E" w:rsidRDefault="002C517E" w:rsidP="00F76125">
                  <w:r w:rsidRPr="00B90EAE">
                    <w:rPr>
                      <w:noProof/>
                      <w:rtl/>
                      <w:lang w:eastAsia="fr-FR"/>
                    </w:rPr>
                    <w:drawing>
                      <wp:inline distT="0" distB="0" distL="0" distR="0">
                        <wp:extent cx="2204720" cy="1638300"/>
                        <wp:effectExtent l="19050" t="0" r="5080" b="0"/>
                        <wp:docPr id="3164"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70"/>
                                <a:srcRect/>
                                <a:stretch>
                                  <a:fillRect/>
                                </a:stretch>
                              </pic:blipFill>
                              <pic:spPr bwMode="auto">
                                <a:xfrm>
                                  <a:off x="0" y="0"/>
                                  <a:ext cx="2204720" cy="1638300"/>
                                </a:xfrm>
                                <a:prstGeom prst="rect">
                                  <a:avLst/>
                                </a:prstGeom>
                                <a:noFill/>
                                <a:ln w="9525">
                                  <a:noFill/>
                                  <a:miter lim="800000"/>
                                  <a:headEnd/>
                                  <a:tailEnd/>
                                </a:ln>
                              </pic:spPr>
                            </pic:pic>
                          </a:graphicData>
                        </a:graphic>
                      </wp:inline>
                    </w:drawing>
                  </w:r>
                  <w:r w:rsidRPr="00523B24">
                    <w:rPr>
                      <w:noProof/>
                      <w:rtl/>
                      <w:lang w:eastAsia="fr-FR"/>
                    </w:rPr>
                    <w:drawing>
                      <wp:inline distT="0" distB="0" distL="0" distR="0">
                        <wp:extent cx="2204720" cy="1638300"/>
                        <wp:effectExtent l="19050" t="0" r="5080" b="0"/>
                        <wp:docPr id="3167" name="Image 27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2"/>
                                <a:srcRect/>
                                <a:stretch>
                                  <a:fillRect/>
                                </a:stretch>
                              </pic:blipFill>
                              <pic:spPr bwMode="auto">
                                <a:xfrm>
                                  <a:off x="0" y="0"/>
                                  <a:ext cx="2204720" cy="1638300"/>
                                </a:xfrm>
                                <a:prstGeom prst="rect">
                                  <a:avLst/>
                                </a:prstGeom>
                                <a:noFill/>
                                <a:ln w="9525">
                                  <a:noFill/>
                                  <a:miter lim="800000"/>
                                  <a:headEnd/>
                                  <a:tailEnd/>
                                </a:ln>
                              </pic:spPr>
                            </pic:pic>
                          </a:graphicData>
                        </a:graphic>
                      </wp:inline>
                    </w:drawing>
                  </w:r>
                  <w:r w:rsidRPr="009300A7">
                    <w:rPr>
                      <w:noProof/>
                      <w:rtl/>
                      <w:lang w:eastAsia="fr-FR"/>
                    </w:rPr>
                    <w:drawing>
                      <wp:inline distT="0" distB="0" distL="0" distR="0">
                        <wp:extent cx="2200631" cy="1590261"/>
                        <wp:effectExtent l="19050" t="0" r="9169" b="0"/>
                        <wp:docPr id="14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5"/>
                                <a:srcRect/>
                                <a:stretch>
                                  <a:fillRect/>
                                </a:stretch>
                              </pic:blipFill>
                              <pic:spPr bwMode="auto">
                                <a:xfrm>
                                  <a:off x="0" y="0"/>
                                  <a:ext cx="2204720" cy="1593216"/>
                                </a:xfrm>
                                <a:prstGeom prst="rect">
                                  <a:avLst/>
                                </a:prstGeom>
                                <a:noFill/>
                                <a:ln w="9525">
                                  <a:noFill/>
                                  <a:miter lim="800000"/>
                                  <a:headEnd/>
                                  <a:tailEnd/>
                                </a:ln>
                              </pic:spPr>
                            </pic:pic>
                          </a:graphicData>
                        </a:graphic>
                      </wp:inline>
                    </w:drawing>
                  </w:r>
                </w:p>
                <w:p w:rsidR="002C517E" w:rsidRDefault="002C517E" w:rsidP="00F76125"/>
                <w:p w:rsidR="002C517E" w:rsidRDefault="002C517E" w:rsidP="00F76125"/>
                <w:p w:rsidR="002C517E" w:rsidRDefault="002C517E" w:rsidP="00F76125"/>
                <w:p w:rsidR="002C517E" w:rsidRDefault="002C517E" w:rsidP="00F76125"/>
                <w:p w:rsidR="002C517E" w:rsidRDefault="002C517E" w:rsidP="00F76125"/>
                <w:p w:rsidR="002C517E" w:rsidRDefault="002C517E" w:rsidP="00F76125"/>
                <w:p w:rsidR="002C517E" w:rsidRDefault="002C517E" w:rsidP="00F76125"/>
                <w:p w:rsidR="002C517E" w:rsidRPr="003C03C9" w:rsidRDefault="002C517E" w:rsidP="00F76125"/>
              </w:txbxContent>
            </v:textbox>
          </v:shape>
        </w:pict>
      </w:r>
    </w:p>
    <w:p w:rsidR="00513B6D" w:rsidRDefault="00513B6D" w:rsidP="00513B6D">
      <w:pPr>
        <w:tabs>
          <w:tab w:val="left" w:pos="5415"/>
        </w:tabs>
        <w:bidi w:val="0"/>
        <w:ind w:firstLine="567"/>
      </w:pPr>
    </w:p>
    <w:p w:rsidR="00F76125" w:rsidRDefault="00F76125" w:rsidP="00F76125">
      <w:pPr>
        <w:tabs>
          <w:tab w:val="left" w:pos="5415"/>
        </w:tabs>
        <w:bidi w:val="0"/>
        <w:ind w:firstLine="567"/>
      </w:pPr>
    </w:p>
    <w:p w:rsidR="00F76125" w:rsidRDefault="00F76125" w:rsidP="00F76125">
      <w:pPr>
        <w:tabs>
          <w:tab w:val="left" w:pos="5415"/>
        </w:tabs>
        <w:bidi w:val="0"/>
        <w:ind w:firstLine="567"/>
      </w:pPr>
    </w:p>
    <w:p w:rsidR="00F76125" w:rsidRDefault="00F76125" w:rsidP="00F76125">
      <w:pPr>
        <w:tabs>
          <w:tab w:val="left" w:pos="5415"/>
        </w:tabs>
        <w:bidi w:val="0"/>
        <w:ind w:firstLine="567"/>
      </w:pPr>
    </w:p>
    <w:p w:rsidR="00F76125" w:rsidRDefault="00F76125" w:rsidP="00F76125">
      <w:pPr>
        <w:tabs>
          <w:tab w:val="left" w:pos="5415"/>
        </w:tabs>
        <w:bidi w:val="0"/>
        <w:ind w:firstLine="567"/>
      </w:pPr>
    </w:p>
    <w:p w:rsidR="00F76125" w:rsidRDefault="00F76125" w:rsidP="00F76125">
      <w:pPr>
        <w:tabs>
          <w:tab w:val="left" w:pos="5415"/>
        </w:tabs>
        <w:bidi w:val="0"/>
        <w:ind w:firstLine="567"/>
      </w:pPr>
    </w:p>
    <w:p w:rsidR="00F76125" w:rsidRDefault="00F76125" w:rsidP="00F76125">
      <w:pPr>
        <w:tabs>
          <w:tab w:val="left" w:pos="5415"/>
        </w:tabs>
        <w:bidi w:val="0"/>
        <w:ind w:firstLine="567"/>
      </w:pPr>
    </w:p>
    <w:p w:rsidR="00F76125" w:rsidRDefault="00F76125" w:rsidP="00F76125">
      <w:pPr>
        <w:tabs>
          <w:tab w:val="left" w:pos="5415"/>
        </w:tabs>
        <w:bidi w:val="0"/>
        <w:ind w:firstLine="567"/>
      </w:pPr>
    </w:p>
    <w:p w:rsidR="00F76125" w:rsidRDefault="00F76125" w:rsidP="00F76125">
      <w:pPr>
        <w:tabs>
          <w:tab w:val="left" w:pos="5415"/>
        </w:tabs>
        <w:bidi w:val="0"/>
        <w:ind w:firstLine="567"/>
      </w:pPr>
    </w:p>
    <w:p w:rsidR="00F76125" w:rsidRDefault="00F76125" w:rsidP="00F76125">
      <w:pPr>
        <w:autoSpaceDE w:val="0"/>
        <w:autoSpaceDN w:val="0"/>
        <w:bidi w:val="0"/>
        <w:adjustRightInd w:val="0"/>
        <w:spacing w:line="360" w:lineRule="auto"/>
        <w:jc w:val="both"/>
        <w:rPr>
          <w:rFonts w:eastAsiaTheme="minorHAnsi"/>
          <w:b/>
          <w:bCs/>
          <w:color w:val="000000" w:themeColor="text1"/>
        </w:rPr>
      </w:pPr>
    </w:p>
    <w:p w:rsidR="0005348D" w:rsidRPr="00CB01AC" w:rsidRDefault="0005348D" w:rsidP="00513B6D">
      <w:pPr>
        <w:autoSpaceDE w:val="0"/>
        <w:autoSpaceDN w:val="0"/>
        <w:bidi w:val="0"/>
        <w:adjustRightInd w:val="0"/>
        <w:spacing w:line="360" w:lineRule="auto"/>
        <w:jc w:val="center"/>
        <w:rPr>
          <w:rFonts w:eastAsiaTheme="minorHAnsi"/>
        </w:rPr>
      </w:pPr>
      <w:r w:rsidRPr="00CB01AC">
        <w:rPr>
          <w:rFonts w:eastAsiaTheme="minorHAnsi"/>
          <w:b/>
          <w:bCs/>
        </w:rPr>
        <w:t>Figure (I</w:t>
      </w:r>
      <w:r w:rsidR="0050305D">
        <w:rPr>
          <w:rFonts w:eastAsiaTheme="minorHAnsi"/>
          <w:b/>
          <w:bCs/>
        </w:rPr>
        <w:t>I</w:t>
      </w:r>
      <w:r w:rsidRPr="00CB01AC">
        <w:rPr>
          <w:rFonts w:eastAsiaTheme="minorHAnsi"/>
          <w:b/>
          <w:bCs/>
        </w:rPr>
        <w:t xml:space="preserve">I-10) : </w:t>
      </w:r>
      <w:r w:rsidRPr="00CB01AC">
        <w:rPr>
          <w:rFonts w:eastAsiaTheme="minorHAnsi"/>
        </w:rPr>
        <w:t>Résultats de simulation par variation de (</w:t>
      </w:r>
      <w:proofErr w:type="spellStart"/>
      <w:r w:rsidRPr="00CB01AC">
        <w:rPr>
          <w:rFonts w:eastAsiaTheme="minorHAnsi"/>
        </w:rPr>
        <w:t>R</w:t>
      </w:r>
      <w:r w:rsidRPr="00CB01AC">
        <w:rPr>
          <w:rFonts w:eastAsiaTheme="minorHAnsi"/>
          <w:vertAlign w:val="subscript"/>
        </w:rPr>
        <w:t>r</w:t>
      </w:r>
      <w:proofErr w:type="spellEnd"/>
      <w:r w:rsidRPr="00CB01AC">
        <w:rPr>
          <w:rFonts w:eastAsiaTheme="minorHAnsi"/>
        </w:rPr>
        <w:t>)</w:t>
      </w:r>
    </w:p>
    <w:p w:rsidR="0005348D" w:rsidRPr="009573A7" w:rsidRDefault="0005348D" w:rsidP="0005348D">
      <w:pPr>
        <w:autoSpaceDE w:val="0"/>
        <w:autoSpaceDN w:val="0"/>
        <w:bidi w:val="0"/>
        <w:adjustRightInd w:val="0"/>
        <w:jc w:val="both"/>
        <w:rPr>
          <w:rFonts w:eastAsiaTheme="minorHAnsi"/>
          <w:b/>
          <w:bCs/>
          <w:color w:val="000000" w:themeColor="text1"/>
          <w:sz w:val="28"/>
          <w:szCs w:val="28"/>
        </w:rPr>
      </w:pPr>
      <w:r w:rsidRPr="009573A7">
        <w:rPr>
          <w:rFonts w:eastAsiaTheme="minorHAnsi"/>
          <w:b/>
          <w:bCs/>
          <w:color w:val="000000" w:themeColor="text1"/>
          <w:sz w:val="28"/>
          <w:szCs w:val="28"/>
        </w:rPr>
        <w:lastRenderedPageBreak/>
        <w:t xml:space="preserve">III.5.5-Fonctionnement lors de la variation de la résistance </w:t>
      </w:r>
      <w:proofErr w:type="spellStart"/>
      <w:r w:rsidRPr="009573A7">
        <w:rPr>
          <w:rFonts w:eastAsiaTheme="minorHAnsi"/>
          <w:b/>
          <w:bCs/>
          <w:color w:val="000000" w:themeColor="text1"/>
          <w:sz w:val="28"/>
          <w:szCs w:val="28"/>
        </w:rPr>
        <w:t>statorique</w:t>
      </w:r>
      <w:proofErr w:type="spellEnd"/>
      <w:r w:rsidRPr="009573A7">
        <w:rPr>
          <w:rFonts w:eastAsiaTheme="minorHAnsi"/>
          <w:b/>
          <w:bCs/>
          <w:color w:val="000000" w:themeColor="text1"/>
          <w:sz w:val="28"/>
          <w:szCs w:val="28"/>
        </w:rPr>
        <w:t xml:space="preserve"> :</w:t>
      </w:r>
    </w:p>
    <w:p w:rsidR="0005348D" w:rsidRPr="00CB01AC" w:rsidRDefault="0005348D" w:rsidP="0005348D">
      <w:pPr>
        <w:autoSpaceDE w:val="0"/>
        <w:autoSpaceDN w:val="0"/>
        <w:bidi w:val="0"/>
        <w:adjustRightInd w:val="0"/>
        <w:jc w:val="both"/>
        <w:rPr>
          <w:rFonts w:eastAsiaTheme="minorHAnsi"/>
          <w:b/>
          <w:bCs/>
          <w:color w:val="000000" w:themeColor="text1"/>
        </w:rPr>
      </w:pPr>
    </w:p>
    <w:p w:rsidR="00F76125" w:rsidRDefault="0005348D" w:rsidP="00513B6D">
      <w:pPr>
        <w:autoSpaceDE w:val="0"/>
        <w:autoSpaceDN w:val="0"/>
        <w:bidi w:val="0"/>
        <w:adjustRightInd w:val="0"/>
        <w:spacing w:line="360" w:lineRule="auto"/>
        <w:ind w:firstLine="720"/>
        <w:jc w:val="both"/>
        <w:rPr>
          <w:rFonts w:eastAsiaTheme="minorHAnsi"/>
          <w:color w:val="000000" w:themeColor="text1"/>
        </w:rPr>
      </w:pPr>
      <w:r w:rsidRPr="00CB01AC">
        <w:rPr>
          <w:rFonts w:eastAsiaTheme="minorHAnsi"/>
          <w:color w:val="000000" w:themeColor="text1"/>
        </w:rPr>
        <w:t xml:space="preserve">La variation de la résistance </w:t>
      </w:r>
      <w:proofErr w:type="spellStart"/>
      <w:r w:rsidRPr="00CB01AC">
        <w:rPr>
          <w:rFonts w:eastAsiaTheme="minorHAnsi"/>
          <w:color w:val="000000" w:themeColor="text1"/>
        </w:rPr>
        <w:t>statorique</w:t>
      </w:r>
      <w:proofErr w:type="spellEnd"/>
      <w:r w:rsidRPr="00CB01AC">
        <w:rPr>
          <w:rFonts w:eastAsiaTheme="minorHAnsi"/>
          <w:color w:val="000000" w:themeColor="text1"/>
        </w:rPr>
        <w:t xml:space="preserve"> sera de +50% de la valeur nominale, appliquée à l’instant (t </w:t>
      </w:r>
      <w:proofErr w:type="gramStart"/>
      <w:r w:rsidRPr="00CB01AC">
        <w:rPr>
          <w:rFonts w:eastAsiaTheme="minorHAnsi"/>
          <w:color w:val="000000" w:themeColor="text1"/>
        </w:rPr>
        <w:t>=</w:t>
      </w:r>
      <w:r w:rsidR="0050305D">
        <w:rPr>
          <w:rFonts w:eastAsiaTheme="minorHAnsi"/>
          <w:color w:val="000000" w:themeColor="text1"/>
        </w:rPr>
        <w:t>[</w:t>
      </w:r>
      <w:proofErr w:type="gramEnd"/>
      <w:r w:rsidR="0050305D">
        <w:rPr>
          <w:rFonts w:eastAsiaTheme="minorHAnsi"/>
          <w:color w:val="000000" w:themeColor="text1"/>
        </w:rPr>
        <w:t>1.5 3.5]</w:t>
      </w:r>
      <w:r w:rsidRPr="00CB01AC">
        <w:rPr>
          <w:rFonts w:eastAsiaTheme="minorHAnsi"/>
          <w:color w:val="000000" w:themeColor="text1"/>
        </w:rPr>
        <w:t>, les résultats de simulation sont présentés dans la Figure (III.11). Les résultats obtenus sont satisfaisants.</w:t>
      </w:r>
    </w:p>
    <w:p w:rsidR="00F9034A" w:rsidRDefault="00016EE3" w:rsidP="00F9034A">
      <w:pPr>
        <w:autoSpaceDE w:val="0"/>
        <w:autoSpaceDN w:val="0"/>
        <w:bidi w:val="0"/>
        <w:adjustRightInd w:val="0"/>
        <w:spacing w:line="360" w:lineRule="auto"/>
        <w:ind w:firstLine="720"/>
        <w:jc w:val="both"/>
        <w:rPr>
          <w:rFonts w:eastAsiaTheme="minorHAnsi"/>
          <w:color w:val="000000" w:themeColor="text1"/>
        </w:rPr>
      </w:pPr>
      <w:r w:rsidRPr="00016EE3">
        <w:rPr>
          <w:rFonts w:eastAsiaTheme="minorHAnsi"/>
          <w:noProof/>
          <w:color w:val="000000" w:themeColor="text1"/>
          <w:lang w:val="en-US"/>
        </w:rPr>
        <w:pict>
          <v:shape id="_x0000_s1677" type="#_x0000_t202" style="position:absolute;left:0;text-align:left;margin-left:136.6pt;margin-top:5.8pt;width:190.6pt;height:103.95pt;z-index:251919360;mso-width-relative:margin;mso-height-relative:margin">
            <v:textbox style="mso-next-textbox:#_x0000_s1677">
              <w:txbxContent>
                <w:p w:rsidR="002C517E" w:rsidRPr="008B6594" w:rsidRDefault="002C517E" w:rsidP="00F9034A">
                  <w:pPr>
                    <w:rPr>
                      <w:rtl/>
                      <w:lang w:bidi="ar-DZ"/>
                    </w:rPr>
                  </w:pPr>
                  <w:r w:rsidRPr="00E4205B">
                    <w:rPr>
                      <w:noProof/>
                      <w:rtl/>
                      <w:lang w:eastAsia="fr-FR"/>
                    </w:rPr>
                    <w:drawing>
                      <wp:inline distT="0" distB="0" distL="0" distR="0">
                        <wp:extent cx="2275497" cy="1232452"/>
                        <wp:effectExtent l="19050" t="0" r="0" b="0"/>
                        <wp:docPr id="367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1"/>
                                <a:srcRect/>
                                <a:stretch>
                                  <a:fillRect/>
                                </a:stretch>
                              </pic:blipFill>
                              <pic:spPr bwMode="auto">
                                <a:xfrm>
                                  <a:off x="0" y="0"/>
                                  <a:ext cx="2276055" cy="1232754"/>
                                </a:xfrm>
                                <a:prstGeom prst="rect">
                                  <a:avLst/>
                                </a:prstGeom>
                                <a:noFill/>
                                <a:ln w="9525">
                                  <a:noFill/>
                                  <a:miter lim="800000"/>
                                  <a:headEnd/>
                                  <a:tailEnd/>
                                </a:ln>
                              </pic:spPr>
                            </pic:pic>
                          </a:graphicData>
                        </a:graphic>
                      </wp:inline>
                    </w:drawing>
                  </w:r>
                </w:p>
              </w:txbxContent>
            </v:textbox>
          </v:shape>
        </w:pict>
      </w:r>
    </w:p>
    <w:p w:rsidR="00F9034A" w:rsidRDefault="00F9034A" w:rsidP="00F9034A">
      <w:pPr>
        <w:autoSpaceDE w:val="0"/>
        <w:autoSpaceDN w:val="0"/>
        <w:bidi w:val="0"/>
        <w:adjustRightInd w:val="0"/>
        <w:spacing w:line="360" w:lineRule="auto"/>
        <w:ind w:firstLine="720"/>
        <w:jc w:val="both"/>
        <w:rPr>
          <w:rFonts w:eastAsiaTheme="minorHAnsi"/>
          <w:color w:val="000000" w:themeColor="text1"/>
        </w:rPr>
      </w:pPr>
    </w:p>
    <w:p w:rsidR="00F9034A" w:rsidRDefault="00F9034A" w:rsidP="00F9034A">
      <w:pPr>
        <w:autoSpaceDE w:val="0"/>
        <w:autoSpaceDN w:val="0"/>
        <w:bidi w:val="0"/>
        <w:adjustRightInd w:val="0"/>
        <w:spacing w:line="360" w:lineRule="auto"/>
        <w:ind w:firstLine="720"/>
        <w:jc w:val="both"/>
        <w:rPr>
          <w:rFonts w:eastAsiaTheme="minorHAnsi"/>
          <w:color w:val="000000" w:themeColor="text1"/>
        </w:rPr>
      </w:pPr>
    </w:p>
    <w:p w:rsidR="00F9034A" w:rsidRDefault="00F9034A" w:rsidP="00F9034A">
      <w:pPr>
        <w:autoSpaceDE w:val="0"/>
        <w:autoSpaceDN w:val="0"/>
        <w:bidi w:val="0"/>
        <w:adjustRightInd w:val="0"/>
        <w:spacing w:line="360" w:lineRule="auto"/>
        <w:ind w:firstLine="720"/>
        <w:jc w:val="both"/>
        <w:rPr>
          <w:rFonts w:eastAsiaTheme="minorHAnsi"/>
          <w:color w:val="000000" w:themeColor="text1"/>
        </w:rPr>
      </w:pPr>
    </w:p>
    <w:p w:rsidR="00F9034A" w:rsidRDefault="00F9034A" w:rsidP="00F9034A">
      <w:pPr>
        <w:autoSpaceDE w:val="0"/>
        <w:autoSpaceDN w:val="0"/>
        <w:bidi w:val="0"/>
        <w:adjustRightInd w:val="0"/>
        <w:spacing w:line="360" w:lineRule="auto"/>
        <w:ind w:firstLine="720"/>
        <w:jc w:val="both"/>
        <w:rPr>
          <w:rFonts w:eastAsiaTheme="minorHAnsi"/>
          <w:color w:val="000000" w:themeColor="text1"/>
        </w:rPr>
      </w:pPr>
    </w:p>
    <w:p w:rsidR="00F9034A" w:rsidRDefault="00F9034A" w:rsidP="00F9034A">
      <w:pPr>
        <w:autoSpaceDE w:val="0"/>
        <w:autoSpaceDN w:val="0"/>
        <w:bidi w:val="0"/>
        <w:adjustRightInd w:val="0"/>
        <w:spacing w:line="360" w:lineRule="auto"/>
        <w:ind w:firstLine="720"/>
        <w:jc w:val="both"/>
        <w:rPr>
          <w:rFonts w:eastAsiaTheme="minorHAnsi"/>
          <w:color w:val="000000" w:themeColor="text1"/>
        </w:rPr>
      </w:pPr>
    </w:p>
    <w:p w:rsidR="00F9034A" w:rsidRPr="00CB01AC" w:rsidRDefault="00016EE3" w:rsidP="00F9034A">
      <w:pPr>
        <w:autoSpaceDE w:val="0"/>
        <w:autoSpaceDN w:val="0"/>
        <w:bidi w:val="0"/>
        <w:adjustRightInd w:val="0"/>
        <w:spacing w:line="360" w:lineRule="auto"/>
        <w:ind w:firstLine="720"/>
        <w:jc w:val="both"/>
        <w:rPr>
          <w:rFonts w:eastAsiaTheme="minorHAnsi"/>
          <w:color w:val="000000" w:themeColor="text1"/>
        </w:rPr>
      </w:pPr>
      <w:r w:rsidRPr="00016EE3">
        <w:rPr>
          <w:rFonts w:eastAsiaTheme="minorHAnsi"/>
          <w:noProof/>
          <w:color w:val="000000" w:themeColor="text1"/>
          <w:lang w:val="en-US"/>
        </w:rPr>
        <w:pict>
          <v:shape id="_x0000_s1818" type="#_x0000_t202" style="position:absolute;left:0;text-align:left;margin-left:16.95pt;margin-top:-.2pt;width:157pt;height:25.7pt;z-index:251953152" filled="f" stroked="f">
            <v:textbox style="mso-next-textbox:#_x0000_s1818">
              <w:txbxContent>
                <w:p w:rsidR="002C517E" w:rsidRDefault="002C517E" w:rsidP="001608F1">
                  <w:pPr>
                    <w:bidi w:val="0"/>
                    <w:jc w:val="both"/>
                  </w:pPr>
                  <w:r>
                    <w:t xml:space="preserve">Les tensions </w:t>
                  </w:r>
                  <w:proofErr w:type="spellStart"/>
                  <w:r>
                    <w:t>Vsa</w:t>
                  </w:r>
                  <w:proofErr w:type="spellEnd"/>
                  <w:r>
                    <w:t>(V)</w:t>
                  </w:r>
                </w:p>
              </w:txbxContent>
            </v:textbox>
          </v:shape>
        </w:pict>
      </w:r>
    </w:p>
    <w:p w:rsidR="00F76125" w:rsidRDefault="00016EE3" w:rsidP="00F76125">
      <w:pPr>
        <w:bidi w:val="0"/>
      </w:pPr>
      <w:r w:rsidRPr="00016EE3">
        <w:rPr>
          <w:noProof/>
          <w:lang w:val="en-US"/>
        </w:rPr>
        <w:pict>
          <v:shape id="_x0000_s1675" type="#_x0000_t202" style="position:absolute;left:0;text-align:left;margin-left:251.65pt;margin-top:2.35pt;width:189pt;height:135pt;z-index:25191731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LW0MYA&#10;AADcAAAADwAAAGRycy9kb3ducmV2LnhtbESPQWvCQBCF7wX/wzKFXopu6kFCdJVSFetFqArS25Ad&#10;k2B2Ns2uMf575yD0NsN78943s0XvatVRGyrPBj5GCSji3NuKCwPHw3qYggoR2WLtmQzcKcBiPniZ&#10;YWb9jX+o28dCSQiHDA2UMTaZ1iEvyWEY+YZYtLNvHUZZ20LbFm8S7mo9TpKJdlixNJTY0FdJ+WV/&#10;dQZ29xP/ba7Juds26e/xslst1+8rY95e+88pqEh9/Dc/r7+t4KdCK8/IBH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XLW0MYAAADcAAAADwAAAAAAAAAAAAAAAACYAgAAZHJz&#10;L2Rvd25yZXYueG1sUEsFBgAAAAAEAAQA9QAAAIsDAAAAAA==&#10;" strokeweight="1pt">
            <v:textbox style="mso-next-textbox:#_x0000_s1675">
              <w:txbxContent>
                <w:p w:rsidR="002C517E" w:rsidRDefault="002C517E" w:rsidP="00F76125">
                  <w:r w:rsidRPr="00C4606F">
                    <w:rPr>
                      <w:noProof/>
                      <w:rtl/>
                      <w:lang w:eastAsia="fr-FR"/>
                    </w:rPr>
                    <w:drawing>
                      <wp:inline distT="0" distB="0" distL="0" distR="0">
                        <wp:extent cx="2191413" cy="1653872"/>
                        <wp:effectExtent l="19050" t="0" r="0" b="0"/>
                        <wp:docPr id="3417"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6"/>
                                <a:srcRect/>
                                <a:stretch>
                                  <a:fillRect/>
                                </a:stretch>
                              </pic:blipFill>
                              <pic:spPr bwMode="auto">
                                <a:xfrm>
                                  <a:off x="0" y="0"/>
                                  <a:ext cx="2195106" cy="1656659"/>
                                </a:xfrm>
                                <a:prstGeom prst="rect">
                                  <a:avLst/>
                                </a:prstGeom>
                                <a:noFill/>
                                <a:ln w="9525">
                                  <a:noFill/>
                                  <a:miter lim="800000"/>
                                  <a:headEnd/>
                                  <a:tailEnd/>
                                </a:ln>
                              </pic:spPr>
                            </pic:pic>
                          </a:graphicData>
                        </a:graphic>
                      </wp:inline>
                    </w:drawing>
                  </w:r>
                </w:p>
                <w:p w:rsidR="002C517E" w:rsidRDefault="002C517E" w:rsidP="00F76125">
                  <w:pPr>
                    <w:bidi w:val="0"/>
                  </w:pPr>
                  <w:r>
                    <w:rPr>
                      <w:noProof/>
                      <w:lang w:eastAsia="fr-FR"/>
                    </w:rPr>
                    <w:drawing>
                      <wp:inline distT="0" distB="0" distL="0" distR="0">
                        <wp:extent cx="2210435" cy="1327785"/>
                        <wp:effectExtent l="0" t="0" r="0" b="5715"/>
                        <wp:docPr id="145" name="Image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15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10435" cy="1327785"/>
                                </a:xfrm>
                                <a:prstGeom prst="rect">
                                  <a:avLst/>
                                </a:prstGeom>
                                <a:noFill/>
                                <a:ln>
                                  <a:noFill/>
                                </a:ln>
                              </pic:spPr>
                            </pic:pic>
                          </a:graphicData>
                        </a:graphic>
                      </wp:inline>
                    </w:drawing>
                  </w:r>
                </w:p>
                <w:p w:rsidR="002C517E" w:rsidRDefault="002C517E" w:rsidP="00F76125"/>
                <w:p w:rsidR="002C517E" w:rsidRDefault="002C517E" w:rsidP="00F76125"/>
                <w:p w:rsidR="002C517E" w:rsidRDefault="002C517E" w:rsidP="00F76125"/>
                <w:p w:rsidR="002C517E" w:rsidRDefault="002C517E" w:rsidP="00F76125"/>
                <w:p w:rsidR="002C517E" w:rsidRDefault="002C517E" w:rsidP="00F76125"/>
                <w:p w:rsidR="002C517E" w:rsidRDefault="002C517E" w:rsidP="00F76125"/>
                <w:p w:rsidR="002C517E" w:rsidRPr="003C03C9" w:rsidRDefault="002C517E" w:rsidP="00F76125"/>
              </w:txbxContent>
            </v:textbox>
          </v:shape>
        </w:pict>
      </w:r>
      <w:r w:rsidRPr="00016EE3">
        <w:rPr>
          <w:noProof/>
          <w:lang w:val="en-US"/>
        </w:rPr>
        <w:pict>
          <v:shape id="_x0000_s1676" type="#_x0000_t105" style="position:absolute;left:0;text-align:left;margin-left:197.8pt;margin-top:-23.95pt;width:63.75pt;height:25.65pt;z-index:25191833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A5B8UA&#10;AADcAAAADwAAAGRycy9kb3ducmV2LnhtbESPQWvCQBSE74X+h+UJ3urGthZJXaW01Iq3WkW9PbKv&#10;SWj2bdh9mvjvu0Khx2FmvmFmi9416kwh1p4NjEcZKOLC25pLA9uv97spqCjIFhvPZOBCERbz25sZ&#10;5tZ3/EnnjZQqQTjmaKASaXOtY1GRwzjyLXHyvn1wKEmGUtuAXYK7Rt9n2ZN2WHNaqLCl14qKn83J&#10;GdgH1JedfKxl2R3eJsujPU7X1pjhoH95BiXUy3/4r72yBh4eJ3A9k46Anv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4DkHxQAAANwAAAAPAAAAAAAAAAAAAAAAAJgCAABkcnMv&#10;ZG93bnJldi54bWxQSwUGAAAAAAQABAD1AAAAigMAAAAA&#10;" adj="14781,19895" fillcolor="white [3212]" strokecolor="black [3213]" strokeweight="1pt">
            <v:textbox style="mso-next-textbox:#_x0000_s1676">
              <w:txbxContent>
                <w:p w:rsidR="002C517E" w:rsidRPr="00D72205" w:rsidRDefault="002C517E" w:rsidP="00F76125">
                  <w:pPr>
                    <w:jc w:val="center"/>
                    <w:rPr>
                      <w:sz w:val="6"/>
                      <w:szCs w:val="6"/>
                    </w:rPr>
                  </w:pPr>
                </w:p>
                <w:p w:rsidR="002C517E" w:rsidRDefault="002C517E" w:rsidP="00F76125"/>
              </w:txbxContent>
            </v:textbox>
          </v:shape>
        </w:pict>
      </w:r>
    </w:p>
    <w:p w:rsidR="00F76125" w:rsidRPr="00D57664" w:rsidRDefault="00016EE3" w:rsidP="00F76125">
      <w:pPr>
        <w:bidi w:val="0"/>
        <w:jc w:val="center"/>
        <w:rPr>
          <w:b/>
          <w:bCs/>
        </w:rPr>
      </w:pPr>
      <w:r w:rsidRPr="00016EE3">
        <w:rPr>
          <w:b/>
          <w:bCs/>
          <w:noProof/>
          <w:lang w:val="en-US"/>
        </w:rPr>
        <w:pict>
          <v:shape id="_x0000_s1667" type="#_x0000_t202" style="position:absolute;left:0;text-align:left;margin-left:8.85pt;margin-top:-9pt;width:189pt;height:134.4pt;z-index:251909120" strokeweight="1pt">
            <v:textbox>
              <w:txbxContent>
                <w:p w:rsidR="002C517E" w:rsidRDefault="002C517E" w:rsidP="00F76125">
                  <w:r w:rsidRPr="00C4606F">
                    <w:rPr>
                      <w:noProof/>
                      <w:rtl/>
                      <w:lang w:eastAsia="fr-FR"/>
                    </w:rPr>
                    <w:drawing>
                      <wp:inline distT="0" distB="0" distL="0" distR="0">
                        <wp:extent cx="2204720" cy="1628775"/>
                        <wp:effectExtent l="19050" t="0" r="5080" b="0"/>
                        <wp:docPr id="3411"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67"/>
                                <a:srcRect/>
                                <a:stretch>
                                  <a:fillRect/>
                                </a:stretch>
                              </pic:blipFill>
                              <pic:spPr bwMode="auto">
                                <a:xfrm>
                                  <a:off x="0" y="0"/>
                                  <a:ext cx="2204720" cy="1628775"/>
                                </a:xfrm>
                                <a:prstGeom prst="rect">
                                  <a:avLst/>
                                </a:prstGeom>
                                <a:noFill/>
                                <a:ln w="9525">
                                  <a:noFill/>
                                  <a:miter lim="800000"/>
                                  <a:headEnd/>
                                  <a:tailEnd/>
                                </a:ln>
                              </pic:spPr>
                            </pic:pic>
                          </a:graphicData>
                        </a:graphic>
                      </wp:inline>
                    </w:drawing>
                  </w:r>
                  <w:r w:rsidRPr="00B90EAE">
                    <w:rPr>
                      <w:noProof/>
                      <w:rtl/>
                      <w:lang w:eastAsia="fr-FR"/>
                    </w:rPr>
                    <w:drawing>
                      <wp:inline distT="0" distB="0" distL="0" distR="0">
                        <wp:extent cx="2204720" cy="1638300"/>
                        <wp:effectExtent l="19050" t="0" r="5080" b="0"/>
                        <wp:docPr id="146"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6"/>
                                <a:srcRect/>
                                <a:stretch>
                                  <a:fillRect/>
                                </a:stretch>
                              </pic:blipFill>
                              <pic:spPr bwMode="auto">
                                <a:xfrm>
                                  <a:off x="0" y="0"/>
                                  <a:ext cx="2204720" cy="1638300"/>
                                </a:xfrm>
                                <a:prstGeom prst="rect">
                                  <a:avLst/>
                                </a:prstGeom>
                                <a:noFill/>
                                <a:ln w="9525">
                                  <a:noFill/>
                                  <a:miter lim="800000"/>
                                  <a:headEnd/>
                                  <a:tailEnd/>
                                </a:ln>
                              </pic:spPr>
                            </pic:pic>
                          </a:graphicData>
                        </a:graphic>
                      </wp:inline>
                    </w:drawing>
                  </w:r>
                  <w:r w:rsidRPr="00B90EAE">
                    <w:rPr>
                      <w:noProof/>
                      <w:rtl/>
                      <w:lang w:eastAsia="fr-FR"/>
                    </w:rPr>
                    <w:drawing>
                      <wp:inline distT="0" distB="0" distL="0" distR="0">
                        <wp:extent cx="2204720" cy="1628775"/>
                        <wp:effectExtent l="19050" t="0" r="5080" b="0"/>
                        <wp:docPr id="147"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67"/>
                                <a:srcRect/>
                                <a:stretch>
                                  <a:fillRect/>
                                </a:stretch>
                              </pic:blipFill>
                              <pic:spPr bwMode="auto">
                                <a:xfrm>
                                  <a:off x="0" y="0"/>
                                  <a:ext cx="2204720" cy="1628775"/>
                                </a:xfrm>
                                <a:prstGeom prst="rect">
                                  <a:avLst/>
                                </a:prstGeom>
                                <a:noFill/>
                                <a:ln w="9525">
                                  <a:noFill/>
                                  <a:miter lim="800000"/>
                                  <a:headEnd/>
                                  <a:tailEnd/>
                                </a:ln>
                              </pic:spPr>
                            </pic:pic>
                          </a:graphicData>
                        </a:graphic>
                      </wp:inline>
                    </w:drawing>
                  </w:r>
                  <w:r w:rsidRPr="00B90EAE">
                    <w:rPr>
                      <w:noProof/>
                      <w:rtl/>
                      <w:lang w:eastAsia="fr-FR"/>
                    </w:rPr>
                    <w:drawing>
                      <wp:inline distT="0" distB="0" distL="0" distR="0">
                        <wp:extent cx="2204720" cy="2007313"/>
                        <wp:effectExtent l="19050" t="0" r="5080" b="0"/>
                        <wp:docPr id="148"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67"/>
                                <a:srcRect/>
                                <a:stretch>
                                  <a:fillRect/>
                                </a:stretch>
                              </pic:blipFill>
                              <pic:spPr bwMode="auto">
                                <a:xfrm>
                                  <a:off x="0" y="0"/>
                                  <a:ext cx="2204720" cy="2007313"/>
                                </a:xfrm>
                                <a:prstGeom prst="rect">
                                  <a:avLst/>
                                </a:prstGeom>
                                <a:noFill/>
                                <a:ln w="9525">
                                  <a:noFill/>
                                  <a:miter lim="800000"/>
                                  <a:headEnd/>
                                  <a:tailEnd/>
                                </a:ln>
                              </pic:spPr>
                            </pic:pic>
                          </a:graphicData>
                        </a:graphic>
                      </wp:inline>
                    </w:drawing>
                  </w:r>
                  <w:r w:rsidRPr="00B90EAE">
                    <w:rPr>
                      <w:noProof/>
                      <w:rtl/>
                      <w:lang w:eastAsia="fr-FR"/>
                    </w:rPr>
                    <w:drawing>
                      <wp:inline distT="0" distB="0" distL="0" distR="0">
                        <wp:extent cx="2204720" cy="1647825"/>
                        <wp:effectExtent l="19050" t="0" r="5080" b="0"/>
                        <wp:docPr id="149"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3"/>
                                <a:srcRect/>
                                <a:stretch>
                                  <a:fillRect/>
                                </a:stretch>
                              </pic:blipFill>
                              <pic:spPr bwMode="auto">
                                <a:xfrm>
                                  <a:off x="0" y="0"/>
                                  <a:ext cx="2204720" cy="1647825"/>
                                </a:xfrm>
                                <a:prstGeom prst="rect">
                                  <a:avLst/>
                                </a:prstGeom>
                                <a:noFill/>
                                <a:ln w="9525">
                                  <a:noFill/>
                                  <a:miter lim="800000"/>
                                  <a:headEnd/>
                                  <a:tailEnd/>
                                </a:ln>
                              </pic:spPr>
                            </pic:pic>
                          </a:graphicData>
                        </a:graphic>
                      </wp:inline>
                    </w:drawing>
                  </w:r>
                  <w:r w:rsidRPr="00523B24">
                    <w:rPr>
                      <w:noProof/>
                      <w:rtl/>
                      <w:lang w:eastAsia="fr-FR"/>
                    </w:rPr>
                    <w:drawing>
                      <wp:inline distT="0" distB="0" distL="0" distR="0">
                        <wp:extent cx="2204720" cy="1619250"/>
                        <wp:effectExtent l="19050" t="0" r="5080" b="0"/>
                        <wp:docPr id="150"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6"/>
                                <a:srcRect/>
                                <a:stretch>
                                  <a:fillRect/>
                                </a:stretch>
                              </pic:blipFill>
                              <pic:spPr bwMode="auto">
                                <a:xfrm>
                                  <a:off x="0" y="0"/>
                                  <a:ext cx="2204720" cy="1619250"/>
                                </a:xfrm>
                                <a:prstGeom prst="rect">
                                  <a:avLst/>
                                </a:prstGeom>
                                <a:noFill/>
                                <a:ln w="9525">
                                  <a:noFill/>
                                  <a:miter lim="800000"/>
                                  <a:headEnd/>
                                  <a:tailEnd/>
                                </a:ln>
                              </pic:spPr>
                            </pic:pic>
                          </a:graphicData>
                        </a:graphic>
                      </wp:inline>
                    </w:drawing>
                  </w:r>
                  <w:r w:rsidRPr="009300A7">
                    <w:rPr>
                      <w:noProof/>
                      <w:rtl/>
                      <w:lang w:eastAsia="fr-FR"/>
                    </w:rPr>
                    <w:drawing>
                      <wp:inline distT="0" distB="0" distL="0" distR="0">
                        <wp:extent cx="2204720" cy="1586109"/>
                        <wp:effectExtent l="19050" t="0" r="5080" b="0"/>
                        <wp:docPr id="151"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8"/>
                                <a:srcRect/>
                                <a:stretch>
                                  <a:fillRect/>
                                </a:stretch>
                              </pic:blipFill>
                              <pic:spPr bwMode="auto">
                                <a:xfrm>
                                  <a:off x="0" y="0"/>
                                  <a:ext cx="2204720" cy="1586109"/>
                                </a:xfrm>
                                <a:prstGeom prst="rect">
                                  <a:avLst/>
                                </a:prstGeom>
                                <a:noFill/>
                                <a:ln w="9525">
                                  <a:noFill/>
                                  <a:miter lim="800000"/>
                                  <a:headEnd/>
                                  <a:tailEnd/>
                                </a:ln>
                              </pic:spPr>
                            </pic:pic>
                          </a:graphicData>
                        </a:graphic>
                      </wp:inline>
                    </w:drawing>
                  </w:r>
                </w:p>
              </w:txbxContent>
            </v:textbox>
          </v:shape>
        </w:pict>
      </w:r>
      <w:proofErr w:type="gramStart"/>
      <w:r w:rsidR="00F76125" w:rsidRPr="00D57664">
        <w:rPr>
          <w:b/>
          <w:bCs/>
        </w:rPr>
        <w:t>zoom</w:t>
      </w:r>
      <w:proofErr w:type="gramEnd"/>
    </w:p>
    <w:p w:rsidR="00F76125" w:rsidRDefault="00F76125" w:rsidP="00F76125">
      <w:pPr>
        <w:bidi w:val="0"/>
      </w:pPr>
    </w:p>
    <w:p w:rsidR="00F76125" w:rsidRDefault="00F76125" w:rsidP="00F76125">
      <w:pPr>
        <w:bidi w:val="0"/>
      </w:pPr>
    </w:p>
    <w:p w:rsidR="00F76125" w:rsidRDefault="00F76125" w:rsidP="00F76125">
      <w:pPr>
        <w:bidi w:val="0"/>
      </w:pPr>
    </w:p>
    <w:p w:rsidR="00F76125" w:rsidRDefault="00F76125" w:rsidP="00F76125">
      <w:pPr>
        <w:bidi w:val="0"/>
      </w:pPr>
    </w:p>
    <w:p w:rsidR="00F76125" w:rsidRDefault="00F76125" w:rsidP="00F76125">
      <w:pPr>
        <w:bidi w:val="0"/>
      </w:pPr>
    </w:p>
    <w:p w:rsidR="00F76125" w:rsidRDefault="00F76125" w:rsidP="00F76125">
      <w:pPr>
        <w:bidi w:val="0"/>
      </w:pPr>
    </w:p>
    <w:p w:rsidR="00F76125" w:rsidRDefault="00F76125" w:rsidP="00F76125">
      <w:pPr>
        <w:bidi w:val="0"/>
      </w:pPr>
    </w:p>
    <w:p w:rsidR="00F76125" w:rsidRDefault="00F76125" w:rsidP="00F76125">
      <w:pPr>
        <w:bidi w:val="0"/>
      </w:pPr>
    </w:p>
    <w:p w:rsidR="00F76125" w:rsidRDefault="00016EE3" w:rsidP="00F76125">
      <w:pPr>
        <w:bidi w:val="0"/>
      </w:pPr>
      <w:r w:rsidRPr="00016EE3">
        <w:rPr>
          <w:noProof/>
          <w:lang w:val="en-US"/>
        </w:rPr>
        <w:pict>
          <v:shape id="_x0000_s1819" type="#_x0000_t202" style="position:absolute;left:0;text-align:left;margin-left:24.85pt;margin-top:1.25pt;width:157pt;height:25.7pt;z-index:251954176" filled="f" stroked="f">
            <v:textbox style="mso-next-textbox:#_x0000_s1819">
              <w:txbxContent>
                <w:p w:rsidR="002C517E" w:rsidRDefault="002C517E" w:rsidP="001F0C66">
                  <w:pPr>
                    <w:bidi w:val="0"/>
                    <w:jc w:val="both"/>
                  </w:pPr>
                  <w:r>
                    <w:t>Les Courants Isa(A)</w:t>
                  </w:r>
                </w:p>
              </w:txbxContent>
            </v:textbox>
          </v:shape>
        </w:pict>
      </w:r>
      <w:r w:rsidRPr="00016EE3">
        <w:rPr>
          <w:noProof/>
          <w:lang w:val="en-US"/>
        </w:rPr>
        <w:pict>
          <v:shape id="_x0000_s1666" type="#_x0000_t105" style="position:absolute;left:0;text-align:left;margin-left:198.55pt;margin-top:4.55pt;width:63.75pt;height:25.65pt;z-index:2519080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A5B8UA&#10;AADcAAAADwAAAGRycy9kb3ducmV2LnhtbESPQWvCQBSE74X+h+UJ3urGthZJXaW01Iq3WkW9PbKv&#10;SWj2bdh9mvjvu0Khx2FmvmFmi9416kwh1p4NjEcZKOLC25pLA9uv97spqCjIFhvPZOBCERbz25sZ&#10;5tZ3/EnnjZQqQTjmaKASaXOtY1GRwzjyLXHyvn1wKEmGUtuAXYK7Rt9n2ZN2WHNaqLCl14qKn83J&#10;GdgH1JedfKxl2R3eJsujPU7X1pjhoH95BiXUy3/4r72yBh4eJ3A9k46Anv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4DkHxQAAANwAAAAPAAAAAAAAAAAAAAAAAJgCAABkcnMv&#10;ZG93bnJldi54bWxQSwUGAAAAAAQABAD1AAAAigMAAAAA&#10;" adj="14781,19895" fillcolor="white [3212]" strokecolor="black [3213]" strokeweight="1pt">
            <v:textbox style="mso-next-textbox:#_x0000_s1666">
              <w:txbxContent>
                <w:p w:rsidR="002C517E" w:rsidRPr="00D72205" w:rsidRDefault="002C517E" w:rsidP="00F76125">
                  <w:pPr>
                    <w:jc w:val="center"/>
                    <w:rPr>
                      <w:sz w:val="6"/>
                      <w:szCs w:val="6"/>
                    </w:rPr>
                  </w:pPr>
                </w:p>
                <w:p w:rsidR="002C517E" w:rsidRDefault="002C517E" w:rsidP="00F76125"/>
              </w:txbxContent>
            </v:textbox>
          </v:shape>
        </w:pict>
      </w:r>
    </w:p>
    <w:p w:rsidR="00F76125" w:rsidRDefault="00F76125" w:rsidP="00F76125">
      <w:pPr>
        <w:bidi w:val="0"/>
        <w:ind w:firstLine="567"/>
      </w:pPr>
      <w:r>
        <w:tab/>
      </w:r>
    </w:p>
    <w:p w:rsidR="00F76125" w:rsidRDefault="00016EE3" w:rsidP="00F76125">
      <w:pPr>
        <w:bidi w:val="0"/>
      </w:pPr>
      <w:r w:rsidRPr="00016EE3">
        <w:rPr>
          <w:b/>
          <w:bCs/>
          <w:noProof/>
          <w:lang w:val="en-US"/>
        </w:rPr>
        <w:pict>
          <v:shape id="_x0000_s1668" type="#_x0000_t202" style="position:absolute;left:0;text-align:left;margin-left:9.55pt;margin-top:2.65pt;width:189pt;height:134.4pt;z-index:251910144" strokeweight="1pt">
            <v:textbox>
              <w:txbxContent>
                <w:p w:rsidR="002C517E" w:rsidRDefault="002C517E" w:rsidP="00F76125">
                  <w:pPr>
                    <w:bidi w:val="0"/>
                  </w:pPr>
                  <w:r w:rsidRPr="00C4606F">
                    <w:rPr>
                      <w:noProof/>
                      <w:lang w:eastAsia="fr-FR"/>
                    </w:rPr>
                    <w:drawing>
                      <wp:inline distT="0" distB="0" distL="0" distR="0">
                        <wp:extent cx="2201966" cy="1628775"/>
                        <wp:effectExtent l="19050" t="0" r="7834" b="0"/>
                        <wp:docPr id="3412"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8"/>
                                <a:srcRect/>
                                <a:stretch>
                                  <a:fillRect/>
                                </a:stretch>
                              </pic:blipFill>
                              <pic:spPr bwMode="auto">
                                <a:xfrm>
                                  <a:off x="0" y="0"/>
                                  <a:ext cx="2204720" cy="1630812"/>
                                </a:xfrm>
                                <a:prstGeom prst="rect">
                                  <a:avLst/>
                                </a:prstGeom>
                                <a:noFill/>
                                <a:ln w="9525">
                                  <a:noFill/>
                                  <a:miter lim="800000"/>
                                  <a:headEnd/>
                                  <a:tailEnd/>
                                </a:ln>
                              </pic:spPr>
                            </pic:pic>
                          </a:graphicData>
                        </a:graphic>
                      </wp:inline>
                    </w:drawing>
                  </w:r>
                  <w:r w:rsidRPr="00B90EAE">
                    <w:rPr>
                      <w:noProof/>
                      <w:lang w:eastAsia="fr-FR"/>
                    </w:rPr>
                    <w:drawing>
                      <wp:inline distT="0" distB="0" distL="0" distR="0">
                        <wp:extent cx="2203132" cy="1628775"/>
                        <wp:effectExtent l="19050" t="0" r="6668" b="0"/>
                        <wp:docPr id="152" name="Imag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7"/>
                                <a:srcRect/>
                                <a:stretch>
                                  <a:fillRect/>
                                </a:stretch>
                              </pic:blipFill>
                              <pic:spPr bwMode="auto">
                                <a:xfrm>
                                  <a:off x="0" y="0"/>
                                  <a:ext cx="2204720" cy="1629949"/>
                                </a:xfrm>
                                <a:prstGeom prst="rect">
                                  <a:avLst/>
                                </a:prstGeom>
                                <a:noFill/>
                                <a:ln w="9525">
                                  <a:noFill/>
                                  <a:miter lim="800000"/>
                                  <a:headEnd/>
                                  <a:tailEnd/>
                                </a:ln>
                              </pic:spPr>
                            </pic:pic>
                          </a:graphicData>
                        </a:graphic>
                      </wp:inline>
                    </w:drawing>
                  </w:r>
                  <w:r w:rsidRPr="00B90EAE">
                    <w:rPr>
                      <w:noProof/>
                      <w:lang w:eastAsia="fr-FR"/>
                    </w:rPr>
                    <w:drawing>
                      <wp:inline distT="0" distB="0" distL="0" distR="0">
                        <wp:extent cx="2201966" cy="1628775"/>
                        <wp:effectExtent l="19050" t="0" r="7834" b="0"/>
                        <wp:docPr id="15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8"/>
                                <a:srcRect/>
                                <a:stretch>
                                  <a:fillRect/>
                                </a:stretch>
                              </pic:blipFill>
                              <pic:spPr bwMode="auto">
                                <a:xfrm>
                                  <a:off x="0" y="0"/>
                                  <a:ext cx="2204720" cy="1630812"/>
                                </a:xfrm>
                                <a:prstGeom prst="rect">
                                  <a:avLst/>
                                </a:prstGeom>
                                <a:noFill/>
                                <a:ln w="9525">
                                  <a:noFill/>
                                  <a:miter lim="800000"/>
                                  <a:headEnd/>
                                  <a:tailEnd/>
                                </a:ln>
                              </pic:spPr>
                            </pic:pic>
                          </a:graphicData>
                        </a:graphic>
                      </wp:inline>
                    </w:drawing>
                  </w:r>
                  <w:r w:rsidRPr="00B90EAE">
                    <w:rPr>
                      <w:noProof/>
                      <w:lang w:eastAsia="fr-FR"/>
                    </w:rPr>
                    <w:drawing>
                      <wp:inline distT="0" distB="0" distL="0" distR="0">
                        <wp:extent cx="2204720" cy="1619250"/>
                        <wp:effectExtent l="19050" t="0" r="5080" b="0"/>
                        <wp:docPr id="154"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4"/>
                                <a:srcRect/>
                                <a:stretch>
                                  <a:fillRect/>
                                </a:stretch>
                              </pic:blipFill>
                              <pic:spPr bwMode="auto">
                                <a:xfrm>
                                  <a:off x="0" y="0"/>
                                  <a:ext cx="2204720" cy="1619250"/>
                                </a:xfrm>
                                <a:prstGeom prst="rect">
                                  <a:avLst/>
                                </a:prstGeom>
                                <a:noFill/>
                                <a:ln w="9525">
                                  <a:noFill/>
                                  <a:miter lim="800000"/>
                                  <a:headEnd/>
                                  <a:tailEnd/>
                                </a:ln>
                              </pic:spPr>
                            </pic:pic>
                          </a:graphicData>
                        </a:graphic>
                      </wp:inline>
                    </w:drawing>
                  </w:r>
                  <w:r w:rsidRPr="00523B24">
                    <w:rPr>
                      <w:noProof/>
                      <w:lang w:eastAsia="fr-FR"/>
                    </w:rPr>
                    <w:drawing>
                      <wp:inline distT="0" distB="0" distL="0" distR="0">
                        <wp:extent cx="2203759" cy="1638300"/>
                        <wp:effectExtent l="19050" t="0" r="6041" b="0"/>
                        <wp:docPr id="155" name="Imag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7"/>
                                <a:srcRect/>
                                <a:stretch>
                                  <a:fillRect/>
                                </a:stretch>
                              </pic:blipFill>
                              <pic:spPr bwMode="auto">
                                <a:xfrm>
                                  <a:off x="0" y="0"/>
                                  <a:ext cx="2204720" cy="1639014"/>
                                </a:xfrm>
                                <a:prstGeom prst="rect">
                                  <a:avLst/>
                                </a:prstGeom>
                                <a:noFill/>
                                <a:ln w="9525">
                                  <a:noFill/>
                                  <a:miter lim="800000"/>
                                  <a:headEnd/>
                                  <a:tailEnd/>
                                </a:ln>
                              </pic:spPr>
                            </pic:pic>
                          </a:graphicData>
                        </a:graphic>
                      </wp:inline>
                    </w:drawing>
                  </w:r>
                  <w:r w:rsidRPr="009300A7">
                    <w:rPr>
                      <w:noProof/>
                      <w:rtl/>
                      <w:lang w:eastAsia="fr-FR"/>
                    </w:rPr>
                    <w:drawing>
                      <wp:inline distT="0" distB="0" distL="0" distR="0">
                        <wp:extent cx="2204720" cy="1671496"/>
                        <wp:effectExtent l="19050" t="0" r="5080" b="0"/>
                        <wp:docPr id="156"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1"/>
                                <a:srcRect/>
                                <a:stretch>
                                  <a:fillRect/>
                                </a:stretch>
                              </pic:blipFill>
                              <pic:spPr bwMode="auto">
                                <a:xfrm>
                                  <a:off x="0" y="0"/>
                                  <a:ext cx="2204720" cy="1671496"/>
                                </a:xfrm>
                                <a:prstGeom prst="rect">
                                  <a:avLst/>
                                </a:prstGeom>
                                <a:noFill/>
                                <a:ln w="9525">
                                  <a:noFill/>
                                  <a:miter lim="800000"/>
                                  <a:headEnd/>
                                  <a:tailEnd/>
                                </a:ln>
                              </pic:spPr>
                            </pic:pic>
                          </a:graphicData>
                        </a:graphic>
                      </wp:inline>
                    </w:drawing>
                  </w:r>
                </w:p>
              </w:txbxContent>
            </v:textbox>
          </v:shape>
        </w:pict>
      </w:r>
      <w:r w:rsidRPr="00016EE3">
        <w:rPr>
          <w:noProof/>
          <w:lang w:val="en-US"/>
        </w:rPr>
        <w:pict>
          <v:shape id="_x0000_s1664" type="#_x0000_t202" style="position:absolute;left:0;text-align:left;margin-left:252.4pt;margin-top:3.25pt;width:189pt;height:135pt;z-index:2519060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LW0MYA&#10;AADcAAAADwAAAGRycy9kb3ducmV2LnhtbESPQWvCQBCF7wX/wzKFXopu6kFCdJVSFetFqArS25Ad&#10;k2B2Ns2uMf575yD0NsN78943s0XvatVRGyrPBj5GCSji3NuKCwPHw3qYggoR2WLtmQzcKcBiPniZ&#10;YWb9jX+o28dCSQiHDA2UMTaZ1iEvyWEY+YZYtLNvHUZZ20LbFm8S7mo9TpKJdlixNJTY0FdJ+WV/&#10;dQZ29xP/ba7Juds26e/xslst1+8rY95e+88pqEh9/Dc/r7+t4KdCK8/IBH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XLW0MYAAADcAAAADwAAAAAAAAAAAAAAAACYAgAAZHJz&#10;L2Rvd25yZXYueG1sUEsFBgAAAAAEAAQA9QAAAIsDAAAAAA==&#10;" strokeweight="1pt">
            <v:textbox style="mso-next-textbox:#_x0000_s1664">
              <w:txbxContent>
                <w:p w:rsidR="002C517E" w:rsidRDefault="002C517E" w:rsidP="00F76125">
                  <w:pPr>
                    <w:rPr>
                      <w:lang w:bidi="ar-DZ"/>
                    </w:rPr>
                  </w:pPr>
                  <w:r w:rsidRPr="00C4606F">
                    <w:rPr>
                      <w:noProof/>
                      <w:rtl/>
                      <w:lang w:eastAsia="fr-FR"/>
                    </w:rPr>
                    <w:drawing>
                      <wp:inline distT="0" distB="0" distL="0" distR="0">
                        <wp:extent cx="2202235" cy="1622066"/>
                        <wp:effectExtent l="19050" t="0" r="7565" b="0"/>
                        <wp:docPr id="3415"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9"/>
                                <a:srcRect/>
                                <a:stretch>
                                  <a:fillRect/>
                                </a:stretch>
                              </pic:blipFill>
                              <pic:spPr bwMode="auto">
                                <a:xfrm>
                                  <a:off x="0" y="0"/>
                                  <a:ext cx="2204720" cy="1623896"/>
                                </a:xfrm>
                                <a:prstGeom prst="rect">
                                  <a:avLst/>
                                </a:prstGeom>
                                <a:noFill/>
                                <a:ln w="9525">
                                  <a:noFill/>
                                  <a:miter lim="800000"/>
                                  <a:headEnd/>
                                  <a:tailEnd/>
                                </a:ln>
                              </pic:spPr>
                            </pic:pic>
                          </a:graphicData>
                        </a:graphic>
                      </wp:inline>
                    </w:drawing>
                  </w:r>
                </w:p>
                <w:p w:rsidR="002C517E" w:rsidRDefault="002C517E" w:rsidP="00F76125">
                  <w:pPr>
                    <w:bidi w:val="0"/>
                  </w:pPr>
                  <w:r>
                    <w:rPr>
                      <w:noProof/>
                      <w:lang w:eastAsia="fr-FR"/>
                    </w:rPr>
                    <w:drawing>
                      <wp:inline distT="0" distB="0" distL="0" distR="0">
                        <wp:extent cx="2210435" cy="1327785"/>
                        <wp:effectExtent l="0" t="0" r="0" b="5715"/>
                        <wp:docPr id="157" name="Image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15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10435" cy="1327785"/>
                                </a:xfrm>
                                <a:prstGeom prst="rect">
                                  <a:avLst/>
                                </a:prstGeom>
                                <a:noFill/>
                                <a:ln>
                                  <a:noFill/>
                                </a:ln>
                              </pic:spPr>
                            </pic:pic>
                          </a:graphicData>
                        </a:graphic>
                      </wp:inline>
                    </w:drawing>
                  </w:r>
                </w:p>
                <w:p w:rsidR="002C517E" w:rsidRDefault="002C517E" w:rsidP="00F76125"/>
                <w:p w:rsidR="002C517E" w:rsidRDefault="002C517E" w:rsidP="00F76125"/>
                <w:p w:rsidR="002C517E" w:rsidRDefault="002C517E" w:rsidP="00F76125"/>
                <w:p w:rsidR="002C517E" w:rsidRDefault="002C517E" w:rsidP="00F76125"/>
                <w:p w:rsidR="002C517E" w:rsidRDefault="002C517E" w:rsidP="00F76125"/>
                <w:p w:rsidR="002C517E" w:rsidRDefault="002C517E" w:rsidP="00F76125"/>
                <w:p w:rsidR="002C517E" w:rsidRPr="003C03C9" w:rsidRDefault="002C517E" w:rsidP="00F76125"/>
              </w:txbxContent>
            </v:textbox>
          </v:shape>
        </w:pict>
      </w:r>
    </w:p>
    <w:p w:rsidR="00F76125" w:rsidRPr="00D57664" w:rsidRDefault="00F76125" w:rsidP="00F76125">
      <w:pPr>
        <w:bidi w:val="0"/>
        <w:jc w:val="center"/>
        <w:rPr>
          <w:b/>
          <w:bCs/>
        </w:rPr>
      </w:pPr>
      <w:proofErr w:type="gramStart"/>
      <w:r w:rsidRPr="00D57664">
        <w:rPr>
          <w:b/>
          <w:bCs/>
        </w:rPr>
        <w:t>zoom</w:t>
      </w:r>
      <w:proofErr w:type="gramEnd"/>
    </w:p>
    <w:p w:rsidR="00F76125" w:rsidRDefault="00F76125" w:rsidP="00F76125">
      <w:pPr>
        <w:bidi w:val="0"/>
      </w:pPr>
    </w:p>
    <w:p w:rsidR="00F76125" w:rsidRDefault="00F76125" w:rsidP="00F76125">
      <w:pPr>
        <w:bidi w:val="0"/>
      </w:pPr>
    </w:p>
    <w:p w:rsidR="00F76125" w:rsidRDefault="00F76125" w:rsidP="00F76125">
      <w:pPr>
        <w:bidi w:val="0"/>
      </w:pPr>
    </w:p>
    <w:p w:rsidR="00F76125" w:rsidRDefault="00F76125" w:rsidP="00F76125">
      <w:pPr>
        <w:bidi w:val="0"/>
      </w:pPr>
    </w:p>
    <w:p w:rsidR="00F76125" w:rsidRDefault="00F76125" w:rsidP="00F76125">
      <w:pPr>
        <w:bidi w:val="0"/>
      </w:pPr>
    </w:p>
    <w:p w:rsidR="00F76125" w:rsidRDefault="00F76125" w:rsidP="00F76125">
      <w:pPr>
        <w:bidi w:val="0"/>
      </w:pPr>
    </w:p>
    <w:p w:rsidR="00F76125" w:rsidRDefault="00F76125" w:rsidP="00F76125">
      <w:pPr>
        <w:bidi w:val="0"/>
      </w:pPr>
    </w:p>
    <w:p w:rsidR="00513B6D" w:rsidRPr="008301E5" w:rsidRDefault="00513B6D" w:rsidP="00513B6D">
      <w:pPr>
        <w:tabs>
          <w:tab w:val="left" w:pos="5415"/>
        </w:tabs>
        <w:bidi w:val="0"/>
        <w:jc w:val="both"/>
      </w:pPr>
    </w:p>
    <w:p w:rsidR="00F76125" w:rsidRPr="008301E5" w:rsidRDefault="00016EE3" w:rsidP="00F76125">
      <w:pPr>
        <w:tabs>
          <w:tab w:val="left" w:pos="5415"/>
        </w:tabs>
        <w:bidi w:val="0"/>
        <w:ind w:firstLine="567"/>
      </w:pPr>
      <w:r w:rsidRPr="00016EE3">
        <w:rPr>
          <w:noProof/>
          <w:lang w:val="en-US"/>
        </w:rPr>
        <w:pict>
          <v:shape id="_x0000_s1821" type="#_x0000_t202" style="position:absolute;left:0;text-align:left;margin-left:275.15pt;margin-top:.25pt;width:157pt;height:25.7pt;z-index:251956224" filled="f" stroked="f">
            <v:textbox style="mso-next-textbox:#_x0000_s1821">
              <w:txbxContent>
                <w:p w:rsidR="002C517E" w:rsidRDefault="002C517E" w:rsidP="001F0C66">
                  <w:pPr>
                    <w:bidi w:val="0"/>
                    <w:jc w:val="both"/>
                  </w:pPr>
                  <w:r>
                    <w:t xml:space="preserve">Les flux fi rd </w:t>
                  </w:r>
                  <w:proofErr w:type="spellStart"/>
                  <w:r>
                    <w:t>firq</w:t>
                  </w:r>
                  <w:proofErr w:type="spellEnd"/>
                  <w:r>
                    <w:t xml:space="preserve"> (</w:t>
                  </w:r>
                  <w:proofErr w:type="spellStart"/>
                  <w:r>
                    <w:t>W.b</w:t>
                  </w:r>
                  <w:proofErr w:type="spellEnd"/>
                  <w:r>
                    <w:t>)</w:t>
                  </w:r>
                </w:p>
              </w:txbxContent>
            </v:textbox>
          </v:shape>
        </w:pict>
      </w:r>
      <w:r w:rsidRPr="00016EE3">
        <w:rPr>
          <w:noProof/>
          <w:lang w:val="en-US"/>
        </w:rPr>
        <w:pict>
          <v:shape id="_x0000_s1820" type="#_x0000_t202" style="position:absolute;left:0;text-align:left;margin-left:30.2pt;margin-top:.25pt;width:157pt;height:25.7pt;z-index:251955200" filled="f" stroked="f">
            <v:textbox style="mso-next-textbox:#_x0000_s1820">
              <w:txbxContent>
                <w:p w:rsidR="002C517E" w:rsidRDefault="002C517E" w:rsidP="001F0C66">
                  <w:pPr>
                    <w:bidi w:val="0"/>
                    <w:jc w:val="both"/>
                  </w:pPr>
                  <w:r>
                    <w:t xml:space="preserve">Les Courants </w:t>
                  </w:r>
                  <w:proofErr w:type="spellStart"/>
                  <w:r>
                    <w:t>Isd</w:t>
                  </w:r>
                  <w:proofErr w:type="gramStart"/>
                  <w:r>
                    <w:t>,Isq</w:t>
                  </w:r>
                  <w:proofErr w:type="spellEnd"/>
                  <w:proofErr w:type="gramEnd"/>
                  <w:r>
                    <w:t xml:space="preserve"> (A)</w:t>
                  </w:r>
                </w:p>
              </w:txbxContent>
            </v:textbox>
          </v:shape>
        </w:pict>
      </w:r>
    </w:p>
    <w:p w:rsidR="00F76125" w:rsidRDefault="00016EE3" w:rsidP="00F76125">
      <w:pPr>
        <w:tabs>
          <w:tab w:val="left" w:pos="5415"/>
        </w:tabs>
        <w:bidi w:val="0"/>
        <w:ind w:firstLine="567"/>
      </w:pPr>
      <w:r w:rsidRPr="00016EE3">
        <w:rPr>
          <w:noProof/>
          <w:lang w:val="en-US"/>
        </w:rPr>
        <w:pict>
          <v:shape id="_x0000_s1669" type="#_x0000_t202" style="position:absolute;left:0;text-align:left;margin-left:8.85pt;margin-top:9.4pt;width:189pt;height:134.4pt;z-index:251911168" strokeweight="1pt">
            <v:textbox>
              <w:txbxContent>
                <w:p w:rsidR="002C517E" w:rsidRDefault="002C517E" w:rsidP="00F76125">
                  <w:pPr>
                    <w:bidi w:val="0"/>
                  </w:pPr>
                  <w:r w:rsidRPr="00B90EAE">
                    <w:rPr>
                      <w:noProof/>
                      <w:lang w:eastAsia="fr-FR"/>
                    </w:rPr>
                    <w:drawing>
                      <wp:inline distT="0" distB="0" distL="0" distR="0">
                        <wp:extent cx="2200976" cy="1628775"/>
                        <wp:effectExtent l="19050" t="0" r="8824" b="0"/>
                        <wp:docPr id="158"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9"/>
                                <a:srcRect/>
                                <a:stretch>
                                  <a:fillRect/>
                                </a:stretch>
                              </pic:blipFill>
                              <pic:spPr bwMode="auto">
                                <a:xfrm>
                                  <a:off x="0" y="0"/>
                                  <a:ext cx="2204720" cy="1631546"/>
                                </a:xfrm>
                                <a:prstGeom prst="rect">
                                  <a:avLst/>
                                </a:prstGeom>
                                <a:noFill/>
                                <a:ln w="9525">
                                  <a:noFill/>
                                  <a:miter lim="800000"/>
                                  <a:headEnd/>
                                  <a:tailEnd/>
                                </a:ln>
                              </pic:spPr>
                            </pic:pic>
                          </a:graphicData>
                        </a:graphic>
                      </wp:inline>
                    </w:drawing>
                  </w:r>
                  <w:r w:rsidRPr="00B90EAE">
                    <w:rPr>
                      <w:noProof/>
                      <w:lang w:eastAsia="fr-FR"/>
                    </w:rPr>
                    <w:drawing>
                      <wp:inline distT="0" distB="0" distL="0" distR="0">
                        <wp:extent cx="2204720" cy="1628775"/>
                        <wp:effectExtent l="19050" t="0" r="5080" b="0"/>
                        <wp:docPr id="159"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9"/>
                                <a:srcRect/>
                                <a:stretch>
                                  <a:fillRect/>
                                </a:stretch>
                              </pic:blipFill>
                              <pic:spPr bwMode="auto">
                                <a:xfrm>
                                  <a:off x="0" y="0"/>
                                  <a:ext cx="2204720" cy="1628775"/>
                                </a:xfrm>
                                <a:prstGeom prst="rect">
                                  <a:avLst/>
                                </a:prstGeom>
                                <a:noFill/>
                                <a:ln w="9525">
                                  <a:noFill/>
                                  <a:miter lim="800000"/>
                                  <a:headEnd/>
                                  <a:tailEnd/>
                                </a:ln>
                              </pic:spPr>
                            </pic:pic>
                          </a:graphicData>
                        </a:graphic>
                      </wp:inline>
                    </w:drawing>
                  </w:r>
                  <w:r w:rsidRPr="00523B24">
                    <w:rPr>
                      <w:noProof/>
                      <w:lang w:eastAsia="fr-FR"/>
                    </w:rPr>
                    <w:drawing>
                      <wp:inline distT="0" distB="0" distL="0" distR="0">
                        <wp:extent cx="2202207" cy="1628775"/>
                        <wp:effectExtent l="19050" t="0" r="7593" b="0"/>
                        <wp:docPr id="160"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8"/>
                                <a:srcRect/>
                                <a:stretch>
                                  <a:fillRect/>
                                </a:stretch>
                              </pic:blipFill>
                              <pic:spPr bwMode="auto">
                                <a:xfrm>
                                  <a:off x="0" y="0"/>
                                  <a:ext cx="2204720" cy="1630634"/>
                                </a:xfrm>
                                <a:prstGeom prst="rect">
                                  <a:avLst/>
                                </a:prstGeom>
                                <a:noFill/>
                                <a:ln w="9525">
                                  <a:noFill/>
                                  <a:miter lim="800000"/>
                                  <a:headEnd/>
                                  <a:tailEnd/>
                                </a:ln>
                              </pic:spPr>
                            </pic:pic>
                          </a:graphicData>
                        </a:graphic>
                      </wp:inline>
                    </w:drawing>
                  </w:r>
                  <w:r w:rsidRPr="009300A7">
                    <w:rPr>
                      <w:noProof/>
                      <w:rtl/>
                      <w:lang w:eastAsia="fr-FR"/>
                    </w:rPr>
                    <w:drawing>
                      <wp:inline distT="0" distB="0" distL="0" distR="0">
                        <wp:extent cx="2204720" cy="1583227"/>
                        <wp:effectExtent l="19050" t="0" r="5080" b="0"/>
                        <wp:docPr id="161"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2"/>
                                <a:srcRect/>
                                <a:stretch>
                                  <a:fillRect/>
                                </a:stretch>
                              </pic:blipFill>
                              <pic:spPr bwMode="auto">
                                <a:xfrm>
                                  <a:off x="0" y="0"/>
                                  <a:ext cx="2204720" cy="1583227"/>
                                </a:xfrm>
                                <a:prstGeom prst="rect">
                                  <a:avLst/>
                                </a:prstGeom>
                                <a:noFill/>
                                <a:ln w="9525">
                                  <a:noFill/>
                                  <a:miter lim="800000"/>
                                  <a:headEnd/>
                                  <a:tailEnd/>
                                </a:ln>
                              </pic:spPr>
                            </pic:pic>
                          </a:graphicData>
                        </a:graphic>
                      </wp:inline>
                    </w:drawing>
                  </w:r>
                </w:p>
              </w:txbxContent>
            </v:textbox>
          </v:shape>
        </w:pict>
      </w:r>
      <w:r w:rsidRPr="00016EE3">
        <w:rPr>
          <w:noProof/>
          <w:lang w:val="en-US"/>
        </w:rPr>
        <w:pict>
          <v:shape id="_x0000_s1671" type="#_x0000_t202" style="position:absolute;left:0;text-align:left;margin-left:252.35pt;margin-top:8.8pt;width:189pt;height:135pt;z-index:2519132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c76McA&#10;AADcAAAADwAAAGRycy9kb3ducmV2LnhtbESPT2vCQBTE74V+h+UVvEjdtJIi0VVKq6iXgFYo3h7Z&#10;ZxLMvk2za/58+25B6HGYmd8wi1VvKtFS40rLCl4mEQjizOqScwWnr83zDITzyBory6RgIAer5ePD&#10;AhNtOz5Qe/S5CBB2CSoovK8TKV1WkEE3sTVx8C62MeiDbHKpG+wC3FTyNYrepMGSw0KBNX0UlF2P&#10;N6MgHb75Z3uLLu2+np1P13T9uRmvlRo99e9zEJ56/x++t3dawTSO4e9MOAJy+Q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TXO+jHAAAA3AAAAA8AAAAAAAAAAAAAAAAAmAIAAGRy&#10;cy9kb3ducmV2LnhtbFBLBQYAAAAABAAEAPUAAACMAwAAAAA=&#10;" strokeweight="1pt">
            <v:textbox style="mso-next-textbox:#_x0000_s1671">
              <w:txbxContent>
                <w:p w:rsidR="002C517E" w:rsidRDefault="002C517E" w:rsidP="00F76125">
                  <w:pPr>
                    <w:bidi w:val="0"/>
                  </w:pPr>
                  <w:r w:rsidRPr="00B90EAE">
                    <w:rPr>
                      <w:noProof/>
                      <w:lang w:eastAsia="fr-FR"/>
                    </w:rPr>
                    <w:drawing>
                      <wp:inline distT="0" distB="0" distL="0" distR="0">
                        <wp:extent cx="2203496" cy="1638300"/>
                        <wp:effectExtent l="19050" t="0" r="6304" b="0"/>
                        <wp:docPr id="162"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9"/>
                                <a:srcRect/>
                                <a:stretch>
                                  <a:fillRect/>
                                </a:stretch>
                              </pic:blipFill>
                              <pic:spPr bwMode="auto">
                                <a:xfrm>
                                  <a:off x="0" y="0"/>
                                  <a:ext cx="2204720" cy="1639210"/>
                                </a:xfrm>
                                <a:prstGeom prst="rect">
                                  <a:avLst/>
                                </a:prstGeom>
                                <a:noFill/>
                                <a:ln w="9525">
                                  <a:noFill/>
                                  <a:miter lim="800000"/>
                                  <a:headEnd/>
                                  <a:tailEnd/>
                                </a:ln>
                              </pic:spPr>
                            </pic:pic>
                          </a:graphicData>
                        </a:graphic>
                      </wp:inline>
                    </w:drawing>
                  </w:r>
                  <w:r w:rsidRPr="00523B24">
                    <w:rPr>
                      <w:noProof/>
                      <w:lang w:eastAsia="fr-FR"/>
                    </w:rPr>
                    <w:drawing>
                      <wp:inline distT="0" distB="0" distL="0" distR="0">
                        <wp:extent cx="2204720" cy="1638300"/>
                        <wp:effectExtent l="19050" t="0" r="5080" b="0"/>
                        <wp:docPr id="164"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9"/>
                                <a:srcRect/>
                                <a:stretch>
                                  <a:fillRect/>
                                </a:stretch>
                              </pic:blipFill>
                              <pic:spPr bwMode="auto">
                                <a:xfrm>
                                  <a:off x="0" y="0"/>
                                  <a:ext cx="2204720" cy="1638300"/>
                                </a:xfrm>
                                <a:prstGeom prst="rect">
                                  <a:avLst/>
                                </a:prstGeom>
                                <a:noFill/>
                                <a:ln w="9525">
                                  <a:noFill/>
                                  <a:miter lim="800000"/>
                                  <a:headEnd/>
                                  <a:tailEnd/>
                                </a:ln>
                              </pic:spPr>
                            </pic:pic>
                          </a:graphicData>
                        </a:graphic>
                      </wp:inline>
                    </w:drawing>
                  </w:r>
                  <w:r w:rsidRPr="009300A7">
                    <w:rPr>
                      <w:noProof/>
                      <w:rtl/>
                      <w:lang w:eastAsia="fr-FR"/>
                    </w:rPr>
                    <w:drawing>
                      <wp:inline distT="0" distB="0" distL="0" distR="0">
                        <wp:extent cx="2204720" cy="1592719"/>
                        <wp:effectExtent l="19050" t="0" r="5080" b="0"/>
                        <wp:docPr id="165" name="Image 27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53"/>
                                <a:srcRect/>
                                <a:stretch>
                                  <a:fillRect/>
                                </a:stretch>
                              </pic:blipFill>
                              <pic:spPr bwMode="auto">
                                <a:xfrm>
                                  <a:off x="0" y="0"/>
                                  <a:ext cx="2204720" cy="1592719"/>
                                </a:xfrm>
                                <a:prstGeom prst="rect">
                                  <a:avLst/>
                                </a:prstGeom>
                                <a:noFill/>
                                <a:ln w="9525">
                                  <a:noFill/>
                                  <a:miter lim="800000"/>
                                  <a:headEnd/>
                                  <a:tailEnd/>
                                </a:ln>
                              </pic:spPr>
                            </pic:pic>
                          </a:graphicData>
                        </a:graphic>
                      </wp:inline>
                    </w:drawing>
                  </w:r>
                </w:p>
                <w:p w:rsidR="002C517E" w:rsidRDefault="002C517E" w:rsidP="00F76125"/>
                <w:p w:rsidR="002C517E" w:rsidRDefault="002C517E" w:rsidP="00F76125"/>
                <w:p w:rsidR="002C517E" w:rsidRDefault="002C517E" w:rsidP="00F76125"/>
                <w:p w:rsidR="002C517E" w:rsidRDefault="002C517E" w:rsidP="00F76125"/>
                <w:p w:rsidR="002C517E" w:rsidRDefault="002C517E" w:rsidP="00F76125"/>
                <w:p w:rsidR="002C517E" w:rsidRDefault="002C517E" w:rsidP="00F76125"/>
                <w:p w:rsidR="002C517E" w:rsidRDefault="002C517E" w:rsidP="00F76125"/>
                <w:p w:rsidR="002C517E" w:rsidRPr="003C03C9" w:rsidRDefault="002C517E" w:rsidP="00F76125"/>
              </w:txbxContent>
            </v:textbox>
          </v:shape>
        </w:pict>
      </w:r>
    </w:p>
    <w:p w:rsidR="00F76125" w:rsidRDefault="00F76125" w:rsidP="00F76125">
      <w:pPr>
        <w:tabs>
          <w:tab w:val="left" w:pos="5415"/>
        </w:tabs>
        <w:bidi w:val="0"/>
        <w:ind w:firstLine="567"/>
      </w:pPr>
    </w:p>
    <w:p w:rsidR="00F76125" w:rsidRDefault="00F76125" w:rsidP="00F76125">
      <w:pPr>
        <w:tabs>
          <w:tab w:val="left" w:pos="5415"/>
        </w:tabs>
        <w:bidi w:val="0"/>
        <w:ind w:firstLine="567"/>
      </w:pPr>
    </w:p>
    <w:p w:rsidR="00F76125" w:rsidRDefault="00F76125" w:rsidP="00F76125">
      <w:pPr>
        <w:tabs>
          <w:tab w:val="left" w:pos="5415"/>
        </w:tabs>
        <w:bidi w:val="0"/>
        <w:ind w:firstLine="567"/>
      </w:pPr>
    </w:p>
    <w:p w:rsidR="00F76125" w:rsidRDefault="00F76125" w:rsidP="00F76125">
      <w:pPr>
        <w:tabs>
          <w:tab w:val="left" w:pos="5415"/>
        </w:tabs>
        <w:bidi w:val="0"/>
        <w:ind w:firstLine="567"/>
      </w:pPr>
    </w:p>
    <w:p w:rsidR="00F76125" w:rsidRDefault="00F76125" w:rsidP="00F76125">
      <w:pPr>
        <w:tabs>
          <w:tab w:val="left" w:pos="5415"/>
        </w:tabs>
        <w:bidi w:val="0"/>
        <w:ind w:firstLine="567"/>
      </w:pPr>
    </w:p>
    <w:p w:rsidR="00F76125" w:rsidRDefault="00F76125" w:rsidP="00F76125">
      <w:pPr>
        <w:tabs>
          <w:tab w:val="left" w:pos="5415"/>
        </w:tabs>
        <w:bidi w:val="0"/>
        <w:ind w:firstLine="567"/>
      </w:pPr>
    </w:p>
    <w:p w:rsidR="00F76125" w:rsidRDefault="00F76125" w:rsidP="00F76125">
      <w:pPr>
        <w:tabs>
          <w:tab w:val="left" w:pos="5415"/>
        </w:tabs>
        <w:bidi w:val="0"/>
        <w:ind w:firstLine="567"/>
      </w:pPr>
    </w:p>
    <w:p w:rsidR="00F76125" w:rsidRDefault="00F76125" w:rsidP="00F76125">
      <w:pPr>
        <w:tabs>
          <w:tab w:val="left" w:pos="5415"/>
        </w:tabs>
        <w:bidi w:val="0"/>
        <w:ind w:firstLine="567"/>
      </w:pPr>
    </w:p>
    <w:p w:rsidR="00F76125" w:rsidRDefault="00F76125" w:rsidP="00F76125">
      <w:pPr>
        <w:tabs>
          <w:tab w:val="left" w:pos="5415"/>
        </w:tabs>
        <w:bidi w:val="0"/>
        <w:ind w:firstLine="567"/>
      </w:pPr>
    </w:p>
    <w:p w:rsidR="00F76125" w:rsidRDefault="00016EE3" w:rsidP="00F76125">
      <w:pPr>
        <w:tabs>
          <w:tab w:val="left" w:pos="5415"/>
        </w:tabs>
        <w:bidi w:val="0"/>
        <w:ind w:firstLine="567"/>
      </w:pPr>
      <w:r w:rsidRPr="00016EE3">
        <w:rPr>
          <w:rFonts w:eastAsiaTheme="minorHAnsi"/>
          <w:noProof/>
          <w:color w:val="000000" w:themeColor="text1"/>
          <w:lang w:val="en-US"/>
        </w:rPr>
        <w:lastRenderedPageBreak/>
        <w:pict>
          <v:shape id="_x0000_s1823" type="#_x0000_t202" style="position:absolute;left:0;text-align:left;margin-left:276.85pt;margin-top:2.6pt;width:157pt;height:25.7pt;z-index:251958272" filled="f" stroked="f">
            <v:textbox style="mso-next-textbox:#_x0000_s1823">
              <w:txbxContent>
                <w:p w:rsidR="002C517E" w:rsidRDefault="002C517E" w:rsidP="001F0C66">
                  <w:pPr>
                    <w:bidi w:val="0"/>
                    <w:jc w:val="both"/>
                  </w:pPr>
                  <w:r>
                    <w:t xml:space="preserve">Les couples </w:t>
                  </w:r>
                  <w:proofErr w:type="spellStart"/>
                  <w:r>
                    <w:t>Ce</w:t>
                  </w:r>
                  <w:proofErr w:type="gramStart"/>
                  <w:r>
                    <w:t>,Cr</w:t>
                  </w:r>
                  <w:proofErr w:type="spellEnd"/>
                  <w:proofErr w:type="gramEnd"/>
                  <w:r>
                    <w:t xml:space="preserve"> (N.m)</w:t>
                  </w:r>
                </w:p>
              </w:txbxContent>
            </v:textbox>
          </v:shape>
        </w:pict>
      </w:r>
      <w:r w:rsidRPr="00016EE3">
        <w:rPr>
          <w:noProof/>
          <w:lang w:val="en-US"/>
        </w:rPr>
        <w:pict>
          <v:shape id="_x0000_s1822" type="#_x0000_t202" style="position:absolute;left:0;text-align:left;margin-left:22.6pt;margin-top:2.6pt;width:157pt;height:25.7pt;z-index:251957248" filled="f" stroked="f">
            <v:textbox style="mso-next-textbox:#_x0000_s1822">
              <w:txbxContent>
                <w:p w:rsidR="002C517E" w:rsidRDefault="002C517E" w:rsidP="001F0C66">
                  <w:pPr>
                    <w:bidi w:val="0"/>
                    <w:jc w:val="both"/>
                  </w:pPr>
                  <w:r>
                    <w:t>La vitesse (rad/s)</w:t>
                  </w:r>
                </w:p>
              </w:txbxContent>
            </v:textbox>
          </v:shape>
        </w:pict>
      </w:r>
    </w:p>
    <w:p w:rsidR="00F76125" w:rsidRDefault="00F76125" w:rsidP="00F76125">
      <w:pPr>
        <w:bidi w:val="0"/>
        <w:ind w:firstLine="567"/>
      </w:pPr>
    </w:p>
    <w:p w:rsidR="00F76125" w:rsidRDefault="00016EE3" w:rsidP="00F76125">
      <w:pPr>
        <w:tabs>
          <w:tab w:val="left" w:pos="5415"/>
        </w:tabs>
        <w:bidi w:val="0"/>
        <w:ind w:firstLine="567"/>
      </w:pPr>
      <w:r w:rsidRPr="00016EE3">
        <w:rPr>
          <w:noProof/>
          <w:lang w:val="en-US"/>
        </w:rPr>
        <w:pict>
          <v:shape id="_x0000_s1674" type="#_x0000_t202" style="position:absolute;left:0;text-align:left;margin-left:8.85pt;margin-top:6.55pt;width:189pt;height:134.4pt;z-index:251916288" strokeweight="1pt">
            <v:textbox>
              <w:txbxContent>
                <w:p w:rsidR="002C517E" w:rsidRDefault="002C517E" w:rsidP="00F76125">
                  <w:pPr>
                    <w:bidi w:val="0"/>
                  </w:pPr>
                  <w:r w:rsidRPr="00C4606F">
                    <w:rPr>
                      <w:noProof/>
                      <w:lang w:eastAsia="fr-FR"/>
                    </w:rPr>
                    <w:drawing>
                      <wp:inline distT="0" distB="0" distL="0" distR="0">
                        <wp:extent cx="2175509" cy="1598212"/>
                        <wp:effectExtent l="19050" t="0" r="0" b="0"/>
                        <wp:docPr id="3418"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0"/>
                                <a:srcRect/>
                                <a:stretch>
                                  <a:fillRect/>
                                </a:stretch>
                              </pic:blipFill>
                              <pic:spPr bwMode="auto">
                                <a:xfrm>
                                  <a:off x="0" y="0"/>
                                  <a:ext cx="2176583" cy="1599001"/>
                                </a:xfrm>
                                <a:prstGeom prst="rect">
                                  <a:avLst/>
                                </a:prstGeom>
                                <a:noFill/>
                                <a:ln w="9525">
                                  <a:noFill/>
                                  <a:miter lim="800000"/>
                                  <a:headEnd/>
                                  <a:tailEnd/>
                                </a:ln>
                              </pic:spPr>
                            </pic:pic>
                          </a:graphicData>
                        </a:graphic>
                      </wp:inline>
                    </w:drawing>
                  </w:r>
                  <w:r w:rsidRPr="00B90EAE">
                    <w:rPr>
                      <w:noProof/>
                      <w:lang w:eastAsia="fr-FR"/>
                    </w:rPr>
                    <w:drawing>
                      <wp:inline distT="0" distB="0" distL="0" distR="0">
                        <wp:extent cx="2204720" cy="1647825"/>
                        <wp:effectExtent l="19050" t="0" r="5080" b="0"/>
                        <wp:docPr id="166" name="Image 27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1"/>
                                <a:srcRect/>
                                <a:stretch>
                                  <a:fillRect/>
                                </a:stretch>
                              </pic:blipFill>
                              <pic:spPr bwMode="auto">
                                <a:xfrm>
                                  <a:off x="0" y="0"/>
                                  <a:ext cx="2204720" cy="1647825"/>
                                </a:xfrm>
                                <a:prstGeom prst="rect">
                                  <a:avLst/>
                                </a:prstGeom>
                                <a:noFill/>
                                <a:ln w="9525">
                                  <a:noFill/>
                                  <a:miter lim="800000"/>
                                  <a:headEnd/>
                                  <a:tailEnd/>
                                </a:ln>
                              </pic:spPr>
                            </pic:pic>
                          </a:graphicData>
                        </a:graphic>
                      </wp:inline>
                    </w:drawing>
                  </w:r>
                  <w:r w:rsidRPr="00B90EAE">
                    <w:rPr>
                      <w:noProof/>
                      <w:lang w:eastAsia="fr-FR"/>
                    </w:rPr>
                    <w:drawing>
                      <wp:inline distT="0" distB="0" distL="0" distR="0">
                        <wp:extent cx="2204720" cy="1647825"/>
                        <wp:effectExtent l="19050" t="0" r="5080" b="0"/>
                        <wp:docPr id="167" name="Image 27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1"/>
                                <a:srcRect/>
                                <a:stretch>
                                  <a:fillRect/>
                                </a:stretch>
                              </pic:blipFill>
                              <pic:spPr bwMode="auto">
                                <a:xfrm>
                                  <a:off x="0" y="0"/>
                                  <a:ext cx="2204720" cy="1647825"/>
                                </a:xfrm>
                                <a:prstGeom prst="rect">
                                  <a:avLst/>
                                </a:prstGeom>
                                <a:noFill/>
                                <a:ln w="9525">
                                  <a:noFill/>
                                  <a:miter lim="800000"/>
                                  <a:headEnd/>
                                  <a:tailEnd/>
                                </a:ln>
                              </pic:spPr>
                            </pic:pic>
                          </a:graphicData>
                        </a:graphic>
                      </wp:inline>
                    </w:drawing>
                  </w:r>
                  <w:r w:rsidRPr="00B90EAE">
                    <w:rPr>
                      <w:noProof/>
                      <w:lang w:eastAsia="fr-FR"/>
                    </w:rPr>
                    <w:drawing>
                      <wp:inline distT="0" distB="0" distL="0" distR="0">
                        <wp:extent cx="2203496" cy="1647825"/>
                        <wp:effectExtent l="19050" t="0" r="6304" b="0"/>
                        <wp:docPr id="168"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5"/>
                                <a:srcRect/>
                                <a:stretch>
                                  <a:fillRect/>
                                </a:stretch>
                              </pic:blipFill>
                              <pic:spPr bwMode="auto">
                                <a:xfrm>
                                  <a:off x="0" y="0"/>
                                  <a:ext cx="2204720" cy="1648741"/>
                                </a:xfrm>
                                <a:prstGeom prst="rect">
                                  <a:avLst/>
                                </a:prstGeom>
                                <a:noFill/>
                                <a:ln w="9525">
                                  <a:noFill/>
                                  <a:miter lim="800000"/>
                                  <a:headEnd/>
                                  <a:tailEnd/>
                                </a:ln>
                              </pic:spPr>
                            </pic:pic>
                          </a:graphicData>
                        </a:graphic>
                      </wp:inline>
                    </w:drawing>
                  </w:r>
                  <w:r w:rsidRPr="00523B24">
                    <w:rPr>
                      <w:noProof/>
                      <w:lang w:eastAsia="fr-FR"/>
                    </w:rPr>
                    <w:drawing>
                      <wp:inline distT="0" distB="0" distL="0" distR="0">
                        <wp:extent cx="2204720" cy="1647825"/>
                        <wp:effectExtent l="19050" t="0" r="5080" b="0"/>
                        <wp:docPr id="169" name="Image 27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1"/>
                                <a:srcRect/>
                                <a:stretch>
                                  <a:fillRect/>
                                </a:stretch>
                              </pic:blipFill>
                              <pic:spPr bwMode="auto">
                                <a:xfrm>
                                  <a:off x="0" y="0"/>
                                  <a:ext cx="2204720" cy="1647825"/>
                                </a:xfrm>
                                <a:prstGeom prst="rect">
                                  <a:avLst/>
                                </a:prstGeom>
                                <a:noFill/>
                                <a:ln w="9525">
                                  <a:noFill/>
                                  <a:miter lim="800000"/>
                                  <a:headEnd/>
                                  <a:tailEnd/>
                                </a:ln>
                              </pic:spPr>
                            </pic:pic>
                          </a:graphicData>
                        </a:graphic>
                      </wp:inline>
                    </w:drawing>
                  </w:r>
                  <w:r w:rsidRPr="009300A7">
                    <w:rPr>
                      <w:noProof/>
                      <w:lang w:eastAsia="fr-FR"/>
                    </w:rPr>
                    <w:drawing>
                      <wp:inline distT="0" distB="0" distL="0" distR="0">
                        <wp:extent cx="2202236" cy="1598212"/>
                        <wp:effectExtent l="19050" t="0" r="7564" b="0"/>
                        <wp:docPr id="170"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4"/>
                                <a:srcRect/>
                                <a:stretch>
                                  <a:fillRect/>
                                </a:stretch>
                              </pic:blipFill>
                              <pic:spPr bwMode="auto">
                                <a:xfrm>
                                  <a:off x="0" y="0"/>
                                  <a:ext cx="2204720" cy="1600015"/>
                                </a:xfrm>
                                <a:prstGeom prst="rect">
                                  <a:avLst/>
                                </a:prstGeom>
                                <a:noFill/>
                                <a:ln w="9525">
                                  <a:noFill/>
                                  <a:miter lim="800000"/>
                                  <a:headEnd/>
                                  <a:tailEnd/>
                                </a:ln>
                              </pic:spPr>
                            </pic:pic>
                          </a:graphicData>
                        </a:graphic>
                      </wp:inline>
                    </w:drawing>
                  </w:r>
                </w:p>
              </w:txbxContent>
            </v:textbox>
          </v:shape>
        </w:pict>
      </w:r>
      <w:r w:rsidRPr="00016EE3">
        <w:rPr>
          <w:noProof/>
          <w:lang w:val="en-US"/>
        </w:rPr>
        <w:pict>
          <v:shape id="_x0000_s1670" type="#_x0000_t202" style="position:absolute;left:0;text-align:left;margin-left:252.35pt;margin-top:7.2pt;width:189pt;height:135pt;z-index:25191219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5uec8cA&#10;AADcAAAADwAAAGRycy9kb3ducmV2LnhtbESPT2vCQBTE70K/w/IKXkQ3VSsSXaX4B9uLUBXE2yP7&#10;TILZtzG7xvjt3YLQ4zAzv2Gm88YUoqbK5ZYVfPQiEMSJ1TmnCg77dXcMwnlkjYVlUvAgB/PZW2uK&#10;sbZ3/qV651MRIOxiVJB5X8ZSuiQjg65nS+LgnW1l0AdZpVJXeA9wU8h+FI2kwZzDQoYlLTJKLrub&#10;UbB9HPm6uUXn+qccnw6X7Wq57qyUar83XxMQnhr/H361v7WCwecQ/s6EIyBnT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ubnnPHAAAA3AAAAA8AAAAAAAAAAAAAAAAAmAIAAGRy&#10;cy9kb3ducmV2LnhtbFBLBQYAAAAABAAEAPUAAACMAwAAAAA=&#10;" strokeweight="1pt">
            <v:textbox style="mso-next-textbox:#_x0000_s1670">
              <w:txbxContent>
                <w:p w:rsidR="002C517E" w:rsidRDefault="002C517E" w:rsidP="00F76125">
                  <w:r w:rsidRPr="00B90EAE">
                    <w:rPr>
                      <w:noProof/>
                      <w:rtl/>
                      <w:lang w:eastAsia="fr-FR"/>
                    </w:rPr>
                    <w:drawing>
                      <wp:inline distT="0" distB="0" distL="0" distR="0">
                        <wp:extent cx="2204720" cy="1638300"/>
                        <wp:effectExtent l="19050" t="0" r="5080" b="0"/>
                        <wp:docPr id="171"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70"/>
                                <a:srcRect/>
                                <a:stretch>
                                  <a:fillRect/>
                                </a:stretch>
                              </pic:blipFill>
                              <pic:spPr bwMode="auto">
                                <a:xfrm>
                                  <a:off x="0" y="0"/>
                                  <a:ext cx="2204720" cy="1638300"/>
                                </a:xfrm>
                                <a:prstGeom prst="rect">
                                  <a:avLst/>
                                </a:prstGeom>
                                <a:noFill/>
                                <a:ln w="9525">
                                  <a:noFill/>
                                  <a:miter lim="800000"/>
                                  <a:headEnd/>
                                  <a:tailEnd/>
                                </a:ln>
                              </pic:spPr>
                            </pic:pic>
                          </a:graphicData>
                        </a:graphic>
                      </wp:inline>
                    </w:drawing>
                  </w:r>
                  <w:r w:rsidRPr="00523B24">
                    <w:rPr>
                      <w:noProof/>
                      <w:rtl/>
                      <w:lang w:eastAsia="fr-FR"/>
                    </w:rPr>
                    <w:drawing>
                      <wp:inline distT="0" distB="0" distL="0" distR="0">
                        <wp:extent cx="2204720" cy="1638300"/>
                        <wp:effectExtent l="19050" t="0" r="5080" b="0"/>
                        <wp:docPr id="172" name="Image 27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2"/>
                                <a:srcRect/>
                                <a:stretch>
                                  <a:fillRect/>
                                </a:stretch>
                              </pic:blipFill>
                              <pic:spPr bwMode="auto">
                                <a:xfrm>
                                  <a:off x="0" y="0"/>
                                  <a:ext cx="2204720" cy="1638300"/>
                                </a:xfrm>
                                <a:prstGeom prst="rect">
                                  <a:avLst/>
                                </a:prstGeom>
                                <a:noFill/>
                                <a:ln w="9525">
                                  <a:noFill/>
                                  <a:miter lim="800000"/>
                                  <a:headEnd/>
                                  <a:tailEnd/>
                                </a:ln>
                              </pic:spPr>
                            </pic:pic>
                          </a:graphicData>
                        </a:graphic>
                      </wp:inline>
                    </w:drawing>
                  </w:r>
                  <w:r w:rsidRPr="009300A7">
                    <w:rPr>
                      <w:noProof/>
                      <w:rtl/>
                      <w:lang w:eastAsia="fr-FR"/>
                    </w:rPr>
                    <w:drawing>
                      <wp:inline distT="0" distB="0" distL="0" distR="0">
                        <wp:extent cx="2200631" cy="1590261"/>
                        <wp:effectExtent l="19050" t="0" r="9169" b="0"/>
                        <wp:docPr id="17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5"/>
                                <a:srcRect/>
                                <a:stretch>
                                  <a:fillRect/>
                                </a:stretch>
                              </pic:blipFill>
                              <pic:spPr bwMode="auto">
                                <a:xfrm>
                                  <a:off x="0" y="0"/>
                                  <a:ext cx="2204720" cy="1593216"/>
                                </a:xfrm>
                                <a:prstGeom prst="rect">
                                  <a:avLst/>
                                </a:prstGeom>
                                <a:noFill/>
                                <a:ln w="9525">
                                  <a:noFill/>
                                  <a:miter lim="800000"/>
                                  <a:headEnd/>
                                  <a:tailEnd/>
                                </a:ln>
                              </pic:spPr>
                            </pic:pic>
                          </a:graphicData>
                        </a:graphic>
                      </wp:inline>
                    </w:drawing>
                  </w:r>
                </w:p>
                <w:p w:rsidR="002C517E" w:rsidRDefault="002C517E" w:rsidP="00F76125"/>
                <w:p w:rsidR="002C517E" w:rsidRDefault="002C517E" w:rsidP="00F76125"/>
                <w:p w:rsidR="002C517E" w:rsidRDefault="002C517E" w:rsidP="00F76125"/>
                <w:p w:rsidR="002C517E" w:rsidRDefault="002C517E" w:rsidP="00F76125"/>
                <w:p w:rsidR="002C517E" w:rsidRDefault="002C517E" w:rsidP="00F76125"/>
                <w:p w:rsidR="002C517E" w:rsidRDefault="002C517E" w:rsidP="00F76125"/>
                <w:p w:rsidR="002C517E" w:rsidRDefault="002C517E" w:rsidP="00F76125"/>
                <w:p w:rsidR="002C517E" w:rsidRPr="003C03C9" w:rsidRDefault="002C517E" w:rsidP="00F76125"/>
              </w:txbxContent>
            </v:textbox>
          </v:shape>
        </w:pict>
      </w:r>
    </w:p>
    <w:p w:rsidR="00F76125" w:rsidRDefault="00F76125" w:rsidP="00F76125">
      <w:pPr>
        <w:tabs>
          <w:tab w:val="left" w:pos="5415"/>
        </w:tabs>
        <w:bidi w:val="0"/>
        <w:ind w:firstLine="567"/>
      </w:pPr>
    </w:p>
    <w:p w:rsidR="00F76125" w:rsidRDefault="00F76125" w:rsidP="00F76125">
      <w:pPr>
        <w:tabs>
          <w:tab w:val="left" w:pos="5415"/>
        </w:tabs>
        <w:bidi w:val="0"/>
        <w:ind w:firstLine="567"/>
      </w:pPr>
    </w:p>
    <w:p w:rsidR="00F76125" w:rsidRDefault="00F76125" w:rsidP="00F76125">
      <w:pPr>
        <w:tabs>
          <w:tab w:val="left" w:pos="5415"/>
        </w:tabs>
        <w:bidi w:val="0"/>
        <w:ind w:firstLine="567"/>
      </w:pPr>
    </w:p>
    <w:p w:rsidR="00F76125" w:rsidRDefault="00F76125" w:rsidP="00F76125">
      <w:pPr>
        <w:tabs>
          <w:tab w:val="left" w:pos="5415"/>
        </w:tabs>
        <w:bidi w:val="0"/>
        <w:ind w:firstLine="567"/>
      </w:pPr>
    </w:p>
    <w:p w:rsidR="00F76125" w:rsidRDefault="00F76125" w:rsidP="00F76125">
      <w:pPr>
        <w:tabs>
          <w:tab w:val="left" w:pos="5415"/>
        </w:tabs>
        <w:bidi w:val="0"/>
        <w:ind w:firstLine="567"/>
      </w:pPr>
    </w:p>
    <w:p w:rsidR="00F76125" w:rsidRDefault="00F76125" w:rsidP="00F76125">
      <w:pPr>
        <w:tabs>
          <w:tab w:val="left" w:pos="5415"/>
        </w:tabs>
        <w:bidi w:val="0"/>
        <w:ind w:firstLine="567"/>
      </w:pPr>
    </w:p>
    <w:p w:rsidR="00F76125" w:rsidRDefault="00F76125" w:rsidP="00F76125">
      <w:pPr>
        <w:tabs>
          <w:tab w:val="left" w:pos="5415"/>
        </w:tabs>
        <w:bidi w:val="0"/>
        <w:ind w:firstLine="567"/>
      </w:pPr>
    </w:p>
    <w:p w:rsidR="00F76125" w:rsidRDefault="00F76125" w:rsidP="00F76125">
      <w:pPr>
        <w:tabs>
          <w:tab w:val="left" w:pos="5415"/>
        </w:tabs>
        <w:bidi w:val="0"/>
        <w:ind w:firstLine="567"/>
      </w:pPr>
    </w:p>
    <w:p w:rsidR="00F76125" w:rsidRDefault="00F76125" w:rsidP="00F76125">
      <w:pPr>
        <w:tabs>
          <w:tab w:val="left" w:pos="5415"/>
        </w:tabs>
        <w:bidi w:val="0"/>
        <w:ind w:firstLine="567"/>
      </w:pPr>
    </w:p>
    <w:p w:rsidR="00F76125" w:rsidRDefault="00F76125" w:rsidP="00F76125">
      <w:pPr>
        <w:bidi w:val="0"/>
        <w:jc w:val="left"/>
        <w:rPr>
          <w:lang w:bidi="ar-DZ"/>
        </w:rPr>
      </w:pPr>
    </w:p>
    <w:p w:rsidR="0005348D" w:rsidRPr="00CB01AC" w:rsidRDefault="0005348D" w:rsidP="00F76125">
      <w:pPr>
        <w:tabs>
          <w:tab w:val="left" w:pos="630"/>
          <w:tab w:val="left" w:pos="4860"/>
        </w:tabs>
        <w:bidi w:val="0"/>
        <w:jc w:val="center"/>
      </w:pPr>
      <w:r w:rsidRPr="00CB01AC">
        <w:rPr>
          <w:rFonts w:eastAsiaTheme="minorHAnsi"/>
          <w:b/>
          <w:bCs/>
          <w:color w:val="000000" w:themeColor="text1"/>
        </w:rPr>
        <w:t xml:space="preserve">Figure (III-11) : </w:t>
      </w:r>
      <w:r w:rsidRPr="00CB01AC">
        <w:rPr>
          <w:rFonts w:eastAsiaTheme="minorHAnsi"/>
          <w:color w:val="000000" w:themeColor="text1"/>
        </w:rPr>
        <w:t>Résultats de simulation par variation de (</w:t>
      </w:r>
      <w:proofErr w:type="spellStart"/>
      <w:r w:rsidRPr="00CB01AC">
        <w:rPr>
          <w:rFonts w:eastAsiaTheme="minorHAnsi"/>
          <w:color w:val="000000" w:themeColor="text1"/>
        </w:rPr>
        <w:t>R</w:t>
      </w:r>
      <w:r w:rsidRPr="00CB01AC">
        <w:rPr>
          <w:rFonts w:eastAsiaTheme="minorHAnsi"/>
          <w:color w:val="000000" w:themeColor="text1"/>
          <w:vertAlign w:val="subscript"/>
        </w:rPr>
        <w:t>s</w:t>
      </w:r>
      <w:proofErr w:type="spellEnd"/>
      <w:r w:rsidRPr="00CB01AC">
        <w:rPr>
          <w:rFonts w:eastAsiaTheme="minorHAnsi"/>
          <w:color w:val="000000" w:themeColor="text1"/>
        </w:rPr>
        <w:t>)</w:t>
      </w:r>
    </w:p>
    <w:p w:rsidR="0005348D" w:rsidRPr="00CB01AC" w:rsidRDefault="0005348D" w:rsidP="0005348D">
      <w:pPr>
        <w:tabs>
          <w:tab w:val="left" w:pos="630"/>
          <w:tab w:val="left" w:pos="4860"/>
        </w:tabs>
        <w:bidi w:val="0"/>
        <w:jc w:val="center"/>
      </w:pPr>
    </w:p>
    <w:p w:rsidR="0005348D" w:rsidRPr="009573A7" w:rsidRDefault="0005348D" w:rsidP="00864C38">
      <w:pPr>
        <w:tabs>
          <w:tab w:val="left" w:pos="630"/>
          <w:tab w:val="left" w:pos="4860"/>
        </w:tabs>
        <w:bidi w:val="0"/>
        <w:spacing w:before="120" w:after="120" w:line="360" w:lineRule="auto"/>
        <w:jc w:val="left"/>
        <w:rPr>
          <w:rFonts w:eastAsiaTheme="minorHAnsi"/>
          <w:b/>
          <w:bCs/>
          <w:color w:val="000000" w:themeColor="text1"/>
          <w:sz w:val="28"/>
          <w:szCs w:val="28"/>
        </w:rPr>
      </w:pPr>
      <w:r w:rsidRPr="009573A7">
        <w:rPr>
          <w:rFonts w:eastAsiaTheme="minorHAnsi"/>
          <w:b/>
          <w:bCs/>
          <w:color w:val="000000" w:themeColor="text1"/>
          <w:sz w:val="28"/>
          <w:szCs w:val="28"/>
        </w:rPr>
        <w:t>Conclusion :</w:t>
      </w:r>
    </w:p>
    <w:p w:rsidR="0005348D" w:rsidRPr="00CB01AC" w:rsidRDefault="0005348D" w:rsidP="00864C38">
      <w:pPr>
        <w:autoSpaceDE w:val="0"/>
        <w:autoSpaceDN w:val="0"/>
        <w:bidi w:val="0"/>
        <w:adjustRightInd w:val="0"/>
        <w:spacing w:before="120" w:after="120" w:line="360" w:lineRule="auto"/>
        <w:ind w:firstLine="720"/>
        <w:jc w:val="both"/>
        <w:rPr>
          <w:rFonts w:eastAsiaTheme="minorHAnsi"/>
          <w:color w:val="000000" w:themeColor="text1"/>
        </w:rPr>
      </w:pPr>
      <w:r w:rsidRPr="00CB01AC">
        <w:rPr>
          <w:rFonts w:eastAsiaTheme="minorHAnsi"/>
          <w:color w:val="000000" w:themeColor="text1"/>
        </w:rPr>
        <w:t xml:space="preserve">Dans ce chapitre nous avons présenté les concepts de base de la commande vectorielle et plus particulièrement la commande vectorielle par orientation du flux  </w:t>
      </w:r>
      <w:proofErr w:type="spellStart"/>
      <w:r w:rsidRPr="00CB01AC">
        <w:rPr>
          <w:rFonts w:eastAsiaTheme="minorHAnsi"/>
          <w:color w:val="000000" w:themeColor="text1"/>
        </w:rPr>
        <w:t>rotorique</w:t>
      </w:r>
      <w:proofErr w:type="spellEnd"/>
      <w:r w:rsidRPr="00CB01AC">
        <w:rPr>
          <w:rFonts w:eastAsiaTheme="minorHAnsi"/>
          <w:color w:val="000000" w:themeColor="text1"/>
        </w:rPr>
        <w:t xml:space="preserve">, cette commande assure le découplage nécessaire, permettent de séparer la commande du flux et celle du </w:t>
      </w:r>
      <w:proofErr w:type="gramStart"/>
      <w:r w:rsidRPr="00CB01AC">
        <w:rPr>
          <w:rFonts w:eastAsiaTheme="minorHAnsi"/>
          <w:color w:val="000000" w:themeColor="text1"/>
        </w:rPr>
        <w:t>couple .</w:t>
      </w:r>
      <w:proofErr w:type="gramEnd"/>
    </w:p>
    <w:p w:rsidR="0005348D" w:rsidRPr="00CB01AC" w:rsidRDefault="0050305D" w:rsidP="00864C38">
      <w:pPr>
        <w:autoSpaceDE w:val="0"/>
        <w:autoSpaceDN w:val="0"/>
        <w:bidi w:val="0"/>
        <w:adjustRightInd w:val="0"/>
        <w:spacing w:before="120" w:after="120" w:line="360" w:lineRule="auto"/>
        <w:ind w:firstLine="720"/>
        <w:jc w:val="both"/>
        <w:rPr>
          <w:rFonts w:eastAsiaTheme="minorHAnsi"/>
          <w:color w:val="000000" w:themeColor="text1"/>
        </w:rPr>
      </w:pPr>
      <w:r>
        <w:rPr>
          <w:rFonts w:eastAsiaTheme="minorHAnsi"/>
          <w:color w:val="000000" w:themeColor="text1"/>
        </w:rPr>
        <w:t>On a commencé</w:t>
      </w:r>
      <w:r w:rsidR="0005348D" w:rsidRPr="00CB01AC">
        <w:rPr>
          <w:rFonts w:eastAsiaTheme="minorHAnsi"/>
          <w:color w:val="000000" w:themeColor="text1"/>
        </w:rPr>
        <w:t xml:space="preserve"> par montrer comment calculer les différents</w:t>
      </w:r>
      <w:r>
        <w:rPr>
          <w:rFonts w:eastAsiaTheme="minorHAnsi"/>
          <w:color w:val="000000" w:themeColor="text1"/>
        </w:rPr>
        <w:t xml:space="preserve"> régulateurs, puis on a effectué</w:t>
      </w:r>
      <w:r w:rsidR="0005348D" w:rsidRPr="00CB01AC">
        <w:rPr>
          <w:rFonts w:eastAsiaTheme="minorHAnsi"/>
          <w:color w:val="000000" w:themeColor="text1"/>
        </w:rPr>
        <w:t xml:space="preserve"> le test de fonctionnement lors de la variation de vitesse, la charge et la variation de résistance </w:t>
      </w:r>
      <w:proofErr w:type="spellStart"/>
      <w:r w:rsidR="0005348D" w:rsidRPr="00CB01AC">
        <w:rPr>
          <w:rFonts w:eastAsiaTheme="minorHAnsi"/>
          <w:color w:val="000000" w:themeColor="text1"/>
        </w:rPr>
        <w:t>rotorique</w:t>
      </w:r>
      <w:proofErr w:type="spellEnd"/>
      <w:r w:rsidR="0005348D" w:rsidRPr="00CB01AC">
        <w:rPr>
          <w:rFonts w:eastAsiaTheme="minorHAnsi"/>
          <w:color w:val="000000" w:themeColor="text1"/>
        </w:rPr>
        <w:t xml:space="preserve"> et </w:t>
      </w:r>
      <w:proofErr w:type="spellStart"/>
      <w:r w:rsidR="0005348D" w:rsidRPr="00CB01AC">
        <w:rPr>
          <w:rFonts w:eastAsiaTheme="minorHAnsi"/>
          <w:color w:val="000000" w:themeColor="text1"/>
        </w:rPr>
        <w:t>statorique</w:t>
      </w:r>
      <w:proofErr w:type="spellEnd"/>
      <w:r w:rsidR="0005348D" w:rsidRPr="00CB01AC">
        <w:rPr>
          <w:rFonts w:eastAsiaTheme="minorHAnsi"/>
          <w:color w:val="000000" w:themeColor="text1"/>
        </w:rPr>
        <w:t>.</w:t>
      </w:r>
    </w:p>
    <w:p w:rsidR="0005348D" w:rsidRPr="00CB01AC" w:rsidRDefault="0005348D" w:rsidP="00864C38">
      <w:pPr>
        <w:autoSpaceDE w:val="0"/>
        <w:autoSpaceDN w:val="0"/>
        <w:bidi w:val="0"/>
        <w:adjustRightInd w:val="0"/>
        <w:spacing w:before="120" w:after="120" w:line="360" w:lineRule="auto"/>
        <w:ind w:firstLine="720"/>
        <w:jc w:val="both"/>
        <w:rPr>
          <w:rFonts w:eastAsiaTheme="minorHAnsi"/>
          <w:color w:val="000000" w:themeColor="text1"/>
        </w:rPr>
      </w:pPr>
      <w:r w:rsidRPr="00CB01AC">
        <w:rPr>
          <w:rFonts w:eastAsiaTheme="minorHAnsi"/>
          <w:color w:val="000000" w:themeColor="text1"/>
        </w:rPr>
        <w:t>Les résultats montrent  que la c</w:t>
      </w:r>
      <w:r w:rsidR="0050305D">
        <w:rPr>
          <w:rFonts w:eastAsiaTheme="minorHAnsi"/>
          <w:color w:val="000000" w:themeColor="text1"/>
        </w:rPr>
        <w:t>ommande vectorielle est bien</w:t>
      </w:r>
      <w:r w:rsidRPr="00CB01AC">
        <w:rPr>
          <w:rFonts w:eastAsiaTheme="minorHAnsi"/>
          <w:color w:val="000000" w:themeColor="text1"/>
        </w:rPr>
        <w:t xml:space="preserve"> à la variation </w:t>
      </w:r>
      <w:proofErr w:type="gramStart"/>
      <w:r w:rsidRPr="00CB01AC">
        <w:rPr>
          <w:rFonts w:eastAsiaTheme="minorHAnsi"/>
          <w:color w:val="000000" w:themeColor="text1"/>
        </w:rPr>
        <w:t>paramétrique .</w:t>
      </w:r>
      <w:proofErr w:type="gramEnd"/>
    </w:p>
    <w:p w:rsidR="00312499" w:rsidRDefault="00312499" w:rsidP="000F7DFD">
      <w:pPr>
        <w:tabs>
          <w:tab w:val="clear" w:pos="284"/>
        </w:tabs>
        <w:bidi w:val="0"/>
        <w:jc w:val="left"/>
        <w:rPr>
          <w:rFonts w:eastAsiaTheme="minorHAnsi"/>
          <w:sz w:val="26"/>
          <w:szCs w:val="26"/>
        </w:rPr>
      </w:pPr>
    </w:p>
    <w:p w:rsidR="00B05EB1" w:rsidRDefault="00B05EB1" w:rsidP="000F7DFD">
      <w:pPr>
        <w:tabs>
          <w:tab w:val="clear" w:pos="284"/>
        </w:tabs>
        <w:bidi w:val="0"/>
        <w:jc w:val="left"/>
        <w:rPr>
          <w:rFonts w:eastAsiaTheme="minorHAnsi"/>
          <w:sz w:val="26"/>
          <w:szCs w:val="26"/>
        </w:rPr>
      </w:pPr>
    </w:p>
    <w:p w:rsidR="00B05EB1" w:rsidRDefault="00B05EB1" w:rsidP="000F7DFD">
      <w:pPr>
        <w:tabs>
          <w:tab w:val="clear" w:pos="284"/>
        </w:tabs>
        <w:bidi w:val="0"/>
        <w:jc w:val="left"/>
        <w:rPr>
          <w:rFonts w:eastAsiaTheme="minorHAnsi"/>
          <w:sz w:val="26"/>
          <w:szCs w:val="26"/>
        </w:rPr>
      </w:pPr>
    </w:p>
    <w:p w:rsidR="00B05EB1" w:rsidRDefault="00B05EB1" w:rsidP="00B05EB1">
      <w:pPr>
        <w:tabs>
          <w:tab w:val="clear" w:pos="284"/>
        </w:tabs>
        <w:bidi w:val="0"/>
        <w:jc w:val="left"/>
        <w:rPr>
          <w:rFonts w:eastAsiaTheme="minorHAnsi"/>
          <w:sz w:val="26"/>
          <w:szCs w:val="26"/>
        </w:rPr>
        <w:sectPr w:rsidR="00B05EB1" w:rsidSect="00F75C43">
          <w:headerReference w:type="default" r:id="rId172"/>
          <w:pgSz w:w="11909" w:h="16834" w:code="9"/>
          <w:pgMar w:top="1418" w:right="1134" w:bottom="1418" w:left="1701" w:header="720" w:footer="720" w:gutter="0"/>
          <w:pgNumType w:start="34"/>
          <w:cols w:space="720"/>
          <w:titlePg/>
          <w:docGrid w:linePitch="360"/>
        </w:sectPr>
      </w:pPr>
    </w:p>
    <w:p w:rsidR="00864C38" w:rsidRDefault="00864C38" w:rsidP="00864C38">
      <w:pPr>
        <w:bidi w:val="0"/>
        <w:jc w:val="center"/>
        <w:rPr>
          <w:b/>
          <w:bCs/>
          <w:sz w:val="44"/>
          <w:szCs w:val="44"/>
        </w:rPr>
      </w:pPr>
    </w:p>
    <w:p w:rsidR="00864C38" w:rsidRDefault="00864C38" w:rsidP="00864C38">
      <w:pPr>
        <w:bidi w:val="0"/>
        <w:jc w:val="center"/>
        <w:rPr>
          <w:b/>
          <w:bCs/>
          <w:sz w:val="44"/>
          <w:szCs w:val="44"/>
        </w:rPr>
      </w:pPr>
    </w:p>
    <w:p w:rsidR="00864C38" w:rsidRDefault="00864C38" w:rsidP="00864C38">
      <w:pPr>
        <w:bidi w:val="0"/>
        <w:jc w:val="center"/>
        <w:rPr>
          <w:b/>
          <w:bCs/>
          <w:sz w:val="44"/>
          <w:szCs w:val="44"/>
        </w:rPr>
      </w:pPr>
    </w:p>
    <w:p w:rsidR="00864C38" w:rsidRDefault="00864C38" w:rsidP="00864C38">
      <w:pPr>
        <w:bidi w:val="0"/>
        <w:jc w:val="center"/>
        <w:rPr>
          <w:b/>
          <w:bCs/>
          <w:sz w:val="44"/>
          <w:szCs w:val="44"/>
        </w:rPr>
      </w:pPr>
    </w:p>
    <w:p w:rsidR="00864C38" w:rsidRDefault="00864C38" w:rsidP="00864C38">
      <w:pPr>
        <w:bidi w:val="0"/>
        <w:jc w:val="center"/>
        <w:rPr>
          <w:b/>
          <w:bCs/>
          <w:sz w:val="44"/>
          <w:szCs w:val="44"/>
        </w:rPr>
      </w:pPr>
    </w:p>
    <w:p w:rsidR="00864C38" w:rsidRPr="00B868A8" w:rsidRDefault="00864C38" w:rsidP="00864C38">
      <w:pPr>
        <w:bidi w:val="0"/>
        <w:jc w:val="center"/>
        <w:rPr>
          <w:b/>
          <w:bCs/>
          <w:sz w:val="52"/>
          <w:szCs w:val="52"/>
        </w:rPr>
      </w:pPr>
      <w:r>
        <w:rPr>
          <w:b/>
          <w:bCs/>
          <w:sz w:val="96"/>
          <w:szCs w:val="96"/>
        </w:rPr>
        <w:t>C</w:t>
      </w:r>
      <w:r>
        <w:rPr>
          <w:b/>
          <w:bCs/>
          <w:sz w:val="56"/>
          <w:szCs w:val="56"/>
        </w:rPr>
        <w:t xml:space="preserve">ONCLUSION </w:t>
      </w:r>
      <w:r w:rsidRPr="00B868A8">
        <w:rPr>
          <w:b/>
          <w:bCs/>
          <w:sz w:val="96"/>
          <w:szCs w:val="96"/>
        </w:rPr>
        <w:t>G</w:t>
      </w:r>
      <w:r w:rsidRPr="00B868A8">
        <w:rPr>
          <w:b/>
          <w:bCs/>
          <w:sz w:val="56"/>
          <w:szCs w:val="56"/>
        </w:rPr>
        <w:t>ENERALE</w:t>
      </w:r>
    </w:p>
    <w:p w:rsidR="00864C38" w:rsidRPr="006F292A" w:rsidRDefault="00016EE3" w:rsidP="00864C38">
      <w:pPr>
        <w:bidi w:val="0"/>
        <w:rPr>
          <w:sz w:val="32"/>
          <w:szCs w:val="32"/>
        </w:rPr>
      </w:pPr>
      <w:r w:rsidRPr="00016EE3">
        <w:rPr>
          <w:noProof/>
        </w:rPr>
        <w:pict>
          <v:line id="_x0000_s1466" style="position:absolute;left:0;text-align:left;z-index:251819008;visibility:visible" from="127pt,7.4pt" to="334pt,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" strokeweight="6pt">
            <v:stroke linestyle="thickBetweenThin"/>
          </v:line>
        </w:pict>
      </w:r>
    </w:p>
    <w:p w:rsidR="00864C38" w:rsidRPr="006F292A" w:rsidRDefault="00864C38" w:rsidP="00864C38">
      <w:pPr>
        <w:bidi w:val="0"/>
        <w:jc w:val="center"/>
        <w:rPr>
          <w:sz w:val="32"/>
          <w:szCs w:val="32"/>
        </w:rPr>
      </w:pPr>
    </w:p>
    <w:p w:rsidR="00864C38" w:rsidRDefault="00864C38" w:rsidP="00864C38">
      <w:pPr>
        <w:bidi w:val="0"/>
        <w:rPr>
          <w:sz w:val="32"/>
          <w:szCs w:val="32"/>
        </w:rPr>
      </w:pPr>
    </w:p>
    <w:p w:rsidR="00864C38" w:rsidRDefault="00864C38" w:rsidP="00864C38">
      <w:pPr>
        <w:bidi w:val="0"/>
        <w:rPr>
          <w:sz w:val="32"/>
          <w:szCs w:val="32"/>
        </w:rPr>
      </w:pPr>
    </w:p>
    <w:p w:rsidR="00864C38" w:rsidRDefault="00864C38" w:rsidP="00864C38">
      <w:pPr>
        <w:bidi w:val="0"/>
        <w:spacing w:before="120" w:after="120" w:line="360" w:lineRule="auto"/>
        <w:ind w:left="567" w:hanging="567"/>
        <w:jc w:val="both"/>
        <w:rPr>
          <w:b/>
          <w:bCs/>
          <w:sz w:val="28"/>
          <w:szCs w:val="28"/>
        </w:rPr>
      </w:pPr>
    </w:p>
    <w:p w:rsidR="00864C38" w:rsidRDefault="00864C38" w:rsidP="00864C38">
      <w:pPr>
        <w:bidi w:val="0"/>
        <w:spacing w:before="120" w:after="120" w:line="360" w:lineRule="auto"/>
        <w:ind w:left="567" w:hanging="567"/>
        <w:jc w:val="both"/>
        <w:rPr>
          <w:b/>
          <w:bCs/>
          <w:sz w:val="28"/>
          <w:szCs w:val="28"/>
        </w:rPr>
      </w:pPr>
    </w:p>
    <w:p w:rsidR="00864C38" w:rsidRDefault="00864C38" w:rsidP="00864C38">
      <w:pPr>
        <w:bidi w:val="0"/>
        <w:spacing w:before="120" w:after="120" w:line="360" w:lineRule="auto"/>
        <w:ind w:left="567" w:hanging="567"/>
        <w:jc w:val="both"/>
        <w:rPr>
          <w:b/>
          <w:bCs/>
          <w:sz w:val="28"/>
          <w:szCs w:val="28"/>
        </w:rPr>
      </w:pPr>
    </w:p>
    <w:p w:rsidR="00864C38" w:rsidRDefault="00864C38" w:rsidP="00864C38">
      <w:pPr>
        <w:bidi w:val="0"/>
        <w:spacing w:before="120" w:after="120" w:line="360" w:lineRule="auto"/>
        <w:ind w:left="567" w:hanging="567"/>
        <w:jc w:val="both"/>
        <w:rPr>
          <w:b/>
          <w:bCs/>
          <w:sz w:val="28"/>
          <w:szCs w:val="28"/>
        </w:rPr>
      </w:pPr>
    </w:p>
    <w:p w:rsidR="00864C38" w:rsidRDefault="00864C38" w:rsidP="00864C38">
      <w:pPr>
        <w:bidi w:val="0"/>
        <w:spacing w:before="120" w:after="120" w:line="360" w:lineRule="auto"/>
        <w:ind w:left="567" w:hanging="567"/>
        <w:jc w:val="both"/>
        <w:rPr>
          <w:b/>
          <w:bCs/>
          <w:sz w:val="28"/>
          <w:szCs w:val="28"/>
        </w:rPr>
      </w:pPr>
    </w:p>
    <w:p w:rsidR="00864C38" w:rsidRDefault="00864C38" w:rsidP="00864C38">
      <w:pPr>
        <w:bidi w:val="0"/>
        <w:spacing w:before="120" w:after="120" w:line="360" w:lineRule="auto"/>
        <w:ind w:left="567" w:hanging="567"/>
        <w:jc w:val="both"/>
        <w:rPr>
          <w:b/>
          <w:bCs/>
          <w:sz w:val="28"/>
          <w:szCs w:val="28"/>
        </w:rPr>
      </w:pPr>
    </w:p>
    <w:p w:rsidR="00864C38" w:rsidRDefault="00864C38" w:rsidP="00864C38">
      <w:pPr>
        <w:bidi w:val="0"/>
        <w:spacing w:before="120" w:after="120" w:line="360" w:lineRule="auto"/>
        <w:ind w:left="567" w:hanging="567"/>
        <w:jc w:val="both"/>
        <w:rPr>
          <w:b/>
          <w:bCs/>
          <w:sz w:val="28"/>
          <w:szCs w:val="28"/>
        </w:rPr>
      </w:pPr>
    </w:p>
    <w:p w:rsidR="00864C38" w:rsidRDefault="00864C38" w:rsidP="00864C38">
      <w:pPr>
        <w:bidi w:val="0"/>
        <w:spacing w:before="120" w:after="120" w:line="360" w:lineRule="auto"/>
        <w:ind w:left="567" w:hanging="567"/>
        <w:jc w:val="both"/>
        <w:rPr>
          <w:b/>
          <w:bCs/>
          <w:sz w:val="28"/>
          <w:szCs w:val="28"/>
        </w:rPr>
      </w:pPr>
    </w:p>
    <w:p w:rsidR="00864C38" w:rsidRDefault="00864C38" w:rsidP="00864C38">
      <w:pPr>
        <w:bidi w:val="0"/>
        <w:spacing w:before="120" w:after="120" w:line="360" w:lineRule="auto"/>
        <w:ind w:left="567" w:hanging="567"/>
        <w:jc w:val="both"/>
        <w:rPr>
          <w:b/>
          <w:bCs/>
          <w:sz w:val="28"/>
          <w:szCs w:val="28"/>
        </w:rPr>
      </w:pPr>
    </w:p>
    <w:p w:rsidR="00864C38" w:rsidRDefault="00864C38" w:rsidP="00864C38">
      <w:pPr>
        <w:bidi w:val="0"/>
        <w:spacing w:before="120" w:after="120" w:line="360" w:lineRule="auto"/>
        <w:ind w:left="567" w:hanging="567"/>
        <w:jc w:val="both"/>
        <w:rPr>
          <w:b/>
          <w:bCs/>
          <w:sz w:val="28"/>
          <w:szCs w:val="28"/>
        </w:rPr>
      </w:pPr>
    </w:p>
    <w:p w:rsidR="00864C38" w:rsidRDefault="00864C38" w:rsidP="00864C38">
      <w:pPr>
        <w:bidi w:val="0"/>
        <w:spacing w:before="120" w:after="120" w:line="360" w:lineRule="auto"/>
        <w:ind w:left="567" w:hanging="567"/>
        <w:jc w:val="both"/>
        <w:rPr>
          <w:b/>
          <w:bCs/>
          <w:sz w:val="28"/>
          <w:szCs w:val="28"/>
        </w:rPr>
      </w:pPr>
    </w:p>
    <w:p w:rsidR="00864C38" w:rsidRDefault="00864C38" w:rsidP="00864C38">
      <w:pPr>
        <w:bidi w:val="0"/>
        <w:spacing w:before="120" w:after="120" w:line="360" w:lineRule="auto"/>
        <w:ind w:left="567" w:hanging="567"/>
        <w:jc w:val="both"/>
        <w:rPr>
          <w:b/>
          <w:bCs/>
          <w:sz w:val="28"/>
          <w:szCs w:val="28"/>
        </w:rPr>
      </w:pPr>
    </w:p>
    <w:p w:rsidR="00864C38" w:rsidRDefault="00864C38" w:rsidP="00864C38">
      <w:pPr>
        <w:bidi w:val="0"/>
        <w:spacing w:before="120" w:after="120" w:line="360" w:lineRule="auto"/>
        <w:ind w:left="567" w:hanging="567"/>
        <w:jc w:val="both"/>
        <w:rPr>
          <w:b/>
          <w:bCs/>
          <w:sz w:val="28"/>
          <w:szCs w:val="28"/>
        </w:rPr>
      </w:pPr>
    </w:p>
    <w:p w:rsidR="00864C38" w:rsidRDefault="00864C38" w:rsidP="00864C38">
      <w:pPr>
        <w:bidi w:val="0"/>
        <w:spacing w:before="120" w:after="120" w:line="360" w:lineRule="auto"/>
        <w:ind w:left="567" w:hanging="567"/>
        <w:jc w:val="both"/>
        <w:rPr>
          <w:b/>
          <w:bCs/>
          <w:sz w:val="28"/>
          <w:szCs w:val="28"/>
        </w:rPr>
      </w:pPr>
    </w:p>
    <w:p w:rsidR="00864C38" w:rsidRDefault="00864C38" w:rsidP="00864C38">
      <w:pPr>
        <w:bidi w:val="0"/>
        <w:spacing w:before="120" w:after="120" w:line="360" w:lineRule="auto"/>
        <w:ind w:left="567" w:hanging="567"/>
        <w:jc w:val="both"/>
        <w:rPr>
          <w:b/>
          <w:bCs/>
          <w:sz w:val="28"/>
          <w:szCs w:val="28"/>
        </w:rPr>
      </w:pPr>
    </w:p>
    <w:p w:rsidR="003F44F2" w:rsidRPr="000A7D2C" w:rsidRDefault="000A7D2C" w:rsidP="003F44F2">
      <w:pPr>
        <w:bidi w:val="0"/>
        <w:spacing w:before="120" w:after="120" w:line="360" w:lineRule="auto"/>
        <w:ind w:firstLine="720"/>
        <w:jc w:val="both"/>
        <w:rPr>
          <w:b/>
          <w:bCs/>
          <w:sz w:val="28"/>
          <w:szCs w:val="28"/>
        </w:rPr>
      </w:pPr>
      <w:r w:rsidRPr="000A7D2C">
        <w:rPr>
          <w:rFonts w:eastAsia="MS Mincho"/>
          <w:b/>
          <w:bCs/>
          <w:noProof/>
          <w:sz w:val="28"/>
          <w:szCs w:val="28"/>
        </w:rPr>
        <w:lastRenderedPageBreak/>
        <w:t>Conclusion générale</w:t>
      </w:r>
    </w:p>
    <w:p w:rsidR="00CB2EE5" w:rsidRPr="00CB2EE5" w:rsidRDefault="00CB2EE5" w:rsidP="003F44F2">
      <w:pPr>
        <w:bidi w:val="0"/>
        <w:spacing w:before="120" w:after="120" w:line="360" w:lineRule="auto"/>
        <w:ind w:firstLine="720"/>
        <w:jc w:val="both"/>
      </w:pPr>
      <w:r w:rsidRPr="00CB2EE5">
        <w:t>La commande d'une MAS peut se faire suivant plusieurs techniques chacune d'elles offre des performances dynamiques et statiques bien définies avec des limites d'applications. Le problème se pose dans le choix de telle ou telle méthode. Le recours à une méthode ou à l'autre se fait normalement en fonction des contraintes du cahier de charge, auxquelles s'ajoutent parfois les exigences nouvelles de l'économie d'énergie et de l'économie du matériel qui devraient être prises en compte.</w:t>
      </w:r>
    </w:p>
    <w:p w:rsidR="00CB2EE5" w:rsidRPr="00CB2EE5" w:rsidRDefault="00CB2EE5" w:rsidP="003F44F2">
      <w:pPr>
        <w:bidi w:val="0"/>
        <w:spacing w:before="120" w:after="120" w:line="360" w:lineRule="auto"/>
        <w:ind w:firstLine="720"/>
        <w:jc w:val="both"/>
      </w:pPr>
      <w:r w:rsidRPr="00CB2EE5">
        <w:t xml:space="preserve">C'est dans cet entendement qu'a été réalisé ce travail. En effet, l'objectif principal de ce mémoire est simulé et testé la robustesse de la commande vectorielle par orientation du flux </w:t>
      </w:r>
      <w:proofErr w:type="spellStart"/>
      <w:r w:rsidRPr="00CB2EE5">
        <w:t>rotorique</w:t>
      </w:r>
      <w:proofErr w:type="spellEnd"/>
      <w:r w:rsidRPr="00CB2EE5">
        <w:t>.</w:t>
      </w:r>
    </w:p>
    <w:p w:rsidR="00CB2EE5" w:rsidRPr="003F44F2" w:rsidRDefault="00CB2EE5" w:rsidP="003F44F2">
      <w:pPr>
        <w:bidi w:val="0"/>
        <w:spacing w:before="120" w:after="120" w:line="360" w:lineRule="auto"/>
        <w:ind w:firstLine="720"/>
        <w:jc w:val="both"/>
      </w:pPr>
      <w:r w:rsidRPr="003F44F2">
        <w:t>Dans le premier chapitre, on a présenté une généralité sur les moteurs asynchrone, plus particulièrement sur la construction du cette machine, ensuite les différentes commandes qui existe.</w:t>
      </w:r>
    </w:p>
    <w:p w:rsidR="00CB2EE5" w:rsidRPr="003F44F2" w:rsidRDefault="00CB2EE5" w:rsidP="003F44F2">
      <w:pPr>
        <w:bidi w:val="0"/>
        <w:spacing w:before="120" w:after="120" w:line="360" w:lineRule="auto"/>
        <w:ind w:firstLine="720"/>
        <w:jc w:val="both"/>
      </w:pPr>
      <w:r w:rsidRPr="003F44F2">
        <w:t>Dans le deuxième chapitre, nous avons modélisé l’ensemble du système formé d’un moteur asynchrone. Les hypothèses simplificatrices adoptées et l'application de la transformation de Park ont permis de simplifier considérablement le modèle de la machine asynchrone triphasée.</w:t>
      </w:r>
    </w:p>
    <w:p w:rsidR="00CB2EE5" w:rsidRPr="003F44F2" w:rsidRDefault="00CB2EE5" w:rsidP="003F44F2">
      <w:pPr>
        <w:bidi w:val="0"/>
        <w:spacing w:before="120" w:after="120" w:line="360" w:lineRule="auto"/>
        <w:ind w:firstLine="720"/>
        <w:jc w:val="both"/>
      </w:pPr>
      <w:r w:rsidRPr="003F44F2">
        <w:t xml:space="preserve">Dans le troisième chapitre, on a présenté le principe de la commande vectorielle par orientation du flux </w:t>
      </w:r>
      <w:proofErr w:type="spellStart"/>
      <w:r w:rsidRPr="003F44F2">
        <w:t>rotorique</w:t>
      </w:r>
      <w:proofErr w:type="spellEnd"/>
      <w:r w:rsidRPr="003F44F2">
        <w:t xml:space="preserve"> dans la repère (d, q), nous a permis d'établir un model simple similaire à celui d'une machine à courant continu. Les résultats obtenus montrent clairement que les performances sont obtenues avec la commande vectorielle dans les différents modes de marche, en charge et lors de la variation de vitesse et de la charge. Les résultats présentent </w:t>
      </w:r>
      <w:r>
        <w:t>donné des performances très bonnes</w:t>
      </w:r>
      <w:r w:rsidRPr="003F44F2">
        <w:t xml:space="preserve"> surtout pour la variation de la résistance </w:t>
      </w:r>
      <w:proofErr w:type="spellStart"/>
      <w:r w:rsidRPr="003F44F2">
        <w:t>statorique</w:t>
      </w:r>
      <w:proofErr w:type="spellEnd"/>
      <w:r w:rsidRPr="003F44F2">
        <w:t xml:space="preserve"> et </w:t>
      </w:r>
      <w:proofErr w:type="spellStart"/>
      <w:r w:rsidRPr="003F44F2">
        <w:t>rotorique</w:t>
      </w:r>
      <w:proofErr w:type="spellEnd"/>
      <w:r w:rsidRPr="003F44F2">
        <w:t>, ce qui touche la robustesse de la commande.</w:t>
      </w:r>
    </w:p>
    <w:p w:rsidR="00CB2EE5" w:rsidRPr="00320F96" w:rsidRDefault="00CB2EE5" w:rsidP="00CB2EE5">
      <w:pPr>
        <w:pStyle w:val="Paragraphedeliste"/>
        <w:autoSpaceDE w:val="0"/>
        <w:autoSpaceDN w:val="0"/>
        <w:adjustRightInd w:val="0"/>
        <w:spacing w:before="120" w:after="120" w:line="360" w:lineRule="auto"/>
        <w:jc w:val="both"/>
        <w:rPr>
          <w:rFonts w:ascii="TimesNewRomanPSMT" w:hAnsi="TimesNewRomanPSMT" w:cs="TimesNewRomanPSMT"/>
          <w:color w:val="000000"/>
        </w:rPr>
      </w:pPr>
    </w:p>
    <w:p w:rsidR="00864C38" w:rsidRDefault="00864C38" w:rsidP="00864C38">
      <w:pPr>
        <w:shd w:val="clear" w:color="auto" w:fill="FFFFFF"/>
        <w:tabs>
          <w:tab w:val="clear" w:pos="284"/>
        </w:tabs>
        <w:bidi w:val="0"/>
        <w:spacing w:before="120" w:after="120" w:line="360" w:lineRule="auto"/>
        <w:ind w:left="720" w:hanging="720"/>
        <w:contextualSpacing/>
        <w:jc w:val="both"/>
        <w:rPr>
          <w:rFonts w:asciiTheme="majorBidi" w:hAnsiTheme="majorBidi" w:cstheme="majorBidi"/>
          <w:color w:val="252525"/>
        </w:rPr>
      </w:pPr>
    </w:p>
    <w:p w:rsidR="00864C38" w:rsidRDefault="00864C38" w:rsidP="00864C38">
      <w:pPr>
        <w:shd w:val="clear" w:color="auto" w:fill="FFFFFF"/>
        <w:tabs>
          <w:tab w:val="clear" w:pos="284"/>
        </w:tabs>
        <w:bidi w:val="0"/>
        <w:spacing w:before="120" w:after="120" w:line="360" w:lineRule="auto"/>
        <w:ind w:left="720" w:hanging="720"/>
        <w:contextualSpacing/>
        <w:jc w:val="both"/>
        <w:rPr>
          <w:rFonts w:asciiTheme="majorBidi" w:hAnsiTheme="majorBidi" w:cstheme="majorBidi"/>
          <w:color w:val="252525"/>
        </w:rPr>
      </w:pPr>
    </w:p>
    <w:p w:rsidR="00864C38" w:rsidRDefault="00864C38" w:rsidP="00864C38">
      <w:pPr>
        <w:shd w:val="clear" w:color="auto" w:fill="FFFFFF"/>
        <w:tabs>
          <w:tab w:val="clear" w:pos="284"/>
        </w:tabs>
        <w:bidi w:val="0"/>
        <w:spacing w:before="120" w:after="120" w:line="360" w:lineRule="auto"/>
        <w:ind w:left="720" w:hanging="720"/>
        <w:contextualSpacing/>
        <w:jc w:val="both"/>
        <w:rPr>
          <w:rFonts w:asciiTheme="majorBidi" w:hAnsiTheme="majorBidi" w:cstheme="majorBidi"/>
          <w:color w:val="252525"/>
        </w:rPr>
        <w:sectPr w:rsidR="00864C38" w:rsidSect="00864C38">
          <w:headerReference w:type="default" r:id="rId173"/>
          <w:pgSz w:w="11909" w:h="16834" w:code="9"/>
          <w:pgMar w:top="1418" w:right="1134" w:bottom="1418" w:left="1701" w:header="720" w:footer="720" w:gutter="0"/>
          <w:pgNumType w:start="50"/>
          <w:cols w:space="720"/>
          <w:titlePg/>
          <w:docGrid w:linePitch="360"/>
        </w:sectPr>
      </w:pPr>
    </w:p>
    <w:p w:rsidR="00864C38" w:rsidRDefault="00864C38" w:rsidP="00864C38">
      <w:pPr>
        <w:bidi w:val="0"/>
        <w:jc w:val="center"/>
        <w:rPr>
          <w:b/>
          <w:bCs/>
          <w:sz w:val="44"/>
          <w:szCs w:val="44"/>
        </w:rPr>
      </w:pPr>
    </w:p>
    <w:p w:rsidR="00864C38" w:rsidRDefault="00864C38" w:rsidP="00864C38">
      <w:pPr>
        <w:bidi w:val="0"/>
        <w:jc w:val="center"/>
        <w:rPr>
          <w:b/>
          <w:bCs/>
          <w:sz w:val="44"/>
          <w:szCs w:val="44"/>
        </w:rPr>
      </w:pPr>
    </w:p>
    <w:p w:rsidR="00864C38" w:rsidRDefault="00864C38" w:rsidP="00864C38">
      <w:pPr>
        <w:bidi w:val="0"/>
        <w:jc w:val="center"/>
        <w:rPr>
          <w:b/>
          <w:bCs/>
          <w:sz w:val="44"/>
          <w:szCs w:val="44"/>
        </w:rPr>
      </w:pPr>
    </w:p>
    <w:p w:rsidR="00864C38" w:rsidRDefault="00864C38" w:rsidP="00864C38">
      <w:pPr>
        <w:bidi w:val="0"/>
        <w:jc w:val="center"/>
        <w:rPr>
          <w:b/>
          <w:bCs/>
          <w:sz w:val="44"/>
          <w:szCs w:val="44"/>
        </w:rPr>
      </w:pPr>
    </w:p>
    <w:p w:rsidR="00864C38" w:rsidRDefault="00864C38" w:rsidP="00864C38">
      <w:pPr>
        <w:bidi w:val="0"/>
        <w:jc w:val="center"/>
        <w:rPr>
          <w:b/>
          <w:bCs/>
          <w:sz w:val="44"/>
          <w:szCs w:val="44"/>
        </w:rPr>
      </w:pPr>
    </w:p>
    <w:p w:rsidR="00864C38" w:rsidRPr="00B868A8" w:rsidRDefault="00864C38" w:rsidP="00864C38">
      <w:pPr>
        <w:bidi w:val="0"/>
        <w:jc w:val="center"/>
        <w:rPr>
          <w:b/>
          <w:bCs/>
          <w:sz w:val="52"/>
          <w:szCs w:val="52"/>
        </w:rPr>
      </w:pPr>
      <w:r>
        <w:rPr>
          <w:b/>
          <w:bCs/>
          <w:sz w:val="96"/>
          <w:szCs w:val="96"/>
        </w:rPr>
        <w:t>A</w:t>
      </w:r>
      <w:r>
        <w:rPr>
          <w:b/>
          <w:bCs/>
          <w:sz w:val="56"/>
          <w:szCs w:val="56"/>
        </w:rPr>
        <w:t>NNEXES</w:t>
      </w:r>
    </w:p>
    <w:p w:rsidR="00864C38" w:rsidRPr="006F292A" w:rsidRDefault="00016EE3" w:rsidP="00864C38">
      <w:pPr>
        <w:bidi w:val="0"/>
        <w:rPr>
          <w:sz w:val="32"/>
          <w:szCs w:val="32"/>
        </w:rPr>
      </w:pPr>
      <w:r w:rsidRPr="00016EE3">
        <w:rPr>
          <w:noProof/>
        </w:rPr>
        <w:pict>
          <v:line id="_x0000_s1468" style="position:absolute;left:0;text-align:left;z-index:251823104;visibility:visible" from="127pt,7.4pt" to="334pt,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" strokeweight="6pt">
            <v:stroke linestyle="thickBetweenThin"/>
          </v:line>
        </w:pict>
      </w:r>
    </w:p>
    <w:p w:rsidR="00864C38" w:rsidRPr="006F292A" w:rsidRDefault="00864C38" w:rsidP="00864C38">
      <w:pPr>
        <w:bidi w:val="0"/>
        <w:jc w:val="center"/>
        <w:rPr>
          <w:sz w:val="32"/>
          <w:szCs w:val="32"/>
        </w:rPr>
      </w:pPr>
    </w:p>
    <w:p w:rsidR="00864C38" w:rsidRDefault="00864C38" w:rsidP="00864C38">
      <w:pPr>
        <w:bidi w:val="0"/>
        <w:rPr>
          <w:sz w:val="32"/>
          <w:szCs w:val="32"/>
        </w:rPr>
      </w:pPr>
    </w:p>
    <w:p w:rsidR="00864C38" w:rsidRDefault="00864C38" w:rsidP="00864C38">
      <w:pPr>
        <w:bidi w:val="0"/>
        <w:rPr>
          <w:sz w:val="32"/>
          <w:szCs w:val="32"/>
        </w:rPr>
      </w:pPr>
    </w:p>
    <w:p w:rsidR="00864C38" w:rsidRDefault="00864C38" w:rsidP="00864C38">
      <w:pPr>
        <w:bidi w:val="0"/>
        <w:spacing w:before="120" w:after="120" w:line="360" w:lineRule="auto"/>
        <w:ind w:left="567" w:hanging="567"/>
        <w:jc w:val="both"/>
        <w:rPr>
          <w:b/>
          <w:bCs/>
          <w:sz w:val="28"/>
          <w:szCs w:val="28"/>
        </w:rPr>
      </w:pPr>
    </w:p>
    <w:p w:rsidR="00864C38" w:rsidRDefault="00864C38" w:rsidP="00864C38">
      <w:pPr>
        <w:bidi w:val="0"/>
        <w:spacing w:before="120" w:after="120" w:line="360" w:lineRule="auto"/>
        <w:ind w:left="567" w:hanging="567"/>
        <w:jc w:val="both"/>
        <w:rPr>
          <w:b/>
          <w:bCs/>
          <w:sz w:val="28"/>
          <w:szCs w:val="28"/>
        </w:rPr>
      </w:pPr>
    </w:p>
    <w:p w:rsidR="00864C38" w:rsidRDefault="00864C38" w:rsidP="00864C38">
      <w:pPr>
        <w:bidi w:val="0"/>
        <w:spacing w:before="120" w:after="120" w:line="360" w:lineRule="auto"/>
        <w:ind w:left="567" w:hanging="567"/>
        <w:jc w:val="both"/>
        <w:rPr>
          <w:b/>
          <w:bCs/>
          <w:sz w:val="28"/>
          <w:szCs w:val="28"/>
        </w:rPr>
      </w:pPr>
    </w:p>
    <w:p w:rsidR="00864C38" w:rsidRDefault="00864C38" w:rsidP="00864C38">
      <w:pPr>
        <w:bidi w:val="0"/>
        <w:spacing w:before="120" w:after="120" w:line="360" w:lineRule="auto"/>
        <w:ind w:left="567" w:hanging="567"/>
        <w:jc w:val="both"/>
        <w:rPr>
          <w:b/>
          <w:bCs/>
          <w:sz w:val="28"/>
          <w:szCs w:val="28"/>
        </w:rPr>
      </w:pPr>
    </w:p>
    <w:p w:rsidR="00864C38" w:rsidRDefault="00864C38" w:rsidP="00864C38">
      <w:pPr>
        <w:bidi w:val="0"/>
        <w:spacing w:before="120" w:after="120" w:line="360" w:lineRule="auto"/>
        <w:ind w:left="567" w:hanging="567"/>
        <w:jc w:val="both"/>
        <w:rPr>
          <w:b/>
          <w:bCs/>
          <w:sz w:val="28"/>
          <w:szCs w:val="28"/>
        </w:rPr>
      </w:pPr>
    </w:p>
    <w:p w:rsidR="00864C38" w:rsidRDefault="00864C38" w:rsidP="00864C38">
      <w:pPr>
        <w:bidi w:val="0"/>
        <w:spacing w:before="120" w:after="120" w:line="360" w:lineRule="auto"/>
        <w:ind w:left="567" w:hanging="567"/>
        <w:jc w:val="both"/>
        <w:rPr>
          <w:b/>
          <w:bCs/>
          <w:sz w:val="28"/>
          <w:szCs w:val="28"/>
        </w:rPr>
      </w:pPr>
    </w:p>
    <w:p w:rsidR="00864C38" w:rsidRDefault="00864C38" w:rsidP="00864C38">
      <w:pPr>
        <w:bidi w:val="0"/>
        <w:spacing w:before="120" w:after="120" w:line="360" w:lineRule="auto"/>
        <w:ind w:left="567" w:hanging="567"/>
        <w:jc w:val="both"/>
        <w:rPr>
          <w:b/>
          <w:bCs/>
          <w:sz w:val="28"/>
          <w:szCs w:val="28"/>
        </w:rPr>
      </w:pPr>
    </w:p>
    <w:p w:rsidR="00864C38" w:rsidRDefault="00864C38" w:rsidP="00864C38">
      <w:pPr>
        <w:bidi w:val="0"/>
        <w:spacing w:before="120" w:after="120" w:line="360" w:lineRule="auto"/>
        <w:ind w:left="567" w:hanging="567"/>
        <w:jc w:val="both"/>
        <w:rPr>
          <w:b/>
          <w:bCs/>
          <w:sz w:val="28"/>
          <w:szCs w:val="28"/>
        </w:rPr>
      </w:pPr>
    </w:p>
    <w:p w:rsidR="00864C38" w:rsidRDefault="00864C38" w:rsidP="00864C38">
      <w:pPr>
        <w:bidi w:val="0"/>
        <w:spacing w:before="120" w:after="120" w:line="360" w:lineRule="auto"/>
        <w:ind w:left="567" w:hanging="567"/>
        <w:jc w:val="both"/>
        <w:rPr>
          <w:b/>
          <w:bCs/>
          <w:sz w:val="28"/>
          <w:szCs w:val="28"/>
        </w:rPr>
      </w:pPr>
    </w:p>
    <w:p w:rsidR="00864C38" w:rsidRDefault="00864C38" w:rsidP="00864C38">
      <w:pPr>
        <w:bidi w:val="0"/>
        <w:spacing w:before="120" w:after="120" w:line="360" w:lineRule="auto"/>
        <w:ind w:left="567" w:hanging="567"/>
        <w:jc w:val="both"/>
        <w:rPr>
          <w:b/>
          <w:bCs/>
          <w:sz w:val="28"/>
          <w:szCs w:val="28"/>
        </w:rPr>
      </w:pPr>
    </w:p>
    <w:p w:rsidR="00864C38" w:rsidRDefault="00864C38" w:rsidP="00864C38">
      <w:pPr>
        <w:bidi w:val="0"/>
        <w:spacing w:before="120" w:after="120" w:line="360" w:lineRule="auto"/>
        <w:ind w:left="567" w:hanging="567"/>
        <w:jc w:val="both"/>
        <w:rPr>
          <w:b/>
          <w:bCs/>
          <w:sz w:val="28"/>
          <w:szCs w:val="28"/>
        </w:rPr>
      </w:pPr>
    </w:p>
    <w:p w:rsidR="00864C38" w:rsidRDefault="00864C38" w:rsidP="00864C38">
      <w:pPr>
        <w:bidi w:val="0"/>
        <w:spacing w:before="120" w:after="120" w:line="360" w:lineRule="auto"/>
        <w:ind w:left="567" w:hanging="567"/>
        <w:jc w:val="both"/>
        <w:rPr>
          <w:b/>
          <w:bCs/>
          <w:sz w:val="28"/>
          <w:szCs w:val="28"/>
        </w:rPr>
      </w:pPr>
    </w:p>
    <w:p w:rsidR="00864C38" w:rsidRDefault="00864C38" w:rsidP="00864C38">
      <w:pPr>
        <w:bidi w:val="0"/>
        <w:spacing w:before="120" w:after="120" w:line="360" w:lineRule="auto"/>
        <w:ind w:left="567" w:hanging="567"/>
        <w:jc w:val="both"/>
        <w:rPr>
          <w:b/>
          <w:bCs/>
          <w:sz w:val="28"/>
          <w:szCs w:val="28"/>
        </w:rPr>
      </w:pPr>
    </w:p>
    <w:p w:rsidR="00864C38" w:rsidRDefault="00864C38" w:rsidP="00864C38">
      <w:pPr>
        <w:bidi w:val="0"/>
        <w:spacing w:before="120" w:after="120" w:line="360" w:lineRule="auto"/>
        <w:ind w:left="567" w:hanging="567"/>
        <w:jc w:val="both"/>
        <w:rPr>
          <w:b/>
          <w:bCs/>
          <w:sz w:val="28"/>
          <w:szCs w:val="28"/>
        </w:rPr>
      </w:pPr>
    </w:p>
    <w:p w:rsidR="00864C38" w:rsidRDefault="00864C38" w:rsidP="00864C38">
      <w:pPr>
        <w:bidi w:val="0"/>
        <w:spacing w:before="120" w:after="120" w:line="360" w:lineRule="auto"/>
        <w:ind w:left="567" w:hanging="567"/>
        <w:jc w:val="both"/>
        <w:rPr>
          <w:b/>
          <w:bCs/>
          <w:sz w:val="28"/>
          <w:szCs w:val="28"/>
        </w:rPr>
      </w:pPr>
    </w:p>
    <w:p w:rsidR="00C06BEA" w:rsidRPr="005E1C23" w:rsidRDefault="00C06BEA" w:rsidP="00C06BEA">
      <w:pPr>
        <w:bidi w:val="0"/>
        <w:spacing w:before="120" w:after="120" w:line="360" w:lineRule="auto"/>
        <w:jc w:val="left"/>
        <w:rPr>
          <w:b/>
          <w:bCs/>
          <w:sz w:val="28"/>
          <w:szCs w:val="28"/>
        </w:rPr>
      </w:pPr>
      <w:r w:rsidRPr="005E1C23">
        <w:rPr>
          <w:b/>
          <w:bCs/>
          <w:sz w:val="28"/>
          <w:szCs w:val="28"/>
        </w:rPr>
        <w:lastRenderedPageBreak/>
        <w:t>Paramètres de la machine asynchrone utilisée</w:t>
      </w:r>
    </w:p>
    <w:p w:rsidR="00C06BEA" w:rsidRDefault="00C06BEA" w:rsidP="00C06BEA">
      <w:pPr>
        <w:tabs>
          <w:tab w:val="clear" w:pos="284"/>
        </w:tabs>
        <w:bidi w:val="0"/>
        <w:spacing w:before="120" w:after="120" w:line="360" w:lineRule="auto"/>
        <w:ind w:firstLine="708"/>
        <w:jc w:val="both"/>
      </w:pPr>
      <w:r w:rsidRPr="005E1C23">
        <w:t xml:space="preserve">La machine utilisée est une machine asynchrone à cage d’écureuil standard. </w:t>
      </w:r>
      <w:r>
        <w:t>Ses caractéristiques principales sont les suivantes :</w:t>
      </w:r>
    </w:p>
    <w:tbl>
      <w:tblPr>
        <w:tblW w:w="0" w:type="auto"/>
        <w:tblCellSpacing w:w="20" w:type="dxa"/>
        <w:tblInd w:w="703"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1E0"/>
      </w:tblPr>
      <w:tblGrid>
        <w:gridCol w:w="5940"/>
        <w:gridCol w:w="1800"/>
      </w:tblGrid>
      <w:tr w:rsidR="00C06BEA" w:rsidTr="00BC0B95">
        <w:trPr>
          <w:tblCellSpacing w:w="20" w:type="dxa"/>
        </w:trPr>
        <w:tc>
          <w:tcPr>
            <w:tcW w:w="5880" w:type="dxa"/>
            <w:shd w:val="clear" w:color="auto" w:fill="auto"/>
            <w:vAlign w:val="bottom"/>
          </w:tcPr>
          <w:p w:rsidR="00C06BEA" w:rsidRPr="00BA3A9D" w:rsidRDefault="00C06BEA" w:rsidP="00C06BEA">
            <w:pPr>
              <w:bidi w:val="0"/>
              <w:spacing w:before="120" w:after="120" w:line="360" w:lineRule="auto"/>
              <w:jc w:val="left"/>
              <w:rPr>
                <w:lang w:val="en-US"/>
              </w:rPr>
            </w:pPr>
            <w:r>
              <w:t>Puissance nominale</w:t>
            </w:r>
          </w:p>
        </w:tc>
        <w:tc>
          <w:tcPr>
            <w:tcW w:w="1740" w:type="dxa"/>
            <w:shd w:val="clear" w:color="auto" w:fill="auto"/>
            <w:vAlign w:val="bottom"/>
          </w:tcPr>
          <w:p w:rsidR="00C06BEA" w:rsidRDefault="00C06BEA" w:rsidP="00C06BEA">
            <w:pPr>
              <w:bidi w:val="0"/>
              <w:spacing w:before="120" w:after="120" w:line="360" w:lineRule="auto"/>
              <w:jc w:val="left"/>
            </w:pPr>
            <w:r>
              <w:t>4KW</w:t>
            </w:r>
          </w:p>
        </w:tc>
      </w:tr>
      <w:tr w:rsidR="00C06BEA" w:rsidTr="00BC0B95">
        <w:trPr>
          <w:tblCellSpacing w:w="20" w:type="dxa"/>
        </w:trPr>
        <w:tc>
          <w:tcPr>
            <w:tcW w:w="5880" w:type="dxa"/>
            <w:shd w:val="clear" w:color="auto" w:fill="auto"/>
            <w:vAlign w:val="bottom"/>
          </w:tcPr>
          <w:p w:rsidR="00C06BEA" w:rsidRDefault="00C06BEA" w:rsidP="00C06BEA">
            <w:pPr>
              <w:bidi w:val="0"/>
              <w:spacing w:before="120" w:after="120" w:line="360" w:lineRule="auto"/>
              <w:jc w:val="left"/>
            </w:pPr>
            <w:r>
              <w:t>Tension nominale</w:t>
            </w:r>
          </w:p>
        </w:tc>
        <w:tc>
          <w:tcPr>
            <w:tcW w:w="1740" w:type="dxa"/>
            <w:shd w:val="clear" w:color="auto" w:fill="auto"/>
            <w:vAlign w:val="bottom"/>
          </w:tcPr>
          <w:p w:rsidR="00C06BEA" w:rsidRDefault="00C06BEA" w:rsidP="00C06BEA">
            <w:pPr>
              <w:bidi w:val="0"/>
              <w:spacing w:before="120" w:after="120" w:line="360" w:lineRule="auto"/>
              <w:jc w:val="left"/>
            </w:pPr>
            <w:r>
              <w:t>220/380 V</w:t>
            </w:r>
          </w:p>
        </w:tc>
      </w:tr>
      <w:tr w:rsidR="00C06BEA" w:rsidTr="00BC0B95">
        <w:trPr>
          <w:tblCellSpacing w:w="20" w:type="dxa"/>
        </w:trPr>
        <w:tc>
          <w:tcPr>
            <w:tcW w:w="5880" w:type="dxa"/>
            <w:shd w:val="clear" w:color="auto" w:fill="auto"/>
            <w:vAlign w:val="bottom"/>
          </w:tcPr>
          <w:p w:rsidR="00C06BEA" w:rsidRDefault="00C06BEA" w:rsidP="00C06BEA">
            <w:pPr>
              <w:bidi w:val="0"/>
              <w:spacing w:before="120" w:after="120" w:line="360" w:lineRule="auto"/>
              <w:jc w:val="left"/>
            </w:pPr>
            <w:r>
              <w:t>Courant nominale</w:t>
            </w:r>
          </w:p>
        </w:tc>
        <w:tc>
          <w:tcPr>
            <w:tcW w:w="1740" w:type="dxa"/>
            <w:shd w:val="clear" w:color="auto" w:fill="auto"/>
            <w:vAlign w:val="bottom"/>
          </w:tcPr>
          <w:p w:rsidR="00C06BEA" w:rsidRDefault="00C06BEA" w:rsidP="00C06BEA">
            <w:pPr>
              <w:bidi w:val="0"/>
              <w:spacing w:before="120" w:after="120" w:line="360" w:lineRule="auto"/>
              <w:jc w:val="left"/>
            </w:pPr>
            <w:r>
              <w:t>15A</w:t>
            </w:r>
          </w:p>
        </w:tc>
      </w:tr>
      <w:tr w:rsidR="00C06BEA" w:rsidTr="00BC0B95">
        <w:trPr>
          <w:tblCellSpacing w:w="20" w:type="dxa"/>
        </w:trPr>
        <w:tc>
          <w:tcPr>
            <w:tcW w:w="5880" w:type="dxa"/>
            <w:shd w:val="clear" w:color="auto" w:fill="auto"/>
            <w:vAlign w:val="bottom"/>
          </w:tcPr>
          <w:p w:rsidR="00C06BEA" w:rsidRDefault="00C06BEA" w:rsidP="00C06BEA">
            <w:pPr>
              <w:bidi w:val="0"/>
              <w:spacing w:before="120" w:after="120" w:line="360" w:lineRule="auto"/>
              <w:jc w:val="left"/>
            </w:pPr>
            <w:r>
              <w:t>Nombre de pole</w:t>
            </w:r>
          </w:p>
        </w:tc>
        <w:tc>
          <w:tcPr>
            <w:tcW w:w="1740" w:type="dxa"/>
            <w:shd w:val="clear" w:color="auto" w:fill="auto"/>
            <w:vAlign w:val="bottom"/>
          </w:tcPr>
          <w:p w:rsidR="00C06BEA" w:rsidRPr="00BA3A9D" w:rsidRDefault="000A7D2C" w:rsidP="00C06BEA">
            <w:pPr>
              <w:bidi w:val="0"/>
              <w:spacing w:before="120" w:after="120" w:line="360" w:lineRule="auto"/>
              <w:jc w:val="left"/>
            </w:pPr>
            <w:r>
              <w:t>2</w:t>
            </w:r>
          </w:p>
        </w:tc>
      </w:tr>
      <w:tr w:rsidR="00C06BEA" w:rsidTr="000A7D2C">
        <w:trPr>
          <w:trHeight w:val="45"/>
          <w:tblCellSpacing w:w="20" w:type="dxa"/>
        </w:trPr>
        <w:tc>
          <w:tcPr>
            <w:tcW w:w="5880" w:type="dxa"/>
            <w:shd w:val="clear" w:color="auto" w:fill="auto"/>
            <w:vAlign w:val="bottom"/>
          </w:tcPr>
          <w:p w:rsidR="00C06BEA" w:rsidRDefault="00C06BEA" w:rsidP="00C06BEA">
            <w:pPr>
              <w:bidi w:val="0"/>
              <w:spacing w:before="120" w:after="120" w:line="360" w:lineRule="auto"/>
              <w:jc w:val="left"/>
            </w:pPr>
          </w:p>
        </w:tc>
        <w:tc>
          <w:tcPr>
            <w:tcW w:w="1740" w:type="dxa"/>
            <w:shd w:val="clear" w:color="auto" w:fill="auto"/>
            <w:vAlign w:val="bottom"/>
          </w:tcPr>
          <w:p w:rsidR="00C06BEA" w:rsidRDefault="00C06BEA" w:rsidP="00C06BEA">
            <w:pPr>
              <w:bidi w:val="0"/>
              <w:spacing w:before="120" w:after="120" w:line="360" w:lineRule="auto"/>
              <w:jc w:val="left"/>
            </w:pPr>
          </w:p>
        </w:tc>
      </w:tr>
    </w:tbl>
    <w:p w:rsidR="00C06BEA" w:rsidRDefault="00C06BEA" w:rsidP="00C06BEA">
      <w:pPr>
        <w:bidi w:val="0"/>
        <w:spacing w:before="120" w:after="120" w:line="360" w:lineRule="auto"/>
        <w:jc w:val="left"/>
        <w:rPr>
          <w:b/>
          <w:bCs/>
          <w:sz w:val="28"/>
          <w:szCs w:val="28"/>
        </w:rPr>
      </w:pPr>
      <w:r w:rsidRPr="005E24FD">
        <w:rPr>
          <w:b/>
          <w:bCs/>
          <w:sz w:val="28"/>
          <w:szCs w:val="28"/>
        </w:rPr>
        <w:t>Paramètres électriques</w:t>
      </w:r>
      <w:r>
        <w:rPr>
          <w:b/>
          <w:bCs/>
          <w:sz w:val="28"/>
          <w:szCs w:val="28"/>
        </w:rPr>
        <w:t> :</w:t>
      </w:r>
    </w:p>
    <w:tbl>
      <w:tblPr>
        <w:tblW w:w="0" w:type="auto"/>
        <w:tblCellSpacing w:w="20" w:type="dxa"/>
        <w:tblInd w:w="703"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1E0"/>
      </w:tblPr>
      <w:tblGrid>
        <w:gridCol w:w="5940"/>
        <w:gridCol w:w="1800"/>
      </w:tblGrid>
      <w:tr w:rsidR="00C06BEA" w:rsidRPr="00BA3A9D" w:rsidTr="00BC0B95">
        <w:trPr>
          <w:tblCellSpacing w:w="20" w:type="dxa"/>
        </w:trPr>
        <w:tc>
          <w:tcPr>
            <w:tcW w:w="5880" w:type="dxa"/>
            <w:shd w:val="clear" w:color="auto" w:fill="auto"/>
            <w:vAlign w:val="bottom"/>
          </w:tcPr>
          <w:p w:rsidR="00C06BEA" w:rsidRPr="00B55DC3" w:rsidRDefault="00C06BEA" w:rsidP="00C06BEA">
            <w:pPr>
              <w:bidi w:val="0"/>
              <w:spacing w:before="120" w:after="120" w:line="360" w:lineRule="auto"/>
              <w:jc w:val="left"/>
            </w:pPr>
            <w:r w:rsidRPr="00B55DC3">
              <w:t xml:space="preserve">Résistance </w:t>
            </w:r>
            <w:proofErr w:type="spellStart"/>
            <w:r w:rsidRPr="00B55DC3">
              <w:t>statorique</w:t>
            </w:r>
            <w:proofErr w:type="spellEnd"/>
          </w:p>
        </w:tc>
        <w:tc>
          <w:tcPr>
            <w:tcW w:w="1740" w:type="dxa"/>
            <w:shd w:val="clear" w:color="auto" w:fill="auto"/>
            <w:vAlign w:val="bottom"/>
          </w:tcPr>
          <w:p w:rsidR="00C06BEA" w:rsidRPr="00BA3A9D" w:rsidRDefault="00C06BEA" w:rsidP="00C06BEA">
            <w:pPr>
              <w:bidi w:val="0"/>
              <w:spacing w:before="120" w:after="120" w:line="360" w:lineRule="auto"/>
              <w:jc w:val="left"/>
            </w:pPr>
            <w:r w:rsidRPr="00BA3A9D">
              <w:t xml:space="preserve">12.75 </w:t>
            </w:r>
            <w:r>
              <w:t>Ω</w:t>
            </w:r>
          </w:p>
        </w:tc>
      </w:tr>
      <w:tr w:rsidR="00C06BEA" w:rsidRPr="00BA3A9D" w:rsidTr="00BC0B95">
        <w:trPr>
          <w:tblCellSpacing w:w="20" w:type="dxa"/>
        </w:trPr>
        <w:tc>
          <w:tcPr>
            <w:tcW w:w="5880" w:type="dxa"/>
            <w:shd w:val="clear" w:color="auto" w:fill="auto"/>
            <w:vAlign w:val="bottom"/>
          </w:tcPr>
          <w:p w:rsidR="00C06BEA" w:rsidRPr="00BA3A9D" w:rsidRDefault="00C06BEA" w:rsidP="00C06BEA">
            <w:pPr>
              <w:bidi w:val="0"/>
              <w:spacing w:before="120" w:after="120" w:line="360" w:lineRule="auto"/>
              <w:jc w:val="left"/>
            </w:pPr>
            <w:r w:rsidRPr="00BA3A9D">
              <w:t xml:space="preserve">Résistance </w:t>
            </w:r>
            <w:proofErr w:type="spellStart"/>
            <w:r w:rsidRPr="00BA3A9D">
              <w:t>rotorique</w:t>
            </w:r>
            <w:proofErr w:type="spellEnd"/>
          </w:p>
        </w:tc>
        <w:tc>
          <w:tcPr>
            <w:tcW w:w="1740" w:type="dxa"/>
            <w:shd w:val="clear" w:color="auto" w:fill="auto"/>
            <w:vAlign w:val="bottom"/>
          </w:tcPr>
          <w:p w:rsidR="00C06BEA" w:rsidRPr="00BA3A9D" w:rsidRDefault="00820CAE" w:rsidP="00C06BEA">
            <w:pPr>
              <w:bidi w:val="0"/>
              <w:spacing w:before="120" w:after="120" w:line="360" w:lineRule="auto"/>
              <w:jc w:val="left"/>
            </w:pPr>
            <w:r>
              <w:t>5.1498</w:t>
            </w:r>
            <w:r w:rsidR="00C06BEA" w:rsidRPr="00BA3A9D">
              <w:t xml:space="preserve"> </w:t>
            </w:r>
            <w:r w:rsidR="00C06BEA">
              <w:t>Ω</w:t>
            </w:r>
          </w:p>
        </w:tc>
      </w:tr>
      <w:tr w:rsidR="00C06BEA" w:rsidRPr="00BA3A9D" w:rsidTr="00BC0B95">
        <w:trPr>
          <w:tblCellSpacing w:w="20" w:type="dxa"/>
        </w:trPr>
        <w:tc>
          <w:tcPr>
            <w:tcW w:w="5880" w:type="dxa"/>
            <w:shd w:val="clear" w:color="auto" w:fill="auto"/>
            <w:vAlign w:val="bottom"/>
          </w:tcPr>
          <w:p w:rsidR="00C06BEA" w:rsidRPr="00BA3A9D" w:rsidRDefault="00C06BEA" w:rsidP="00C06BEA">
            <w:pPr>
              <w:bidi w:val="0"/>
              <w:spacing w:before="120" w:after="120" w:line="360" w:lineRule="auto"/>
              <w:jc w:val="left"/>
            </w:pPr>
            <w:r w:rsidRPr="00BA3A9D">
              <w:t>Inductance cyclique du stator</w:t>
            </w:r>
          </w:p>
        </w:tc>
        <w:tc>
          <w:tcPr>
            <w:tcW w:w="1740" w:type="dxa"/>
            <w:shd w:val="clear" w:color="auto" w:fill="auto"/>
            <w:vAlign w:val="bottom"/>
          </w:tcPr>
          <w:p w:rsidR="00C06BEA" w:rsidRPr="00BA3A9D" w:rsidRDefault="00820CAE" w:rsidP="00C06BEA">
            <w:pPr>
              <w:bidi w:val="0"/>
              <w:spacing w:before="120" w:after="120" w:line="360" w:lineRule="auto"/>
              <w:jc w:val="left"/>
            </w:pPr>
            <w:r>
              <w:t>0.4991</w:t>
            </w:r>
            <w:r w:rsidR="00C06BEA" w:rsidRPr="00BA3A9D">
              <w:t xml:space="preserve"> H</w:t>
            </w:r>
          </w:p>
        </w:tc>
      </w:tr>
      <w:tr w:rsidR="00C06BEA" w:rsidRPr="00BA3A9D" w:rsidTr="00BC0B95">
        <w:trPr>
          <w:tblCellSpacing w:w="20" w:type="dxa"/>
        </w:trPr>
        <w:tc>
          <w:tcPr>
            <w:tcW w:w="5880" w:type="dxa"/>
            <w:shd w:val="clear" w:color="auto" w:fill="auto"/>
            <w:vAlign w:val="bottom"/>
          </w:tcPr>
          <w:p w:rsidR="00C06BEA" w:rsidRPr="00BA3A9D" w:rsidRDefault="00C06BEA" w:rsidP="00C06BEA">
            <w:pPr>
              <w:bidi w:val="0"/>
              <w:spacing w:before="120" w:after="120" w:line="360" w:lineRule="auto"/>
              <w:jc w:val="left"/>
            </w:pPr>
            <w:r w:rsidRPr="00BA3A9D">
              <w:t>Inductance cyclique du rotor</w:t>
            </w:r>
          </w:p>
        </w:tc>
        <w:tc>
          <w:tcPr>
            <w:tcW w:w="1740" w:type="dxa"/>
            <w:shd w:val="clear" w:color="auto" w:fill="auto"/>
            <w:vAlign w:val="bottom"/>
          </w:tcPr>
          <w:p w:rsidR="00C06BEA" w:rsidRPr="00BA3A9D" w:rsidRDefault="00C06BEA" w:rsidP="00C06BEA">
            <w:pPr>
              <w:bidi w:val="0"/>
              <w:spacing w:before="120" w:after="120" w:line="360" w:lineRule="auto"/>
              <w:jc w:val="left"/>
            </w:pPr>
            <w:r w:rsidRPr="00BA3A9D">
              <w:t>0.4331 H</w:t>
            </w:r>
          </w:p>
        </w:tc>
      </w:tr>
      <w:tr w:rsidR="00C06BEA" w:rsidRPr="00BA3A9D" w:rsidTr="00BC0B95">
        <w:trPr>
          <w:tblCellSpacing w:w="20" w:type="dxa"/>
        </w:trPr>
        <w:tc>
          <w:tcPr>
            <w:tcW w:w="5880" w:type="dxa"/>
            <w:shd w:val="clear" w:color="auto" w:fill="auto"/>
            <w:vAlign w:val="bottom"/>
          </w:tcPr>
          <w:p w:rsidR="00C06BEA" w:rsidRPr="00B55DC3" w:rsidRDefault="00C06BEA" w:rsidP="00C06BEA">
            <w:pPr>
              <w:bidi w:val="0"/>
              <w:spacing w:before="120" w:after="120" w:line="360" w:lineRule="auto"/>
              <w:jc w:val="left"/>
            </w:pPr>
            <w:r w:rsidRPr="00BA3A9D">
              <w:t>Inductance mutuell</w:t>
            </w:r>
            <w:r>
              <w:t>e</w:t>
            </w:r>
          </w:p>
        </w:tc>
        <w:tc>
          <w:tcPr>
            <w:tcW w:w="1740" w:type="dxa"/>
            <w:shd w:val="clear" w:color="auto" w:fill="auto"/>
            <w:vAlign w:val="bottom"/>
          </w:tcPr>
          <w:p w:rsidR="00C06BEA" w:rsidRPr="00B55DC3" w:rsidRDefault="00C06BEA" w:rsidP="00C06BEA">
            <w:pPr>
              <w:bidi w:val="0"/>
              <w:spacing w:before="120" w:after="120" w:line="360" w:lineRule="auto"/>
              <w:jc w:val="left"/>
            </w:pPr>
            <w:r>
              <w:t>0.4331 H</w:t>
            </w:r>
          </w:p>
        </w:tc>
      </w:tr>
    </w:tbl>
    <w:p w:rsidR="00C06BEA" w:rsidRPr="005E24FD" w:rsidRDefault="00C06BEA" w:rsidP="00C06BEA">
      <w:pPr>
        <w:bidi w:val="0"/>
        <w:spacing w:before="120" w:after="120" w:line="360" w:lineRule="auto"/>
        <w:jc w:val="left"/>
        <w:rPr>
          <w:b/>
          <w:bCs/>
          <w:sz w:val="28"/>
          <w:szCs w:val="28"/>
        </w:rPr>
      </w:pPr>
      <w:r>
        <w:rPr>
          <w:b/>
          <w:bCs/>
          <w:sz w:val="28"/>
          <w:szCs w:val="28"/>
        </w:rPr>
        <w:t xml:space="preserve">Paramètres mécaniques : </w:t>
      </w:r>
    </w:p>
    <w:tbl>
      <w:tblPr>
        <w:tblW w:w="0" w:type="auto"/>
        <w:tblCellSpacing w:w="20" w:type="dxa"/>
        <w:tblInd w:w="703"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1E0"/>
      </w:tblPr>
      <w:tblGrid>
        <w:gridCol w:w="5940"/>
        <w:gridCol w:w="1800"/>
      </w:tblGrid>
      <w:tr w:rsidR="00C06BEA" w:rsidRPr="00BA3A9D" w:rsidTr="00BC0B95">
        <w:trPr>
          <w:tblCellSpacing w:w="20" w:type="dxa"/>
        </w:trPr>
        <w:tc>
          <w:tcPr>
            <w:tcW w:w="5880" w:type="dxa"/>
            <w:shd w:val="clear" w:color="auto" w:fill="auto"/>
            <w:vAlign w:val="bottom"/>
          </w:tcPr>
          <w:p w:rsidR="00C06BEA" w:rsidRPr="00BA3A9D" w:rsidRDefault="00C06BEA" w:rsidP="00C06BEA">
            <w:pPr>
              <w:bidi w:val="0"/>
              <w:spacing w:before="120" w:after="120" w:line="360" w:lineRule="auto"/>
              <w:jc w:val="left"/>
            </w:pPr>
            <w:r w:rsidRPr="00BA3A9D">
              <w:t xml:space="preserve">Moment de d’inertie du rotor </w:t>
            </w:r>
          </w:p>
        </w:tc>
        <w:tc>
          <w:tcPr>
            <w:tcW w:w="1740" w:type="dxa"/>
            <w:shd w:val="clear" w:color="auto" w:fill="auto"/>
            <w:vAlign w:val="bottom"/>
          </w:tcPr>
          <w:p w:rsidR="00C06BEA" w:rsidRPr="00BA3A9D" w:rsidRDefault="00C06BEA" w:rsidP="00C06BEA">
            <w:pPr>
              <w:bidi w:val="0"/>
              <w:spacing w:before="120" w:after="120" w:line="360" w:lineRule="auto"/>
              <w:jc w:val="left"/>
              <w:rPr>
                <w:vertAlign w:val="superscript"/>
                <w:lang w:val="en-US"/>
              </w:rPr>
            </w:pPr>
            <w:r w:rsidRPr="00BA3A9D">
              <w:rPr>
                <w:lang w:val="en-US"/>
              </w:rPr>
              <w:t>0.0035 Kg.m</w:t>
            </w:r>
            <w:r w:rsidRPr="00BA3A9D">
              <w:rPr>
                <w:vertAlign w:val="superscript"/>
                <w:lang w:val="en-US"/>
              </w:rPr>
              <w:t>2</w:t>
            </w:r>
          </w:p>
        </w:tc>
      </w:tr>
      <w:tr w:rsidR="00C06BEA" w:rsidRPr="00375217" w:rsidTr="00BC0B95">
        <w:trPr>
          <w:tblCellSpacing w:w="20" w:type="dxa"/>
        </w:trPr>
        <w:tc>
          <w:tcPr>
            <w:tcW w:w="5880" w:type="dxa"/>
            <w:shd w:val="clear" w:color="auto" w:fill="auto"/>
            <w:vAlign w:val="bottom"/>
          </w:tcPr>
          <w:p w:rsidR="00C06BEA" w:rsidRPr="00BA3A9D" w:rsidRDefault="00C06BEA" w:rsidP="00C06BEA">
            <w:pPr>
              <w:bidi w:val="0"/>
              <w:spacing w:before="120" w:after="120" w:line="360" w:lineRule="auto"/>
              <w:jc w:val="left"/>
              <w:rPr>
                <w:lang w:val="en-US"/>
              </w:rPr>
            </w:pPr>
            <w:r w:rsidRPr="00BA3A9D">
              <w:rPr>
                <w:lang w:val="en-US"/>
              </w:rPr>
              <w:t xml:space="preserve">Coefficient de </w:t>
            </w:r>
            <w:proofErr w:type="spellStart"/>
            <w:r w:rsidRPr="00BA3A9D">
              <w:rPr>
                <w:lang w:val="en-US"/>
              </w:rPr>
              <w:t>frottement</w:t>
            </w:r>
            <w:proofErr w:type="spellEnd"/>
            <w:r w:rsidRPr="00BA3A9D">
              <w:rPr>
                <w:lang w:val="en-US"/>
              </w:rPr>
              <w:t xml:space="preserve"> </w:t>
            </w:r>
          </w:p>
        </w:tc>
        <w:tc>
          <w:tcPr>
            <w:tcW w:w="1740" w:type="dxa"/>
            <w:shd w:val="clear" w:color="auto" w:fill="auto"/>
            <w:vAlign w:val="bottom"/>
          </w:tcPr>
          <w:p w:rsidR="00C06BEA" w:rsidRPr="00BA3A9D" w:rsidRDefault="00C06BEA" w:rsidP="00C06BEA">
            <w:pPr>
              <w:bidi w:val="0"/>
              <w:spacing w:before="120" w:after="120" w:line="360" w:lineRule="auto"/>
              <w:jc w:val="left"/>
              <w:rPr>
                <w:vertAlign w:val="superscript"/>
              </w:rPr>
            </w:pPr>
            <w:r w:rsidRPr="00375217">
              <w:t>0.</w:t>
            </w:r>
            <w:r>
              <w:t>0001</w:t>
            </w:r>
            <w:r w:rsidRPr="00375217">
              <w:t xml:space="preserve"> SI</w:t>
            </w:r>
          </w:p>
        </w:tc>
      </w:tr>
    </w:tbl>
    <w:p w:rsidR="00C06BEA" w:rsidRPr="00375217" w:rsidRDefault="00C06BEA" w:rsidP="00C06BEA">
      <w:pPr>
        <w:spacing w:before="120" w:after="120" w:line="360" w:lineRule="auto"/>
      </w:pPr>
    </w:p>
    <w:p w:rsidR="00864C38" w:rsidRDefault="00864C38" w:rsidP="00864C38">
      <w:pPr>
        <w:bidi w:val="0"/>
        <w:jc w:val="center"/>
        <w:rPr>
          <w:b/>
          <w:bCs/>
          <w:sz w:val="44"/>
          <w:szCs w:val="44"/>
        </w:rPr>
      </w:pPr>
    </w:p>
    <w:p w:rsidR="00864C38" w:rsidRDefault="00864C38" w:rsidP="00864C38">
      <w:pPr>
        <w:bidi w:val="0"/>
        <w:jc w:val="center"/>
        <w:rPr>
          <w:b/>
          <w:bCs/>
          <w:sz w:val="44"/>
          <w:szCs w:val="44"/>
        </w:rPr>
        <w:sectPr w:rsidR="00864C38" w:rsidSect="00864C38">
          <w:headerReference w:type="default" r:id="rId174"/>
          <w:pgSz w:w="11909" w:h="16834" w:code="9"/>
          <w:pgMar w:top="1418" w:right="1134" w:bottom="1418" w:left="1701" w:header="720" w:footer="720" w:gutter="0"/>
          <w:pgNumType w:start="52"/>
          <w:cols w:space="720"/>
          <w:titlePg/>
          <w:docGrid w:linePitch="360"/>
        </w:sectPr>
      </w:pPr>
    </w:p>
    <w:p w:rsidR="00864C38" w:rsidRDefault="00864C38" w:rsidP="00864C38">
      <w:pPr>
        <w:bidi w:val="0"/>
        <w:jc w:val="center"/>
        <w:rPr>
          <w:b/>
          <w:bCs/>
          <w:sz w:val="44"/>
          <w:szCs w:val="44"/>
        </w:rPr>
      </w:pPr>
    </w:p>
    <w:p w:rsidR="00864C38" w:rsidRDefault="00864C38" w:rsidP="00864C38">
      <w:pPr>
        <w:bidi w:val="0"/>
        <w:jc w:val="center"/>
        <w:rPr>
          <w:b/>
          <w:bCs/>
          <w:sz w:val="44"/>
          <w:szCs w:val="44"/>
        </w:rPr>
      </w:pPr>
    </w:p>
    <w:p w:rsidR="00864C38" w:rsidRDefault="00864C38" w:rsidP="00864C38">
      <w:pPr>
        <w:bidi w:val="0"/>
        <w:jc w:val="center"/>
        <w:rPr>
          <w:b/>
          <w:bCs/>
          <w:sz w:val="44"/>
          <w:szCs w:val="44"/>
        </w:rPr>
      </w:pPr>
    </w:p>
    <w:p w:rsidR="00864C38" w:rsidRDefault="00864C38" w:rsidP="00864C38">
      <w:pPr>
        <w:bidi w:val="0"/>
        <w:jc w:val="center"/>
        <w:rPr>
          <w:b/>
          <w:bCs/>
          <w:sz w:val="44"/>
          <w:szCs w:val="44"/>
        </w:rPr>
      </w:pPr>
    </w:p>
    <w:p w:rsidR="00864C38" w:rsidRDefault="00864C38" w:rsidP="00864C38">
      <w:pPr>
        <w:bidi w:val="0"/>
        <w:jc w:val="center"/>
        <w:rPr>
          <w:b/>
          <w:bCs/>
          <w:sz w:val="44"/>
          <w:szCs w:val="44"/>
        </w:rPr>
      </w:pPr>
    </w:p>
    <w:p w:rsidR="00864C38" w:rsidRPr="00B868A8" w:rsidRDefault="00864C38" w:rsidP="00864C38">
      <w:pPr>
        <w:bidi w:val="0"/>
        <w:jc w:val="center"/>
        <w:rPr>
          <w:b/>
          <w:bCs/>
          <w:sz w:val="52"/>
          <w:szCs w:val="52"/>
        </w:rPr>
      </w:pPr>
      <w:r>
        <w:rPr>
          <w:b/>
          <w:bCs/>
          <w:sz w:val="96"/>
          <w:szCs w:val="96"/>
        </w:rPr>
        <w:t>B</w:t>
      </w:r>
      <w:r>
        <w:rPr>
          <w:b/>
          <w:bCs/>
          <w:sz w:val="56"/>
          <w:szCs w:val="56"/>
        </w:rPr>
        <w:t>IBLIOGRAPHIE</w:t>
      </w:r>
    </w:p>
    <w:p w:rsidR="00864C38" w:rsidRPr="006F292A" w:rsidRDefault="00016EE3" w:rsidP="00864C38">
      <w:pPr>
        <w:bidi w:val="0"/>
        <w:rPr>
          <w:sz w:val="32"/>
          <w:szCs w:val="32"/>
        </w:rPr>
      </w:pPr>
      <w:r w:rsidRPr="00016EE3">
        <w:rPr>
          <w:noProof/>
        </w:rPr>
        <w:pict>
          <v:line id="_x0000_s1467" style="position:absolute;left:0;text-align:left;z-index:251821056;visibility:visible" from="127pt,7.4pt" to="334pt,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" strokeweight="6pt">
            <v:stroke linestyle="thickBetweenThin"/>
          </v:line>
        </w:pict>
      </w:r>
    </w:p>
    <w:p w:rsidR="00864C38" w:rsidRPr="006F292A" w:rsidRDefault="00864C38" w:rsidP="00864C38">
      <w:pPr>
        <w:bidi w:val="0"/>
        <w:jc w:val="center"/>
        <w:rPr>
          <w:sz w:val="32"/>
          <w:szCs w:val="32"/>
        </w:rPr>
      </w:pPr>
    </w:p>
    <w:p w:rsidR="00864C38" w:rsidRDefault="00864C38" w:rsidP="00864C38">
      <w:pPr>
        <w:bidi w:val="0"/>
        <w:rPr>
          <w:sz w:val="32"/>
          <w:szCs w:val="32"/>
        </w:rPr>
      </w:pPr>
    </w:p>
    <w:p w:rsidR="00864C38" w:rsidRDefault="00864C38" w:rsidP="00864C38">
      <w:pPr>
        <w:bidi w:val="0"/>
        <w:rPr>
          <w:sz w:val="32"/>
          <w:szCs w:val="32"/>
        </w:rPr>
      </w:pPr>
    </w:p>
    <w:p w:rsidR="00864C38" w:rsidRDefault="00864C38" w:rsidP="00864C38">
      <w:pPr>
        <w:bidi w:val="0"/>
        <w:spacing w:before="120" w:after="120" w:line="360" w:lineRule="auto"/>
        <w:ind w:left="567" w:hanging="567"/>
        <w:jc w:val="both"/>
        <w:rPr>
          <w:b/>
          <w:bCs/>
          <w:sz w:val="28"/>
          <w:szCs w:val="28"/>
        </w:rPr>
      </w:pPr>
    </w:p>
    <w:p w:rsidR="00864C38" w:rsidRDefault="00864C38" w:rsidP="00864C38">
      <w:pPr>
        <w:bidi w:val="0"/>
        <w:spacing w:before="120" w:after="120" w:line="360" w:lineRule="auto"/>
        <w:ind w:left="567" w:hanging="567"/>
        <w:jc w:val="both"/>
        <w:rPr>
          <w:b/>
          <w:bCs/>
          <w:sz w:val="28"/>
          <w:szCs w:val="28"/>
        </w:rPr>
      </w:pPr>
    </w:p>
    <w:p w:rsidR="00864C38" w:rsidRDefault="00864C38" w:rsidP="00864C38">
      <w:pPr>
        <w:bidi w:val="0"/>
        <w:spacing w:before="120" w:after="120" w:line="360" w:lineRule="auto"/>
        <w:ind w:left="567" w:hanging="567"/>
        <w:jc w:val="both"/>
        <w:rPr>
          <w:b/>
          <w:bCs/>
          <w:sz w:val="28"/>
          <w:szCs w:val="28"/>
        </w:rPr>
      </w:pPr>
    </w:p>
    <w:p w:rsidR="00864C38" w:rsidRDefault="00864C38" w:rsidP="00864C38">
      <w:pPr>
        <w:bidi w:val="0"/>
        <w:spacing w:before="120" w:after="120" w:line="360" w:lineRule="auto"/>
        <w:ind w:left="567" w:hanging="567"/>
        <w:jc w:val="both"/>
        <w:rPr>
          <w:b/>
          <w:bCs/>
          <w:sz w:val="28"/>
          <w:szCs w:val="28"/>
        </w:rPr>
      </w:pPr>
    </w:p>
    <w:p w:rsidR="00864C38" w:rsidRDefault="00864C38" w:rsidP="00864C38">
      <w:pPr>
        <w:bidi w:val="0"/>
        <w:spacing w:before="120" w:after="120" w:line="360" w:lineRule="auto"/>
        <w:ind w:left="567" w:hanging="567"/>
        <w:jc w:val="both"/>
        <w:rPr>
          <w:b/>
          <w:bCs/>
          <w:sz w:val="28"/>
          <w:szCs w:val="28"/>
        </w:rPr>
      </w:pPr>
    </w:p>
    <w:p w:rsidR="00864C38" w:rsidRDefault="00864C38" w:rsidP="00864C38">
      <w:pPr>
        <w:bidi w:val="0"/>
        <w:spacing w:before="120" w:after="120" w:line="360" w:lineRule="auto"/>
        <w:ind w:left="567" w:hanging="567"/>
        <w:jc w:val="both"/>
        <w:rPr>
          <w:b/>
          <w:bCs/>
          <w:sz w:val="28"/>
          <w:szCs w:val="28"/>
        </w:rPr>
      </w:pPr>
    </w:p>
    <w:p w:rsidR="00864C38" w:rsidRDefault="00864C38" w:rsidP="00864C38">
      <w:pPr>
        <w:bidi w:val="0"/>
        <w:spacing w:before="120" w:after="120" w:line="360" w:lineRule="auto"/>
        <w:ind w:left="567" w:hanging="567"/>
        <w:jc w:val="both"/>
        <w:rPr>
          <w:b/>
          <w:bCs/>
          <w:sz w:val="28"/>
          <w:szCs w:val="28"/>
        </w:rPr>
      </w:pPr>
    </w:p>
    <w:p w:rsidR="00864C38" w:rsidRDefault="00864C38" w:rsidP="00864C38">
      <w:pPr>
        <w:bidi w:val="0"/>
        <w:spacing w:before="120" w:after="120" w:line="360" w:lineRule="auto"/>
        <w:ind w:left="567" w:hanging="567"/>
        <w:jc w:val="both"/>
        <w:rPr>
          <w:b/>
          <w:bCs/>
          <w:sz w:val="28"/>
          <w:szCs w:val="28"/>
        </w:rPr>
      </w:pPr>
    </w:p>
    <w:p w:rsidR="00864C38" w:rsidRDefault="00864C38" w:rsidP="00864C38">
      <w:pPr>
        <w:bidi w:val="0"/>
        <w:spacing w:before="120" w:after="120" w:line="360" w:lineRule="auto"/>
        <w:ind w:left="567" w:hanging="567"/>
        <w:jc w:val="both"/>
        <w:rPr>
          <w:b/>
          <w:bCs/>
          <w:sz w:val="28"/>
          <w:szCs w:val="28"/>
        </w:rPr>
      </w:pPr>
    </w:p>
    <w:p w:rsidR="00864C38" w:rsidRDefault="00864C38" w:rsidP="00864C38">
      <w:pPr>
        <w:bidi w:val="0"/>
        <w:spacing w:before="120" w:after="120" w:line="360" w:lineRule="auto"/>
        <w:ind w:left="567" w:hanging="567"/>
        <w:jc w:val="both"/>
        <w:rPr>
          <w:b/>
          <w:bCs/>
          <w:sz w:val="28"/>
          <w:szCs w:val="28"/>
        </w:rPr>
      </w:pPr>
    </w:p>
    <w:p w:rsidR="00864C38" w:rsidRDefault="00864C38" w:rsidP="00864C38">
      <w:pPr>
        <w:bidi w:val="0"/>
        <w:spacing w:before="120" w:after="120" w:line="360" w:lineRule="auto"/>
        <w:ind w:left="567" w:hanging="567"/>
        <w:jc w:val="both"/>
        <w:rPr>
          <w:b/>
          <w:bCs/>
          <w:sz w:val="28"/>
          <w:szCs w:val="28"/>
        </w:rPr>
      </w:pPr>
    </w:p>
    <w:p w:rsidR="00864C38" w:rsidRDefault="00864C38" w:rsidP="00864C38">
      <w:pPr>
        <w:bidi w:val="0"/>
        <w:spacing w:before="120" w:after="120" w:line="360" w:lineRule="auto"/>
        <w:ind w:left="567" w:hanging="567"/>
        <w:jc w:val="both"/>
        <w:rPr>
          <w:b/>
          <w:bCs/>
          <w:sz w:val="28"/>
          <w:szCs w:val="28"/>
        </w:rPr>
      </w:pPr>
    </w:p>
    <w:p w:rsidR="00864C38" w:rsidRDefault="00864C38" w:rsidP="00864C38">
      <w:pPr>
        <w:bidi w:val="0"/>
        <w:spacing w:before="120" w:after="120" w:line="360" w:lineRule="auto"/>
        <w:ind w:left="567" w:hanging="567"/>
        <w:jc w:val="both"/>
        <w:rPr>
          <w:b/>
          <w:bCs/>
          <w:sz w:val="28"/>
          <w:szCs w:val="28"/>
        </w:rPr>
      </w:pPr>
    </w:p>
    <w:p w:rsidR="00864C38" w:rsidRDefault="00864C38" w:rsidP="00864C38">
      <w:pPr>
        <w:bidi w:val="0"/>
        <w:spacing w:before="120" w:after="120" w:line="360" w:lineRule="auto"/>
        <w:ind w:left="567" w:hanging="567"/>
        <w:jc w:val="both"/>
        <w:rPr>
          <w:b/>
          <w:bCs/>
          <w:sz w:val="28"/>
          <w:szCs w:val="28"/>
        </w:rPr>
      </w:pPr>
    </w:p>
    <w:p w:rsidR="00F90E40" w:rsidRDefault="00F90E40" w:rsidP="00333BFC">
      <w:pPr>
        <w:bidi w:val="0"/>
        <w:jc w:val="both"/>
      </w:pPr>
    </w:p>
    <w:p w:rsidR="003A6384" w:rsidRPr="003A6384" w:rsidRDefault="003A6384" w:rsidP="003A6384">
      <w:pPr>
        <w:shd w:val="clear" w:color="auto" w:fill="FFFFFF"/>
        <w:bidi w:val="0"/>
        <w:spacing w:before="120" w:after="120" w:line="360" w:lineRule="auto"/>
        <w:ind w:left="720" w:hanging="720"/>
        <w:contextualSpacing/>
        <w:jc w:val="center"/>
        <w:rPr>
          <w:rFonts w:asciiTheme="majorBidi" w:hAnsiTheme="majorBidi" w:cstheme="majorBidi"/>
          <w:b/>
          <w:bCs/>
          <w:color w:val="252525"/>
          <w:sz w:val="40"/>
          <w:szCs w:val="40"/>
        </w:rPr>
      </w:pPr>
      <w:proofErr w:type="spellStart"/>
      <w:r w:rsidRPr="003A6384">
        <w:rPr>
          <w:rFonts w:asciiTheme="majorBidi" w:hAnsiTheme="majorBidi" w:cstheme="majorBidi"/>
          <w:b/>
          <w:bCs/>
          <w:color w:val="252525"/>
          <w:sz w:val="40"/>
          <w:szCs w:val="40"/>
        </w:rPr>
        <w:lastRenderedPageBreak/>
        <w:t>Bipliographie</w:t>
      </w:r>
      <w:proofErr w:type="spellEnd"/>
    </w:p>
    <w:p w:rsidR="00333BFC" w:rsidRPr="00333BFC" w:rsidRDefault="00333BFC" w:rsidP="003A6384">
      <w:pPr>
        <w:shd w:val="clear" w:color="auto" w:fill="FFFFFF"/>
        <w:bidi w:val="0"/>
        <w:spacing w:before="120" w:after="120" w:line="360" w:lineRule="auto"/>
        <w:ind w:left="720" w:hanging="720"/>
        <w:contextualSpacing/>
        <w:jc w:val="both"/>
        <w:rPr>
          <w:rFonts w:asciiTheme="majorBidi" w:hAnsiTheme="majorBidi" w:cstheme="majorBidi"/>
          <w:color w:val="252525"/>
        </w:rPr>
      </w:pPr>
      <w:r w:rsidRPr="00333BFC">
        <w:rPr>
          <w:rFonts w:asciiTheme="majorBidi" w:hAnsiTheme="majorBidi" w:cstheme="majorBidi"/>
          <w:color w:val="252525"/>
        </w:rPr>
        <w:t>[1]</w:t>
      </w:r>
      <w:r>
        <w:rPr>
          <w:rFonts w:asciiTheme="majorBidi" w:hAnsiTheme="majorBidi" w:cstheme="majorBidi"/>
          <w:color w:val="252525"/>
        </w:rPr>
        <w:tab/>
      </w:r>
      <w:r>
        <w:rPr>
          <w:rFonts w:asciiTheme="majorBidi" w:hAnsiTheme="majorBidi" w:cstheme="majorBidi"/>
          <w:color w:val="252525"/>
        </w:rPr>
        <w:tab/>
      </w:r>
      <w:r w:rsidRPr="00333BFC">
        <w:rPr>
          <w:rFonts w:asciiTheme="majorBidi" w:hAnsiTheme="majorBidi" w:cstheme="majorBidi"/>
          <w:color w:val="252525"/>
        </w:rPr>
        <w:t xml:space="preserve">J. P. Caron et J.P. </w:t>
      </w:r>
      <w:proofErr w:type="spellStart"/>
      <w:r w:rsidRPr="00333BFC">
        <w:rPr>
          <w:rFonts w:asciiTheme="majorBidi" w:hAnsiTheme="majorBidi" w:cstheme="majorBidi"/>
          <w:color w:val="252525"/>
        </w:rPr>
        <w:t>Hautier</w:t>
      </w:r>
      <w:proofErr w:type="spellEnd"/>
      <w:r w:rsidRPr="00333BFC">
        <w:rPr>
          <w:rFonts w:asciiTheme="majorBidi" w:hAnsiTheme="majorBidi" w:cstheme="majorBidi"/>
          <w:color w:val="252525"/>
        </w:rPr>
        <w:t xml:space="preserve">, ‘‘Modélisation et commande de la machine asynchrone’’. Editions </w:t>
      </w:r>
      <w:proofErr w:type="spellStart"/>
      <w:r w:rsidRPr="00333BFC">
        <w:rPr>
          <w:rFonts w:asciiTheme="majorBidi" w:hAnsiTheme="majorBidi" w:cstheme="majorBidi"/>
          <w:color w:val="252525"/>
        </w:rPr>
        <w:t>Technip</w:t>
      </w:r>
      <w:proofErr w:type="spellEnd"/>
      <w:r w:rsidRPr="00333BFC">
        <w:rPr>
          <w:rFonts w:asciiTheme="majorBidi" w:hAnsiTheme="majorBidi" w:cstheme="majorBidi"/>
          <w:color w:val="252525"/>
        </w:rPr>
        <w:t>, Paris, 1995.</w:t>
      </w:r>
    </w:p>
    <w:p w:rsidR="00333BFC" w:rsidRPr="00333BFC" w:rsidRDefault="00333BFC" w:rsidP="00333BFC">
      <w:pPr>
        <w:shd w:val="clear" w:color="auto" w:fill="FFFFFF"/>
        <w:bidi w:val="0"/>
        <w:spacing w:before="120" w:after="120" w:line="360" w:lineRule="auto"/>
        <w:ind w:left="720" w:hanging="720"/>
        <w:contextualSpacing/>
        <w:jc w:val="both"/>
        <w:rPr>
          <w:rFonts w:asciiTheme="majorBidi" w:hAnsiTheme="majorBidi" w:cstheme="majorBidi"/>
          <w:color w:val="252525"/>
        </w:rPr>
      </w:pPr>
    </w:p>
    <w:p w:rsidR="00333BFC" w:rsidRPr="00333BFC" w:rsidRDefault="00333BFC" w:rsidP="00333BFC">
      <w:pPr>
        <w:shd w:val="clear" w:color="auto" w:fill="FFFFFF"/>
        <w:bidi w:val="0"/>
        <w:spacing w:before="120" w:after="120" w:line="360" w:lineRule="auto"/>
        <w:ind w:left="720" w:hanging="720"/>
        <w:contextualSpacing/>
        <w:jc w:val="both"/>
        <w:rPr>
          <w:rFonts w:asciiTheme="majorBidi" w:hAnsiTheme="majorBidi" w:cstheme="majorBidi"/>
          <w:color w:val="252525"/>
        </w:rPr>
      </w:pPr>
    </w:p>
    <w:p w:rsidR="00333BFC" w:rsidRPr="00333BFC" w:rsidRDefault="00F90E40" w:rsidP="00333BFC">
      <w:pPr>
        <w:shd w:val="clear" w:color="auto" w:fill="FFFFFF"/>
        <w:bidi w:val="0"/>
        <w:spacing w:before="120" w:after="120" w:line="360" w:lineRule="auto"/>
        <w:ind w:left="720" w:hanging="720"/>
        <w:contextualSpacing/>
        <w:jc w:val="both"/>
        <w:rPr>
          <w:rFonts w:asciiTheme="majorBidi" w:hAnsiTheme="majorBidi" w:cstheme="majorBidi"/>
          <w:color w:val="252525"/>
          <w:rtl/>
        </w:rPr>
      </w:pPr>
      <w:r w:rsidRPr="00333BFC">
        <w:rPr>
          <w:rFonts w:asciiTheme="majorBidi" w:hAnsiTheme="majorBidi" w:cstheme="majorBidi"/>
          <w:color w:val="252525"/>
        </w:rPr>
        <w:t>[2]</w:t>
      </w:r>
      <w:r w:rsidR="00333BFC">
        <w:rPr>
          <w:rFonts w:asciiTheme="majorBidi" w:hAnsiTheme="majorBidi" w:cstheme="majorBidi"/>
          <w:color w:val="252525"/>
        </w:rPr>
        <w:tab/>
      </w:r>
      <w:r w:rsidR="00333BFC">
        <w:rPr>
          <w:rFonts w:asciiTheme="majorBidi" w:hAnsiTheme="majorBidi" w:cstheme="majorBidi"/>
          <w:color w:val="252525"/>
        </w:rPr>
        <w:tab/>
      </w:r>
      <w:r w:rsidRPr="00333BFC">
        <w:rPr>
          <w:rFonts w:asciiTheme="majorBidi" w:hAnsiTheme="majorBidi" w:cstheme="majorBidi"/>
          <w:color w:val="252525"/>
        </w:rPr>
        <w:t xml:space="preserve"> Sahraoui  Abderrahmane &amp;  </w:t>
      </w:r>
      <w:proofErr w:type="spellStart"/>
      <w:r w:rsidRPr="00333BFC">
        <w:rPr>
          <w:rFonts w:asciiTheme="majorBidi" w:hAnsiTheme="majorBidi" w:cstheme="majorBidi"/>
          <w:color w:val="252525"/>
        </w:rPr>
        <w:t>Bouchebtoul</w:t>
      </w:r>
      <w:proofErr w:type="spellEnd"/>
      <w:r w:rsidRPr="00333BFC">
        <w:rPr>
          <w:rFonts w:asciiTheme="majorBidi" w:hAnsiTheme="majorBidi" w:cstheme="majorBidi"/>
          <w:color w:val="252525"/>
        </w:rPr>
        <w:t xml:space="preserve">  </w:t>
      </w:r>
      <w:proofErr w:type="spellStart"/>
      <w:r w:rsidRPr="00333BFC">
        <w:rPr>
          <w:rFonts w:asciiTheme="majorBidi" w:hAnsiTheme="majorBidi" w:cstheme="majorBidi"/>
          <w:color w:val="252525"/>
        </w:rPr>
        <w:t>Hassene</w:t>
      </w:r>
      <w:proofErr w:type="spellEnd"/>
    </w:p>
    <w:p w:rsidR="00F90E40" w:rsidRPr="00333BFC" w:rsidRDefault="00F90E40" w:rsidP="00333BFC">
      <w:pPr>
        <w:shd w:val="clear" w:color="auto" w:fill="FFFFFF"/>
        <w:bidi w:val="0"/>
        <w:spacing w:before="120" w:after="120" w:line="360" w:lineRule="auto"/>
        <w:ind w:left="720" w:hanging="720"/>
        <w:contextualSpacing/>
        <w:jc w:val="both"/>
        <w:rPr>
          <w:rFonts w:asciiTheme="majorBidi" w:hAnsiTheme="majorBidi" w:cstheme="majorBidi"/>
          <w:color w:val="252525"/>
        </w:rPr>
      </w:pPr>
      <w:proofErr w:type="gramStart"/>
      <w:r w:rsidRPr="00333BFC">
        <w:rPr>
          <w:rFonts w:asciiTheme="majorBidi" w:hAnsiTheme="majorBidi" w:cstheme="majorBidi"/>
          <w:color w:val="252525"/>
        </w:rPr>
        <w:t>mémoire</w:t>
      </w:r>
      <w:proofErr w:type="gramEnd"/>
      <w:r w:rsidRPr="00333BFC">
        <w:rPr>
          <w:rFonts w:asciiTheme="majorBidi" w:hAnsiTheme="majorBidi" w:cstheme="majorBidi"/>
          <w:color w:val="252525"/>
        </w:rPr>
        <w:t xml:space="preserve"> de fin d’</w:t>
      </w:r>
      <w:proofErr w:type="spellStart"/>
      <w:r w:rsidRPr="00333BFC">
        <w:rPr>
          <w:rFonts w:asciiTheme="majorBidi" w:hAnsiTheme="majorBidi" w:cstheme="majorBidi"/>
          <w:color w:val="252525"/>
        </w:rPr>
        <w:t>etude</w:t>
      </w:r>
      <w:proofErr w:type="spellEnd"/>
      <w:r w:rsidRPr="00333BFC">
        <w:rPr>
          <w:rFonts w:asciiTheme="majorBidi" w:hAnsiTheme="majorBidi" w:cstheme="majorBidi"/>
          <w:color w:val="252525"/>
        </w:rPr>
        <w:t xml:space="preserve"> En vue de l’obtention du Diplôme d'ingénieur d’Etat en électromécanique </w:t>
      </w:r>
    </w:p>
    <w:p w:rsidR="00F90E40" w:rsidRPr="00333BFC" w:rsidRDefault="00F90E40" w:rsidP="00333BFC">
      <w:pPr>
        <w:shd w:val="clear" w:color="auto" w:fill="FFFFFF"/>
        <w:bidi w:val="0"/>
        <w:spacing w:before="120" w:after="120" w:line="360" w:lineRule="auto"/>
        <w:ind w:left="720" w:hanging="720"/>
        <w:contextualSpacing/>
        <w:jc w:val="both"/>
        <w:rPr>
          <w:rFonts w:asciiTheme="majorBidi" w:hAnsiTheme="majorBidi" w:cstheme="majorBidi"/>
          <w:color w:val="252525"/>
        </w:rPr>
      </w:pPr>
      <w:proofErr w:type="spellStart"/>
      <w:r w:rsidRPr="00333BFC">
        <w:rPr>
          <w:rFonts w:asciiTheme="majorBidi" w:hAnsiTheme="majorBidi" w:cstheme="majorBidi"/>
          <w:color w:val="252525"/>
        </w:rPr>
        <w:t>Theme</w:t>
      </w:r>
      <w:proofErr w:type="spellEnd"/>
      <w:r w:rsidRPr="00333BFC">
        <w:rPr>
          <w:rFonts w:asciiTheme="majorBidi" w:hAnsiTheme="majorBidi" w:cstheme="majorBidi" w:hint="cs"/>
          <w:color w:val="252525"/>
          <w:rtl/>
        </w:rPr>
        <w:t>:</w:t>
      </w:r>
      <w:r w:rsidRPr="00333BFC">
        <w:rPr>
          <w:rFonts w:asciiTheme="majorBidi" w:hAnsiTheme="majorBidi" w:cstheme="majorBidi"/>
          <w:color w:val="252525"/>
        </w:rPr>
        <w:t xml:space="preserve"> Choix et commande d'un variateur de vitesse associe à un moteur asynchrone</w:t>
      </w:r>
    </w:p>
    <w:p w:rsidR="00F90E40" w:rsidRPr="00333BFC" w:rsidRDefault="00F90E40" w:rsidP="00333BFC">
      <w:pPr>
        <w:shd w:val="clear" w:color="auto" w:fill="FFFFFF"/>
        <w:bidi w:val="0"/>
        <w:spacing w:before="120" w:after="120" w:line="360" w:lineRule="auto"/>
        <w:ind w:left="720" w:hanging="720"/>
        <w:contextualSpacing/>
        <w:jc w:val="both"/>
        <w:rPr>
          <w:rFonts w:asciiTheme="majorBidi" w:hAnsiTheme="majorBidi" w:cstheme="majorBidi"/>
          <w:color w:val="252525"/>
        </w:rPr>
      </w:pPr>
    </w:p>
    <w:p w:rsidR="00F90E40" w:rsidRPr="00333BFC" w:rsidRDefault="00F90E40" w:rsidP="00333BFC">
      <w:pPr>
        <w:shd w:val="clear" w:color="auto" w:fill="FFFFFF"/>
        <w:bidi w:val="0"/>
        <w:spacing w:before="120" w:after="120" w:line="360" w:lineRule="auto"/>
        <w:ind w:left="720" w:hanging="720"/>
        <w:contextualSpacing/>
        <w:jc w:val="both"/>
        <w:rPr>
          <w:rFonts w:asciiTheme="majorBidi" w:hAnsiTheme="majorBidi" w:cstheme="majorBidi"/>
          <w:color w:val="252525"/>
        </w:rPr>
      </w:pPr>
      <w:r w:rsidRPr="00333BFC">
        <w:rPr>
          <w:rFonts w:asciiTheme="majorBidi" w:hAnsiTheme="majorBidi" w:cstheme="majorBidi"/>
          <w:color w:val="252525"/>
        </w:rPr>
        <w:t>[3]</w:t>
      </w:r>
      <w:r w:rsidR="00333BFC">
        <w:rPr>
          <w:rFonts w:asciiTheme="majorBidi" w:hAnsiTheme="majorBidi" w:cstheme="majorBidi"/>
          <w:color w:val="252525"/>
        </w:rPr>
        <w:tab/>
      </w:r>
      <w:r w:rsidR="00333BFC">
        <w:rPr>
          <w:rFonts w:asciiTheme="majorBidi" w:hAnsiTheme="majorBidi" w:cstheme="majorBidi"/>
          <w:color w:val="252525"/>
        </w:rPr>
        <w:tab/>
      </w:r>
      <w:r w:rsidRPr="00333BFC">
        <w:rPr>
          <w:rFonts w:asciiTheme="majorBidi" w:hAnsiTheme="majorBidi" w:cstheme="majorBidi"/>
          <w:color w:val="252525"/>
        </w:rPr>
        <w:t xml:space="preserve"> REZGUI SALAH EDDINE</w:t>
      </w:r>
    </w:p>
    <w:p w:rsidR="00F90E40" w:rsidRPr="00333BFC" w:rsidRDefault="00F90E40" w:rsidP="00333BFC">
      <w:pPr>
        <w:shd w:val="clear" w:color="auto" w:fill="FFFFFF"/>
        <w:bidi w:val="0"/>
        <w:spacing w:before="120" w:after="120" w:line="360" w:lineRule="auto"/>
        <w:ind w:left="720" w:hanging="720"/>
        <w:contextualSpacing/>
        <w:jc w:val="both"/>
        <w:rPr>
          <w:rFonts w:asciiTheme="majorBidi" w:hAnsiTheme="majorBidi" w:cstheme="majorBidi"/>
          <w:color w:val="252525"/>
        </w:rPr>
      </w:pPr>
      <w:r w:rsidRPr="00333BFC">
        <w:rPr>
          <w:rFonts w:asciiTheme="majorBidi" w:hAnsiTheme="majorBidi" w:cstheme="majorBidi"/>
          <w:color w:val="252525"/>
        </w:rPr>
        <w:t>THÈME</w:t>
      </w:r>
      <w:r w:rsidR="00333BFC">
        <w:rPr>
          <w:rFonts w:asciiTheme="majorBidi" w:hAnsiTheme="majorBidi" w:cstheme="majorBidi"/>
          <w:color w:val="252525"/>
        </w:rPr>
        <w:t xml:space="preserve"> </w:t>
      </w:r>
      <w:r w:rsidRPr="00333BFC">
        <w:rPr>
          <w:rFonts w:asciiTheme="majorBidi" w:hAnsiTheme="majorBidi" w:cstheme="majorBidi"/>
          <w:color w:val="252525"/>
        </w:rPr>
        <w:t>de mémoire : COMMANDE DE MACHINE ELECTRIQUE EN ENVIRONNEMENT</w:t>
      </w:r>
    </w:p>
    <w:p w:rsidR="00F90E40" w:rsidRPr="00333BFC" w:rsidRDefault="00F90E40" w:rsidP="00333BFC">
      <w:pPr>
        <w:shd w:val="clear" w:color="auto" w:fill="FFFFFF"/>
        <w:bidi w:val="0"/>
        <w:spacing w:before="120" w:after="120" w:line="360" w:lineRule="auto"/>
        <w:ind w:left="720" w:hanging="720"/>
        <w:contextualSpacing/>
        <w:jc w:val="both"/>
        <w:rPr>
          <w:rFonts w:asciiTheme="majorBidi" w:hAnsiTheme="majorBidi" w:cstheme="majorBidi"/>
          <w:color w:val="252525"/>
        </w:rPr>
      </w:pPr>
      <w:r w:rsidRPr="00333BFC">
        <w:rPr>
          <w:rFonts w:asciiTheme="majorBidi" w:hAnsiTheme="majorBidi" w:cstheme="majorBidi"/>
          <w:color w:val="252525"/>
        </w:rPr>
        <w:t xml:space="preserve"> [4]</w:t>
      </w:r>
      <w:r w:rsidR="00333BFC">
        <w:rPr>
          <w:rFonts w:asciiTheme="majorBidi" w:hAnsiTheme="majorBidi" w:cstheme="majorBidi"/>
          <w:color w:val="252525"/>
        </w:rPr>
        <w:tab/>
      </w:r>
      <w:r w:rsidRPr="00333BFC">
        <w:rPr>
          <w:rFonts w:asciiTheme="majorBidi" w:hAnsiTheme="majorBidi" w:cstheme="majorBidi"/>
          <w:color w:val="252525"/>
        </w:rPr>
        <w:t xml:space="preserve"> AOUFI Ahmed  </w:t>
      </w:r>
      <w:proofErr w:type="spellStart"/>
      <w:r w:rsidRPr="00333BFC">
        <w:rPr>
          <w:rFonts w:asciiTheme="majorBidi" w:hAnsiTheme="majorBidi" w:cstheme="majorBidi"/>
          <w:color w:val="252525"/>
        </w:rPr>
        <w:t>Theme</w:t>
      </w:r>
      <w:proofErr w:type="spellEnd"/>
      <w:r w:rsidRPr="00333BFC">
        <w:rPr>
          <w:rFonts w:asciiTheme="majorBidi" w:hAnsiTheme="majorBidi" w:cstheme="majorBidi"/>
          <w:color w:val="252525"/>
        </w:rPr>
        <w:t xml:space="preserve"> Mémoire de Magister : </w:t>
      </w:r>
    </w:p>
    <w:p w:rsidR="00F90E40" w:rsidRPr="00333BFC" w:rsidRDefault="00F90E40" w:rsidP="00333BFC">
      <w:pPr>
        <w:shd w:val="clear" w:color="auto" w:fill="FFFFFF"/>
        <w:bidi w:val="0"/>
        <w:spacing w:before="120" w:after="120" w:line="360" w:lineRule="auto"/>
        <w:ind w:left="720" w:hanging="720"/>
        <w:contextualSpacing/>
        <w:jc w:val="both"/>
        <w:rPr>
          <w:rFonts w:asciiTheme="majorBidi" w:hAnsiTheme="majorBidi" w:cstheme="majorBidi"/>
          <w:color w:val="252525"/>
        </w:rPr>
      </w:pPr>
      <w:r w:rsidRPr="00333BFC">
        <w:rPr>
          <w:rFonts w:asciiTheme="majorBidi" w:hAnsiTheme="majorBidi" w:cstheme="majorBidi"/>
          <w:color w:val="252525"/>
        </w:rPr>
        <w:t>Utilisation d’observateurs à modes glissants pour le contrôle direct de couple et le contrôle vectorielle d’une machine asynchrone à cage</w:t>
      </w:r>
    </w:p>
    <w:p w:rsidR="00F90E40" w:rsidRPr="00333BFC" w:rsidRDefault="00F90E40" w:rsidP="00333BFC">
      <w:pPr>
        <w:shd w:val="clear" w:color="auto" w:fill="FFFFFF"/>
        <w:bidi w:val="0"/>
        <w:spacing w:before="120" w:after="120" w:line="360" w:lineRule="auto"/>
        <w:ind w:left="720" w:hanging="720"/>
        <w:contextualSpacing/>
        <w:jc w:val="both"/>
        <w:rPr>
          <w:rFonts w:asciiTheme="majorBidi" w:hAnsiTheme="majorBidi" w:cstheme="majorBidi"/>
          <w:color w:val="252525"/>
        </w:rPr>
      </w:pPr>
      <w:r w:rsidRPr="00333BFC">
        <w:rPr>
          <w:rFonts w:asciiTheme="majorBidi" w:hAnsiTheme="majorBidi" w:cstheme="majorBidi"/>
          <w:color w:val="252525"/>
        </w:rPr>
        <w:t>[5</w:t>
      </w:r>
      <w:r w:rsidR="00333BFC">
        <w:rPr>
          <w:rFonts w:asciiTheme="majorBidi" w:hAnsiTheme="majorBidi" w:cstheme="majorBidi"/>
          <w:color w:val="252525"/>
        </w:rPr>
        <w:t>]</w:t>
      </w:r>
      <w:r w:rsidR="00333BFC">
        <w:rPr>
          <w:rFonts w:asciiTheme="majorBidi" w:hAnsiTheme="majorBidi" w:cstheme="majorBidi"/>
          <w:color w:val="252525"/>
        </w:rPr>
        <w:tab/>
      </w:r>
      <w:r w:rsidR="00333BFC">
        <w:rPr>
          <w:rFonts w:asciiTheme="majorBidi" w:hAnsiTheme="majorBidi" w:cstheme="majorBidi"/>
          <w:color w:val="252525"/>
        </w:rPr>
        <w:tab/>
      </w:r>
      <w:r w:rsidRPr="00333BFC">
        <w:rPr>
          <w:rFonts w:asciiTheme="majorBidi" w:hAnsiTheme="majorBidi" w:cstheme="majorBidi"/>
          <w:color w:val="252525"/>
        </w:rPr>
        <w:t xml:space="preserve"> cours et notes de cours par </w:t>
      </w:r>
      <w:proofErr w:type="spellStart"/>
      <w:r w:rsidRPr="00333BFC">
        <w:rPr>
          <w:rFonts w:asciiTheme="majorBidi" w:hAnsiTheme="majorBidi" w:cstheme="majorBidi"/>
          <w:color w:val="252525"/>
        </w:rPr>
        <w:t>lotfi</w:t>
      </w:r>
      <w:proofErr w:type="spellEnd"/>
      <w:r w:rsidRPr="00333BFC">
        <w:rPr>
          <w:rFonts w:asciiTheme="majorBidi" w:hAnsiTheme="majorBidi" w:cstheme="majorBidi"/>
          <w:color w:val="252525"/>
        </w:rPr>
        <w:t xml:space="preserve"> </w:t>
      </w:r>
      <w:proofErr w:type="spellStart"/>
      <w:r w:rsidRPr="00333BFC">
        <w:rPr>
          <w:rFonts w:asciiTheme="majorBidi" w:hAnsiTheme="majorBidi" w:cstheme="majorBidi"/>
          <w:color w:val="252525"/>
        </w:rPr>
        <w:t>Baghli</w:t>
      </w:r>
      <w:proofErr w:type="spellEnd"/>
      <w:r w:rsidRPr="00333BFC">
        <w:rPr>
          <w:rFonts w:asciiTheme="majorBidi" w:hAnsiTheme="majorBidi" w:cstheme="majorBidi"/>
          <w:color w:val="252525"/>
        </w:rPr>
        <w:t>’’, Document consultable et téléchargeable sur</w:t>
      </w:r>
    </w:p>
    <w:p w:rsidR="00F90E40" w:rsidRPr="00333BFC" w:rsidRDefault="00F90E40" w:rsidP="00333BFC">
      <w:pPr>
        <w:shd w:val="clear" w:color="auto" w:fill="FFFFFF"/>
        <w:bidi w:val="0"/>
        <w:spacing w:before="120" w:after="120" w:line="360" w:lineRule="auto"/>
        <w:ind w:left="720" w:hanging="720"/>
        <w:contextualSpacing/>
        <w:jc w:val="both"/>
        <w:rPr>
          <w:rFonts w:asciiTheme="majorBidi" w:hAnsiTheme="majorBidi" w:cstheme="majorBidi"/>
          <w:color w:val="252525"/>
        </w:rPr>
      </w:pPr>
      <w:proofErr w:type="gramStart"/>
      <w:r w:rsidRPr="00333BFC">
        <w:rPr>
          <w:rFonts w:asciiTheme="majorBidi" w:hAnsiTheme="majorBidi" w:cstheme="majorBidi"/>
          <w:color w:val="252525"/>
        </w:rPr>
        <w:t>site</w:t>
      </w:r>
      <w:proofErr w:type="gramEnd"/>
      <w:r w:rsidRPr="00333BFC">
        <w:rPr>
          <w:rFonts w:asciiTheme="majorBidi" w:hAnsiTheme="majorBidi" w:cstheme="majorBidi"/>
          <w:color w:val="252525"/>
        </w:rPr>
        <w:t xml:space="preserve"> Web http://www.atela.uhp-nancy.fr/baghli/ cours_cmde_MAS.pdf.</w:t>
      </w:r>
    </w:p>
    <w:p w:rsidR="00F90E40" w:rsidRPr="00333BFC" w:rsidRDefault="00F90E40" w:rsidP="00333BFC">
      <w:pPr>
        <w:shd w:val="clear" w:color="auto" w:fill="FFFFFF"/>
        <w:bidi w:val="0"/>
        <w:spacing w:before="120" w:after="120" w:line="360" w:lineRule="auto"/>
        <w:ind w:left="720" w:hanging="720"/>
        <w:contextualSpacing/>
        <w:jc w:val="both"/>
        <w:rPr>
          <w:rFonts w:asciiTheme="majorBidi" w:hAnsiTheme="majorBidi" w:cstheme="majorBidi"/>
          <w:color w:val="252525"/>
        </w:rPr>
      </w:pPr>
      <w:r w:rsidRPr="00333BFC">
        <w:rPr>
          <w:rFonts w:asciiTheme="majorBidi" w:hAnsiTheme="majorBidi" w:cstheme="majorBidi"/>
          <w:color w:val="252525"/>
        </w:rPr>
        <w:t>[6]:</w:t>
      </w:r>
      <w:r w:rsidR="00333BFC">
        <w:rPr>
          <w:rFonts w:asciiTheme="majorBidi" w:hAnsiTheme="majorBidi" w:cstheme="majorBidi"/>
          <w:color w:val="252525"/>
        </w:rPr>
        <w:tab/>
      </w:r>
      <w:r w:rsidRPr="00333BFC">
        <w:rPr>
          <w:rFonts w:asciiTheme="majorBidi" w:hAnsiTheme="majorBidi" w:cstheme="majorBidi"/>
          <w:color w:val="252525"/>
        </w:rPr>
        <w:t xml:space="preserve"> J.CHATELIN, ‘’ Machines électriques’’, T1, Presses polytechniques romandes,</w:t>
      </w:r>
    </w:p>
    <w:p w:rsidR="00F90E40" w:rsidRPr="00333BFC" w:rsidRDefault="00F90E40" w:rsidP="00333BFC">
      <w:pPr>
        <w:shd w:val="clear" w:color="auto" w:fill="FFFFFF"/>
        <w:bidi w:val="0"/>
        <w:spacing w:before="120" w:after="120" w:line="360" w:lineRule="auto"/>
        <w:ind w:left="720" w:hanging="720"/>
        <w:contextualSpacing/>
        <w:jc w:val="both"/>
        <w:rPr>
          <w:rFonts w:asciiTheme="majorBidi" w:hAnsiTheme="majorBidi" w:cstheme="majorBidi"/>
          <w:color w:val="252525"/>
        </w:rPr>
      </w:pPr>
      <w:r w:rsidRPr="00333BFC">
        <w:rPr>
          <w:rFonts w:asciiTheme="majorBidi" w:hAnsiTheme="majorBidi" w:cstheme="majorBidi"/>
          <w:color w:val="252525"/>
        </w:rPr>
        <w:t>Lausanne, 1983.</w:t>
      </w:r>
    </w:p>
    <w:p w:rsidR="00F90E40" w:rsidRPr="00333BFC" w:rsidRDefault="00F90E40" w:rsidP="00333BFC">
      <w:pPr>
        <w:shd w:val="clear" w:color="auto" w:fill="FFFFFF"/>
        <w:bidi w:val="0"/>
        <w:spacing w:before="120" w:after="120" w:line="360" w:lineRule="auto"/>
        <w:ind w:left="720" w:hanging="720"/>
        <w:contextualSpacing/>
        <w:jc w:val="both"/>
        <w:rPr>
          <w:rFonts w:asciiTheme="majorBidi" w:hAnsiTheme="majorBidi" w:cstheme="majorBidi"/>
          <w:color w:val="252525"/>
        </w:rPr>
      </w:pPr>
      <w:r w:rsidRPr="00333BFC">
        <w:rPr>
          <w:rFonts w:asciiTheme="majorBidi" w:hAnsiTheme="majorBidi" w:cstheme="majorBidi"/>
          <w:color w:val="252525"/>
        </w:rPr>
        <w:t>[7].</w:t>
      </w:r>
      <w:r w:rsidR="00333BFC">
        <w:rPr>
          <w:rFonts w:asciiTheme="majorBidi" w:hAnsiTheme="majorBidi" w:cstheme="majorBidi"/>
          <w:color w:val="252525"/>
        </w:rPr>
        <w:tab/>
      </w:r>
      <w:r w:rsidRPr="00333BFC">
        <w:rPr>
          <w:rFonts w:asciiTheme="majorBidi" w:hAnsiTheme="majorBidi" w:cstheme="majorBidi"/>
          <w:color w:val="252525"/>
        </w:rPr>
        <w:t xml:space="preserve">SITES INTERNET : MOTEUR DE RECHERCHE GOOGLE « COURS EN LIGNE ». </w:t>
      </w:r>
    </w:p>
    <w:p w:rsidR="00F90E40" w:rsidRPr="00333BFC" w:rsidRDefault="00F90E40" w:rsidP="00333BFC">
      <w:pPr>
        <w:shd w:val="clear" w:color="auto" w:fill="FFFFFF"/>
        <w:bidi w:val="0"/>
        <w:spacing w:before="120" w:after="120" w:line="360" w:lineRule="auto"/>
        <w:ind w:left="720" w:hanging="720"/>
        <w:contextualSpacing/>
        <w:jc w:val="both"/>
        <w:rPr>
          <w:rFonts w:asciiTheme="majorBidi" w:hAnsiTheme="majorBidi" w:cstheme="majorBidi"/>
          <w:color w:val="252525"/>
        </w:rPr>
      </w:pPr>
      <w:r w:rsidRPr="00333BFC">
        <w:rPr>
          <w:rFonts w:asciiTheme="majorBidi" w:hAnsiTheme="majorBidi" w:cstheme="majorBidi"/>
          <w:color w:val="252525"/>
        </w:rPr>
        <w:t>[8]</w:t>
      </w:r>
      <w:r w:rsidR="00333BFC">
        <w:rPr>
          <w:rFonts w:asciiTheme="majorBidi" w:hAnsiTheme="majorBidi" w:cstheme="majorBidi"/>
          <w:color w:val="252525"/>
        </w:rPr>
        <w:tab/>
      </w:r>
      <w:r w:rsidR="00333BFC">
        <w:rPr>
          <w:rFonts w:asciiTheme="majorBidi" w:hAnsiTheme="majorBidi" w:cstheme="majorBidi"/>
          <w:color w:val="252525"/>
        </w:rPr>
        <w:tab/>
      </w:r>
      <w:r w:rsidRPr="00333BFC">
        <w:rPr>
          <w:rFonts w:asciiTheme="majorBidi" w:hAnsiTheme="majorBidi" w:cstheme="majorBidi"/>
          <w:color w:val="252525"/>
        </w:rPr>
        <w:t xml:space="preserve">. TECHNIQUE DE L’INGENIEUR (TRAITE GENIE ELECTRIQUE). </w:t>
      </w:r>
    </w:p>
    <w:p w:rsidR="00F90E40" w:rsidRPr="00333BFC" w:rsidRDefault="00F90E40" w:rsidP="00333BFC">
      <w:pPr>
        <w:shd w:val="clear" w:color="auto" w:fill="FFFFFF"/>
        <w:bidi w:val="0"/>
        <w:spacing w:before="120" w:after="120" w:line="360" w:lineRule="auto"/>
        <w:ind w:left="720" w:hanging="720"/>
        <w:contextualSpacing/>
        <w:jc w:val="both"/>
        <w:rPr>
          <w:rFonts w:asciiTheme="majorBidi" w:hAnsiTheme="majorBidi" w:cstheme="majorBidi"/>
          <w:color w:val="252525"/>
        </w:rPr>
      </w:pPr>
      <w:r w:rsidRPr="00333BFC">
        <w:rPr>
          <w:rFonts w:asciiTheme="majorBidi" w:hAnsiTheme="majorBidi" w:cstheme="majorBidi"/>
          <w:color w:val="252525"/>
        </w:rPr>
        <w:t>[9]</w:t>
      </w:r>
      <w:r w:rsidR="00333BFC">
        <w:rPr>
          <w:rFonts w:asciiTheme="majorBidi" w:hAnsiTheme="majorBidi" w:cstheme="majorBidi"/>
          <w:color w:val="252525"/>
        </w:rPr>
        <w:tab/>
      </w:r>
      <w:r w:rsidR="00333BFC">
        <w:rPr>
          <w:rFonts w:asciiTheme="majorBidi" w:hAnsiTheme="majorBidi" w:cstheme="majorBidi"/>
          <w:color w:val="252525"/>
        </w:rPr>
        <w:tab/>
      </w:r>
      <w:r w:rsidRPr="00333BFC">
        <w:rPr>
          <w:rFonts w:asciiTheme="majorBidi" w:hAnsiTheme="majorBidi" w:cstheme="majorBidi"/>
          <w:color w:val="252525"/>
        </w:rPr>
        <w:t>.</w:t>
      </w:r>
      <w:proofErr w:type="spellStart"/>
      <w:r w:rsidRPr="00333BFC">
        <w:rPr>
          <w:rFonts w:asciiTheme="majorBidi" w:hAnsiTheme="majorBidi" w:cstheme="majorBidi"/>
          <w:color w:val="252525"/>
        </w:rPr>
        <w:t>bouchelaleg</w:t>
      </w:r>
      <w:proofErr w:type="spellEnd"/>
      <w:r w:rsidRPr="00333BFC">
        <w:rPr>
          <w:rFonts w:asciiTheme="majorBidi" w:hAnsiTheme="majorBidi" w:cstheme="majorBidi"/>
          <w:color w:val="252525"/>
        </w:rPr>
        <w:t xml:space="preserve"> hamza &amp; MEGUIRECHE ALAMIN </w:t>
      </w:r>
      <w:proofErr w:type="spellStart"/>
      <w:r w:rsidRPr="00333BFC">
        <w:rPr>
          <w:rFonts w:asciiTheme="majorBidi" w:hAnsiTheme="majorBidi" w:cstheme="majorBidi"/>
          <w:color w:val="252525"/>
        </w:rPr>
        <w:t>theme</w:t>
      </w:r>
      <w:proofErr w:type="spellEnd"/>
      <w:r w:rsidRPr="00333BFC">
        <w:rPr>
          <w:rFonts w:asciiTheme="majorBidi" w:hAnsiTheme="majorBidi" w:cstheme="majorBidi"/>
          <w:color w:val="252525"/>
        </w:rPr>
        <w:t xml:space="preserve"> de mémoire : Commande hybride via le contrôle vectoriel et le </w:t>
      </w:r>
      <w:proofErr w:type="spellStart"/>
      <w:r w:rsidRPr="00333BFC">
        <w:rPr>
          <w:rFonts w:asciiTheme="majorBidi" w:hAnsiTheme="majorBidi" w:cstheme="majorBidi"/>
          <w:color w:val="252525"/>
        </w:rPr>
        <w:t>backstepping</w:t>
      </w:r>
      <w:proofErr w:type="spellEnd"/>
      <w:r w:rsidRPr="00333BFC">
        <w:rPr>
          <w:rFonts w:asciiTheme="majorBidi" w:hAnsiTheme="majorBidi" w:cstheme="majorBidi"/>
          <w:color w:val="252525"/>
        </w:rPr>
        <w:t xml:space="preserve"> d’une machine asynchrone</w:t>
      </w:r>
    </w:p>
    <w:p w:rsidR="00F90E40" w:rsidRPr="000A1C96" w:rsidRDefault="00F90E40" w:rsidP="00F90E40"/>
    <w:p w:rsidR="00F90E40" w:rsidRDefault="00F90E40" w:rsidP="004F7D3A">
      <w:pPr>
        <w:shd w:val="clear" w:color="auto" w:fill="FFFFFF"/>
        <w:bidi w:val="0"/>
        <w:spacing w:before="120" w:after="120" w:line="360" w:lineRule="auto"/>
        <w:ind w:left="720" w:hanging="720"/>
        <w:contextualSpacing/>
        <w:jc w:val="both"/>
        <w:rPr>
          <w:rFonts w:asciiTheme="majorBidi" w:hAnsiTheme="majorBidi" w:cstheme="majorBidi"/>
          <w:color w:val="252525"/>
        </w:rPr>
      </w:pPr>
    </w:p>
    <w:p w:rsidR="00B05EB1" w:rsidRPr="00E97886" w:rsidRDefault="00333BFC" w:rsidP="00F90E40">
      <w:pPr>
        <w:shd w:val="clear" w:color="auto" w:fill="FFFFFF"/>
        <w:bidi w:val="0"/>
        <w:spacing w:before="120" w:after="120" w:line="360" w:lineRule="auto"/>
        <w:ind w:left="720" w:hanging="720"/>
        <w:contextualSpacing/>
        <w:jc w:val="both"/>
        <w:rPr>
          <w:rFonts w:asciiTheme="majorBidi" w:hAnsiTheme="majorBidi" w:cstheme="majorBidi"/>
          <w:color w:val="252525"/>
        </w:rPr>
      </w:pPr>
      <w:r>
        <w:rPr>
          <w:rFonts w:asciiTheme="majorBidi" w:hAnsiTheme="majorBidi" w:cstheme="majorBidi"/>
          <w:color w:val="252525"/>
        </w:rPr>
        <w:t>[10</w:t>
      </w:r>
      <w:r w:rsidR="00B05EB1">
        <w:rPr>
          <w:rFonts w:asciiTheme="majorBidi" w:hAnsiTheme="majorBidi" w:cstheme="majorBidi"/>
          <w:color w:val="252525"/>
        </w:rPr>
        <w:t>]</w:t>
      </w:r>
      <w:r w:rsidR="00B05EB1">
        <w:rPr>
          <w:rFonts w:asciiTheme="majorBidi" w:hAnsiTheme="majorBidi" w:cstheme="majorBidi"/>
          <w:color w:val="252525"/>
        </w:rPr>
        <w:tab/>
      </w:r>
      <w:r w:rsidR="004F7D3A">
        <w:rPr>
          <w:rFonts w:asciiTheme="majorBidi" w:hAnsiTheme="majorBidi" w:cstheme="majorBidi"/>
          <w:color w:val="252525"/>
        </w:rPr>
        <w:t>I. AL-ROUH. "</w:t>
      </w:r>
      <w:r w:rsidR="00B05EB1" w:rsidRPr="00E97886">
        <w:rPr>
          <w:rFonts w:asciiTheme="majorBidi" w:hAnsiTheme="majorBidi" w:cstheme="majorBidi"/>
          <w:color w:val="252525"/>
        </w:rPr>
        <w:t>Contribution à la commande sans c</w:t>
      </w:r>
      <w:r w:rsidR="004F7D3A">
        <w:rPr>
          <w:rFonts w:asciiTheme="majorBidi" w:hAnsiTheme="majorBidi" w:cstheme="majorBidi"/>
          <w:color w:val="252525"/>
        </w:rPr>
        <w:t>apteur de la machine asynchrone", Thèse de Doctorat,</w:t>
      </w:r>
      <w:r w:rsidR="00B05EB1" w:rsidRPr="00E97886">
        <w:rPr>
          <w:rFonts w:asciiTheme="majorBidi" w:hAnsiTheme="majorBidi" w:cstheme="majorBidi"/>
          <w:color w:val="252525"/>
        </w:rPr>
        <w:t xml:space="preserve"> Université Henri Poincaré, Nancy-I, 2004.</w:t>
      </w:r>
    </w:p>
    <w:p w:rsidR="00B05EB1" w:rsidRPr="00E97886" w:rsidRDefault="00333BFC" w:rsidP="00B05EB1">
      <w:pPr>
        <w:shd w:val="clear" w:color="auto" w:fill="FFFFFF"/>
        <w:tabs>
          <w:tab w:val="clear" w:pos="284"/>
        </w:tabs>
        <w:bidi w:val="0"/>
        <w:spacing w:before="120" w:after="120" w:line="360" w:lineRule="auto"/>
        <w:ind w:left="720" w:hanging="720"/>
        <w:contextualSpacing/>
        <w:jc w:val="both"/>
        <w:rPr>
          <w:rFonts w:asciiTheme="majorBidi" w:hAnsiTheme="majorBidi" w:cstheme="majorBidi"/>
          <w:color w:val="252525"/>
        </w:rPr>
      </w:pPr>
      <w:r>
        <w:rPr>
          <w:rFonts w:asciiTheme="majorBidi" w:hAnsiTheme="majorBidi" w:cstheme="majorBidi"/>
          <w:color w:val="252525"/>
        </w:rPr>
        <w:t>[11</w:t>
      </w:r>
      <w:r w:rsidR="00B05EB1">
        <w:rPr>
          <w:rFonts w:asciiTheme="majorBidi" w:hAnsiTheme="majorBidi" w:cstheme="majorBidi"/>
          <w:color w:val="252525"/>
        </w:rPr>
        <w:t>]</w:t>
      </w:r>
      <w:r w:rsidR="00B05EB1">
        <w:rPr>
          <w:rFonts w:asciiTheme="majorBidi" w:hAnsiTheme="majorBidi" w:cstheme="majorBidi"/>
          <w:color w:val="252525"/>
        </w:rPr>
        <w:tab/>
      </w:r>
      <w:proofErr w:type="spellStart"/>
      <w:r w:rsidR="00B05EB1" w:rsidRPr="00E97886">
        <w:rPr>
          <w:rFonts w:asciiTheme="majorBidi" w:hAnsiTheme="majorBidi" w:cstheme="majorBidi"/>
          <w:color w:val="252525"/>
        </w:rPr>
        <w:t>S.Haddad</w:t>
      </w:r>
      <w:proofErr w:type="spellEnd"/>
      <w:r w:rsidR="00B05EB1" w:rsidRPr="00E97886">
        <w:rPr>
          <w:rFonts w:asciiTheme="majorBidi" w:hAnsiTheme="majorBidi" w:cstheme="majorBidi"/>
          <w:color w:val="252525"/>
        </w:rPr>
        <w:t xml:space="preserve"> et </w:t>
      </w:r>
      <w:proofErr w:type="spellStart"/>
      <w:r w:rsidR="00B05EB1" w:rsidRPr="00E97886">
        <w:rPr>
          <w:rFonts w:asciiTheme="majorBidi" w:hAnsiTheme="majorBidi" w:cstheme="majorBidi"/>
          <w:color w:val="252525"/>
        </w:rPr>
        <w:t>M.Charif</w:t>
      </w:r>
      <w:proofErr w:type="spellEnd"/>
      <w:r w:rsidR="00B05EB1" w:rsidRPr="00E97886">
        <w:rPr>
          <w:rFonts w:asciiTheme="majorBidi" w:hAnsiTheme="majorBidi" w:cstheme="majorBidi"/>
          <w:color w:val="252525"/>
        </w:rPr>
        <w:t>, "Etude comparative de la commande vectorielle et celle par mode de glissement d</w:t>
      </w:r>
      <w:r w:rsidR="00B05EB1" w:rsidRPr="00E97886">
        <w:rPr>
          <w:rFonts w:asciiTheme="majorBidi" w:hAnsiTheme="majorBidi" w:cstheme="majorBidi" w:hint="cs"/>
          <w:color w:val="252525"/>
        </w:rPr>
        <w:t>’</w:t>
      </w:r>
      <w:r w:rsidR="004F7D3A">
        <w:rPr>
          <w:rFonts w:asciiTheme="majorBidi" w:hAnsiTheme="majorBidi" w:cstheme="majorBidi"/>
          <w:color w:val="252525"/>
        </w:rPr>
        <w:t>un moteur asynchrone</w:t>
      </w:r>
      <w:r w:rsidR="00B05EB1" w:rsidRPr="00E97886">
        <w:rPr>
          <w:rFonts w:asciiTheme="majorBidi" w:hAnsiTheme="majorBidi" w:cstheme="majorBidi"/>
          <w:color w:val="252525"/>
        </w:rPr>
        <w:t>", M</w:t>
      </w:r>
      <w:r w:rsidR="00B05EB1" w:rsidRPr="00E97886">
        <w:rPr>
          <w:rFonts w:asciiTheme="majorBidi" w:hAnsiTheme="majorBidi" w:cstheme="majorBidi" w:hint="cs"/>
          <w:color w:val="252525"/>
        </w:rPr>
        <w:t>é</w:t>
      </w:r>
      <w:r w:rsidR="00B05EB1" w:rsidRPr="00E97886">
        <w:rPr>
          <w:rFonts w:asciiTheme="majorBidi" w:hAnsiTheme="majorBidi" w:cstheme="majorBidi"/>
          <w:color w:val="252525"/>
        </w:rPr>
        <w:t>moire d</w:t>
      </w:r>
      <w:r w:rsidR="00B05EB1" w:rsidRPr="00E97886">
        <w:rPr>
          <w:rFonts w:asciiTheme="majorBidi" w:hAnsiTheme="majorBidi" w:cstheme="majorBidi" w:hint="cs"/>
          <w:color w:val="252525"/>
        </w:rPr>
        <w:t>’</w:t>
      </w:r>
      <w:r w:rsidR="00B05EB1" w:rsidRPr="00E97886">
        <w:rPr>
          <w:rFonts w:asciiTheme="majorBidi" w:hAnsiTheme="majorBidi" w:cstheme="majorBidi"/>
          <w:color w:val="252525"/>
        </w:rPr>
        <w:t>ing</w:t>
      </w:r>
      <w:r w:rsidR="00B05EB1" w:rsidRPr="00E97886">
        <w:rPr>
          <w:rFonts w:asciiTheme="majorBidi" w:hAnsiTheme="majorBidi" w:cstheme="majorBidi" w:hint="cs"/>
          <w:color w:val="252525"/>
        </w:rPr>
        <w:t>é</w:t>
      </w:r>
      <w:r w:rsidR="00B05EB1" w:rsidRPr="00E97886">
        <w:rPr>
          <w:rFonts w:asciiTheme="majorBidi" w:hAnsiTheme="majorBidi" w:cstheme="majorBidi"/>
          <w:color w:val="252525"/>
        </w:rPr>
        <w:t>niorat de l</w:t>
      </w:r>
      <w:r w:rsidR="00B05EB1" w:rsidRPr="00E97886">
        <w:rPr>
          <w:rFonts w:asciiTheme="majorBidi" w:hAnsiTheme="majorBidi" w:cstheme="majorBidi" w:hint="cs"/>
          <w:color w:val="252525"/>
        </w:rPr>
        <w:t>’</w:t>
      </w:r>
      <w:r w:rsidR="00B05EB1" w:rsidRPr="00E97886">
        <w:rPr>
          <w:rFonts w:asciiTheme="majorBidi" w:hAnsiTheme="majorBidi" w:cstheme="majorBidi"/>
          <w:color w:val="252525"/>
        </w:rPr>
        <w:t>Universit</w:t>
      </w:r>
      <w:r w:rsidR="00B05EB1" w:rsidRPr="00E97886">
        <w:rPr>
          <w:rFonts w:asciiTheme="majorBidi" w:hAnsiTheme="majorBidi" w:cstheme="majorBidi" w:hint="cs"/>
          <w:color w:val="252525"/>
        </w:rPr>
        <w:t>é</w:t>
      </w:r>
      <w:r w:rsidR="00B05EB1" w:rsidRPr="00E97886">
        <w:rPr>
          <w:rFonts w:asciiTheme="majorBidi" w:hAnsiTheme="majorBidi" w:cstheme="majorBidi"/>
          <w:color w:val="252525"/>
        </w:rPr>
        <w:t xml:space="preserve"> de M</w:t>
      </w:r>
      <w:r w:rsidR="00B05EB1" w:rsidRPr="00E97886">
        <w:rPr>
          <w:rFonts w:asciiTheme="majorBidi" w:hAnsiTheme="majorBidi" w:cstheme="majorBidi" w:hint="cs"/>
          <w:color w:val="252525"/>
        </w:rPr>
        <w:t>’</w:t>
      </w:r>
      <w:proofErr w:type="spellStart"/>
      <w:r w:rsidR="00B05EB1" w:rsidRPr="00E97886">
        <w:rPr>
          <w:rFonts w:asciiTheme="majorBidi" w:hAnsiTheme="majorBidi" w:cstheme="majorBidi"/>
          <w:color w:val="252525"/>
        </w:rPr>
        <w:t>sila</w:t>
      </w:r>
      <w:proofErr w:type="spellEnd"/>
      <w:r w:rsidR="00B05EB1" w:rsidRPr="00E97886">
        <w:rPr>
          <w:rFonts w:asciiTheme="majorBidi" w:hAnsiTheme="majorBidi" w:cstheme="majorBidi"/>
          <w:color w:val="252525"/>
        </w:rPr>
        <w:t>, D</w:t>
      </w:r>
      <w:r w:rsidR="00B05EB1" w:rsidRPr="00E97886">
        <w:rPr>
          <w:rFonts w:asciiTheme="majorBidi" w:hAnsiTheme="majorBidi" w:cstheme="majorBidi" w:hint="cs"/>
          <w:color w:val="252525"/>
        </w:rPr>
        <w:t>é</w:t>
      </w:r>
      <w:r w:rsidR="00B05EB1" w:rsidRPr="00E97886">
        <w:rPr>
          <w:rFonts w:asciiTheme="majorBidi" w:hAnsiTheme="majorBidi" w:cstheme="majorBidi"/>
          <w:color w:val="252525"/>
        </w:rPr>
        <w:t>partement d</w:t>
      </w:r>
      <w:r w:rsidR="00B05EB1" w:rsidRPr="00E97886">
        <w:rPr>
          <w:rFonts w:asciiTheme="majorBidi" w:hAnsiTheme="majorBidi" w:cstheme="majorBidi" w:hint="cs"/>
          <w:color w:val="252525"/>
        </w:rPr>
        <w:t>’</w:t>
      </w:r>
      <w:r w:rsidR="00B05EB1" w:rsidRPr="00E97886">
        <w:rPr>
          <w:rFonts w:asciiTheme="majorBidi" w:hAnsiTheme="majorBidi" w:cstheme="majorBidi"/>
          <w:color w:val="252525"/>
        </w:rPr>
        <w:t>Electrotechnique, 2006.</w:t>
      </w:r>
    </w:p>
    <w:p w:rsidR="00B05EB1" w:rsidRDefault="00B05EB1" w:rsidP="00B05EB1">
      <w:pPr>
        <w:tabs>
          <w:tab w:val="clear" w:pos="284"/>
        </w:tabs>
        <w:bidi w:val="0"/>
        <w:jc w:val="left"/>
        <w:rPr>
          <w:rFonts w:eastAsiaTheme="minorHAnsi"/>
          <w:sz w:val="26"/>
          <w:szCs w:val="26"/>
        </w:rPr>
      </w:pPr>
    </w:p>
    <w:p w:rsidR="00C06BEA" w:rsidRDefault="00C06BEA" w:rsidP="00C06BEA">
      <w:pPr>
        <w:tabs>
          <w:tab w:val="clear" w:pos="284"/>
        </w:tabs>
        <w:bidi w:val="0"/>
        <w:jc w:val="left"/>
        <w:rPr>
          <w:rFonts w:eastAsiaTheme="minorHAnsi"/>
          <w:sz w:val="26"/>
          <w:szCs w:val="26"/>
        </w:rPr>
      </w:pPr>
    </w:p>
    <w:p w:rsidR="00C06BEA" w:rsidRDefault="00C06BEA" w:rsidP="00C06BEA">
      <w:pPr>
        <w:tabs>
          <w:tab w:val="clear" w:pos="284"/>
        </w:tabs>
        <w:bidi w:val="0"/>
        <w:jc w:val="left"/>
        <w:rPr>
          <w:rFonts w:eastAsiaTheme="minorHAnsi"/>
          <w:sz w:val="26"/>
          <w:szCs w:val="26"/>
        </w:rPr>
      </w:pPr>
    </w:p>
    <w:p w:rsidR="00C06BEA" w:rsidRDefault="00C06BEA" w:rsidP="00C06BEA">
      <w:pPr>
        <w:tabs>
          <w:tab w:val="clear" w:pos="284"/>
        </w:tabs>
        <w:bidi w:val="0"/>
        <w:jc w:val="left"/>
        <w:rPr>
          <w:rFonts w:eastAsiaTheme="minorHAnsi"/>
          <w:sz w:val="26"/>
          <w:szCs w:val="26"/>
        </w:rPr>
      </w:pPr>
    </w:p>
    <w:p w:rsidR="00C06BEA" w:rsidRDefault="00C06BEA" w:rsidP="00C06BEA">
      <w:pPr>
        <w:tabs>
          <w:tab w:val="clear" w:pos="284"/>
        </w:tabs>
        <w:bidi w:val="0"/>
        <w:jc w:val="left"/>
        <w:rPr>
          <w:rFonts w:eastAsiaTheme="minorHAnsi"/>
          <w:sz w:val="26"/>
          <w:szCs w:val="26"/>
        </w:rPr>
        <w:sectPr w:rsidR="00C06BEA" w:rsidSect="00C06BEA">
          <w:headerReference w:type="default" r:id="rId175"/>
          <w:pgSz w:w="11909" w:h="16834" w:code="9"/>
          <w:pgMar w:top="1418" w:right="1134" w:bottom="1418" w:left="1701" w:header="720" w:footer="720" w:gutter="0"/>
          <w:pgNumType w:start="54"/>
          <w:cols w:space="720"/>
          <w:titlePg/>
          <w:docGrid w:linePitch="360"/>
        </w:sectPr>
      </w:pPr>
    </w:p>
    <w:p w:rsidR="00C06BEA" w:rsidRPr="00BC0B95" w:rsidRDefault="00016EE3" w:rsidP="00BC0B95">
      <w:pPr>
        <w:bidi w:val="0"/>
        <w:spacing w:line="360" w:lineRule="auto"/>
        <w:jc w:val="left"/>
        <w:rPr>
          <w:rFonts w:eastAsiaTheme="minorHAnsi"/>
          <w:sz w:val="26"/>
          <w:szCs w:val="26"/>
        </w:rPr>
      </w:pPr>
      <w:r w:rsidRPr="00016EE3">
        <w:rPr>
          <w:rFonts w:eastAsiaTheme="minorHAnsi"/>
          <w:noProof/>
          <w:sz w:val="26"/>
          <w:szCs w:val="26"/>
          <w:lang w:val="en-US"/>
        </w:rPr>
        <w:lastRenderedPageBreak/>
        <w:pict>
          <v:roundrect id="AutoShape 1386" o:spid="_x0000_s1527" style="position:absolute;margin-left:-12.4pt;margin-top:486.35pt;width:474.75pt;height:235.5pt;z-index:25182617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" fillcolor="white [3201]" strokecolor="black [3213]" strokeweight="1.5pt">
            <v:stroke linestyle="thickThin"/>
            <v:shadow color="#868686"/>
            <v:textbox>
              <w:txbxContent>
                <w:p w:rsidR="002C517E" w:rsidRPr="007054A4" w:rsidRDefault="004968E8" w:rsidP="00E37AAC">
                  <w:pPr>
                    <w:bidi w:val="0"/>
                    <w:spacing w:line="360" w:lineRule="auto"/>
                    <w:jc w:val="both"/>
                    <w:rPr>
                      <w:lang w:val="en-US"/>
                    </w:rPr>
                  </w:pPr>
                  <w:proofErr w:type="gramStart"/>
                  <w:r>
                    <w:rPr>
                      <w:rFonts w:asciiTheme="majorBidi" w:hAnsiTheme="majorBidi" w:cstheme="majorBidi"/>
                      <w:b/>
                      <w:bCs/>
                      <w:i/>
                      <w:iCs/>
                      <w:lang w:val="en-US" w:bidi="ar-DZ"/>
                    </w:rPr>
                    <w:t>Abstract</w:t>
                  </w:r>
                  <w:r w:rsidR="002C517E" w:rsidRPr="007054A4">
                    <w:rPr>
                      <w:rFonts w:asciiTheme="majorBidi" w:hAnsiTheme="majorBidi" w:cstheme="majorBidi"/>
                      <w:i/>
                      <w:iCs/>
                      <w:lang w:val="en-US" w:bidi="ar-DZ"/>
                    </w:rPr>
                    <w:t xml:space="preserve"> </w:t>
                  </w:r>
                  <w:r w:rsidR="002C517E" w:rsidRPr="007054A4">
                    <w:rPr>
                      <w:lang w:val="en-US"/>
                    </w:rPr>
                    <w:t>:</w:t>
                  </w:r>
                  <w:proofErr w:type="gramEnd"/>
                  <w:r w:rsidR="002C517E" w:rsidRPr="007054A4">
                    <w:rPr>
                      <w:lang w:val="en-US"/>
                    </w:rPr>
                    <w:t>: The work presented in this paper, proposes the study of the direct vector control induction motor supplied with voltage.</w:t>
                  </w:r>
                </w:p>
                <w:p w:rsidR="002C517E" w:rsidRPr="007054A4" w:rsidRDefault="002C517E" w:rsidP="00E37AAC">
                  <w:pPr>
                    <w:bidi w:val="0"/>
                    <w:spacing w:line="360" w:lineRule="auto"/>
                    <w:jc w:val="both"/>
                    <w:rPr>
                      <w:lang w:val="en-US"/>
                    </w:rPr>
                  </w:pPr>
                  <w:r w:rsidRPr="007054A4">
                    <w:rPr>
                      <w:lang w:val="en-US"/>
                    </w:rPr>
                    <w:t>Direct vector control by orientation of the rotor flux of the d-axis has been exploited to improve performance in the closed loop.</w:t>
                  </w:r>
                </w:p>
                <w:p w:rsidR="002C517E" w:rsidRPr="007054A4" w:rsidRDefault="002C517E" w:rsidP="00E37AAC">
                  <w:pPr>
                    <w:bidi w:val="0"/>
                    <w:spacing w:line="360" w:lineRule="auto"/>
                    <w:jc w:val="both"/>
                    <w:rPr>
                      <w:lang w:val="en-US"/>
                    </w:rPr>
                  </w:pPr>
                  <w:r w:rsidRPr="007054A4">
                    <w:rPr>
                      <w:lang w:val="en-US"/>
                    </w:rPr>
                    <w:t xml:space="preserve">  So we had afterwards to the vector control by the MAS rotor flux orientation, with a d-q reference related rotating field. The simulation results show the robustness of the vector control </w:t>
                  </w:r>
                  <w:proofErr w:type="spellStart"/>
                  <w:r w:rsidRPr="007054A4">
                    <w:rPr>
                      <w:lang w:val="en-US"/>
                    </w:rPr>
                    <w:t>vis</w:t>
                  </w:r>
                  <w:proofErr w:type="spellEnd"/>
                  <w:r w:rsidRPr="007054A4">
                    <w:rPr>
                      <w:lang w:val="en-US"/>
                    </w:rPr>
                    <w:t>-a-</w:t>
                  </w:r>
                  <w:proofErr w:type="spellStart"/>
                  <w:r w:rsidRPr="007054A4">
                    <w:rPr>
                      <w:lang w:val="en-US"/>
                    </w:rPr>
                    <w:t>vis</w:t>
                  </w:r>
                  <w:proofErr w:type="spellEnd"/>
                  <w:r w:rsidRPr="007054A4">
                    <w:rPr>
                      <w:lang w:val="en-US"/>
                    </w:rPr>
                    <w:t xml:space="preserve"> the variations of the speed and load. This brief was finalized by </w:t>
                  </w:r>
                  <w:proofErr w:type="gramStart"/>
                  <w:r w:rsidRPr="007054A4">
                    <w:rPr>
                      <w:lang w:val="en-US"/>
                    </w:rPr>
                    <w:t>a general conclusion that summarize</w:t>
                  </w:r>
                  <w:proofErr w:type="gramEnd"/>
                  <w:r w:rsidRPr="007054A4">
                    <w:rPr>
                      <w:lang w:val="en-US"/>
                    </w:rPr>
                    <w:t xml:space="preserve"> the most salient points of this memory and so wholesale summarize the work discussed.</w:t>
                  </w:r>
                </w:p>
                <w:p w:rsidR="002C517E" w:rsidRPr="007054A4" w:rsidRDefault="002C517E" w:rsidP="00E37AAC">
                  <w:pPr>
                    <w:bidi w:val="0"/>
                    <w:spacing w:line="360" w:lineRule="auto"/>
                    <w:jc w:val="both"/>
                    <w:rPr>
                      <w:rFonts w:asciiTheme="majorBidi" w:hAnsiTheme="majorBidi" w:cstheme="majorBidi"/>
                      <w:i/>
                      <w:iCs/>
                      <w:lang w:val="en-US" w:bidi="ar-DZ"/>
                    </w:rPr>
                  </w:pPr>
                  <w:r w:rsidRPr="007054A4">
                    <w:rPr>
                      <w:rFonts w:asciiTheme="majorBidi" w:hAnsiTheme="majorBidi" w:cstheme="majorBidi"/>
                      <w:b/>
                      <w:bCs/>
                      <w:i/>
                      <w:iCs/>
                      <w:lang w:val="en-US" w:bidi="ar-DZ"/>
                    </w:rPr>
                    <w:t>Keywords</w:t>
                  </w:r>
                  <w:r w:rsidRPr="007054A4">
                    <w:rPr>
                      <w:rFonts w:asciiTheme="majorBidi" w:hAnsiTheme="majorBidi" w:cstheme="majorBidi"/>
                      <w:i/>
                      <w:iCs/>
                      <w:lang w:val="en-US" w:bidi="ar-DZ"/>
                    </w:rPr>
                    <w:t>: induction machine, vector control, regulation.</w:t>
                  </w:r>
                </w:p>
                <w:p w:rsidR="002C517E" w:rsidRPr="00083019" w:rsidRDefault="002C517E" w:rsidP="00E37AAC">
                  <w:pPr>
                    <w:bidi w:val="0"/>
                    <w:spacing w:line="360" w:lineRule="auto"/>
                    <w:jc w:val="both"/>
                    <w:rPr>
                      <w:rFonts w:asciiTheme="majorBidi" w:hAnsiTheme="majorBidi" w:cstheme="majorBidi"/>
                      <w:lang w:val="en-US" w:bidi="ar-DZ"/>
                    </w:rPr>
                  </w:pPr>
                </w:p>
              </w:txbxContent>
            </v:textbox>
          </v:roundrect>
        </w:pict>
      </w:r>
      <w:r w:rsidRPr="00016EE3">
        <w:rPr>
          <w:rFonts w:eastAsiaTheme="minorHAnsi"/>
          <w:noProof/>
          <w:sz w:val="26"/>
          <w:szCs w:val="26"/>
          <w:lang w:val="en-US"/>
        </w:rPr>
        <w:pict>
          <v:roundrect id="AutoShape 1383" o:spid="_x0000_s1526" style="position:absolute;margin-left:-12.4pt;margin-top:280.6pt;width:474.75pt;height:189.25pt;z-index:25182515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" fillcolor="white [3201]" strokecolor="black [3213]" strokeweight="1.5pt">
            <v:stroke linestyle="thickThin"/>
            <v:shadow color="#868686"/>
            <v:textbox>
              <w:txbxContent>
                <w:p w:rsidR="002C517E" w:rsidRPr="00195095" w:rsidRDefault="002C517E" w:rsidP="00E37AAC">
                  <w:pPr>
                    <w:spacing w:line="360" w:lineRule="auto"/>
                    <w:jc w:val="left"/>
                    <w:rPr>
                      <w:b/>
                      <w:bCs/>
                      <w:u w:val="single"/>
                    </w:rPr>
                  </w:pPr>
                  <w:r w:rsidRPr="0051764F">
                    <w:rPr>
                      <w:b/>
                      <w:bCs/>
                      <w:rtl/>
                      <w:lang w:bidi="ar-DZ"/>
                    </w:rPr>
                    <w:t>ملخص </w:t>
                  </w:r>
                  <w:r w:rsidRPr="0051764F">
                    <w:rPr>
                      <w:b/>
                      <w:bCs/>
                      <w:lang w:bidi="ar-DZ"/>
                    </w:rPr>
                    <w:t>:</w:t>
                  </w:r>
                  <w:r w:rsidRPr="00E37AAC">
                    <w:rPr>
                      <w:rFonts w:hint="cs"/>
                      <w:b/>
                      <w:bCs/>
                      <w:u w:val="single"/>
                      <w:rtl/>
                    </w:rPr>
                    <w:t xml:space="preserve"> </w:t>
                  </w:r>
                  <w:r w:rsidRPr="00195095">
                    <w:rPr>
                      <w:rFonts w:hint="cs"/>
                      <w:b/>
                      <w:bCs/>
                      <w:u w:val="single"/>
                      <w:rtl/>
                    </w:rPr>
                    <w:t>الملخص :</w:t>
                  </w:r>
                </w:p>
                <w:p w:rsidR="002C517E" w:rsidRDefault="002C517E" w:rsidP="00E37AAC">
                  <w:pPr>
                    <w:spacing w:line="360" w:lineRule="auto"/>
                    <w:jc w:val="left"/>
                    <w:rPr>
                      <w:rtl/>
                      <w:lang w:bidi="ar-DZ"/>
                    </w:rPr>
                  </w:pPr>
                  <w:r>
                    <w:rPr>
                      <w:rFonts w:hint="cs"/>
                      <w:rtl/>
                      <w:lang w:bidi="ar-DZ"/>
                    </w:rPr>
                    <w:t xml:space="preserve">العمل المقدم في هذه المذكرة يقترح دراسة تقنية التحكم </w:t>
                  </w:r>
                  <w:proofErr w:type="spellStart"/>
                  <w:r>
                    <w:rPr>
                      <w:rFonts w:hint="cs"/>
                      <w:rtl/>
                      <w:lang w:bidi="ar-DZ"/>
                    </w:rPr>
                    <w:t>الشعاعي</w:t>
                  </w:r>
                  <w:proofErr w:type="spellEnd"/>
                  <w:r>
                    <w:rPr>
                      <w:rFonts w:hint="cs"/>
                      <w:rtl/>
                      <w:lang w:bidi="ar-DZ"/>
                    </w:rPr>
                    <w:t xml:space="preserve"> الغير مباشر للآلة </w:t>
                  </w:r>
                  <w:proofErr w:type="spellStart"/>
                  <w:r>
                    <w:rPr>
                      <w:rFonts w:hint="cs"/>
                      <w:rtl/>
                      <w:lang w:bidi="ar-DZ"/>
                    </w:rPr>
                    <w:t>اللاتزامنية</w:t>
                  </w:r>
                  <w:proofErr w:type="spellEnd"/>
                  <w:r>
                    <w:rPr>
                      <w:rFonts w:hint="cs"/>
                      <w:rtl/>
                      <w:lang w:bidi="ar-DZ"/>
                    </w:rPr>
                    <w:t xml:space="preserve"> توترية التغذية باستخدام برنامج ( </w:t>
                  </w:r>
                  <w:proofErr w:type="spellStart"/>
                  <w:r>
                    <w:rPr>
                      <w:rFonts w:hint="cs"/>
                      <w:rtl/>
                      <w:lang w:bidi="ar-DZ"/>
                    </w:rPr>
                    <w:t>ماتلاب</w:t>
                  </w:r>
                  <w:proofErr w:type="spellEnd"/>
                  <w:r>
                    <w:rPr>
                      <w:rFonts w:hint="cs"/>
                      <w:rtl/>
                      <w:lang w:bidi="ar-DZ"/>
                    </w:rPr>
                    <w:t xml:space="preserve"> /محاكاة ) .</w:t>
                  </w:r>
                </w:p>
                <w:p w:rsidR="002C517E" w:rsidRDefault="002C517E" w:rsidP="00E37AAC">
                  <w:pPr>
                    <w:spacing w:line="360" w:lineRule="auto"/>
                    <w:jc w:val="left"/>
                    <w:rPr>
                      <w:rtl/>
                      <w:lang w:bidi="ar-DZ"/>
                    </w:rPr>
                  </w:pPr>
                  <w:r>
                    <w:rPr>
                      <w:rFonts w:hint="cs"/>
                      <w:rtl/>
                      <w:lang w:bidi="ar-DZ"/>
                    </w:rPr>
                    <w:t xml:space="preserve">في البداية قمنا بعمل </w:t>
                  </w:r>
                  <w:proofErr w:type="spellStart"/>
                  <w:r>
                    <w:rPr>
                      <w:rFonts w:hint="cs"/>
                      <w:rtl/>
                      <w:lang w:bidi="ar-DZ"/>
                    </w:rPr>
                    <w:t>نمذجة</w:t>
                  </w:r>
                  <w:proofErr w:type="spellEnd"/>
                  <w:r>
                    <w:rPr>
                      <w:rFonts w:hint="cs"/>
                      <w:rtl/>
                      <w:lang w:bidi="ar-DZ"/>
                    </w:rPr>
                    <w:t xml:space="preserve"> للآلة </w:t>
                  </w:r>
                  <w:proofErr w:type="spellStart"/>
                  <w:r>
                    <w:rPr>
                      <w:rFonts w:hint="cs"/>
                      <w:rtl/>
                      <w:lang w:bidi="ar-DZ"/>
                    </w:rPr>
                    <w:t>اللاتزامنية</w:t>
                  </w:r>
                  <w:proofErr w:type="spellEnd"/>
                  <w:r>
                    <w:rPr>
                      <w:rFonts w:hint="cs"/>
                      <w:rtl/>
                      <w:lang w:bidi="ar-DZ"/>
                    </w:rPr>
                    <w:t xml:space="preserve"> ذات قفص باستخدام تحويل </w:t>
                  </w:r>
                  <w:r>
                    <w:rPr>
                      <w:lang w:bidi="ar-DZ"/>
                    </w:rPr>
                    <w:t xml:space="preserve">) </w:t>
                  </w:r>
                  <w:r>
                    <w:rPr>
                      <w:rFonts w:hint="cs"/>
                      <w:rtl/>
                      <w:lang w:bidi="ar-DZ"/>
                    </w:rPr>
                    <w:t>بارك</w:t>
                  </w:r>
                  <w:r>
                    <w:rPr>
                      <w:lang w:bidi="ar-DZ"/>
                    </w:rPr>
                    <w:t>  (</w:t>
                  </w:r>
                  <w:r>
                    <w:rPr>
                      <w:rFonts w:hint="cs"/>
                      <w:rtl/>
                      <w:lang w:bidi="ar-DZ"/>
                    </w:rPr>
                    <w:t xml:space="preserve">  بعدها انتقلنا لتقنية التحكم </w:t>
                  </w:r>
                  <w:proofErr w:type="spellStart"/>
                  <w:r>
                    <w:rPr>
                      <w:rFonts w:hint="cs"/>
                      <w:rtl/>
                      <w:lang w:bidi="ar-DZ"/>
                    </w:rPr>
                    <w:t>الشعاعي</w:t>
                  </w:r>
                  <w:proofErr w:type="spellEnd"/>
                  <w:r>
                    <w:rPr>
                      <w:rFonts w:hint="cs"/>
                      <w:rtl/>
                      <w:lang w:bidi="ar-DZ"/>
                    </w:rPr>
                    <w:t xml:space="preserve"> للآلة </w:t>
                  </w:r>
                  <w:proofErr w:type="spellStart"/>
                  <w:r>
                    <w:rPr>
                      <w:rFonts w:hint="cs"/>
                      <w:rtl/>
                      <w:lang w:bidi="ar-DZ"/>
                    </w:rPr>
                    <w:t>اللاتزامنية</w:t>
                  </w:r>
                  <w:proofErr w:type="spellEnd"/>
                  <w:r>
                    <w:rPr>
                      <w:rFonts w:hint="cs"/>
                      <w:rtl/>
                      <w:lang w:bidi="ar-DZ"/>
                    </w:rPr>
                    <w:t xml:space="preserve"> بطريقة توجيه التدفق </w:t>
                  </w:r>
                  <w:proofErr w:type="spellStart"/>
                  <w:r>
                    <w:rPr>
                      <w:rFonts w:hint="cs"/>
                      <w:rtl/>
                      <w:lang w:bidi="ar-DZ"/>
                    </w:rPr>
                    <w:t>الدوراني</w:t>
                  </w:r>
                  <w:proofErr w:type="spellEnd"/>
                  <w:r>
                    <w:rPr>
                      <w:rFonts w:hint="cs"/>
                      <w:rtl/>
                      <w:lang w:bidi="ar-DZ"/>
                    </w:rPr>
                    <w:t xml:space="preserve"> مع اختيار المرجع </w:t>
                  </w:r>
                  <w:r>
                    <w:rPr>
                      <w:lang w:bidi="ar-DZ"/>
                    </w:rPr>
                    <w:t xml:space="preserve">d-q </w:t>
                  </w:r>
                  <w:r>
                    <w:rPr>
                      <w:rFonts w:hint="cs"/>
                      <w:rtl/>
                      <w:lang w:bidi="ar-DZ"/>
                    </w:rPr>
                    <w:t xml:space="preserve"> المرتبط بالحقل الدوار .</w:t>
                  </w:r>
                </w:p>
                <w:p w:rsidR="002C517E" w:rsidRDefault="002C517E" w:rsidP="00E37AAC">
                  <w:pPr>
                    <w:spacing w:line="360" w:lineRule="auto"/>
                    <w:jc w:val="left"/>
                    <w:rPr>
                      <w:rtl/>
                      <w:lang w:bidi="ar-DZ"/>
                    </w:rPr>
                  </w:pPr>
                  <w:r>
                    <w:rPr>
                      <w:rFonts w:hint="cs"/>
                      <w:rtl/>
                      <w:lang w:bidi="ar-DZ"/>
                    </w:rPr>
                    <w:t>نتائج المحاكاة المحصل عليها تبين صلابة ومتانة تقنية التحكم المقترحة إزاء تغيرات السرعة والحمولة .</w:t>
                  </w:r>
                </w:p>
                <w:p w:rsidR="002C517E" w:rsidRDefault="002C517E" w:rsidP="00E37AAC">
                  <w:pPr>
                    <w:spacing w:line="360" w:lineRule="auto"/>
                    <w:jc w:val="left"/>
                    <w:rPr>
                      <w:rtl/>
                      <w:lang w:bidi="ar-DZ"/>
                    </w:rPr>
                  </w:pPr>
                  <w:r>
                    <w:rPr>
                      <w:rFonts w:hint="cs"/>
                      <w:rtl/>
                      <w:lang w:bidi="ar-DZ"/>
                    </w:rPr>
                    <w:t xml:space="preserve">هذه المذكرة </w:t>
                  </w:r>
                  <w:proofErr w:type="spellStart"/>
                  <w:r>
                    <w:rPr>
                      <w:rFonts w:hint="cs"/>
                      <w:rtl/>
                      <w:lang w:bidi="ar-DZ"/>
                    </w:rPr>
                    <w:t>منهاة</w:t>
                  </w:r>
                  <w:proofErr w:type="spellEnd"/>
                  <w:r>
                    <w:rPr>
                      <w:rFonts w:hint="cs"/>
                      <w:rtl/>
                      <w:lang w:bidi="ar-DZ"/>
                    </w:rPr>
                    <w:t xml:space="preserve"> بخاتمة عامة تحوي النقاط الأكثر أهمية في هذه المذكرة كما تلخص بصفة عامة العمل المنجز .</w:t>
                  </w:r>
                </w:p>
                <w:p w:rsidR="002C517E" w:rsidRPr="0051764F" w:rsidRDefault="002C517E" w:rsidP="00E37AAC">
                  <w:pPr>
                    <w:spacing w:line="276" w:lineRule="auto"/>
                    <w:jc w:val="both"/>
                    <w:rPr>
                      <w:rtl/>
                      <w:lang w:bidi="ar-DZ"/>
                    </w:rPr>
                  </w:pPr>
                  <w:r w:rsidRPr="008F0A72">
                    <w:rPr>
                      <w:rFonts w:hint="cs"/>
                      <w:b/>
                      <w:bCs/>
                      <w:rtl/>
                      <w:lang w:bidi="ar-DZ"/>
                    </w:rPr>
                    <w:t xml:space="preserve">الكلمات </w:t>
                  </w:r>
                  <w:proofErr w:type="spellStart"/>
                  <w:r w:rsidRPr="008F0A72">
                    <w:rPr>
                      <w:rFonts w:hint="cs"/>
                      <w:b/>
                      <w:bCs/>
                      <w:rtl/>
                      <w:lang w:bidi="ar-DZ"/>
                    </w:rPr>
                    <w:t>المفتاحية</w:t>
                  </w:r>
                  <w:proofErr w:type="spellEnd"/>
                  <w:r w:rsidRPr="008F0A72">
                    <w:rPr>
                      <w:rFonts w:hint="cs"/>
                      <w:b/>
                      <w:bCs/>
                      <w:rtl/>
                      <w:lang w:bidi="ar-DZ"/>
                    </w:rPr>
                    <w:t xml:space="preserve"> :</w:t>
                  </w:r>
                  <w:r>
                    <w:rPr>
                      <w:rFonts w:hint="cs"/>
                      <w:rtl/>
                      <w:lang w:bidi="ar-DZ"/>
                    </w:rPr>
                    <w:t xml:space="preserve"> الآلة </w:t>
                  </w:r>
                  <w:proofErr w:type="spellStart"/>
                  <w:r>
                    <w:rPr>
                      <w:rFonts w:hint="cs"/>
                      <w:rtl/>
                      <w:lang w:bidi="ar-DZ"/>
                    </w:rPr>
                    <w:t>اللاتزامنية</w:t>
                  </w:r>
                  <w:proofErr w:type="spellEnd"/>
                  <w:r>
                    <w:rPr>
                      <w:rFonts w:hint="cs"/>
                      <w:rtl/>
                      <w:lang w:bidi="ar-DZ"/>
                    </w:rPr>
                    <w:t xml:space="preserve"> ، التحكم </w:t>
                  </w:r>
                  <w:proofErr w:type="spellStart"/>
                  <w:r>
                    <w:rPr>
                      <w:rFonts w:hint="cs"/>
                      <w:rtl/>
                      <w:lang w:bidi="ar-DZ"/>
                    </w:rPr>
                    <w:t>الشعاعي</w:t>
                  </w:r>
                  <w:proofErr w:type="spellEnd"/>
                  <w:r>
                    <w:rPr>
                      <w:rFonts w:hint="cs"/>
                      <w:rtl/>
                      <w:lang w:bidi="ar-DZ"/>
                    </w:rPr>
                    <w:t xml:space="preserve"> ، التنظيم</w:t>
                  </w:r>
                </w:p>
                <w:p w:rsidR="002C517E" w:rsidRPr="001C1ECD" w:rsidRDefault="002C517E" w:rsidP="00BC0B95">
                  <w:pPr>
                    <w:spacing w:line="276" w:lineRule="auto"/>
                    <w:jc w:val="both"/>
                    <w:rPr>
                      <w:rFonts w:asciiTheme="majorBidi" w:hAnsiTheme="majorBidi" w:cstheme="majorBidi"/>
                      <w:lang w:bidi="ar-DZ"/>
                    </w:rPr>
                  </w:pPr>
                  <w:r>
                    <w:rPr>
                      <w:rFonts w:hint="cs"/>
                      <w:color w:val="000000"/>
                      <w:rtl/>
                    </w:rPr>
                    <w:t>.</w:t>
                  </w:r>
                </w:p>
              </w:txbxContent>
            </v:textbox>
          </v:roundrect>
        </w:pict>
      </w:r>
      <w:r w:rsidRPr="00016EE3">
        <w:rPr>
          <w:rFonts w:eastAsiaTheme="minorHAnsi"/>
          <w:noProof/>
          <w:sz w:val="26"/>
          <w:szCs w:val="26"/>
          <w:lang w:val="en-US"/>
        </w:rPr>
        <w:pict>
          <v:roundrect id="AutoShape 1381" o:spid="_x0000_s1525" style="position:absolute;margin-left:-12.4pt;margin-top:.2pt;width:474.75pt;height:250.7pt;z-index:25182412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" fillcolor="white [3201]" strokecolor="black [3213]" strokeweight="1.5pt">
            <v:stroke linestyle="thickThin"/>
            <v:shadow color="#868686"/>
            <v:textbox>
              <w:txbxContent>
                <w:p w:rsidR="002C517E" w:rsidRPr="00FE0AB4" w:rsidRDefault="002C517E" w:rsidP="00FE0AB4">
                  <w:pPr>
                    <w:bidi w:val="0"/>
                    <w:spacing w:line="276" w:lineRule="auto"/>
                    <w:jc w:val="both"/>
                    <w:rPr>
                      <w:rFonts w:asciiTheme="majorBidi" w:hAnsiTheme="majorBidi" w:cstheme="majorBidi"/>
                      <w:b/>
                      <w:bCs/>
                      <w:i/>
                      <w:iCs/>
                      <w:lang w:bidi="ar-DZ"/>
                    </w:rPr>
                  </w:pPr>
                  <w:r w:rsidRPr="001C1ECD">
                    <w:rPr>
                      <w:rFonts w:asciiTheme="majorBidi" w:hAnsiTheme="majorBidi" w:cstheme="majorBidi"/>
                      <w:b/>
                      <w:bCs/>
                      <w:i/>
                      <w:iCs/>
                      <w:lang w:bidi="ar-DZ"/>
                    </w:rPr>
                    <w:t>Résumé </w:t>
                  </w:r>
                  <w:proofErr w:type="gramStart"/>
                  <w:r w:rsidRPr="001C1ECD">
                    <w:rPr>
                      <w:rFonts w:asciiTheme="majorBidi" w:hAnsiTheme="majorBidi" w:cstheme="majorBidi"/>
                      <w:b/>
                      <w:bCs/>
                      <w:i/>
                      <w:iCs/>
                      <w:lang w:bidi="ar-DZ"/>
                    </w:rPr>
                    <w:t>:</w:t>
                  </w:r>
                  <w:r w:rsidRPr="002A25FF">
                    <w:rPr>
                      <w:b/>
                      <w:bCs/>
                      <w:caps/>
                    </w:rPr>
                    <w:t>:</w:t>
                  </w:r>
                  <w:proofErr w:type="gramEnd"/>
                  <w:r w:rsidRPr="002A25FF">
                    <w:rPr>
                      <w:b/>
                      <w:bCs/>
                      <w:caps/>
                    </w:rPr>
                    <w:t xml:space="preserve"> </w:t>
                  </w:r>
                  <w:r>
                    <w:t>Le travail présenté dans ce mémoire, propose l'étude de la commande vectorielle directe de la machine asynchrone alimentée en tension .</w:t>
                  </w:r>
                </w:p>
                <w:p w:rsidR="002C517E" w:rsidRDefault="002C517E" w:rsidP="00FE0AB4">
                  <w:pPr>
                    <w:tabs>
                      <w:tab w:val="left" w:pos="567"/>
                    </w:tabs>
                    <w:bidi w:val="0"/>
                    <w:spacing w:line="360" w:lineRule="auto"/>
                    <w:jc w:val="lowKashida"/>
                  </w:pPr>
                  <w:r>
                    <w:t xml:space="preserve">La commande vectorielle directe par orientation du flux </w:t>
                  </w:r>
                  <w:proofErr w:type="spellStart"/>
                  <w:r>
                    <w:t>rotorique</w:t>
                  </w:r>
                  <w:proofErr w:type="spellEnd"/>
                  <w:r>
                    <w:t xml:space="preserve"> sur l'axe d a été exploitée pour améliorer les performances en boucle </w:t>
                  </w:r>
                  <w:proofErr w:type="gramStart"/>
                  <w:r>
                    <w:t>fermée .</w:t>
                  </w:r>
                  <w:proofErr w:type="gramEnd"/>
                </w:p>
                <w:p w:rsidR="002C517E" w:rsidRDefault="002C517E" w:rsidP="00FE0AB4">
                  <w:pPr>
                    <w:tabs>
                      <w:tab w:val="left" w:pos="567"/>
                    </w:tabs>
                    <w:bidi w:val="0"/>
                    <w:spacing w:line="360" w:lineRule="auto"/>
                    <w:jc w:val="lowKashida"/>
                    <w:rPr>
                      <w:b/>
                      <w:bCs/>
                      <w:caps/>
                    </w:rPr>
                  </w:pPr>
                  <w:r>
                    <w:t xml:space="preserve"> Afin o</w:t>
                  </w:r>
                  <w:r w:rsidRPr="00797A12">
                    <w:t xml:space="preserve">n a passé par la suite à la commande vectorielle de la MAS par orientation de flux </w:t>
                  </w:r>
                  <w:proofErr w:type="spellStart"/>
                  <w:r w:rsidRPr="00797A12">
                    <w:t>rotorique</w:t>
                  </w:r>
                  <w:proofErr w:type="spellEnd"/>
                  <w:r w:rsidRPr="00797A12">
                    <w:t>, avec un référentiel d-q liée au champ tournant. Les résultats de simulation obtenus montrent la robustesse de la commande vectorielle vis-à-vis les variations de la vitesse et de la charge. Ce mémoire a été finalisé par une conclusion générale qui synthétisera les points les plus marquants de ce mémoire et récapitulera ainsi en gros le travail abordé.</w:t>
                  </w:r>
                </w:p>
                <w:p w:rsidR="002C517E" w:rsidRPr="002A25FF" w:rsidRDefault="002C517E" w:rsidP="00FE0AB4">
                  <w:pPr>
                    <w:pStyle w:val="Corpsdetexte"/>
                    <w:spacing w:line="360" w:lineRule="auto"/>
                    <w:rPr>
                      <w:i/>
                      <w:iCs/>
                    </w:rPr>
                  </w:pPr>
                  <w:r w:rsidRPr="002A25FF">
                    <w:rPr>
                      <w:b/>
                      <w:bCs/>
                      <w:caps/>
                      <w:sz w:val="28"/>
                    </w:rPr>
                    <w:t>M</w:t>
                  </w:r>
                  <w:r w:rsidRPr="002A25FF">
                    <w:rPr>
                      <w:b/>
                      <w:bCs/>
                      <w:sz w:val="28"/>
                    </w:rPr>
                    <w:t>ots</w:t>
                  </w:r>
                  <w:r w:rsidRPr="002A25FF">
                    <w:rPr>
                      <w:b/>
                      <w:bCs/>
                      <w:caps/>
                      <w:sz w:val="28"/>
                    </w:rPr>
                    <w:t xml:space="preserve"> C</w:t>
                  </w:r>
                  <w:r w:rsidRPr="002A25FF">
                    <w:rPr>
                      <w:b/>
                      <w:bCs/>
                      <w:sz w:val="28"/>
                    </w:rPr>
                    <w:t xml:space="preserve">lés </w:t>
                  </w:r>
                  <w:r w:rsidRPr="002A25FF">
                    <w:rPr>
                      <w:b/>
                      <w:bCs/>
                      <w:i/>
                      <w:iCs/>
                      <w:caps/>
                    </w:rPr>
                    <w:t>:</w:t>
                  </w:r>
                  <w:r>
                    <w:rPr>
                      <w:b/>
                      <w:bCs/>
                    </w:rPr>
                    <w:t xml:space="preserve"> </w:t>
                  </w:r>
                  <w:r w:rsidRPr="00CD7E6B">
                    <w:t xml:space="preserve">machine </w:t>
                  </w:r>
                  <w:r>
                    <w:t>asynchrone</w:t>
                  </w:r>
                  <w:r w:rsidRPr="00CD7E6B">
                    <w:t>, commande vectorielle,</w:t>
                  </w:r>
                  <w:r>
                    <w:t xml:space="preserve"> régulation. </w:t>
                  </w:r>
                </w:p>
                <w:p w:rsidR="002C517E" w:rsidRPr="00797A12" w:rsidRDefault="002C517E" w:rsidP="00FE0AB4">
                  <w:pPr>
                    <w:tabs>
                      <w:tab w:val="left" w:pos="567"/>
                    </w:tabs>
                    <w:bidi w:val="0"/>
                    <w:spacing w:line="360" w:lineRule="auto"/>
                    <w:jc w:val="lowKashida"/>
                    <w:rPr>
                      <w:b/>
                      <w:bCs/>
                      <w:caps/>
                    </w:rPr>
                  </w:pPr>
                </w:p>
                <w:p w:rsidR="002C517E" w:rsidRPr="001C1ECD" w:rsidRDefault="002C517E" w:rsidP="00FE0AB4">
                  <w:pPr>
                    <w:bidi w:val="0"/>
                    <w:spacing w:line="276" w:lineRule="auto"/>
                    <w:jc w:val="both"/>
                    <w:rPr>
                      <w:rFonts w:asciiTheme="majorBidi" w:hAnsiTheme="majorBidi" w:cstheme="majorBidi"/>
                      <w:lang w:bidi="ar-DZ"/>
                    </w:rPr>
                  </w:pPr>
                </w:p>
              </w:txbxContent>
            </v:textbox>
          </v:roundrect>
        </w:pict>
      </w:r>
    </w:p>
    <w:sectPr w:rsidR="00C06BEA" w:rsidRPr="00BC0B95" w:rsidSect="00C06BEA">
      <w:pgSz w:w="11909" w:h="16834" w:code="9"/>
      <w:pgMar w:top="1418" w:right="1134" w:bottom="1418" w:left="1701" w:header="720" w:footer="720" w:gutter="0"/>
      <w:pgNumType w:start="54"/>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D6AF3" w:rsidRDefault="008D6AF3">
      <w:r>
        <w:separator/>
      </w:r>
    </w:p>
  </w:endnote>
  <w:endnote w:type="continuationSeparator" w:id="1">
    <w:p w:rsidR="008D6AF3" w:rsidRDefault="008D6AF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61002A87" w:usb1="80000000" w:usb2="00000008" w:usb3="00000000" w:csb0="000101FF" w:csb1="00000000"/>
  </w:font>
  <w:font w:name="FuturaBT-Heavy">
    <w:altName w:val="Arial"/>
    <w:panose1 w:val="00000000000000000000"/>
    <w:charset w:val="00"/>
    <w:family w:val="swiss"/>
    <w:notTrueType/>
    <w:pitch w:val="default"/>
    <w:sig w:usb0="00000003" w:usb1="00000000" w:usb2="00000000" w:usb3="00000000" w:csb0="00000001" w:csb1="00000000"/>
  </w:font>
  <w:font w:name="AIEHOJ+TimesNewRoman,Bold">
    <w:altName w:val="Times New Roman"/>
    <w:panose1 w:val="00000000000000000000"/>
    <w:charset w:val="00"/>
    <w:family w:val="roman"/>
    <w:notTrueType/>
    <w:pitch w:val="default"/>
    <w:sig w:usb0="00000003" w:usb1="00000000" w:usb2="00000000" w:usb3="00000000" w:csb0="00000001" w:csb1="00000000"/>
  </w:font>
  <w:font w:name="AIPEAE+TimesNewRoman,Bold">
    <w:altName w:val="Times New Roman"/>
    <w:panose1 w:val="00000000000000000000"/>
    <w:charset w:val="00"/>
    <w:family w:val="roman"/>
    <w:notTrueType/>
    <w:pitch w:val="default"/>
    <w:sig w:usb0="00000003" w:usb1="00000000" w:usb2="00000000" w:usb3="00000000" w:csb0="00000001" w:csb1="00000000"/>
  </w:font>
  <w:font w:name="Arabic Transparent">
    <w:panose1 w:val="02010000000000000000"/>
    <w:charset w:val="B2"/>
    <w:family w:val="auto"/>
    <w:pitch w:val="variable"/>
    <w:sig w:usb0="00002001" w:usb1="00000000" w:usb2="00000000" w:usb3="00000000" w:csb0="00000040" w:csb1="00000000"/>
  </w:font>
  <w:font w:name="Traditional Arabic">
    <w:panose1 w:val="02010000000000000000"/>
    <w:charset w:val="B2"/>
    <w:family w:val="auto"/>
    <w:pitch w:val="variable"/>
    <w:sig w:usb0="00002001" w:usb1="00000000" w:usb2="00000000" w:usb3="00000000" w:csb0="00000040" w:csb1="00000000"/>
  </w:font>
  <w:font w:name="MS Mincho">
    <w:altName w:val="ＭＳ 明朝"/>
    <w:panose1 w:val="02020609040205080304"/>
    <w:charset w:val="80"/>
    <w:family w:val="modern"/>
    <w:pitch w:val="fixed"/>
    <w:sig w:usb0="A00002BF" w:usb1="68C7FCFB" w:usb2="00000010" w:usb3="00000000" w:csb0="0002009F" w:csb1="00000000"/>
  </w:font>
  <w:font w:name="Monotype Corsiva">
    <w:panose1 w:val="03010101010201010101"/>
    <w:charset w:val="00"/>
    <w:family w:val="script"/>
    <w:pitch w:val="variable"/>
    <w:sig w:usb0="00000287" w:usb1="00000000" w:usb2="00000000" w:usb3="00000000" w:csb0="0000009F" w:csb1="00000000"/>
  </w:font>
  <w:font w:name="KaiTi">
    <w:charset w:val="86"/>
    <w:family w:val="modern"/>
    <w:pitch w:val="fixed"/>
    <w:sig w:usb0="800002BF" w:usb1="38CF7CFA" w:usb2="00000016" w:usb3="00000000" w:csb0="00040001" w:csb1="00000000"/>
  </w:font>
  <w:font w:name="Aharoni">
    <w:panose1 w:val="00000000000000000000"/>
    <w:charset w:val="B1"/>
    <w:family w:val="auto"/>
    <w:pitch w:val="variable"/>
    <w:sig w:usb0="00000801" w:usb1="00000000" w:usb2="00000000" w:usb3="00000000" w:csb0="00000020"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Verdana">
    <w:panose1 w:val="020B0604030504040204"/>
    <w:charset w:val="00"/>
    <w:family w:val="swiss"/>
    <w:pitch w:val="variable"/>
    <w:sig w:usb0="20000287" w:usb1="00000000"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517E" w:rsidRDefault="002C517E" w:rsidP="00FC56DC">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517E" w:rsidRDefault="00016EE3" w:rsidP="00FC56DC">
    <w:pPr>
      <w:pStyle w:val="Pieddepage"/>
      <w:framePr w:wrap="around" w:vAnchor="text" w:hAnchor="margin" w:xAlign="center" w:y="1"/>
      <w:rPr>
        <w:rStyle w:val="Numrodepage"/>
        <w:rFonts w:eastAsiaTheme="majorEastAsia"/>
      </w:rPr>
    </w:pPr>
    <w:r>
      <w:rPr>
        <w:rStyle w:val="Numrodepage"/>
        <w:rFonts w:eastAsiaTheme="majorEastAsia"/>
      </w:rPr>
      <w:fldChar w:fldCharType="begin"/>
    </w:r>
    <w:r w:rsidR="002C517E">
      <w:rPr>
        <w:rStyle w:val="Numrodepage"/>
        <w:rFonts w:eastAsiaTheme="majorEastAsia"/>
      </w:rPr>
      <w:instrText xml:space="preserve">PAGE  </w:instrText>
    </w:r>
    <w:r>
      <w:rPr>
        <w:rStyle w:val="Numrodepage"/>
        <w:rFonts w:eastAsiaTheme="majorEastAsia"/>
      </w:rPr>
      <w:fldChar w:fldCharType="end"/>
    </w:r>
  </w:p>
  <w:p w:rsidR="002C517E" w:rsidRDefault="002C517E" w:rsidP="00FC56DC">
    <w:pPr>
      <w:pStyle w:val="Pieddepage"/>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sz w:val="20"/>
        <w:szCs w:val="20"/>
      </w:rPr>
      <w:id w:val="8087093"/>
      <w:docPartObj>
        <w:docPartGallery w:val="Page Numbers (Bottom of Page)"/>
        <w:docPartUnique/>
      </w:docPartObj>
    </w:sdtPr>
    <w:sdtContent>
      <w:p w:rsidR="002C517E" w:rsidRPr="003516F1" w:rsidRDefault="00016EE3" w:rsidP="008A1CCC">
        <w:pPr>
          <w:tabs>
            <w:tab w:val="clear" w:pos="284"/>
          </w:tabs>
          <w:bidi w:val="0"/>
          <w:jc w:val="left"/>
          <w:rPr>
            <w:sz w:val="20"/>
            <w:szCs w:val="20"/>
          </w:rPr>
        </w:pPr>
        <w:r>
          <w:rPr>
            <w:noProof/>
            <w:sz w:val="20"/>
            <w:szCs w:val="20"/>
            <w:lang w:eastAsia="zh-TW"/>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2057" type="#_x0000_t65" style="position:absolute;margin-left:-30.5pt;margin-top:20.45pt;width:29pt;height:21.6pt;z-index:251660800;mso-position-horizontal-relative:right-margin-area;mso-position-vertical-relative:bottom-margin-area" o:allowincell="f" adj="14135" strokecolor="gray [1629]" strokeweight=".25pt">
              <v:textbox style="mso-next-textbox:#_x0000_s2057">
                <w:txbxContent>
                  <w:p w:rsidR="002C517E" w:rsidRPr="008A1CCC" w:rsidRDefault="00016EE3" w:rsidP="008A1CCC">
                    <w:pPr>
                      <w:bidi w:val="0"/>
                      <w:jc w:val="center"/>
                      <w:rPr>
                        <w:sz w:val="20"/>
                        <w:szCs w:val="20"/>
                      </w:rPr>
                    </w:pPr>
                    <w:r w:rsidRPr="008A1CCC">
                      <w:rPr>
                        <w:sz w:val="20"/>
                        <w:szCs w:val="20"/>
                      </w:rPr>
                      <w:fldChar w:fldCharType="begin"/>
                    </w:r>
                    <w:r w:rsidR="002C517E" w:rsidRPr="008A1CCC">
                      <w:rPr>
                        <w:sz w:val="20"/>
                        <w:szCs w:val="20"/>
                      </w:rPr>
                      <w:instrText xml:space="preserve"> PAGE    \* MERGEFORMAT </w:instrText>
                    </w:r>
                    <w:r w:rsidRPr="008A1CCC">
                      <w:rPr>
                        <w:sz w:val="20"/>
                        <w:szCs w:val="20"/>
                      </w:rPr>
                      <w:fldChar w:fldCharType="separate"/>
                    </w:r>
                    <w:r w:rsidR="004146CF">
                      <w:rPr>
                        <w:noProof/>
                        <w:sz w:val="20"/>
                        <w:szCs w:val="20"/>
                      </w:rPr>
                      <w:t>16</w:t>
                    </w:r>
                    <w:r w:rsidRPr="008A1CCC">
                      <w:rPr>
                        <w:noProof/>
                        <w:sz w:val="20"/>
                        <w:szCs w:val="20"/>
                      </w:rPr>
                      <w:fldChar w:fldCharType="end"/>
                    </w:r>
                  </w:p>
                </w:txbxContent>
              </v:textbox>
              <w10:wrap anchorx="page" anchory="page"/>
            </v:shape>
          </w:pict>
        </w:r>
        <w:r w:rsidRPr="00016EE3">
          <w:rPr>
            <w:noProof/>
          </w:rPr>
          <w:pict>
            <v:line id="_x0000_s2058" style="position:absolute;z-index:251658240;visibility:visible;mso-position-horizontal-relative:text;mso-position-vertical-relative:text" from="-.2pt,-.15pt" to="452.2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" strokecolor="black [3040]"/>
          </w:pict>
        </w:r>
        <w:r w:rsidR="002C517E" w:rsidRPr="00FC56DC">
          <w:rPr>
            <w:rFonts w:eastAsia="MS Mincho"/>
            <w:iCs/>
            <w:noProof/>
            <w:sz w:val="20"/>
            <w:szCs w:val="20"/>
          </w:rPr>
          <w:t xml:space="preserve">Commande </w:t>
        </w:r>
        <w:r w:rsidR="002C517E">
          <w:rPr>
            <w:rFonts w:eastAsia="MS Mincho"/>
            <w:iCs/>
            <w:noProof/>
            <w:sz w:val="20"/>
            <w:szCs w:val="20"/>
          </w:rPr>
          <w:t>v</w:t>
        </w:r>
        <w:r w:rsidR="002C517E" w:rsidRPr="00FC56DC">
          <w:rPr>
            <w:rFonts w:eastAsia="MS Mincho"/>
            <w:iCs/>
            <w:noProof/>
            <w:sz w:val="20"/>
            <w:szCs w:val="20"/>
          </w:rPr>
          <w:t xml:space="preserve">ectorielle de la </w:t>
        </w:r>
        <w:r w:rsidR="002C517E">
          <w:rPr>
            <w:rFonts w:eastAsia="MS Mincho"/>
            <w:iCs/>
            <w:noProof/>
            <w:sz w:val="20"/>
            <w:szCs w:val="20"/>
          </w:rPr>
          <w:t>m</w:t>
        </w:r>
        <w:r w:rsidR="002C517E" w:rsidRPr="00FC56DC">
          <w:rPr>
            <w:rFonts w:eastAsia="MS Mincho"/>
            <w:iCs/>
            <w:noProof/>
            <w:sz w:val="20"/>
            <w:szCs w:val="20"/>
          </w:rPr>
          <w:t xml:space="preserve">achine </w:t>
        </w:r>
        <w:r w:rsidR="002C517E">
          <w:rPr>
            <w:rFonts w:eastAsia="MS Mincho"/>
            <w:iCs/>
            <w:noProof/>
            <w:sz w:val="20"/>
            <w:szCs w:val="20"/>
          </w:rPr>
          <w:t>a</w:t>
        </w:r>
        <w:r w:rsidR="002C517E" w:rsidRPr="00FC56DC">
          <w:rPr>
            <w:rFonts w:eastAsia="MS Mincho"/>
            <w:iCs/>
            <w:noProof/>
            <w:sz w:val="20"/>
            <w:szCs w:val="20"/>
          </w:rPr>
          <w:t xml:space="preserve">synchrone à </w:t>
        </w:r>
        <w:r w:rsidR="002C517E">
          <w:rPr>
            <w:rFonts w:eastAsia="MS Mincho"/>
            <w:iCs/>
            <w:noProof/>
            <w:sz w:val="20"/>
            <w:szCs w:val="20"/>
          </w:rPr>
          <w:t>f</w:t>
        </w:r>
        <w:r w:rsidR="002C517E" w:rsidRPr="00FC56DC">
          <w:rPr>
            <w:rFonts w:eastAsia="MS Mincho"/>
            <w:iCs/>
            <w:noProof/>
            <w:sz w:val="20"/>
            <w:szCs w:val="20"/>
          </w:rPr>
          <w:t xml:space="preserve">lux </w:t>
        </w:r>
        <w:r w:rsidR="002C517E">
          <w:rPr>
            <w:rFonts w:eastAsia="MS Mincho"/>
            <w:iCs/>
            <w:noProof/>
            <w:sz w:val="20"/>
            <w:szCs w:val="20"/>
          </w:rPr>
          <w:t>r</w:t>
        </w:r>
        <w:r w:rsidR="002C517E" w:rsidRPr="00FC56DC">
          <w:rPr>
            <w:rFonts w:eastAsia="MS Mincho"/>
            <w:iCs/>
            <w:noProof/>
            <w:sz w:val="20"/>
            <w:szCs w:val="20"/>
          </w:rPr>
          <w:t xml:space="preserve">otorique </w:t>
        </w:r>
        <w:r w:rsidR="002C517E">
          <w:rPr>
            <w:rFonts w:eastAsia="MS Mincho"/>
            <w:iCs/>
            <w:noProof/>
            <w:sz w:val="20"/>
            <w:szCs w:val="20"/>
          </w:rPr>
          <w:t>o</w:t>
        </w:r>
        <w:r w:rsidR="002C517E" w:rsidRPr="00FC56DC">
          <w:rPr>
            <w:rFonts w:eastAsia="MS Mincho"/>
            <w:iCs/>
            <w:noProof/>
            <w:sz w:val="20"/>
            <w:szCs w:val="20"/>
          </w:rPr>
          <w:t>rienté</w:t>
        </w:r>
        <w:r w:rsidR="002C517E">
          <w:rPr>
            <w:sz w:val="20"/>
            <w:szCs w:val="20"/>
          </w:rPr>
          <w:tab/>
        </w:r>
        <w:r w:rsidR="002C517E">
          <w:rPr>
            <w:sz w:val="20"/>
            <w:szCs w:val="20"/>
          </w:rPr>
          <w:tab/>
        </w:r>
        <w:r w:rsidR="002C517E">
          <w:rPr>
            <w:sz w:val="20"/>
            <w:szCs w:val="20"/>
          </w:rPr>
          <w:tab/>
        </w:r>
        <w:r w:rsidR="002C517E">
          <w:rPr>
            <w:sz w:val="20"/>
            <w:szCs w:val="20"/>
          </w:rPr>
          <w:tab/>
        </w:r>
      </w:p>
    </w:sdtContent>
  </w:sdt>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517E" w:rsidRPr="00B05EB1" w:rsidRDefault="00016EE3" w:rsidP="00B05EB1">
    <w:pPr>
      <w:tabs>
        <w:tab w:val="clear" w:pos="284"/>
      </w:tabs>
      <w:bidi w:val="0"/>
      <w:jc w:val="left"/>
      <w:rPr>
        <w:sz w:val="20"/>
        <w:szCs w:val="20"/>
      </w:rPr>
    </w:pPr>
    <w:r w:rsidRPr="00016EE3">
      <w:rPr>
        <w:noProof/>
        <w:lang w:eastAsia="fr-FR"/>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2065" type="#_x0000_t65" style="position:absolute;margin-left:-29.65pt;margin-top:20.45pt;width:29pt;height:21.6pt;z-index:251668992;mso-position-horizontal-relative:right-margin-area;mso-position-vertical-relative:bottom-margin-area" o:allowincell="f" adj="14135" fillcolor="white [3212]" strokecolor="gray [1629]" strokeweight=".25pt">
          <v:textbox style="mso-next-textbox:#_x0000_s2065">
            <w:txbxContent>
              <w:p w:rsidR="002C517E" w:rsidRDefault="00016EE3" w:rsidP="00B05EB1">
                <w:pPr>
                  <w:jc w:val="center"/>
                </w:pPr>
                <w:r w:rsidRPr="00016EE3">
                  <w:fldChar w:fldCharType="begin"/>
                </w:r>
                <w:r w:rsidR="002C517E">
                  <w:instrText xml:space="preserve"> PAGE    \* MERGEFORMAT </w:instrText>
                </w:r>
                <w:r w:rsidRPr="00016EE3">
                  <w:fldChar w:fldCharType="separate"/>
                </w:r>
                <w:r w:rsidR="004146CF" w:rsidRPr="004146CF">
                  <w:rPr>
                    <w:noProof/>
                    <w:sz w:val="16"/>
                    <w:szCs w:val="16"/>
                    <w:rtl/>
                  </w:rPr>
                  <w:t>44</w:t>
                </w:r>
                <w:r>
                  <w:rPr>
                    <w:noProof/>
                    <w:sz w:val="16"/>
                    <w:szCs w:val="16"/>
                  </w:rPr>
                  <w:fldChar w:fldCharType="end"/>
                </w:r>
              </w:p>
            </w:txbxContent>
          </v:textbox>
          <w10:wrap anchorx="page" anchory="page"/>
        </v:shape>
      </w:pict>
    </w:r>
    <w:sdt>
      <w:sdtPr>
        <w:id w:val="2684874"/>
        <w:docPartObj>
          <w:docPartGallery w:val="Page Numbers (Bottom of Page)"/>
          <w:docPartUnique/>
        </w:docPartObj>
      </w:sdtPr>
      <w:sdtContent>
        <w:r w:rsidRPr="00016EE3">
          <w:rPr>
            <w:noProof/>
          </w:rPr>
          <w:pict>
            <v:line id="Connecteur droit 2725" o:spid="_x0000_s2061" style="position:absolute;z-index:251666944;visibility:visible;mso-position-horizontal-relative:text;mso-position-vertical-relative:text" from="-.2pt,-.15pt" to="452.2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" strokecolor="black [3040]"/>
          </w:pict>
        </w:r>
        <w:r w:rsidRPr="00016EE3">
          <w:rPr>
            <w:noProof/>
          </w:rPr>
          <w:pict>
            <v:line id="_x0000_s2062" style="position:absolute;z-index:251667968;visibility:visible;mso-position-horizontal-relative:text;mso-position-vertical-relative:text" from="-.2pt,-.15pt" to="452.2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" strokecolor="black [3040]"/>
          </w:pict>
        </w:r>
        <w:r w:rsidR="002C517E" w:rsidRPr="00FC56DC">
          <w:rPr>
            <w:rFonts w:eastAsia="MS Mincho"/>
            <w:iCs/>
            <w:noProof/>
            <w:sz w:val="20"/>
            <w:szCs w:val="20"/>
          </w:rPr>
          <w:t xml:space="preserve">Commande </w:t>
        </w:r>
        <w:r w:rsidR="002C517E">
          <w:rPr>
            <w:rFonts w:eastAsia="MS Mincho"/>
            <w:iCs/>
            <w:noProof/>
            <w:sz w:val="20"/>
            <w:szCs w:val="20"/>
          </w:rPr>
          <w:t>v</w:t>
        </w:r>
        <w:r w:rsidR="002C517E" w:rsidRPr="00FC56DC">
          <w:rPr>
            <w:rFonts w:eastAsia="MS Mincho"/>
            <w:iCs/>
            <w:noProof/>
            <w:sz w:val="20"/>
            <w:szCs w:val="20"/>
          </w:rPr>
          <w:t xml:space="preserve">ectorielle de la </w:t>
        </w:r>
        <w:r w:rsidR="002C517E">
          <w:rPr>
            <w:rFonts w:eastAsia="MS Mincho"/>
            <w:iCs/>
            <w:noProof/>
            <w:sz w:val="20"/>
            <w:szCs w:val="20"/>
          </w:rPr>
          <w:t>m</w:t>
        </w:r>
        <w:r w:rsidR="002C517E" w:rsidRPr="00FC56DC">
          <w:rPr>
            <w:rFonts w:eastAsia="MS Mincho"/>
            <w:iCs/>
            <w:noProof/>
            <w:sz w:val="20"/>
            <w:szCs w:val="20"/>
          </w:rPr>
          <w:t xml:space="preserve">achine </w:t>
        </w:r>
        <w:r w:rsidR="002C517E">
          <w:rPr>
            <w:rFonts w:eastAsia="MS Mincho"/>
            <w:iCs/>
            <w:noProof/>
            <w:sz w:val="20"/>
            <w:szCs w:val="20"/>
          </w:rPr>
          <w:t>a</w:t>
        </w:r>
        <w:r w:rsidR="002C517E" w:rsidRPr="00FC56DC">
          <w:rPr>
            <w:rFonts w:eastAsia="MS Mincho"/>
            <w:iCs/>
            <w:noProof/>
            <w:sz w:val="20"/>
            <w:szCs w:val="20"/>
          </w:rPr>
          <w:t xml:space="preserve">synchrone à </w:t>
        </w:r>
        <w:r w:rsidR="002C517E">
          <w:rPr>
            <w:rFonts w:eastAsia="MS Mincho"/>
            <w:iCs/>
            <w:noProof/>
            <w:sz w:val="20"/>
            <w:szCs w:val="20"/>
          </w:rPr>
          <w:t>f</w:t>
        </w:r>
        <w:r w:rsidR="002C517E" w:rsidRPr="00FC56DC">
          <w:rPr>
            <w:rFonts w:eastAsia="MS Mincho"/>
            <w:iCs/>
            <w:noProof/>
            <w:sz w:val="20"/>
            <w:szCs w:val="20"/>
          </w:rPr>
          <w:t xml:space="preserve">lux </w:t>
        </w:r>
        <w:r w:rsidR="002C517E">
          <w:rPr>
            <w:rFonts w:eastAsia="MS Mincho"/>
            <w:iCs/>
            <w:noProof/>
            <w:sz w:val="20"/>
            <w:szCs w:val="20"/>
          </w:rPr>
          <w:t>r</w:t>
        </w:r>
        <w:r w:rsidR="002C517E" w:rsidRPr="00FC56DC">
          <w:rPr>
            <w:rFonts w:eastAsia="MS Mincho"/>
            <w:iCs/>
            <w:noProof/>
            <w:sz w:val="20"/>
            <w:szCs w:val="20"/>
          </w:rPr>
          <w:t xml:space="preserve">otorique </w:t>
        </w:r>
        <w:r w:rsidR="002C517E">
          <w:rPr>
            <w:rFonts w:eastAsia="MS Mincho"/>
            <w:iCs/>
            <w:noProof/>
            <w:sz w:val="20"/>
            <w:szCs w:val="20"/>
          </w:rPr>
          <w:t>o</w:t>
        </w:r>
        <w:r w:rsidR="002C517E" w:rsidRPr="00FC56DC">
          <w:rPr>
            <w:rFonts w:eastAsia="MS Mincho"/>
            <w:iCs/>
            <w:noProof/>
            <w:sz w:val="20"/>
            <w:szCs w:val="20"/>
          </w:rPr>
          <w:t>rienté</w:t>
        </w:r>
        <w:r w:rsidR="002C517E">
          <w:rPr>
            <w:sz w:val="20"/>
            <w:szCs w:val="20"/>
          </w:rPr>
          <w:tab/>
        </w:r>
        <w:r w:rsidR="002C517E">
          <w:rPr>
            <w:sz w:val="20"/>
            <w:szCs w:val="20"/>
          </w:rPr>
          <w:tab/>
        </w:r>
        <w:r w:rsidR="002C517E">
          <w:rPr>
            <w:sz w:val="20"/>
            <w:szCs w:val="20"/>
          </w:rPr>
          <w:tab/>
        </w:r>
        <w:r w:rsidR="002C517E">
          <w:rPr>
            <w:sz w:val="20"/>
            <w:szCs w:val="20"/>
          </w:rPr>
          <w:tab/>
        </w: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D6AF3" w:rsidRDefault="008D6AF3">
      <w:r>
        <w:separator/>
      </w:r>
    </w:p>
  </w:footnote>
  <w:footnote w:type="continuationSeparator" w:id="1">
    <w:p w:rsidR="008D6AF3" w:rsidRDefault="008D6AF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517E" w:rsidRPr="00377AF0" w:rsidRDefault="002C517E" w:rsidP="001D2812">
    <w:pPr>
      <w:pStyle w:val="En-tte"/>
      <w:pBdr>
        <w:bottom w:val="thickThinSmallGap" w:sz="18" w:space="1" w:color="auto"/>
      </w:pBdr>
      <w:jc w:val="center"/>
      <w:rPr>
        <w:sz w:val="36"/>
        <w:szCs w:val="36"/>
      </w:rPr>
    </w:pPr>
    <w:r>
      <w:rPr>
        <w:sz w:val="36"/>
        <w:szCs w:val="36"/>
      </w:rPr>
      <w:t>Chapitre I </w:t>
    </w:r>
    <w:proofErr w:type="gramStart"/>
    <w:r w:rsidRPr="00377AF0">
      <w:rPr>
        <w:sz w:val="36"/>
        <w:szCs w:val="36"/>
      </w:rPr>
      <w:t>:</w:t>
    </w:r>
    <w:r w:rsidRPr="00377AF0">
      <w:rPr>
        <w:rFonts w:cstheme="majorBidi"/>
        <w:b/>
        <w:bCs/>
        <w:sz w:val="36"/>
        <w:szCs w:val="36"/>
      </w:rPr>
      <w:t>Automates</w:t>
    </w:r>
    <w:proofErr w:type="gramEnd"/>
    <w:r w:rsidRPr="00377AF0">
      <w:rPr>
        <w:rFonts w:cstheme="majorBidi"/>
        <w:b/>
        <w:bCs/>
        <w:sz w:val="36"/>
        <w:szCs w:val="36"/>
      </w:rPr>
      <w:t xml:space="preserve"> Programmables Industriels</w:t>
    </w:r>
  </w:p>
  <w:p w:rsidR="002C517E" w:rsidRDefault="002C517E">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517E" w:rsidRPr="003C3C87" w:rsidRDefault="002C517E" w:rsidP="003C3C87">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517E" w:rsidRPr="00B868A8" w:rsidRDefault="002C517E" w:rsidP="00FB69ED">
    <w:pPr>
      <w:pStyle w:val="En-tte"/>
      <w:tabs>
        <w:tab w:val="clear" w:pos="284"/>
        <w:tab w:val="clear" w:pos="4536"/>
        <w:tab w:val="clear" w:pos="9072"/>
      </w:tabs>
      <w:bidi w:val="0"/>
      <w:jc w:val="left"/>
      <w:rPr>
        <w:i/>
        <w:iCs/>
        <w:sz w:val="20"/>
        <w:szCs w:val="20"/>
        <w:u w:val="single"/>
      </w:rPr>
    </w:pPr>
    <w:r w:rsidRPr="00B868A8">
      <w:rPr>
        <w:i/>
        <w:iCs/>
        <w:sz w:val="20"/>
        <w:szCs w:val="20"/>
        <w:u w:val="single"/>
      </w:rPr>
      <w:tab/>
    </w:r>
    <w:r w:rsidRPr="00B868A8">
      <w:rPr>
        <w:i/>
        <w:iCs/>
        <w:sz w:val="20"/>
        <w:szCs w:val="20"/>
        <w:u w:val="single"/>
      </w:rPr>
      <w:tab/>
    </w:r>
    <w:r w:rsidRPr="00B868A8">
      <w:rPr>
        <w:i/>
        <w:iCs/>
        <w:sz w:val="20"/>
        <w:szCs w:val="20"/>
        <w:u w:val="single"/>
      </w:rPr>
      <w:tab/>
    </w:r>
    <w:r w:rsidRPr="00B868A8">
      <w:rPr>
        <w:i/>
        <w:iCs/>
        <w:sz w:val="20"/>
        <w:szCs w:val="20"/>
        <w:u w:val="single"/>
      </w:rPr>
      <w:tab/>
    </w:r>
    <w:r w:rsidRPr="00B868A8">
      <w:rPr>
        <w:i/>
        <w:iCs/>
        <w:sz w:val="20"/>
        <w:szCs w:val="20"/>
        <w:u w:val="single"/>
      </w:rPr>
      <w:tab/>
    </w:r>
    <w:r w:rsidRPr="00B868A8">
      <w:rPr>
        <w:i/>
        <w:iCs/>
        <w:sz w:val="20"/>
        <w:szCs w:val="20"/>
        <w:u w:val="single"/>
      </w:rPr>
      <w:tab/>
    </w:r>
    <w:r w:rsidRPr="00B868A8">
      <w:rPr>
        <w:i/>
        <w:iCs/>
        <w:sz w:val="20"/>
        <w:szCs w:val="20"/>
        <w:u w:val="single"/>
      </w:rPr>
      <w:tab/>
    </w:r>
    <w:r w:rsidRPr="00B868A8">
      <w:rPr>
        <w:i/>
        <w:iCs/>
        <w:sz w:val="20"/>
        <w:szCs w:val="20"/>
        <w:u w:val="single"/>
      </w:rPr>
      <w:tab/>
    </w:r>
    <w:r w:rsidRPr="00B868A8">
      <w:rPr>
        <w:i/>
        <w:iCs/>
        <w:sz w:val="20"/>
        <w:szCs w:val="20"/>
        <w:u w:val="single"/>
      </w:rPr>
      <w:tab/>
    </w:r>
    <w:r w:rsidRPr="00B868A8">
      <w:rPr>
        <w:i/>
        <w:iCs/>
        <w:sz w:val="20"/>
        <w:szCs w:val="20"/>
        <w:u w:val="single"/>
      </w:rPr>
      <w:tab/>
      <w:t xml:space="preserve">    Introduction générale</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517E" w:rsidRPr="00975B56" w:rsidRDefault="002C517E" w:rsidP="00FC56DC">
    <w:pPr>
      <w:pStyle w:val="En-tte"/>
      <w:tabs>
        <w:tab w:val="clear" w:pos="284"/>
        <w:tab w:val="clear" w:pos="4536"/>
        <w:tab w:val="clear" w:pos="9072"/>
      </w:tabs>
      <w:bidi w:val="0"/>
      <w:jc w:val="left"/>
      <w:rPr>
        <w:i/>
        <w:iCs/>
        <w:sz w:val="20"/>
        <w:szCs w:val="20"/>
        <w:u w:val="single"/>
      </w:rPr>
    </w:pPr>
    <w:r w:rsidRPr="00975B56">
      <w:rPr>
        <w:i/>
        <w:iCs/>
        <w:sz w:val="20"/>
        <w:szCs w:val="20"/>
        <w:u w:val="single"/>
      </w:rPr>
      <w:t>Chapitre I</w:t>
    </w:r>
    <w:r>
      <w:rPr>
        <w:i/>
        <w:iCs/>
        <w:sz w:val="20"/>
        <w:szCs w:val="20"/>
        <w:u w:val="single"/>
      </w:rPr>
      <w:tab/>
    </w:r>
    <w:r>
      <w:rPr>
        <w:i/>
        <w:iCs/>
        <w:sz w:val="20"/>
        <w:szCs w:val="20"/>
        <w:u w:val="single"/>
      </w:rPr>
      <w:tab/>
    </w:r>
    <w:r>
      <w:rPr>
        <w:i/>
        <w:iCs/>
        <w:sz w:val="20"/>
        <w:szCs w:val="20"/>
        <w:u w:val="single"/>
      </w:rPr>
      <w:tab/>
    </w:r>
    <w:r>
      <w:rPr>
        <w:i/>
        <w:iCs/>
        <w:sz w:val="20"/>
        <w:szCs w:val="20"/>
        <w:u w:val="single"/>
      </w:rPr>
      <w:tab/>
    </w:r>
    <w:r>
      <w:rPr>
        <w:i/>
        <w:iCs/>
        <w:sz w:val="20"/>
        <w:szCs w:val="20"/>
        <w:u w:val="single"/>
      </w:rPr>
      <w:tab/>
    </w:r>
    <w:r>
      <w:rPr>
        <w:i/>
        <w:iCs/>
        <w:sz w:val="20"/>
        <w:szCs w:val="20"/>
        <w:u w:val="single"/>
      </w:rPr>
      <w:tab/>
    </w:r>
    <w:r>
      <w:rPr>
        <w:i/>
        <w:iCs/>
        <w:sz w:val="20"/>
        <w:szCs w:val="20"/>
        <w:u w:val="single"/>
      </w:rPr>
      <w:tab/>
      <w:t xml:space="preserve">      G</w:t>
    </w:r>
    <w:r w:rsidRPr="00975B56">
      <w:rPr>
        <w:i/>
        <w:iCs/>
        <w:sz w:val="20"/>
        <w:szCs w:val="20"/>
        <w:u w:val="single"/>
      </w:rPr>
      <w:t>énéralité sur la machine asynchrone</w: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517E" w:rsidRPr="001877FB" w:rsidRDefault="002C517E" w:rsidP="00FC56DC">
    <w:pPr>
      <w:pStyle w:val="En-tte"/>
      <w:tabs>
        <w:tab w:val="clear" w:pos="284"/>
        <w:tab w:val="clear" w:pos="4536"/>
        <w:tab w:val="clear" w:pos="9072"/>
      </w:tabs>
      <w:bidi w:val="0"/>
      <w:jc w:val="left"/>
      <w:rPr>
        <w:i/>
        <w:iCs/>
        <w:sz w:val="20"/>
        <w:szCs w:val="20"/>
        <w:u w:val="single"/>
      </w:rPr>
    </w:pPr>
    <w:r w:rsidRPr="001877FB">
      <w:rPr>
        <w:i/>
        <w:iCs/>
        <w:sz w:val="20"/>
        <w:szCs w:val="20"/>
        <w:u w:val="single"/>
      </w:rPr>
      <w:t>Chapitre II</w:t>
    </w:r>
    <w:r>
      <w:rPr>
        <w:i/>
        <w:iCs/>
        <w:sz w:val="20"/>
        <w:szCs w:val="20"/>
        <w:u w:val="single"/>
      </w:rPr>
      <w:tab/>
    </w:r>
    <w:r>
      <w:rPr>
        <w:i/>
        <w:iCs/>
        <w:sz w:val="20"/>
        <w:szCs w:val="20"/>
        <w:u w:val="single"/>
      </w:rPr>
      <w:tab/>
    </w:r>
    <w:r>
      <w:rPr>
        <w:i/>
        <w:iCs/>
        <w:sz w:val="20"/>
        <w:szCs w:val="20"/>
        <w:u w:val="single"/>
      </w:rPr>
      <w:tab/>
    </w:r>
    <w:r>
      <w:rPr>
        <w:i/>
        <w:iCs/>
        <w:sz w:val="20"/>
        <w:szCs w:val="20"/>
        <w:u w:val="single"/>
      </w:rPr>
      <w:tab/>
    </w:r>
    <w:r>
      <w:rPr>
        <w:i/>
        <w:iCs/>
        <w:sz w:val="20"/>
        <w:szCs w:val="20"/>
        <w:u w:val="single"/>
      </w:rPr>
      <w:tab/>
    </w:r>
    <w:r>
      <w:rPr>
        <w:i/>
        <w:iCs/>
        <w:sz w:val="20"/>
        <w:szCs w:val="20"/>
        <w:u w:val="single"/>
      </w:rPr>
      <w:tab/>
    </w:r>
    <w:r>
      <w:rPr>
        <w:i/>
        <w:iCs/>
        <w:sz w:val="20"/>
        <w:szCs w:val="20"/>
        <w:u w:val="single"/>
      </w:rPr>
      <w:tab/>
    </w:r>
    <w:r w:rsidRPr="001877FB">
      <w:rPr>
        <w:i/>
        <w:iCs/>
        <w:sz w:val="20"/>
        <w:szCs w:val="20"/>
        <w:u w:val="single"/>
      </w:rPr>
      <w:t xml:space="preserve"> </w:t>
    </w:r>
    <w:r>
      <w:rPr>
        <w:i/>
        <w:iCs/>
        <w:sz w:val="20"/>
        <w:szCs w:val="20"/>
        <w:u w:val="single"/>
      </w:rPr>
      <w:t xml:space="preserve">   </w:t>
    </w:r>
    <w:r w:rsidRPr="001877FB">
      <w:rPr>
        <w:i/>
        <w:iCs/>
        <w:sz w:val="20"/>
        <w:szCs w:val="20"/>
        <w:u w:val="single"/>
      </w:rPr>
      <w:t>Modélisation de la machine asynchrone</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517E" w:rsidRPr="00A10586" w:rsidRDefault="002C517E" w:rsidP="00A10586">
    <w:pPr>
      <w:tabs>
        <w:tab w:val="clear" w:pos="284"/>
      </w:tabs>
      <w:bidi w:val="0"/>
      <w:jc w:val="left"/>
      <w:rPr>
        <w:i/>
        <w:iCs/>
        <w:sz w:val="20"/>
        <w:szCs w:val="20"/>
        <w:u w:val="single"/>
      </w:rPr>
    </w:pPr>
    <w:r w:rsidRPr="00A10586">
      <w:rPr>
        <w:i/>
        <w:iCs/>
        <w:sz w:val="20"/>
        <w:szCs w:val="20"/>
        <w:u w:val="single"/>
      </w:rPr>
      <w:t>Chapitre III</w:t>
    </w:r>
    <w:r w:rsidRPr="00A10586">
      <w:rPr>
        <w:i/>
        <w:iCs/>
        <w:sz w:val="20"/>
        <w:szCs w:val="20"/>
        <w:u w:val="single"/>
      </w:rPr>
      <w:tab/>
    </w:r>
    <w:r w:rsidRPr="00A10586">
      <w:rPr>
        <w:i/>
        <w:iCs/>
        <w:sz w:val="20"/>
        <w:szCs w:val="20"/>
        <w:u w:val="single"/>
      </w:rPr>
      <w:tab/>
    </w:r>
    <w:r w:rsidRPr="00A10586">
      <w:rPr>
        <w:i/>
        <w:iCs/>
        <w:sz w:val="20"/>
        <w:szCs w:val="20"/>
        <w:u w:val="single"/>
      </w:rPr>
      <w:tab/>
    </w:r>
    <w:r w:rsidRPr="00A10586">
      <w:rPr>
        <w:i/>
        <w:iCs/>
        <w:sz w:val="20"/>
        <w:szCs w:val="20"/>
        <w:u w:val="single"/>
      </w:rPr>
      <w:tab/>
    </w:r>
    <w:r w:rsidRPr="00A10586">
      <w:rPr>
        <w:i/>
        <w:iCs/>
        <w:sz w:val="20"/>
        <w:szCs w:val="20"/>
        <w:u w:val="single"/>
      </w:rPr>
      <w:tab/>
    </w:r>
    <w:r w:rsidRPr="00A10586">
      <w:rPr>
        <w:i/>
        <w:iCs/>
        <w:sz w:val="20"/>
        <w:szCs w:val="20"/>
        <w:u w:val="single"/>
      </w:rPr>
      <w:tab/>
    </w:r>
    <w:r>
      <w:rPr>
        <w:i/>
        <w:iCs/>
        <w:sz w:val="20"/>
        <w:szCs w:val="20"/>
        <w:u w:val="single"/>
      </w:rPr>
      <w:t xml:space="preserve">   </w:t>
    </w:r>
    <w:r w:rsidRPr="00A10586">
      <w:rPr>
        <w:rFonts w:eastAsia="MS Mincho"/>
        <w:i/>
        <w:iCs/>
        <w:noProof/>
        <w:sz w:val="20"/>
        <w:szCs w:val="20"/>
        <w:u w:val="single"/>
      </w:rPr>
      <w:t>Commande vectorielle de la machine asynchrone</w: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517E" w:rsidRPr="00A10586" w:rsidRDefault="002C517E" w:rsidP="00864C38">
    <w:pPr>
      <w:tabs>
        <w:tab w:val="clear" w:pos="284"/>
      </w:tabs>
      <w:bidi w:val="0"/>
      <w:jc w:val="left"/>
      <w:rPr>
        <w:i/>
        <w:iCs/>
        <w:sz w:val="20"/>
        <w:szCs w:val="20"/>
        <w:u w:val="single"/>
      </w:rPr>
    </w:pPr>
    <w:r w:rsidRPr="00A10586">
      <w:rPr>
        <w:i/>
        <w:iCs/>
        <w:sz w:val="20"/>
        <w:szCs w:val="20"/>
        <w:u w:val="single"/>
      </w:rPr>
      <w:tab/>
    </w:r>
    <w:r w:rsidRPr="00A10586">
      <w:rPr>
        <w:i/>
        <w:iCs/>
        <w:sz w:val="20"/>
        <w:szCs w:val="20"/>
        <w:u w:val="single"/>
      </w:rPr>
      <w:tab/>
    </w:r>
    <w:r w:rsidRPr="00A10586">
      <w:rPr>
        <w:i/>
        <w:iCs/>
        <w:sz w:val="20"/>
        <w:szCs w:val="20"/>
        <w:u w:val="single"/>
      </w:rPr>
      <w:tab/>
    </w:r>
    <w:r w:rsidRPr="00A10586">
      <w:rPr>
        <w:i/>
        <w:iCs/>
        <w:sz w:val="20"/>
        <w:szCs w:val="20"/>
        <w:u w:val="single"/>
      </w:rPr>
      <w:tab/>
    </w:r>
    <w:r w:rsidRPr="00A10586">
      <w:rPr>
        <w:i/>
        <w:iCs/>
        <w:sz w:val="20"/>
        <w:szCs w:val="20"/>
        <w:u w:val="single"/>
      </w:rPr>
      <w:tab/>
    </w:r>
    <w:r w:rsidRPr="00A10586">
      <w:rPr>
        <w:i/>
        <w:iCs/>
        <w:sz w:val="20"/>
        <w:szCs w:val="20"/>
        <w:u w:val="single"/>
      </w:rPr>
      <w:tab/>
    </w:r>
    <w:r>
      <w:rPr>
        <w:i/>
        <w:iCs/>
        <w:sz w:val="20"/>
        <w:szCs w:val="20"/>
        <w:u w:val="single"/>
      </w:rPr>
      <w:tab/>
    </w:r>
    <w:r>
      <w:rPr>
        <w:i/>
        <w:iCs/>
        <w:sz w:val="20"/>
        <w:szCs w:val="20"/>
        <w:u w:val="single"/>
      </w:rPr>
      <w:tab/>
    </w:r>
    <w:r>
      <w:rPr>
        <w:i/>
        <w:iCs/>
        <w:sz w:val="20"/>
        <w:szCs w:val="20"/>
        <w:u w:val="single"/>
      </w:rPr>
      <w:tab/>
    </w:r>
    <w:r>
      <w:rPr>
        <w:i/>
        <w:iCs/>
        <w:sz w:val="20"/>
        <w:szCs w:val="20"/>
        <w:u w:val="single"/>
      </w:rPr>
      <w:tab/>
      <w:t xml:space="preserve">      </w:t>
    </w:r>
    <w:r w:rsidRPr="00A10586">
      <w:rPr>
        <w:rFonts w:eastAsia="MS Mincho"/>
        <w:i/>
        <w:iCs/>
        <w:noProof/>
        <w:sz w:val="20"/>
        <w:szCs w:val="20"/>
        <w:u w:val="single"/>
      </w:rPr>
      <w:t>Co</w:t>
    </w:r>
    <w:r>
      <w:rPr>
        <w:rFonts w:eastAsia="MS Mincho"/>
        <w:i/>
        <w:iCs/>
        <w:noProof/>
        <w:sz w:val="20"/>
        <w:szCs w:val="20"/>
        <w:u w:val="single"/>
      </w:rPr>
      <w:t>nclusion générale</w: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517E" w:rsidRPr="00A10586" w:rsidRDefault="002C517E" w:rsidP="00C06BEA">
    <w:pPr>
      <w:tabs>
        <w:tab w:val="clear" w:pos="284"/>
      </w:tabs>
      <w:bidi w:val="0"/>
      <w:jc w:val="left"/>
      <w:rPr>
        <w:i/>
        <w:iCs/>
        <w:sz w:val="20"/>
        <w:szCs w:val="20"/>
        <w:u w:val="single"/>
      </w:rPr>
    </w:pPr>
    <w:r w:rsidRPr="00A10586">
      <w:rPr>
        <w:i/>
        <w:iCs/>
        <w:sz w:val="20"/>
        <w:szCs w:val="20"/>
        <w:u w:val="single"/>
      </w:rPr>
      <w:tab/>
    </w:r>
    <w:r w:rsidRPr="00A10586">
      <w:rPr>
        <w:i/>
        <w:iCs/>
        <w:sz w:val="20"/>
        <w:szCs w:val="20"/>
        <w:u w:val="single"/>
      </w:rPr>
      <w:tab/>
    </w:r>
    <w:r w:rsidRPr="00A10586">
      <w:rPr>
        <w:i/>
        <w:iCs/>
        <w:sz w:val="20"/>
        <w:szCs w:val="20"/>
        <w:u w:val="single"/>
      </w:rPr>
      <w:tab/>
    </w:r>
    <w:r w:rsidRPr="00A10586">
      <w:rPr>
        <w:i/>
        <w:iCs/>
        <w:sz w:val="20"/>
        <w:szCs w:val="20"/>
        <w:u w:val="single"/>
      </w:rPr>
      <w:tab/>
    </w:r>
    <w:r w:rsidRPr="00A10586">
      <w:rPr>
        <w:i/>
        <w:iCs/>
        <w:sz w:val="20"/>
        <w:szCs w:val="20"/>
        <w:u w:val="single"/>
      </w:rPr>
      <w:tab/>
    </w:r>
    <w:r w:rsidRPr="00A10586">
      <w:rPr>
        <w:i/>
        <w:iCs/>
        <w:sz w:val="20"/>
        <w:szCs w:val="20"/>
        <w:u w:val="single"/>
      </w:rPr>
      <w:tab/>
    </w:r>
    <w:r>
      <w:rPr>
        <w:i/>
        <w:iCs/>
        <w:sz w:val="20"/>
        <w:szCs w:val="20"/>
        <w:u w:val="single"/>
      </w:rPr>
      <w:tab/>
    </w:r>
    <w:r>
      <w:rPr>
        <w:i/>
        <w:iCs/>
        <w:sz w:val="20"/>
        <w:szCs w:val="20"/>
        <w:u w:val="single"/>
      </w:rPr>
      <w:tab/>
    </w:r>
    <w:r>
      <w:rPr>
        <w:i/>
        <w:iCs/>
        <w:sz w:val="20"/>
        <w:szCs w:val="20"/>
        <w:u w:val="single"/>
      </w:rPr>
      <w:tab/>
    </w:r>
    <w:r>
      <w:rPr>
        <w:i/>
        <w:iCs/>
        <w:sz w:val="20"/>
        <w:szCs w:val="20"/>
        <w:u w:val="single"/>
      </w:rPr>
      <w:tab/>
    </w:r>
    <w:r>
      <w:rPr>
        <w:i/>
        <w:iCs/>
        <w:sz w:val="20"/>
        <w:szCs w:val="20"/>
        <w:u w:val="single"/>
      </w:rPr>
      <w:tab/>
      <w:t xml:space="preserve">          </w:t>
    </w:r>
    <w:r>
      <w:rPr>
        <w:rFonts w:eastAsia="MS Mincho"/>
        <w:i/>
        <w:iCs/>
        <w:noProof/>
        <w:sz w:val="20"/>
        <w:szCs w:val="20"/>
        <w:u w:val="single"/>
      </w:rPr>
      <w:t>Annexe A</w: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517E" w:rsidRPr="00A10586" w:rsidRDefault="002C517E" w:rsidP="00BC0B95">
    <w:pPr>
      <w:tabs>
        <w:tab w:val="clear" w:pos="284"/>
      </w:tabs>
      <w:bidi w:val="0"/>
      <w:jc w:val="left"/>
      <w:rPr>
        <w:i/>
        <w:iCs/>
        <w:sz w:val="20"/>
        <w:szCs w:val="20"/>
        <w:u w:val="single"/>
      </w:rPr>
    </w:pPr>
    <w:r w:rsidRPr="00A10586">
      <w:rPr>
        <w:i/>
        <w:iCs/>
        <w:sz w:val="20"/>
        <w:szCs w:val="20"/>
        <w:u w:val="single"/>
      </w:rPr>
      <w:tab/>
    </w:r>
    <w:r w:rsidRPr="00A10586">
      <w:rPr>
        <w:i/>
        <w:iCs/>
        <w:sz w:val="20"/>
        <w:szCs w:val="20"/>
        <w:u w:val="single"/>
      </w:rPr>
      <w:tab/>
    </w:r>
    <w:r w:rsidRPr="00A10586">
      <w:rPr>
        <w:i/>
        <w:iCs/>
        <w:sz w:val="20"/>
        <w:szCs w:val="20"/>
        <w:u w:val="single"/>
      </w:rPr>
      <w:tab/>
    </w:r>
    <w:r w:rsidRPr="00A10586">
      <w:rPr>
        <w:i/>
        <w:iCs/>
        <w:sz w:val="20"/>
        <w:szCs w:val="20"/>
        <w:u w:val="single"/>
      </w:rPr>
      <w:tab/>
    </w:r>
    <w:r w:rsidRPr="00A10586">
      <w:rPr>
        <w:i/>
        <w:iCs/>
        <w:sz w:val="20"/>
        <w:szCs w:val="20"/>
        <w:u w:val="single"/>
      </w:rPr>
      <w:tab/>
    </w:r>
    <w:r w:rsidRPr="00A10586">
      <w:rPr>
        <w:i/>
        <w:iCs/>
        <w:sz w:val="20"/>
        <w:szCs w:val="20"/>
        <w:u w:val="single"/>
      </w:rPr>
      <w:tab/>
    </w:r>
    <w:r>
      <w:rPr>
        <w:i/>
        <w:iCs/>
        <w:sz w:val="20"/>
        <w:szCs w:val="20"/>
        <w:u w:val="single"/>
      </w:rPr>
      <w:tab/>
    </w:r>
    <w:r>
      <w:rPr>
        <w:i/>
        <w:iCs/>
        <w:sz w:val="20"/>
        <w:szCs w:val="20"/>
        <w:u w:val="single"/>
      </w:rPr>
      <w:tab/>
    </w:r>
    <w:r>
      <w:rPr>
        <w:i/>
        <w:iCs/>
        <w:sz w:val="20"/>
        <w:szCs w:val="20"/>
        <w:u w:val="single"/>
      </w:rPr>
      <w:tab/>
    </w:r>
    <w:r>
      <w:rPr>
        <w:i/>
        <w:iCs/>
        <w:sz w:val="20"/>
        <w:szCs w:val="20"/>
        <w:u w:val="single"/>
      </w:rPr>
      <w:tab/>
    </w:r>
    <w:r>
      <w:rPr>
        <w:i/>
        <w:iCs/>
        <w:sz w:val="20"/>
        <w:szCs w:val="20"/>
        <w:u w:val="single"/>
      </w:rPr>
      <w:tab/>
      <w:t xml:space="preserve">   </w:t>
    </w:r>
    <w:r>
      <w:rPr>
        <w:rFonts w:eastAsia="MS Mincho"/>
        <w:i/>
        <w:iCs/>
        <w:noProof/>
        <w:sz w:val="20"/>
        <w:szCs w:val="20"/>
        <w:u w:val="single"/>
      </w:rPr>
      <w:t>Bibliographie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25pt;height:11.25pt" o:bullet="t">
        <v:imagedata r:id="rId1" o:title="mso7"/>
      </v:shape>
    </w:pict>
  </w:numPicBullet>
  <w:abstractNum w:abstractNumId="0">
    <w:nsid w:val="00224800"/>
    <w:multiLevelType w:val="multilevel"/>
    <w:tmpl w:val="9B64B03C"/>
    <w:styleLink w:val="khirou"/>
    <w:lvl w:ilvl="0">
      <w:start w:val="1"/>
      <w:numFmt w:val="none"/>
      <w:lvlText w:val="2.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01C22BDE"/>
    <w:multiLevelType w:val="hybridMultilevel"/>
    <w:tmpl w:val="1FF8E3A4"/>
    <w:lvl w:ilvl="0" w:tplc="141CD3EA">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141A6BC3"/>
    <w:multiLevelType w:val="hybridMultilevel"/>
    <w:tmpl w:val="D8F01DE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4663E74"/>
    <w:multiLevelType w:val="hybridMultilevel"/>
    <w:tmpl w:val="2B547BB2"/>
    <w:lvl w:ilvl="0" w:tplc="CE2ADFF6">
      <w:start w:val="2"/>
      <w:numFmt w:val="bullet"/>
      <w:lvlText w:val=""/>
      <w:lvlJc w:val="left"/>
      <w:pPr>
        <w:tabs>
          <w:tab w:val="num" w:pos="795"/>
        </w:tabs>
        <w:ind w:left="795" w:right="795" w:hanging="375"/>
      </w:pPr>
      <w:rPr>
        <w:rFonts w:ascii="Wingdings" w:eastAsia="Times New Roman" w:hAnsi="Wingdings" w:cs="Times New Roman" w:hint="default"/>
        <w:color w:val="auto"/>
      </w:rPr>
    </w:lvl>
    <w:lvl w:ilvl="1" w:tplc="080C0003" w:tentative="1">
      <w:start w:val="1"/>
      <w:numFmt w:val="bullet"/>
      <w:lvlText w:val="o"/>
      <w:lvlJc w:val="left"/>
      <w:pPr>
        <w:tabs>
          <w:tab w:val="num" w:pos="1500"/>
        </w:tabs>
        <w:ind w:left="1500" w:right="1500" w:hanging="360"/>
      </w:pPr>
      <w:rPr>
        <w:rFonts w:ascii="Courier New" w:hAnsi="Courier New" w:cs="Courier New" w:hint="default"/>
      </w:rPr>
    </w:lvl>
    <w:lvl w:ilvl="2" w:tplc="080C0005" w:tentative="1">
      <w:start w:val="1"/>
      <w:numFmt w:val="bullet"/>
      <w:lvlText w:val=""/>
      <w:lvlJc w:val="left"/>
      <w:pPr>
        <w:tabs>
          <w:tab w:val="num" w:pos="2220"/>
        </w:tabs>
        <w:ind w:left="2220" w:right="2220" w:hanging="360"/>
      </w:pPr>
      <w:rPr>
        <w:rFonts w:ascii="Wingdings" w:hAnsi="Wingdings" w:hint="default"/>
      </w:rPr>
    </w:lvl>
    <w:lvl w:ilvl="3" w:tplc="080C0001" w:tentative="1">
      <w:start w:val="1"/>
      <w:numFmt w:val="bullet"/>
      <w:lvlText w:val=""/>
      <w:lvlJc w:val="left"/>
      <w:pPr>
        <w:tabs>
          <w:tab w:val="num" w:pos="2940"/>
        </w:tabs>
        <w:ind w:left="2940" w:right="2940" w:hanging="360"/>
      </w:pPr>
      <w:rPr>
        <w:rFonts w:ascii="Symbol" w:hAnsi="Symbol" w:hint="default"/>
      </w:rPr>
    </w:lvl>
    <w:lvl w:ilvl="4" w:tplc="080C0003" w:tentative="1">
      <w:start w:val="1"/>
      <w:numFmt w:val="bullet"/>
      <w:lvlText w:val="o"/>
      <w:lvlJc w:val="left"/>
      <w:pPr>
        <w:tabs>
          <w:tab w:val="num" w:pos="3660"/>
        </w:tabs>
        <w:ind w:left="3660" w:right="3660" w:hanging="360"/>
      </w:pPr>
      <w:rPr>
        <w:rFonts w:ascii="Courier New" w:hAnsi="Courier New" w:cs="Courier New" w:hint="default"/>
      </w:rPr>
    </w:lvl>
    <w:lvl w:ilvl="5" w:tplc="080C0005" w:tentative="1">
      <w:start w:val="1"/>
      <w:numFmt w:val="bullet"/>
      <w:lvlText w:val=""/>
      <w:lvlJc w:val="left"/>
      <w:pPr>
        <w:tabs>
          <w:tab w:val="num" w:pos="4380"/>
        </w:tabs>
        <w:ind w:left="4380" w:right="4380" w:hanging="360"/>
      </w:pPr>
      <w:rPr>
        <w:rFonts w:ascii="Wingdings" w:hAnsi="Wingdings" w:hint="default"/>
      </w:rPr>
    </w:lvl>
    <w:lvl w:ilvl="6" w:tplc="080C0001" w:tentative="1">
      <w:start w:val="1"/>
      <w:numFmt w:val="bullet"/>
      <w:lvlText w:val=""/>
      <w:lvlJc w:val="left"/>
      <w:pPr>
        <w:tabs>
          <w:tab w:val="num" w:pos="5100"/>
        </w:tabs>
        <w:ind w:left="5100" w:right="5100" w:hanging="360"/>
      </w:pPr>
      <w:rPr>
        <w:rFonts w:ascii="Symbol" w:hAnsi="Symbol" w:hint="default"/>
      </w:rPr>
    </w:lvl>
    <w:lvl w:ilvl="7" w:tplc="080C0003" w:tentative="1">
      <w:start w:val="1"/>
      <w:numFmt w:val="bullet"/>
      <w:lvlText w:val="o"/>
      <w:lvlJc w:val="left"/>
      <w:pPr>
        <w:tabs>
          <w:tab w:val="num" w:pos="5820"/>
        </w:tabs>
        <w:ind w:left="5820" w:right="5820" w:hanging="360"/>
      </w:pPr>
      <w:rPr>
        <w:rFonts w:ascii="Courier New" w:hAnsi="Courier New" w:cs="Courier New" w:hint="default"/>
      </w:rPr>
    </w:lvl>
    <w:lvl w:ilvl="8" w:tplc="080C0005" w:tentative="1">
      <w:start w:val="1"/>
      <w:numFmt w:val="bullet"/>
      <w:lvlText w:val=""/>
      <w:lvlJc w:val="left"/>
      <w:pPr>
        <w:tabs>
          <w:tab w:val="num" w:pos="6540"/>
        </w:tabs>
        <w:ind w:left="6540" w:right="6540" w:hanging="360"/>
      </w:pPr>
      <w:rPr>
        <w:rFonts w:ascii="Wingdings" w:hAnsi="Wingdings" w:hint="default"/>
      </w:rPr>
    </w:lvl>
  </w:abstractNum>
  <w:abstractNum w:abstractNumId="4">
    <w:nsid w:val="2CA32288"/>
    <w:multiLevelType w:val="hybridMultilevel"/>
    <w:tmpl w:val="FD86C68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409B35DB"/>
    <w:multiLevelType w:val="hybridMultilevel"/>
    <w:tmpl w:val="39E807D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46C256CF"/>
    <w:multiLevelType w:val="hybridMultilevel"/>
    <w:tmpl w:val="175A3CE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489B1A6D"/>
    <w:multiLevelType w:val="hybridMultilevel"/>
    <w:tmpl w:val="E78C65B2"/>
    <w:lvl w:ilvl="0" w:tplc="141CD3EA">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4C522FF0"/>
    <w:multiLevelType w:val="hybridMultilevel"/>
    <w:tmpl w:val="A3F0DC90"/>
    <w:lvl w:ilvl="0" w:tplc="7B12EA86">
      <w:start w:val="1"/>
      <w:numFmt w:val="bullet"/>
      <w:lvlText w:val="-"/>
      <w:lvlJc w:val="left"/>
      <w:pPr>
        <w:ind w:left="720" w:hanging="360"/>
      </w:pPr>
      <w:rPr>
        <w:rFonts w:ascii="Times New Roman" w:eastAsiaTheme="minorEastAsia" w:hAnsi="Times New Roman" w:cs="Times New Roman"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9">
    <w:nsid w:val="55794685"/>
    <w:multiLevelType w:val="hybridMultilevel"/>
    <w:tmpl w:val="47CE0B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56802EC9"/>
    <w:multiLevelType w:val="hybridMultilevel"/>
    <w:tmpl w:val="E6E6A170"/>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5EA05A3B"/>
    <w:multiLevelType w:val="hybridMultilevel"/>
    <w:tmpl w:val="8FF8949E"/>
    <w:lvl w:ilvl="0" w:tplc="141CD3EA">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6A4B0B82"/>
    <w:multiLevelType w:val="hybridMultilevel"/>
    <w:tmpl w:val="321CA3D4"/>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6F543397"/>
    <w:multiLevelType w:val="hybridMultilevel"/>
    <w:tmpl w:val="16C4E48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9D95822"/>
    <w:multiLevelType w:val="hybridMultilevel"/>
    <w:tmpl w:val="961C257C"/>
    <w:lvl w:ilvl="0" w:tplc="040C0007">
      <w:start w:val="1"/>
      <w:numFmt w:val="bullet"/>
      <w:lvlText w:val=""/>
      <w:lvlPicBulletId w:val="0"/>
      <w:lvlJc w:val="left"/>
      <w:pPr>
        <w:ind w:left="1260" w:hanging="360"/>
      </w:pPr>
      <w:rPr>
        <w:rFonts w:ascii="Symbol" w:hAnsi="Symbol" w:hint="default"/>
      </w:rPr>
    </w:lvl>
    <w:lvl w:ilvl="1" w:tplc="040C0003" w:tentative="1">
      <w:start w:val="1"/>
      <w:numFmt w:val="bullet"/>
      <w:lvlText w:val="o"/>
      <w:lvlJc w:val="left"/>
      <w:pPr>
        <w:ind w:left="1980" w:hanging="360"/>
      </w:pPr>
      <w:rPr>
        <w:rFonts w:ascii="Courier New" w:hAnsi="Courier New" w:cs="Courier New" w:hint="default"/>
      </w:rPr>
    </w:lvl>
    <w:lvl w:ilvl="2" w:tplc="040C0005" w:tentative="1">
      <w:start w:val="1"/>
      <w:numFmt w:val="bullet"/>
      <w:lvlText w:val=""/>
      <w:lvlJc w:val="left"/>
      <w:pPr>
        <w:ind w:left="2700" w:hanging="360"/>
      </w:pPr>
      <w:rPr>
        <w:rFonts w:ascii="Wingdings" w:hAnsi="Wingdings" w:hint="default"/>
      </w:rPr>
    </w:lvl>
    <w:lvl w:ilvl="3" w:tplc="040C0001" w:tentative="1">
      <w:start w:val="1"/>
      <w:numFmt w:val="bullet"/>
      <w:lvlText w:val=""/>
      <w:lvlJc w:val="left"/>
      <w:pPr>
        <w:ind w:left="3420" w:hanging="360"/>
      </w:pPr>
      <w:rPr>
        <w:rFonts w:ascii="Symbol" w:hAnsi="Symbol" w:hint="default"/>
      </w:rPr>
    </w:lvl>
    <w:lvl w:ilvl="4" w:tplc="040C0003" w:tentative="1">
      <w:start w:val="1"/>
      <w:numFmt w:val="bullet"/>
      <w:lvlText w:val="o"/>
      <w:lvlJc w:val="left"/>
      <w:pPr>
        <w:ind w:left="4140" w:hanging="360"/>
      </w:pPr>
      <w:rPr>
        <w:rFonts w:ascii="Courier New" w:hAnsi="Courier New" w:cs="Courier New" w:hint="default"/>
      </w:rPr>
    </w:lvl>
    <w:lvl w:ilvl="5" w:tplc="040C0005" w:tentative="1">
      <w:start w:val="1"/>
      <w:numFmt w:val="bullet"/>
      <w:lvlText w:val=""/>
      <w:lvlJc w:val="left"/>
      <w:pPr>
        <w:ind w:left="4860" w:hanging="360"/>
      </w:pPr>
      <w:rPr>
        <w:rFonts w:ascii="Wingdings" w:hAnsi="Wingdings" w:hint="default"/>
      </w:rPr>
    </w:lvl>
    <w:lvl w:ilvl="6" w:tplc="040C0001" w:tentative="1">
      <w:start w:val="1"/>
      <w:numFmt w:val="bullet"/>
      <w:lvlText w:val=""/>
      <w:lvlJc w:val="left"/>
      <w:pPr>
        <w:ind w:left="5580" w:hanging="360"/>
      </w:pPr>
      <w:rPr>
        <w:rFonts w:ascii="Symbol" w:hAnsi="Symbol" w:hint="default"/>
      </w:rPr>
    </w:lvl>
    <w:lvl w:ilvl="7" w:tplc="040C0003" w:tentative="1">
      <w:start w:val="1"/>
      <w:numFmt w:val="bullet"/>
      <w:lvlText w:val="o"/>
      <w:lvlJc w:val="left"/>
      <w:pPr>
        <w:ind w:left="6300" w:hanging="360"/>
      </w:pPr>
      <w:rPr>
        <w:rFonts w:ascii="Courier New" w:hAnsi="Courier New" w:cs="Courier New" w:hint="default"/>
      </w:rPr>
    </w:lvl>
    <w:lvl w:ilvl="8" w:tplc="040C0005" w:tentative="1">
      <w:start w:val="1"/>
      <w:numFmt w:val="bullet"/>
      <w:lvlText w:val=""/>
      <w:lvlJc w:val="left"/>
      <w:pPr>
        <w:ind w:left="7020" w:hanging="360"/>
      </w:pPr>
      <w:rPr>
        <w:rFonts w:ascii="Wingdings" w:hAnsi="Wingdings" w:hint="default"/>
      </w:rPr>
    </w:lvl>
  </w:abstractNum>
  <w:abstractNum w:abstractNumId="15">
    <w:nsid w:val="7C04725F"/>
    <w:multiLevelType w:val="hybridMultilevel"/>
    <w:tmpl w:val="47804D0C"/>
    <w:lvl w:ilvl="0" w:tplc="A68013EA">
      <w:numFmt w:val="bullet"/>
      <w:lvlText w:val="-"/>
      <w:lvlJc w:val="left"/>
      <w:pPr>
        <w:tabs>
          <w:tab w:val="num" w:pos="645"/>
        </w:tabs>
        <w:ind w:left="645" w:right="645" w:hanging="360"/>
      </w:pPr>
      <w:rPr>
        <w:rFonts w:ascii="Times New Roman" w:eastAsia="Times New Roman" w:hAnsi="Times New Roman" w:cs="Times New Roman" w:hint="default"/>
      </w:rPr>
    </w:lvl>
    <w:lvl w:ilvl="1" w:tplc="04010003" w:tentative="1">
      <w:start w:val="1"/>
      <w:numFmt w:val="bullet"/>
      <w:lvlText w:val="o"/>
      <w:lvlJc w:val="left"/>
      <w:pPr>
        <w:tabs>
          <w:tab w:val="num" w:pos="1365"/>
        </w:tabs>
        <w:ind w:left="1365" w:right="1365" w:hanging="360"/>
      </w:pPr>
      <w:rPr>
        <w:rFonts w:ascii="Courier New" w:hAnsi="Courier New" w:hint="default"/>
      </w:rPr>
    </w:lvl>
    <w:lvl w:ilvl="2" w:tplc="04010005" w:tentative="1">
      <w:start w:val="1"/>
      <w:numFmt w:val="bullet"/>
      <w:lvlText w:val=""/>
      <w:lvlJc w:val="left"/>
      <w:pPr>
        <w:tabs>
          <w:tab w:val="num" w:pos="2085"/>
        </w:tabs>
        <w:ind w:left="2085" w:right="2085" w:hanging="360"/>
      </w:pPr>
      <w:rPr>
        <w:rFonts w:ascii="Wingdings" w:hAnsi="Wingdings" w:hint="default"/>
      </w:rPr>
    </w:lvl>
    <w:lvl w:ilvl="3" w:tplc="04010001" w:tentative="1">
      <w:start w:val="1"/>
      <w:numFmt w:val="bullet"/>
      <w:lvlText w:val=""/>
      <w:lvlJc w:val="left"/>
      <w:pPr>
        <w:tabs>
          <w:tab w:val="num" w:pos="2805"/>
        </w:tabs>
        <w:ind w:left="2805" w:right="2805" w:hanging="360"/>
      </w:pPr>
      <w:rPr>
        <w:rFonts w:ascii="Symbol" w:hAnsi="Symbol" w:hint="default"/>
      </w:rPr>
    </w:lvl>
    <w:lvl w:ilvl="4" w:tplc="04010003" w:tentative="1">
      <w:start w:val="1"/>
      <w:numFmt w:val="bullet"/>
      <w:lvlText w:val="o"/>
      <w:lvlJc w:val="left"/>
      <w:pPr>
        <w:tabs>
          <w:tab w:val="num" w:pos="3525"/>
        </w:tabs>
        <w:ind w:left="3525" w:right="3525" w:hanging="360"/>
      </w:pPr>
      <w:rPr>
        <w:rFonts w:ascii="Courier New" w:hAnsi="Courier New" w:hint="default"/>
      </w:rPr>
    </w:lvl>
    <w:lvl w:ilvl="5" w:tplc="04010005" w:tentative="1">
      <w:start w:val="1"/>
      <w:numFmt w:val="bullet"/>
      <w:lvlText w:val=""/>
      <w:lvlJc w:val="left"/>
      <w:pPr>
        <w:tabs>
          <w:tab w:val="num" w:pos="4245"/>
        </w:tabs>
        <w:ind w:left="4245" w:right="4245" w:hanging="360"/>
      </w:pPr>
      <w:rPr>
        <w:rFonts w:ascii="Wingdings" w:hAnsi="Wingdings" w:hint="default"/>
      </w:rPr>
    </w:lvl>
    <w:lvl w:ilvl="6" w:tplc="04010001" w:tentative="1">
      <w:start w:val="1"/>
      <w:numFmt w:val="bullet"/>
      <w:lvlText w:val=""/>
      <w:lvlJc w:val="left"/>
      <w:pPr>
        <w:tabs>
          <w:tab w:val="num" w:pos="4965"/>
        </w:tabs>
        <w:ind w:left="4965" w:right="4965" w:hanging="360"/>
      </w:pPr>
      <w:rPr>
        <w:rFonts w:ascii="Symbol" w:hAnsi="Symbol" w:hint="default"/>
      </w:rPr>
    </w:lvl>
    <w:lvl w:ilvl="7" w:tplc="04010003" w:tentative="1">
      <w:start w:val="1"/>
      <w:numFmt w:val="bullet"/>
      <w:lvlText w:val="o"/>
      <w:lvlJc w:val="left"/>
      <w:pPr>
        <w:tabs>
          <w:tab w:val="num" w:pos="5685"/>
        </w:tabs>
        <w:ind w:left="5685" w:right="5685" w:hanging="360"/>
      </w:pPr>
      <w:rPr>
        <w:rFonts w:ascii="Courier New" w:hAnsi="Courier New" w:hint="default"/>
      </w:rPr>
    </w:lvl>
    <w:lvl w:ilvl="8" w:tplc="04010005" w:tentative="1">
      <w:start w:val="1"/>
      <w:numFmt w:val="bullet"/>
      <w:lvlText w:val=""/>
      <w:lvlJc w:val="left"/>
      <w:pPr>
        <w:tabs>
          <w:tab w:val="num" w:pos="6405"/>
        </w:tabs>
        <w:ind w:left="6405" w:right="6405" w:hanging="360"/>
      </w:pPr>
      <w:rPr>
        <w:rFonts w:ascii="Wingdings" w:hAnsi="Wingdings" w:hint="default"/>
      </w:rPr>
    </w:lvl>
  </w:abstractNum>
  <w:abstractNum w:abstractNumId="16">
    <w:nsid w:val="7F024A22"/>
    <w:multiLevelType w:val="hybridMultilevel"/>
    <w:tmpl w:val="943AE0B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4"/>
  </w:num>
  <w:num w:numId="2">
    <w:abstractNumId w:val="4"/>
  </w:num>
  <w:num w:numId="3">
    <w:abstractNumId w:val="5"/>
  </w:num>
  <w:num w:numId="4">
    <w:abstractNumId w:val="6"/>
  </w:num>
  <w:num w:numId="5">
    <w:abstractNumId w:val="12"/>
  </w:num>
  <w:num w:numId="6">
    <w:abstractNumId w:val="10"/>
  </w:num>
  <w:num w:numId="7">
    <w:abstractNumId w:val="0"/>
  </w:num>
  <w:num w:numId="8">
    <w:abstractNumId w:val="8"/>
  </w:num>
  <w:num w:numId="9">
    <w:abstractNumId w:val="13"/>
  </w:num>
  <w:num w:numId="10">
    <w:abstractNumId w:val="11"/>
  </w:num>
  <w:num w:numId="11">
    <w:abstractNumId w:val="1"/>
  </w:num>
  <w:num w:numId="12">
    <w:abstractNumId w:val="15"/>
  </w:num>
  <w:num w:numId="13">
    <w:abstractNumId w:val="3"/>
  </w:num>
  <w:num w:numId="14">
    <w:abstractNumId w:val="7"/>
  </w:num>
  <w:num w:numId="15">
    <w:abstractNumId w:val="16"/>
  </w:num>
  <w:num w:numId="16">
    <w:abstractNumId w:val="2"/>
  </w:num>
  <w:num w:numId="17">
    <w:abstractNumId w:val="9"/>
  </w:num>
  <w:numIdMacAtCleanup w:val="1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2068">
      <o:colormenu v:ext="edit" fillcolor="none" strokecolor="none"/>
    </o:shapedefaults>
    <o:shapelayout v:ext="edit">
      <o:idmap v:ext="edit" data="2"/>
    </o:shapelayout>
  </w:hdrShapeDefaults>
  <w:footnotePr>
    <w:footnote w:id="0"/>
    <w:footnote w:id="1"/>
  </w:footnotePr>
  <w:endnotePr>
    <w:endnote w:id="0"/>
    <w:endnote w:id="1"/>
  </w:endnotePr>
  <w:compat/>
  <w:rsids>
    <w:rsidRoot w:val="009F5742"/>
    <w:rsid w:val="00016EE3"/>
    <w:rsid w:val="00042857"/>
    <w:rsid w:val="0005348D"/>
    <w:rsid w:val="00072AD6"/>
    <w:rsid w:val="000800AD"/>
    <w:rsid w:val="00083019"/>
    <w:rsid w:val="000A57BB"/>
    <w:rsid w:val="000A748A"/>
    <w:rsid w:val="000A7D2C"/>
    <w:rsid w:val="000E059C"/>
    <w:rsid w:val="000E528B"/>
    <w:rsid w:val="000F7DFD"/>
    <w:rsid w:val="001114C1"/>
    <w:rsid w:val="0011593E"/>
    <w:rsid w:val="00130B9D"/>
    <w:rsid w:val="001350BA"/>
    <w:rsid w:val="00156962"/>
    <w:rsid w:val="001608F1"/>
    <w:rsid w:val="001745E0"/>
    <w:rsid w:val="0018342E"/>
    <w:rsid w:val="00194472"/>
    <w:rsid w:val="001B4490"/>
    <w:rsid w:val="001D2812"/>
    <w:rsid w:val="001F0C66"/>
    <w:rsid w:val="001F2D14"/>
    <w:rsid w:val="002036C3"/>
    <w:rsid w:val="00207CF4"/>
    <w:rsid w:val="0022097E"/>
    <w:rsid w:val="00220C03"/>
    <w:rsid w:val="00221DF5"/>
    <w:rsid w:val="0023120A"/>
    <w:rsid w:val="00252039"/>
    <w:rsid w:val="002705E6"/>
    <w:rsid w:val="002A55D8"/>
    <w:rsid w:val="002B1ECC"/>
    <w:rsid w:val="002C517E"/>
    <w:rsid w:val="00302105"/>
    <w:rsid w:val="00312499"/>
    <w:rsid w:val="00325F70"/>
    <w:rsid w:val="00333BFC"/>
    <w:rsid w:val="00387D9F"/>
    <w:rsid w:val="003903D3"/>
    <w:rsid w:val="003907F2"/>
    <w:rsid w:val="00395E9E"/>
    <w:rsid w:val="00397A6C"/>
    <w:rsid w:val="003A328F"/>
    <w:rsid w:val="003A6384"/>
    <w:rsid w:val="003C3C87"/>
    <w:rsid w:val="003E2D17"/>
    <w:rsid w:val="003F1D7A"/>
    <w:rsid w:val="003F44F2"/>
    <w:rsid w:val="003F6BC0"/>
    <w:rsid w:val="003F7DE3"/>
    <w:rsid w:val="00410E4A"/>
    <w:rsid w:val="00411C72"/>
    <w:rsid w:val="004146CF"/>
    <w:rsid w:val="0041720C"/>
    <w:rsid w:val="00421A37"/>
    <w:rsid w:val="00432249"/>
    <w:rsid w:val="00441B6F"/>
    <w:rsid w:val="00442A9A"/>
    <w:rsid w:val="0045308F"/>
    <w:rsid w:val="00460C2E"/>
    <w:rsid w:val="00460FED"/>
    <w:rsid w:val="0046590D"/>
    <w:rsid w:val="00470DE9"/>
    <w:rsid w:val="004742B6"/>
    <w:rsid w:val="00490456"/>
    <w:rsid w:val="00490E24"/>
    <w:rsid w:val="004968E8"/>
    <w:rsid w:val="004A31C7"/>
    <w:rsid w:val="004D6041"/>
    <w:rsid w:val="004E3B77"/>
    <w:rsid w:val="004E6A54"/>
    <w:rsid w:val="004F075A"/>
    <w:rsid w:val="004F5F5C"/>
    <w:rsid w:val="004F7D3A"/>
    <w:rsid w:val="005004B8"/>
    <w:rsid w:val="0050305D"/>
    <w:rsid w:val="00506713"/>
    <w:rsid w:val="0051119F"/>
    <w:rsid w:val="00513B18"/>
    <w:rsid w:val="00513B6D"/>
    <w:rsid w:val="00566633"/>
    <w:rsid w:val="005676E0"/>
    <w:rsid w:val="005935E3"/>
    <w:rsid w:val="005A6BC0"/>
    <w:rsid w:val="005A7C87"/>
    <w:rsid w:val="005D6007"/>
    <w:rsid w:val="005D6A85"/>
    <w:rsid w:val="005E3E74"/>
    <w:rsid w:val="005E66C8"/>
    <w:rsid w:val="0060460D"/>
    <w:rsid w:val="0061241A"/>
    <w:rsid w:val="006376C5"/>
    <w:rsid w:val="006404A4"/>
    <w:rsid w:val="006405D9"/>
    <w:rsid w:val="006473BA"/>
    <w:rsid w:val="00680863"/>
    <w:rsid w:val="0068660F"/>
    <w:rsid w:val="006C337C"/>
    <w:rsid w:val="006D0057"/>
    <w:rsid w:val="006E10B8"/>
    <w:rsid w:val="00701DF9"/>
    <w:rsid w:val="007054A4"/>
    <w:rsid w:val="00721F00"/>
    <w:rsid w:val="0072285E"/>
    <w:rsid w:val="007245F9"/>
    <w:rsid w:val="007252B0"/>
    <w:rsid w:val="007260FF"/>
    <w:rsid w:val="007278F8"/>
    <w:rsid w:val="00734D8E"/>
    <w:rsid w:val="00746B3D"/>
    <w:rsid w:val="0076075A"/>
    <w:rsid w:val="007608BC"/>
    <w:rsid w:val="00775ADC"/>
    <w:rsid w:val="00780EBC"/>
    <w:rsid w:val="007830E5"/>
    <w:rsid w:val="00791199"/>
    <w:rsid w:val="007B02FD"/>
    <w:rsid w:val="007B2AAB"/>
    <w:rsid w:val="007B3A4B"/>
    <w:rsid w:val="007C2211"/>
    <w:rsid w:val="007C6DE0"/>
    <w:rsid w:val="00807104"/>
    <w:rsid w:val="00807F9E"/>
    <w:rsid w:val="00815559"/>
    <w:rsid w:val="00820CAE"/>
    <w:rsid w:val="008301E5"/>
    <w:rsid w:val="00842F6B"/>
    <w:rsid w:val="00844934"/>
    <w:rsid w:val="008558F4"/>
    <w:rsid w:val="00857477"/>
    <w:rsid w:val="00864C38"/>
    <w:rsid w:val="008907B2"/>
    <w:rsid w:val="008A1CCC"/>
    <w:rsid w:val="008B6775"/>
    <w:rsid w:val="008C7C65"/>
    <w:rsid w:val="008D2A7C"/>
    <w:rsid w:val="008D6AF3"/>
    <w:rsid w:val="008E24C4"/>
    <w:rsid w:val="008F119F"/>
    <w:rsid w:val="00902A2C"/>
    <w:rsid w:val="0091180A"/>
    <w:rsid w:val="00913479"/>
    <w:rsid w:val="009211EF"/>
    <w:rsid w:val="00922766"/>
    <w:rsid w:val="009300A7"/>
    <w:rsid w:val="009573A7"/>
    <w:rsid w:val="00960A91"/>
    <w:rsid w:val="00974CB2"/>
    <w:rsid w:val="00981110"/>
    <w:rsid w:val="0098150F"/>
    <w:rsid w:val="0098465D"/>
    <w:rsid w:val="00985F9A"/>
    <w:rsid w:val="00986494"/>
    <w:rsid w:val="009B1D4B"/>
    <w:rsid w:val="009B4950"/>
    <w:rsid w:val="009B6755"/>
    <w:rsid w:val="009B7E60"/>
    <w:rsid w:val="009D0EAF"/>
    <w:rsid w:val="009D176D"/>
    <w:rsid w:val="009D5A04"/>
    <w:rsid w:val="009D6908"/>
    <w:rsid w:val="009E7866"/>
    <w:rsid w:val="009F5742"/>
    <w:rsid w:val="009F70D4"/>
    <w:rsid w:val="00A03328"/>
    <w:rsid w:val="00A0672C"/>
    <w:rsid w:val="00A10586"/>
    <w:rsid w:val="00A22C49"/>
    <w:rsid w:val="00A30710"/>
    <w:rsid w:val="00A62AA4"/>
    <w:rsid w:val="00A76750"/>
    <w:rsid w:val="00A76902"/>
    <w:rsid w:val="00AB63B6"/>
    <w:rsid w:val="00AC4EC1"/>
    <w:rsid w:val="00AF448E"/>
    <w:rsid w:val="00B02097"/>
    <w:rsid w:val="00B05EB1"/>
    <w:rsid w:val="00B10795"/>
    <w:rsid w:val="00B32263"/>
    <w:rsid w:val="00B524B7"/>
    <w:rsid w:val="00B7341A"/>
    <w:rsid w:val="00B85035"/>
    <w:rsid w:val="00B868A8"/>
    <w:rsid w:val="00B93E87"/>
    <w:rsid w:val="00B9405E"/>
    <w:rsid w:val="00BA5CBE"/>
    <w:rsid w:val="00BB1A64"/>
    <w:rsid w:val="00BB32D9"/>
    <w:rsid w:val="00BB68A1"/>
    <w:rsid w:val="00BC0B95"/>
    <w:rsid w:val="00BE30B6"/>
    <w:rsid w:val="00BF0E2A"/>
    <w:rsid w:val="00C05B30"/>
    <w:rsid w:val="00C06BEA"/>
    <w:rsid w:val="00C14227"/>
    <w:rsid w:val="00C1724C"/>
    <w:rsid w:val="00C17FF7"/>
    <w:rsid w:val="00C2344E"/>
    <w:rsid w:val="00C42323"/>
    <w:rsid w:val="00C446D6"/>
    <w:rsid w:val="00C4606F"/>
    <w:rsid w:val="00C570F2"/>
    <w:rsid w:val="00C636C2"/>
    <w:rsid w:val="00C840BD"/>
    <w:rsid w:val="00C84892"/>
    <w:rsid w:val="00C97038"/>
    <w:rsid w:val="00C97312"/>
    <w:rsid w:val="00CB2EE5"/>
    <w:rsid w:val="00CC1861"/>
    <w:rsid w:val="00CC2AE7"/>
    <w:rsid w:val="00CC47D7"/>
    <w:rsid w:val="00CC6A47"/>
    <w:rsid w:val="00CF024E"/>
    <w:rsid w:val="00CF36AC"/>
    <w:rsid w:val="00D06D0E"/>
    <w:rsid w:val="00D1111E"/>
    <w:rsid w:val="00D23C0F"/>
    <w:rsid w:val="00D420E7"/>
    <w:rsid w:val="00D740F8"/>
    <w:rsid w:val="00D74609"/>
    <w:rsid w:val="00D9029F"/>
    <w:rsid w:val="00D91C5F"/>
    <w:rsid w:val="00DA224E"/>
    <w:rsid w:val="00DA500A"/>
    <w:rsid w:val="00DB4687"/>
    <w:rsid w:val="00DF1549"/>
    <w:rsid w:val="00E3105B"/>
    <w:rsid w:val="00E37AAC"/>
    <w:rsid w:val="00E403ED"/>
    <w:rsid w:val="00E442ED"/>
    <w:rsid w:val="00E54E28"/>
    <w:rsid w:val="00E62FEB"/>
    <w:rsid w:val="00EA65B9"/>
    <w:rsid w:val="00EB07A9"/>
    <w:rsid w:val="00EB1527"/>
    <w:rsid w:val="00EB41CB"/>
    <w:rsid w:val="00ED50B4"/>
    <w:rsid w:val="00EF7201"/>
    <w:rsid w:val="00F05A28"/>
    <w:rsid w:val="00F07F42"/>
    <w:rsid w:val="00F1128D"/>
    <w:rsid w:val="00F21F6C"/>
    <w:rsid w:val="00F47605"/>
    <w:rsid w:val="00F75C43"/>
    <w:rsid w:val="00F76125"/>
    <w:rsid w:val="00F87BCF"/>
    <w:rsid w:val="00F9034A"/>
    <w:rsid w:val="00F90E40"/>
    <w:rsid w:val="00F97DD4"/>
    <w:rsid w:val="00FB3F3F"/>
    <w:rsid w:val="00FB69ED"/>
    <w:rsid w:val="00FC3408"/>
    <w:rsid w:val="00FC56DC"/>
    <w:rsid w:val="00FD042F"/>
    <w:rsid w:val="00FD5A17"/>
    <w:rsid w:val="00FE0AB4"/>
    <w:rsid w:val="00FE3775"/>
    <w:rsid w:val="00FE480B"/>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68">
      <o:colormenu v:ext="edit" fillcolor="none" strokecolor="none"/>
    </o:shapedefaults>
    <o:shapelayout v:ext="edit">
      <o:idmap v:ext="edit" data="1"/>
      <o:rules v:ext="edit">
        <o:r id="V:Rule12" type="connector" idref="#AutoShape 2059"/>
        <o:r id="V:Rule29" type="connector" idref="#AutoShape 347"/>
        <o:r id="V:Rule30" type="connector" idref="#AutoShape 348"/>
        <o:r id="V:Rule31" type="connector" idref="#AutoShape 351"/>
        <o:r id="V:Rule32" type="connector" idref="#AutoShape 352"/>
        <o:r id="V:Rule33" type="connector" idref="#AutoShape 353"/>
        <o:r id="V:Rule34" type="connector" idref="#AutoShape 347"/>
        <o:r id="V:Rule35" type="connector" idref="#AutoShape 348"/>
        <o:r id="V:Rule36" type="connector" idref="#AutoShape 351"/>
        <o:r id="V:Rule37" type="connector" idref="#AutoShape 352"/>
        <o:r id="V:Rule38" type="connector" idref="#AutoShape 353"/>
        <o:r id="V:Rule39" type="connector" idref="#AutoShape 347"/>
        <o:r id="V:Rule40" type="connector" idref="#AutoShape 352"/>
        <o:r id="V:Rule41" type="connector" idref="#AutoShape 352"/>
        <o:r id="V:Rule42" type="connector" idref="#AutoShape 2062"/>
        <o:r id="V:Rule44" type="connector" idref="#AutoShape 2058"/>
        <o:r id="V:Rule45" type="connector" idref="#AutoShape 2116"/>
        <o:r id="V:Rule47" type="connector" idref="#AutoShape 2061"/>
        <o:r id="V:Rule48" type="connector" idref="#AutoShape 2072"/>
        <o:r id="V:Rule54" type="connector" idref="#Line 2760"/>
        <o:r id="V:Rule56" type="connector" idref="#AutoShape 2056"/>
        <o:r id="V:Rule58" type="connector" idref="#AutoShape 2097"/>
        <o:r id="V:Rule59" type="connector" idref="#AutoShape 2098"/>
        <o:r id="V:Rule60" type="connector" idref="#Line 2766"/>
        <o:r id="V:Rule62" type="connector" idref="#AutoShape 2065"/>
        <o:r id="V:Rule63" type="connector" idref="#AutoShape 2114"/>
        <o:r id="V:Rule64" type="connector" idref="#AutoShape 2073"/>
        <o:r id="V:Rule65" type="connector" idref="#AutoShape 348"/>
        <o:r id="V:Rule66" type="connector" idref="#AutoShape 351"/>
        <o:r id="V:Rule67" type="connector" idref="#AutoShape 2113"/>
        <o:r id="V:Rule68" type="connector" idref="#AutoShape 2071"/>
        <o:r id="V:Rule69" type="connector" idref="#AutoShape 2063"/>
        <o:r id="V:Rule74" type="connector" idref="#AutoShape 2059"/>
        <o:r id="V:Rule75" type="connector" idref="#AutoShape 2066"/>
        <o:r id="V:Rule76" type="connector" idref="#Line 2770"/>
        <o:r id="V:Rule77" type="connector" idref="#AutoShape 2110"/>
        <o:r id="V:Rule78" type="connector" idref="#AutoShape 352"/>
        <o:r id="V:Rule79" type="connector" idref="#Line 2767"/>
        <o:r id="V:Rule80" type="connector" idref="#Line 2769"/>
        <o:r id="V:Rule81" type="connector" idref="#Line 2765"/>
        <o:r id="V:Rule82" type="connector" idref="#AutoShape 2057"/>
        <o:r id="V:Rule83" type="connector" idref="#AutoShape 2111"/>
        <o:r id="V:Rule84" type="connector" idref="#AutoShape 353"/>
        <o:r id="V:Rule85" type="connector" idref="#AutoShape 2055"/>
        <o:r id="V:Rule86" type="connector" idref="#AutoShape 2067"/>
        <o:r id="V:Rule87" type="connector" idref="#AutoShape 2064"/>
        <o:r id="V:Rule88" type="connector" idref="#Line 2768"/>
        <o:r id="V:Rule89" type="connector" idref="#AutoShape 347"/>
      </o:rules>
      <o:regrouptable v:ext="edit">
        <o:entry new="1" old="0"/>
        <o:entry new="2"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Indent 2" w:uiPriority="0"/>
    <w:lsdException w:name="Strong" w:semiHidden="0" w:uiPriority="0" w:unhideWhenUsed="0" w:qFormat="1"/>
    <w:lsdException w:name="Emphasis" w:semiHidden="0" w:uiPriority="20" w:unhideWhenUsed="0" w:qFormat="1"/>
    <w:lsdException w:name="Document Map" w:uiPriority="0"/>
    <w:lsdException w:name="annotation subject" w:uiPriority="0"/>
    <w:lsdException w:name="Table Web 1" w:uiPriority="0"/>
    <w:lsdException w:name="Table Web 2"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07A9"/>
    <w:pPr>
      <w:tabs>
        <w:tab w:val="left" w:pos="284"/>
      </w:tabs>
      <w:bidi/>
      <w:spacing w:after="0" w:line="240" w:lineRule="auto"/>
      <w:jc w:val="right"/>
    </w:pPr>
    <w:rPr>
      <w:rFonts w:ascii="Times New Roman" w:eastAsia="Times New Roman" w:hAnsi="Times New Roman" w:cs="Times New Roman"/>
      <w:sz w:val="24"/>
      <w:szCs w:val="24"/>
    </w:rPr>
  </w:style>
  <w:style w:type="paragraph" w:styleId="Titre1">
    <w:name w:val="heading 1"/>
    <w:basedOn w:val="Normal"/>
    <w:next w:val="Normal"/>
    <w:link w:val="Titre1Car"/>
    <w:uiPriority w:val="9"/>
    <w:qFormat/>
    <w:rsid w:val="00072AD6"/>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072AD6"/>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9F5742"/>
    <w:pPr>
      <w:keepNext/>
      <w:keepLines/>
      <w:spacing w:before="40"/>
      <w:outlineLvl w:val="2"/>
    </w:pPr>
    <w:rPr>
      <w:rFonts w:asciiTheme="majorHAnsi" w:eastAsiaTheme="majorEastAsia" w:hAnsiTheme="majorHAnsi" w:cstheme="majorBidi"/>
      <w:color w:val="365F91" w:themeColor="accent1" w:themeShade="BF"/>
      <w:sz w:val="28"/>
      <w:szCs w:val="28"/>
    </w:rPr>
  </w:style>
  <w:style w:type="paragraph" w:styleId="Titre4">
    <w:name w:val="heading 4"/>
    <w:basedOn w:val="Normal"/>
    <w:next w:val="Normal"/>
    <w:link w:val="Titre4Car"/>
    <w:uiPriority w:val="9"/>
    <w:unhideWhenUsed/>
    <w:qFormat/>
    <w:rsid w:val="009F5742"/>
    <w:pPr>
      <w:keepNext/>
      <w:keepLines/>
      <w:spacing w:before="40"/>
      <w:outlineLvl w:val="3"/>
    </w:pPr>
    <w:rPr>
      <w:rFonts w:asciiTheme="majorHAnsi" w:eastAsiaTheme="majorEastAsia" w:hAnsiTheme="majorHAnsi" w:cstheme="majorBidi"/>
      <w:color w:val="365F91" w:themeColor="accent1" w:themeShade="BF"/>
    </w:rPr>
  </w:style>
  <w:style w:type="paragraph" w:styleId="Titre5">
    <w:name w:val="heading 5"/>
    <w:basedOn w:val="Normal"/>
    <w:next w:val="Normal"/>
    <w:link w:val="Titre5Car"/>
    <w:uiPriority w:val="9"/>
    <w:unhideWhenUsed/>
    <w:qFormat/>
    <w:rsid w:val="009F5742"/>
    <w:pPr>
      <w:keepNext/>
      <w:keepLines/>
      <w:spacing w:before="40"/>
      <w:outlineLvl w:val="4"/>
    </w:pPr>
    <w:rPr>
      <w:rFonts w:asciiTheme="majorHAnsi" w:eastAsiaTheme="majorEastAsia" w:hAnsiTheme="majorHAnsi" w:cstheme="majorBidi"/>
      <w:caps/>
      <w:color w:val="365F91" w:themeColor="accent1" w:themeShade="BF"/>
    </w:rPr>
  </w:style>
  <w:style w:type="paragraph" w:styleId="Titre6">
    <w:name w:val="heading 6"/>
    <w:basedOn w:val="Normal"/>
    <w:next w:val="Normal"/>
    <w:link w:val="Titre6Car"/>
    <w:qFormat/>
    <w:rsid w:val="00FC56DC"/>
    <w:pPr>
      <w:tabs>
        <w:tab w:val="clear" w:pos="284"/>
      </w:tabs>
      <w:bidi w:val="0"/>
      <w:spacing w:before="240" w:after="60"/>
      <w:jc w:val="left"/>
      <w:outlineLvl w:val="5"/>
    </w:pPr>
    <w:rPr>
      <w:b/>
      <w:bCs/>
      <w:sz w:val="22"/>
      <w:szCs w:val="22"/>
    </w:rPr>
  </w:style>
  <w:style w:type="paragraph" w:styleId="Titre7">
    <w:name w:val="heading 7"/>
    <w:basedOn w:val="Normal"/>
    <w:next w:val="Normal"/>
    <w:link w:val="Titre7Car"/>
    <w:uiPriority w:val="9"/>
    <w:semiHidden/>
    <w:unhideWhenUsed/>
    <w:qFormat/>
    <w:rsid w:val="00FC56DC"/>
    <w:pPr>
      <w:tabs>
        <w:tab w:val="clear" w:pos="284"/>
        <w:tab w:val="num" w:pos="5040"/>
      </w:tabs>
      <w:bidi w:val="0"/>
      <w:spacing w:before="240" w:after="60"/>
      <w:ind w:left="5040" w:hanging="720"/>
      <w:jc w:val="left"/>
      <w:outlineLvl w:val="6"/>
    </w:pPr>
    <w:rPr>
      <w:rFonts w:asciiTheme="minorHAnsi" w:eastAsiaTheme="minorEastAsia" w:hAnsiTheme="minorHAnsi" w:cstheme="minorBidi"/>
      <w:lang w:val="en-US"/>
    </w:rPr>
  </w:style>
  <w:style w:type="paragraph" w:styleId="Titre8">
    <w:name w:val="heading 8"/>
    <w:basedOn w:val="Normal"/>
    <w:next w:val="Normal"/>
    <w:link w:val="Titre8Car"/>
    <w:uiPriority w:val="9"/>
    <w:semiHidden/>
    <w:unhideWhenUsed/>
    <w:qFormat/>
    <w:rsid w:val="00FC56DC"/>
    <w:pPr>
      <w:tabs>
        <w:tab w:val="clear" w:pos="284"/>
        <w:tab w:val="num" w:pos="5760"/>
      </w:tabs>
      <w:bidi w:val="0"/>
      <w:spacing w:before="240" w:after="60"/>
      <w:ind w:left="5760" w:hanging="720"/>
      <w:jc w:val="left"/>
      <w:outlineLvl w:val="7"/>
    </w:pPr>
    <w:rPr>
      <w:rFonts w:asciiTheme="minorHAnsi" w:eastAsiaTheme="minorEastAsia" w:hAnsiTheme="minorHAnsi" w:cstheme="minorBidi"/>
      <w:i/>
      <w:iCs/>
      <w:lang w:val="en-US"/>
    </w:rPr>
  </w:style>
  <w:style w:type="paragraph" w:styleId="Titre9">
    <w:name w:val="heading 9"/>
    <w:basedOn w:val="Normal"/>
    <w:next w:val="Normal"/>
    <w:link w:val="Titre9Car"/>
    <w:uiPriority w:val="9"/>
    <w:semiHidden/>
    <w:unhideWhenUsed/>
    <w:qFormat/>
    <w:rsid w:val="00FC56DC"/>
    <w:pPr>
      <w:tabs>
        <w:tab w:val="clear" w:pos="284"/>
        <w:tab w:val="num" w:pos="6480"/>
      </w:tabs>
      <w:bidi w:val="0"/>
      <w:spacing w:before="240" w:after="60"/>
      <w:ind w:left="6480" w:hanging="720"/>
      <w:jc w:val="left"/>
      <w:outlineLvl w:val="8"/>
    </w:pPr>
    <w:rPr>
      <w:rFonts w:asciiTheme="majorHAnsi" w:eastAsiaTheme="majorEastAsia" w:hAnsiTheme="majorHAnsi" w:cstheme="majorBidi"/>
      <w:sz w:val="22"/>
      <w:szCs w:val="22"/>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9F5742"/>
    <w:rPr>
      <w:rFonts w:asciiTheme="majorHAnsi" w:eastAsiaTheme="majorEastAsia" w:hAnsiTheme="majorHAnsi" w:cstheme="majorBidi"/>
      <w:color w:val="365F91" w:themeColor="accent1" w:themeShade="BF"/>
      <w:sz w:val="28"/>
      <w:szCs w:val="28"/>
    </w:rPr>
  </w:style>
  <w:style w:type="character" w:customStyle="1" w:styleId="Titre4Car">
    <w:name w:val="Titre 4 Car"/>
    <w:basedOn w:val="Policepardfaut"/>
    <w:link w:val="Titre4"/>
    <w:uiPriority w:val="9"/>
    <w:rsid w:val="009F5742"/>
    <w:rPr>
      <w:rFonts w:asciiTheme="majorHAnsi" w:eastAsiaTheme="majorEastAsia" w:hAnsiTheme="majorHAnsi" w:cstheme="majorBidi"/>
      <w:color w:val="365F91" w:themeColor="accent1" w:themeShade="BF"/>
      <w:sz w:val="24"/>
      <w:szCs w:val="24"/>
    </w:rPr>
  </w:style>
  <w:style w:type="character" w:customStyle="1" w:styleId="Titre5Car">
    <w:name w:val="Titre 5 Car"/>
    <w:basedOn w:val="Policepardfaut"/>
    <w:link w:val="Titre5"/>
    <w:uiPriority w:val="9"/>
    <w:rsid w:val="009F5742"/>
    <w:rPr>
      <w:rFonts w:asciiTheme="majorHAnsi" w:eastAsiaTheme="majorEastAsia" w:hAnsiTheme="majorHAnsi" w:cstheme="majorBidi"/>
      <w:caps/>
      <w:color w:val="365F91" w:themeColor="accent1" w:themeShade="BF"/>
      <w:sz w:val="24"/>
      <w:szCs w:val="24"/>
    </w:rPr>
  </w:style>
  <w:style w:type="paragraph" w:styleId="En-tte">
    <w:name w:val="header"/>
    <w:basedOn w:val="Normal"/>
    <w:link w:val="En-tteCar"/>
    <w:rsid w:val="009F5742"/>
    <w:pPr>
      <w:tabs>
        <w:tab w:val="center" w:pos="4536"/>
        <w:tab w:val="right" w:pos="9072"/>
      </w:tabs>
    </w:pPr>
  </w:style>
  <w:style w:type="character" w:customStyle="1" w:styleId="En-tteCar">
    <w:name w:val="En-tête Car"/>
    <w:basedOn w:val="Policepardfaut"/>
    <w:link w:val="En-tte"/>
    <w:rsid w:val="009F5742"/>
    <w:rPr>
      <w:rFonts w:ascii="Times New Roman" w:eastAsia="Times New Roman" w:hAnsi="Times New Roman" w:cs="Times New Roman"/>
      <w:sz w:val="24"/>
      <w:szCs w:val="24"/>
    </w:rPr>
  </w:style>
  <w:style w:type="paragraph" w:styleId="Textedebulles">
    <w:name w:val="Balloon Text"/>
    <w:basedOn w:val="Normal"/>
    <w:link w:val="TextedebullesCar"/>
    <w:uiPriority w:val="99"/>
    <w:unhideWhenUsed/>
    <w:rsid w:val="009F5742"/>
    <w:rPr>
      <w:rFonts w:ascii="Tahoma" w:hAnsi="Tahoma" w:cs="Tahoma"/>
      <w:sz w:val="16"/>
      <w:szCs w:val="16"/>
    </w:rPr>
  </w:style>
  <w:style w:type="character" w:customStyle="1" w:styleId="TextedebullesCar">
    <w:name w:val="Texte de bulles Car"/>
    <w:basedOn w:val="Policepardfaut"/>
    <w:link w:val="Textedebulles"/>
    <w:uiPriority w:val="99"/>
    <w:rsid w:val="009F5742"/>
    <w:rPr>
      <w:rFonts w:ascii="Tahoma" w:eastAsia="Times New Roman" w:hAnsi="Tahoma" w:cs="Tahoma"/>
      <w:sz w:val="16"/>
      <w:szCs w:val="16"/>
    </w:rPr>
  </w:style>
  <w:style w:type="character" w:customStyle="1" w:styleId="Titre1Car">
    <w:name w:val="Titre 1 Car"/>
    <w:basedOn w:val="Policepardfaut"/>
    <w:link w:val="Titre1"/>
    <w:uiPriority w:val="9"/>
    <w:rsid w:val="00072AD6"/>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rsid w:val="00072AD6"/>
    <w:rPr>
      <w:rFonts w:asciiTheme="majorHAnsi" w:eastAsiaTheme="majorEastAsia" w:hAnsiTheme="majorHAnsi" w:cstheme="majorBidi"/>
      <w:b/>
      <w:bCs/>
      <w:color w:val="4F81BD" w:themeColor="accent1"/>
      <w:sz w:val="26"/>
      <w:szCs w:val="26"/>
    </w:rPr>
  </w:style>
  <w:style w:type="paragraph" w:styleId="Pieddepage">
    <w:name w:val="footer"/>
    <w:basedOn w:val="Normal"/>
    <w:link w:val="PieddepageCar"/>
    <w:uiPriority w:val="99"/>
    <w:rsid w:val="00072AD6"/>
    <w:pPr>
      <w:tabs>
        <w:tab w:val="clear" w:pos="284"/>
        <w:tab w:val="center" w:pos="4536"/>
        <w:tab w:val="right" w:pos="9072"/>
      </w:tabs>
      <w:bidi w:val="0"/>
      <w:jc w:val="left"/>
    </w:pPr>
    <w:rPr>
      <w:lang w:eastAsia="fr-FR"/>
    </w:rPr>
  </w:style>
  <w:style w:type="character" w:customStyle="1" w:styleId="PieddepageCar">
    <w:name w:val="Pied de page Car"/>
    <w:basedOn w:val="Policepardfaut"/>
    <w:link w:val="Pieddepage"/>
    <w:uiPriority w:val="99"/>
    <w:rsid w:val="00072AD6"/>
    <w:rPr>
      <w:rFonts w:ascii="Times New Roman" w:eastAsia="Times New Roman" w:hAnsi="Times New Roman" w:cs="Times New Roman"/>
      <w:sz w:val="24"/>
      <w:szCs w:val="24"/>
      <w:lang w:eastAsia="fr-FR"/>
    </w:rPr>
  </w:style>
  <w:style w:type="character" w:styleId="lev">
    <w:name w:val="Strong"/>
    <w:basedOn w:val="Policepardfaut"/>
    <w:qFormat/>
    <w:rsid w:val="00072AD6"/>
    <w:rPr>
      <w:b/>
      <w:bCs/>
    </w:rPr>
  </w:style>
  <w:style w:type="paragraph" w:styleId="Paragraphedeliste">
    <w:name w:val="List Paragraph"/>
    <w:basedOn w:val="Normal"/>
    <w:uiPriority w:val="34"/>
    <w:qFormat/>
    <w:rsid w:val="00072AD6"/>
    <w:pPr>
      <w:tabs>
        <w:tab w:val="clear" w:pos="284"/>
      </w:tabs>
      <w:bidi w:val="0"/>
      <w:ind w:left="720"/>
      <w:contextualSpacing/>
      <w:jc w:val="left"/>
    </w:pPr>
  </w:style>
  <w:style w:type="paragraph" w:styleId="En-ttedetabledesmatires">
    <w:name w:val="TOC Heading"/>
    <w:basedOn w:val="Titre1"/>
    <w:next w:val="Normal"/>
    <w:uiPriority w:val="39"/>
    <w:semiHidden/>
    <w:unhideWhenUsed/>
    <w:qFormat/>
    <w:rsid w:val="00072AD6"/>
    <w:pPr>
      <w:tabs>
        <w:tab w:val="clear" w:pos="284"/>
      </w:tabs>
      <w:bidi w:val="0"/>
      <w:spacing w:line="276" w:lineRule="auto"/>
      <w:jc w:val="left"/>
      <w:outlineLvl w:val="9"/>
    </w:pPr>
  </w:style>
  <w:style w:type="character" w:customStyle="1" w:styleId="Titre6Car">
    <w:name w:val="Titre 6 Car"/>
    <w:basedOn w:val="Policepardfaut"/>
    <w:link w:val="Titre6"/>
    <w:rsid w:val="00FC56DC"/>
    <w:rPr>
      <w:rFonts w:ascii="Times New Roman" w:eastAsia="Times New Roman" w:hAnsi="Times New Roman" w:cs="Times New Roman"/>
      <w:b/>
      <w:bCs/>
    </w:rPr>
  </w:style>
  <w:style w:type="character" w:customStyle="1" w:styleId="Titre7Car">
    <w:name w:val="Titre 7 Car"/>
    <w:basedOn w:val="Policepardfaut"/>
    <w:link w:val="Titre7"/>
    <w:uiPriority w:val="9"/>
    <w:semiHidden/>
    <w:rsid w:val="00FC56DC"/>
    <w:rPr>
      <w:rFonts w:eastAsiaTheme="minorEastAsia"/>
      <w:sz w:val="24"/>
      <w:szCs w:val="24"/>
      <w:lang w:val="en-US"/>
    </w:rPr>
  </w:style>
  <w:style w:type="character" w:customStyle="1" w:styleId="Titre8Car">
    <w:name w:val="Titre 8 Car"/>
    <w:basedOn w:val="Policepardfaut"/>
    <w:link w:val="Titre8"/>
    <w:uiPriority w:val="9"/>
    <w:semiHidden/>
    <w:rsid w:val="00FC56DC"/>
    <w:rPr>
      <w:rFonts w:eastAsiaTheme="minorEastAsia"/>
      <w:i/>
      <w:iCs/>
      <w:sz w:val="24"/>
      <w:szCs w:val="24"/>
      <w:lang w:val="en-US"/>
    </w:rPr>
  </w:style>
  <w:style w:type="character" w:customStyle="1" w:styleId="Titre9Car">
    <w:name w:val="Titre 9 Car"/>
    <w:basedOn w:val="Policepardfaut"/>
    <w:link w:val="Titre9"/>
    <w:uiPriority w:val="9"/>
    <w:semiHidden/>
    <w:rsid w:val="00FC56DC"/>
    <w:rPr>
      <w:rFonts w:asciiTheme="majorHAnsi" w:eastAsiaTheme="majorEastAsia" w:hAnsiTheme="majorHAnsi" w:cstheme="majorBidi"/>
      <w:lang w:val="en-US"/>
    </w:rPr>
  </w:style>
  <w:style w:type="character" w:styleId="Numrodepage">
    <w:name w:val="page number"/>
    <w:basedOn w:val="Policepardfaut"/>
    <w:rsid w:val="00FC56DC"/>
  </w:style>
  <w:style w:type="table" w:styleId="Web2">
    <w:name w:val="Table Web 2"/>
    <w:basedOn w:val="TableauNormal"/>
    <w:rsid w:val="00FC56DC"/>
    <w:pPr>
      <w:spacing w:after="0" w:line="240" w:lineRule="auto"/>
    </w:pPr>
    <w:rPr>
      <w:rFonts w:ascii="Times New Roman" w:eastAsia="Times New Roman" w:hAnsi="Times New Roman" w:cs="Times New Roman"/>
      <w:sz w:val="20"/>
      <w:szCs w:val="20"/>
      <w:lang w:eastAsia="fr-FR"/>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Grilledutableau">
    <w:name w:val="Table Grid"/>
    <w:basedOn w:val="TableauNormal"/>
    <w:rsid w:val="00FC56DC"/>
    <w:pPr>
      <w:spacing w:after="0" w:line="240" w:lineRule="auto"/>
    </w:pPr>
    <w:rPr>
      <w:rFonts w:ascii="Times New Roman" w:eastAsia="Times New Roman" w:hAnsi="Times New Roman" w:cs="Times New Roman"/>
      <w:sz w:val="20"/>
      <w:szCs w:val="20"/>
      <w:lang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orpsdetexte">
    <w:name w:val="Body Text"/>
    <w:basedOn w:val="Normal"/>
    <w:link w:val="CorpsdetexteCar"/>
    <w:rsid w:val="00FC56DC"/>
    <w:pPr>
      <w:tabs>
        <w:tab w:val="clear" w:pos="284"/>
        <w:tab w:val="left" w:pos="8460"/>
      </w:tabs>
      <w:bidi w:val="0"/>
      <w:ind w:right="792"/>
      <w:jc w:val="left"/>
    </w:pPr>
    <w:rPr>
      <w:lang w:eastAsia="fr-FR"/>
    </w:rPr>
  </w:style>
  <w:style w:type="character" w:customStyle="1" w:styleId="CorpsdetexteCar">
    <w:name w:val="Corps de texte Car"/>
    <w:basedOn w:val="Policepardfaut"/>
    <w:link w:val="Corpsdetexte"/>
    <w:rsid w:val="00FC56DC"/>
    <w:rPr>
      <w:rFonts w:ascii="Times New Roman" w:eastAsia="Times New Roman" w:hAnsi="Times New Roman" w:cs="Times New Roman"/>
      <w:sz w:val="24"/>
      <w:szCs w:val="24"/>
      <w:lang w:eastAsia="fr-FR"/>
    </w:rPr>
  </w:style>
  <w:style w:type="paragraph" w:styleId="NormalWeb">
    <w:name w:val="Normal (Web)"/>
    <w:basedOn w:val="Normal"/>
    <w:link w:val="NormalWebCar"/>
    <w:uiPriority w:val="99"/>
    <w:rsid w:val="00FC56DC"/>
    <w:pPr>
      <w:tabs>
        <w:tab w:val="clear" w:pos="284"/>
      </w:tabs>
      <w:bidi w:val="0"/>
      <w:spacing w:before="100" w:beforeAutospacing="1" w:after="100" w:afterAutospacing="1"/>
      <w:jc w:val="left"/>
    </w:pPr>
    <w:rPr>
      <w:lang w:eastAsia="fr-FR"/>
    </w:rPr>
  </w:style>
  <w:style w:type="character" w:customStyle="1" w:styleId="NormalWebCar">
    <w:name w:val="Normal (Web) Car"/>
    <w:basedOn w:val="Policepardfaut"/>
    <w:link w:val="NormalWeb"/>
    <w:rsid w:val="00FC56DC"/>
    <w:rPr>
      <w:rFonts w:ascii="Times New Roman" w:eastAsia="Times New Roman" w:hAnsi="Times New Roman" w:cs="Times New Roman"/>
      <w:sz w:val="24"/>
      <w:szCs w:val="24"/>
      <w:lang w:eastAsia="fr-FR"/>
    </w:rPr>
  </w:style>
  <w:style w:type="table" w:styleId="Listemoyenne2-Accent1">
    <w:name w:val="Medium List 2 Accent 1"/>
    <w:basedOn w:val="TableauNormal"/>
    <w:uiPriority w:val="66"/>
    <w:rsid w:val="00FC56DC"/>
    <w:pPr>
      <w:spacing w:after="0" w:line="240" w:lineRule="auto"/>
    </w:pPr>
    <w:rPr>
      <w:rFonts w:ascii="Cambria" w:eastAsia="Times New Roman" w:hAnsi="Cambria" w:cs="Times New Roman"/>
      <w:color w:val="000000"/>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right w:val="nil"/>
          <w:insideH w:val="nil"/>
          <w:insideV w:val="nil"/>
        </w:tcBorders>
        <w:shd w:val="clear" w:color="auto" w:fill="FFFFFF"/>
      </w:tcPr>
    </w:tblStylePr>
    <w:tblStylePr w:type="lastRow">
      <w:tblPr/>
      <w:tcPr>
        <w:tcBorders>
          <w:top w:val="single" w:sz="8" w:space="0" w:color="4F81BD"/>
          <w:left w:val="nil"/>
          <w:bottom w:val="nil"/>
          <w:right w:val="nil"/>
          <w:insideH w:val="nil"/>
          <w:insideV w:val="nil"/>
        </w:tcBorders>
        <w:shd w:val="clear" w:color="auto" w:fill="FFFFFF"/>
      </w:tcPr>
    </w:tblStylePr>
    <w:tblStylePr w:type="firstCol">
      <w:tblPr/>
      <w:tcPr>
        <w:tcBorders>
          <w:top w:val="nil"/>
          <w:left w:val="nil"/>
          <w:bottom w:val="nil"/>
          <w:right w:val="single" w:sz="8" w:space="0" w:color="4F81BD"/>
          <w:insideH w:val="nil"/>
          <w:insideV w:val="nil"/>
        </w:tcBorders>
        <w:shd w:val="clear" w:color="auto" w:fill="FFFFFF"/>
      </w:tcPr>
    </w:tblStylePr>
    <w:tblStylePr w:type="lastCol">
      <w:tblPr/>
      <w:tcPr>
        <w:tcBorders>
          <w:top w:val="nil"/>
          <w:left w:val="single" w:sz="8" w:space="0" w:color="4F81B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3DFEE"/>
      </w:tcPr>
    </w:tblStylePr>
    <w:tblStylePr w:type="band1Horz">
      <w:tblPr/>
      <w:tcPr>
        <w:tcBorders>
          <w:top w:val="nil"/>
          <w:bottom w:val="nil"/>
          <w:insideH w:val="nil"/>
          <w:insideV w:val="nil"/>
        </w:tcBorders>
        <w:shd w:val="clear" w:color="auto" w:fill="D3DFEE"/>
      </w:tcPr>
    </w:tblStylePr>
    <w:tblStylePr w:type="nwCell">
      <w:tblPr/>
      <w:tcPr>
        <w:shd w:val="clear" w:color="auto" w:fill="FFFFFF"/>
      </w:tcPr>
    </w:tblStylePr>
    <w:tblStylePr w:type="swCell">
      <w:tblPr/>
      <w:tcPr>
        <w:tcBorders>
          <w:top w:val="nil"/>
        </w:tcBorders>
      </w:tcPr>
    </w:tblStylePr>
  </w:style>
  <w:style w:type="table" w:customStyle="1" w:styleId="Calendar4">
    <w:name w:val="Calendar 4"/>
    <w:basedOn w:val="TableauNormal"/>
    <w:uiPriority w:val="99"/>
    <w:qFormat/>
    <w:rsid w:val="00FC56DC"/>
    <w:pPr>
      <w:snapToGrid w:val="0"/>
      <w:spacing w:after="0" w:line="240" w:lineRule="auto"/>
    </w:pPr>
    <w:rPr>
      <w:rFonts w:ascii="Calibri" w:eastAsia="Times New Roman" w:hAnsi="Calibri" w:cs="Times New Roman"/>
      <w:b/>
      <w:bCs/>
      <w:color w:val="D9D9D9"/>
      <w:sz w:val="16"/>
      <w:szCs w:val="16"/>
    </w:rPr>
    <w:tblPr>
      <w:tblStyleRowBandSize w:val="1"/>
      <w:tblInd w:w="0" w:type="dxa"/>
      <w:tblBorders>
        <w:top w:val="single" w:sz="4" w:space="0" w:color="C0504D"/>
        <w:left w:val="single" w:sz="4" w:space="0" w:color="C0504D"/>
        <w:bottom w:val="single" w:sz="4" w:space="0" w:color="C0504D"/>
        <w:right w:val="single" w:sz="4" w:space="0" w:color="C0504D"/>
      </w:tblBorders>
      <w:tblCellMar>
        <w:top w:w="0" w:type="dxa"/>
        <w:left w:w="108" w:type="dxa"/>
        <w:bottom w:w="0" w:type="dxa"/>
        <w:right w:w="108" w:type="dxa"/>
      </w:tblCellMar>
    </w:tblPr>
    <w:tcPr>
      <w:shd w:val="clear" w:color="auto" w:fill="244061"/>
    </w:tcPr>
    <w:tblStylePr w:type="firstRow">
      <w:rPr>
        <w:sz w:val="8"/>
        <w:szCs w:val="8"/>
      </w:rPr>
    </w:tblStylePr>
    <w:tblStylePr w:type="firstCol">
      <w:pPr>
        <w:wordWrap/>
        <w:ind w:rightChars="0" w:right="144"/>
        <w:jc w:val="right"/>
      </w:pPr>
      <w:rPr>
        <w:sz w:val="72"/>
        <w:szCs w:val="72"/>
      </w:rPr>
    </w:tblStylePr>
    <w:tblStylePr w:type="band2Horz">
      <w:rPr>
        <w:sz w:val="40"/>
        <w:szCs w:val="40"/>
      </w:rPr>
      <w:tblPr/>
      <w:tcPr>
        <w:tcMar>
          <w:top w:w="0" w:type="nil"/>
          <w:left w:w="115" w:type="dxa"/>
          <w:bottom w:w="86" w:type="dxa"/>
          <w:right w:w="115" w:type="dxa"/>
        </w:tcMar>
      </w:tcPr>
    </w:tblStylePr>
    <w:tblStylePr w:type="nwCell">
      <w:rPr>
        <w:sz w:val="8"/>
        <w:szCs w:val="8"/>
      </w:rPr>
    </w:tblStylePr>
  </w:style>
  <w:style w:type="table" w:customStyle="1" w:styleId="Style1">
    <w:name w:val="Style1"/>
    <w:basedOn w:val="Web1"/>
    <w:uiPriority w:val="99"/>
    <w:qFormat/>
    <w:rsid w:val="00FC56DC"/>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1">
    <w:name w:val="Table Web 1"/>
    <w:basedOn w:val="TableauNormal"/>
    <w:rsid w:val="00FC56DC"/>
    <w:pPr>
      <w:spacing w:after="0" w:line="240" w:lineRule="auto"/>
    </w:pPr>
    <w:rPr>
      <w:rFonts w:ascii="Times New Roman" w:eastAsia="Times New Roman" w:hAnsi="Times New Roman" w:cs="Times New Roman"/>
      <w:sz w:val="20"/>
      <w:szCs w:val="20"/>
      <w:lang w:eastAsia="fr-FR"/>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Style2">
    <w:name w:val="Style2"/>
    <w:basedOn w:val="Web2"/>
    <w:uiPriority w:val="99"/>
    <w:qFormat/>
    <w:rsid w:val="00FC56DC"/>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Style3">
    <w:name w:val="Style3"/>
    <w:basedOn w:val="TableauNormal"/>
    <w:uiPriority w:val="99"/>
    <w:qFormat/>
    <w:rsid w:val="00FC56DC"/>
    <w:pPr>
      <w:spacing w:after="0" w:line="240" w:lineRule="auto"/>
    </w:pPr>
    <w:rPr>
      <w:rFonts w:ascii="Times New Roman" w:eastAsia="Times New Roman" w:hAnsi="Times New Roman" w:cs="Times New Roman"/>
      <w:sz w:val="20"/>
      <w:szCs w:val="20"/>
      <w:lang w:eastAsia="fr-FR"/>
    </w:rPr>
    <w:tblPr>
      <w:tblInd w:w="0" w:type="dxa"/>
      <w:tblCellMar>
        <w:top w:w="0" w:type="dxa"/>
        <w:left w:w="108" w:type="dxa"/>
        <w:bottom w:w="0" w:type="dxa"/>
        <w:right w:w="108" w:type="dxa"/>
      </w:tblCellMar>
    </w:tblPr>
  </w:style>
  <w:style w:type="paragraph" w:styleId="Commentaire">
    <w:name w:val="annotation text"/>
    <w:basedOn w:val="Normal"/>
    <w:link w:val="CommentaireCar"/>
    <w:semiHidden/>
    <w:rsid w:val="00FC56DC"/>
    <w:pPr>
      <w:tabs>
        <w:tab w:val="clear" w:pos="284"/>
      </w:tabs>
      <w:bidi w:val="0"/>
      <w:jc w:val="left"/>
    </w:pPr>
    <w:rPr>
      <w:sz w:val="20"/>
      <w:szCs w:val="20"/>
      <w:lang w:eastAsia="fr-FR"/>
    </w:rPr>
  </w:style>
  <w:style w:type="character" w:customStyle="1" w:styleId="CommentaireCar">
    <w:name w:val="Commentaire Car"/>
    <w:basedOn w:val="Policepardfaut"/>
    <w:link w:val="Commentaire"/>
    <w:semiHidden/>
    <w:rsid w:val="00FC56DC"/>
    <w:rPr>
      <w:rFonts w:ascii="Times New Roman" w:eastAsia="Times New Roman" w:hAnsi="Times New Roman" w:cs="Times New Roman"/>
      <w:sz w:val="20"/>
      <w:szCs w:val="20"/>
      <w:lang w:eastAsia="fr-FR"/>
    </w:rPr>
  </w:style>
  <w:style w:type="paragraph" w:styleId="Objetducommentaire">
    <w:name w:val="annotation subject"/>
    <w:basedOn w:val="Commentaire"/>
    <w:next w:val="Commentaire"/>
    <w:link w:val="ObjetducommentaireCar"/>
    <w:semiHidden/>
    <w:rsid w:val="00FC56DC"/>
    <w:rPr>
      <w:b/>
      <w:bCs/>
    </w:rPr>
  </w:style>
  <w:style w:type="character" w:customStyle="1" w:styleId="ObjetducommentaireCar">
    <w:name w:val="Objet du commentaire Car"/>
    <w:basedOn w:val="CommentaireCar"/>
    <w:link w:val="Objetducommentaire"/>
    <w:semiHidden/>
    <w:rsid w:val="00FC56DC"/>
    <w:rPr>
      <w:rFonts w:ascii="Times New Roman" w:eastAsia="Times New Roman" w:hAnsi="Times New Roman" w:cs="Times New Roman"/>
      <w:b/>
      <w:bCs/>
      <w:sz w:val="20"/>
      <w:szCs w:val="20"/>
      <w:lang w:eastAsia="fr-FR"/>
    </w:rPr>
  </w:style>
  <w:style w:type="paragraph" w:styleId="Corpsdetexte2">
    <w:name w:val="Body Text 2"/>
    <w:basedOn w:val="Normal"/>
    <w:link w:val="Corpsdetexte2Car"/>
    <w:rsid w:val="00FC56DC"/>
    <w:pPr>
      <w:tabs>
        <w:tab w:val="clear" w:pos="284"/>
      </w:tabs>
      <w:bidi w:val="0"/>
      <w:spacing w:after="120" w:line="480" w:lineRule="auto"/>
      <w:jc w:val="left"/>
    </w:pPr>
  </w:style>
  <w:style w:type="character" w:customStyle="1" w:styleId="Corpsdetexte2Car">
    <w:name w:val="Corps de texte 2 Car"/>
    <w:basedOn w:val="Policepardfaut"/>
    <w:link w:val="Corpsdetexte2"/>
    <w:rsid w:val="00FC56DC"/>
    <w:rPr>
      <w:rFonts w:ascii="Times New Roman" w:eastAsia="Times New Roman" w:hAnsi="Times New Roman" w:cs="Times New Roman"/>
      <w:sz w:val="24"/>
      <w:szCs w:val="24"/>
    </w:rPr>
  </w:style>
  <w:style w:type="paragraph" w:styleId="Explorateurdedocuments">
    <w:name w:val="Document Map"/>
    <w:basedOn w:val="Normal"/>
    <w:link w:val="ExplorateurdedocumentsCar"/>
    <w:semiHidden/>
    <w:rsid w:val="00FC56DC"/>
    <w:pPr>
      <w:shd w:val="clear" w:color="auto" w:fill="000080"/>
      <w:tabs>
        <w:tab w:val="clear" w:pos="284"/>
      </w:tabs>
      <w:bidi w:val="0"/>
      <w:jc w:val="left"/>
    </w:pPr>
    <w:rPr>
      <w:rFonts w:ascii="Tahoma" w:hAnsi="Tahoma" w:cs="Tahoma"/>
      <w:sz w:val="20"/>
      <w:szCs w:val="20"/>
    </w:rPr>
  </w:style>
  <w:style w:type="character" w:customStyle="1" w:styleId="ExplorateurdedocumentsCar">
    <w:name w:val="Explorateur de documents Car"/>
    <w:basedOn w:val="Policepardfaut"/>
    <w:link w:val="Explorateurdedocuments"/>
    <w:semiHidden/>
    <w:rsid w:val="00FC56DC"/>
    <w:rPr>
      <w:rFonts w:ascii="Tahoma" w:eastAsia="Times New Roman" w:hAnsi="Tahoma" w:cs="Tahoma"/>
      <w:sz w:val="20"/>
      <w:szCs w:val="20"/>
      <w:shd w:val="clear" w:color="auto" w:fill="000080"/>
    </w:rPr>
  </w:style>
  <w:style w:type="paragraph" w:customStyle="1" w:styleId="Default">
    <w:name w:val="Default"/>
    <w:rsid w:val="00FC56DC"/>
    <w:pPr>
      <w:autoSpaceDE w:val="0"/>
      <w:autoSpaceDN w:val="0"/>
      <w:adjustRightInd w:val="0"/>
      <w:spacing w:after="0" w:line="240" w:lineRule="auto"/>
    </w:pPr>
    <w:rPr>
      <w:rFonts w:ascii="FuturaBT-Heavy" w:eastAsia="Times New Roman" w:hAnsi="FuturaBT-Heavy" w:cs="FuturaBT-Heavy"/>
      <w:sz w:val="20"/>
      <w:szCs w:val="20"/>
      <w:lang w:eastAsia="fr-FR"/>
    </w:rPr>
  </w:style>
  <w:style w:type="character" w:styleId="Textedelespacerserv">
    <w:name w:val="Placeholder Text"/>
    <w:basedOn w:val="Policepardfaut"/>
    <w:uiPriority w:val="99"/>
    <w:semiHidden/>
    <w:rsid w:val="00FC56DC"/>
    <w:rPr>
      <w:color w:val="808080"/>
    </w:rPr>
  </w:style>
  <w:style w:type="numbering" w:customStyle="1" w:styleId="khirou">
    <w:name w:val="khirou"/>
    <w:uiPriority w:val="99"/>
    <w:rsid w:val="00FC56DC"/>
    <w:pPr>
      <w:numPr>
        <w:numId w:val="7"/>
      </w:numPr>
    </w:pPr>
  </w:style>
  <w:style w:type="paragraph" w:styleId="Sansinterligne">
    <w:name w:val="No Spacing"/>
    <w:uiPriority w:val="1"/>
    <w:qFormat/>
    <w:rsid w:val="00FC56DC"/>
    <w:pPr>
      <w:spacing w:after="0" w:line="240" w:lineRule="auto"/>
    </w:pPr>
    <w:rPr>
      <w:rFonts w:eastAsiaTheme="minorEastAsia"/>
      <w:lang w:val="en-US" w:bidi="en-US"/>
    </w:rPr>
  </w:style>
  <w:style w:type="paragraph" w:customStyle="1" w:styleId="CM42">
    <w:name w:val="CM42"/>
    <w:basedOn w:val="Normal"/>
    <w:next w:val="Normal"/>
    <w:rsid w:val="00A10586"/>
    <w:pPr>
      <w:widowControl w:val="0"/>
      <w:tabs>
        <w:tab w:val="clear" w:pos="284"/>
      </w:tabs>
      <w:autoSpaceDE w:val="0"/>
      <w:autoSpaceDN w:val="0"/>
      <w:bidi w:val="0"/>
      <w:adjustRightInd w:val="0"/>
      <w:spacing w:after="273"/>
      <w:jc w:val="left"/>
    </w:pPr>
    <w:rPr>
      <w:rFonts w:ascii="AIEHOJ+TimesNewRoman,Bold" w:hAnsi="AIEHOJ+TimesNewRoman,Bold"/>
      <w:lang w:val="en-US" w:bidi="ar-DZ"/>
    </w:rPr>
  </w:style>
  <w:style w:type="paragraph" w:customStyle="1" w:styleId="CM44">
    <w:name w:val="CM44"/>
    <w:basedOn w:val="Normal"/>
    <w:next w:val="Normal"/>
    <w:rsid w:val="00A10586"/>
    <w:pPr>
      <w:widowControl w:val="0"/>
      <w:tabs>
        <w:tab w:val="clear" w:pos="284"/>
      </w:tabs>
      <w:autoSpaceDE w:val="0"/>
      <w:autoSpaceDN w:val="0"/>
      <w:bidi w:val="0"/>
      <w:adjustRightInd w:val="0"/>
      <w:spacing w:after="115"/>
      <w:jc w:val="left"/>
    </w:pPr>
    <w:rPr>
      <w:rFonts w:ascii="AIEHOJ+TimesNewRoman,Bold" w:hAnsi="AIEHOJ+TimesNewRoman,Bold"/>
      <w:lang w:val="en-US" w:bidi="ar-DZ"/>
    </w:rPr>
  </w:style>
  <w:style w:type="paragraph" w:customStyle="1" w:styleId="CM43">
    <w:name w:val="CM43"/>
    <w:basedOn w:val="Normal"/>
    <w:next w:val="Normal"/>
    <w:rsid w:val="00A10586"/>
    <w:pPr>
      <w:widowControl w:val="0"/>
      <w:tabs>
        <w:tab w:val="clear" w:pos="284"/>
      </w:tabs>
      <w:autoSpaceDE w:val="0"/>
      <w:autoSpaceDN w:val="0"/>
      <w:bidi w:val="0"/>
      <w:adjustRightInd w:val="0"/>
      <w:spacing w:after="185"/>
      <w:jc w:val="left"/>
    </w:pPr>
    <w:rPr>
      <w:rFonts w:ascii="AIEHOJ+TimesNewRoman,Bold" w:hAnsi="AIEHOJ+TimesNewRoman,Bold"/>
      <w:lang w:val="en-US" w:bidi="ar-DZ"/>
    </w:rPr>
  </w:style>
  <w:style w:type="paragraph" w:customStyle="1" w:styleId="CM56">
    <w:name w:val="CM56"/>
    <w:basedOn w:val="Default"/>
    <w:next w:val="Default"/>
    <w:rsid w:val="00A10586"/>
    <w:pPr>
      <w:widowControl w:val="0"/>
      <w:spacing w:after="288"/>
    </w:pPr>
    <w:rPr>
      <w:rFonts w:ascii="AIPEAE+TimesNewRoman,Bold" w:hAnsi="AIPEAE+TimesNewRoman,Bold" w:cs="Times New Roman"/>
      <w:sz w:val="24"/>
      <w:szCs w:val="24"/>
    </w:rPr>
  </w:style>
  <w:style w:type="paragraph" w:customStyle="1" w:styleId="CM57">
    <w:name w:val="CM57"/>
    <w:basedOn w:val="Default"/>
    <w:next w:val="Default"/>
    <w:rsid w:val="00A10586"/>
    <w:pPr>
      <w:widowControl w:val="0"/>
      <w:spacing w:after="155"/>
    </w:pPr>
    <w:rPr>
      <w:rFonts w:ascii="AIPEAE+TimesNewRoman,Bold" w:hAnsi="AIPEAE+TimesNewRoman,Bold" w:cs="Times New Roman"/>
      <w:sz w:val="24"/>
      <w:szCs w:val="24"/>
    </w:rPr>
  </w:style>
  <w:style w:type="paragraph" w:customStyle="1" w:styleId="095">
    <w:name w:val="0.95"/>
    <w:basedOn w:val="CM56"/>
    <w:rsid w:val="00A10586"/>
    <w:pPr>
      <w:ind w:firstLine="720"/>
      <w:jc w:val="both"/>
    </w:pPr>
    <w:rPr>
      <w:rFonts w:ascii="Times New Roman" w:hAnsi="Times New Roman"/>
    </w:rPr>
  </w:style>
  <w:style w:type="paragraph" w:customStyle="1" w:styleId="0">
    <w:name w:val="عادي + أسود عريض، بعد:  0"/>
    <w:aliases w:val="32 سم"/>
    <w:basedOn w:val="Normal"/>
    <w:rsid w:val="00A10586"/>
    <w:pPr>
      <w:tabs>
        <w:tab w:val="clear" w:pos="284"/>
        <w:tab w:val="right" w:pos="8280"/>
        <w:tab w:val="right" w:pos="8460"/>
        <w:tab w:val="right" w:pos="9000"/>
      </w:tabs>
      <w:bidi w:val="0"/>
      <w:ind w:right="71"/>
      <w:jc w:val="left"/>
    </w:pPr>
    <w:rPr>
      <w:b/>
      <w:bCs/>
      <w:sz w:val="26"/>
      <w:szCs w:val="26"/>
      <w:lang w:eastAsia="fr-FR"/>
    </w:rPr>
  </w:style>
  <w:style w:type="paragraph" w:customStyle="1" w:styleId="CM5">
    <w:name w:val="CM5"/>
    <w:basedOn w:val="Default"/>
    <w:next w:val="Default"/>
    <w:rsid w:val="00A10586"/>
    <w:pPr>
      <w:widowControl w:val="0"/>
    </w:pPr>
    <w:rPr>
      <w:rFonts w:ascii="AIEHOJ+TimesNewRoman,Bold" w:hAnsi="AIEHOJ+TimesNewRoman,Bold" w:cs="Times New Roman"/>
      <w:sz w:val="24"/>
      <w:szCs w:val="24"/>
      <w:lang w:val="en-US" w:eastAsia="en-US" w:bidi="ar-DZ"/>
    </w:rPr>
  </w:style>
  <w:style w:type="paragraph" w:customStyle="1" w:styleId="CM60">
    <w:name w:val="CM60"/>
    <w:basedOn w:val="Default"/>
    <w:next w:val="Default"/>
    <w:rsid w:val="00A10586"/>
    <w:pPr>
      <w:widowControl w:val="0"/>
      <w:spacing w:after="85"/>
    </w:pPr>
    <w:rPr>
      <w:rFonts w:ascii="AIPEAE+TimesNewRoman,Bold" w:hAnsi="AIPEAE+TimesNewRoman,Bold" w:cs="Times New Roman"/>
      <w:sz w:val="24"/>
      <w:szCs w:val="24"/>
      <w:lang w:val="en-US" w:eastAsia="en-US"/>
    </w:rPr>
  </w:style>
  <w:style w:type="paragraph" w:customStyle="1" w:styleId="CM1">
    <w:name w:val="CM1"/>
    <w:basedOn w:val="Default"/>
    <w:next w:val="Default"/>
    <w:rsid w:val="00A10586"/>
    <w:pPr>
      <w:widowControl w:val="0"/>
      <w:spacing w:line="276" w:lineRule="atLeast"/>
    </w:pPr>
    <w:rPr>
      <w:rFonts w:ascii="AIPEAE+TimesNewRoman,Bold" w:hAnsi="AIPEAE+TimesNewRoman,Bold" w:cs="Times New Roman"/>
      <w:sz w:val="24"/>
      <w:szCs w:val="24"/>
      <w:lang w:val="en-US" w:eastAsia="en-US"/>
    </w:rPr>
  </w:style>
  <w:style w:type="paragraph" w:styleId="Retraitcorpsdetexte2">
    <w:name w:val="Body Text Indent 2"/>
    <w:basedOn w:val="Normal"/>
    <w:link w:val="Retraitcorpsdetexte2Car"/>
    <w:rsid w:val="00A10586"/>
    <w:pPr>
      <w:tabs>
        <w:tab w:val="clear" w:pos="284"/>
      </w:tabs>
      <w:spacing w:after="120" w:line="480" w:lineRule="auto"/>
      <w:ind w:left="283"/>
      <w:jc w:val="left"/>
    </w:pPr>
    <w:rPr>
      <w:lang w:val="en-US" w:bidi="ar-DZ"/>
    </w:rPr>
  </w:style>
  <w:style w:type="character" w:customStyle="1" w:styleId="Retraitcorpsdetexte2Car">
    <w:name w:val="Retrait corps de texte 2 Car"/>
    <w:basedOn w:val="Policepardfaut"/>
    <w:link w:val="Retraitcorpsdetexte2"/>
    <w:rsid w:val="00A10586"/>
    <w:rPr>
      <w:rFonts w:ascii="Times New Roman" w:eastAsia="Times New Roman" w:hAnsi="Times New Roman" w:cs="Times New Roman"/>
      <w:sz w:val="24"/>
      <w:szCs w:val="24"/>
      <w:lang w:val="en-US" w:bidi="ar-DZ"/>
    </w:rPr>
  </w:style>
  <w:style w:type="paragraph" w:customStyle="1" w:styleId="1">
    <w:name w:val="نمط1"/>
    <w:basedOn w:val="Normal"/>
    <w:rsid w:val="00FB69ED"/>
    <w:pPr>
      <w:tabs>
        <w:tab w:val="clear" w:pos="284"/>
      </w:tabs>
      <w:bidi w:val="0"/>
      <w:spacing w:line="360" w:lineRule="auto"/>
    </w:pPr>
    <w:rPr>
      <w:rFonts w:ascii="Tahoma" w:hAnsi="Tahoma" w:cs="Tahoma"/>
      <w:b/>
      <w:bCs/>
      <w:caps/>
      <w:color w:val="333333"/>
      <w:sz w:val="22"/>
      <w:szCs w:val="22"/>
      <w:lang w:eastAsia="ar-SA" w:bidi="ar-DZ"/>
    </w:rPr>
  </w:style>
  <w:style w:type="character" w:styleId="Accentuation">
    <w:name w:val="Emphasis"/>
    <w:basedOn w:val="Policepardfaut"/>
    <w:uiPriority w:val="20"/>
    <w:qFormat/>
    <w:rsid w:val="0061241A"/>
    <w:rPr>
      <w:i/>
      <w:iCs/>
    </w:rPr>
  </w:style>
  <w:style w:type="paragraph" w:styleId="Citation">
    <w:name w:val="Quote"/>
    <w:basedOn w:val="Normal"/>
    <w:next w:val="Normal"/>
    <w:link w:val="CitationCar"/>
    <w:uiPriority w:val="29"/>
    <w:qFormat/>
    <w:rsid w:val="0061241A"/>
    <w:pPr>
      <w:tabs>
        <w:tab w:val="clear" w:pos="284"/>
      </w:tabs>
      <w:bidi w:val="0"/>
      <w:spacing w:after="200" w:line="276" w:lineRule="auto"/>
      <w:jc w:val="left"/>
    </w:pPr>
    <w:rPr>
      <w:rFonts w:ascii="Calibri" w:hAnsi="Calibri" w:cs="Arial"/>
      <w:i/>
      <w:iCs/>
      <w:color w:val="000000"/>
      <w:sz w:val="22"/>
      <w:szCs w:val="22"/>
      <w:lang w:eastAsia="fr-FR"/>
    </w:rPr>
  </w:style>
  <w:style w:type="character" w:customStyle="1" w:styleId="CitationCar">
    <w:name w:val="Citation Car"/>
    <w:basedOn w:val="Policepardfaut"/>
    <w:link w:val="Citation"/>
    <w:uiPriority w:val="29"/>
    <w:rsid w:val="0061241A"/>
    <w:rPr>
      <w:rFonts w:ascii="Calibri" w:eastAsia="Times New Roman" w:hAnsi="Calibri" w:cs="Arial"/>
      <w:i/>
      <w:iCs/>
      <w:color w:val="000000"/>
      <w:lang w:eastAsia="fr-FR"/>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1.wmf"/><Relationship Id="rId117" Type="http://schemas.openxmlformats.org/officeDocument/2006/relationships/oleObject" Target="embeddings/oleObject47.bin"/><Relationship Id="rId21" Type="http://schemas.openxmlformats.org/officeDocument/2006/relationships/oleObject" Target="embeddings/oleObject6.bin"/><Relationship Id="rId42" Type="http://schemas.openxmlformats.org/officeDocument/2006/relationships/image" Target="media/image19.wmf"/><Relationship Id="rId47" Type="http://schemas.openxmlformats.org/officeDocument/2006/relationships/oleObject" Target="embeddings/oleObject19.bin"/><Relationship Id="rId63" Type="http://schemas.openxmlformats.org/officeDocument/2006/relationships/image" Target="media/image27.emf"/><Relationship Id="rId68" Type="http://schemas.openxmlformats.org/officeDocument/2006/relationships/image" Target="media/image31.wmf"/><Relationship Id="rId84" Type="http://schemas.openxmlformats.org/officeDocument/2006/relationships/header" Target="header4.xml"/><Relationship Id="rId89" Type="http://schemas.openxmlformats.org/officeDocument/2006/relationships/oleObject" Target="embeddings/oleObject33.bin"/><Relationship Id="rId112" Type="http://schemas.openxmlformats.org/officeDocument/2006/relationships/image" Target="media/image55.wmf"/><Relationship Id="rId133" Type="http://schemas.openxmlformats.org/officeDocument/2006/relationships/image" Target="media/image68.emf"/><Relationship Id="rId138" Type="http://schemas.openxmlformats.org/officeDocument/2006/relationships/image" Target="media/image71.emf"/><Relationship Id="rId154" Type="http://schemas.openxmlformats.org/officeDocument/2006/relationships/image" Target="media/image85.emf"/><Relationship Id="rId159" Type="http://schemas.openxmlformats.org/officeDocument/2006/relationships/image" Target="media/image90.emf"/><Relationship Id="rId175" Type="http://schemas.openxmlformats.org/officeDocument/2006/relationships/header" Target="header9.xml"/><Relationship Id="rId170" Type="http://schemas.openxmlformats.org/officeDocument/2006/relationships/image" Target="media/image101.emf"/><Relationship Id="rId16" Type="http://schemas.openxmlformats.org/officeDocument/2006/relationships/image" Target="media/image6.wmf"/><Relationship Id="rId107" Type="http://schemas.openxmlformats.org/officeDocument/2006/relationships/oleObject" Target="embeddings/oleObject42.bin"/><Relationship Id="rId11" Type="http://schemas.openxmlformats.org/officeDocument/2006/relationships/oleObject" Target="embeddings/oleObject1.bin"/><Relationship Id="rId32" Type="http://schemas.openxmlformats.org/officeDocument/2006/relationships/image" Target="media/image14.wmf"/><Relationship Id="rId37" Type="http://schemas.openxmlformats.org/officeDocument/2006/relationships/oleObject" Target="embeddings/oleObject14.bin"/><Relationship Id="rId53" Type="http://schemas.openxmlformats.org/officeDocument/2006/relationships/oleObject" Target="embeddings/oleObject22.bin"/><Relationship Id="rId58" Type="http://schemas.openxmlformats.org/officeDocument/2006/relationships/footer" Target="footer1.xml"/><Relationship Id="rId74" Type="http://schemas.openxmlformats.org/officeDocument/2006/relationships/image" Target="media/image34.wmf"/><Relationship Id="rId79" Type="http://schemas.openxmlformats.org/officeDocument/2006/relationships/oleObject" Target="embeddings/oleObject31.bin"/><Relationship Id="rId102" Type="http://schemas.openxmlformats.org/officeDocument/2006/relationships/image" Target="media/image50.wmf"/><Relationship Id="rId123" Type="http://schemas.openxmlformats.org/officeDocument/2006/relationships/oleObject" Target="embeddings/oleObject50.bin"/><Relationship Id="rId128" Type="http://schemas.openxmlformats.org/officeDocument/2006/relationships/image" Target="media/image63.emf"/><Relationship Id="rId144" Type="http://schemas.openxmlformats.org/officeDocument/2006/relationships/image" Target="media/image75.png"/><Relationship Id="rId149" Type="http://schemas.openxmlformats.org/officeDocument/2006/relationships/image" Target="media/image80.emf"/><Relationship Id="rId5" Type="http://schemas.openxmlformats.org/officeDocument/2006/relationships/webSettings" Target="webSettings.xml"/><Relationship Id="rId90" Type="http://schemas.openxmlformats.org/officeDocument/2006/relationships/image" Target="media/image44.wmf"/><Relationship Id="rId95" Type="http://schemas.openxmlformats.org/officeDocument/2006/relationships/oleObject" Target="embeddings/oleObject36.bin"/><Relationship Id="rId160" Type="http://schemas.openxmlformats.org/officeDocument/2006/relationships/image" Target="media/image91.emf"/><Relationship Id="rId165" Type="http://schemas.openxmlformats.org/officeDocument/2006/relationships/image" Target="media/image96.emf"/><Relationship Id="rId22" Type="http://schemas.openxmlformats.org/officeDocument/2006/relationships/image" Target="media/image9.wmf"/><Relationship Id="rId27" Type="http://schemas.openxmlformats.org/officeDocument/2006/relationships/oleObject" Target="embeddings/oleObject9.bin"/><Relationship Id="rId43" Type="http://schemas.openxmlformats.org/officeDocument/2006/relationships/oleObject" Target="embeddings/oleObject17.bin"/><Relationship Id="rId48" Type="http://schemas.openxmlformats.org/officeDocument/2006/relationships/image" Target="media/image22.wmf"/><Relationship Id="rId64" Type="http://schemas.openxmlformats.org/officeDocument/2006/relationships/image" Target="media/image28.emf"/><Relationship Id="rId69" Type="http://schemas.openxmlformats.org/officeDocument/2006/relationships/oleObject" Target="embeddings/oleObject26.bin"/><Relationship Id="rId113" Type="http://schemas.openxmlformats.org/officeDocument/2006/relationships/oleObject" Target="embeddings/oleObject45.bin"/><Relationship Id="rId118" Type="http://schemas.openxmlformats.org/officeDocument/2006/relationships/image" Target="media/image58.wmf"/><Relationship Id="rId134" Type="http://schemas.openxmlformats.org/officeDocument/2006/relationships/oleObject" Target="embeddings/oleObject53.bin"/><Relationship Id="rId139" Type="http://schemas.openxmlformats.org/officeDocument/2006/relationships/image" Target="media/image72.emf"/><Relationship Id="rId80" Type="http://schemas.openxmlformats.org/officeDocument/2006/relationships/image" Target="media/image37.png"/><Relationship Id="rId85" Type="http://schemas.openxmlformats.org/officeDocument/2006/relationships/image" Target="media/image40.jpeg"/><Relationship Id="rId150" Type="http://schemas.openxmlformats.org/officeDocument/2006/relationships/image" Target="media/image81.png"/><Relationship Id="rId155" Type="http://schemas.openxmlformats.org/officeDocument/2006/relationships/image" Target="media/image86.emf"/><Relationship Id="rId171" Type="http://schemas.openxmlformats.org/officeDocument/2006/relationships/image" Target="media/image102.emf"/><Relationship Id="rId176" Type="http://schemas.openxmlformats.org/officeDocument/2006/relationships/fontTable" Target="fontTable.xml"/><Relationship Id="rId12" Type="http://schemas.openxmlformats.org/officeDocument/2006/relationships/image" Target="media/image4.wmf"/><Relationship Id="rId17" Type="http://schemas.openxmlformats.org/officeDocument/2006/relationships/oleObject" Target="embeddings/oleObject4.bin"/><Relationship Id="rId33" Type="http://schemas.openxmlformats.org/officeDocument/2006/relationships/oleObject" Target="embeddings/oleObject12.bin"/><Relationship Id="rId38" Type="http://schemas.openxmlformats.org/officeDocument/2006/relationships/image" Target="media/image17.wmf"/><Relationship Id="rId59" Type="http://schemas.openxmlformats.org/officeDocument/2006/relationships/header" Target="header3.xml"/><Relationship Id="rId103" Type="http://schemas.openxmlformats.org/officeDocument/2006/relationships/oleObject" Target="embeddings/oleObject40.bin"/><Relationship Id="rId108" Type="http://schemas.openxmlformats.org/officeDocument/2006/relationships/image" Target="media/image53.wmf"/><Relationship Id="rId124" Type="http://schemas.openxmlformats.org/officeDocument/2006/relationships/image" Target="media/image61.wmf"/><Relationship Id="rId129" Type="http://schemas.openxmlformats.org/officeDocument/2006/relationships/image" Target="media/image64.emf"/><Relationship Id="rId54" Type="http://schemas.openxmlformats.org/officeDocument/2006/relationships/image" Target="media/image25.wmf"/><Relationship Id="rId70" Type="http://schemas.openxmlformats.org/officeDocument/2006/relationships/image" Target="media/image32.wmf"/><Relationship Id="rId75" Type="http://schemas.openxmlformats.org/officeDocument/2006/relationships/oleObject" Target="embeddings/oleObject29.bin"/><Relationship Id="rId91" Type="http://schemas.openxmlformats.org/officeDocument/2006/relationships/oleObject" Target="embeddings/oleObject34.bin"/><Relationship Id="rId96" Type="http://schemas.openxmlformats.org/officeDocument/2006/relationships/image" Target="media/image47.wmf"/><Relationship Id="rId140" Type="http://schemas.openxmlformats.org/officeDocument/2006/relationships/image" Target="media/image73.emf"/><Relationship Id="rId145" Type="http://schemas.openxmlformats.org/officeDocument/2006/relationships/image" Target="media/image76.png"/><Relationship Id="rId161" Type="http://schemas.openxmlformats.org/officeDocument/2006/relationships/image" Target="media/image92.emf"/><Relationship Id="rId166" Type="http://schemas.openxmlformats.org/officeDocument/2006/relationships/image" Target="media/image97.emf"/><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oleObject" Target="embeddings/oleObject7.bin"/><Relationship Id="rId28" Type="http://schemas.openxmlformats.org/officeDocument/2006/relationships/image" Target="media/image12.wmf"/><Relationship Id="rId49" Type="http://schemas.openxmlformats.org/officeDocument/2006/relationships/oleObject" Target="embeddings/oleObject20.bin"/><Relationship Id="rId114" Type="http://schemas.openxmlformats.org/officeDocument/2006/relationships/image" Target="media/image56.wmf"/><Relationship Id="rId119" Type="http://schemas.openxmlformats.org/officeDocument/2006/relationships/oleObject" Target="embeddings/oleObject48.bin"/><Relationship Id="rId10" Type="http://schemas.openxmlformats.org/officeDocument/2006/relationships/image" Target="media/image3.wmf"/><Relationship Id="rId31" Type="http://schemas.openxmlformats.org/officeDocument/2006/relationships/oleObject" Target="embeddings/oleObject11.bin"/><Relationship Id="rId44" Type="http://schemas.openxmlformats.org/officeDocument/2006/relationships/image" Target="media/image20.wmf"/><Relationship Id="rId52" Type="http://schemas.openxmlformats.org/officeDocument/2006/relationships/image" Target="media/image24.wmf"/><Relationship Id="rId60" Type="http://schemas.openxmlformats.org/officeDocument/2006/relationships/footer" Target="footer2.xml"/><Relationship Id="rId65" Type="http://schemas.openxmlformats.org/officeDocument/2006/relationships/image" Target="media/image29.emf"/><Relationship Id="rId73" Type="http://schemas.openxmlformats.org/officeDocument/2006/relationships/oleObject" Target="embeddings/oleObject28.bin"/><Relationship Id="rId78" Type="http://schemas.openxmlformats.org/officeDocument/2006/relationships/image" Target="media/image36.wmf"/><Relationship Id="rId81" Type="http://schemas.openxmlformats.org/officeDocument/2006/relationships/image" Target="media/image38.wmf"/><Relationship Id="rId86" Type="http://schemas.openxmlformats.org/officeDocument/2006/relationships/image" Target="media/image41.jpeg"/><Relationship Id="rId94" Type="http://schemas.openxmlformats.org/officeDocument/2006/relationships/image" Target="media/image46.wmf"/><Relationship Id="rId99" Type="http://schemas.openxmlformats.org/officeDocument/2006/relationships/oleObject" Target="embeddings/oleObject38.bin"/><Relationship Id="rId101" Type="http://schemas.openxmlformats.org/officeDocument/2006/relationships/oleObject" Target="embeddings/oleObject39.bin"/><Relationship Id="rId122" Type="http://schemas.openxmlformats.org/officeDocument/2006/relationships/image" Target="media/image60.wmf"/><Relationship Id="rId130" Type="http://schemas.openxmlformats.org/officeDocument/2006/relationships/image" Target="media/image65.emf"/><Relationship Id="rId135" Type="http://schemas.openxmlformats.org/officeDocument/2006/relationships/oleObject" Target="embeddings/oleObject54.bin"/><Relationship Id="rId143" Type="http://schemas.openxmlformats.org/officeDocument/2006/relationships/footer" Target="footer4.xml"/><Relationship Id="rId148" Type="http://schemas.openxmlformats.org/officeDocument/2006/relationships/image" Target="media/image79.emf"/><Relationship Id="rId151" Type="http://schemas.openxmlformats.org/officeDocument/2006/relationships/image" Target="media/image82.emf"/><Relationship Id="rId156" Type="http://schemas.openxmlformats.org/officeDocument/2006/relationships/image" Target="media/image87.emf"/><Relationship Id="rId164" Type="http://schemas.openxmlformats.org/officeDocument/2006/relationships/image" Target="media/image95.emf"/><Relationship Id="rId169" Type="http://schemas.openxmlformats.org/officeDocument/2006/relationships/image" Target="media/image100.emf"/><Relationship Id="rId177"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72" Type="http://schemas.openxmlformats.org/officeDocument/2006/relationships/header" Target="header6.xml"/><Relationship Id="rId13" Type="http://schemas.openxmlformats.org/officeDocument/2006/relationships/oleObject" Target="embeddings/oleObject2.bin"/><Relationship Id="rId18" Type="http://schemas.openxmlformats.org/officeDocument/2006/relationships/image" Target="media/image7.wmf"/><Relationship Id="rId39" Type="http://schemas.openxmlformats.org/officeDocument/2006/relationships/oleObject" Target="embeddings/oleObject15.bin"/><Relationship Id="rId109" Type="http://schemas.openxmlformats.org/officeDocument/2006/relationships/oleObject" Target="embeddings/oleObject43.bin"/><Relationship Id="rId34" Type="http://schemas.openxmlformats.org/officeDocument/2006/relationships/image" Target="media/image15.wmf"/><Relationship Id="rId50" Type="http://schemas.openxmlformats.org/officeDocument/2006/relationships/image" Target="media/image23.wmf"/><Relationship Id="rId55" Type="http://schemas.openxmlformats.org/officeDocument/2006/relationships/oleObject" Target="embeddings/oleObject23.bin"/><Relationship Id="rId76" Type="http://schemas.openxmlformats.org/officeDocument/2006/relationships/image" Target="media/image35.wmf"/><Relationship Id="rId97" Type="http://schemas.openxmlformats.org/officeDocument/2006/relationships/oleObject" Target="embeddings/oleObject37.bin"/><Relationship Id="rId104" Type="http://schemas.openxmlformats.org/officeDocument/2006/relationships/image" Target="media/image51.wmf"/><Relationship Id="rId120" Type="http://schemas.openxmlformats.org/officeDocument/2006/relationships/image" Target="media/image59.wmf"/><Relationship Id="rId125" Type="http://schemas.openxmlformats.org/officeDocument/2006/relationships/oleObject" Target="embeddings/oleObject51.bin"/><Relationship Id="rId141" Type="http://schemas.openxmlformats.org/officeDocument/2006/relationships/image" Target="media/image74.emf"/><Relationship Id="rId146" Type="http://schemas.openxmlformats.org/officeDocument/2006/relationships/image" Target="media/image77.emf"/><Relationship Id="rId167" Type="http://schemas.openxmlformats.org/officeDocument/2006/relationships/image" Target="media/image98.emf"/><Relationship Id="rId7" Type="http://schemas.openxmlformats.org/officeDocument/2006/relationships/endnotes" Target="endnotes.xml"/><Relationship Id="rId71" Type="http://schemas.openxmlformats.org/officeDocument/2006/relationships/oleObject" Target="embeddings/oleObject27.bin"/><Relationship Id="rId92" Type="http://schemas.openxmlformats.org/officeDocument/2006/relationships/image" Target="media/image45.wmf"/><Relationship Id="rId162" Type="http://schemas.openxmlformats.org/officeDocument/2006/relationships/image" Target="media/image93.emf"/><Relationship Id="rId2" Type="http://schemas.openxmlformats.org/officeDocument/2006/relationships/numbering" Target="numbering.xml"/><Relationship Id="rId29" Type="http://schemas.openxmlformats.org/officeDocument/2006/relationships/oleObject" Target="embeddings/oleObject10.bin"/><Relationship Id="rId24" Type="http://schemas.openxmlformats.org/officeDocument/2006/relationships/image" Target="media/image10.wmf"/><Relationship Id="rId40" Type="http://schemas.openxmlformats.org/officeDocument/2006/relationships/image" Target="media/image18.wmf"/><Relationship Id="rId45" Type="http://schemas.openxmlformats.org/officeDocument/2006/relationships/oleObject" Target="embeddings/oleObject18.bin"/><Relationship Id="rId66" Type="http://schemas.openxmlformats.org/officeDocument/2006/relationships/image" Target="media/image30.wmf"/><Relationship Id="rId87" Type="http://schemas.openxmlformats.org/officeDocument/2006/relationships/image" Target="media/image42.png"/><Relationship Id="rId110" Type="http://schemas.openxmlformats.org/officeDocument/2006/relationships/image" Target="media/image54.wmf"/><Relationship Id="rId115" Type="http://schemas.openxmlformats.org/officeDocument/2006/relationships/oleObject" Target="embeddings/oleObject46.bin"/><Relationship Id="rId131" Type="http://schemas.openxmlformats.org/officeDocument/2006/relationships/image" Target="media/image66.emf"/><Relationship Id="rId136" Type="http://schemas.openxmlformats.org/officeDocument/2006/relationships/image" Target="media/image69.emf"/><Relationship Id="rId157" Type="http://schemas.openxmlformats.org/officeDocument/2006/relationships/image" Target="media/image88.emf"/><Relationship Id="rId61" Type="http://schemas.openxmlformats.org/officeDocument/2006/relationships/footer" Target="footer3.xml"/><Relationship Id="rId82" Type="http://schemas.openxmlformats.org/officeDocument/2006/relationships/oleObject" Target="embeddings/oleObject32.bin"/><Relationship Id="rId152" Type="http://schemas.openxmlformats.org/officeDocument/2006/relationships/image" Target="media/image83.emf"/><Relationship Id="rId173" Type="http://schemas.openxmlformats.org/officeDocument/2006/relationships/header" Target="header7.xml"/><Relationship Id="rId19" Type="http://schemas.openxmlformats.org/officeDocument/2006/relationships/oleObject" Target="embeddings/oleObject5.bin"/><Relationship Id="rId14" Type="http://schemas.openxmlformats.org/officeDocument/2006/relationships/image" Target="media/image5.wmf"/><Relationship Id="rId30" Type="http://schemas.openxmlformats.org/officeDocument/2006/relationships/image" Target="media/image13.wmf"/><Relationship Id="rId35" Type="http://schemas.openxmlformats.org/officeDocument/2006/relationships/oleObject" Target="embeddings/oleObject13.bin"/><Relationship Id="rId56" Type="http://schemas.openxmlformats.org/officeDocument/2006/relationships/oleObject" Target="embeddings/oleObject24.bin"/><Relationship Id="rId77" Type="http://schemas.openxmlformats.org/officeDocument/2006/relationships/oleObject" Target="embeddings/oleObject30.bin"/><Relationship Id="rId100" Type="http://schemas.openxmlformats.org/officeDocument/2006/relationships/image" Target="media/image49.wmf"/><Relationship Id="rId105" Type="http://schemas.openxmlformats.org/officeDocument/2006/relationships/oleObject" Target="embeddings/oleObject41.bin"/><Relationship Id="rId126" Type="http://schemas.openxmlformats.org/officeDocument/2006/relationships/image" Target="media/image62.wmf"/><Relationship Id="rId147" Type="http://schemas.openxmlformats.org/officeDocument/2006/relationships/image" Target="media/image78.png"/><Relationship Id="rId168" Type="http://schemas.openxmlformats.org/officeDocument/2006/relationships/image" Target="media/image99.emf"/><Relationship Id="rId8" Type="http://schemas.openxmlformats.org/officeDocument/2006/relationships/image" Target="media/image2.jpeg"/><Relationship Id="rId51" Type="http://schemas.openxmlformats.org/officeDocument/2006/relationships/oleObject" Target="embeddings/oleObject21.bin"/><Relationship Id="rId72" Type="http://schemas.openxmlformats.org/officeDocument/2006/relationships/image" Target="media/image33.wmf"/><Relationship Id="rId93" Type="http://schemas.openxmlformats.org/officeDocument/2006/relationships/oleObject" Target="embeddings/oleObject35.bin"/><Relationship Id="rId98" Type="http://schemas.openxmlformats.org/officeDocument/2006/relationships/image" Target="media/image48.wmf"/><Relationship Id="rId121" Type="http://schemas.openxmlformats.org/officeDocument/2006/relationships/oleObject" Target="embeddings/oleObject49.bin"/><Relationship Id="rId142" Type="http://schemas.openxmlformats.org/officeDocument/2006/relationships/header" Target="header5.xml"/><Relationship Id="rId163" Type="http://schemas.openxmlformats.org/officeDocument/2006/relationships/image" Target="media/image94.emf"/><Relationship Id="rId3" Type="http://schemas.openxmlformats.org/officeDocument/2006/relationships/styles" Target="styles.xml"/><Relationship Id="rId25" Type="http://schemas.openxmlformats.org/officeDocument/2006/relationships/oleObject" Target="embeddings/oleObject8.bin"/><Relationship Id="rId46" Type="http://schemas.openxmlformats.org/officeDocument/2006/relationships/image" Target="media/image21.wmf"/><Relationship Id="rId67" Type="http://schemas.openxmlformats.org/officeDocument/2006/relationships/oleObject" Target="embeddings/oleObject25.bin"/><Relationship Id="rId116" Type="http://schemas.openxmlformats.org/officeDocument/2006/relationships/image" Target="media/image57.wmf"/><Relationship Id="rId137" Type="http://schemas.openxmlformats.org/officeDocument/2006/relationships/image" Target="media/image70.emf"/><Relationship Id="rId158" Type="http://schemas.openxmlformats.org/officeDocument/2006/relationships/image" Target="media/image89.emf"/><Relationship Id="rId20" Type="http://schemas.openxmlformats.org/officeDocument/2006/relationships/image" Target="media/image8.wmf"/><Relationship Id="rId41" Type="http://schemas.openxmlformats.org/officeDocument/2006/relationships/oleObject" Target="embeddings/oleObject16.bin"/><Relationship Id="rId62" Type="http://schemas.openxmlformats.org/officeDocument/2006/relationships/image" Target="media/image26.jpeg"/><Relationship Id="rId83" Type="http://schemas.openxmlformats.org/officeDocument/2006/relationships/image" Target="media/image39.png"/><Relationship Id="rId88" Type="http://schemas.openxmlformats.org/officeDocument/2006/relationships/image" Target="media/image43.wmf"/><Relationship Id="rId111" Type="http://schemas.openxmlformats.org/officeDocument/2006/relationships/oleObject" Target="embeddings/oleObject44.bin"/><Relationship Id="rId132" Type="http://schemas.openxmlformats.org/officeDocument/2006/relationships/image" Target="media/image67.emf"/><Relationship Id="rId153" Type="http://schemas.openxmlformats.org/officeDocument/2006/relationships/image" Target="media/image84.emf"/><Relationship Id="rId174" Type="http://schemas.openxmlformats.org/officeDocument/2006/relationships/header" Target="header8.xml"/><Relationship Id="rId15" Type="http://schemas.openxmlformats.org/officeDocument/2006/relationships/oleObject" Target="embeddings/oleObject3.bin"/><Relationship Id="rId36" Type="http://schemas.openxmlformats.org/officeDocument/2006/relationships/image" Target="media/image16.wmf"/><Relationship Id="rId57" Type="http://schemas.openxmlformats.org/officeDocument/2006/relationships/header" Target="header2.xml"/><Relationship Id="rId106" Type="http://schemas.openxmlformats.org/officeDocument/2006/relationships/image" Target="media/image52.wmf"/><Relationship Id="rId127" Type="http://schemas.openxmlformats.org/officeDocument/2006/relationships/oleObject" Target="embeddings/oleObject52.bin"/></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7AB24B-4DE0-4762-968C-1F3326D232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643</TotalTime>
  <Pages>66</Pages>
  <Words>11637</Words>
  <Characters>64008</Characters>
  <Application>Microsoft Office Word</Application>
  <DocSecurity>0</DocSecurity>
  <Lines>533</Lines>
  <Paragraphs>150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75495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ARIF Med</dc:creator>
  <cp:lastModifiedBy>INFO</cp:lastModifiedBy>
  <cp:revision>48</cp:revision>
  <cp:lastPrinted>2016-06-02T07:46:00Z</cp:lastPrinted>
  <dcterms:created xsi:type="dcterms:W3CDTF">2016-05-25T14:49:00Z</dcterms:created>
  <dcterms:modified xsi:type="dcterms:W3CDTF">2016-06-02T07:46:00Z</dcterms:modified>
</cp:coreProperties>
</file>