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header18.xml" ContentType="application/vnd.openxmlformats-officedocument.wordprocessingml.header+xml"/>
  <Override PartName="/word/footer16.xml" ContentType="application/vnd.openxmlformats-officedocument.wordprocessingml.footer+xml"/>
  <Override PartName="/word/header19.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730C3" w14:textId="0E8C8364" w:rsidR="00AE496A" w:rsidRPr="006E590C" w:rsidRDefault="00AE496A" w:rsidP="00B4316A">
      <w:pPr>
        <w:tabs>
          <w:tab w:val="right" w:pos="9639"/>
        </w:tabs>
        <w:ind w:left="141"/>
        <w:rPr>
          <w:rFonts w:ascii="Aptos" w:eastAsia="Aptos" w:hAnsi="Aptos" w:cs="Arial"/>
          <w:b/>
          <w:bCs/>
          <w:kern w:val="2"/>
          <w:sz w:val="32"/>
          <w:szCs w:val="32"/>
          <w:rtl/>
          <w:lang w:bidi="ar-DZ"/>
          <w14:ligatures w14:val="standardContextual"/>
        </w:rPr>
      </w:pPr>
      <w:bookmarkStart w:id="0" w:name="_Toc225287328"/>
      <w:r w:rsidRPr="006E590C">
        <w:rPr>
          <w:rFonts w:ascii="Aptos" w:eastAsia="Aptos" w:hAnsi="Aptos" w:cs="Arial"/>
          <w:kern w:val="2"/>
          <w:sz w:val="24"/>
          <w:szCs w:val="24"/>
          <w:rtl/>
          <w:lang w:eastAsia="fr-CA"/>
          <w14:ligatures w14:val="standardContextual"/>
        </w:rPr>
        <w:drawing>
          <wp:anchor distT="0" distB="0" distL="114300" distR="114300" simplePos="0" relativeHeight="251680768" behindDoc="0" locked="0" layoutInCell="1" allowOverlap="1" wp14:anchorId="72B13D1F" wp14:editId="65A44428">
            <wp:simplePos x="0" y="0"/>
            <wp:positionH relativeFrom="margin">
              <wp:align>right</wp:align>
            </wp:positionH>
            <wp:positionV relativeFrom="paragraph">
              <wp:posOffset>326030</wp:posOffset>
            </wp:positionV>
            <wp:extent cx="942975" cy="709127"/>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2975" cy="709127"/>
                    </a:xfrm>
                    <a:prstGeom prst="rect">
                      <a:avLst/>
                    </a:prstGeom>
                  </pic:spPr>
                </pic:pic>
              </a:graphicData>
            </a:graphic>
            <wp14:sizeRelH relativeFrom="margin">
              <wp14:pctWidth>0</wp14:pctWidth>
            </wp14:sizeRelH>
            <wp14:sizeRelV relativeFrom="margin">
              <wp14:pctHeight>0</wp14:pctHeight>
            </wp14:sizeRelV>
          </wp:anchor>
        </w:drawing>
      </w:r>
    </w:p>
    <w:p w14:paraId="576902DB" w14:textId="1B2F4AC2" w:rsidR="00D71D72" w:rsidRPr="006E590C" w:rsidRDefault="00AE496A" w:rsidP="00AE496A">
      <w:pPr>
        <w:tabs>
          <w:tab w:val="left" w:pos="2280"/>
        </w:tabs>
        <w:spacing w:after="160" w:line="259" w:lineRule="auto"/>
        <w:ind w:left="0" w:right="0"/>
        <w:jc w:val="center"/>
        <w:rPr>
          <w:rFonts w:ascii="Simplified Arabic" w:eastAsia="Calibri" w:hAnsi="Simplified Arabic" w:cs="Simplified Arabic"/>
          <w:b/>
          <w:bCs/>
          <w:kern w:val="2"/>
          <w:sz w:val="32"/>
          <w:szCs w:val="32"/>
          <w:rtl/>
          <w:lang w:eastAsia="fr-CA"/>
          <w14:ligatures w14:val="standardContextual"/>
        </w:rPr>
      </w:pPr>
      <w:r w:rsidRPr="006E590C">
        <w:rPr>
          <w:rFonts w:ascii="Simplified Arabic" w:eastAsia="Aptos" w:hAnsi="Simplified Arabic" w:cs="Simplified Arabic"/>
          <w:kern w:val="2"/>
          <w:sz w:val="24"/>
          <w:szCs w:val="24"/>
          <w:rtl/>
          <w:lang w:eastAsia="fr-CA"/>
          <w14:ligatures w14:val="standardContextual"/>
        </w:rPr>
        <w:drawing>
          <wp:anchor distT="0" distB="0" distL="114300" distR="114300" simplePos="0" relativeHeight="251682816" behindDoc="0" locked="0" layoutInCell="1" allowOverlap="1" wp14:anchorId="1BC99729" wp14:editId="31D4972E">
            <wp:simplePos x="0" y="0"/>
            <wp:positionH relativeFrom="margin">
              <wp:align>left</wp:align>
            </wp:positionH>
            <wp:positionV relativeFrom="paragraph">
              <wp:posOffset>14008</wp:posOffset>
            </wp:positionV>
            <wp:extent cx="942975" cy="709127"/>
            <wp:effectExtent l="0" t="0" r="0" b="0"/>
            <wp:wrapNone/>
            <wp:docPr id="2106553594" name="Picture 2106553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2975" cy="709127"/>
                    </a:xfrm>
                    <a:prstGeom prst="rect">
                      <a:avLst/>
                    </a:prstGeom>
                  </pic:spPr>
                </pic:pic>
              </a:graphicData>
            </a:graphic>
            <wp14:sizeRelH relativeFrom="margin">
              <wp14:pctWidth>0</wp14:pctWidth>
            </wp14:sizeRelH>
            <wp14:sizeRelV relativeFrom="margin">
              <wp14:pctHeight>0</wp14:pctHeight>
            </wp14:sizeRelV>
          </wp:anchor>
        </w:drawing>
      </w:r>
      <w:r w:rsidR="00D71D72" w:rsidRPr="006E590C">
        <w:rPr>
          <w:rFonts w:ascii="Simplified Arabic" w:eastAsia="Calibri" w:hAnsi="Simplified Arabic" w:cs="Simplified Arabic"/>
          <w:b/>
          <w:bCs/>
          <w:kern w:val="2"/>
          <w:sz w:val="32"/>
          <w:szCs w:val="32"/>
          <w:rtl/>
          <w:lang w:eastAsia="fr-CA"/>
          <w14:ligatures w14:val="standardContextual"/>
        </w:rPr>
        <w:t>كلية العلوم الاقتصادية العلوم التجارية وعلوم التسيير</w:t>
      </w:r>
    </w:p>
    <w:p w14:paraId="49014BB0" w14:textId="77777777" w:rsidR="00D71D72" w:rsidRPr="006E590C" w:rsidRDefault="00D71D72" w:rsidP="00D71D72">
      <w:pPr>
        <w:spacing w:after="160" w:line="259" w:lineRule="auto"/>
        <w:ind w:left="0" w:right="0"/>
        <w:jc w:val="center"/>
        <w:rPr>
          <w:rFonts w:ascii="Simplified Arabic" w:eastAsia="Calibri" w:hAnsi="Simplified Arabic" w:cs="Simplified Arabic"/>
          <w:b/>
          <w:bCs/>
          <w:kern w:val="2"/>
          <w:sz w:val="32"/>
          <w:szCs w:val="32"/>
          <w:rtl/>
          <w:lang w:eastAsia="fr-CA" w:bidi="ar-DZ"/>
          <w14:ligatures w14:val="standardContextual"/>
        </w:rPr>
      </w:pPr>
      <w:r w:rsidRPr="006E590C">
        <w:rPr>
          <w:rFonts w:ascii="Simplified Arabic" w:eastAsia="Calibri" w:hAnsi="Simplified Arabic" w:cs="Simplified Arabic"/>
          <w:b/>
          <w:bCs/>
          <w:kern w:val="2"/>
          <w:sz w:val="32"/>
          <w:szCs w:val="32"/>
          <w:rtl/>
          <w:lang w:eastAsia="fr-CA" w:bidi="ar-DZ"/>
          <w14:ligatures w14:val="standardContextual"/>
        </w:rPr>
        <w:t>الشعبة: علوم التسيير</w:t>
      </w:r>
    </w:p>
    <w:p w14:paraId="51C1739B" w14:textId="77777777" w:rsidR="00D71D72" w:rsidRPr="006E590C" w:rsidRDefault="00D71D72" w:rsidP="00D71D72">
      <w:pPr>
        <w:spacing w:after="160" w:line="259" w:lineRule="auto"/>
        <w:ind w:left="0" w:right="0"/>
        <w:jc w:val="center"/>
        <w:rPr>
          <w:rFonts w:ascii="Simplified Arabic" w:eastAsia="Calibri" w:hAnsi="Simplified Arabic" w:cs="Simplified Arabic"/>
          <w:b/>
          <w:bCs/>
          <w:kern w:val="2"/>
          <w:sz w:val="32"/>
          <w:szCs w:val="32"/>
          <w:rtl/>
          <w:lang w:eastAsia="fr-CA" w:bidi="ar-DZ"/>
          <w14:ligatures w14:val="standardContextual"/>
        </w:rPr>
      </w:pPr>
      <w:r w:rsidRPr="006E590C">
        <w:rPr>
          <w:rFonts w:ascii="Simplified Arabic" w:eastAsia="Calibri" w:hAnsi="Simplified Arabic" w:cs="Simplified Arabic"/>
          <w:b/>
          <w:bCs/>
          <w:kern w:val="2"/>
          <w:sz w:val="32"/>
          <w:szCs w:val="32"/>
          <w:rtl/>
          <w:lang w:eastAsia="fr-CA" w:bidi="ar-DZ"/>
          <w14:ligatures w14:val="standardContextual"/>
        </w:rPr>
        <w:t>التخصص: إدارة أعمال</w:t>
      </w:r>
    </w:p>
    <w:p w14:paraId="057CE4E4" w14:textId="77777777" w:rsidR="00D71D72" w:rsidRPr="006E590C" w:rsidRDefault="00D71D72" w:rsidP="00D71D72">
      <w:pPr>
        <w:spacing w:after="160" w:line="259" w:lineRule="auto"/>
        <w:ind w:left="0" w:right="0"/>
        <w:jc w:val="center"/>
        <w:rPr>
          <w:rFonts w:ascii="Simplified Arabic" w:eastAsia="Calibri" w:hAnsi="Simplified Arabic" w:cs="Simplified Arabic"/>
          <w:b/>
          <w:bCs/>
          <w:kern w:val="2"/>
          <w:sz w:val="32"/>
          <w:szCs w:val="32"/>
          <w:rtl/>
          <w:lang w:eastAsia="fr-CA"/>
          <w14:ligatures w14:val="standardContextual"/>
        </w:rPr>
      </w:pPr>
      <w:r w:rsidRPr="006E590C">
        <w:rPr>
          <w:rFonts w:ascii="Simplified Arabic" w:eastAsia="Calibri" w:hAnsi="Simplified Arabic" w:cs="Simplified Arabic"/>
          <w:b/>
          <w:bCs/>
          <w:kern w:val="2"/>
          <w:sz w:val="32"/>
          <w:szCs w:val="32"/>
          <w:rtl/>
          <w:lang w:eastAsia="fr-CA"/>
          <w14:ligatures w14:val="standardContextual"/>
        </w:rPr>
        <w:t>مذكرة مقدمة لاستكمال متطلبات شهادة ماستر أكاديمي</w:t>
      </w:r>
    </w:p>
    <w:p w14:paraId="2365C1AB" w14:textId="77777777" w:rsidR="00D71D72" w:rsidRPr="006E590C" w:rsidRDefault="00D71D72" w:rsidP="00D71D72">
      <w:pPr>
        <w:spacing w:after="5" w:line="252" w:lineRule="auto"/>
        <w:ind w:left="0" w:right="0"/>
        <w:jc w:val="center"/>
        <w:rPr>
          <w:rFonts w:ascii="Simplified Arabic" w:eastAsia="Calibri" w:hAnsi="Simplified Arabic" w:cs="Simplified Arabic"/>
          <w:color w:val="000000"/>
          <w:kern w:val="2"/>
          <w:sz w:val="22"/>
          <w:szCs w:val="24"/>
          <w14:ligatures w14:val="standardContextual"/>
        </w:rPr>
      </w:pPr>
      <w:r w:rsidRPr="006E590C">
        <w:rPr>
          <w:rFonts w:ascii="Simplified Arabic" w:eastAsia="Calibri" w:hAnsi="Simplified Arabic" w:cs="Simplified Arabic"/>
          <w:color w:val="000000"/>
          <w:kern w:val="2"/>
          <w:sz w:val="44"/>
          <w:szCs w:val="44"/>
          <w14:ligatures w14:val="standardContextual"/>
        </w:rPr>
        <mc:AlternateContent>
          <mc:Choice Requires="wps">
            <w:drawing>
              <wp:anchor distT="0" distB="0" distL="114300" distR="114300" simplePos="0" relativeHeight="251675648" behindDoc="0" locked="0" layoutInCell="1" allowOverlap="1" wp14:anchorId="72077CB8" wp14:editId="32452C88">
                <wp:simplePos x="0" y="0"/>
                <wp:positionH relativeFrom="margin">
                  <wp:align>left</wp:align>
                </wp:positionH>
                <wp:positionV relativeFrom="paragraph">
                  <wp:posOffset>352425</wp:posOffset>
                </wp:positionV>
                <wp:extent cx="6017260" cy="1296670"/>
                <wp:effectExtent l="0" t="0" r="21590" b="17780"/>
                <wp:wrapSquare wrapText="bothSides"/>
                <wp:docPr id="91" name="Rectangle: Rounded Corners 91"/>
                <wp:cNvGraphicFramePr/>
                <a:graphic xmlns:a="http://schemas.openxmlformats.org/drawingml/2006/main">
                  <a:graphicData uri="http://schemas.microsoft.com/office/word/2010/wordprocessingShape">
                    <wps:wsp>
                      <wps:cNvSpPr/>
                      <wps:spPr>
                        <a:xfrm>
                          <a:off x="0" y="0"/>
                          <a:ext cx="6017260" cy="1296670"/>
                        </a:xfrm>
                        <a:prstGeom prst="roundRect">
                          <a:avLst>
                            <a:gd name="adj" fmla="val 25183"/>
                          </a:avLst>
                        </a:prstGeom>
                        <a:solidFill>
                          <a:schemeClr val="accent1">
                            <a:lumMod val="20000"/>
                            <a:lumOff val="80000"/>
                          </a:schemeClr>
                        </a:solidFill>
                        <a:ln/>
                      </wps:spPr>
                      <wps:style>
                        <a:lnRef idx="1">
                          <a:schemeClr val="accent1"/>
                        </a:lnRef>
                        <a:fillRef idx="2">
                          <a:schemeClr val="accent1"/>
                        </a:fillRef>
                        <a:effectRef idx="1">
                          <a:schemeClr val="accent1"/>
                        </a:effectRef>
                        <a:fontRef idx="minor">
                          <a:schemeClr val="dk1"/>
                        </a:fontRef>
                      </wps:style>
                      <wps:txbx>
                        <w:txbxContent>
                          <w:p w14:paraId="4CB8CAFE" w14:textId="3EC112E6" w:rsidR="00AE496A" w:rsidRPr="006E590C" w:rsidRDefault="00D71D72" w:rsidP="00FC39C7">
                            <w:pPr>
                              <w:ind w:left="1" w:right="0"/>
                              <w:jc w:val="center"/>
                              <w:rPr>
                                <w:rFonts w:cs="Times New Roman"/>
                                <w:bCs/>
                                <w:color w:val="000000"/>
                                <w:sz w:val="44"/>
                                <w:szCs w:val="44"/>
                                <w:rtl/>
                                <w:lang w:bidi="ar-DZ"/>
                              </w:rPr>
                            </w:pPr>
                            <w:r w:rsidRPr="006E590C">
                              <w:rPr>
                                <w:rFonts w:cs="Times New Roman" w:hint="cs"/>
                                <w:bCs/>
                                <w:color w:val="000000"/>
                                <w:sz w:val="44"/>
                                <w:szCs w:val="44"/>
                                <w:rtl/>
                                <w:lang w:bidi="ar-DZ"/>
                              </w:rPr>
                              <w:t xml:space="preserve">أثر </w:t>
                            </w:r>
                            <w:r w:rsidR="00AE496A" w:rsidRPr="006E590C">
                              <w:rPr>
                                <w:rFonts w:cs="Times New Roman" w:hint="cs"/>
                                <w:bCs/>
                                <w:color w:val="000000"/>
                                <w:sz w:val="44"/>
                                <w:szCs w:val="44"/>
                                <w:rtl/>
                                <w:lang w:bidi="ar-DZ"/>
                              </w:rPr>
                              <w:t>حوكمة المسؤولية الاجتماعية</w:t>
                            </w:r>
                            <w:r w:rsidRPr="006E590C">
                              <w:rPr>
                                <w:rFonts w:cs="Times New Roman" w:hint="cs"/>
                                <w:bCs/>
                                <w:color w:val="000000"/>
                                <w:sz w:val="44"/>
                                <w:szCs w:val="44"/>
                                <w:rtl/>
                                <w:lang w:bidi="ar-DZ"/>
                              </w:rPr>
                              <w:t xml:space="preserve"> في </w:t>
                            </w:r>
                            <w:r w:rsidR="00AE496A" w:rsidRPr="006E590C">
                              <w:rPr>
                                <w:rFonts w:cs="Times New Roman" w:hint="cs"/>
                                <w:bCs/>
                                <w:color w:val="000000"/>
                                <w:sz w:val="44"/>
                                <w:szCs w:val="44"/>
                                <w:rtl/>
                                <w:lang w:bidi="ar-DZ"/>
                              </w:rPr>
                              <w:t xml:space="preserve">تحسين </w:t>
                            </w:r>
                            <w:r w:rsidRPr="006E590C">
                              <w:rPr>
                                <w:rFonts w:cs="Times New Roman" w:hint="cs"/>
                                <w:bCs/>
                                <w:color w:val="000000"/>
                                <w:sz w:val="44"/>
                                <w:szCs w:val="44"/>
                                <w:rtl/>
                                <w:lang w:bidi="ar-DZ"/>
                              </w:rPr>
                              <w:t>الأداء ا</w:t>
                            </w:r>
                            <w:r w:rsidR="00AE496A" w:rsidRPr="006E590C">
                              <w:rPr>
                                <w:rFonts w:cs="Times New Roman" w:hint="cs"/>
                                <w:bCs/>
                                <w:color w:val="000000"/>
                                <w:sz w:val="44"/>
                                <w:szCs w:val="44"/>
                                <w:rtl/>
                                <w:lang w:bidi="ar-DZ"/>
                              </w:rPr>
                              <w:t>لتنظيمي</w:t>
                            </w:r>
                          </w:p>
                          <w:p w14:paraId="2623747D" w14:textId="37FB2E86" w:rsidR="00D71D72" w:rsidRPr="006E590C" w:rsidRDefault="00AE496A" w:rsidP="00D71D72">
                            <w:pPr>
                              <w:jc w:val="center"/>
                              <w:rPr>
                                <w:rFonts w:cs="Times New Roman"/>
                                <w:bCs/>
                                <w:color w:val="000000"/>
                                <w:sz w:val="44"/>
                                <w:szCs w:val="44"/>
                                <w:rtl/>
                                <w:lang w:bidi="ar-DZ"/>
                              </w:rPr>
                            </w:pPr>
                            <w:r w:rsidRPr="006E590C">
                              <w:rPr>
                                <w:rFonts w:cs="Times New Roman" w:hint="cs"/>
                                <w:bCs/>
                                <w:color w:val="000000"/>
                                <w:sz w:val="44"/>
                                <w:szCs w:val="44"/>
                                <w:rtl/>
                                <w:lang w:bidi="ar-DZ"/>
                              </w:rPr>
                              <w:t>دراسة حالة</w:t>
                            </w:r>
                            <w:r w:rsidR="00D71D72" w:rsidRPr="006E590C">
                              <w:rPr>
                                <w:rFonts w:cs="Times New Roman" w:hint="cs"/>
                                <w:bCs/>
                                <w:color w:val="000000"/>
                                <w:sz w:val="44"/>
                                <w:szCs w:val="44"/>
                                <w:rtl/>
                                <w:lang w:bidi="ar-DZ"/>
                              </w:rPr>
                              <w:t xml:space="preserve"> </w:t>
                            </w:r>
                            <w:r w:rsidRPr="006E590C">
                              <w:rPr>
                                <w:rFonts w:cs="Times New Roman" w:hint="cs"/>
                                <w:bCs/>
                                <w:color w:val="000000"/>
                                <w:sz w:val="44"/>
                                <w:szCs w:val="44"/>
                                <w:rtl/>
                                <w:lang w:bidi="ar-DZ"/>
                              </w:rPr>
                              <w:t>"</w:t>
                            </w:r>
                            <w:r w:rsidR="00D71D72" w:rsidRPr="006E590C">
                              <w:rPr>
                                <w:rFonts w:cs="Times New Roman" w:hint="cs"/>
                                <w:bCs/>
                                <w:color w:val="000000"/>
                                <w:sz w:val="44"/>
                                <w:szCs w:val="44"/>
                                <w:rtl/>
                                <w:lang w:bidi="ar-DZ"/>
                              </w:rPr>
                              <w:t>جامعة غرداية</w:t>
                            </w:r>
                            <w:r w:rsidRPr="006E590C">
                              <w:rPr>
                                <w:rFonts w:cs="Times New Roman" w:hint="cs"/>
                                <w:bCs/>
                                <w:color w:val="000000"/>
                                <w:sz w:val="44"/>
                                <w:szCs w:val="44"/>
                                <w:rtl/>
                                <w:lang w:bidi="ar-DZ"/>
                              </w:rPr>
                              <w:t>"</w:t>
                            </w:r>
                          </w:p>
                          <w:p w14:paraId="3938B3DB" w14:textId="7AEA7E7D" w:rsidR="00D71D72" w:rsidRPr="006E590C" w:rsidRDefault="00D71D72" w:rsidP="00D71D72">
                            <w:pPr>
                              <w:jc w:val="center"/>
                              <w:rPr>
                                <w:rFonts w:cs="Calibri"/>
                                <w:color w:val="000000"/>
                                <w:sz w:val="48"/>
                                <w:szCs w:val="48"/>
                                <w:rtl/>
                                <w:lang w:bidi="ar-DZ"/>
                              </w:rPr>
                            </w:pPr>
                            <w:r w:rsidRPr="006E590C">
                              <w:rPr>
                                <w:rFonts w:cs="Times New Roman" w:hint="cs"/>
                                <w:bCs/>
                                <w:color w:val="000000"/>
                                <w:sz w:val="48"/>
                                <w:szCs w:val="48"/>
                                <w:rtl/>
                                <w:lang w:bidi="ar-DZ"/>
                              </w:rPr>
                              <w:t xml:space="preserve"> </w:t>
                            </w:r>
                          </w:p>
                          <w:p w14:paraId="4F58A73C" w14:textId="77777777" w:rsidR="00D71D72" w:rsidRPr="006E590C" w:rsidRDefault="00D71D72" w:rsidP="00D71D72">
                            <w:pPr>
                              <w:jc w:val="center"/>
                              <w:rPr>
                                <w:b/>
                                <w:bCs/>
                                <w:sz w:val="52"/>
                                <w:szCs w:val="52"/>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077CB8" id="Rectangle: Rounded Corners 91" o:spid="_x0000_s1026" style="position:absolute;left:0;text-align:left;margin-left:0;margin-top:27.75pt;width:473.8pt;height:102.1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65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" fillcolor="#deeaf6 [660]" strokecolor="#5b9bd5 [3204]" strokeweight=".5pt">
                <v:stroke joinstyle="miter"/>
                <v:textbox>
                  <w:txbxContent>
                    <w:p w14:paraId="4CB8CAFE" w14:textId="3EC112E6" w:rsidR="00AE496A" w:rsidRPr="006E590C" w:rsidRDefault="00D71D72" w:rsidP="00FC39C7">
                      <w:pPr>
                        <w:ind w:left="1" w:right="0"/>
                        <w:jc w:val="center"/>
                        <w:rPr>
                          <w:rFonts w:cs="Times New Roman"/>
                          <w:bCs/>
                          <w:color w:val="000000"/>
                          <w:sz w:val="44"/>
                          <w:szCs w:val="44"/>
                          <w:rtl/>
                          <w:lang w:bidi="ar-DZ"/>
                        </w:rPr>
                      </w:pPr>
                      <w:r w:rsidRPr="006E590C">
                        <w:rPr>
                          <w:rFonts w:cs="Times New Roman" w:hint="cs"/>
                          <w:bCs/>
                          <w:color w:val="000000"/>
                          <w:sz w:val="44"/>
                          <w:szCs w:val="44"/>
                          <w:rtl/>
                          <w:lang w:bidi="ar-DZ"/>
                        </w:rPr>
                        <w:t xml:space="preserve">أثر </w:t>
                      </w:r>
                      <w:r w:rsidR="00AE496A" w:rsidRPr="006E590C">
                        <w:rPr>
                          <w:rFonts w:cs="Times New Roman" w:hint="cs"/>
                          <w:bCs/>
                          <w:color w:val="000000"/>
                          <w:sz w:val="44"/>
                          <w:szCs w:val="44"/>
                          <w:rtl/>
                          <w:lang w:bidi="ar-DZ"/>
                        </w:rPr>
                        <w:t>حوكمة المسؤولية الاجتماعية</w:t>
                      </w:r>
                      <w:r w:rsidRPr="006E590C">
                        <w:rPr>
                          <w:rFonts w:cs="Times New Roman" w:hint="cs"/>
                          <w:bCs/>
                          <w:color w:val="000000"/>
                          <w:sz w:val="44"/>
                          <w:szCs w:val="44"/>
                          <w:rtl/>
                          <w:lang w:bidi="ar-DZ"/>
                        </w:rPr>
                        <w:t xml:space="preserve"> في </w:t>
                      </w:r>
                      <w:r w:rsidR="00AE496A" w:rsidRPr="006E590C">
                        <w:rPr>
                          <w:rFonts w:cs="Times New Roman" w:hint="cs"/>
                          <w:bCs/>
                          <w:color w:val="000000"/>
                          <w:sz w:val="44"/>
                          <w:szCs w:val="44"/>
                          <w:rtl/>
                          <w:lang w:bidi="ar-DZ"/>
                        </w:rPr>
                        <w:t xml:space="preserve">تحسين </w:t>
                      </w:r>
                      <w:r w:rsidRPr="006E590C">
                        <w:rPr>
                          <w:rFonts w:cs="Times New Roman" w:hint="cs"/>
                          <w:bCs/>
                          <w:color w:val="000000"/>
                          <w:sz w:val="44"/>
                          <w:szCs w:val="44"/>
                          <w:rtl/>
                          <w:lang w:bidi="ar-DZ"/>
                        </w:rPr>
                        <w:t>الأداء ا</w:t>
                      </w:r>
                      <w:r w:rsidR="00AE496A" w:rsidRPr="006E590C">
                        <w:rPr>
                          <w:rFonts w:cs="Times New Roman" w:hint="cs"/>
                          <w:bCs/>
                          <w:color w:val="000000"/>
                          <w:sz w:val="44"/>
                          <w:szCs w:val="44"/>
                          <w:rtl/>
                          <w:lang w:bidi="ar-DZ"/>
                        </w:rPr>
                        <w:t>لتنظيمي</w:t>
                      </w:r>
                    </w:p>
                    <w:p w14:paraId="2623747D" w14:textId="37FB2E86" w:rsidR="00D71D72" w:rsidRPr="006E590C" w:rsidRDefault="00AE496A" w:rsidP="00D71D72">
                      <w:pPr>
                        <w:jc w:val="center"/>
                        <w:rPr>
                          <w:rFonts w:cs="Times New Roman"/>
                          <w:bCs/>
                          <w:color w:val="000000"/>
                          <w:sz w:val="44"/>
                          <w:szCs w:val="44"/>
                          <w:rtl/>
                          <w:lang w:bidi="ar-DZ"/>
                        </w:rPr>
                      </w:pPr>
                      <w:r w:rsidRPr="006E590C">
                        <w:rPr>
                          <w:rFonts w:cs="Times New Roman" w:hint="cs"/>
                          <w:bCs/>
                          <w:color w:val="000000"/>
                          <w:sz w:val="44"/>
                          <w:szCs w:val="44"/>
                          <w:rtl/>
                          <w:lang w:bidi="ar-DZ"/>
                        </w:rPr>
                        <w:t>دراسة حالة</w:t>
                      </w:r>
                      <w:r w:rsidR="00D71D72" w:rsidRPr="006E590C">
                        <w:rPr>
                          <w:rFonts w:cs="Times New Roman" w:hint="cs"/>
                          <w:bCs/>
                          <w:color w:val="000000"/>
                          <w:sz w:val="44"/>
                          <w:szCs w:val="44"/>
                          <w:rtl/>
                          <w:lang w:bidi="ar-DZ"/>
                        </w:rPr>
                        <w:t xml:space="preserve"> </w:t>
                      </w:r>
                      <w:r w:rsidRPr="006E590C">
                        <w:rPr>
                          <w:rFonts w:cs="Times New Roman" w:hint="cs"/>
                          <w:bCs/>
                          <w:color w:val="000000"/>
                          <w:sz w:val="44"/>
                          <w:szCs w:val="44"/>
                          <w:rtl/>
                          <w:lang w:bidi="ar-DZ"/>
                        </w:rPr>
                        <w:t>"</w:t>
                      </w:r>
                      <w:r w:rsidR="00D71D72" w:rsidRPr="006E590C">
                        <w:rPr>
                          <w:rFonts w:cs="Times New Roman" w:hint="cs"/>
                          <w:bCs/>
                          <w:color w:val="000000"/>
                          <w:sz w:val="44"/>
                          <w:szCs w:val="44"/>
                          <w:rtl/>
                          <w:lang w:bidi="ar-DZ"/>
                        </w:rPr>
                        <w:t>جامعة غرداية</w:t>
                      </w:r>
                      <w:r w:rsidRPr="006E590C">
                        <w:rPr>
                          <w:rFonts w:cs="Times New Roman" w:hint="cs"/>
                          <w:bCs/>
                          <w:color w:val="000000"/>
                          <w:sz w:val="44"/>
                          <w:szCs w:val="44"/>
                          <w:rtl/>
                          <w:lang w:bidi="ar-DZ"/>
                        </w:rPr>
                        <w:t>"</w:t>
                      </w:r>
                    </w:p>
                    <w:p w14:paraId="3938B3DB" w14:textId="7AEA7E7D" w:rsidR="00D71D72" w:rsidRPr="006E590C" w:rsidRDefault="00D71D72" w:rsidP="00D71D72">
                      <w:pPr>
                        <w:jc w:val="center"/>
                        <w:rPr>
                          <w:rFonts w:cs="Calibri"/>
                          <w:color w:val="000000"/>
                          <w:sz w:val="48"/>
                          <w:szCs w:val="48"/>
                          <w:rtl/>
                          <w:lang w:bidi="ar-DZ"/>
                        </w:rPr>
                      </w:pPr>
                      <w:r w:rsidRPr="006E590C">
                        <w:rPr>
                          <w:rFonts w:cs="Times New Roman" w:hint="cs"/>
                          <w:bCs/>
                          <w:color w:val="000000"/>
                          <w:sz w:val="48"/>
                          <w:szCs w:val="48"/>
                          <w:rtl/>
                          <w:lang w:bidi="ar-DZ"/>
                        </w:rPr>
                        <w:t xml:space="preserve"> </w:t>
                      </w:r>
                    </w:p>
                    <w:p w14:paraId="4F58A73C" w14:textId="77777777" w:rsidR="00D71D72" w:rsidRPr="006E590C" w:rsidRDefault="00D71D72" w:rsidP="00D71D72">
                      <w:pPr>
                        <w:jc w:val="center"/>
                        <w:rPr>
                          <w:b/>
                          <w:bCs/>
                          <w:sz w:val="52"/>
                          <w:szCs w:val="52"/>
                          <w:lang w:bidi="ar-DZ"/>
                        </w:rPr>
                      </w:pPr>
                    </w:p>
                  </w:txbxContent>
                </v:textbox>
                <w10:wrap type="square" anchorx="margin"/>
              </v:roundrect>
            </w:pict>
          </mc:Fallback>
        </mc:AlternateContent>
      </w:r>
      <w:r w:rsidRPr="006E590C">
        <w:rPr>
          <w:rFonts w:ascii="Simplified Arabic" w:eastAsia="Traditional Arabic" w:hAnsi="Simplified Arabic" w:cs="Simplified Arabic"/>
          <w:b/>
          <w:bCs/>
          <w:color w:val="000000"/>
          <w:kern w:val="2"/>
          <w:sz w:val="32"/>
          <w:szCs w:val="32"/>
          <w:rtl/>
          <w14:ligatures w14:val="standardContextual"/>
        </w:rPr>
        <w:t>بعنوان:</w:t>
      </w:r>
    </w:p>
    <w:p w14:paraId="11C37180" w14:textId="4AAA97FB" w:rsidR="00D71D72" w:rsidRPr="006E590C" w:rsidRDefault="00D71D72" w:rsidP="00FC39C7">
      <w:pPr>
        <w:spacing w:after="160" w:line="278" w:lineRule="auto"/>
        <w:ind w:left="0" w:right="0"/>
        <w:rPr>
          <w:rFonts w:ascii="Simplified Arabic" w:eastAsia="Aptos" w:hAnsi="Simplified Arabic" w:cs="Simplified Arabic"/>
          <w:b/>
          <w:bCs/>
          <w:kern w:val="2"/>
          <w:sz w:val="32"/>
          <w:szCs w:val="32"/>
          <w:lang w:bidi="ar-DZ"/>
          <w14:ligatures w14:val="standardContextual"/>
        </w:rPr>
      </w:pPr>
    </w:p>
    <w:p w14:paraId="10E7CA3D" w14:textId="77777777" w:rsidR="00FC39C7" w:rsidRPr="006E590C" w:rsidRDefault="00FC39C7" w:rsidP="00FC39C7">
      <w:pPr>
        <w:spacing w:after="160" w:line="278" w:lineRule="auto"/>
        <w:ind w:left="2126" w:right="0" w:firstLine="142"/>
        <w:rPr>
          <w:rFonts w:ascii="Simplified Arabic" w:eastAsia="Aptos" w:hAnsi="Simplified Arabic" w:cs="Simplified Arabic"/>
          <w:b/>
          <w:bCs/>
          <w:kern w:val="2"/>
          <w:sz w:val="32"/>
          <w:szCs w:val="32"/>
          <w:rtl/>
          <w:lang w:bidi="ar-DZ"/>
          <w14:ligatures w14:val="standardContextual"/>
        </w:rPr>
        <w:sectPr w:rsidR="00FC39C7" w:rsidRPr="006E590C" w:rsidSect="005F321A">
          <w:footerReference w:type="even" r:id="rId9"/>
          <w:footerReference w:type="default" r:id="rId10"/>
          <w:headerReference w:type="first" r:id="rId11"/>
          <w:footerReference w:type="first" r:id="rId12"/>
          <w:pgSz w:w="11906" w:h="16838"/>
          <w:pgMar w:top="1135" w:right="1133" w:bottom="851" w:left="1134" w:header="708" w:footer="708" w:gutter="0"/>
          <w:pgBorders w:display="firstPage" w:offsetFrom="page">
            <w:top w:val="single" w:sz="12" w:space="24" w:color="auto"/>
            <w:left w:val="single" w:sz="12" w:space="24" w:color="auto"/>
            <w:bottom w:val="single" w:sz="12" w:space="24" w:color="auto"/>
            <w:right w:val="single" w:sz="12" w:space="24" w:color="auto"/>
          </w:pgBorders>
          <w:pgNumType w:fmt="arabicAlpha" w:start="1" w:chapStyle="1"/>
          <w:cols w:space="708"/>
          <w:docGrid w:linePitch="381"/>
        </w:sectPr>
      </w:pPr>
    </w:p>
    <w:p w14:paraId="767AA21E" w14:textId="77777777" w:rsidR="00FC39C7" w:rsidRPr="006E590C" w:rsidRDefault="00FC39C7" w:rsidP="00FC39C7">
      <w:pPr>
        <w:spacing w:after="160" w:line="278" w:lineRule="auto"/>
        <w:ind w:left="2126" w:right="0" w:firstLine="142"/>
        <w:rPr>
          <w:rFonts w:ascii="Simplified Arabic" w:eastAsia="Aptos" w:hAnsi="Simplified Arabic" w:cs="Simplified Arabic"/>
          <w:b/>
          <w:bCs/>
          <w:kern w:val="2"/>
          <w:sz w:val="32"/>
          <w:szCs w:val="32"/>
          <w:rtl/>
          <w:lang w:bidi="ar-DZ"/>
          <w14:ligatures w14:val="standardContextual"/>
        </w:rPr>
      </w:pPr>
      <w:r w:rsidRPr="006E590C">
        <w:rPr>
          <w:rFonts w:ascii="Simplified Arabic" w:eastAsia="Aptos" w:hAnsi="Simplified Arabic" w:cs="Simplified Arabic" w:hint="cs"/>
          <w:b/>
          <w:bCs/>
          <w:kern w:val="2"/>
          <w:sz w:val="32"/>
          <w:szCs w:val="32"/>
          <w:rtl/>
          <w:lang w:bidi="ar-DZ"/>
          <w14:ligatures w14:val="standardContextual"/>
        </w:rPr>
        <w:t>تحت إشراف:</w:t>
      </w:r>
    </w:p>
    <w:p w14:paraId="3A4EA772" w14:textId="48877D89" w:rsidR="00FC39C7" w:rsidRPr="006E590C" w:rsidRDefault="00FC39C7" w:rsidP="00FC39C7">
      <w:pPr>
        <w:spacing w:after="160" w:line="278" w:lineRule="auto"/>
        <w:ind w:left="2126" w:right="0" w:firstLine="142"/>
        <w:rPr>
          <w:rFonts w:ascii="Simplified Arabic" w:eastAsia="Aptos" w:hAnsi="Simplified Arabic" w:cs="Simplified Arabic"/>
          <w:b/>
          <w:bCs/>
          <w:kern w:val="2"/>
          <w:sz w:val="32"/>
          <w:szCs w:val="32"/>
          <w:rtl/>
          <w:lang w:bidi="ar-DZ"/>
          <w14:ligatures w14:val="standardContextual"/>
        </w:rPr>
      </w:pPr>
      <w:r w:rsidRPr="006E590C">
        <w:rPr>
          <w:rFonts w:ascii="Simplified Arabic" w:eastAsia="Aptos" w:hAnsi="Simplified Arabic" w:cs="Simplified Arabic" w:hint="cs"/>
          <w:b/>
          <w:bCs/>
          <w:kern w:val="2"/>
          <w:sz w:val="32"/>
          <w:szCs w:val="32"/>
          <w:rtl/>
          <w:lang w:bidi="ar-DZ"/>
          <w14:ligatures w14:val="standardContextual"/>
        </w:rPr>
        <w:t>د بباز عبد العزيز</w:t>
      </w:r>
    </w:p>
    <w:p w14:paraId="3ED96A0C" w14:textId="13C2FC1D" w:rsidR="00FC39C7" w:rsidRPr="006E590C" w:rsidRDefault="00FC39C7" w:rsidP="00FC39C7">
      <w:pPr>
        <w:spacing w:after="160" w:line="278" w:lineRule="auto"/>
        <w:ind w:left="0" w:right="0"/>
        <w:rPr>
          <w:rFonts w:ascii="Simplified Arabic" w:eastAsia="Aptos" w:hAnsi="Simplified Arabic" w:cs="Simplified Arabic"/>
          <w:b/>
          <w:bCs/>
          <w:kern w:val="2"/>
          <w:sz w:val="32"/>
          <w:szCs w:val="32"/>
          <w:rtl/>
          <w:lang w:bidi="ar-DZ"/>
          <w14:ligatures w14:val="standardContextual"/>
        </w:rPr>
      </w:pPr>
      <w:r w:rsidRPr="006E590C">
        <w:rPr>
          <w:rFonts w:ascii="Simplified Arabic" w:eastAsia="Aptos" w:hAnsi="Simplified Arabic" w:cs="Simplified Arabic" w:hint="cs"/>
          <w:b/>
          <w:bCs/>
          <w:kern w:val="2"/>
          <w:sz w:val="32"/>
          <w:szCs w:val="32"/>
          <w:rtl/>
          <w:lang w:bidi="ar-DZ"/>
          <w14:ligatures w14:val="standardContextual"/>
        </w:rPr>
        <w:t xml:space="preserve">من إعداد الطالبة: </w:t>
      </w:r>
    </w:p>
    <w:p w14:paraId="274634FE" w14:textId="2B12B0BF" w:rsidR="00FC39C7" w:rsidRPr="006E590C" w:rsidRDefault="00FC39C7" w:rsidP="00FC39C7">
      <w:pPr>
        <w:spacing w:after="160" w:line="278" w:lineRule="auto"/>
        <w:ind w:left="0" w:right="0"/>
        <w:rPr>
          <w:rFonts w:ascii="Simplified Arabic" w:eastAsia="Aptos" w:hAnsi="Simplified Arabic" w:cs="Simplified Arabic"/>
          <w:b/>
          <w:bCs/>
          <w:kern w:val="2"/>
          <w:sz w:val="32"/>
          <w:szCs w:val="32"/>
          <w:rtl/>
          <w:lang w:bidi="ar-DZ"/>
          <w14:ligatures w14:val="standardContextual"/>
        </w:rPr>
        <w:sectPr w:rsidR="00FC39C7" w:rsidRPr="006E590C" w:rsidSect="00FC39C7">
          <w:type w:val="continuous"/>
          <w:pgSz w:w="11906" w:h="16838"/>
          <w:pgMar w:top="1135" w:right="1133" w:bottom="851" w:left="1134" w:header="708" w:footer="708" w:gutter="0"/>
          <w:pgBorders w:display="firstPage" w:offsetFrom="page">
            <w:top w:val="single" w:sz="12" w:space="24" w:color="auto"/>
            <w:left w:val="single" w:sz="12" w:space="24" w:color="auto"/>
            <w:bottom w:val="single" w:sz="12" w:space="24" w:color="auto"/>
            <w:right w:val="single" w:sz="12" w:space="24" w:color="auto"/>
          </w:pgBorders>
          <w:pgNumType w:fmt="arabicAlpha" w:start="1" w:chapStyle="1"/>
          <w:cols w:num="2" w:space="708"/>
          <w:docGrid w:linePitch="381"/>
        </w:sectPr>
      </w:pPr>
      <w:r w:rsidRPr="006E590C">
        <w:rPr>
          <w:rFonts w:ascii="Simplified Arabic" w:eastAsia="Aptos" w:hAnsi="Simplified Arabic" w:cs="Simplified Arabic" w:hint="cs"/>
          <w:b/>
          <w:bCs/>
          <w:kern w:val="2"/>
          <w:sz w:val="32"/>
          <w:szCs w:val="32"/>
          <w:rtl/>
          <w:lang w:bidi="ar-DZ"/>
          <w14:ligatures w14:val="standardContextual"/>
        </w:rPr>
        <w:t>صابر حنان</w:t>
      </w:r>
    </w:p>
    <w:p w14:paraId="3D089491" w14:textId="77777777" w:rsidR="00FC39C7" w:rsidRPr="006E590C" w:rsidRDefault="00FC39C7" w:rsidP="00FC39C7">
      <w:pPr>
        <w:spacing w:after="5" w:line="252" w:lineRule="auto"/>
        <w:ind w:left="0" w:right="0"/>
        <w:rPr>
          <w:rFonts w:ascii="Simplified Arabic" w:eastAsia="Aptos" w:hAnsi="Simplified Arabic" w:cs="Simplified Arabic"/>
          <w:b/>
          <w:bCs/>
          <w:kern w:val="2"/>
          <w:sz w:val="32"/>
          <w:szCs w:val="32"/>
          <w:lang w:bidi="ar-DZ"/>
          <w14:ligatures w14:val="standardContextual"/>
        </w:rPr>
      </w:pPr>
    </w:p>
    <w:p w14:paraId="4A5AE309" w14:textId="40D99FA4" w:rsidR="00D71D72" w:rsidRPr="006E590C" w:rsidRDefault="00D71D72" w:rsidP="00FC39C7">
      <w:pPr>
        <w:spacing w:after="5" w:line="252" w:lineRule="auto"/>
        <w:ind w:left="0" w:right="0"/>
        <w:jc w:val="center"/>
        <w:rPr>
          <w:rFonts w:ascii="Simplified Arabic" w:eastAsia="Traditional Arabic" w:hAnsi="Simplified Arabic" w:cs="Simplified Arabic"/>
          <w:b/>
          <w:bCs/>
          <w:color w:val="000000"/>
          <w:kern w:val="2"/>
          <w:sz w:val="32"/>
          <w:szCs w:val="32"/>
          <w:rtl/>
          <w14:ligatures w14:val="standardContextual"/>
        </w:rPr>
      </w:pPr>
      <w:r w:rsidRPr="006E590C">
        <w:rPr>
          <w:rFonts w:ascii="Simplified Arabic" w:eastAsia="Traditional Arabic" w:hAnsi="Simplified Arabic" w:cs="Simplified Arabic"/>
          <w:b/>
          <w:bCs/>
          <w:color w:val="000000"/>
          <w:kern w:val="2"/>
          <w:sz w:val="32"/>
          <w:szCs w:val="32"/>
          <w:rtl/>
          <w14:ligatures w14:val="standardContextual"/>
        </w:rPr>
        <w:t>نوقشت وأجيزت علنا بتاري</w:t>
      </w:r>
      <w:r w:rsidR="00FC39C7" w:rsidRPr="006E590C">
        <w:rPr>
          <w:rFonts w:ascii="Simplified Arabic" w:eastAsia="Traditional Arabic" w:hAnsi="Simplified Arabic" w:cs="Simplified Arabic" w:hint="cs"/>
          <w:b/>
          <w:bCs/>
          <w:color w:val="000000"/>
          <w:kern w:val="2"/>
          <w:sz w:val="32"/>
          <w:szCs w:val="32"/>
          <w:rtl/>
          <w14:ligatures w14:val="standardContextual"/>
        </w:rPr>
        <w:t>خ 03 جوان 2026</w:t>
      </w:r>
      <w:r w:rsidRPr="006E590C">
        <w:rPr>
          <w:rFonts w:ascii="Simplified Arabic" w:eastAsia="Traditional Arabic" w:hAnsi="Simplified Arabic" w:cs="Simplified Arabic"/>
          <w:b/>
          <w:bCs/>
          <w:color w:val="000000"/>
          <w:kern w:val="2"/>
          <w:sz w:val="32"/>
          <w:szCs w:val="32"/>
          <w:rtl/>
          <w14:ligatures w14:val="standardContextual"/>
        </w:rPr>
        <w:t>، أمام اللجنة المكونة من السادة</w:t>
      </w:r>
    </w:p>
    <w:tbl>
      <w:tblPr>
        <w:tblStyle w:val="TableGrid"/>
        <w:bidiVisual/>
        <w:tblW w:w="0" w:type="auto"/>
        <w:tblLook w:val="04A0" w:firstRow="1" w:lastRow="0" w:firstColumn="1" w:lastColumn="0" w:noHBand="0" w:noVBand="1"/>
      </w:tblPr>
      <w:tblGrid>
        <w:gridCol w:w="3209"/>
        <w:gridCol w:w="3210"/>
        <w:gridCol w:w="3210"/>
      </w:tblGrid>
      <w:tr w:rsidR="00147E68" w:rsidRPr="006E590C" w14:paraId="2FA2288C" w14:textId="77777777" w:rsidTr="00147E68">
        <w:tc>
          <w:tcPr>
            <w:tcW w:w="3209" w:type="dxa"/>
          </w:tcPr>
          <w:p w14:paraId="563C49A6" w14:textId="49A7AB32" w:rsidR="00147E68" w:rsidRPr="006E590C" w:rsidRDefault="00147E68" w:rsidP="00147E68">
            <w:pPr>
              <w:spacing w:after="160" w:line="278" w:lineRule="auto"/>
              <w:ind w:left="0" w:right="0"/>
              <w:jc w:val="both"/>
              <w:rPr>
                <w:rFonts w:ascii="Simplified Arabic" w:eastAsia="Aptos" w:hAnsi="Simplified Arabic" w:cs="Simplified Arabic"/>
                <w:b/>
                <w:bCs/>
                <w:kern w:val="2"/>
                <w:sz w:val="32"/>
                <w:szCs w:val="32"/>
                <w:rtl/>
                <w:lang w:bidi="ar-DZ"/>
                <w14:ligatures w14:val="standardContextual"/>
              </w:rPr>
            </w:pPr>
            <w:r w:rsidRPr="006E590C">
              <w:rPr>
                <w:rFonts w:ascii="Simplified Arabic" w:eastAsia="Aptos" w:hAnsi="Simplified Arabic" w:cs="Simplified Arabic"/>
                <w:b/>
                <w:bCs/>
                <w:kern w:val="2"/>
                <w:sz w:val="32"/>
                <w:szCs w:val="32"/>
                <w:rtl/>
                <w:lang w:bidi="ar-DZ"/>
                <w14:ligatures w14:val="standardContextual"/>
              </w:rPr>
              <w:t>الاسم واللقب</w:t>
            </w:r>
          </w:p>
        </w:tc>
        <w:tc>
          <w:tcPr>
            <w:tcW w:w="3210" w:type="dxa"/>
          </w:tcPr>
          <w:p w14:paraId="61E254A5" w14:textId="5477E765" w:rsidR="00147E68" w:rsidRPr="006E590C" w:rsidRDefault="00147E68" w:rsidP="00147E68">
            <w:pPr>
              <w:spacing w:after="160" w:line="278" w:lineRule="auto"/>
              <w:ind w:left="0" w:right="0"/>
              <w:jc w:val="both"/>
              <w:rPr>
                <w:rFonts w:ascii="Simplified Arabic" w:eastAsia="Aptos" w:hAnsi="Simplified Arabic" w:cs="Simplified Arabic"/>
                <w:b/>
                <w:bCs/>
                <w:kern w:val="2"/>
                <w:sz w:val="32"/>
                <w:szCs w:val="32"/>
                <w:rtl/>
                <w:lang w:bidi="ar-DZ"/>
                <w14:ligatures w14:val="standardContextual"/>
              </w:rPr>
            </w:pPr>
            <w:r w:rsidRPr="006E590C">
              <w:rPr>
                <w:rFonts w:ascii="Simplified Arabic" w:eastAsia="Aptos" w:hAnsi="Simplified Arabic" w:cs="Simplified Arabic"/>
                <w:b/>
                <w:bCs/>
                <w:kern w:val="2"/>
                <w:sz w:val="32"/>
                <w:szCs w:val="32"/>
                <w:rtl/>
                <w:lang w:bidi="ar-DZ"/>
                <w14:ligatures w14:val="standardContextual"/>
              </w:rPr>
              <w:t>الرتبة</w:t>
            </w:r>
          </w:p>
        </w:tc>
        <w:tc>
          <w:tcPr>
            <w:tcW w:w="3210" w:type="dxa"/>
          </w:tcPr>
          <w:p w14:paraId="42D63AFF" w14:textId="63D74811" w:rsidR="00147E68" w:rsidRPr="006E590C" w:rsidRDefault="00147E68" w:rsidP="00147E68">
            <w:pPr>
              <w:spacing w:after="160" w:line="278" w:lineRule="auto"/>
              <w:ind w:left="0" w:right="0"/>
              <w:jc w:val="both"/>
              <w:rPr>
                <w:rFonts w:ascii="Simplified Arabic" w:eastAsia="Aptos" w:hAnsi="Simplified Arabic" w:cs="Simplified Arabic"/>
                <w:b/>
                <w:bCs/>
                <w:kern w:val="2"/>
                <w:sz w:val="32"/>
                <w:szCs w:val="32"/>
                <w:rtl/>
                <w:lang w:bidi="ar-DZ"/>
                <w14:ligatures w14:val="standardContextual"/>
              </w:rPr>
            </w:pPr>
            <w:r w:rsidRPr="006E590C">
              <w:rPr>
                <w:rFonts w:ascii="Simplified Arabic" w:eastAsia="Aptos" w:hAnsi="Simplified Arabic" w:cs="Simplified Arabic"/>
                <w:b/>
                <w:bCs/>
                <w:kern w:val="2"/>
                <w:sz w:val="32"/>
                <w:szCs w:val="32"/>
                <w:rtl/>
                <w:lang w:bidi="ar-DZ"/>
                <w14:ligatures w14:val="standardContextual"/>
              </w:rPr>
              <w:t xml:space="preserve">الصفة </w:t>
            </w:r>
          </w:p>
        </w:tc>
      </w:tr>
      <w:tr w:rsidR="00147E68" w:rsidRPr="006E590C" w14:paraId="54BB6F01" w14:textId="77777777" w:rsidTr="00147E68">
        <w:tc>
          <w:tcPr>
            <w:tcW w:w="3209" w:type="dxa"/>
          </w:tcPr>
          <w:p w14:paraId="7AFA4983" w14:textId="205FA80F" w:rsidR="00147E68" w:rsidRPr="006E590C" w:rsidRDefault="00147E68" w:rsidP="00147E68">
            <w:pPr>
              <w:spacing w:after="160" w:line="278" w:lineRule="auto"/>
              <w:ind w:left="0" w:right="0"/>
              <w:jc w:val="both"/>
              <w:rPr>
                <w:rFonts w:ascii="Simplified Arabic" w:eastAsia="Aptos" w:hAnsi="Simplified Arabic" w:cs="Simplified Arabic"/>
                <w:kern w:val="2"/>
                <w:sz w:val="32"/>
                <w:szCs w:val="32"/>
                <w:rtl/>
                <w:lang w:bidi="ar-DZ"/>
                <w14:ligatures w14:val="standardContextual"/>
              </w:rPr>
            </w:pPr>
            <w:r w:rsidRPr="006E590C">
              <w:rPr>
                <w:rFonts w:ascii="Simplified Arabic" w:eastAsia="Aptos" w:hAnsi="Simplified Arabic" w:cs="Simplified Arabic"/>
                <w:kern w:val="2"/>
                <w:sz w:val="32"/>
                <w:szCs w:val="32"/>
                <w:rtl/>
                <w:lang w:bidi="ar-DZ"/>
                <w14:ligatures w14:val="standardContextual"/>
              </w:rPr>
              <w:t>بباز عبد العزيز</w:t>
            </w:r>
          </w:p>
        </w:tc>
        <w:tc>
          <w:tcPr>
            <w:tcW w:w="3210" w:type="dxa"/>
          </w:tcPr>
          <w:p w14:paraId="6EE331CE" w14:textId="59AAEA32" w:rsidR="00147E68" w:rsidRPr="006E590C" w:rsidRDefault="00000E9E" w:rsidP="00147E68">
            <w:pPr>
              <w:spacing w:after="160" w:line="278" w:lineRule="auto"/>
              <w:ind w:left="0" w:right="0"/>
              <w:jc w:val="both"/>
              <w:rPr>
                <w:rFonts w:ascii="Simplified Arabic" w:eastAsia="Aptos" w:hAnsi="Simplified Arabic" w:cs="Simplified Arabic"/>
                <w:kern w:val="2"/>
                <w:sz w:val="32"/>
                <w:szCs w:val="32"/>
                <w:rtl/>
                <w:lang w:bidi="ar-DZ"/>
                <w14:ligatures w14:val="standardContextual"/>
              </w:rPr>
            </w:pPr>
            <w:r>
              <w:rPr>
                <w:rFonts w:ascii="Simplified Arabic" w:eastAsia="Aptos" w:hAnsi="Simplified Arabic" w:cs="Simplified Arabic" w:hint="cs"/>
                <w:kern w:val="2"/>
                <w:sz w:val="32"/>
                <w:szCs w:val="32"/>
                <w:rtl/>
                <w:lang w:bidi="ar-DZ"/>
                <w14:ligatures w14:val="standardContextual"/>
              </w:rPr>
              <w:t>أستاذ</w:t>
            </w:r>
          </w:p>
        </w:tc>
        <w:tc>
          <w:tcPr>
            <w:tcW w:w="3210" w:type="dxa"/>
          </w:tcPr>
          <w:p w14:paraId="1CFA988F" w14:textId="3AED7458" w:rsidR="00147E68" w:rsidRPr="006E590C" w:rsidRDefault="00147E68" w:rsidP="00147E68">
            <w:pPr>
              <w:spacing w:after="160" w:line="278" w:lineRule="auto"/>
              <w:ind w:left="0" w:right="0"/>
              <w:jc w:val="both"/>
              <w:rPr>
                <w:rFonts w:ascii="Simplified Arabic" w:eastAsia="Aptos" w:hAnsi="Simplified Arabic" w:cs="Simplified Arabic"/>
                <w:kern w:val="2"/>
                <w:sz w:val="32"/>
                <w:szCs w:val="32"/>
                <w:rtl/>
                <w:lang w:bidi="ar-DZ"/>
                <w14:ligatures w14:val="standardContextual"/>
              </w:rPr>
            </w:pPr>
            <w:r w:rsidRPr="006E590C">
              <w:rPr>
                <w:rFonts w:ascii="Simplified Arabic" w:eastAsia="Aptos" w:hAnsi="Simplified Arabic" w:cs="Simplified Arabic"/>
                <w:kern w:val="2"/>
                <w:sz w:val="32"/>
                <w:szCs w:val="32"/>
                <w:rtl/>
                <w:lang w:bidi="ar-DZ"/>
                <w14:ligatures w14:val="standardContextual"/>
              </w:rPr>
              <w:t>المشرف</w:t>
            </w:r>
          </w:p>
        </w:tc>
      </w:tr>
      <w:tr w:rsidR="00147E68" w:rsidRPr="006E590C" w14:paraId="3F5575F5" w14:textId="77777777" w:rsidTr="00147E68">
        <w:tc>
          <w:tcPr>
            <w:tcW w:w="3209" w:type="dxa"/>
          </w:tcPr>
          <w:p w14:paraId="359E5706" w14:textId="423890EC" w:rsidR="00147E68" w:rsidRPr="006E590C" w:rsidRDefault="00147E68" w:rsidP="00147E68">
            <w:pPr>
              <w:spacing w:after="160" w:line="278" w:lineRule="auto"/>
              <w:ind w:left="0" w:right="0"/>
              <w:jc w:val="both"/>
              <w:rPr>
                <w:rFonts w:ascii="Simplified Arabic" w:eastAsia="Aptos" w:hAnsi="Simplified Arabic" w:cs="Simplified Arabic"/>
                <w:kern w:val="2"/>
                <w:sz w:val="32"/>
                <w:szCs w:val="32"/>
                <w:rtl/>
                <w:lang w:bidi="ar-DZ"/>
                <w14:ligatures w14:val="standardContextual"/>
              </w:rPr>
            </w:pPr>
            <w:r w:rsidRPr="006E590C">
              <w:rPr>
                <w:rFonts w:ascii="Simplified Arabic" w:eastAsia="Aptos" w:hAnsi="Simplified Arabic" w:cs="Simplified Arabic"/>
                <w:kern w:val="2"/>
                <w:sz w:val="32"/>
                <w:szCs w:val="32"/>
                <w:rtl/>
                <w:lang w:bidi="ar-DZ"/>
                <w14:ligatures w14:val="standardContextual"/>
              </w:rPr>
              <w:t>شرقي مهدي</w:t>
            </w:r>
          </w:p>
        </w:tc>
        <w:tc>
          <w:tcPr>
            <w:tcW w:w="3210" w:type="dxa"/>
          </w:tcPr>
          <w:p w14:paraId="167D5CF8" w14:textId="2AA8933F" w:rsidR="00147E68" w:rsidRPr="006E590C" w:rsidRDefault="00000E9E" w:rsidP="00147E68">
            <w:pPr>
              <w:spacing w:after="160" w:line="278" w:lineRule="auto"/>
              <w:ind w:left="0" w:right="0"/>
              <w:jc w:val="both"/>
              <w:rPr>
                <w:rFonts w:ascii="Simplified Arabic" w:eastAsia="Aptos" w:hAnsi="Simplified Arabic" w:cs="Simplified Arabic"/>
                <w:kern w:val="2"/>
                <w:sz w:val="32"/>
                <w:szCs w:val="32"/>
                <w:rtl/>
                <w:lang w:bidi="ar-DZ"/>
                <w14:ligatures w14:val="standardContextual"/>
              </w:rPr>
            </w:pPr>
            <w:r>
              <w:rPr>
                <w:rFonts w:ascii="Simplified Arabic" w:eastAsia="Aptos" w:hAnsi="Simplified Arabic" w:cs="Simplified Arabic" w:hint="cs"/>
                <w:kern w:val="2"/>
                <w:sz w:val="32"/>
                <w:szCs w:val="32"/>
                <w:rtl/>
                <w:lang w:bidi="ar-DZ"/>
                <w14:ligatures w14:val="standardContextual"/>
              </w:rPr>
              <w:t>أستاذ محاضر</w:t>
            </w:r>
          </w:p>
        </w:tc>
        <w:tc>
          <w:tcPr>
            <w:tcW w:w="3210" w:type="dxa"/>
          </w:tcPr>
          <w:p w14:paraId="62645D20" w14:textId="202DF236" w:rsidR="00147E68" w:rsidRPr="006E590C" w:rsidRDefault="00147E68" w:rsidP="00147E68">
            <w:pPr>
              <w:spacing w:after="160" w:line="278" w:lineRule="auto"/>
              <w:ind w:left="0" w:right="0"/>
              <w:jc w:val="both"/>
              <w:rPr>
                <w:rFonts w:ascii="Simplified Arabic" w:eastAsia="Aptos" w:hAnsi="Simplified Arabic" w:cs="Simplified Arabic"/>
                <w:kern w:val="2"/>
                <w:sz w:val="32"/>
                <w:szCs w:val="32"/>
                <w:rtl/>
                <w:lang w:bidi="ar-DZ"/>
                <w14:ligatures w14:val="standardContextual"/>
              </w:rPr>
            </w:pPr>
            <w:r w:rsidRPr="006E590C">
              <w:rPr>
                <w:rFonts w:ascii="Simplified Arabic" w:eastAsia="Aptos" w:hAnsi="Simplified Arabic" w:cs="Simplified Arabic"/>
                <w:kern w:val="2"/>
                <w:sz w:val="32"/>
                <w:szCs w:val="32"/>
                <w:rtl/>
                <w:lang w:bidi="ar-DZ"/>
                <w14:ligatures w14:val="standardContextual"/>
              </w:rPr>
              <w:t>رئيس</w:t>
            </w:r>
          </w:p>
        </w:tc>
      </w:tr>
      <w:tr w:rsidR="00147E68" w:rsidRPr="006E590C" w14:paraId="7DB97FBF" w14:textId="77777777" w:rsidTr="00147E68">
        <w:tc>
          <w:tcPr>
            <w:tcW w:w="3209" w:type="dxa"/>
          </w:tcPr>
          <w:p w14:paraId="4C9B0FF8" w14:textId="5D320C68" w:rsidR="00147E68" w:rsidRPr="006E590C" w:rsidRDefault="00147E68" w:rsidP="00147E68">
            <w:pPr>
              <w:spacing w:after="160" w:line="278" w:lineRule="auto"/>
              <w:ind w:left="0" w:right="0"/>
              <w:jc w:val="both"/>
              <w:rPr>
                <w:rFonts w:ascii="Simplified Arabic" w:eastAsia="Aptos" w:hAnsi="Simplified Arabic" w:cs="Simplified Arabic"/>
                <w:kern w:val="2"/>
                <w:sz w:val="32"/>
                <w:szCs w:val="32"/>
                <w:rtl/>
                <w:lang w:bidi="ar-DZ"/>
                <w14:ligatures w14:val="standardContextual"/>
              </w:rPr>
            </w:pPr>
            <w:r w:rsidRPr="006E590C">
              <w:rPr>
                <w:rFonts w:ascii="Simplified Arabic" w:eastAsia="Aptos" w:hAnsi="Simplified Arabic" w:cs="Simplified Arabic"/>
                <w:kern w:val="2"/>
                <w:sz w:val="32"/>
                <w:szCs w:val="32"/>
                <w:rtl/>
                <w:lang w:bidi="ar-DZ"/>
                <w14:ligatures w14:val="standardContextual"/>
              </w:rPr>
              <w:t>مخنان عقبة</w:t>
            </w:r>
          </w:p>
        </w:tc>
        <w:tc>
          <w:tcPr>
            <w:tcW w:w="3210" w:type="dxa"/>
          </w:tcPr>
          <w:p w14:paraId="73C0805F" w14:textId="636DBEDB" w:rsidR="00147E68" w:rsidRPr="006E590C" w:rsidRDefault="00000E9E" w:rsidP="00147E68">
            <w:pPr>
              <w:spacing w:after="160" w:line="278" w:lineRule="auto"/>
              <w:ind w:left="0" w:right="0"/>
              <w:jc w:val="both"/>
              <w:rPr>
                <w:rFonts w:ascii="Simplified Arabic" w:eastAsia="Aptos" w:hAnsi="Simplified Arabic" w:cs="Simplified Arabic"/>
                <w:kern w:val="2"/>
                <w:sz w:val="32"/>
                <w:szCs w:val="32"/>
                <w:rtl/>
                <w:lang w:bidi="ar-DZ"/>
                <w14:ligatures w14:val="standardContextual"/>
              </w:rPr>
            </w:pPr>
            <w:r>
              <w:rPr>
                <w:rFonts w:ascii="Simplified Arabic" w:eastAsia="Aptos" w:hAnsi="Simplified Arabic" w:cs="Simplified Arabic" w:hint="cs"/>
                <w:kern w:val="2"/>
                <w:sz w:val="32"/>
                <w:szCs w:val="32"/>
                <w:rtl/>
                <w:lang w:bidi="ar-DZ"/>
                <w14:ligatures w14:val="standardContextual"/>
              </w:rPr>
              <w:t>أستاذ محاضر</w:t>
            </w:r>
          </w:p>
        </w:tc>
        <w:tc>
          <w:tcPr>
            <w:tcW w:w="3210" w:type="dxa"/>
          </w:tcPr>
          <w:p w14:paraId="3B09B034" w14:textId="2CDF482E" w:rsidR="00147E68" w:rsidRPr="006E590C" w:rsidRDefault="00147E68" w:rsidP="00147E68">
            <w:pPr>
              <w:spacing w:after="160" w:line="278" w:lineRule="auto"/>
              <w:ind w:left="0" w:right="0"/>
              <w:jc w:val="both"/>
              <w:rPr>
                <w:rFonts w:ascii="Simplified Arabic" w:eastAsia="Aptos" w:hAnsi="Simplified Arabic" w:cs="Simplified Arabic"/>
                <w:kern w:val="2"/>
                <w:sz w:val="32"/>
                <w:szCs w:val="32"/>
                <w:rtl/>
                <w:lang w:bidi="ar-DZ"/>
                <w14:ligatures w14:val="standardContextual"/>
              </w:rPr>
            </w:pPr>
            <w:r w:rsidRPr="006E590C">
              <w:rPr>
                <w:rFonts w:ascii="Simplified Arabic" w:eastAsia="Aptos" w:hAnsi="Simplified Arabic" w:cs="Simplified Arabic"/>
                <w:kern w:val="2"/>
                <w:sz w:val="32"/>
                <w:szCs w:val="32"/>
                <w:rtl/>
                <w:lang w:bidi="ar-DZ"/>
                <w14:ligatures w14:val="standardContextual"/>
              </w:rPr>
              <w:t>ممتحن</w:t>
            </w:r>
          </w:p>
        </w:tc>
      </w:tr>
    </w:tbl>
    <w:p w14:paraId="126C38B2" w14:textId="77777777" w:rsidR="00FC39C7" w:rsidRPr="006E590C" w:rsidRDefault="00FC39C7" w:rsidP="00147E68">
      <w:pPr>
        <w:spacing w:after="160" w:line="278" w:lineRule="auto"/>
        <w:ind w:left="0" w:right="0"/>
        <w:jc w:val="both"/>
        <w:rPr>
          <w:rFonts w:ascii="Simplified Arabic" w:eastAsia="Aptos" w:hAnsi="Simplified Arabic" w:cs="Simplified Arabic"/>
          <w:b/>
          <w:bCs/>
          <w:kern w:val="2"/>
          <w:sz w:val="32"/>
          <w:szCs w:val="32"/>
          <w:rtl/>
          <w:lang w:bidi="ar-DZ"/>
          <w14:ligatures w14:val="standardContextual"/>
        </w:rPr>
      </w:pPr>
    </w:p>
    <w:p w14:paraId="24BB2D63" w14:textId="574F44B1" w:rsidR="00FC39C7" w:rsidRPr="006E590C" w:rsidRDefault="00FC39C7" w:rsidP="00FC39C7">
      <w:pPr>
        <w:spacing w:after="160" w:line="278" w:lineRule="auto"/>
        <w:ind w:left="0" w:right="0"/>
        <w:jc w:val="center"/>
        <w:rPr>
          <w:rFonts w:ascii="Simplified Arabic" w:eastAsia="Aptos" w:hAnsi="Simplified Arabic" w:cs="Simplified Arabic"/>
          <w:b/>
          <w:bCs/>
          <w:kern w:val="2"/>
          <w:sz w:val="32"/>
          <w:szCs w:val="32"/>
          <w:rtl/>
          <w:lang w:bidi="ar-DZ"/>
          <w14:ligatures w14:val="standardContextual"/>
        </w:rPr>
      </w:pPr>
      <w:r w:rsidRPr="006E590C">
        <w:rPr>
          <w:rFonts w:ascii="Simplified Arabic" w:eastAsia="Aptos" w:hAnsi="Simplified Arabic" w:cs="Simplified Arabic" w:hint="cs"/>
          <w:b/>
          <w:bCs/>
          <w:kern w:val="2"/>
          <w:sz w:val="32"/>
          <w:szCs w:val="32"/>
          <w:rtl/>
          <w:lang w:bidi="ar-DZ"/>
          <w14:ligatures w14:val="standardContextual"/>
        </w:rPr>
        <w:t>السنة الدراسية: 2025/2026</w:t>
      </w:r>
    </w:p>
    <w:p w14:paraId="63DB6481" w14:textId="5EEB7E48" w:rsidR="00D71D72" w:rsidRPr="006E590C" w:rsidRDefault="00D71D72" w:rsidP="00D71D72">
      <w:pPr>
        <w:bidi w:val="0"/>
        <w:spacing w:after="160" w:line="278" w:lineRule="auto"/>
        <w:ind w:left="0" w:right="0"/>
        <w:rPr>
          <w:rFonts w:ascii="Simplified Arabic" w:eastAsia="Aptos" w:hAnsi="Simplified Arabic" w:cs="Simplified Arabic"/>
          <w:b/>
          <w:bCs/>
          <w:kern w:val="2"/>
          <w:sz w:val="32"/>
          <w:szCs w:val="32"/>
          <w:rtl/>
          <w:lang w:bidi="ar-DZ"/>
          <w14:ligatures w14:val="standardContextual"/>
        </w:rPr>
      </w:pPr>
    </w:p>
    <w:p w14:paraId="4E6B19D2" w14:textId="77CE2E8A" w:rsidR="001E705C" w:rsidRPr="006E590C" w:rsidRDefault="001E705C" w:rsidP="00147E68">
      <w:pPr>
        <w:ind w:left="0"/>
        <w:rPr>
          <w:rFonts w:ascii="Simplified Arabic" w:eastAsiaTheme="majorEastAsia" w:hAnsi="Simplified Arabic" w:cs="Simplified Arabic"/>
          <w:b/>
          <w:bCs/>
          <w:sz w:val="36"/>
          <w:szCs w:val="36"/>
          <w:rtl/>
          <w:lang w:bidi="ar-DZ"/>
        </w:rPr>
      </w:pPr>
    </w:p>
    <w:p w14:paraId="54BF377D" w14:textId="77777777" w:rsidR="00D126AA" w:rsidRPr="006E590C" w:rsidRDefault="00D126AA" w:rsidP="00BF4749">
      <w:pPr>
        <w:pStyle w:val="Heading2"/>
        <w:rPr>
          <w:rFonts w:ascii="Simplified Arabic" w:hAnsi="Simplified Arabic" w:cs="Simplified Arabic"/>
          <w:color w:val="auto"/>
          <w:sz w:val="36"/>
          <w:szCs w:val="36"/>
        </w:rPr>
      </w:pPr>
    </w:p>
    <w:p w14:paraId="58AF70FD" w14:textId="3277012E" w:rsidR="0073271F" w:rsidRPr="006E590C" w:rsidRDefault="0073271F" w:rsidP="00BF4749">
      <w:pPr>
        <w:pStyle w:val="Heading2"/>
        <w:rPr>
          <w:rFonts w:ascii="Simplified Arabic" w:hAnsi="Simplified Arabic" w:cs="Simplified Arabic"/>
          <w:color w:val="auto"/>
          <w:sz w:val="36"/>
          <w:szCs w:val="36"/>
          <w:rtl/>
        </w:rPr>
      </w:pPr>
    </w:p>
    <w:p w14:paraId="55846361" w14:textId="77777777" w:rsidR="00AE496A" w:rsidRPr="006E590C" w:rsidRDefault="00AE496A" w:rsidP="00AE496A">
      <w:pPr>
        <w:rPr>
          <w:rFonts w:ascii="Simplified Arabic" w:hAnsi="Simplified Arabic" w:cs="Simplified Arabic"/>
          <w:rtl/>
        </w:rPr>
      </w:pPr>
    </w:p>
    <w:p w14:paraId="449AD8FB" w14:textId="77777777" w:rsidR="00AE496A" w:rsidRPr="006E590C" w:rsidRDefault="00AE496A" w:rsidP="00AE496A">
      <w:pPr>
        <w:rPr>
          <w:rFonts w:ascii="Simplified Arabic" w:hAnsi="Simplified Arabic" w:cs="Simplified Arabic"/>
          <w:rtl/>
        </w:rPr>
      </w:pPr>
    </w:p>
    <w:p w14:paraId="4F77BD9A" w14:textId="77777777" w:rsidR="00AE496A" w:rsidRPr="006E590C" w:rsidRDefault="00AE496A" w:rsidP="00AE496A">
      <w:pPr>
        <w:rPr>
          <w:rFonts w:ascii="Simplified Arabic" w:hAnsi="Simplified Arabic" w:cs="Simplified Arabic"/>
          <w:rtl/>
        </w:rPr>
      </w:pPr>
    </w:p>
    <w:p w14:paraId="1E312952" w14:textId="77777777" w:rsidR="00AE496A" w:rsidRPr="006E590C" w:rsidRDefault="00AE496A" w:rsidP="00AE496A">
      <w:pPr>
        <w:rPr>
          <w:rFonts w:ascii="Simplified Arabic" w:hAnsi="Simplified Arabic" w:cs="Simplified Arabic"/>
          <w:rtl/>
        </w:rPr>
      </w:pPr>
    </w:p>
    <w:p w14:paraId="3F43C020" w14:textId="77777777" w:rsidR="00AE496A" w:rsidRPr="006E590C" w:rsidRDefault="00AE496A" w:rsidP="00AE496A">
      <w:pPr>
        <w:rPr>
          <w:rFonts w:ascii="Simplified Arabic" w:hAnsi="Simplified Arabic" w:cs="Simplified Arabic"/>
          <w:rtl/>
        </w:rPr>
      </w:pPr>
    </w:p>
    <w:p w14:paraId="008FB10D" w14:textId="77777777" w:rsidR="00AE496A" w:rsidRPr="006E590C" w:rsidRDefault="00AE496A" w:rsidP="00AE496A">
      <w:pPr>
        <w:rPr>
          <w:rFonts w:ascii="Simplified Arabic" w:hAnsi="Simplified Arabic" w:cs="Simplified Arabic"/>
          <w:rtl/>
        </w:rPr>
      </w:pPr>
    </w:p>
    <w:p w14:paraId="333BC9AC" w14:textId="77777777" w:rsidR="00AE496A" w:rsidRPr="006E590C" w:rsidRDefault="00AE496A" w:rsidP="00AE496A">
      <w:pPr>
        <w:rPr>
          <w:rFonts w:ascii="Simplified Arabic" w:hAnsi="Simplified Arabic" w:cs="Simplified Arabic"/>
          <w:rtl/>
        </w:rPr>
      </w:pPr>
    </w:p>
    <w:p w14:paraId="089A5E5E" w14:textId="77777777" w:rsidR="00AE496A" w:rsidRPr="006E590C" w:rsidRDefault="00AE496A" w:rsidP="00AE496A">
      <w:pPr>
        <w:rPr>
          <w:rFonts w:ascii="Simplified Arabic" w:hAnsi="Simplified Arabic" w:cs="Simplified Arabic"/>
          <w:rtl/>
        </w:rPr>
      </w:pPr>
    </w:p>
    <w:p w14:paraId="64E717B3" w14:textId="77777777" w:rsidR="00AE496A" w:rsidRPr="006E590C" w:rsidRDefault="00AE496A" w:rsidP="00E913D8">
      <w:pPr>
        <w:ind w:left="0"/>
        <w:rPr>
          <w:rFonts w:ascii="Simplified Arabic" w:hAnsi="Simplified Arabic" w:cs="Simplified Arabic"/>
        </w:rPr>
      </w:pPr>
    </w:p>
    <w:p w14:paraId="3E7E2A7B" w14:textId="77777777" w:rsidR="00E913D8" w:rsidRPr="006E590C" w:rsidRDefault="00E913D8" w:rsidP="00E913D8">
      <w:pPr>
        <w:ind w:left="0"/>
        <w:jc w:val="center"/>
        <w:rPr>
          <w:rFonts w:ascii="Simplified Arabic" w:hAnsi="Simplified Arabic" w:cs="Simplified Arabic"/>
          <w:sz w:val="48"/>
          <w:szCs w:val="48"/>
        </w:rPr>
      </w:pPr>
    </w:p>
    <w:p w14:paraId="390F2034" w14:textId="77777777" w:rsidR="00FE7531" w:rsidRPr="006E590C" w:rsidRDefault="00FE7531" w:rsidP="00E913D8">
      <w:pPr>
        <w:ind w:left="0"/>
        <w:jc w:val="center"/>
        <w:rPr>
          <w:rFonts w:ascii="Simplified Arabic" w:hAnsi="Simplified Arabic" w:cs="Simplified Arabic"/>
          <w:sz w:val="48"/>
          <w:szCs w:val="48"/>
        </w:rPr>
      </w:pPr>
    </w:p>
    <w:p w14:paraId="4954D283" w14:textId="77777777" w:rsidR="00FE7531" w:rsidRPr="006E590C" w:rsidRDefault="00FE7531" w:rsidP="00FC39C7">
      <w:pPr>
        <w:ind w:left="0"/>
        <w:rPr>
          <w:rFonts w:ascii="Simplified Arabic" w:hAnsi="Simplified Arabic" w:cs="Simplified Arabic"/>
          <w:sz w:val="48"/>
          <w:szCs w:val="48"/>
        </w:rPr>
      </w:pPr>
    </w:p>
    <w:p w14:paraId="75A81135" w14:textId="77777777" w:rsidR="007952FD" w:rsidRPr="006E590C" w:rsidRDefault="007952FD" w:rsidP="007952FD">
      <w:pPr>
        <w:ind w:left="0"/>
        <w:rPr>
          <w:rFonts w:ascii="Simplified Arabic" w:hAnsi="Simplified Arabic" w:cs="Simplified Arabic"/>
          <w:sz w:val="48"/>
          <w:szCs w:val="48"/>
          <w:rtl/>
        </w:rPr>
        <w:sectPr w:rsidR="007952FD" w:rsidRPr="006E590C" w:rsidSect="00FC39C7">
          <w:type w:val="continuous"/>
          <w:pgSz w:w="11906" w:h="16838"/>
          <w:pgMar w:top="1135" w:right="1133" w:bottom="851" w:left="1134" w:header="708" w:footer="708" w:gutter="0"/>
          <w:pgBorders w:display="firstPage" w:offsetFrom="page">
            <w:top w:val="single" w:sz="12" w:space="24" w:color="auto"/>
            <w:left w:val="single" w:sz="12" w:space="24" w:color="auto"/>
            <w:bottom w:val="single" w:sz="12" w:space="24" w:color="auto"/>
            <w:right w:val="single" w:sz="12" w:space="24" w:color="auto"/>
          </w:pgBorders>
          <w:pgNumType w:fmt="arabicAlpha" w:start="1" w:chapStyle="1"/>
          <w:cols w:space="708"/>
          <w:docGrid w:linePitch="381"/>
        </w:sectPr>
      </w:pPr>
    </w:p>
    <w:p w14:paraId="3C1C85D3" w14:textId="77777777" w:rsidR="00FE7531" w:rsidRPr="006E590C" w:rsidRDefault="00FE7531" w:rsidP="00FE7531">
      <w:pPr>
        <w:ind w:left="0"/>
        <w:rPr>
          <w:rFonts w:ascii="Simplified Arabic" w:eastAsia="Aptos" w:hAnsi="Simplified Arabic" w:cs="Simplified Arabic"/>
          <w:b/>
          <w:bCs/>
          <w:kern w:val="2"/>
          <w:sz w:val="32"/>
          <w:szCs w:val="32"/>
          <w:rtl/>
          <w:lang w:bidi="ar-DZ"/>
          <w14:ligatures w14:val="standardContextual"/>
        </w:rPr>
      </w:pPr>
      <w:r w:rsidRPr="006E590C">
        <w:rPr>
          <w:rFonts w:ascii="Simplified Arabic" w:eastAsia="Aptos" w:hAnsi="Simplified Arabic" w:cs="Simplified Arabic"/>
          <w:kern w:val="2"/>
          <w:sz w:val="24"/>
          <w:szCs w:val="24"/>
          <w:rtl/>
          <w:lang w:eastAsia="fr-CA"/>
          <w14:ligatures w14:val="standardContextual"/>
        </w:rPr>
        <w:lastRenderedPageBreak/>
        <w:drawing>
          <wp:anchor distT="0" distB="0" distL="114300" distR="114300" simplePos="0" relativeHeight="251700224" behindDoc="0" locked="0" layoutInCell="1" allowOverlap="1" wp14:anchorId="2237B973" wp14:editId="4ED247EC">
            <wp:simplePos x="0" y="0"/>
            <wp:positionH relativeFrom="margin">
              <wp:align>right</wp:align>
            </wp:positionH>
            <wp:positionV relativeFrom="paragraph">
              <wp:posOffset>326030</wp:posOffset>
            </wp:positionV>
            <wp:extent cx="942975" cy="709127"/>
            <wp:effectExtent l="0" t="0" r="0" b="0"/>
            <wp:wrapNone/>
            <wp:docPr id="548643610" name="Picture 548643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2975" cy="709127"/>
                    </a:xfrm>
                    <a:prstGeom prst="rect">
                      <a:avLst/>
                    </a:prstGeom>
                  </pic:spPr>
                </pic:pic>
              </a:graphicData>
            </a:graphic>
            <wp14:sizeRelH relativeFrom="margin">
              <wp14:pctWidth>0</wp14:pctWidth>
            </wp14:sizeRelH>
            <wp14:sizeRelV relativeFrom="margin">
              <wp14:pctHeight>0</wp14:pctHeight>
            </wp14:sizeRelV>
          </wp:anchor>
        </w:drawing>
      </w:r>
    </w:p>
    <w:p w14:paraId="2D46C0E0" w14:textId="77777777" w:rsidR="00FE7531" w:rsidRPr="006E590C" w:rsidRDefault="00FE7531" w:rsidP="00FE7531">
      <w:pPr>
        <w:tabs>
          <w:tab w:val="left" w:pos="2280"/>
        </w:tabs>
        <w:spacing w:after="160" w:line="259" w:lineRule="auto"/>
        <w:ind w:left="0" w:right="0"/>
        <w:jc w:val="center"/>
        <w:rPr>
          <w:rFonts w:ascii="Simplified Arabic" w:eastAsia="Calibri" w:hAnsi="Simplified Arabic" w:cs="Simplified Arabic"/>
          <w:b/>
          <w:bCs/>
          <w:kern w:val="2"/>
          <w:sz w:val="32"/>
          <w:szCs w:val="32"/>
          <w:rtl/>
          <w:lang w:eastAsia="fr-CA"/>
          <w14:ligatures w14:val="standardContextual"/>
        </w:rPr>
      </w:pPr>
      <w:r w:rsidRPr="006E590C">
        <w:rPr>
          <w:rFonts w:ascii="Simplified Arabic" w:eastAsia="Aptos" w:hAnsi="Simplified Arabic" w:cs="Simplified Arabic"/>
          <w:kern w:val="2"/>
          <w:sz w:val="24"/>
          <w:szCs w:val="24"/>
          <w:rtl/>
          <w:lang w:eastAsia="fr-CA"/>
          <w14:ligatures w14:val="standardContextual"/>
        </w:rPr>
        <w:drawing>
          <wp:anchor distT="0" distB="0" distL="114300" distR="114300" simplePos="0" relativeHeight="251701248" behindDoc="0" locked="0" layoutInCell="1" allowOverlap="1" wp14:anchorId="741DFCBA" wp14:editId="3D755D29">
            <wp:simplePos x="0" y="0"/>
            <wp:positionH relativeFrom="margin">
              <wp:align>left</wp:align>
            </wp:positionH>
            <wp:positionV relativeFrom="paragraph">
              <wp:posOffset>14008</wp:posOffset>
            </wp:positionV>
            <wp:extent cx="942975" cy="709127"/>
            <wp:effectExtent l="0" t="0" r="0" b="0"/>
            <wp:wrapNone/>
            <wp:docPr id="1946488384" name="Picture 1946488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2975" cy="709127"/>
                    </a:xfrm>
                    <a:prstGeom prst="rect">
                      <a:avLst/>
                    </a:prstGeom>
                  </pic:spPr>
                </pic:pic>
              </a:graphicData>
            </a:graphic>
            <wp14:sizeRelH relativeFrom="margin">
              <wp14:pctWidth>0</wp14:pctWidth>
            </wp14:sizeRelH>
            <wp14:sizeRelV relativeFrom="margin">
              <wp14:pctHeight>0</wp14:pctHeight>
            </wp14:sizeRelV>
          </wp:anchor>
        </w:drawing>
      </w:r>
      <w:r w:rsidRPr="006E590C">
        <w:rPr>
          <w:rFonts w:ascii="Simplified Arabic" w:eastAsia="Calibri" w:hAnsi="Simplified Arabic" w:cs="Simplified Arabic"/>
          <w:b/>
          <w:bCs/>
          <w:kern w:val="2"/>
          <w:sz w:val="32"/>
          <w:szCs w:val="32"/>
          <w:rtl/>
          <w:lang w:eastAsia="fr-CA"/>
          <w14:ligatures w14:val="standardContextual"/>
        </w:rPr>
        <w:t>كلية العلوم الاقتصادية و العلوم التجارية وعلوم التسيير</w:t>
      </w:r>
    </w:p>
    <w:p w14:paraId="058B93BF" w14:textId="77777777" w:rsidR="00FE7531" w:rsidRPr="006E590C" w:rsidRDefault="00FE7531" w:rsidP="00FE7531">
      <w:pPr>
        <w:spacing w:after="160" w:line="259" w:lineRule="auto"/>
        <w:ind w:left="0" w:right="0"/>
        <w:jc w:val="center"/>
        <w:rPr>
          <w:rFonts w:ascii="Simplified Arabic" w:eastAsia="Calibri" w:hAnsi="Simplified Arabic" w:cs="Simplified Arabic"/>
          <w:b/>
          <w:bCs/>
          <w:kern w:val="2"/>
          <w:sz w:val="32"/>
          <w:szCs w:val="32"/>
          <w:rtl/>
          <w:lang w:eastAsia="fr-CA" w:bidi="ar-DZ"/>
          <w14:ligatures w14:val="standardContextual"/>
        </w:rPr>
      </w:pPr>
      <w:r w:rsidRPr="006E590C">
        <w:rPr>
          <w:rFonts w:ascii="Simplified Arabic" w:eastAsia="Calibri" w:hAnsi="Simplified Arabic" w:cs="Simplified Arabic"/>
          <w:b/>
          <w:bCs/>
          <w:kern w:val="2"/>
          <w:sz w:val="32"/>
          <w:szCs w:val="32"/>
          <w:rtl/>
          <w:lang w:eastAsia="fr-CA" w:bidi="ar-DZ"/>
          <w14:ligatures w14:val="standardContextual"/>
        </w:rPr>
        <w:t>الشعبة: علوم التسيير</w:t>
      </w:r>
    </w:p>
    <w:p w14:paraId="56AFC121" w14:textId="77777777" w:rsidR="00FE7531" w:rsidRPr="006E590C" w:rsidRDefault="00FE7531" w:rsidP="00FE7531">
      <w:pPr>
        <w:spacing w:after="160" w:line="259" w:lineRule="auto"/>
        <w:ind w:left="0" w:right="0"/>
        <w:jc w:val="center"/>
        <w:rPr>
          <w:rFonts w:ascii="Simplified Arabic" w:eastAsia="Calibri" w:hAnsi="Simplified Arabic" w:cs="Simplified Arabic"/>
          <w:b/>
          <w:bCs/>
          <w:kern w:val="2"/>
          <w:sz w:val="32"/>
          <w:szCs w:val="32"/>
          <w:rtl/>
          <w:lang w:eastAsia="fr-CA" w:bidi="ar-DZ"/>
          <w14:ligatures w14:val="standardContextual"/>
        </w:rPr>
      </w:pPr>
      <w:r w:rsidRPr="006E590C">
        <w:rPr>
          <w:rFonts w:ascii="Simplified Arabic" w:eastAsia="Calibri" w:hAnsi="Simplified Arabic" w:cs="Simplified Arabic"/>
          <w:b/>
          <w:bCs/>
          <w:kern w:val="2"/>
          <w:sz w:val="32"/>
          <w:szCs w:val="32"/>
          <w:rtl/>
          <w:lang w:eastAsia="fr-CA" w:bidi="ar-DZ"/>
          <w14:ligatures w14:val="standardContextual"/>
        </w:rPr>
        <w:t>التخصص: إدارة أعمال</w:t>
      </w:r>
    </w:p>
    <w:p w14:paraId="2F90F86A" w14:textId="77777777" w:rsidR="00FE7531" w:rsidRPr="006E590C" w:rsidRDefault="00FE7531" w:rsidP="00FE7531">
      <w:pPr>
        <w:spacing w:after="160" w:line="259" w:lineRule="auto"/>
        <w:ind w:left="0" w:right="0"/>
        <w:jc w:val="center"/>
        <w:rPr>
          <w:rFonts w:ascii="Simplified Arabic" w:eastAsia="Calibri" w:hAnsi="Simplified Arabic" w:cs="Simplified Arabic"/>
          <w:b/>
          <w:bCs/>
          <w:kern w:val="2"/>
          <w:sz w:val="32"/>
          <w:szCs w:val="32"/>
          <w:rtl/>
          <w:lang w:eastAsia="fr-CA"/>
          <w14:ligatures w14:val="standardContextual"/>
        </w:rPr>
      </w:pPr>
      <w:r w:rsidRPr="006E590C">
        <w:rPr>
          <w:rFonts w:ascii="Simplified Arabic" w:eastAsia="Calibri" w:hAnsi="Simplified Arabic" w:cs="Simplified Arabic"/>
          <w:b/>
          <w:bCs/>
          <w:kern w:val="2"/>
          <w:sz w:val="32"/>
          <w:szCs w:val="32"/>
          <w:rtl/>
          <w:lang w:eastAsia="fr-CA"/>
          <w14:ligatures w14:val="standardContextual"/>
        </w:rPr>
        <w:t>مذكرة مقدمة لاستكمال متطلبات شهادة ماستر أكاديمي</w:t>
      </w:r>
    </w:p>
    <w:p w14:paraId="6796C3C9" w14:textId="77777777" w:rsidR="00FE7531" w:rsidRPr="006E590C" w:rsidRDefault="00FE7531" w:rsidP="00FE7531">
      <w:pPr>
        <w:spacing w:after="5" w:line="252" w:lineRule="auto"/>
        <w:ind w:left="0" w:right="0"/>
        <w:jc w:val="center"/>
        <w:rPr>
          <w:rFonts w:ascii="Simplified Arabic" w:eastAsia="Calibri" w:hAnsi="Simplified Arabic" w:cs="Simplified Arabic"/>
          <w:color w:val="000000"/>
          <w:kern w:val="2"/>
          <w:sz w:val="22"/>
          <w:szCs w:val="24"/>
          <w14:ligatures w14:val="standardContextual"/>
        </w:rPr>
      </w:pPr>
      <w:r w:rsidRPr="006E590C">
        <w:rPr>
          <w:rFonts w:ascii="Simplified Arabic" w:eastAsia="Calibri" w:hAnsi="Simplified Arabic" w:cs="Simplified Arabic"/>
          <w:color w:val="000000"/>
          <w:kern w:val="2"/>
          <w:sz w:val="44"/>
          <w:szCs w:val="44"/>
          <w14:ligatures w14:val="standardContextual"/>
        </w:rPr>
        <mc:AlternateContent>
          <mc:Choice Requires="wps">
            <w:drawing>
              <wp:anchor distT="0" distB="0" distL="114300" distR="114300" simplePos="0" relativeHeight="251696128" behindDoc="0" locked="0" layoutInCell="1" allowOverlap="1" wp14:anchorId="5A83D5D2" wp14:editId="1F41299B">
                <wp:simplePos x="0" y="0"/>
                <wp:positionH relativeFrom="margin">
                  <wp:posOffset>35560</wp:posOffset>
                </wp:positionH>
                <wp:positionV relativeFrom="paragraph">
                  <wp:posOffset>348615</wp:posOffset>
                </wp:positionV>
                <wp:extent cx="6070600" cy="1438275"/>
                <wp:effectExtent l="0" t="0" r="25400" b="28575"/>
                <wp:wrapSquare wrapText="bothSides"/>
                <wp:docPr id="1287501500" name="Rectangle: Rounded Corners 1287501500"/>
                <wp:cNvGraphicFramePr/>
                <a:graphic xmlns:a="http://schemas.openxmlformats.org/drawingml/2006/main">
                  <a:graphicData uri="http://schemas.microsoft.com/office/word/2010/wordprocessingShape">
                    <wps:wsp>
                      <wps:cNvSpPr/>
                      <wps:spPr>
                        <a:xfrm>
                          <a:off x="0" y="0"/>
                          <a:ext cx="6070600" cy="1438275"/>
                        </a:xfrm>
                        <a:prstGeom prst="roundRect">
                          <a:avLst>
                            <a:gd name="adj" fmla="val 25183"/>
                          </a:avLst>
                        </a:prstGeom>
                        <a:solidFill>
                          <a:schemeClr val="accent1">
                            <a:lumMod val="20000"/>
                            <a:lumOff val="80000"/>
                          </a:schemeClr>
                        </a:solidFill>
                        <a:ln>
                          <a:solidFill>
                            <a:schemeClr val="accent1">
                              <a:lumMod val="20000"/>
                              <a:lumOff val="80000"/>
                            </a:schemeClr>
                          </a:solidFill>
                        </a:ln>
                      </wps:spPr>
                      <wps:style>
                        <a:lnRef idx="1">
                          <a:schemeClr val="accent1"/>
                        </a:lnRef>
                        <a:fillRef idx="2">
                          <a:schemeClr val="accent1"/>
                        </a:fillRef>
                        <a:effectRef idx="1">
                          <a:schemeClr val="accent1"/>
                        </a:effectRef>
                        <a:fontRef idx="minor">
                          <a:schemeClr val="dk1"/>
                        </a:fontRef>
                      </wps:style>
                      <wps:txbx>
                        <w:txbxContent>
                          <w:p w14:paraId="4AE5F676" w14:textId="51E6BECE" w:rsidR="00FE7531" w:rsidRPr="006E590C" w:rsidRDefault="00FE7531" w:rsidP="00B33F2B">
                            <w:pPr>
                              <w:ind w:left="-42" w:right="0"/>
                              <w:jc w:val="center"/>
                              <w:rPr>
                                <w:rFonts w:ascii="Simplified Arabic" w:hAnsi="Simplified Arabic" w:cs="Simplified Arabic"/>
                                <w:bCs/>
                                <w:color w:val="000000"/>
                                <w:sz w:val="40"/>
                                <w:szCs w:val="40"/>
                                <w:rtl/>
                                <w:lang w:bidi="ar-DZ"/>
                              </w:rPr>
                            </w:pPr>
                            <w:r w:rsidRPr="006E590C">
                              <w:rPr>
                                <w:rFonts w:ascii="Simplified Arabic" w:hAnsi="Simplified Arabic" w:cs="Simplified Arabic"/>
                                <w:bCs/>
                                <w:color w:val="000000"/>
                                <w:sz w:val="40"/>
                                <w:szCs w:val="40"/>
                                <w:rtl/>
                                <w:lang w:bidi="ar-DZ"/>
                              </w:rPr>
                              <w:t>أثر حوكمة المسؤولية الاجتماعية في تحسين الأداء التنظيمي</w:t>
                            </w:r>
                          </w:p>
                          <w:p w14:paraId="732CF098" w14:textId="77777777" w:rsidR="00FE7531" w:rsidRPr="006E590C" w:rsidRDefault="00FE7531" w:rsidP="00B33F2B">
                            <w:pPr>
                              <w:ind w:left="-42" w:right="0"/>
                              <w:jc w:val="center"/>
                              <w:rPr>
                                <w:rFonts w:ascii="Simplified Arabic" w:hAnsi="Simplified Arabic" w:cs="Simplified Arabic"/>
                                <w:bCs/>
                                <w:color w:val="000000"/>
                                <w:sz w:val="40"/>
                                <w:szCs w:val="40"/>
                                <w:rtl/>
                                <w:lang w:bidi="ar-DZ"/>
                              </w:rPr>
                            </w:pPr>
                            <w:r w:rsidRPr="006E590C">
                              <w:rPr>
                                <w:rFonts w:ascii="Simplified Arabic" w:hAnsi="Simplified Arabic" w:cs="Simplified Arabic"/>
                                <w:bCs/>
                                <w:color w:val="000000"/>
                                <w:sz w:val="40"/>
                                <w:szCs w:val="40"/>
                                <w:rtl/>
                                <w:lang w:bidi="ar-DZ"/>
                              </w:rPr>
                              <w:t>دراسة حالة "جامعة غرداية"</w:t>
                            </w:r>
                          </w:p>
                          <w:p w14:paraId="1E16EE5B" w14:textId="77777777" w:rsidR="00FE7531" w:rsidRPr="006E590C" w:rsidRDefault="00FE7531" w:rsidP="00FE7531">
                            <w:pPr>
                              <w:jc w:val="center"/>
                              <w:rPr>
                                <w:rFonts w:cs="Calibri"/>
                                <w:color w:val="000000"/>
                                <w:sz w:val="48"/>
                                <w:szCs w:val="48"/>
                                <w:rtl/>
                                <w:lang w:bidi="ar-DZ"/>
                              </w:rPr>
                            </w:pPr>
                            <w:r w:rsidRPr="006E590C">
                              <w:rPr>
                                <w:rFonts w:cs="Times New Roman" w:hint="cs"/>
                                <w:bCs/>
                                <w:color w:val="000000"/>
                                <w:sz w:val="48"/>
                                <w:szCs w:val="48"/>
                                <w:rtl/>
                                <w:lang w:bidi="ar-DZ"/>
                              </w:rPr>
                              <w:t xml:space="preserve"> </w:t>
                            </w:r>
                          </w:p>
                          <w:p w14:paraId="70C2EBB4" w14:textId="77777777" w:rsidR="00FE7531" w:rsidRPr="006E590C" w:rsidRDefault="00FE7531" w:rsidP="00FE7531">
                            <w:pPr>
                              <w:jc w:val="center"/>
                              <w:rPr>
                                <w:b/>
                                <w:bCs/>
                                <w:sz w:val="52"/>
                                <w:szCs w:val="52"/>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83D5D2" id="Rectangle: Rounded Corners 1287501500" o:spid="_x0000_s1027" style="position:absolute;left:0;text-align:left;margin-left:2.8pt;margin-top:27.45pt;width:478pt;height:113.2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65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" fillcolor="#deeaf6 [660]" strokecolor="#deeaf6 [660]" strokeweight=".5pt">
                <v:stroke joinstyle="miter"/>
                <v:textbox>
                  <w:txbxContent>
                    <w:p w14:paraId="4AE5F676" w14:textId="51E6BECE" w:rsidR="00FE7531" w:rsidRPr="006E590C" w:rsidRDefault="00FE7531" w:rsidP="00B33F2B">
                      <w:pPr>
                        <w:ind w:left="-42" w:right="0"/>
                        <w:jc w:val="center"/>
                        <w:rPr>
                          <w:rFonts w:ascii="Simplified Arabic" w:hAnsi="Simplified Arabic" w:cs="Simplified Arabic"/>
                          <w:bCs/>
                          <w:color w:val="000000"/>
                          <w:sz w:val="40"/>
                          <w:szCs w:val="40"/>
                          <w:rtl/>
                          <w:lang w:bidi="ar-DZ"/>
                        </w:rPr>
                      </w:pPr>
                      <w:r w:rsidRPr="006E590C">
                        <w:rPr>
                          <w:rFonts w:ascii="Simplified Arabic" w:hAnsi="Simplified Arabic" w:cs="Simplified Arabic"/>
                          <w:bCs/>
                          <w:color w:val="000000"/>
                          <w:sz w:val="40"/>
                          <w:szCs w:val="40"/>
                          <w:rtl/>
                          <w:lang w:bidi="ar-DZ"/>
                        </w:rPr>
                        <w:t>أثر حوكمة المسؤولية الاجتماعية في تحسين الأداء التنظيمي</w:t>
                      </w:r>
                    </w:p>
                    <w:p w14:paraId="732CF098" w14:textId="77777777" w:rsidR="00FE7531" w:rsidRPr="006E590C" w:rsidRDefault="00FE7531" w:rsidP="00B33F2B">
                      <w:pPr>
                        <w:ind w:left="-42" w:right="0"/>
                        <w:jc w:val="center"/>
                        <w:rPr>
                          <w:rFonts w:ascii="Simplified Arabic" w:hAnsi="Simplified Arabic" w:cs="Simplified Arabic"/>
                          <w:bCs/>
                          <w:color w:val="000000"/>
                          <w:sz w:val="40"/>
                          <w:szCs w:val="40"/>
                          <w:rtl/>
                          <w:lang w:bidi="ar-DZ"/>
                        </w:rPr>
                      </w:pPr>
                      <w:r w:rsidRPr="006E590C">
                        <w:rPr>
                          <w:rFonts w:ascii="Simplified Arabic" w:hAnsi="Simplified Arabic" w:cs="Simplified Arabic"/>
                          <w:bCs/>
                          <w:color w:val="000000"/>
                          <w:sz w:val="40"/>
                          <w:szCs w:val="40"/>
                          <w:rtl/>
                          <w:lang w:bidi="ar-DZ"/>
                        </w:rPr>
                        <w:t>دراسة حالة "جامعة غرداية"</w:t>
                      </w:r>
                    </w:p>
                    <w:p w14:paraId="1E16EE5B" w14:textId="77777777" w:rsidR="00FE7531" w:rsidRPr="006E590C" w:rsidRDefault="00FE7531" w:rsidP="00FE7531">
                      <w:pPr>
                        <w:jc w:val="center"/>
                        <w:rPr>
                          <w:rFonts w:cs="Calibri"/>
                          <w:color w:val="000000"/>
                          <w:sz w:val="48"/>
                          <w:szCs w:val="48"/>
                          <w:rtl/>
                          <w:lang w:bidi="ar-DZ"/>
                        </w:rPr>
                      </w:pPr>
                      <w:r w:rsidRPr="006E590C">
                        <w:rPr>
                          <w:rFonts w:cs="Times New Roman" w:hint="cs"/>
                          <w:bCs/>
                          <w:color w:val="000000"/>
                          <w:sz w:val="48"/>
                          <w:szCs w:val="48"/>
                          <w:rtl/>
                          <w:lang w:bidi="ar-DZ"/>
                        </w:rPr>
                        <w:t xml:space="preserve"> </w:t>
                      </w:r>
                    </w:p>
                    <w:p w14:paraId="70C2EBB4" w14:textId="77777777" w:rsidR="00FE7531" w:rsidRPr="006E590C" w:rsidRDefault="00FE7531" w:rsidP="00FE7531">
                      <w:pPr>
                        <w:jc w:val="center"/>
                        <w:rPr>
                          <w:b/>
                          <w:bCs/>
                          <w:sz w:val="52"/>
                          <w:szCs w:val="52"/>
                          <w:lang w:bidi="ar-DZ"/>
                        </w:rPr>
                      </w:pPr>
                    </w:p>
                  </w:txbxContent>
                </v:textbox>
                <w10:wrap type="square" anchorx="margin"/>
              </v:roundrect>
            </w:pict>
          </mc:Fallback>
        </mc:AlternateContent>
      </w:r>
      <w:r w:rsidRPr="006E590C">
        <w:rPr>
          <w:rFonts w:ascii="Simplified Arabic" w:eastAsia="Traditional Arabic" w:hAnsi="Simplified Arabic" w:cs="Simplified Arabic"/>
          <w:b/>
          <w:bCs/>
          <w:color w:val="000000"/>
          <w:kern w:val="2"/>
          <w:sz w:val="32"/>
          <w:szCs w:val="32"/>
          <w:rtl/>
          <w14:ligatures w14:val="standardContextual"/>
        </w:rPr>
        <w:t>بعنوان:</w:t>
      </w:r>
    </w:p>
    <w:p w14:paraId="1DE1E896" w14:textId="2385A769" w:rsidR="00FE7531" w:rsidRPr="006E590C" w:rsidRDefault="00FE7531" w:rsidP="00FC39C7">
      <w:pPr>
        <w:spacing w:after="160" w:line="278" w:lineRule="auto"/>
        <w:ind w:left="0" w:right="0"/>
        <w:jc w:val="both"/>
        <w:rPr>
          <w:rFonts w:ascii="Simplified Arabic" w:eastAsia="Aptos" w:hAnsi="Simplified Arabic" w:cs="Simplified Arabic"/>
          <w:b/>
          <w:bCs/>
          <w:kern w:val="2"/>
          <w:sz w:val="32"/>
          <w:szCs w:val="32"/>
          <w:rtl/>
          <w:lang w:bidi="ar-DZ"/>
          <w14:ligatures w14:val="standardContextual"/>
        </w:rPr>
      </w:pPr>
    </w:p>
    <w:p w14:paraId="4C612DBA" w14:textId="77777777" w:rsidR="00B33F2B" w:rsidRPr="006E590C" w:rsidRDefault="00B33F2B" w:rsidP="00FC39C7">
      <w:pPr>
        <w:spacing w:after="160" w:line="278" w:lineRule="auto"/>
        <w:ind w:left="0" w:right="0"/>
        <w:rPr>
          <w:rFonts w:ascii="Simplified Arabic" w:eastAsia="Aptos" w:hAnsi="Simplified Arabic" w:cs="Simplified Arabic"/>
          <w:b/>
          <w:bCs/>
          <w:kern w:val="2"/>
          <w:sz w:val="32"/>
          <w:szCs w:val="32"/>
          <w:rtl/>
          <w:lang w:bidi="ar-DZ"/>
          <w14:ligatures w14:val="standardContextual"/>
        </w:rPr>
        <w:sectPr w:rsidR="00B33F2B" w:rsidRPr="006E590C" w:rsidSect="007D36F9">
          <w:headerReference w:type="default" r:id="rId13"/>
          <w:pgSz w:w="11906" w:h="16838"/>
          <w:pgMar w:top="1135" w:right="1133" w:bottom="851" w:left="1134" w:header="708" w:footer="708" w:gutter="0"/>
          <w:pgBorders w:display="firstPage" w:offsetFrom="page">
            <w:top w:val="single" w:sz="12" w:space="24" w:color="auto"/>
            <w:left w:val="single" w:sz="12" w:space="24" w:color="auto"/>
            <w:bottom w:val="single" w:sz="12" w:space="24" w:color="auto"/>
            <w:right w:val="single" w:sz="12" w:space="24" w:color="auto"/>
          </w:pgBorders>
          <w:pgNumType w:fmt="upperRoman" w:start="1"/>
          <w:cols w:space="708"/>
          <w:docGrid w:linePitch="381"/>
        </w:sectPr>
      </w:pPr>
    </w:p>
    <w:p w14:paraId="7EA491EA" w14:textId="2BC949A3" w:rsidR="00FE7531" w:rsidRPr="006E590C" w:rsidRDefault="00FC39C7" w:rsidP="00B33F2B">
      <w:pPr>
        <w:spacing w:after="160" w:line="278" w:lineRule="auto"/>
        <w:ind w:left="2055" w:right="0"/>
        <w:rPr>
          <w:rFonts w:ascii="Simplified Arabic" w:eastAsia="Aptos" w:hAnsi="Simplified Arabic" w:cs="Simplified Arabic"/>
          <w:b/>
          <w:bCs/>
          <w:kern w:val="2"/>
          <w:sz w:val="32"/>
          <w:szCs w:val="32"/>
          <w:rtl/>
          <w:lang w:bidi="ar-DZ"/>
          <w14:ligatures w14:val="standardContextual"/>
        </w:rPr>
      </w:pPr>
      <w:r w:rsidRPr="006E590C">
        <w:rPr>
          <w:rFonts w:ascii="Simplified Arabic" w:eastAsia="Aptos" w:hAnsi="Simplified Arabic" w:cs="Simplified Arabic" w:hint="cs"/>
          <w:b/>
          <w:bCs/>
          <w:kern w:val="2"/>
          <w:sz w:val="32"/>
          <w:szCs w:val="32"/>
          <w:rtl/>
          <w:lang w:bidi="ar-DZ"/>
          <w14:ligatures w14:val="standardContextual"/>
        </w:rPr>
        <w:t>تحت إشراف:</w:t>
      </w:r>
    </w:p>
    <w:p w14:paraId="6E4A7DD9" w14:textId="2BDC9ECB" w:rsidR="00FC39C7" w:rsidRPr="006E590C" w:rsidRDefault="00FC39C7" w:rsidP="00B33F2B">
      <w:pPr>
        <w:spacing w:after="160" w:line="278" w:lineRule="auto"/>
        <w:ind w:left="2055" w:right="0"/>
        <w:rPr>
          <w:rFonts w:ascii="Simplified Arabic" w:eastAsia="Aptos" w:hAnsi="Simplified Arabic" w:cs="Simplified Arabic"/>
          <w:b/>
          <w:bCs/>
          <w:kern w:val="2"/>
          <w:sz w:val="32"/>
          <w:szCs w:val="32"/>
          <w:rtl/>
          <w:lang w:bidi="ar-DZ"/>
          <w14:ligatures w14:val="standardContextual"/>
        </w:rPr>
      </w:pPr>
      <w:r w:rsidRPr="006E590C">
        <w:rPr>
          <w:rFonts w:ascii="Simplified Arabic" w:eastAsia="Aptos" w:hAnsi="Simplified Arabic" w:cs="Simplified Arabic" w:hint="cs"/>
          <w:b/>
          <w:bCs/>
          <w:kern w:val="2"/>
          <w:sz w:val="32"/>
          <w:szCs w:val="32"/>
          <w:rtl/>
          <w:lang w:bidi="ar-DZ"/>
          <w14:ligatures w14:val="standardContextual"/>
        </w:rPr>
        <w:t>د بباز عبد العزيز</w:t>
      </w:r>
    </w:p>
    <w:p w14:paraId="0A7EAC88" w14:textId="75CF99B1" w:rsidR="00FE7531" w:rsidRPr="006E590C" w:rsidRDefault="00FC39C7" w:rsidP="00FE7531">
      <w:pPr>
        <w:spacing w:after="5" w:line="252" w:lineRule="auto"/>
        <w:ind w:left="0" w:right="0"/>
        <w:jc w:val="both"/>
        <w:rPr>
          <w:rFonts w:ascii="Simplified Arabic" w:eastAsia="Aptos" w:hAnsi="Simplified Arabic" w:cs="Simplified Arabic"/>
          <w:b/>
          <w:bCs/>
          <w:kern w:val="2"/>
          <w:sz w:val="32"/>
          <w:szCs w:val="32"/>
          <w:rtl/>
          <w:lang w:bidi="ar-DZ"/>
          <w14:ligatures w14:val="standardContextual"/>
        </w:rPr>
      </w:pPr>
      <w:r w:rsidRPr="006E590C">
        <w:rPr>
          <w:rFonts w:ascii="Simplified Arabic" w:eastAsia="Aptos" w:hAnsi="Simplified Arabic" w:cs="Simplified Arabic" w:hint="cs"/>
          <w:b/>
          <w:bCs/>
          <w:kern w:val="2"/>
          <w:sz w:val="32"/>
          <w:szCs w:val="32"/>
          <w:rtl/>
          <w:lang w:bidi="ar-DZ"/>
          <w14:ligatures w14:val="standardContextual"/>
        </w:rPr>
        <w:t>من إعداد الطالبة:</w:t>
      </w:r>
    </w:p>
    <w:p w14:paraId="47241987" w14:textId="72BF8019" w:rsidR="00B33F2B" w:rsidRPr="006E590C" w:rsidRDefault="00B33F2B" w:rsidP="00B33F2B">
      <w:pPr>
        <w:spacing w:after="5" w:line="252" w:lineRule="auto"/>
        <w:ind w:left="0" w:right="0"/>
        <w:jc w:val="both"/>
        <w:rPr>
          <w:rFonts w:ascii="Simplified Arabic" w:eastAsia="Aptos" w:hAnsi="Simplified Arabic" w:cs="Simplified Arabic"/>
          <w:b/>
          <w:bCs/>
          <w:kern w:val="2"/>
          <w:sz w:val="32"/>
          <w:szCs w:val="32"/>
          <w:rtl/>
          <w:lang w:bidi="ar-DZ"/>
          <w14:ligatures w14:val="standardContextual"/>
        </w:rPr>
        <w:sectPr w:rsidR="00B33F2B" w:rsidRPr="006E590C" w:rsidSect="00B33F2B">
          <w:type w:val="continuous"/>
          <w:pgSz w:w="11906" w:h="16838"/>
          <w:pgMar w:top="1135" w:right="1133" w:bottom="851" w:left="1134" w:header="708" w:footer="708" w:gutter="0"/>
          <w:pgBorders w:display="firstPage" w:offsetFrom="page">
            <w:top w:val="single" w:sz="12" w:space="24" w:color="auto"/>
            <w:left w:val="single" w:sz="12" w:space="24" w:color="auto"/>
            <w:bottom w:val="single" w:sz="12" w:space="24" w:color="auto"/>
            <w:right w:val="single" w:sz="12" w:space="24" w:color="auto"/>
          </w:pgBorders>
          <w:pgNumType w:fmt="upperRoman" w:start="1"/>
          <w:cols w:num="2" w:space="708"/>
          <w:docGrid w:linePitch="381"/>
        </w:sectPr>
      </w:pPr>
      <w:r w:rsidRPr="006E590C">
        <w:rPr>
          <w:rFonts w:ascii="Simplified Arabic" w:eastAsia="Aptos" w:hAnsi="Simplified Arabic" w:cs="Simplified Arabic" w:hint="cs"/>
          <w:b/>
          <w:bCs/>
          <w:kern w:val="2"/>
          <w:sz w:val="32"/>
          <w:szCs w:val="32"/>
          <w:rtl/>
          <w:lang w:bidi="ar-DZ"/>
          <w14:ligatures w14:val="standardContextual"/>
        </w:rPr>
        <w:t>صابر حنان</w:t>
      </w:r>
    </w:p>
    <w:p w14:paraId="7841FF55" w14:textId="30C68D30" w:rsidR="00147E68" w:rsidRPr="006E590C" w:rsidRDefault="00FE7531" w:rsidP="00147E68">
      <w:pPr>
        <w:spacing w:after="5" w:line="252" w:lineRule="auto"/>
        <w:ind w:left="0" w:right="0"/>
        <w:rPr>
          <w:rFonts w:ascii="Simplified Arabic" w:eastAsia="Traditional Arabic" w:hAnsi="Simplified Arabic" w:cs="Simplified Arabic"/>
          <w:b/>
          <w:bCs/>
          <w:color w:val="000000"/>
          <w:kern w:val="2"/>
          <w:sz w:val="32"/>
          <w:szCs w:val="32"/>
          <w:rtl/>
          <w14:ligatures w14:val="standardContextual"/>
        </w:rPr>
      </w:pPr>
      <w:r w:rsidRPr="006E590C">
        <w:rPr>
          <w:rFonts w:ascii="Simplified Arabic" w:eastAsia="Traditional Arabic" w:hAnsi="Simplified Arabic" w:cs="Simplified Arabic"/>
          <w:b/>
          <w:bCs/>
          <w:color w:val="000000"/>
          <w:kern w:val="2"/>
          <w:sz w:val="32"/>
          <w:szCs w:val="32"/>
          <w:rtl/>
          <w14:ligatures w14:val="standardContextual"/>
        </w:rPr>
        <w:t>نوقشت وأجيزت علنا بتاريخ</w:t>
      </w:r>
      <w:r w:rsidR="00B33F2B" w:rsidRPr="006E590C">
        <w:rPr>
          <w:rFonts w:ascii="Simplified Arabic" w:eastAsia="Traditional Arabic" w:hAnsi="Simplified Arabic" w:cs="Simplified Arabic" w:hint="cs"/>
          <w:b/>
          <w:bCs/>
          <w:color w:val="000000"/>
          <w:kern w:val="2"/>
          <w:sz w:val="32"/>
          <w:szCs w:val="32"/>
          <w:rtl/>
          <w14:ligatures w14:val="standardContextual"/>
        </w:rPr>
        <w:t xml:space="preserve"> 03 جوان 2026</w:t>
      </w:r>
      <w:r w:rsidRPr="006E590C">
        <w:rPr>
          <w:rFonts w:ascii="Simplified Arabic" w:eastAsia="Traditional Arabic" w:hAnsi="Simplified Arabic" w:cs="Simplified Arabic"/>
          <w:b/>
          <w:bCs/>
          <w:color w:val="000000"/>
          <w:kern w:val="2"/>
          <w:sz w:val="32"/>
          <w:szCs w:val="32"/>
          <w:rtl/>
          <w14:ligatures w14:val="standardContextual"/>
        </w:rPr>
        <w:t>، أمام اللجنة المكونة من السادة</w:t>
      </w:r>
    </w:p>
    <w:tbl>
      <w:tblPr>
        <w:tblStyle w:val="TableGrid"/>
        <w:bidiVisual/>
        <w:tblW w:w="0" w:type="auto"/>
        <w:tblLook w:val="04A0" w:firstRow="1" w:lastRow="0" w:firstColumn="1" w:lastColumn="0" w:noHBand="0" w:noVBand="1"/>
      </w:tblPr>
      <w:tblGrid>
        <w:gridCol w:w="3209"/>
        <w:gridCol w:w="3210"/>
        <w:gridCol w:w="3210"/>
      </w:tblGrid>
      <w:tr w:rsidR="00147E68" w:rsidRPr="006E590C" w14:paraId="6A56A3E9" w14:textId="77777777" w:rsidTr="000F74FA">
        <w:tc>
          <w:tcPr>
            <w:tcW w:w="3209" w:type="dxa"/>
          </w:tcPr>
          <w:p w14:paraId="355DF64E" w14:textId="77777777" w:rsidR="00147E68" w:rsidRPr="006E590C" w:rsidRDefault="00147E68" w:rsidP="000F74FA">
            <w:pPr>
              <w:spacing w:after="160" w:line="278" w:lineRule="auto"/>
              <w:ind w:left="0" w:right="0"/>
              <w:jc w:val="both"/>
              <w:rPr>
                <w:rFonts w:ascii="Simplified Arabic" w:eastAsia="Aptos" w:hAnsi="Simplified Arabic" w:cs="Simplified Arabic"/>
                <w:b/>
                <w:bCs/>
                <w:kern w:val="2"/>
                <w:sz w:val="32"/>
                <w:szCs w:val="32"/>
                <w:rtl/>
                <w:lang w:bidi="ar-DZ"/>
                <w14:ligatures w14:val="standardContextual"/>
              </w:rPr>
            </w:pPr>
            <w:r w:rsidRPr="006E590C">
              <w:rPr>
                <w:rFonts w:ascii="Simplified Arabic" w:eastAsia="Aptos" w:hAnsi="Simplified Arabic" w:cs="Simplified Arabic"/>
                <w:b/>
                <w:bCs/>
                <w:kern w:val="2"/>
                <w:sz w:val="32"/>
                <w:szCs w:val="32"/>
                <w:rtl/>
                <w:lang w:bidi="ar-DZ"/>
                <w14:ligatures w14:val="standardContextual"/>
              </w:rPr>
              <w:t>الاسم واللقب</w:t>
            </w:r>
          </w:p>
        </w:tc>
        <w:tc>
          <w:tcPr>
            <w:tcW w:w="3210" w:type="dxa"/>
          </w:tcPr>
          <w:p w14:paraId="70BECDA6" w14:textId="77777777" w:rsidR="00147E68" w:rsidRPr="006E590C" w:rsidRDefault="00147E68" w:rsidP="00B33F2B">
            <w:pPr>
              <w:spacing w:after="160" w:line="278" w:lineRule="auto"/>
              <w:ind w:left="0" w:right="0"/>
              <w:rPr>
                <w:rFonts w:ascii="Simplified Arabic" w:eastAsia="Aptos" w:hAnsi="Simplified Arabic" w:cs="Simplified Arabic"/>
                <w:b/>
                <w:bCs/>
                <w:kern w:val="2"/>
                <w:sz w:val="32"/>
                <w:szCs w:val="32"/>
                <w:rtl/>
                <w:lang w:bidi="ar-DZ"/>
                <w14:ligatures w14:val="standardContextual"/>
              </w:rPr>
            </w:pPr>
            <w:r w:rsidRPr="006E590C">
              <w:rPr>
                <w:rFonts w:ascii="Simplified Arabic" w:eastAsia="Aptos" w:hAnsi="Simplified Arabic" w:cs="Simplified Arabic"/>
                <w:b/>
                <w:bCs/>
                <w:kern w:val="2"/>
                <w:sz w:val="32"/>
                <w:szCs w:val="32"/>
                <w:rtl/>
                <w:lang w:bidi="ar-DZ"/>
                <w14:ligatures w14:val="standardContextual"/>
              </w:rPr>
              <w:t>الرتبة</w:t>
            </w:r>
          </w:p>
        </w:tc>
        <w:tc>
          <w:tcPr>
            <w:tcW w:w="3210" w:type="dxa"/>
          </w:tcPr>
          <w:p w14:paraId="62E445CD" w14:textId="77777777" w:rsidR="00147E68" w:rsidRPr="006E590C" w:rsidRDefault="00147E68" w:rsidP="000F74FA">
            <w:pPr>
              <w:spacing w:after="160" w:line="278" w:lineRule="auto"/>
              <w:ind w:left="0" w:right="0"/>
              <w:jc w:val="both"/>
              <w:rPr>
                <w:rFonts w:ascii="Simplified Arabic" w:eastAsia="Aptos" w:hAnsi="Simplified Arabic" w:cs="Simplified Arabic"/>
                <w:b/>
                <w:bCs/>
                <w:kern w:val="2"/>
                <w:sz w:val="32"/>
                <w:szCs w:val="32"/>
                <w:rtl/>
                <w:lang w:bidi="ar-DZ"/>
                <w14:ligatures w14:val="standardContextual"/>
              </w:rPr>
            </w:pPr>
            <w:r w:rsidRPr="006E590C">
              <w:rPr>
                <w:rFonts w:ascii="Simplified Arabic" w:eastAsia="Aptos" w:hAnsi="Simplified Arabic" w:cs="Simplified Arabic"/>
                <w:b/>
                <w:bCs/>
                <w:kern w:val="2"/>
                <w:sz w:val="32"/>
                <w:szCs w:val="32"/>
                <w:rtl/>
                <w:lang w:bidi="ar-DZ"/>
                <w14:ligatures w14:val="standardContextual"/>
              </w:rPr>
              <w:t xml:space="preserve">الصفة </w:t>
            </w:r>
          </w:p>
        </w:tc>
      </w:tr>
      <w:tr w:rsidR="00147E68" w:rsidRPr="006E590C" w14:paraId="13CB8DF7" w14:textId="77777777" w:rsidTr="000F74FA">
        <w:tc>
          <w:tcPr>
            <w:tcW w:w="3209" w:type="dxa"/>
          </w:tcPr>
          <w:p w14:paraId="18DB04B4" w14:textId="77777777" w:rsidR="00147E68" w:rsidRPr="006E590C" w:rsidRDefault="00147E68" w:rsidP="000F74FA">
            <w:pPr>
              <w:spacing w:after="160" w:line="278" w:lineRule="auto"/>
              <w:ind w:left="0" w:right="0"/>
              <w:jc w:val="both"/>
              <w:rPr>
                <w:rFonts w:ascii="Simplified Arabic" w:eastAsia="Aptos" w:hAnsi="Simplified Arabic" w:cs="Simplified Arabic"/>
                <w:kern w:val="2"/>
                <w:sz w:val="32"/>
                <w:szCs w:val="32"/>
                <w:rtl/>
                <w:lang w:bidi="ar-DZ"/>
                <w14:ligatures w14:val="standardContextual"/>
              </w:rPr>
            </w:pPr>
            <w:r w:rsidRPr="006E590C">
              <w:rPr>
                <w:rFonts w:ascii="Simplified Arabic" w:eastAsia="Aptos" w:hAnsi="Simplified Arabic" w:cs="Simplified Arabic"/>
                <w:kern w:val="2"/>
                <w:sz w:val="32"/>
                <w:szCs w:val="32"/>
                <w:rtl/>
                <w:lang w:bidi="ar-DZ"/>
                <w14:ligatures w14:val="standardContextual"/>
              </w:rPr>
              <w:t>بباز عبد العزيز</w:t>
            </w:r>
          </w:p>
        </w:tc>
        <w:tc>
          <w:tcPr>
            <w:tcW w:w="3210" w:type="dxa"/>
          </w:tcPr>
          <w:p w14:paraId="255025D0" w14:textId="77777777" w:rsidR="00147E68" w:rsidRPr="006E590C" w:rsidRDefault="00147E68" w:rsidP="000F74FA">
            <w:pPr>
              <w:spacing w:after="160" w:line="278" w:lineRule="auto"/>
              <w:ind w:left="0" w:right="0"/>
              <w:jc w:val="both"/>
              <w:rPr>
                <w:rFonts w:ascii="Simplified Arabic" w:eastAsia="Aptos" w:hAnsi="Simplified Arabic" w:cs="Simplified Arabic"/>
                <w:kern w:val="2"/>
                <w:sz w:val="32"/>
                <w:szCs w:val="32"/>
                <w:rtl/>
                <w:lang w:bidi="ar-DZ"/>
                <w14:ligatures w14:val="standardContextual"/>
              </w:rPr>
            </w:pPr>
          </w:p>
        </w:tc>
        <w:tc>
          <w:tcPr>
            <w:tcW w:w="3210" w:type="dxa"/>
          </w:tcPr>
          <w:p w14:paraId="0EC76DCA" w14:textId="77777777" w:rsidR="00147E68" w:rsidRPr="006E590C" w:rsidRDefault="00147E68" w:rsidP="000F74FA">
            <w:pPr>
              <w:spacing w:after="160" w:line="278" w:lineRule="auto"/>
              <w:ind w:left="0" w:right="0"/>
              <w:jc w:val="both"/>
              <w:rPr>
                <w:rFonts w:ascii="Simplified Arabic" w:eastAsia="Aptos" w:hAnsi="Simplified Arabic" w:cs="Simplified Arabic"/>
                <w:kern w:val="2"/>
                <w:sz w:val="32"/>
                <w:szCs w:val="32"/>
                <w:rtl/>
                <w:lang w:bidi="ar-DZ"/>
                <w14:ligatures w14:val="standardContextual"/>
              </w:rPr>
            </w:pPr>
            <w:r w:rsidRPr="006E590C">
              <w:rPr>
                <w:rFonts w:ascii="Simplified Arabic" w:eastAsia="Aptos" w:hAnsi="Simplified Arabic" w:cs="Simplified Arabic"/>
                <w:kern w:val="2"/>
                <w:sz w:val="32"/>
                <w:szCs w:val="32"/>
                <w:rtl/>
                <w:lang w:bidi="ar-DZ"/>
                <w14:ligatures w14:val="standardContextual"/>
              </w:rPr>
              <w:t>المشرف</w:t>
            </w:r>
          </w:p>
        </w:tc>
      </w:tr>
      <w:tr w:rsidR="00147E68" w:rsidRPr="006E590C" w14:paraId="220A3F20" w14:textId="77777777" w:rsidTr="000F74FA">
        <w:tc>
          <w:tcPr>
            <w:tcW w:w="3209" w:type="dxa"/>
          </w:tcPr>
          <w:p w14:paraId="0311FD53" w14:textId="77777777" w:rsidR="00147E68" w:rsidRPr="006E590C" w:rsidRDefault="00147E68" w:rsidP="000F74FA">
            <w:pPr>
              <w:spacing w:after="160" w:line="278" w:lineRule="auto"/>
              <w:ind w:left="0" w:right="0"/>
              <w:jc w:val="both"/>
              <w:rPr>
                <w:rFonts w:ascii="Simplified Arabic" w:eastAsia="Aptos" w:hAnsi="Simplified Arabic" w:cs="Simplified Arabic"/>
                <w:kern w:val="2"/>
                <w:sz w:val="32"/>
                <w:szCs w:val="32"/>
                <w:rtl/>
                <w:lang w:bidi="ar-DZ"/>
                <w14:ligatures w14:val="standardContextual"/>
              </w:rPr>
            </w:pPr>
            <w:r w:rsidRPr="006E590C">
              <w:rPr>
                <w:rFonts w:ascii="Simplified Arabic" w:eastAsia="Aptos" w:hAnsi="Simplified Arabic" w:cs="Simplified Arabic"/>
                <w:kern w:val="2"/>
                <w:sz w:val="32"/>
                <w:szCs w:val="32"/>
                <w:rtl/>
                <w:lang w:bidi="ar-DZ"/>
                <w14:ligatures w14:val="standardContextual"/>
              </w:rPr>
              <w:t>شرقي مهدي</w:t>
            </w:r>
          </w:p>
        </w:tc>
        <w:tc>
          <w:tcPr>
            <w:tcW w:w="3210" w:type="dxa"/>
          </w:tcPr>
          <w:p w14:paraId="642FFC4B" w14:textId="77777777" w:rsidR="00147E68" w:rsidRPr="006E590C" w:rsidRDefault="00147E68" w:rsidP="000F74FA">
            <w:pPr>
              <w:spacing w:after="160" w:line="278" w:lineRule="auto"/>
              <w:ind w:left="0" w:right="0"/>
              <w:jc w:val="both"/>
              <w:rPr>
                <w:rFonts w:ascii="Simplified Arabic" w:eastAsia="Aptos" w:hAnsi="Simplified Arabic" w:cs="Simplified Arabic"/>
                <w:kern w:val="2"/>
                <w:sz w:val="32"/>
                <w:szCs w:val="32"/>
                <w:rtl/>
                <w:lang w:bidi="ar-DZ"/>
                <w14:ligatures w14:val="standardContextual"/>
              </w:rPr>
            </w:pPr>
          </w:p>
        </w:tc>
        <w:tc>
          <w:tcPr>
            <w:tcW w:w="3210" w:type="dxa"/>
          </w:tcPr>
          <w:p w14:paraId="1FEEAA5C" w14:textId="77777777" w:rsidR="00147E68" w:rsidRPr="006E590C" w:rsidRDefault="00147E68" w:rsidP="000F74FA">
            <w:pPr>
              <w:spacing w:after="160" w:line="278" w:lineRule="auto"/>
              <w:ind w:left="0" w:right="0"/>
              <w:jc w:val="both"/>
              <w:rPr>
                <w:rFonts w:ascii="Simplified Arabic" w:eastAsia="Aptos" w:hAnsi="Simplified Arabic" w:cs="Simplified Arabic"/>
                <w:kern w:val="2"/>
                <w:sz w:val="32"/>
                <w:szCs w:val="32"/>
                <w:rtl/>
                <w:lang w:bidi="ar-DZ"/>
                <w14:ligatures w14:val="standardContextual"/>
              </w:rPr>
            </w:pPr>
            <w:r w:rsidRPr="006E590C">
              <w:rPr>
                <w:rFonts w:ascii="Simplified Arabic" w:eastAsia="Aptos" w:hAnsi="Simplified Arabic" w:cs="Simplified Arabic"/>
                <w:kern w:val="2"/>
                <w:sz w:val="32"/>
                <w:szCs w:val="32"/>
                <w:rtl/>
                <w:lang w:bidi="ar-DZ"/>
                <w14:ligatures w14:val="standardContextual"/>
              </w:rPr>
              <w:t>رئيس</w:t>
            </w:r>
          </w:p>
        </w:tc>
      </w:tr>
      <w:tr w:rsidR="00147E68" w:rsidRPr="006E590C" w14:paraId="7DA2B893" w14:textId="77777777" w:rsidTr="000F74FA">
        <w:tc>
          <w:tcPr>
            <w:tcW w:w="3209" w:type="dxa"/>
          </w:tcPr>
          <w:p w14:paraId="7E246ED6" w14:textId="77777777" w:rsidR="00147E68" w:rsidRPr="006E590C" w:rsidRDefault="00147E68" w:rsidP="000F74FA">
            <w:pPr>
              <w:spacing w:after="160" w:line="278" w:lineRule="auto"/>
              <w:ind w:left="0" w:right="0"/>
              <w:jc w:val="both"/>
              <w:rPr>
                <w:rFonts w:ascii="Simplified Arabic" w:eastAsia="Aptos" w:hAnsi="Simplified Arabic" w:cs="Simplified Arabic"/>
                <w:kern w:val="2"/>
                <w:sz w:val="32"/>
                <w:szCs w:val="32"/>
                <w:rtl/>
                <w:lang w:bidi="ar-DZ"/>
                <w14:ligatures w14:val="standardContextual"/>
              </w:rPr>
            </w:pPr>
            <w:r w:rsidRPr="006E590C">
              <w:rPr>
                <w:rFonts w:ascii="Simplified Arabic" w:eastAsia="Aptos" w:hAnsi="Simplified Arabic" w:cs="Simplified Arabic"/>
                <w:kern w:val="2"/>
                <w:sz w:val="32"/>
                <w:szCs w:val="32"/>
                <w:rtl/>
                <w:lang w:bidi="ar-DZ"/>
                <w14:ligatures w14:val="standardContextual"/>
              </w:rPr>
              <w:t>مخنان عقبة</w:t>
            </w:r>
          </w:p>
        </w:tc>
        <w:tc>
          <w:tcPr>
            <w:tcW w:w="3210" w:type="dxa"/>
          </w:tcPr>
          <w:p w14:paraId="56BCFB21" w14:textId="77777777" w:rsidR="00147E68" w:rsidRPr="006E590C" w:rsidRDefault="00147E68" w:rsidP="000F74FA">
            <w:pPr>
              <w:spacing w:after="160" w:line="278" w:lineRule="auto"/>
              <w:ind w:left="0" w:right="0"/>
              <w:jc w:val="both"/>
              <w:rPr>
                <w:rFonts w:ascii="Simplified Arabic" w:eastAsia="Aptos" w:hAnsi="Simplified Arabic" w:cs="Simplified Arabic"/>
                <w:kern w:val="2"/>
                <w:sz w:val="32"/>
                <w:szCs w:val="32"/>
                <w:rtl/>
                <w:lang w:bidi="ar-DZ"/>
                <w14:ligatures w14:val="standardContextual"/>
              </w:rPr>
            </w:pPr>
          </w:p>
        </w:tc>
        <w:tc>
          <w:tcPr>
            <w:tcW w:w="3210" w:type="dxa"/>
          </w:tcPr>
          <w:p w14:paraId="2AFB16B4" w14:textId="77777777" w:rsidR="00147E68" w:rsidRPr="006E590C" w:rsidRDefault="00147E68" w:rsidP="000F74FA">
            <w:pPr>
              <w:spacing w:after="160" w:line="278" w:lineRule="auto"/>
              <w:ind w:left="0" w:right="0"/>
              <w:jc w:val="both"/>
              <w:rPr>
                <w:rFonts w:ascii="Simplified Arabic" w:eastAsia="Aptos" w:hAnsi="Simplified Arabic" w:cs="Simplified Arabic"/>
                <w:kern w:val="2"/>
                <w:sz w:val="32"/>
                <w:szCs w:val="32"/>
                <w:rtl/>
                <w:lang w:bidi="ar-DZ"/>
                <w14:ligatures w14:val="standardContextual"/>
              </w:rPr>
            </w:pPr>
            <w:r w:rsidRPr="006E590C">
              <w:rPr>
                <w:rFonts w:ascii="Simplified Arabic" w:eastAsia="Aptos" w:hAnsi="Simplified Arabic" w:cs="Simplified Arabic"/>
                <w:kern w:val="2"/>
                <w:sz w:val="32"/>
                <w:szCs w:val="32"/>
                <w:rtl/>
                <w:lang w:bidi="ar-DZ"/>
                <w14:ligatures w14:val="standardContextual"/>
              </w:rPr>
              <w:t>ممتحن</w:t>
            </w:r>
          </w:p>
        </w:tc>
      </w:tr>
    </w:tbl>
    <w:p w14:paraId="27A6642E" w14:textId="77777777" w:rsidR="00147E68" w:rsidRPr="006E590C" w:rsidRDefault="00147E68" w:rsidP="00B33F2B">
      <w:pPr>
        <w:spacing w:after="160" w:line="278" w:lineRule="auto"/>
        <w:ind w:left="0" w:right="0"/>
        <w:jc w:val="both"/>
        <w:rPr>
          <w:rFonts w:ascii="Simplified Arabic" w:eastAsia="Aptos" w:hAnsi="Simplified Arabic" w:cs="Simplified Arabic"/>
          <w:b/>
          <w:bCs/>
          <w:kern w:val="2"/>
          <w:sz w:val="32"/>
          <w:szCs w:val="32"/>
          <w:rtl/>
          <w:lang w:bidi="ar-DZ"/>
          <w14:ligatures w14:val="standardContextual"/>
        </w:rPr>
      </w:pPr>
    </w:p>
    <w:p w14:paraId="5A278D1E" w14:textId="46A5F735" w:rsidR="007952FD" w:rsidRPr="006E590C" w:rsidRDefault="00B33F2B" w:rsidP="00792228">
      <w:pPr>
        <w:spacing w:after="160" w:line="278" w:lineRule="auto"/>
        <w:ind w:left="0" w:right="0"/>
        <w:jc w:val="center"/>
        <w:rPr>
          <w:rFonts w:ascii="Simplified Arabic" w:eastAsia="Aptos" w:hAnsi="Simplified Arabic" w:cs="Simplified Arabic"/>
          <w:b/>
          <w:bCs/>
          <w:kern w:val="2"/>
          <w:sz w:val="32"/>
          <w:szCs w:val="32"/>
          <w:rtl/>
          <w:lang w:bidi="ar-DZ"/>
          <w14:ligatures w14:val="standardContextual"/>
        </w:rPr>
        <w:sectPr w:rsidR="007952FD" w:rsidRPr="006E590C" w:rsidSect="00B33F2B">
          <w:type w:val="continuous"/>
          <w:pgSz w:w="11906" w:h="16838"/>
          <w:pgMar w:top="1135" w:right="1133" w:bottom="851" w:left="1134" w:header="708" w:footer="708" w:gutter="0"/>
          <w:pgBorders w:display="firstPage" w:offsetFrom="page">
            <w:top w:val="single" w:sz="12" w:space="24" w:color="auto"/>
            <w:left w:val="single" w:sz="12" w:space="24" w:color="auto"/>
            <w:bottom w:val="single" w:sz="12" w:space="24" w:color="auto"/>
            <w:right w:val="single" w:sz="12" w:space="24" w:color="auto"/>
          </w:pgBorders>
          <w:pgNumType w:fmt="upperRoman" w:start="1"/>
          <w:cols w:space="708"/>
          <w:docGrid w:linePitch="381"/>
        </w:sectPr>
      </w:pPr>
      <w:r w:rsidRPr="006E590C">
        <w:rPr>
          <w:rFonts w:ascii="Simplified Arabic" w:eastAsia="Aptos" w:hAnsi="Simplified Arabic" w:cs="Simplified Arabic" w:hint="cs"/>
          <w:b/>
          <w:bCs/>
          <w:kern w:val="2"/>
          <w:sz w:val="32"/>
          <w:szCs w:val="32"/>
          <w:rtl/>
          <w:lang w:bidi="ar-DZ"/>
          <w14:ligatures w14:val="standardContextual"/>
        </w:rPr>
        <w:t>السنة الدراسية 2025/2026</w:t>
      </w:r>
      <w:r w:rsidR="007952FD" w:rsidRPr="006E590C">
        <w:rPr>
          <w:rFonts w:ascii="Simplified Arabic" w:hAnsi="Simplified Arabic" w:cs="Simplified Arabic"/>
          <w:rtl/>
        </w:rPr>
        <w:tab/>
      </w:r>
      <w:r w:rsidR="007952FD" w:rsidRPr="006E590C">
        <w:rPr>
          <w:rFonts w:ascii="Simplified Arabic" w:hAnsi="Simplified Arabic" w:cs="Simplified Arabic"/>
          <w:rtl/>
        </w:rPr>
        <w:tab/>
      </w:r>
    </w:p>
    <w:p w14:paraId="46C09A11" w14:textId="5F7A0FA2" w:rsidR="001E705C" w:rsidRPr="006E590C" w:rsidRDefault="001E705C" w:rsidP="00A42446">
      <w:pPr>
        <w:jc w:val="center"/>
        <w:outlineLvl w:val="0"/>
        <w:rPr>
          <w:rFonts w:ascii="Simplified Arabic" w:hAnsi="Simplified Arabic" w:cs="Simplified Arabic"/>
          <w:b/>
          <w:bCs/>
          <w:i/>
          <w:iCs/>
          <w:sz w:val="48"/>
          <w:szCs w:val="48"/>
        </w:rPr>
      </w:pPr>
      <w:bookmarkStart w:id="1" w:name="_Toc231013458"/>
      <w:r w:rsidRPr="006E590C">
        <w:rPr>
          <w:rFonts w:ascii="Simplified Arabic" w:hAnsi="Simplified Arabic" w:cs="Simplified Arabic"/>
          <w:b/>
          <w:bCs/>
          <w:i/>
          <w:iCs/>
          <w:sz w:val="48"/>
          <w:szCs w:val="48"/>
        </w:rPr>
        <w:lastRenderedPageBreak/>
        <w:t>إهداء</w:t>
      </w:r>
      <w:bookmarkEnd w:id="1"/>
    </w:p>
    <w:p w14:paraId="65E347FA" w14:textId="77777777" w:rsidR="001E705C" w:rsidRPr="006E590C" w:rsidRDefault="001E705C" w:rsidP="001E705C">
      <w:pPr>
        <w:spacing w:after="160"/>
        <w:ind w:left="708"/>
        <w:jc w:val="center"/>
        <w:rPr>
          <w:rFonts w:ascii="Simplified Arabic" w:hAnsi="Simplified Arabic" w:cs="Simplified Arabic"/>
          <w:i/>
          <w:iCs/>
          <w:sz w:val="48"/>
          <w:szCs w:val="48"/>
        </w:rPr>
      </w:pPr>
      <w:r w:rsidRPr="006E590C">
        <w:rPr>
          <w:rFonts w:ascii="Simplified Arabic" w:hAnsi="Simplified Arabic" w:cs="Simplified Arabic"/>
          <w:i/>
          <w:iCs/>
          <w:sz w:val="48"/>
          <w:szCs w:val="48"/>
        </w:rPr>
        <w:t>أهدي هذا العمل المتواضع</w:t>
      </w:r>
    </w:p>
    <w:p w14:paraId="15E3BA0E" w14:textId="77777777" w:rsidR="00FE7531" w:rsidRPr="006E590C" w:rsidRDefault="001E705C" w:rsidP="00FE7531">
      <w:pPr>
        <w:spacing w:after="160"/>
        <w:ind w:left="142" w:right="0"/>
        <w:jc w:val="center"/>
        <w:rPr>
          <w:rFonts w:ascii="Simplified Arabic" w:hAnsi="Simplified Arabic" w:cs="Simplified Arabic"/>
          <w:i/>
          <w:iCs/>
          <w:sz w:val="48"/>
          <w:szCs w:val="48"/>
          <w:rtl/>
        </w:rPr>
      </w:pPr>
      <w:r w:rsidRPr="006E590C">
        <w:rPr>
          <w:rFonts w:ascii="Simplified Arabic" w:hAnsi="Simplified Arabic" w:cs="Simplified Arabic"/>
          <w:i/>
          <w:iCs/>
          <w:sz w:val="48"/>
          <w:szCs w:val="48"/>
        </w:rPr>
        <w:t>إلى أمي وأبي</w:t>
      </w:r>
    </w:p>
    <w:p w14:paraId="569C276E" w14:textId="67D8B19B" w:rsidR="00792228" w:rsidRPr="006E590C" w:rsidRDefault="00B33F2B" w:rsidP="00792228">
      <w:pPr>
        <w:spacing w:after="160"/>
        <w:ind w:left="142" w:right="0"/>
        <w:jc w:val="center"/>
        <w:rPr>
          <w:rFonts w:ascii="Simplified Arabic" w:hAnsi="Simplified Arabic" w:cs="Simplified Arabic"/>
          <w:i/>
          <w:iCs/>
          <w:sz w:val="48"/>
          <w:szCs w:val="48"/>
          <w:shd w:val="clear" w:color="auto" w:fill="FFFFFF"/>
        </w:rPr>
      </w:pPr>
      <w:r w:rsidRPr="006E590C">
        <w:rPr>
          <w:rFonts w:ascii="Simplified Arabic" w:hAnsi="Simplified Arabic" w:cs="Simplified Arabic" w:hint="cs"/>
          <w:i/>
          <w:iCs/>
          <w:sz w:val="48"/>
          <w:szCs w:val="48"/>
          <w:rtl/>
        </w:rPr>
        <w:t>حفظهم ا</w:t>
      </w:r>
      <w:r w:rsidR="001E705C" w:rsidRPr="006E590C">
        <w:rPr>
          <w:rFonts w:ascii="Simplified Arabic" w:hAnsi="Simplified Arabic" w:cs="Simplified Arabic"/>
          <w:i/>
          <w:iCs/>
          <w:sz w:val="48"/>
          <w:szCs w:val="48"/>
        </w:rPr>
        <w:t>الله</w:t>
      </w:r>
      <w:r w:rsidRPr="006E590C">
        <w:rPr>
          <w:rFonts w:ascii="Simplified Arabic" w:hAnsi="Simplified Arabic" w:cs="Simplified Arabic" w:hint="cs"/>
          <w:i/>
          <w:iCs/>
          <w:sz w:val="48"/>
          <w:szCs w:val="48"/>
          <w:rtl/>
        </w:rPr>
        <w:t xml:space="preserve"> </w:t>
      </w:r>
      <w:r w:rsidR="001E705C" w:rsidRPr="006E590C">
        <w:rPr>
          <w:rFonts w:ascii="Simplified Arabic" w:hAnsi="Simplified Arabic" w:cs="Simplified Arabic"/>
          <w:i/>
          <w:iCs/>
          <w:sz w:val="48"/>
          <w:szCs w:val="48"/>
        </w:rPr>
        <w:t xml:space="preserve"> </w:t>
      </w:r>
      <w:r w:rsidRPr="006E590C">
        <w:rPr>
          <w:rFonts w:ascii="Simplified Arabic" w:hAnsi="Simplified Arabic" w:cs="Simplified Arabic" w:hint="cs"/>
          <w:i/>
          <w:iCs/>
          <w:sz w:val="48"/>
          <w:szCs w:val="48"/>
          <w:rtl/>
        </w:rPr>
        <w:t>بحفظه</w:t>
      </w:r>
      <w:r w:rsidR="001E705C" w:rsidRPr="006E590C">
        <w:rPr>
          <w:rFonts w:ascii="Simplified Arabic" w:hAnsi="Simplified Arabic" w:cs="Simplified Arabic"/>
          <w:i/>
          <w:iCs/>
          <w:sz w:val="48"/>
          <w:szCs w:val="48"/>
        </w:rPr>
        <w:t xml:space="preserve"> ورعاهما</w:t>
      </w:r>
      <w:r w:rsidR="001E705C" w:rsidRPr="006E590C">
        <w:rPr>
          <w:rFonts w:ascii="Simplified Arabic" w:hAnsi="Simplified Arabic" w:cs="Simplified Arabic"/>
          <w:i/>
          <w:iCs/>
          <w:sz w:val="48"/>
          <w:szCs w:val="48"/>
          <w:shd w:val="clear" w:color="auto" w:fill="FFFFFF"/>
        </w:rPr>
        <w:t xml:space="preserve"> أقدم لكم أجمل الامتنان من قلب فاض بالمحبة والمودة والاحترام والتقدير لكم</w:t>
      </w:r>
      <w:r w:rsidR="00792228" w:rsidRPr="006E590C">
        <w:rPr>
          <w:rFonts w:ascii="Simplified Arabic" w:hAnsi="Simplified Arabic" w:cs="Simplified Arabic"/>
          <w:i/>
          <w:iCs/>
          <w:sz w:val="48"/>
          <w:szCs w:val="48"/>
          <w:shd w:val="clear" w:color="auto" w:fill="FFFFFF"/>
        </w:rPr>
        <w:t xml:space="preserve"> </w:t>
      </w:r>
    </w:p>
    <w:p w14:paraId="63657FF4" w14:textId="72CDE15B" w:rsidR="00FE7531" w:rsidRPr="006E590C" w:rsidRDefault="001E705C" w:rsidP="00792228">
      <w:pPr>
        <w:spacing w:after="160"/>
        <w:ind w:left="142" w:right="0"/>
        <w:jc w:val="center"/>
        <w:rPr>
          <w:rFonts w:ascii="Simplified Arabic" w:hAnsi="Simplified Arabic" w:cs="Simplified Arabic"/>
          <w:i/>
          <w:iCs/>
          <w:sz w:val="48"/>
          <w:szCs w:val="48"/>
          <w:shd w:val="clear" w:color="auto" w:fill="FFFFFF"/>
          <w:rtl/>
        </w:rPr>
      </w:pPr>
      <w:r w:rsidRPr="006E590C">
        <w:rPr>
          <w:rFonts w:ascii="Simplified Arabic" w:hAnsi="Simplified Arabic" w:cs="Simplified Arabic"/>
          <w:i/>
          <w:iCs/>
          <w:sz w:val="48"/>
          <w:szCs w:val="48"/>
          <w:shd w:val="clear" w:color="auto" w:fill="FFFFFF"/>
        </w:rPr>
        <w:t>إلى إخوتي الأعزاء</w:t>
      </w:r>
    </w:p>
    <w:p w14:paraId="3D6F176A" w14:textId="7930E246" w:rsidR="001E705C" w:rsidRPr="006E590C" w:rsidRDefault="001E705C" w:rsidP="00FE7531">
      <w:pPr>
        <w:spacing w:after="160"/>
        <w:ind w:left="142" w:right="0"/>
        <w:jc w:val="center"/>
        <w:rPr>
          <w:rFonts w:ascii="Simplified Arabic" w:hAnsi="Simplified Arabic" w:cs="Simplified Arabic"/>
          <w:i/>
          <w:iCs/>
          <w:sz w:val="48"/>
          <w:szCs w:val="48"/>
          <w:shd w:val="clear" w:color="auto" w:fill="FFFFFF"/>
        </w:rPr>
      </w:pPr>
      <w:r w:rsidRPr="006E590C">
        <w:rPr>
          <w:rFonts w:ascii="Simplified Arabic" w:hAnsi="Simplified Arabic" w:cs="Simplified Arabic"/>
          <w:i/>
          <w:iCs/>
          <w:sz w:val="48"/>
          <w:szCs w:val="48"/>
          <w:shd w:val="clear" w:color="auto" w:fill="FFFFFF"/>
        </w:rPr>
        <w:t xml:space="preserve"> أزكى التحيّات وأجملها وأنداها أرسلها </w:t>
      </w:r>
      <w:r w:rsidR="00FE7531" w:rsidRPr="006E590C">
        <w:rPr>
          <w:rFonts w:ascii="Simplified Arabic" w:hAnsi="Simplified Arabic" w:cs="Simplified Arabic"/>
          <w:i/>
          <w:iCs/>
          <w:sz w:val="48"/>
          <w:szCs w:val="48"/>
          <w:shd w:val="clear" w:color="auto" w:fill="FFFFFF"/>
          <w:rtl/>
        </w:rPr>
        <w:t xml:space="preserve"> لكم</w:t>
      </w:r>
      <w:r w:rsidRPr="006E590C">
        <w:rPr>
          <w:rFonts w:ascii="Simplified Arabic" w:hAnsi="Simplified Arabic" w:cs="Simplified Arabic"/>
          <w:i/>
          <w:iCs/>
          <w:sz w:val="48"/>
          <w:szCs w:val="48"/>
          <w:shd w:val="clear" w:color="auto" w:fill="FFFFFF"/>
        </w:rPr>
        <w:t xml:space="preserve"> بكلّ الودّ والحب والإخلاص ولكم مني كل التحية والتقدير</w:t>
      </w:r>
    </w:p>
    <w:p w14:paraId="69E20849" w14:textId="77777777" w:rsidR="001E705C" w:rsidRPr="006E590C" w:rsidRDefault="001E705C" w:rsidP="00FE7531">
      <w:pPr>
        <w:spacing w:after="160"/>
        <w:ind w:left="142" w:right="0"/>
        <w:jc w:val="center"/>
        <w:rPr>
          <w:rFonts w:ascii="Simplified Arabic" w:hAnsi="Simplified Arabic" w:cs="Simplified Arabic"/>
          <w:i/>
          <w:iCs/>
          <w:sz w:val="48"/>
          <w:szCs w:val="48"/>
        </w:rPr>
      </w:pPr>
      <w:r w:rsidRPr="006E590C">
        <w:rPr>
          <w:rFonts w:ascii="Simplified Arabic" w:hAnsi="Simplified Arabic" w:cs="Simplified Arabic"/>
          <w:i/>
          <w:iCs/>
          <w:sz w:val="48"/>
          <w:szCs w:val="48"/>
        </w:rPr>
        <w:t>إلي جميع الأهل والأقارب</w:t>
      </w:r>
    </w:p>
    <w:p w14:paraId="1F64BD00" w14:textId="77777777" w:rsidR="001E705C" w:rsidRPr="006E590C" w:rsidRDefault="001E705C" w:rsidP="00FE7531">
      <w:pPr>
        <w:spacing w:after="160"/>
        <w:ind w:left="142" w:right="0"/>
        <w:jc w:val="center"/>
        <w:rPr>
          <w:rFonts w:ascii="Simplified Arabic" w:hAnsi="Simplified Arabic" w:cs="Simplified Arabic"/>
          <w:i/>
          <w:iCs/>
          <w:sz w:val="48"/>
          <w:szCs w:val="48"/>
        </w:rPr>
      </w:pPr>
      <w:r w:rsidRPr="006E590C">
        <w:rPr>
          <w:rFonts w:ascii="Simplified Arabic" w:hAnsi="Simplified Arabic" w:cs="Simplified Arabic"/>
          <w:i/>
          <w:iCs/>
          <w:sz w:val="48"/>
          <w:szCs w:val="48"/>
        </w:rPr>
        <w:t>إلى صديقتي العزيزة حفضها الله وزمائي في الجامعة</w:t>
      </w:r>
    </w:p>
    <w:p w14:paraId="76B372BA" w14:textId="77777777" w:rsidR="001E705C" w:rsidRPr="006E590C" w:rsidRDefault="001E705C" w:rsidP="00FE7531">
      <w:pPr>
        <w:spacing w:after="160"/>
        <w:ind w:left="142" w:right="0"/>
        <w:jc w:val="center"/>
        <w:rPr>
          <w:rFonts w:ascii="Simplified Arabic" w:hAnsi="Simplified Arabic" w:cs="Simplified Arabic"/>
          <w:sz w:val="40"/>
          <w:szCs w:val="40"/>
        </w:rPr>
      </w:pPr>
      <w:r w:rsidRPr="006E590C">
        <w:rPr>
          <w:rFonts w:ascii="Simplified Arabic" w:hAnsi="Simplified Arabic" w:cs="Simplified Arabic"/>
          <w:i/>
          <w:iCs/>
          <w:sz w:val="48"/>
          <w:szCs w:val="48"/>
        </w:rPr>
        <w:t>إلى كل من علمني حرفا ووجهني في مشواري الدراسي</w:t>
      </w:r>
    </w:p>
    <w:p w14:paraId="51D1E6A6" w14:textId="3B7C62ED" w:rsidR="004E4163" w:rsidRPr="006E590C" w:rsidRDefault="001E705C" w:rsidP="00CB5577">
      <w:pPr>
        <w:rPr>
          <w:rFonts w:ascii="Simplified Arabic" w:hAnsi="Simplified Arabic" w:cs="Simplified Arabic"/>
          <w:sz w:val="36"/>
          <w:szCs w:val="36"/>
        </w:rPr>
      </w:pPr>
      <w:r w:rsidRPr="006E590C">
        <w:rPr>
          <w:rFonts w:ascii="Simplified Arabic" w:hAnsi="Simplified Arabic" w:cs="Simplified Arabic"/>
          <w:sz w:val="36"/>
          <w:szCs w:val="36"/>
          <w:rtl/>
        </w:rPr>
        <w:lastRenderedPageBreak/>
        <w:br w:type="page"/>
      </w:r>
    </w:p>
    <w:p w14:paraId="79990325" w14:textId="7099A813" w:rsidR="001E705C" w:rsidRPr="006E590C" w:rsidRDefault="001E705C" w:rsidP="00A42446">
      <w:pPr>
        <w:jc w:val="center"/>
        <w:outlineLvl w:val="0"/>
        <w:rPr>
          <w:rFonts w:ascii="Simplified Arabic" w:hAnsi="Simplified Arabic" w:cs="Simplified Arabic"/>
          <w:b/>
          <w:bCs/>
          <w:sz w:val="44"/>
          <w:szCs w:val="44"/>
        </w:rPr>
      </w:pPr>
      <w:bookmarkStart w:id="2" w:name="_Toc231013459"/>
      <w:r w:rsidRPr="006E590C">
        <w:rPr>
          <w:rFonts w:ascii="Simplified Arabic" w:hAnsi="Simplified Arabic" w:cs="Simplified Arabic"/>
          <w:b/>
          <w:bCs/>
          <w:sz w:val="44"/>
          <w:szCs w:val="44"/>
        </w:rPr>
        <w:lastRenderedPageBreak/>
        <w:t>تشكرات</w:t>
      </w:r>
      <w:bookmarkEnd w:id="2"/>
    </w:p>
    <w:p w14:paraId="7E1A8904" w14:textId="0972E521" w:rsidR="001E705C" w:rsidRPr="006E590C" w:rsidRDefault="001E705C" w:rsidP="007578A5">
      <w:pPr>
        <w:spacing w:after="160" w:line="259" w:lineRule="auto"/>
        <w:ind w:left="142" w:right="0"/>
        <w:jc w:val="center"/>
        <w:rPr>
          <w:rFonts w:ascii="Simplified Arabic" w:hAnsi="Simplified Arabic" w:cs="Simplified Arabic"/>
          <w:sz w:val="40"/>
          <w:szCs w:val="40"/>
          <w:shd w:val="clear" w:color="auto" w:fill="FFFFFF"/>
        </w:rPr>
      </w:pPr>
      <w:r w:rsidRPr="006E590C">
        <w:rPr>
          <w:rFonts w:ascii="Simplified Arabic" w:hAnsi="Simplified Arabic" w:cs="Simplified Arabic"/>
          <w:sz w:val="40"/>
          <w:szCs w:val="40"/>
          <w:shd w:val="clear" w:color="auto" w:fill="FFFFFF"/>
        </w:rPr>
        <w:t>قال رسول الله صلى الله عليه وسلم</w:t>
      </w:r>
      <w:r w:rsidR="00FE7531" w:rsidRPr="006E590C">
        <w:rPr>
          <w:rFonts w:ascii="Simplified Arabic" w:hAnsi="Simplified Arabic" w:cs="Simplified Arabic"/>
          <w:sz w:val="40"/>
          <w:szCs w:val="40"/>
          <w:shd w:val="clear" w:color="auto" w:fill="FFFFFF"/>
          <w:rtl/>
        </w:rPr>
        <w:t>: "</w:t>
      </w:r>
      <w:r w:rsidRPr="006E590C">
        <w:rPr>
          <w:rFonts w:ascii="Simplified Arabic" w:hAnsi="Simplified Arabic" w:cs="Simplified Arabic"/>
          <w:sz w:val="40"/>
          <w:szCs w:val="40"/>
          <w:shd w:val="clear" w:color="auto" w:fill="FFFFFF"/>
        </w:rPr>
        <w:t>مَنْ صَنَعَ إِلَيْكُمْ مَعْرُوفًا فَكَافِئُوهُ، فَإِنْ لَمْ تَجِدُوا مَا تُكَافِئُونَهُ فَادْعُوا لَهُ حَتَّى تَرَوْا أَنَّكُمْ قَدْ كَافَأْتُمُوهُ</w:t>
      </w:r>
      <w:r w:rsidR="00FE7531" w:rsidRPr="006E590C">
        <w:rPr>
          <w:rFonts w:ascii="Simplified Arabic" w:hAnsi="Simplified Arabic" w:cs="Simplified Arabic"/>
          <w:sz w:val="40"/>
          <w:szCs w:val="40"/>
          <w:shd w:val="clear" w:color="auto" w:fill="FFFFFF"/>
          <w:rtl/>
        </w:rPr>
        <w:t>".</w:t>
      </w:r>
    </w:p>
    <w:p w14:paraId="5B0751EB" w14:textId="5B3B52DC" w:rsidR="001E705C" w:rsidRPr="006E590C" w:rsidRDefault="001E705C" w:rsidP="007578A5">
      <w:pPr>
        <w:spacing w:after="160" w:line="259" w:lineRule="auto"/>
        <w:ind w:left="142" w:right="0"/>
        <w:jc w:val="center"/>
        <w:rPr>
          <w:rFonts w:ascii="Simplified Arabic" w:hAnsi="Simplified Arabic" w:cs="Simplified Arabic"/>
          <w:sz w:val="40"/>
          <w:szCs w:val="40"/>
          <w:shd w:val="clear" w:color="auto" w:fill="FFFFFF"/>
        </w:rPr>
      </w:pPr>
      <w:r w:rsidRPr="006E590C">
        <w:rPr>
          <w:rFonts w:ascii="Simplified Arabic" w:hAnsi="Simplified Arabic" w:cs="Simplified Arabic"/>
          <w:sz w:val="40"/>
          <w:szCs w:val="40"/>
          <w:shd w:val="clear" w:color="auto" w:fill="FFFFFF"/>
        </w:rPr>
        <w:t xml:space="preserve">أشكر الله وأحمده حمدا كثيرا مباركا على هذه النعمة الطيبة والنافعة نعمة العلم والبصيرة، فهو القائل في محكم تنزيله </w:t>
      </w:r>
      <w:r w:rsidR="00FE7531" w:rsidRPr="006E590C">
        <w:rPr>
          <w:rFonts w:ascii="Simplified Arabic" w:hAnsi="Simplified Arabic" w:cs="Simplified Arabic"/>
          <w:sz w:val="40"/>
          <w:szCs w:val="40"/>
          <w:shd w:val="clear" w:color="auto" w:fill="FFFFFF"/>
          <w:rtl/>
        </w:rPr>
        <w:t xml:space="preserve"> "</w:t>
      </w:r>
      <w:r w:rsidRPr="006E590C">
        <w:rPr>
          <w:rFonts w:ascii="Simplified Arabic" w:hAnsi="Simplified Arabic" w:cs="Simplified Arabic"/>
          <w:sz w:val="40"/>
          <w:szCs w:val="40"/>
          <w:shd w:val="clear" w:color="auto" w:fill="FFFFFF"/>
        </w:rPr>
        <w:t xml:space="preserve">لأن شكرتم لأزيدنكم </w:t>
      </w:r>
      <w:r w:rsidR="00FE7531" w:rsidRPr="006E590C">
        <w:rPr>
          <w:rFonts w:ascii="Simplified Arabic" w:hAnsi="Simplified Arabic" w:cs="Simplified Arabic"/>
          <w:sz w:val="40"/>
          <w:szCs w:val="40"/>
          <w:shd w:val="clear" w:color="auto" w:fill="FFFFFF"/>
          <w:rtl/>
        </w:rPr>
        <w:t>"</w:t>
      </w:r>
    </w:p>
    <w:p w14:paraId="539638C9" w14:textId="23B1DDF6" w:rsidR="007578A5" w:rsidRPr="006E590C" w:rsidRDefault="001E705C" w:rsidP="007578A5">
      <w:pPr>
        <w:spacing w:after="160" w:line="259" w:lineRule="auto"/>
        <w:ind w:left="142" w:right="0"/>
        <w:jc w:val="center"/>
        <w:rPr>
          <w:rFonts w:ascii="Simplified Arabic" w:hAnsi="Simplified Arabic" w:cs="Simplified Arabic"/>
          <w:sz w:val="40"/>
          <w:szCs w:val="40"/>
          <w:shd w:val="clear" w:color="auto" w:fill="FFFFFF"/>
          <w:rtl/>
        </w:rPr>
      </w:pPr>
      <w:r w:rsidRPr="006E590C">
        <w:rPr>
          <w:rFonts w:ascii="Simplified Arabic" w:hAnsi="Simplified Arabic" w:cs="Simplified Arabic"/>
          <w:sz w:val="40"/>
          <w:szCs w:val="40"/>
          <w:shd w:val="clear" w:color="auto" w:fill="FFFFFF"/>
        </w:rPr>
        <w:t xml:space="preserve">ويشرفني أن أتقدم بجزيل الشكر إلى الأستاذ الفاضل المشرف على هذا العمل </w:t>
      </w:r>
      <w:r w:rsidRPr="006E590C">
        <w:rPr>
          <w:rFonts w:ascii="Simplified Arabic" w:hAnsi="Simplified Arabic" w:cs="Simplified Arabic"/>
          <w:sz w:val="40"/>
          <w:szCs w:val="40"/>
          <w:shd w:val="clear" w:color="auto" w:fill="FFFFFF"/>
          <w:rtl/>
        </w:rPr>
        <w:t xml:space="preserve"> الأستاذ</w:t>
      </w:r>
      <w:r w:rsidR="007578A5" w:rsidRPr="006E590C">
        <w:rPr>
          <w:rFonts w:ascii="Simplified Arabic" w:hAnsi="Simplified Arabic" w:cs="Simplified Arabic"/>
          <w:sz w:val="40"/>
          <w:szCs w:val="40"/>
          <w:shd w:val="clear" w:color="auto" w:fill="FFFFFF"/>
          <w:rtl/>
        </w:rPr>
        <w:t xml:space="preserve"> "</w:t>
      </w:r>
      <w:r w:rsidRPr="006E590C">
        <w:rPr>
          <w:rFonts w:ascii="Simplified Arabic" w:hAnsi="Simplified Arabic" w:cs="Simplified Arabic"/>
          <w:sz w:val="40"/>
          <w:szCs w:val="40"/>
          <w:shd w:val="clear" w:color="auto" w:fill="FFFFFF"/>
        </w:rPr>
        <w:t>بباز عبد</w:t>
      </w:r>
      <w:r w:rsidR="007578A5" w:rsidRPr="006E590C">
        <w:rPr>
          <w:rFonts w:ascii="Simplified Arabic" w:hAnsi="Simplified Arabic" w:cs="Simplified Arabic"/>
          <w:sz w:val="40"/>
          <w:szCs w:val="40"/>
          <w:shd w:val="clear" w:color="auto" w:fill="FFFFFF"/>
          <w:rtl/>
        </w:rPr>
        <w:t>"</w:t>
      </w:r>
      <w:r w:rsidRPr="006E590C">
        <w:rPr>
          <w:rFonts w:ascii="Simplified Arabic" w:hAnsi="Simplified Arabic" w:cs="Simplified Arabic"/>
          <w:sz w:val="40"/>
          <w:szCs w:val="40"/>
          <w:shd w:val="clear" w:color="auto" w:fill="FFFFFF"/>
        </w:rPr>
        <w:t xml:space="preserve"> العزيز</w:t>
      </w:r>
      <w:r w:rsidR="007578A5" w:rsidRPr="006E590C">
        <w:rPr>
          <w:rFonts w:ascii="Simplified Arabic" w:hAnsi="Simplified Arabic" w:cs="Simplified Arabic"/>
          <w:sz w:val="40"/>
          <w:szCs w:val="40"/>
          <w:shd w:val="clear" w:color="auto" w:fill="FFFFFF"/>
          <w:rtl/>
        </w:rPr>
        <w:t xml:space="preserve"> " </w:t>
      </w:r>
      <w:r w:rsidRPr="006E590C">
        <w:rPr>
          <w:rFonts w:ascii="Simplified Arabic" w:hAnsi="Simplified Arabic" w:cs="Simplified Arabic"/>
          <w:sz w:val="40"/>
          <w:szCs w:val="40"/>
          <w:shd w:val="clear" w:color="auto" w:fill="FFFFFF"/>
          <w:rtl/>
        </w:rPr>
        <w:t>الأستاذ</w:t>
      </w:r>
      <w:r w:rsidR="007578A5" w:rsidRPr="006E590C">
        <w:rPr>
          <w:rFonts w:ascii="Simplified Arabic" w:hAnsi="Simplified Arabic" w:cs="Simplified Arabic"/>
          <w:sz w:val="40"/>
          <w:szCs w:val="40"/>
          <w:shd w:val="clear" w:color="auto" w:fill="FFFFFF"/>
          <w:rtl/>
        </w:rPr>
        <w:t xml:space="preserve"> "</w:t>
      </w:r>
      <w:r w:rsidRPr="006E590C">
        <w:rPr>
          <w:rFonts w:ascii="Simplified Arabic" w:hAnsi="Simplified Arabic" w:cs="Simplified Arabic"/>
          <w:sz w:val="40"/>
          <w:szCs w:val="40"/>
          <w:shd w:val="clear" w:color="auto" w:fill="FFFFFF"/>
        </w:rPr>
        <w:t>مصباح إسماعيل</w:t>
      </w:r>
      <w:r w:rsidR="007578A5" w:rsidRPr="006E590C">
        <w:rPr>
          <w:rFonts w:ascii="Simplified Arabic" w:hAnsi="Simplified Arabic" w:cs="Simplified Arabic"/>
          <w:sz w:val="40"/>
          <w:szCs w:val="40"/>
          <w:shd w:val="clear" w:color="auto" w:fill="FFFFFF"/>
          <w:rtl/>
        </w:rPr>
        <w:t>"</w:t>
      </w:r>
      <w:r w:rsidRPr="006E590C">
        <w:rPr>
          <w:rFonts w:ascii="Simplified Arabic" w:hAnsi="Simplified Arabic" w:cs="Simplified Arabic"/>
          <w:sz w:val="40"/>
          <w:szCs w:val="40"/>
          <w:shd w:val="clear" w:color="auto" w:fill="FFFFFF"/>
        </w:rPr>
        <w:t xml:space="preserve">على مجهوداتهم الكريمة التي بذلوها والتوجيهات التي قدموها والثقة التي وضعوها في شخصي والتي كانت حافزا لإتمام هذا العمل المتواضع والذي كل الحروف لن توفي لهم فضلهم علي </w:t>
      </w:r>
      <w:r w:rsidR="007578A5" w:rsidRPr="006E590C">
        <w:rPr>
          <w:rFonts w:ascii="Simplified Arabic" w:hAnsi="Simplified Arabic" w:cs="Simplified Arabic"/>
          <w:sz w:val="40"/>
          <w:szCs w:val="40"/>
          <w:shd w:val="clear" w:color="auto" w:fill="FFFFFF"/>
          <w:rtl/>
        </w:rPr>
        <w:t>.</w:t>
      </w:r>
    </w:p>
    <w:p w14:paraId="42DE7AC3" w14:textId="29DB657E" w:rsidR="001E705C" w:rsidRPr="006E590C" w:rsidRDefault="001E705C" w:rsidP="007578A5">
      <w:pPr>
        <w:spacing w:after="160" w:line="259" w:lineRule="auto"/>
        <w:ind w:left="142" w:right="0"/>
        <w:jc w:val="center"/>
        <w:rPr>
          <w:rFonts w:ascii="Simplified Arabic" w:hAnsi="Simplified Arabic" w:cs="Simplified Arabic"/>
          <w:sz w:val="40"/>
          <w:szCs w:val="40"/>
          <w:shd w:val="clear" w:color="auto" w:fill="FFFFFF"/>
          <w:rtl/>
        </w:rPr>
      </w:pPr>
      <w:r w:rsidRPr="006E590C">
        <w:rPr>
          <w:rFonts w:ascii="Simplified Arabic" w:hAnsi="Simplified Arabic" w:cs="Simplified Arabic"/>
          <w:sz w:val="40"/>
          <w:szCs w:val="40"/>
          <w:shd w:val="clear" w:color="auto" w:fill="FFFFFF"/>
        </w:rPr>
        <w:t>كما أتقدم بالشكر لجميع موظفي جامعة غرداية أقدم شكري وتقديري إلى كل من قدم لي يد العون من قريب أو من بعيد، وحفزني على إتمام هذا العمل</w:t>
      </w:r>
      <w:r w:rsidRPr="006E590C">
        <w:rPr>
          <w:rFonts w:ascii="Simplified Arabic" w:hAnsi="Simplified Arabic" w:cs="Simplified Arabic"/>
          <w:sz w:val="40"/>
          <w:szCs w:val="40"/>
          <w:shd w:val="clear" w:color="auto" w:fill="FFFFFF"/>
          <w:rtl/>
        </w:rPr>
        <w:t>.</w:t>
      </w:r>
    </w:p>
    <w:p w14:paraId="3EDAE0F3" w14:textId="77777777" w:rsidR="0083647F" w:rsidRPr="006E590C" w:rsidRDefault="0083647F" w:rsidP="00CB5577">
      <w:pPr>
        <w:spacing w:after="160"/>
        <w:rPr>
          <w:rFonts w:ascii="Simplified Arabic" w:hAnsi="Simplified Arabic" w:cs="Simplified Arabic"/>
          <w:b/>
          <w:bCs/>
          <w:sz w:val="40"/>
          <w:szCs w:val="40"/>
          <w:rtl/>
        </w:rPr>
        <w:sectPr w:rsidR="0083647F" w:rsidRPr="006E590C" w:rsidSect="00CB5577">
          <w:headerReference w:type="default" r:id="rId14"/>
          <w:footerReference w:type="default" r:id="rId15"/>
          <w:type w:val="evenPage"/>
          <w:pgSz w:w="11906" w:h="16838"/>
          <w:pgMar w:top="1135" w:right="1133" w:bottom="851" w:left="1134" w:header="708" w:footer="708" w:gutter="0"/>
          <w:pgNumType w:fmt="upperRoman" w:start="1" w:chapStyle="1" w:chapSep="period"/>
          <w:cols w:space="708"/>
          <w:docGrid w:linePitch="381"/>
        </w:sectPr>
      </w:pPr>
    </w:p>
    <w:p w14:paraId="02C49EE6" w14:textId="69C0DCD6" w:rsidR="001E705C" w:rsidRPr="006E590C" w:rsidRDefault="001E705C" w:rsidP="00CB5577">
      <w:pPr>
        <w:ind w:left="0"/>
        <w:outlineLvl w:val="0"/>
        <w:rPr>
          <w:rFonts w:ascii="Simplified Arabic" w:hAnsi="Simplified Arabic" w:cs="Simplified Arabic"/>
          <w:b/>
          <w:bCs/>
          <w:sz w:val="36"/>
          <w:szCs w:val="36"/>
        </w:rPr>
      </w:pPr>
      <w:bookmarkStart w:id="3" w:name="_Toc230803479"/>
      <w:bookmarkStart w:id="4" w:name="_Toc231013460"/>
      <w:r w:rsidRPr="006E590C">
        <w:rPr>
          <w:rFonts w:ascii="Simplified Arabic" w:hAnsi="Simplified Arabic" w:cs="Simplified Arabic"/>
          <w:b/>
          <w:bCs/>
          <w:sz w:val="36"/>
          <w:szCs w:val="36"/>
        </w:rPr>
        <w:lastRenderedPageBreak/>
        <w:t>ملخص</w:t>
      </w:r>
      <w:bookmarkEnd w:id="3"/>
      <w:bookmarkEnd w:id="4"/>
    </w:p>
    <w:p w14:paraId="4C10906E" w14:textId="1ACDA2A8" w:rsidR="001E705C" w:rsidRPr="006E590C" w:rsidRDefault="001E705C" w:rsidP="00792228">
      <w:pPr>
        <w:spacing w:after="160"/>
        <w:jc w:val="both"/>
        <w:rPr>
          <w:rFonts w:ascii="Simplified Arabic" w:hAnsi="Simplified Arabic" w:cs="Simplified Arabic"/>
        </w:rPr>
      </w:pPr>
      <w:r w:rsidRPr="006E590C">
        <w:rPr>
          <w:rFonts w:ascii="Simplified Arabic" w:hAnsi="Simplified Arabic" w:cs="Simplified Arabic"/>
        </w:rPr>
        <w:t>هدفت هذه الدراسة إلى التعرف على أثر حوكمة المسؤولية الاجتماعية في تحسين الأداء التنظيمي من خلال التعرف على على أراء أفراد عينة الدراسة نحو أبعاد حوكمة المسؤولية الاجتماعية والأداء التنظيمي</w:t>
      </w:r>
      <w:r w:rsidRPr="006E590C">
        <w:rPr>
          <w:rFonts w:ascii="Simplified Arabic" w:hAnsi="Simplified Arabic" w:cs="Simplified Arabic"/>
          <w:rtl/>
        </w:rPr>
        <w:t>.</w:t>
      </w:r>
    </w:p>
    <w:p w14:paraId="37194DA4" w14:textId="1EA38C68" w:rsidR="000D17A5" w:rsidRPr="006E590C" w:rsidRDefault="001E705C" w:rsidP="00792228">
      <w:pPr>
        <w:tabs>
          <w:tab w:val="right" w:pos="7230"/>
        </w:tabs>
        <w:spacing w:after="160"/>
        <w:jc w:val="both"/>
        <w:rPr>
          <w:rFonts w:ascii="Simplified Arabic" w:hAnsi="Simplified Arabic" w:cs="Simplified Arabic"/>
          <w:rtl/>
        </w:rPr>
      </w:pPr>
      <w:r w:rsidRPr="006E590C">
        <w:rPr>
          <w:rFonts w:ascii="Simplified Arabic" w:hAnsi="Simplified Arabic" w:cs="Simplified Arabic"/>
        </w:rPr>
        <w:t xml:space="preserve">ولتحقيق أهداف الدراسة قامت الباحثة باستخدام استبانة للكشف عن أبعاد المسؤولية الاجتماعية </w:t>
      </w:r>
      <w:r w:rsidR="00D71D72" w:rsidRPr="006E590C">
        <w:rPr>
          <w:rFonts w:ascii="Simplified Arabic" w:hAnsi="Simplified Arabic" w:cs="Simplified Arabic"/>
          <w:rtl/>
        </w:rPr>
        <w:t>(</w:t>
      </w:r>
      <w:r w:rsidRPr="006E590C">
        <w:rPr>
          <w:rFonts w:ascii="Simplified Arabic" w:hAnsi="Simplified Arabic" w:cs="Simplified Arabic"/>
        </w:rPr>
        <w:t>الشفافية، العدالة، الأخلاق</w:t>
      </w:r>
      <w:r w:rsidR="009922E9" w:rsidRPr="006E590C">
        <w:rPr>
          <w:rFonts w:ascii="Simplified Arabic" w:hAnsi="Simplified Arabic" w:cs="Simplified Arabic"/>
          <w:rtl/>
        </w:rPr>
        <w:t xml:space="preserve">) </w:t>
      </w:r>
      <w:r w:rsidR="009922E9" w:rsidRPr="006E590C">
        <w:rPr>
          <w:rFonts w:ascii="Simplified Arabic" w:hAnsi="Simplified Arabic" w:cs="Simplified Arabic"/>
        </w:rPr>
        <w:t>والأداء التنظيمي. تكون</w:t>
      </w:r>
      <w:r w:rsidR="00792228" w:rsidRPr="006E590C">
        <w:rPr>
          <w:rFonts w:ascii="Simplified Arabic" w:hAnsi="Simplified Arabic" w:cs="Simplified Arabic" w:hint="cs"/>
          <w:rtl/>
        </w:rPr>
        <w:t xml:space="preserve"> مجتمع</w:t>
      </w:r>
      <w:r w:rsidR="009922E9" w:rsidRPr="006E590C">
        <w:rPr>
          <w:rFonts w:ascii="Simplified Arabic" w:hAnsi="Simplified Arabic" w:cs="Simplified Arabic"/>
        </w:rPr>
        <w:t xml:space="preserve"> عينة الدراسة </w:t>
      </w:r>
      <w:r w:rsidR="00792228" w:rsidRPr="006E590C">
        <w:rPr>
          <w:rFonts w:ascii="Simplified Arabic" w:hAnsi="Simplified Arabic" w:cs="Simplified Arabic"/>
        </w:rPr>
        <w:t xml:space="preserve"> </w:t>
      </w:r>
      <w:r w:rsidR="00792228" w:rsidRPr="006E590C">
        <w:rPr>
          <w:rFonts w:ascii="Simplified Arabic" w:hAnsi="Simplified Arabic" w:cs="Simplified Arabic" w:hint="cs"/>
          <w:rtl/>
          <w:lang w:bidi="ar-DZ"/>
        </w:rPr>
        <w:t xml:space="preserve"> من 600 </w:t>
      </w:r>
      <w:r w:rsidR="009922E9" w:rsidRPr="006E590C">
        <w:rPr>
          <w:rFonts w:ascii="Simplified Arabic" w:hAnsi="Simplified Arabic" w:cs="Simplified Arabic"/>
          <w:rtl/>
        </w:rPr>
        <w:t>موظف</w:t>
      </w:r>
      <w:r w:rsidRPr="006E590C">
        <w:rPr>
          <w:rFonts w:ascii="Simplified Arabic" w:hAnsi="Simplified Arabic" w:cs="Simplified Arabic"/>
        </w:rPr>
        <w:t xml:space="preserve"> من </w:t>
      </w:r>
      <w:r w:rsidR="00D71D72" w:rsidRPr="006E590C">
        <w:rPr>
          <w:rFonts w:ascii="Simplified Arabic" w:hAnsi="Simplified Arabic" w:cs="Simplified Arabic"/>
          <w:rtl/>
        </w:rPr>
        <w:t xml:space="preserve">(موظفين </w:t>
      </w:r>
      <w:r w:rsidRPr="006E590C">
        <w:rPr>
          <w:rFonts w:ascii="Simplified Arabic" w:hAnsi="Simplified Arabic" w:cs="Simplified Arabic"/>
        </w:rPr>
        <w:t xml:space="preserve"> إداريين، أساتذ</w:t>
      </w:r>
      <w:r w:rsidR="009922E9" w:rsidRPr="006E590C">
        <w:rPr>
          <w:rFonts w:ascii="Simplified Arabic" w:hAnsi="Simplified Arabic" w:cs="Simplified Arabic"/>
          <w:rtl/>
        </w:rPr>
        <w:t>)</w:t>
      </w:r>
      <w:r w:rsidRPr="006E590C">
        <w:rPr>
          <w:rFonts w:ascii="Simplified Arabic" w:hAnsi="Simplified Arabic" w:cs="Simplified Arabic"/>
        </w:rPr>
        <w:t xml:space="preserve"> في جامعة غرداية، تم اختيارهم بطريقة عشوائية. وفي ضوء ذلك تم جمع البيانات </w:t>
      </w:r>
      <w:r w:rsidR="009922E9" w:rsidRPr="006E590C">
        <w:rPr>
          <w:rFonts w:ascii="Simplified Arabic" w:hAnsi="Simplified Arabic" w:cs="Simplified Arabic"/>
          <w:rtl/>
        </w:rPr>
        <w:t xml:space="preserve"> بالاعتماد على الاستبيان الإلكتروني وتحليلها من خلال ا</w:t>
      </w:r>
      <w:r w:rsidR="00294CB4" w:rsidRPr="006E590C">
        <w:rPr>
          <w:rFonts w:ascii="Simplified Arabic" w:hAnsi="Simplified Arabic" w:cs="Simplified Arabic"/>
          <w:rtl/>
        </w:rPr>
        <w:t>ستخدام</w:t>
      </w:r>
      <w:r w:rsidR="009922E9" w:rsidRPr="006E590C">
        <w:rPr>
          <w:rFonts w:ascii="Simplified Arabic" w:hAnsi="Simplified Arabic" w:cs="Simplified Arabic"/>
          <w:rtl/>
        </w:rPr>
        <w:t xml:space="preserve"> برنامح الحزم الإحصائية</w:t>
      </w:r>
      <w:r w:rsidR="00294CB4" w:rsidRPr="006E590C">
        <w:rPr>
          <w:rFonts w:ascii="Simplified Arabic" w:hAnsi="Simplified Arabic" w:cs="Simplified Arabic"/>
        </w:rPr>
        <w:t xml:space="preserve">R </w:t>
      </w:r>
      <w:r w:rsidR="009922E9" w:rsidRPr="006E590C">
        <w:rPr>
          <w:rFonts w:ascii="Simplified Arabic" w:hAnsi="Simplified Arabic" w:cs="Simplified Arabic"/>
          <w:rtl/>
        </w:rPr>
        <w:t xml:space="preserve"> إعتمد الدراسة على الأسلوب الوصفي التحليلي</w:t>
      </w:r>
      <w:r w:rsidR="000D17A5" w:rsidRPr="006E590C">
        <w:rPr>
          <w:rFonts w:ascii="Simplified Arabic" w:hAnsi="Simplified Arabic" w:cs="Simplified Arabic"/>
          <w:rtl/>
        </w:rPr>
        <w:t>.</w:t>
      </w:r>
    </w:p>
    <w:p w14:paraId="06A50B87" w14:textId="55545BC7" w:rsidR="000D17A5" w:rsidRPr="006E590C" w:rsidRDefault="000D17A5" w:rsidP="00792228">
      <w:pPr>
        <w:spacing w:after="160"/>
        <w:jc w:val="both"/>
        <w:rPr>
          <w:rFonts w:ascii="Simplified Arabic" w:hAnsi="Simplified Arabic" w:cs="Simplified Arabic"/>
          <w:rtl/>
        </w:rPr>
      </w:pPr>
      <w:r w:rsidRPr="006E590C">
        <w:rPr>
          <w:rFonts w:ascii="Simplified Arabic" w:hAnsi="Simplified Arabic" w:cs="Simplified Arabic"/>
        </w:rPr>
        <w:t>ومن أبرز النتائج المتوصل إليها من خلال هذه الدراسة مايلي</w:t>
      </w:r>
      <w:r w:rsidRPr="006E590C">
        <w:rPr>
          <w:rFonts w:ascii="Simplified Arabic" w:hAnsi="Simplified Arabic" w:cs="Simplified Arabic"/>
          <w:rtl/>
        </w:rPr>
        <w:t>:</w:t>
      </w:r>
    </w:p>
    <w:p w14:paraId="3281B29E" w14:textId="40B4FBED" w:rsidR="001E705C" w:rsidRPr="006E590C" w:rsidRDefault="009922E9" w:rsidP="00792228">
      <w:pPr>
        <w:tabs>
          <w:tab w:val="right" w:pos="7230"/>
        </w:tabs>
        <w:spacing w:after="160"/>
        <w:jc w:val="both"/>
        <w:rPr>
          <w:rFonts w:ascii="Simplified Arabic" w:hAnsi="Simplified Arabic" w:cs="Simplified Arabic"/>
          <w:rtl/>
        </w:rPr>
      </w:pPr>
      <w:r w:rsidRPr="006E590C">
        <w:rPr>
          <w:rFonts w:ascii="Simplified Arabic" w:hAnsi="Simplified Arabic" w:cs="Simplified Arabic"/>
          <w:rtl/>
        </w:rPr>
        <w:t xml:space="preserve">وجود أثر إيجابي لحوكمة المسؤولية الاجتماعية في تحسين الأداء التنظيمي </w:t>
      </w:r>
      <w:r w:rsidR="000D17A5" w:rsidRPr="006E590C">
        <w:rPr>
          <w:rFonts w:ascii="Simplified Arabic" w:hAnsi="Simplified Arabic" w:cs="Simplified Arabic"/>
          <w:rtl/>
        </w:rPr>
        <w:t>مما يظهر أن هناك تطبيق لحوكمة المسؤولية الاجتماعية في الجامعة مما ساهم ذلك في رفع الأداء التنظيمي للموظفين. كما بينت الدراسة أن هناك علاقة ذات دلالة إحصائية بين المتغير المستقل (حوكمة المسؤولية الاجتماعية) والمتغير التابع (الأداء التنظيمي). عدم وجود فروق ذات دلالة إحصائية تعزى للمتغيرات الشخصية والوظيفية (الجنس، العمر، المؤهل العلمي، سنوات الخدمة، المنصب)</w:t>
      </w:r>
      <w:r w:rsidR="00F254A8" w:rsidRPr="006E590C">
        <w:rPr>
          <w:rFonts w:ascii="Simplified Arabic" w:hAnsi="Simplified Arabic" w:cs="Simplified Arabic"/>
          <w:rtl/>
        </w:rPr>
        <w:t>.</w:t>
      </w:r>
    </w:p>
    <w:p w14:paraId="5AC4CA10" w14:textId="52612C8A" w:rsidR="00F254A8" w:rsidRPr="006E590C" w:rsidRDefault="00F254A8" w:rsidP="00792228">
      <w:pPr>
        <w:tabs>
          <w:tab w:val="right" w:pos="7230"/>
        </w:tabs>
        <w:spacing w:after="160"/>
        <w:jc w:val="both"/>
        <w:rPr>
          <w:rFonts w:ascii="Simplified Arabic" w:hAnsi="Simplified Arabic" w:cs="Simplified Arabic"/>
          <w:rtl/>
          <w:lang w:bidi="ar-DZ"/>
        </w:rPr>
      </w:pPr>
      <w:r w:rsidRPr="006E590C">
        <w:rPr>
          <w:rFonts w:ascii="Simplified Arabic" w:hAnsi="Simplified Arabic" w:cs="Simplified Arabic"/>
          <w:rtl/>
        </w:rPr>
        <w:t xml:space="preserve">الكلمات المفتاحية: حوكمة مسؤولية اجتماعية، أداء تنظيمي، شفافية، عدالة، أخلاق. </w:t>
      </w:r>
    </w:p>
    <w:p w14:paraId="1676476F" w14:textId="77777777" w:rsidR="001E705C" w:rsidRPr="006E590C" w:rsidRDefault="001E705C" w:rsidP="001E705C">
      <w:pPr>
        <w:spacing w:after="160" w:line="259" w:lineRule="auto"/>
        <w:rPr>
          <w:rFonts w:ascii="Simplified Arabic" w:hAnsi="Simplified Arabic" w:cs="Simplified Arabic"/>
          <w:b/>
          <w:bCs/>
        </w:rPr>
      </w:pPr>
    </w:p>
    <w:p w14:paraId="495963A6" w14:textId="77777777" w:rsidR="00CB5577" w:rsidRPr="006E590C" w:rsidRDefault="00CB5577" w:rsidP="00294CB4">
      <w:pPr>
        <w:spacing w:after="160" w:line="259" w:lineRule="auto"/>
        <w:ind w:left="0"/>
        <w:rPr>
          <w:rFonts w:ascii="Simplified Arabic" w:hAnsi="Simplified Arabic" w:cs="Simplified Arabic"/>
          <w:b/>
          <w:bCs/>
          <w:color w:val="222222"/>
          <w:sz w:val="40"/>
          <w:szCs w:val="40"/>
          <w:shd w:val="clear" w:color="auto" w:fill="FFFFFF"/>
        </w:rPr>
      </w:pPr>
    </w:p>
    <w:p w14:paraId="19B229C1" w14:textId="74769B6C" w:rsidR="00294CB4" w:rsidRPr="006E590C" w:rsidRDefault="001E705C" w:rsidP="00CB5577">
      <w:pPr>
        <w:ind w:left="0"/>
        <w:jc w:val="center"/>
        <w:outlineLvl w:val="0"/>
        <w:rPr>
          <w:rFonts w:ascii="Simplified Arabic" w:hAnsi="Simplified Arabic" w:cs="Simplified Arabic"/>
          <w:b/>
          <w:bCs/>
          <w:color w:val="222222"/>
          <w:sz w:val="40"/>
          <w:szCs w:val="40"/>
          <w:shd w:val="clear" w:color="auto" w:fill="FFFFFF"/>
          <w:rtl/>
        </w:rPr>
      </w:pPr>
      <w:bookmarkStart w:id="5" w:name="_Toc231013461"/>
      <w:r w:rsidRPr="000B4552">
        <w:rPr>
          <w:rFonts w:ascii="Simplified Arabic" w:hAnsi="Simplified Arabic" w:cs="Simplified Arabic"/>
          <w:b/>
          <w:bCs/>
          <w:color w:val="222222"/>
          <w:sz w:val="40"/>
          <w:szCs w:val="40"/>
          <w:shd w:val="clear" w:color="auto" w:fill="FFFFFF"/>
          <w:lang w:val="en-US"/>
        </w:rPr>
        <w:lastRenderedPageBreak/>
        <w:t>Abstract</w:t>
      </w:r>
      <w:bookmarkEnd w:id="5"/>
    </w:p>
    <w:p w14:paraId="2F685A82" w14:textId="539FFDDF" w:rsidR="00294CB4" w:rsidRPr="006E590C" w:rsidRDefault="00294CB4" w:rsidP="00294CB4">
      <w:pPr>
        <w:bidi w:val="0"/>
        <w:spacing w:after="160" w:line="259" w:lineRule="auto"/>
        <w:ind w:left="142" w:right="0"/>
        <w:jc w:val="both"/>
        <w:rPr>
          <w:rFonts w:ascii="Simplified Arabic" w:hAnsi="Simplified Arabic" w:cs="Simplified Arabic"/>
          <w:color w:val="222222"/>
          <w:shd w:val="clear" w:color="auto" w:fill="FFFFFF"/>
          <w:rtl/>
        </w:rPr>
      </w:pPr>
      <w:r w:rsidRPr="000B4552">
        <w:rPr>
          <w:rFonts w:ascii="Simplified Arabic" w:hAnsi="Simplified Arabic" w:cs="Simplified Arabic"/>
          <w:color w:val="222222"/>
          <w:shd w:val="clear" w:color="auto" w:fill="FFFFFF"/>
          <w:lang w:val="en-US"/>
        </w:rPr>
        <w:t xml:space="preserve">This study aimed to identify the impact of social responsibility governance on improving organizational performance by identifying the opinions of the study sample regarding the dimensions of social responsibility governance and organizational performance.To achieve the study's objectives, the researcher used a questionnaire to explore the dimensions of social responsibility (transparency, fairness, ethics, and organizational performance). The study sample consisted of </w:t>
      </w:r>
      <w:r w:rsidR="00214761" w:rsidRPr="006E590C">
        <w:rPr>
          <w:rFonts w:ascii="Simplified Arabic" w:hAnsi="Simplified Arabic" w:cs="Simplified Arabic" w:hint="cs"/>
          <w:color w:val="222222"/>
          <w:shd w:val="clear" w:color="auto" w:fill="FFFFFF"/>
          <w:rtl/>
        </w:rPr>
        <w:t>600</w:t>
      </w:r>
      <w:r w:rsidRPr="000B4552">
        <w:rPr>
          <w:rFonts w:ascii="Simplified Arabic" w:hAnsi="Simplified Arabic" w:cs="Simplified Arabic"/>
          <w:color w:val="222222"/>
          <w:shd w:val="clear" w:color="auto" w:fill="FFFFFF"/>
          <w:lang w:val="en-US"/>
        </w:rPr>
        <w:t xml:space="preserve"> employees.(Administrative staff, professors) at the University of Ghardaia were randomly selected. In light of this, data were collected using an electronic questionnaire and analyzed using the R statistical package. The study adopted a descriptive analytical approach.</w:t>
      </w:r>
    </w:p>
    <w:p w14:paraId="585C9868" w14:textId="434B00BE" w:rsidR="00294CB4" w:rsidRPr="006E590C" w:rsidRDefault="00294CB4" w:rsidP="00294CB4">
      <w:pPr>
        <w:bidi w:val="0"/>
        <w:spacing w:after="160" w:line="259" w:lineRule="auto"/>
        <w:ind w:left="142" w:right="0"/>
        <w:jc w:val="both"/>
        <w:rPr>
          <w:rFonts w:ascii="Simplified Arabic" w:hAnsi="Simplified Arabic" w:cs="Simplified Arabic"/>
          <w:color w:val="222222"/>
          <w:shd w:val="clear" w:color="auto" w:fill="FFFFFF"/>
          <w:rtl/>
        </w:rPr>
      </w:pPr>
      <w:r w:rsidRPr="000B4552">
        <w:rPr>
          <w:rFonts w:ascii="Simplified Arabic" w:hAnsi="Simplified Arabic" w:cs="Simplified Arabic"/>
          <w:color w:val="222222"/>
          <w:shd w:val="clear" w:color="auto" w:fill="FFFFFF"/>
          <w:lang w:val="en-US"/>
        </w:rPr>
        <w:t>The most important findings of this study are as follows:</w:t>
      </w:r>
    </w:p>
    <w:p w14:paraId="2AD012B1" w14:textId="77777777" w:rsidR="00294CB4" w:rsidRPr="006E590C" w:rsidRDefault="00294CB4" w:rsidP="00294CB4">
      <w:pPr>
        <w:bidi w:val="0"/>
        <w:spacing w:after="160" w:line="259" w:lineRule="auto"/>
        <w:ind w:left="142" w:right="0"/>
        <w:jc w:val="both"/>
        <w:rPr>
          <w:rFonts w:ascii="Simplified Arabic" w:hAnsi="Simplified Arabic" w:cs="Simplified Arabic"/>
          <w:color w:val="222222"/>
          <w:shd w:val="clear" w:color="auto" w:fill="FFFFFF"/>
          <w:rtl/>
        </w:rPr>
      </w:pPr>
      <w:r w:rsidRPr="000B4552">
        <w:rPr>
          <w:rFonts w:ascii="Simplified Arabic" w:hAnsi="Simplified Arabic" w:cs="Simplified Arabic"/>
          <w:color w:val="222222"/>
          <w:shd w:val="clear" w:color="auto" w:fill="FFFFFF"/>
          <w:lang w:val="en-US"/>
        </w:rPr>
        <w:t>The study found a positive impact of social responsibility governance on improving organizational performance, indicating its implementation at the university and contributing to enhanced employee performance. The study also demonstrated a statistically significant relationship between the independent variable (social responsibility governance) and the dependent variable (organizational performance). No statistically significant differences were found based on personal or job-related variables (gender, age, educational qualification, years of service, and position).</w:t>
      </w:r>
    </w:p>
    <w:p w14:paraId="52A1C7A3" w14:textId="436C3F95" w:rsidR="00294CB4" w:rsidRPr="006E590C" w:rsidRDefault="00294CB4" w:rsidP="00294CB4">
      <w:pPr>
        <w:bidi w:val="0"/>
        <w:spacing w:after="160" w:line="259" w:lineRule="auto"/>
        <w:ind w:left="142" w:right="0"/>
        <w:jc w:val="both"/>
        <w:rPr>
          <w:rFonts w:ascii="Simplified Arabic" w:hAnsi="Simplified Arabic" w:cs="Simplified Arabic"/>
          <w:color w:val="222222"/>
          <w:shd w:val="clear" w:color="auto" w:fill="FFFFFF"/>
          <w:rtl/>
        </w:rPr>
      </w:pPr>
      <w:r w:rsidRPr="000B4552">
        <w:rPr>
          <w:rFonts w:ascii="Simplified Arabic" w:hAnsi="Simplified Arabic" w:cs="Simplified Arabic"/>
          <w:color w:val="222222"/>
          <w:shd w:val="clear" w:color="auto" w:fill="FFFFFF"/>
          <w:lang w:val="en-US"/>
        </w:rPr>
        <w:t>Keywords: Governance, social responsibility, organizational performance, transparency, fairness, ethics.</w:t>
      </w:r>
    </w:p>
    <w:p w14:paraId="4E34AD51" w14:textId="77777777" w:rsidR="00294CB4" w:rsidRPr="006E590C" w:rsidRDefault="00294CB4" w:rsidP="00294CB4">
      <w:pPr>
        <w:bidi w:val="0"/>
        <w:spacing w:after="160" w:line="259" w:lineRule="auto"/>
        <w:ind w:left="142" w:right="0"/>
        <w:jc w:val="both"/>
        <w:rPr>
          <w:rFonts w:ascii="Simplified Arabic" w:hAnsi="Simplified Arabic" w:cs="Simplified Arabic"/>
          <w:color w:val="222222"/>
          <w:shd w:val="clear" w:color="auto" w:fill="FFFFFF"/>
          <w:rtl/>
        </w:rPr>
      </w:pPr>
    </w:p>
    <w:p w14:paraId="07F2F330" w14:textId="77777777" w:rsidR="00294CB4" w:rsidRPr="006E590C" w:rsidRDefault="00294CB4" w:rsidP="00294CB4">
      <w:pPr>
        <w:bidi w:val="0"/>
        <w:spacing w:after="160" w:line="259" w:lineRule="auto"/>
        <w:ind w:left="142" w:right="0"/>
        <w:jc w:val="both"/>
        <w:rPr>
          <w:rFonts w:ascii="Simplified Arabic" w:hAnsi="Simplified Arabic" w:cs="Simplified Arabic"/>
          <w:color w:val="222222"/>
          <w:shd w:val="clear" w:color="auto" w:fill="FFFFFF"/>
          <w:rtl/>
        </w:rPr>
      </w:pPr>
    </w:p>
    <w:p w14:paraId="4D977F9C" w14:textId="77777777" w:rsidR="00294CB4" w:rsidRPr="006E590C" w:rsidRDefault="00294CB4" w:rsidP="00294CB4">
      <w:pPr>
        <w:bidi w:val="0"/>
        <w:spacing w:after="160" w:line="259" w:lineRule="auto"/>
        <w:ind w:left="142" w:right="0"/>
        <w:jc w:val="both"/>
        <w:rPr>
          <w:rFonts w:ascii="Simplified Arabic" w:hAnsi="Simplified Arabic" w:cs="Simplified Arabic"/>
          <w:color w:val="222222"/>
          <w:shd w:val="clear" w:color="auto" w:fill="FFFFFF"/>
          <w:rtl/>
        </w:rPr>
      </w:pPr>
    </w:p>
    <w:p w14:paraId="5F27EA6A" w14:textId="77777777" w:rsidR="00294CB4" w:rsidRPr="006E590C" w:rsidRDefault="00294CB4" w:rsidP="00294CB4">
      <w:pPr>
        <w:bidi w:val="0"/>
        <w:spacing w:after="160" w:line="259" w:lineRule="auto"/>
        <w:ind w:left="142" w:right="0"/>
        <w:jc w:val="both"/>
        <w:rPr>
          <w:rFonts w:ascii="Simplified Arabic" w:hAnsi="Simplified Arabic" w:cs="Simplified Arabic"/>
          <w:color w:val="222222"/>
          <w:shd w:val="clear" w:color="auto" w:fill="FFFFFF"/>
          <w:rtl/>
        </w:rPr>
      </w:pPr>
    </w:p>
    <w:p w14:paraId="7D7CA323" w14:textId="77777777" w:rsidR="00294CB4" w:rsidRPr="006E590C" w:rsidRDefault="00294CB4" w:rsidP="00294CB4">
      <w:pPr>
        <w:bidi w:val="0"/>
        <w:spacing w:after="160" w:line="259" w:lineRule="auto"/>
        <w:ind w:left="142" w:right="0"/>
        <w:jc w:val="both"/>
        <w:rPr>
          <w:rFonts w:ascii="Simplified Arabic" w:hAnsi="Simplified Arabic" w:cs="Simplified Arabic"/>
          <w:color w:val="222222"/>
          <w:shd w:val="clear" w:color="auto" w:fill="FFFFFF"/>
          <w:rtl/>
        </w:rPr>
      </w:pPr>
    </w:p>
    <w:p w14:paraId="4E03CC72" w14:textId="77777777" w:rsidR="00294CB4" w:rsidRPr="006E590C" w:rsidRDefault="00294CB4" w:rsidP="00294CB4">
      <w:pPr>
        <w:bidi w:val="0"/>
        <w:spacing w:after="160" w:line="259" w:lineRule="auto"/>
        <w:ind w:left="142" w:right="0"/>
        <w:jc w:val="both"/>
        <w:rPr>
          <w:rFonts w:ascii="Simplified Arabic" w:hAnsi="Simplified Arabic" w:cs="Simplified Arabic"/>
          <w:color w:val="222222"/>
          <w:shd w:val="clear" w:color="auto" w:fill="FFFFFF"/>
          <w:rtl/>
        </w:rPr>
      </w:pPr>
    </w:p>
    <w:p w14:paraId="299FE76F" w14:textId="77777777" w:rsidR="00294CB4" w:rsidRPr="000B4552" w:rsidRDefault="00294CB4" w:rsidP="00294CB4">
      <w:pPr>
        <w:bidi w:val="0"/>
        <w:spacing w:after="160" w:line="259" w:lineRule="auto"/>
        <w:ind w:left="142" w:right="0"/>
        <w:jc w:val="both"/>
        <w:rPr>
          <w:rFonts w:ascii="Simplified Arabic" w:hAnsi="Simplified Arabic" w:cs="Simplified Arabic"/>
          <w:color w:val="222222"/>
          <w:shd w:val="clear" w:color="auto" w:fill="FFFFFF"/>
          <w:lang w:val="en-US"/>
        </w:rPr>
      </w:pPr>
    </w:p>
    <w:p w14:paraId="19021593" w14:textId="77777777" w:rsidR="00CB5577" w:rsidRPr="006E590C" w:rsidRDefault="00CB5577" w:rsidP="00CB5577">
      <w:pPr>
        <w:bidi w:val="0"/>
        <w:spacing w:after="160" w:line="259" w:lineRule="auto"/>
        <w:ind w:left="142" w:right="0"/>
        <w:jc w:val="both"/>
        <w:rPr>
          <w:rFonts w:ascii="Simplified Arabic" w:hAnsi="Simplified Arabic" w:cs="Simplified Arabic"/>
          <w:color w:val="222222"/>
          <w:shd w:val="clear" w:color="auto" w:fill="FFFFFF"/>
          <w:rtl/>
        </w:rPr>
      </w:pPr>
    </w:p>
    <w:p w14:paraId="7EAFF2A7" w14:textId="77777777" w:rsidR="00294CB4" w:rsidRPr="000B4552" w:rsidRDefault="00294CB4" w:rsidP="00294CB4">
      <w:pPr>
        <w:bidi w:val="0"/>
        <w:spacing w:after="160" w:line="259" w:lineRule="auto"/>
        <w:ind w:left="142" w:right="0"/>
        <w:jc w:val="both"/>
        <w:rPr>
          <w:rFonts w:ascii="Simplified Arabic" w:hAnsi="Simplified Arabic" w:cs="Simplified Arabic"/>
          <w:color w:val="222222"/>
          <w:shd w:val="clear" w:color="auto" w:fill="FFFFFF"/>
          <w:lang w:val="en-US"/>
        </w:rPr>
      </w:pPr>
    </w:p>
    <w:sdt>
      <w:sdtPr>
        <w:rPr>
          <w:rFonts w:ascii="Simplified Arabic" w:hAnsi="Simplified Arabic" w:cs="Simplified Arabic"/>
          <w:b/>
          <w:bCs/>
          <w:rtl/>
        </w:rPr>
        <w:id w:val="-1178032741"/>
        <w:docPartObj>
          <w:docPartGallery w:val="Table of Contents"/>
          <w:docPartUnique/>
        </w:docPartObj>
      </w:sdtPr>
      <w:sdtContent>
        <w:p w14:paraId="42E9DDFF" w14:textId="47CA8D9D" w:rsidR="0042761D" w:rsidRPr="006E590C" w:rsidRDefault="0042761D" w:rsidP="00CB5577">
          <w:pPr>
            <w:spacing w:after="160" w:line="259" w:lineRule="auto"/>
            <w:rPr>
              <w:rFonts w:ascii="Simplified Arabic" w:hAnsi="Simplified Arabic" w:cs="Simplified Arabic"/>
              <w:b/>
              <w:bCs/>
            </w:rPr>
          </w:pPr>
          <w:r w:rsidRPr="006E590C">
            <w:rPr>
              <w:rFonts w:ascii="Simplified Arabic" w:hAnsi="Simplified Arabic" w:cs="Simplified Arabic"/>
              <w:b/>
              <w:bCs/>
              <w:rtl/>
            </w:rPr>
            <w:t>فهرس المحتويات</w:t>
          </w:r>
        </w:p>
        <w:p w14:paraId="32F74996" w14:textId="3EDC9953" w:rsidR="00EA544A" w:rsidRPr="006E590C" w:rsidRDefault="00CB5577" w:rsidP="00CB5577">
          <w:pPr>
            <w:pStyle w:val="TOC1"/>
            <w:rPr>
              <w:rFonts w:ascii="Simplified Arabic" w:hAnsi="Simplified Arabic" w:cs="Simplified Arabic"/>
              <w:b/>
              <w:bCs/>
              <w:kern w:val="2"/>
              <w:lang w:eastAsia="en-GB"/>
              <w14:ligatures w14:val="standardContextual"/>
            </w:rPr>
          </w:pPr>
          <w:r w:rsidRPr="006E590C">
            <w:rPr>
              <w:rFonts w:ascii="Simplified Arabic" w:hAnsi="Simplified Arabic" w:cs="Simplified Arabic"/>
              <w:b/>
              <w:bCs/>
              <w:rtl/>
              <w:lang w:bidi="ar-DZ"/>
            </w:rPr>
            <w:t>الإهداء</w:t>
          </w:r>
          <w:r w:rsidR="0042761D" w:rsidRPr="006E590C">
            <w:rPr>
              <w:rFonts w:ascii="Simplified Arabic" w:hAnsi="Simplified Arabic" w:cs="Simplified Arabic"/>
              <w:b/>
              <w:bCs/>
            </w:rPr>
            <w:fldChar w:fldCharType="begin"/>
          </w:r>
          <w:r w:rsidR="0042761D" w:rsidRPr="006E590C">
            <w:rPr>
              <w:rFonts w:ascii="Simplified Arabic" w:hAnsi="Simplified Arabic" w:cs="Simplified Arabic"/>
              <w:b/>
              <w:bCs/>
            </w:rPr>
            <w:instrText xml:space="preserve"> TOC \o "1-3" \h \z \u </w:instrText>
          </w:r>
          <w:r w:rsidR="0042761D" w:rsidRPr="006E590C">
            <w:rPr>
              <w:rFonts w:ascii="Simplified Arabic" w:hAnsi="Simplified Arabic" w:cs="Simplified Arabic"/>
              <w:b/>
              <w:bCs/>
            </w:rPr>
            <w:fldChar w:fldCharType="separate"/>
          </w:r>
          <w:hyperlink w:anchor="_Toc231013458" w:history="1">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_Toc231013458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Pr>
              <w:t>II</w:t>
            </w:r>
            <w:r w:rsidR="00EA544A" w:rsidRPr="006E590C">
              <w:rPr>
                <w:rFonts w:ascii="Simplified Arabic" w:hAnsi="Simplified Arabic" w:cs="Simplified Arabic"/>
                <w:b/>
                <w:bCs/>
                <w:webHidden/>
              </w:rPr>
              <w:fldChar w:fldCharType="end"/>
            </w:r>
          </w:hyperlink>
        </w:p>
        <w:p w14:paraId="53CEC42A" w14:textId="3BD70C32" w:rsidR="00EA544A" w:rsidRPr="006E590C" w:rsidRDefault="00000000" w:rsidP="00CB5577">
          <w:pPr>
            <w:pStyle w:val="TOC1"/>
            <w:rPr>
              <w:rFonts w:ascii="Simplified Arabic" w:hAnsi="Simplified Arabic" w:cs="Simplified Arabic"/>
              <w:b/>
              <w:bCs/>
              <w:kern w:val="2"/>
              <w:lang w:eastAsia="en-GB"/>
              <w14:ligatures w14:val="standardContextual"/>
            </w:rPr>
          </w:pPr>
          <w:hyperlink w:anchor="_Toc231013459" w:history="1">
            <w:r w:rsidR="00EA544A" w:rsidRPr="006E590C">
              <w:rPr>
                <w:rStyle w:val="Hyperlink"/>
                <w:rFonts w:ascii="Simplified Arabic" w:hAnsi="Simplified Arabic" w:cs="Simplified Arabic"/>
                <w:b/>
                <w:bCs/>
              </w:rPr>
              <w:t>تشكرات</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_Toc231013459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Pr>
              <w:t>IV</w:t>
            </w:r>
            <w:r w:rsidR="00EA544A" w:rsidRPr="006E590C">
              <w:rPr>
                <w:rFonts w:ascii="Simplified Arabic" w:hAnsi="Simplified Arabic" w:cs="Simplified Arabic"/>
                <w:b/>
                <w:bCs/>
                <w:webHidden/>
              </w:rPr>
              <w:fldChar w:fldCharType="end"/>
            </w:r>
          </w:hyperlink>
        </w:p>
        <w:p w14:paraId="3E485816" w14:textId="2801F563" w:rsidR="00EA544A" w:rsidRPr="006E590C" w:rsidRDefault="00000000" w:rsidP="00CB5577">
          <w:pPr>
            <w:pStyle w:val="TOC1"/>
            <w:rPr>
              <w:rFonts w:ascii="Simplified Arabic" w:hAnsi="Simplified Arabic" w:cs="Simplified Arabic"/>
              <w:b/>
              <w:bCs/>
              <w:kern w:val="2"/>
              <w:lang w:eastAsia="en-GB"/>
              <w14:ligatures w14:val="standardContextual"/>
            </w:rPr>
          </w:pPr>
          <w:hyperlink w:anchor="_Toc231013460" w:history="1">
            <w:r w:rsidR="00EA544A" w:rsidRPr="006E590C">
              <w:rPr>
                <w:rStyle w:val="Hyperlink"/>
                <w:rFonts w:ascii="Simplified Arabic" w:hAnsi="Simplified Arabic" w:cs="Simplified Arabic"/>
                <w:b/>
                <w:bCs/>
              </w:rPr>
              <w:t>ملخص</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_Toc231013460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Pr>
              <w:t>V</w:t>
            </w:r>
            <w:r w:rsidR="00EA544A" w:rsidRPr="006E590C">
              <w:rPr>
                <w:rFonts w:ascii="Simplified Arabic" w:hAnsi="Simplified Arabic" w:cs="Simplified Arabic"/>
                <w:b/>
                <w:bCs/>
                <w:webHidden/>
              </w:rPr>
              <w:fldChar w:fldCharType="end"/>
            </w:r>
          </w:hyperlink>
        </w:p>
        <w:p w14:paraId="78681776" w14:textId="311E1FE1" w:rsidR="00EA544A" w:rsidRPr="006E590C" w:rsidRDefault="00000000" w:rsidP="00CB5577">
          <w:pPr>
            <w:pStyle w:val="TOC1"/>
            <w:rPr>
              <w:rFonts w:ascii="Simplified Arabic" w:hAnsi="Simplified Arabic" w:cs="Simplified Arabic"/>
              <w:b/>
              <w:bCs/>
              <w:kern w:val="2"/>
              <w:lang w:eastAsia="en-GB"/>
              <w14:ligatures w14:val="standardContextual"/>
            </w:rPr>
          </w:pPr>
          <w:hyperlink w:anchor="_Toc231013461" w:history="1">
            <w:r w:rsidR="00EA544A" w:rsidRPr="006E590C">
              <w:rPr>
                <w:rStyle w:val="Hyperlink"/>
                <w:rFonts w:ascii="Simplified Arabic" w:hAnsi="Simplified Arabic" w:cs="Simplified Arabic"/>
                <w:b/>
                <w:bCs/>
                <w:shd w:val="clear" w:color="auto" w:fill="FFFFFF"/>
              </w:rPr>
              <w:t>Abstract</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_Toc231013461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Pr>
              <w:t>VI</w:t>
            </w:r>
            <w:r w:rsidR="00EA544A" w:rsidRPr="006E590C">
              <w:rPr>
                <w:rFonts w:ascii="Simplified Arabic" w:hAnsi="Simplified Arabic" w:cs="Simplified Arabic"/>
                <w:b/>
                <w:bCs/>
                <w:webHidden/>
              </w:rPr>
              <w:fldChar w:fldCharType="end"/>
            </w:r>
          </w:hyperlink>
        </w:p>
        <w:p w14:paraId="4C58F10B" w14:textId="50F51C44" w:rsidR="00EA544A" w:rsidRPr="006E590C" w:rsidRDefault="00000000" w:rsidP="00CB5577">
          <w:pPr>
            <w:pStyle w:val="TOC1"/>
            <w:rPr>
              <w:rFonts w:ascii="Simplified Arabic" w:hAnsi="Simplified Arabic" w:cs="Simplified Arabic"/>
              <w:b/>
              <w:bCs/>
              <w:kern w:val="2"/>
              <w:lang w:eastAsia="en-GB"/>
              <w14:ligatures w14:val="standardContextual"/>
            </w:rPr>
          </w:pPr>
          <w:hyperlink w:anchor="_Toc231013462" w:history="1">
            <w:r w:rsidR="00EA544A" w:rsidRPr="006E590C">
              <w:rPr>
                <w:rStyle w:val="Hyperlink"/>
                <w:rFonts w:ascii="Simplified Arabic" w:hAnsi="Simplified Arabic" w:cs="Simplified Arabic"/>
                <w:b/>
                <w:bCs/>
                <w:rtl/>
                <w:lang w:bidi="ar-DZ"/>
              </w:rPr>
              <w:t>قائمة الجداول</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_Toc231013462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Pr>
              <w:t>X</w:t>
            </w:r>
            <w:r w:rsidR="00EA544A" w:rsidRPr="006E590C">
              <w:rPr>
                <w:rFonts w:ascii="Simplified Arabic" w:hAnsi="Simplified Arabic" w:cs="Simplified Arabic"/>
                <w:b/>
                <w:bCs/>
                <w:webHidden/>
              </w:rPr>
              <w:fldChar w:fldCharType="end"/>
            </w:r>
          </w:hyperlink>
        </w:p>
        <w:p w14:paraId="0B24117C" w14:textId="4BA79B4D" w:rsidR="00EA544A" w:rsidRPr="006E590C" w:rsidRDefault="00000000" w:rsidP="00CB5577">
          <w:pPr>
            <w:pStyle w:val="TOC1"/>
            <w:rPr>
              <w:rFonts w:ascii="Simplified Arabic" w:hAnsi="Simplified Arabic" w:cs="Simplified Arabic"/>
              <w:b/>
              <w:bCs/>
              <w:kern w:val="2"/>
              <w:lang w:eastAsia="en-GB"/>
              <w14:ligatures w14:val="standardContextual"/>
            </w:rPr>
          </w:pPr>
          <w:hyperlink w:anchor="_Toc231013463" w:history="1">
            <w:r w:rsidR="00EA544A" w:rsidRPr="006E590C">
              <w:rPr>
                <w:rStyle w:val="Hyperlink"/>
                <w:rFonts w:ascii="Simplified Arabic" w:hAnsi="Simplified Arabic" w:cs="Simplified Arabic"/>
                <w:b/>
                <w:bCs/>
                <w:rtl/>
                <w:lang w:bidi="ar-DZ"/>
              </w:rPr>
              <w:t>قائمة الأشكال</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_Toc231013463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Pr>
              <w:t>XIII</w:t>
            </w:r>
            <w:r w:rsidR="00EA544A" w:rsidRPr="006E590C">
              <w:rPr>
                <w:rFonts w:ascii="Simplified Arabic" w:hAnsi="Simplified Arabic" w:cs="Simplified Arabic"/>
                <w:b/>
                <w:bCs/>
                <w:webHidden/>
              </w:rPr>
              <w:fldChar w:fldCharType="end"/>
            </w:r>
          </w:hyperlink>
        </w:p>
        <w:p w14:paraId="01BF7766" w14:textId="5B00E463" w:rsidR="00EA544A" w:rsidRPr="006E590C" w:rsidRDefault="00000000" w:rsidP="00CB5577">
          <w:pPr>
            <w:pStyle w:val="TOC2"/>
            <w:tabs>
              <w:tab w:val="right" w:leader="dot" w:pos="9488"/>
            </w:tabs>
            <w:rPr>
              <w:rFonts w:ascii="Simplified Arabic" w:hAnsi="Simplified Arabic" w:cs="Simplified Arabic"/>
              <w:b/>
              <w:bCs/>
              <w:kern w:val="2"/>
              <w:lang w:eastAsia="en-GB"/>
              <w14:ligatures w14:val="standardContextual"/>
            </w:rPr>
          </w:pPr>
          <w:hyperlink w:anchor="_Toc231013464" w:history="1">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_Toc231013464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Pr>
              <w:t>V</w:t>
            </w:r>
            <w:r w:rsidR="00EA544A" w:rsidRPr="006E590C">
              <w:rPr>
                <w:rFonts w:ascii="Simplified Arabic" w:hAnsi="Simplified Arabic" w:cs="Simplified Arabic"/>
                <w:b/>
                <w:bCs/>
                <w:webHidden/>
              </w:rPr>
              <w:fldChar w:fldCharType="end"/>
            </w:r>
          </w:hyperlink>
        </w:p>
        <w:p w14:paraId="372B5471" w14:textId="4BD31E20" w:rsidR="00EA544A" w:rsidRPr="006E590C" w:rsidRDefault="00000000" w:rsidP="00660658">
          <w:pPr>
            <w:pStyle w:val="TOC1"/>
            <w:rPr>
              <w:rFonts w:ascii="Simplified Arabic" w:hAnsi="Simplified Arabic" w:cs="Simplified Arabic"/>
              <w:b/>
              <w:bCs/>
              <w:kern w:val="2"/>
              <w:lang w:eastAsia="en-GB"/>
              <w14:ligatures w14:val="standardContextual"/>
            </w:rPr>
          </w:pPr>
          <w:hyperlink w:anchor="_Toc231013465" w:history="1">
            <w:r w:rsidR="00EA544A" w:rsidRPr="006E590C">
              <w:rPr>
                <w:rStyle w:val="Hyperlink"/>
                <w:rFonts w:ascii="Simplified Arabic" w:hAnsi="Simplified Arabic" w:cs="Simplified Arabic"/>
                <w:b/>
                <w:bCs/>
              </w:rPr>
              <w:t>مقدمة</w:t>
            </w:r>
            <w:r w:rsidR="00EA544A" w:rsidRPr="006E590C">
              <w:rPr>
                <w:rStyle w:val="Hyperlink"/>
                <w:rFonts w:ascii="Simplified Arabic" w:hAnsi="Simplified Arabic" w:cs="Simplified Arabic"/>
                <w:b/>
                <w:bCs/>
                <w:rtl/>
              </w:rPr>
              <w:t xml:space="preserve"> عامة</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_Toc231013465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أ‌</w:t>
            </w:r>
            <w:r w:rsidR="00EA544A" w:rsidRPr="006E590C">
              <w:rPr>
                <w:rFonts w:ascii="Simplified Arabic" w:hAnsi="Simplified Arabic" w:cs="Simplified Arabic"/>
                <w:b/>
                <w:bCs/>
                <w:webHidden/>
              </w:rPr>
              <w:fldChar w:fldCharType="end"/>
            </w:r>
          </w:hyperlink>
        </w:p>
        <w:p w14:paraId="145354C3" w14:textId="54B4FF82" w:rsidR="00EA544A" w:rsidRPr="006E590C" w:rsidRDefault="00000000" w:rsidP="00CB5577">
          <w:pPr>
            <w:pStyle w:val="TOC1"/>
            <w:rPr>
              <w:rFonts w:ascii="Simplified Arabic" w:hAnsi="Simplified Arabic" w:cs="Simplified Arabic"/>
              <w:b/>
              <w:bCs/>
              <w:kern w:val="2"/>
              <w:lang w:eastAsia="en-GB"/>
              <w14:ligatures w14:val="standardContextual"/>
            </w:rPr>
          </w:pPr>
          <w:hyperlink w:anchor="_Toc231013471" w:history="1">
            <w:r w:rsidR="00EA544A" w:rsidRPr="006E590C">
              <w:rPr>
                <w:rStyle w:val="Hyperlink"/>
                <w:rFonts w:ascii="Simplified Arabic" w:hAnsi="Simplified Arabic" w:cs="Simplified Arabic"/>
                <w:b/>
                <w:bCs/>
                <w:rtl/>
              </w:rPr>
              <w:t>الفصل الأول:</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_Toc231013471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أ‌</w:t>
            </w:r>
            <w:r w:rsidR="00EA544A" w:rsidRPr="006E590C">
              <w:rPr>
                <w:rFonts w:ascii="Simplified Arabic" w:hAnsi="Simplified Arabic" w:cs="Simplified Arabic"/>
                <w:b/>
                <w:bCs/>
                <w:webHidden/>
              </w:rPr>
              <w:fldChar w:fldCharType="end"/>
            </w:r>
          </w:hyperlink>
        </w:p>
        <w:p w14:paraId="5BE76AEB" w14:textId="2746E4C7" w:rsidR="00EA544A" w:rsidRPr="006E590C" w:rsidRDefault="00000000" w:rsidP="00CB5577">
          <w:pPr>
            <w:pStyle w:val="TOC1"/>
            <w:rPr>
              <w:rFonts w:ascii="Simplified Arabic" w:hAnsi="Simplified Arabic" w:cs="Simplified Arabic"/>
              <w:b/>
              <w:bCs/>
              <w:kern w:val="2"/>
              <w:lang w:eastAsia="en-GB"/>
              <w14:ligatures w14:val="standardContextual"/>
            </w:rPr>
          </w:pPr>
          <w:hyperlink w:anchor="_Toc231013472" w:history="1">
            <w:r w:rsidR="00EA544A" w:rsidRPr="006E590C">
              <w:rPr>
                <w:rStyle w:val="Hyperlink"/>
                <w:rFonts w:ascii="Simplified Arabic" w:hAnsi="Simplified Arabic" w:cs="Simplified Arabic"/>
                <w:b/>
                <w:bCs/>
                <w:rtl/>
              </w:rPr>
              <w:t>الإطار النظري والدراسات السابقة</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_Toc231013472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أ‌</w:t>
            </w:r>
            <w:r w:rsidR="00EA544A" w:rsidRPr="006E590C">
              <w:rPr>
                <w:rFonts w:ascii="Simplified Arabic" w:hAnsi="Simplified Arabic" w:cs="Simplified Arabic"/>
                <w:b/>
                <w:bCs/>
                <w:webHidden/>
              </w:rPr>
              <w:fldChar w:fldCharType="end"/>
            </w:r>
          </w:hyperlink>
        </w:p>
        <w:p w14:paraId="57FDAE68" w14:textId="16FDB6B3" w:rsidR="00EA544A" w:rsidRPr="006E590C" w:rsidRDefault="00000000" w:rsidP="00CB5577">
          <w:pPr>
            <w:pStyle w:val="TOC2"/>
            <w:tabs>
              <w:tab w:val="right" w:leader="dot" w:pos="9488"/>
            </w:tabs>
            <w:rPr>
              <w:rFonts w:ascii="Simplified Arabic" w:hAnsi="Simplified Arabic" w:cs="Simplified Arabic"/>
              <w:b/>
              <w:bCs/>
              <w:kern w:val="2"/>
              <w:lang w:eastAsia="en-GB"/>
              <w14:ligatures w14:val="standardContextual"/>
            </w:rPr>
          </w:pPr>
          <w:hyperlink w:anchor="_Toc231013473" w:history="1">
            <w:r w:rsidR="00EA544A" w:rsidRPr="006E590C">
              <w:rPr>
                <w:rStyle w:val="Hyperlink"/>
                <w:rFonts w:ascii="Simplified Arabic" w:hAnsi="Simplified Arabic" w:cs="Simplified Arabic"/>
                <w:b/>
                <w:bCs/>
                <w:rtl/>
              </w:rPr>
              <w:t>ال</w:t>
            </w:r>
            <w:r w:rsidR="00214761" w:rsidRPr="006E590C">
              <w:rPr>
                <w:rStyle w:val="Hyperlink"/>
                <w:rFonts w:ascii="Simplified Arabic" w:hAnsi="Simplified Arabic" w:cs="Simplified Arabic" w:hint="cs"/>
                <w:b/>
                <w:bCs/>
                <w:rtl/>
              </w:rPr>
              <w:t>مبحث</w:t>
            </w:r>
            <w:r w:rsidR="00EA544A" w:rsidRPr="006E590C">
              <w:rPr>
                <w:rStyle w:val="Hyperlink"/>
                <w:rFonts w:ascii="Simplified Arabic" w:hAnsi="Simplified Arabic" w:cs="Simplified Arabic"/>
                <w:b/>
                <w:bCs/>
                <w:rtl/>
              </w:rPr>
              <w:t xml:space="preserve"> الأول: مفاهيم أساسية لحوكمة المسؤولية الاجتماعية</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_Toc231013473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4</w:t>
            </w:r>
            <w:r w:rsidR="00EA544A" w:rsidRPr="006E590C">
              <w:rPr>
                <w:rFonts w:ascii="Simplified Arabic" w:hAnsi="Simplified Arabic" w:cs="Simplified Arabic"/>
                <w:b/>
                <w:bCs/>
                <w:webHidden/>
              </w:rPr>
              <w:fldChar w:fldCharType="end"/>
            </w:r>
          </w:hyperlink>
        </w:p>
        <w:p w14:paraId="33DB0543" w14:textId="7FE89864" w:rsidR="00EA544A" w:rsidRPr="006E590C" w:rsidRDefault="00000000" w:rsidP="00CB5577">
          <w:pPr>
            <w:pStyle w:val="TOC2"/>
            <w:tabs>
              <w:tab w:val="right" w:leader="dot" w:pos="9488"/>
            </w:tabs>
            <w:rPr>
              <w:rFonts w:ascii="Simplified Arabic" w:hAnsi="Simplified Arabic" w:cs="Simplified Arabic"/>
              <w:b/>
              <w:bCs/>
              <w:kern w:val="2"/>
              <w:lang w:eastAsia="en-GB"/>
              <w14:ligatures w14:val="standardContextual"/>
            </w:rPr>
          </w:pPr>
          <w:hyperlink w:anchor="_Toc231013476" w:history="1">
            <w:r w:rsidR="00EA544A" w:rsidRPr="006E590C">
              <w:rPr>
                <w:rStyle w:val="Hyperlink"/>
                <w:rFonts w:ascii="Simplified Arabic" w:hAnsi="Simplified Arabic" w:cs="Simplified Arabic"/>
                <w:b/>
                <w:bCs/>
                <w:shd w:val="clear" w:color="auto" w:fill="FFFFFF"/>
                <w:rtl/>
              </w:rPr>
              <w:t>المطلب الثاني:أهداف الحوكمة الجامعية ومبائها:</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_Toc231013476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10</w:t>
            </w:r>
            <w:r w:rsidR="00EA544A" w:rsidRPr="006E590C">
              <w:rPr>
                <w:rFonts w:ascii="Simplified Arabic" w:hAnsi="Simplified Arabic" w:cs="Simplified Arabic"/>
                <w:b/>
                <w:bCs/>
                <w:webHidden/>
              </w:rPr>
              <w:fldChar w:fldCharType="end"/>
            </w:r>
          </w:hyperlink>
        </w:p>
        <w:p w14:paraId="54ACC0A9" w14:textId="2768EFBA" w:rsidR="00EA544A" w:rsidRPr="006E590C" w:rsidRDefault="00000000" w:rsidP="00CB5577">
          <w:pPr>
            <w:pStyle w:val="TOC2"/>
            <w:tabs>
              <w:tab w:val="right" w:leader="dot" w:pos="9488"/>
            </w:tabs>
            <w:rPr>
              <w:rFonts w:ascii="Simplified Arabic" w:hAnsi="Simplified Arabic" w:cs="Simplified Arabic"/>
              <w:b/>
              <w:bCs/>
              <w:kern w:val="2"/>
              <w:lang w:eastAsia="en-GB"/>
              <w14:ligatures w14:val="standardContextual"/>
            </w:rPr>
          </w:pPr>
          <w:hyperlink w:anchor="_Toc231013479" w:history="1">
            <w:r w:rsidR="00EA544A" w:rsidRPr="006E590C">
              <w:rPr>
                <w:rStyle w:val="Hyperlink"/>
                <w:rFonts w:ascii="Simplified Arabic" w:hAnsi="Simplified Arabic" w:cs="Simplified Arabic"/>
                <w:b/>
                <w:bCs/>
                <w:rtl/>
              </w:rPr>
              <w:t>المطلب الثالث: أبعاد حوكمة المسؤولية الاجتماعية</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_Toc231013479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11</w:t>
            </w:r>
            <w:r w:rsidR="00EA544A" w:rsidRPr="006E590C">
              <w:rPr>
                <w:rFonts w:ascii="Simplified Arabic" w:hAnsi="Simplified Arabic" w:cs="Simplified Arabic"/>
                <w:b/>
                <w:bCs/>
                <w:webHidden/>
              </w:rPr>
              <w:fldChar w:fldCharType="end"/>
            </w:r>
          </w:hyperlink>
        </w:p>
        <w:p w14:paraId="0267FDDF" w14:textId="3CCA659F" w:rsidR="00EA544A" w:rsidRPr="006E590C" w:rsidRDefault="00000000" w:rsidP="00CB5577">
          <w:pPr>
            <w:pStyle w:val="TOC2"/>
            <w:tabs>
              <w:tab w:val="right" w:leader="dot" w:pos="9488"/>
            </w:tabs>
            <w:rPr>
              <w:rFonts w:ascii="Simplified Arabic" w:hAnsi="Simplified Arabic" w:cs="Simplified Arabic"/>
              <w:b/>
              <w:bCs/>
              <w:kern w:val="2"/>
              <w:lang w:eastAsia="en-GB"/>
              <w14:ligatures w14:val="standardContextual"/>
            </w:rPr>
          </w:pPr>
          <w:hyperlink w:anchor="_Toc231013480" w:history="1">
            <w:r w:rsidR="00EA544A" w:rsidRPr="006E590C">
              <w:rPr>
                <w:rStyle w:val="Hyperlink"/>
                <w:rFonts w:ascii="Simplified Arabic" w:hAnsi="Simplified Arabic" w:cs="Simplified Arabic"/>
                <w:b/>
                <w:bCs/>
                <w:shd w:val="clear" w:color="auto" w:fill="FFFFFF"/>
                <w:rtl/>
              </w:rPr>
              <w:t>المطلب الرابع: مجالات ومعايير قياس المسؤولية الاجتماعية</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_Toc231013480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21</w:t>
            </w:r>
            <w:r w:rsidR="00EA544A" w:rsidRPr="006E590C">
              <w:rPr>
                <w:rFonts w:ascii="Simplified Arabic" w:hAnsi="Simplified Arabic" w:cs="Simplified Arabic"/>
                <w:b/>
                <w:bCs/>
                <w:webHidden/>
              </w:rPr>
              <w:fldChar w:fldCharType="end"/>
            </w:r>
          </w:hyperlink>
        </w:p>
        <w:p w14:paraId="482D61CA" w14:textId="6C1D85ED" w:rsidR="00EA544A" w:rsidRPr="006E590C" w:rsidRDefault="00000000" w:rsidP="00CB5577">
          <w:pPr>
            <w:pStyle w:val="TOC1"/>
            <w:rPr>
              <w:rFonts w:ascii="Simplified Arabic" w:hAnsi="Simplified Arabic" w:cs="Simplified Arabic"/>
              <w:b/>
              <w:bCs/>
              <w:kern w:val="2"/>
              <w:lang w:eastAsia="en-GB"/>
              <w14:ligatures w14:val="standardContextual"/>
            </w:rPr>
          </w:pPr>
          <w:hyperlink w:anchor="_Toc231013483" w:history="1">
            <w:r w:rsidR="00EA544A" w:rsidRPr="006E590C">
              <w:rPr>
                <w:rStyle w:val="Hyperlink"/>
                <w:rFonts w:ascii="Simplified Arabic" w:hAnsi="Simplified Arabic" w:cs="Simplified Arabic"/>
                <w:b/>
                <w:bCs/>
                <w:rtl/>
              </w:rPr>
              <w:t>المبحث الثاني: الأداء التنظيمي</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_Toc231013483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19</w:t>
            </w:r>
            <w:r w:rsidR="00EA544A" w:rsidRPr="006E590C">
              <w:rPr>
                <w:rFonts w:ascii="Simplified Arabic" w:hAnsi="Simplified Arabic" w:cs="Simplified Arabic"/>
                <w:b/>
                <w:bCs/>
                <w:webHidden/>
              </w:rPr>
              <w:fldChar w:fldCharType="end"/>
            </w:r>
          </w:hyperlink>
        </w:p>
        <w:p w14:paraId="100D5CE6" w14:textId="14702D9C" w:rsidR="00EA544A" w:rsidRPr="006E590C" w:rsidRDefault="00000000" w:rsidP="00CB5577">
          <w:pPr>
            <w:pStyle w:val="TOC2"/>
            <w:tabs>
              <w:tab w:val="right" w:leader="dot" w:pos="9488"/>
            </w:tabs>
            <w:rPr>
              <w:rFonts w:ascii="Simplified Arabic" w:hAnsi="Simplified Arabic" w:cs="Simplified Arabic"/>
              <w:b/>
              <w:bCs/>
              <w:kern w:val="2"/>
              <w:lang w:eastAsia="en-GB"/>
              <w14:ligatures w14:val="standardContextual"/>
            </w:rPr>
          </w:pPr>
          <w:hyperlink w:anchor="_Toc231013484" w:history="1">
            <w:r w:rsidR="00EA544A" w:rsidRPr="006E590C">
              <w:rPr>
                <w:rStyle w:val="Hyperlink"/>
                <w:rFonts w:ascii="Simplified Arabic" w:hAnsi="Simplified Arabic" w:cs="Simplified Arabic"/>
                <w:b/>
                <w:bCs/>
                <w:rtl/>
              </w:rPr>
              <w:t>المطلب الأول: مفهوم الأداء التنظيمي وأهميته</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_Toc231013484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19</w:t>
            </w:r>
            <w:r w:rsidR="00EA544A" w:rsidRPr="006E590C">
              <w:rPr>
                <w:rFonts w:ascii="Simplified Arabic" w:hAnsi="Simplified Arabic" w:cs="Simplified Arabic"/>
                <w:b/>
                <w:bCs/>
                <w:webHidden/>
              </w:rPr>
              <w:fldChar w:fldCharType="end"/>
            </w:r>
          </w:hyperlink>
        </w:p>
        <w:p w14:paraId="632662B0" w14:textId="41278B59" w:rsidR="00EA544A" w:rsidRPr="006E590C" w:rsidRDefault="00000000" w:rsidP="00CB5577">
          <w:pPr>
            <w:pStyle w:val="TOC2"/>
            <w:tabs>
              <w:tab w:val="right" w:leader="dot" w:pos="9488"/>
            </w:tabs>
            <w:rPr>
              <w:rFonts w:ascii="Simplified Arabic" w:hAnsi="Simplified Arabic" w:cs="Simplified Arabic"/>
              <w:b/>
              <w:bCs/>
              <w:kern w:val="2"/>
              <w:lang w:eastAsia="en-GB"/>
              <w14:ligatures w14:val="standardContextual"/>
            </w:rPr>
          </w:pPr>
          <w:hyperlink w:anchor="_Toc231013487" w:history="1">
            <w:r w:rsidR="00EA544A" w:rsidRPr="006E590C">
              <w:rPr>
                <w:rStyle w:val="Hyperlink"/>
                <w:rFonts w:ascii="Simplified Arabic" w:hAnsi="Simplified Arabic" w:cs="Simplified Arabic"/>
                <w:b/>
                <w:bCs/>
                <w:shd w:val="clear" w:color="auto" w:fill="FFFFFF"/>
                <w:rtl/>
              </w:rPr>
              <w:t>المطلب الثاني: عناصر وعوامل الأداء</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_Toc231013487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23</w:t>
            </w:r>
            <w:r w:rsidR="00EA544A" w:rsidRPr="006E590C">
              <w:rPr>
                <w:rFonts w:ascii="Simplified Arabic" w:hAnsi="Simplified Arabic" w:cs="Simplified Arabic"/>
                <w:b/>
                <w:bCs/>
                <w:webHidden/>
              </w:rPr>
              <w:fldChar w:fldCharType="end"/>
            </w:r>
          </w:hyperlink>
        </w:p>
        <w:p w14:paraId="47FFBB9C" w14:textId="67590606" w:rsidR="00EA544A" w:rsidRPr="006E590C" w:rsidRDefault="00000000" w:rsidP="00CB5577">
          <w:pPr>
            <w:pStyle w:val="TOC2"/>
            <w:tabs>
              <w:tab w:val="right" w:leader="dot" w:pos="9488"/>
            </w:tabs>
            <w:rPr>
              <w:rFonts w:ascii="Simplified Arabic" w:hAnsi="Simplified Arabic" w:cs="Simplified Arabic"/>
              <w:b/>
              <w:bCs/>
              <w:kern w:val="2"/>
              <w:lang w:eastAsia="en-GB"/>
              <w14:ligatures w14:val="standardContextual"/>
            </w:rPr>
          </w:pPr>
          <w:hyperlink w:anchor="_Toc231013490" w:history="1">
            <w:r w:rsidR="00EA544A" w:rsidRPr="006E590C">
              <w:rPr>
                <w:rStyle w:val="Hyperlink"/>
                <w:rFonts w:ascii="Simplified Arabic" w:hAnsi="Simplified Arabic" w:cs="Simplified Arabic"/>
                <w:b/>
                <w:bCs/>
                <w:shd w:val="clear" w:color="auto" w:fill="FFFFFF"/>
                <w:rtl/>
              </w:rPr>
              <w:t>المطلب الثالث: مؤشرات قياس الأداء التنظيمي ونماذجه</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_Toc231013490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24</w:t>
            </w:r>
            <w:r w:rsidR="00EA544A" w:rsidRPr="006E590C">
              <w:rPr>
                <w:rFonts w:ascii="Simplified Arabic" w:hAnsi="Simplified Arabic" w:cs="Simplified Arabic"/>
                <w:b/>
                <w:bCs/>
                <w:webHidden/>
              </w:rPr>
              <w:fldChar w:fldCharType="end"/>
            </w:r>
          </w:hyperlink>
        </w:p>
        <w:p w14:paraId="7E7CE518" w14:textId="52F6DAF1" w:rsidR="00EA544A" w:rsidRPr="006E590C" w:rsidRDefault="00000000" w:rsidP="00CB5577">
          <w:pPr>
            <w:pStyle w:val="TOC2"/>
            <w:tabs>
              <w:tab w:val="right" w:leader="dot" w:pos="9488"/>
            </w:tabs>
            <w:rPr>
              <w:rFonts w:ascii="Simplified Arabic" w:hAnsi="Simplified Arabic" w:cs="Simplified Arabic"/>
              <w:b/>
              <w:bCs/>
              <w:kern w:val="2"/>
              <w:lang w:eastAsia="en-GB"/>
              <w14:ligatures w14:val="standardContextual"/>
            </w:rPr>
          </w:pPr>
          <w:hyperlink w:anchor="_Toc231013493" w:history="1">
            <w:r w:rsidR="00EA544A" w:rsidRPr="006E590C">
              <w:rPr>
                <w:rStyle w:val="Hyperlink"/>
                <w:rFonts w:ascii="Simplified Arabic" w:hAnsi="Simplified Arabic" w:cs="Simplified Arabic"/>
                <w:b/>
                <w:bCs/>
                <w:rtl/>
              </w:rPr>
              <w:t>المطلب الرابع: أبعاد الأداء التنظيمي:</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_Toc231013493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28</w:t>
            </w:r>
            <w:r w:rsidR="00EA544A" w:rsidRPr="006E590C">
              <w:rPr>
                <w:rFonts w:ascii="Simplified Arabic" w:hAnsi="Simplified Arabic" w:cs="Simplified Arabic"/>
                <w:b/>
                <w:bCs/>
                <w:webHidden/>
              </w:rPr>
              <w:fldChar w:fldCharType="end"/>
            </w:r>
          </w:hyperlink>
        </w:p>
        <w:p w14:paraId="186DB41F" w14:textId="4C972D5E" w:rsidR="00EA544A" w:rsidRPr="006E590C" w:rsidRDefault="00000000" w:rsidP="00CB5577">
          <w:pPr>
            <w:pStyle w:val="TOC1"/>
            <w:rPr>
              <w:rFonts w:ascii="Simplified Arabic" w:hAnsi="Simplified Arabic" w:cs="Simplified Arabic"/>
              <w:b/>
              <w:bCs/>
              <w:kern w:val="2"/>
              <w:lang w:eastAsia="en-GB"/>
              <w14:ligatures w14:val="standardContextual"/>
            </w:rPr>
          </w:pPr>
          <w:hyperlink w:anchor="_Toc231013494" w:history="1">
            <w:r w:rsidR="00EA544A" w:rsidRPr="006E590C">
              <w:rPr>
                <w:rStyle w:val="Hyperlink"/>
                <w:rFonts w:ascii="Simplified Arabic" w:hAnsi="Simplified Arabic" w:cs="Simplified Arabic"/>
                <w:b/>
                <w:bCs/>
                <w:shd w:val="clear" w:color="auto" w:fill="FFFFFF"/>
                <w:rtl/>
              </w:rPr>
              <w:t>المبحث الثالث: دراسات السابقة</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_Toc231013494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27</w:t>
            </w:r>
            <w:r w:rsidR="00EA544A" w:rsidRPr="006E590C">
              <w:rPr>
                <w:rFonts w:ascii="Simplified Arabic" w:hAnsi="Simplified Arabic" w:cs="Simplified Arabic"/>
                <w:b/>
                <w:bCs/>
                <w:webHidden/>
              </w:rPr>
              <w:fldChar w:fldCharType="end"/>
            </w:r>
          </w:hyperlink>
        </w:p>
        <w:p w14:paraId="43A3BA0A" w14:textId="43D1558F" w:rsidR="00EA544A" w:rsidRPr="006E590C" w:rsidRDefault="00000000" w:rsidP="00CB5577">
          <w:pPr>
            <w:pStyle w:val="TOC2"/>
            <w:tabs>
              <w:tab w:val="right" w:leader="dot" w:pos="9488"/>
            </w:tabs>
            <w:rPr>
              <w:rFonts w:ascii="Simplified Arabic" w:hAnsi="Simplified Arabic" w:cs="Simplified Arabic"/>
              <w:b/>
              <w:bCs/>
              <w:kern w:val="2"/>
              <w:lang w:eastAsia="en-GB"/>
              <w14:ligatures w14:val="standardContextual"/>
            </w:rPr>
          </w:pPr>
          <w:hyperlink w:anchor="_Toc231013495" w:history="1">
            <w:r w:rsidR="00EA544A" w:rsidRPr="006E590C">
              <w:rPr>
                <w:rStyle w:val="Hyperlink"/>
                <w:rFonts w:ascii="Simplified Arabic" w:hAnsi="Simplified Arabic" w:cs="Simplified Arabic"/>
                <w:b/>
                <w:bCs/>
                <w:rtl/>
              </w:rPr>
              <w:t>المطلب</w:t>
            </w:r>
            <w:r w:rsidR="00EA544A" w:rsidRPr="006E590C">
              <w:rPr>
                <w:rStyle w:val="Hyperlink"/>
                <w:rFonts w:ascii="Simplified Arabic" w:hAnsi="Simplified Arabic" w:cs="Simplified Arabic"/>
                <w:b/>
                <w:bCs/>
              </w:rPr>
              <w:t xml:space="preserve"> </w:t>
            </w:r>
            <w:r w:rsidR="00EA544A" w:rsidRPr="006E590C">
              <w:rPr>
                <w:rStyle w:val="Hyperlink"/>
                <w:rFonts w:ascii="Simplified Arabic" w:hAnsi="Simplified Arabic" w:cs="Simplified Arabic"/>
                <w:b/>
                <w:bCs/>
                <w:rtl/>
              </w:rPr>
              <w:t>الأول: الدراسات العربية</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_Toc231013495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27</w:t>
            </w:r>
            <w:r w:rsidR="00EA544A" w:rsidRPr="006E590C">
              <w:rPr>
                <w:rFonts w:ascii="Simplified Arabic" w:hAnsi="Simplified Arabic" w:cs="Simplified Arabic"/>
                <w:b/>
                <w:bCs/>
                <w:webHidden/>
              </w:rPr>
              <w:fldChar w:fldCharType="end"/>
            </w:r>
          </w:hyperlink>
        </w:p>
        <w:p w14:paraId="7B24F4FC" w14:textId="42CFC45B" w:rsidR="00EA544A" w:rsidRPr="006E590C" w:rsidRDefault="00000000" w:rsidP="00CB5577">
          <w:pPr>
            <w:pStyle w:val="TOC2"/>
            <w:tabs>
              <w:tab w:val="right" w:leader="dot" w:pos="9488"/>
            </w:tabs>
            <w:rPr>
              <w:rFonts w:ascii="Simplified Arabic" w:hAnsi="Simplified Arabic" w:cs="Simplified Arabic"/>
              <w:b/>
              <w:bCs/>
              <w:kern w:val="2"/>
              <w:lang w:eastAsia="en-GB"/>
              <w14:ligatures w14:val="standardContextual"/>
            </w:rPr>
          </w:pPr>
          <w:hyperlink w:anchor="_Toc231013496" w:history="1">
            <w:r w:rsidR="00EA544A" w:rsidRPr="006E590C">
              <w:rPr>
                <w:rStyle w:val="Hyperlink"/>
                <w:rFonts w:ascii="Simplified Arabic" w:hAnsi="Simplified Arabic" w:cs="Simplified Arabic"/>
                <w:b/>
                <w:bCs/>
                <w:rtl/>
              </w:rPr>
              <w:t>المطلب الثاني: الدراسات الأجنبية</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_Toc231013496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33</w:t>
            </w:r>
            <w:r w:rsidR="00EA544A" w:rsidRPr="006E590C">
              <w:rPr>
                <w:rFonts w:ascii="Simplified Arabic" w:hAnsi="Simplified Arabic" w:cs="Simplified Arabic"/>
                <w:b/>
                <w:bCs/>
                <w:webHidden/>
              </w:rPr>
              <w:fldChar w:fldCharType="end"/>
            </w:r>
          </w:hyperlink>
        </w:p>
        <w:p w14:paraId="53D76234" w14:textId="794CFF3B" w:rsidR="00EA544A" w:rsidRPr="006E590C" w:rsidRDefault="00000000" w:rsidP="00CB5577">
          <w:pPr>
            <w:pStyle w:val="TOC2"/>
            <w:tabs>
              <w:tab w:val="right" w:leader="dot" w:pos="9488"/>
            </w:tabs>
            <w:rPr>
              <w:rFonts w:ascii="Simplified Arabic" w:hAnsi="Simplified Arabic" w:cs="Simplified Arabic"/>
              <w:b/>
              <w:bCs/>
              <w:kern w:val="2"/>
              <w:lang w:eastAsia="en-GB"/>
              <w14:ligatures w14:val="standardContextual"/>
            </w:rPr>
          </w:pPr>
          <w:hyperlink w:anchor="_Toc231013497" w:history="1">
            <w:r w:rsidR="00EA544A" w:rsidRPr="006E590C">
              <w:rPr>
                <w:rStyle w:val="Hyperlink"/>
                <w:rFonts w:ascii="Simplified Arabic" w:hAnsi="Simplified Arabic" w:cs="Simplified Arabic"/>
                <w:b/>
                <w:bCs/>
                <w:shd w:val="clear" w:color="auto" w:fill="FFFFFF"/>
                <w:rtl/>
              </w:rPr>
              <w:t>المطلب الثالث: الفرق بين الدراسة الحالية والدراسات السابقة</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_Toc231013497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41</w:t>
            </w:r>
            <w:r w:rsidR="00EA544A" w:rsidRPr="006E590C">
              <w:rPr>
                <w:rFonts w:ascii="Simplified Arabic" w:hAnsi="Simplified Arabic" w:cs="Simplified Arabic"/>
                <w:b/>
                <w:bCs/>
                <w:webHidden/>
              </w:rPr>
              <w:fldChar w:fldCharType="end"/>
            </w:r>
          </w:hyperlink>
        </w:p>
        <w:p w14:paraId="08DF4C12" w14:textId="033D5901" w:rsidR="00EA544A" w:rsidRPr="006E590C" w:rsidRDefault="00000000" w:rsidP="00CB5577">
          <w:pPr>
            <w:pStyle w:val="TOC1"/>
            <w:rPr>
              <w:rFonts w:ascii="Simplified Arabic" w:hAnsi="Simplified Arabic" w:cs="Simplified Arabic"/>
              <w:b/>
              <w:bCs/>
              <w:kern w:val="2"/>
              <w:lang w:eastAsia="en-GB"/>
              <w14:ligatures w14:val="standardContextual"/>
            </w:rPr>
          </w:pPr>
          <w:hyperlink w:anchor="_Toc231013498" w:history="1">
            <w:r w:rsidR="00EA544A" w:rsidRPr="006E590C">
              <w:rPr>
                <w:rStyle w:val="Hyperlink"/>
                <w:rFonts w:ascii="Simplified Arabic" w:hAnsi="Simplified Arabic" w:cs="Simplified Arabic"/>
                <w:b/>
                <w:bCs/>
                <w:shd w:val="clear" w:color="auto" w:fill="FFFFFF"/>
                <w:rtl/>
              </w:rPr>
              <w:t>تمهيد</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_Toc231013498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43</w:t>
            </w:r>
            <w:r w:rsidR="00EA544A" w:rsidRPr="006E590C">
              <w:rPr>
                <w:rFonts w:ascii="Simplified Arabic" w:hAnsi="Simplified Arabic" w:cs="Simplified Arabic"/>
                <w:b/>
                <w:bCs/>
                <w:webHidden/>
              </w:rPr>
              <w:fldChar w:fldCharType="end"/>
            </w:r>
          </w:hyperlink>
        </w:p>
        <w:p w14:paraId="79760695" w14:textId="114FFDEA" w:rsidR="00EA544A" w:rsidRPr="006E590C" w:rsidRDefault="00000000" w:rsidP="00CB5577">
          <w:pPr>
            <w:pStyle w:val="TOC1"/>
            <w:rPr>
              <w:rFonts w:ascii="Simplified Arabic" w:hAnsi="Simplified Arabic" w:cs="Simplified Arabic"/>
              <w:b/>
              <w:bCs/>
              <w:kern w:val="2"/>
              <w:lang w:eastAsia="en-GB"/>
              <w14:ligatures w14:val="standardContextual"/>
            </w:rPr>
          </w:pPr>
          <w:hyperlink w:anchor="_Toc231013499" w:history="1">
            <w:r w:rsidR="00EA544A" w:rsidRPr="006E590C">
              <w:rPr>
                <w:rStyle w:val="Hyperlink"/>
                <w:rFonts w:ascii="Simplified Arabic" w:hAnsi="Simplified Arabic" w:cs="Simplified Arabic"/>
                <w:b/>
                <w:bCs/>
                <w:shd w:val="clear" w:color="auto" w:fill="FFFFFF"/>
                <w:rtl/>
              </w:rPr>
              <w:t>المبحث الأول: الطريقة والأدوات المستخدمة في الدراسة</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_Toc231013499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45</w:t>
            </w:r>
            <w:r w:rsidR="00EA544A" w:rsidRPr="006E590C">
              <w:rPr>
                <w:rFonts w:ascii="Simplified Arabic" w:hAnsi="Simplified Arabic" w:cs="Simplified Arabic"/>
                <w:b/>
                <w:bCs/>
                <w:webHidden/>
              </w:rPr>
              <w:fldChar w:fldCharType="end"/>
            </w:r>
          </w:hyperlink>
        </w:p>
        <w:p w14:paraId="3FE77D3D" w14:textId="7EB496D9" w:rsidR="00EA544A" w:rsidRPr="006E590C" w:rsidRDefault="00000000" w:rsidP="00CB5577">
          <w:pPr>
            <w:pStyle w:val="TOC2"/>
            <w:tabs>
              <w:tab w:val="right" w:leader="dot" w:pos="9488"/>
            </w:tabs>
            <w:rPr>
              <w:rFonts w:ascii="Simplified Arabic" w:hAnsi="Simplified Arabic" w:cs="Simplified Arabic"/>
              <w:b/>
              <w:bCs/>
              <w:kern w:val="2"/>
              <w:lang w:eastAsia="en-GB"/>
              <w14:ligatures w14:val="standardContextual"/>
            </w:rPr>
          </w:pPr>
          <w:hyperlink w:anchor="_Toc231013500" w:history="1">
            <w:r w:rsidR="00EA544A" w:rsidRPr="006E590C">
              <w:rPr>
                <w:rStyle w:val="Hyperlink"/>
                <w:rFonts w:ascii="Simplified Arabic" w:hAnsi="Simplified Arabic" w:cs="Simplified Arabic"/>
                <w:b/>
                <w:bCs/>
                <w:shd w:val="clear" w:color="auto" w:fill="FFFFFF"/>
                <w:rtl/>
              </w:rPr>
              <w:t>المطلب الأول: منهج الدراسة</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_Toc231013500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45</w:t>
            </w:r>
            <w:r w:rsidR="00EA544A" w:rsidRPr="006E590C">
              <w:rPr>
                <w:rFonts w:ascii="Simplified Arabic" w:hAnsi="Simplified Arabic" w:cs="Simplified Arabic"/>
                <w:b/>
                <w:bCs/>
                <w:webHidden/>
              </w:rPr>
              <w:fldChar w:fldCharType="end"/>
            </w:r>
          </w:hyperlink>
        </w:p>
        <w:p w14:paraId="2EBC516C" w14:textId="751C7F2B" w:rsidR="00EA544A" w:rsidRPr="006E590C" w:rsidRDefault="00000000" w:rsidP="00CB5577">
          <w:pPr>
            <w:pStyle w:val="TOC2"/>
            <w:tabs>
              <w:tab w:val="right" w:leader="dot" w:pos="9488"/>
            </w:tabs>
            <w:rPr>
              <w:rFonts w:ascii="Simplified Arabic" w:hAnsi="Simplified Arabic" w:cs="Simplified Arabic"/>
              <w:b/>
              <w:bCs/>
              <w:kern w:val="2"/>
              <w:lang w:eastAsia="en-GB"/>
              <w14:ligatures w14:val="standardContextual"/>
            </w:rPr>
          </w:pPr>
          <w:hyperlink w:anchor="_Toc231013501" w:history="1">
            <w:r w:rsidR="00EA544A" w:rsidRPr="006E590C">
              <w:rPr>
                <w:rStyle w:val="Hyperlink"/>
                <w:rFonts w:ascii="Simplified Arabic" w:hAnsi="Simplified Arabic" w:cs="Simplified Arabic"/>
                <w:b/>
                <w:bCs/>
                <w:shd w:val="clear" w:color="auto" w:fill="FFFFFF"/>
                <w:rtl/>
              </w:rPr>
              <w:t>المطلب الثاني: الأسالبب الإحصائية</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_Toc231013501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46</w:t>
            </w:r>
            <w:r w:rsidR="00EA544A" w:rsidRPr="006E590C">
              <w:rPr>
                <w:rFonts w:ascii="Simplified Arabic" w:hAnsi="Simplified Arabic" w:cs="Simplified Arabic"/>
                <w:b/>
                <w:bCs/>
                <w:webHidden/>
              </w:rPr>
              <w:fldChar w:fldCharType="end"/>
            </w:r>
          </w:hyperlink>
        </w:p>
        <w:p w14:paraId="098C61EC" w14:textId="110B8114" w:rsidR="00EA544A" w:rsidRPr="006E590C" w:rsidRDefault="00000000" w:rsidP="00CB5577">
          <w:pPr>
            <w:pStyle w:val="TOC2"/>
            <w:tabs>
              <w:tab w:val="right" w:leader="dot" w:pos="9488"/>
            </w:tabs>
            <w:rPr>
              <w:rFonts w:ascii="Simplified Arabic" w:hAnsi="Simplified Arabic" w:cs="Simplified Arabic"/>
              <w:b/>
              <w:bCs/>
              <w:kern w:val="2"/>
              <w:lang w:eastAsia="en-GB"/>
              <w14:ligatures w14:val="standardContextual"/>
            </w:rPr>
          </w:pPr>
          <w:hyperlink w:anchor="_Toc231013502" w:history="1">
            <w:r w:rsidR="00EA544A" w:rsidRPr="006E590C">
              <w:rPr>
                <w:rStyle w:val="Hyperlink"/>
                <w:rFonts w:ascii="Simplified Arabic" w:hAnsi="Simplified Arabic" w:cs="Simplified Arabic"/>
                <w:b/>
                <w:bCs/>
                <w:shd w:val="clear" w:color="auto" w:fill="FFFFFF"/>
                <w:rtl/>
              </w:rPr>
              <w:t>المطلب الثالث: أداة الدراسة المسخدمة</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_Toc231013502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47</w:t>
            </w:r>
            <w:r w:rsidR="00EA544A" w:rsidRPr="006E590C">
              <w:rPr>
                <w:rFonts w:ascii="Simplified Arabic" w:hAnsi="Simplified Arabic" w:cs="Simplified Arabic"/>
                <w:b/>
                <w:bCs/>
                <w:webHidden/>
              </w:rPr>
              <w:fldChar w:fldCharType="end"/>
            </w:r>
          </w:hyperlink>
        </w:p>
        <w:p w14:paraId="69954B5C" w14:textId="61D0B1BD" w:rsidR="00EA544A" w:rsidRPr="006E590C" w:rsidRDefault="00000000" w:rsidP="00CB5577">
          <w:pPr>
            <w:pStyle w:val="TOC1"/>
            <w:rPr>
              <w:rFonts w:ascii="Simplified Arabic" w:hAnsi="Simplified Arabic" w:cs="Simplified Arabic"/>
              <w:b/>
              <w:bCs/>
              <w:kern w:val="2"/>
              <w:lang w:eastAsia="en-GB"/>
              <w14:ligatures w14:val="standardContextual"/>
            </w:rPr>
          </w:pPr>
          <w:hyperlink w:anchor="_Toc231013503" w:history="1">
            <w:r w:rsidR="00EA544A" w:rsidRPr="006E590C">
              <w:rPr>
                <w:rStyle w:val="Hyperlink"/>
                <w:rFonts w:ascii="Simplified Arabic" w:hAnsi="Simplified Arabic" w:cs="Simplified Arabic"/>
                <w:b/>
                <w:bCs/>
                <w:shd w:val="clear" w:color="auto" w:fill="FFFFFF"/>
                <w:rtl/>
              </w:rPr>
              <w:t>المبحث الثاني: نبذة جامعة غرداية</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_Toc231013503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49</w:t>
            </w:r>
            <w:r w:rsidR="00EA544A" w:rsidRPr="006E590C">
              <w:rPr>
                <w:rFonts w:ascii="Simplified Arabic" w:hAnsi="Simplified Arabic" w:cs="Simplified Arabic"/>
                <w:b/>
                <w:bCs/>
                <w:webHidden/>
              </w:rPr>
              <w:fldChar w:fldCharType="end"/>
            </w:r>
          </w:hyperlink>
        </w:p>
        <w:p w14:paraId="1F790435" w14:textId="07D0F65A" w:rsidR="00EA544A" w:rsidRPr="006E590C" w:rsidRDefault="00000000" w:rsidP="00CB5577">
          <w:pPr>
            <w:pStyle w:val="TOC2"/>
            <w:tabs>
              <w:tab w:val="right" w:leader="dot" w:pos="9488"/>
            </w:tabs>
            <w:rPr>
              <w:rFonts w:ascii="Simplified Arabic" w:hAnsi="Simplified Arabic" w:cs="Simplified Arabic"/>
              <w:b/>
              <w:bCs/>
              <w:kern w:val="2"/>
              <w:lang w:eastAsia="en-GB"/>
              <w14:ligatures w14:val="standardContextual"/>
            </w:rPr>
          </w:pPr>
          <w:hyperlink w:anchor="_Toc231013504" w:history="1">
            <w:r w:rsidR="00EA544A" w:rsidRPr="006E590C">
              <w:rPr>
                <w:rStyle w:val="Hyperlink"/>
                <w:rFonts w:ascii="Simplified Arabic" w:hAnsi="Simplified Arabic" w:cs="Simplified Arabic"/>
                <w:b/>
                <w:bCs/>
                <w:shd w:val="clear" w:color="auto" w:fill="FFFFFF"/>
                <w:rtl/>
              </w:rPr>
              <w:t>المطلب الأول: نشأة جامعة غرداية</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_Toc231013504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49</w:t>
            </w:r>
            <w:r w:rsidR="00EA544A" w:rsidRPr="006E590C">
              <w:rPr>
                <w:rFonts w:ascii="Simplified Arabic" w:hAnsi="Simplified Arabic" w:cs="Simplified Arabic"/>
                <w:b/>
                <w:bCs/>
                <w:webHidden/>
              </w:rPr>
              <w:fldChar w:fldCharType="end"/>
            </w:r>
          </w:hyperlink>
        </w:p>
        <w:p w14:paraId="00A31B6E" w14:textId="476656AD" w:rsidR="00EA544A" w:rsidRPr="006E590C" w:rsidRDefault="00000000" w:rsidP="00CB5577">
          <w:pPr>
            <w:pStyle w:val="TOC2"/>
            <w:tabs>
              <w:tab w:val="right" w:leader="dot" w:pos="9488"/>
            </w:tabs>
            <w:rPr>
              <w:rFonts w:ascii="Simplified Arabic" w:hAnsi="Simplified Arabic" w:cs="Simplified Arabic"/>
              <w:b/>
              <w:bCs/>
              <w:kern w:val="2"/>
              <w:lang w:eastAsia="en-GB"/>
              <w14:ligatures w14:val="standardContextual"/>
            </w:rPr>
          </w:pPr>
          <w:hyperlink w:anchor="_Toc231013505" w:history="1">
            <w:r w:rsidR="00EA544A" w:rsidRPr="006E590C">
              <w:rPr>
                <w:rStyle w:val="Hyperlink"/>
                <w:rFonts w:ascii="Simplified Arabic" w:hAnsi="Simplified Arabic" w:cs="Simplified Arabic"/>
                <w:b/>
                <w:bCs/>
                <w:rtl/>
              </w:rPr>
              <w:t>المطلب الثاني: الهيكل التنظيمي لجامعة غرداية</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_Toc231013505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50</w:t>
            </w:r>
            <w:r w:rsidR="00EA544A" w:rsidRPr="006E590C">
              <w:rPr>
                <w:rFonts w:ascii="Simplified Arabic" w:hAnsi="Simplified Arabic" w:cs="Simplified Arabic"/>
                <w:b/>
                <w:bCs/>
                <w:webHidden/>
              </w:rPr>
              <w:fldChar w:fldCharType="end"/>
            </w:r>
          </w:hyperlink>
        </w:p>
        <w:p w14:paraId="5B90EAC3" w14:textId="01199E5F" w:rsidR="00EA544A" w:rsidRPr="006E590C" w:rsidRDefault="00000000" w:rsidP="00CB5577">
          <w:pPr>
            <w:pStyle w:val="TOC2"/>
            <w:tabs>
              <w:tab w:val="right" w:leader="dot" w:pos="9488"/>
            </w:tabs>
            <w:rPr>
              <w:rFonts w:ascii="Simplified Arabic" w:hAnsi="Simplified Arabic" w:cs="Simplified Arabic"/>
              <w:b/>
              <w:bCs/>
              <w:kern w:val="2"/>
              <w:lang w:eastAsia="en-GB"/>
              <w14:ligatures w14:val="standardContextual"/>
            </w:rPr>
          </w:pPr>
          <w:hyperlink w:anchor="_Toc231013507" w:history="1">
            <w:r w:rsidR="00EA544A" w:rsidRPr="006E590C">
              <w:rPr>
                <w:rStyle w:val="Hyperlink"/>
                <w:rFonts w:ascii="Simplified Arabic" w:hAnsi="Simplified Arabic" w:cs="Simplified Arabic"/>
                <w:b/>
                <w:bCs/>
                <w:rtl/>
              </w:rPr>
              <w:t>المطلب الثالث: الهيكل البداغوجي لجامعة غرداية</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_Toc231013507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53</w:t>
            </w:r>
            <w:r w:rsidR="00EA544A" w:rsidRPr="006E590C">
              <w:rPr>
                <w:rFonts w:ascii="Simplified Arabic" w:hAnsi="Simplified Arabic" w:cs="Simplified Arabic"/>
                <w:b/>
                <w:bCs/>
                <w:webHidden/>
              </w:rPr>
              <w:fldChar w:fldCharType="end"/>
            </w:r>
          </w:hyperlink>
        </w:p>
        <w:p w14:paraId="618B220D" w14:textId="1C105E65" w:rsidR="00EA544A" w:rsidRPr="006E590C" w:rsidRDefault="00000000" w:rsidP="00CB5577">
          <w:pPr>
            <w:pStyle w:val="TOC1"/>
            <w:rPr>
              <w:rFonts w:ascii="Simplified Arabic" w:hAnsi="Simplified Arabic" w:cs="Simplified Arabic"/>
              <w:b/>
              <w:bCs/>
              <w:kern w:val="2"/>
              <w:lang w:eastAsia="en-GB"/>
              <w14:ligatures w14:val="standardContextual"/>
            </w:rPr>
          </w:pPr>
          <w:hyperlink w:anchor="_Toc231013508" w:history="1">
            <w:r w:rsidR="00EA544A" w:rsidRPr="006E590C">
              <w:rPr>
                <w:rStyle w:val="Hyperlink"/>
                <w:rFonts w:ascii="Simplified Arabic" w:hAnsi="Simplified Arabic" w:cs="Simplified Arabic"/>
                <w:b/>
                <w:bCs/>
                <w:rtl/>
              </w:rPr>
              <w:t>المبحث الثالث: عرض وتحليل البيانات</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_Toc231013508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53</w:t>
            </w:r>
            <w:r w:rsidR="00EA544A" w:rsidRPr="006E590C">
              <w:rPr>
                <w:rFonts w:ascii="Simplified Arabic" w:hAnsi="Simplified Arabic" w:cs="Simplified Arabic"/>
                <w:b/>
                <w:bCs/>
                <w:webHidden/>
              </w:rPr>
              <w:fldChar w:fldCharType="end"/>
            </w:r>
          </w:hyperlink>
        </w:p>
        <w:p w14:paraId="31A641C3" w14:textId="5ABFFAEA" w:rsidR="00EA544A" w:rsidRPr="006E590C" w:rsidRDefault="00000000" w:rsidP="00CB5577">
          <w:pPr>
            <w:pStyle w:val="TOC2"/>
            <w:tabs>
              <w:tab w:val="right" w:leader="dot" w:pos="9488"/>
            </w:tabs>
            <w:rPr>
              <w:rFonts w:ascii="Simplified Arabic" w:hAnsi="Simplified Arabic" w:cs="Simplified Arabic"/>
              <w:b/>
              <w:bCs/>
              <w:kern w:val="2"/>
              <w:lang w:eastAsia="en-GB"/>
              <w14:ligatures w14:val="standardContextual"/>
            </w:rPr>
          </w:pPr>
          <w:hyperlink w:anchor="_Toc231013509" w:history="1">
            <w:r w:rsidR="00EA544A" w:rsidRPr="006E590C">
              <w:rPr>
                <w:rStyle w:val="Hyperlink"/>
                <w:rFonts w:ascii="Simplified Arabic" w:hAnsi="Simplified Arabic" w:cs="Simplified Arabic"/>
                <w:b/>
                <w:bCs/>
                <w:rtl/>
              </w:rPr>
              <w:t>المطلب الأول: من</w:t>
            </w:r>
            <w:r w:rsidR="00EA544A" w:rsidRPr="006E590C">
              <w:rPr>
                <w:rStyle w:val="Hyperlink"/>
                <w:rFonts w:ascii="Simplified Arabic" w:hAnsi="Simplified Arabic" w:cs="Simplified Arabic"/>
                <w:b/>
                <w:bCs/>
                <w:rtl/>
                <w:lang w:bidi="ar-DZ"/>
              </w:rPr>
              <w:t>ه</w:t>
            </w:r>
            <w:r w:rsidR="00EA544A" w:rsidRPr="006E590C">
              <w:rPr>
                <w:rStyle w:val="Hyperlink"/>
                <w:rFonts w:ascii="Simplified Arabic" w:hAnsi="Simplified Arabic" w:cs="Simplified Arabic"/>
                <w:b/>
                <w:bCs/>
                <w:rtl/>
              </w:rPr>
              <w:t>جية أسلوب دراسة حالة</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_Toc231013509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53</w:t>
            </w:r>
            <w:r w:rsidR="00EA544A" w:rsidRPr="006E590C">
              <w:rPr>
                <w:rFonts w:ascii="Simplified Arabic" w:hAnsi="Simplified Arabic" w:cs="Simplified Arabic"/>
                <w:b/>
                <w:bCs/>
                <w:webHidden/>
              </w:rPr>
              <w:fldChar w:fldCharType="end"/>
            </w:r>
          </w:hyperlink>
        </w:p>
        <w:p w14:paraId="5235A50A" w14:textId="1D64A290" w:rsidR="00EA544A" w:rsidRPr="006E590C" w:rsidRDefault="00000000" w:rsidP="00CB5577">
          <w:pPr>
            <w:pStyle w:val="TOC2"/>
            <w:tabs>
              <w:tab w:val="right" w:leader="dot" w:pos="9488"/>
            </w:tabs>
            <w:rPr>
              <w:rFonts w:ascii="Simplified Arabic" w:hAnsi="Simplified Arabic" w:cs="Simplified Arabic"/>
              <w:b/>
              <w:bCs/>
              <w:kern w:val="2"/>
              <w:lang w:eastAsia="en-GB"/>
              <w14:ligatures w14:val="standardContextual"/>
            </w:rPr>
          </w:pPr>
          <w:hyperlink w:anchor="_Toc231013510" w:history="1">
            <w:r w:rsidR="00EA544A" w:rsidRPr="006E590C">
              <w:rPr>
                <w:rStyle w:val="Hyperlink"/>
                <w:rFonts w:ascii="Simplified Arabic" w:hAnsi="Simplified Arabic" w:cs="Simplified Arabic"/>
                <w:b/>
                <w:bCs/>
                <w:rtl/>
              </w:rPr>
              <w:t>المطلب الثاني: تحليل نتائج المتغيرات الشخصية والوظيفية</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_Toc231013510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54</w:t>
            </w:r>
            <w:r w:rsidR="00EA544A" w:rsidRPr="006E590C">
              <w:rPr>
                <w:rFonts w:ascii="Simplified Arabic" w:hAnsi="Simplified Arabic" w:cs="Simplified Arabic"/>
                <w:b/>
                <w:bCs/>
                <w:webHidden/>
              </w:rPr>
              <w:fldChar w:fldCharType="end"/>
            </w:r>
          </w:hyperlink>
        </w:p>
        <w:p w14:paraId="6F094A3F" w14:textId="4D63D5EC" w:rsidR="00EA544A" w:rsidRPr="006E590C" w:rsidRDefault="00000000" w:rsidP="00CB5577">
          <w:pPr>
            <w:pStyle w:val="TOC2"/>
            <w:tabs>
              <w:tab w:val="right" w:leader="dot" w:pos="9488"/>
            </w:tabs>
            <w:rPr>
              <w:rFonts w:ascii="Simplified Arabic" w:hAnsi="Simplified Arabic" w:cs="Simplified Arabic"/>
              <w:b/>
              <w:bCs/>
              <w:kern w:val="2"/>
              <w:lang w:eastAsia="en-GB"/>
              <w14:ligatures w14:val="standardContextual"/>
            </w:rPr>
          </w:pPr>
          <w:hyperlink w:anchor="_Toc231013511" w:history="1">
            <w:r w:rsidR="00EA544A" w:rsidRPr="006E590C">
              <w:rPr>
                <w:rStyle w:val="Hyperlink"/>
                <w:rFonts w:ascii="Simplified Arabic" w:hAnsi="Simplified Arabic" w:cs="Simplified Arabic"/>
                <w:b/>
                <w:bCs/>
                <w:rtl/>
                <w:lang w:bidi="ar-DZ"/>
              </w:rPr>
              <w:t>المطلب الثالث: عرض وتحليل نتائج الفرضيات</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_Toc231013511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65</w:t>
            </w:r>
            <w:r w:rsidR="00EA544A" w:rsidRPr="006E590C">
              <w:rPr>
                <w:rFonts w:ascii="Simplified Arabic" w:hAnsi="Simplified Arabic" w:cs="Simplified Arabic"/>
                <w:b/>
                <w:bCs/>
                <w:webHidden/>
              </w:rPr>
              <w:fldChar w:fldCharType="end"/>
            </w:r>
          </w:hyperlink>
        </w:p>
        <w:p w14:paraId="52723604" w14:textId="0637B3CB" w:rsidR="00EA544A" w:rsidRPr="006E590C" w:rsidRDefault="00000000" w:rsidP="00CB5577">
          <w:pPr>
            <w:pStyle w:val="TOC2"/>
            <w:tabs>
              <w:tab w:val="right" w:leader="dot" w:pos="9488"/>
            </w:tabs>
            <w:rPr>
              <w:rFonts w:ascii="Simplified Arabic" w:hAnsi="Simplified Arabic" w:cs="Simplified Arabic"/>
              <w:b/>
              <w:bCs/>
              <w:kern w:val="2"/>
              <w:lang w:eastAsia="en-GB"/>
              <w14:ligatures w14:val="standardContextual"/>
            </w:rPr>
          </w:pPr>
          <w:hyperlink w:anchor="_Toc231013512" w:history="1">
            <w:r w:rsidR="00EA544A" w:rsidRPr="006E590C">
              <w:rPr>
                <w:rStyle w:val="Hyperlink"/>
                <w:rFonts w:ascii="Simplified Arabic" w:hAnsi="Simplified Arabic" w:cs="Simplified Arabic"/>
                <w:b/>
                <w:bCs/>
                <w:rtl/>
              </w:rPr>
              <w:t>المطلب الرابع: مناقشة نتائج فرضيات الدراسة</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_Toc231013512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81</w:t>
            </w:r>
            <w:r w:rsidR="00EA544A" w:rsidRPr="006E590C">
              <w:rPr>
                <w:rFonts w:ascii="Simplified Arabic" w:hAnsi="Simplified Arabic" w:cs="Simplified Arabic"/>
                <w:b/>
                <w:bCs/>
                <w:webHidden/>
              </w:rPr>
              <w:fldChar w:fldCharType="end"/>
            </w:r>
          </w:hyperlink>
        </w:p>
        <w:p w14:paraId="028F1D49" w14:textId="6FA37A36" w:rsidR="00EA544A" w:rsidRPr="006E590C" w:rsidRDefault="00000000" w:rsidP="00CB5577">
          <w:pPr>
            <w:pStyle w:val="TOC1"/>
            <w:rPr>
              <w:rFonts w:ascii="Simplified Arabic" w:hAnsi="Simplified Arabic" w:cs="Simplified Arabic"/>
              <w:b/>
              <w:bCs/>
              <w:kern w:val="2"/>
              <w:lang w:eastAsia="en-GB"/>
              <w14:ligatures w14:val="standardContextual"/>
            </w:rPr>
          </w:pPr>
          <w:hyperlink w:anchor="_Toc231013513" w:history="1">
            <w:r w:rsidR="00EA544A" w:rsidRPr="006E590C">
              <w:rPr>
                <w:rStyle w:val="Hyperlink"/>
                <w:rFonts w:ascii="Simplified Arabic" w:hAnsi="Simplified Arabic" w:cs="Simplified Arabic"/>
                <w:b/>
                <w:bCs/>
                <w:rtl/>
              </w:rPr>
              <w:t>خاتمة عامة:</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_Toc231013513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83</w:t>
            </w:r>
            <w:r w:rsidR="00EA544A" w:rsidRPr="006E590C">
              <w:rPr>
                <w:rFonts w:ascii="Simplified Arabic" w:hAnsi="Simplified Arabic" w:cs="Simplified Arabic"/>
                <w:b/>
                <w:bCs/>
                <w:webHidden/>
              </w:rPr>
              <w:fldChar w:fldCharType="end"/>
            </w:r>
          </w:hyperlink>
        </w:p>
        <w:p w14:paraId="4763273A" w14:textId="6F25AC35" w:rsidR="00EA544A" w:rsidRPr="006E590C" w:rsidRDefault="00000000" w:rsidP="00CB5577">
          <w:pPr>
            <w:pStyle w:val="TOC1"/>
            <w:rPr>
              <w:rFonts w:ascii="Simplified Arabic" w:hAnsi="Simplified Arabic" w:cs="Simplified Arabic"/>
              <w:b/>
              <w:bCs/>
              <w:kern w:val="2"/>
              <w:lang w:eastAsia="en-GB"/>
              <w14:ligatures w14:val="standardContextual"/>
            </w:rPr>
          </w:pPr>
          <w:hyperlink w:anchor="_Toc231013514" w:history="1">
            <w:r w:rsidR="00EA544A" w:rsidRPr="006E590C">
              <w:rPr>
                <w:rStyle w:val="Hyperlink"/>
                <w:rFonts w:ascii="Simplified Arabic" w:hAnsi="Simplified Arabic" w:cs="Simplified Arabic"/>
                <w:b/>
                <w:bCs/>
                <w:rtl/>
                <w:lang w:bidi="ar-DZ"/>
              </w:rPr>
              <w:t>المراجع</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_Toc231013514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85</w:t>
            </w:r>
            <w:r w:rsidR="00EA544A" w:rsidRPr="006E590C">
              <w:rPr>
                <w:rFonts w:ascii="Simplified Arabic" w:hAnsi="Simplified Arabic" w:cs="Simplified Arabic"/>
                <w:b/>
                <w:bCs/>
                <w:webHidden/>
              </w:rPr>
              <w:fldChar w:fldCharType="end"/>
            </w:r>
          </w:hyperlink>
        </w:p>
        <w:p w14:paraId="41E4AE45" w14:textId="735292CE" w:rsidR="00EA544A" w:rsidRPr="006E590C" w:rsidRDefault="00000000" w:rsidP="00CB5577">
          <w:pPr>
            <w:pStyle w:val="TOC1"/>
            <w:rPr>
              <w:rFonts w:ascii="Simplified Arabic" w:hAnsi="Simplified Arabic" w:cs="Simplified Arabic"/>
              <w:b/>
              <w:bCs/>
              <w:kern w:val="2"/>
              <w:lang w:eastAsia="en-GB"/>
              <w14:ligatures w14:val="standardContextual"/>
            </w:rPr>
          </w:pPr>
          <w:hyperlink w:anchor="_Toc231013515" w:history="1">
            <w:r w:rsidR="00EA544A" w:rsidRPr="006E590C">
              <w:rPr>
                <w:rStyle w:val="Hyperlink"/>
                <w:rFonts w:ascii="Simplified Arabic" w:hAnsi="Simplified Arabic" w:cs="Simplified Arabic"/>
                <w:b/>
                <w:bCs/>
                <w:rtl/>
                <w:lang w:bidi="ar-DZ"/>
              </w:rPr>
              <w:t>قائمة الملاحق:</w:t>
            </w:r>
            <w:r w:rsidR="00EA544A" w:rsidRPr="006E590C">
              <w:rPr>
                <w:rFonts w:ascii="Simplified Arabic" w:hAnsi="Simplified Arabic" w:cs="Simplified Arabic"/>
                <w:b/>
                <w:bCs/>
                <w:webHidden/>
              </w:rPr>
              <w:tab/>
            </w:r>
            <w:r w:rsidR="00EA544A" w:rsidRPr="006E590C">
              <w:rPr>
                <w:rFonts w:ascii="Simplified Arabic" w:hAnsi="Simplified Arabic" w:cs="Simplified Arabic"/>
                <w:b/>
                <w:bCs/>
                <w:webHidden/>
              </w:rPr>
              <w:fldChar w:fldCharType="begin"/>
            </w:r>
            <w:r w:rsidR="00EA544A" w:rsidRPr="006E590C">
              <w:rPr>
                <w:rFonts w:ascii="Simplified Arabic" w:hAnsi="Simplified Arabic" w:cs="Simplified Arabic"/>
                <w:b/>
                <w:bCs/>
                <w:webHidden/>
              </w:rPr>
              <w:instrText xml:space="preserve"> PAGEREF _Toc231013515 \h </w:instrText>
            </w:r>
            <w:r w:rsidR="00EA544A" w:rsidRPr="006E590C">
              <w:rPr>
                <w:rFonts w:ascii="Simplified Arabic" w:hAnsi="Simplified Arabic" w:cs="Simplified Arabic"/>
                <w:b/>
                <w:bCs/>
                <w:webHidden/>
              </w:rPr>
            </w:r>
            <w:r w:rsidR="00EA544A" w:rsidRPr="006E590C">
              <w:rPr>
                <w:rFonts w:ascii="Simplified Arabic" w:hAnsi="Simplified Arabic" w:cs="Simplified Arabic"/>
                <w:b/>
                <w:bCs/>
                <w:webHidden/>
              </w:rPr>
              <w:fldChar w:fldCharType="separate"/>
            </w:r>
            <w:r w:rsidR="00751804">
              <w:rPr>
                <w:rFonts w:ascii="Simplified Arabic" w:hAnsi="Simplified Arabic" w:cs="Simplified Arabic"/>
                <w:b/>
                <w:bCs/>
                <w:webHidden/>
                <w:rtl/>
              </w:rPr>
              <w:t>92</w:t>
            </w:r>
            <w:r w:rsidR="00EA544A" w:rsidRPr="006E590C">
              <w:rPr>
                <w:rFonts w:ascii="Simplified Arabic" w:hAnsi="Simplified Arabic" w:cs="Simplified Arabic"/>
                <w:b/>
                <w:bCs/>
                <w:webHidden/>
              </w:rPr>
              <w:fldChar w:fldCharType="end"/>
            </w:r>
          </w:hyperlink>
        </w:p>
        <w:p w14:paraId="5985011C" w14:textId="47CA8D9D" w:rsidR="0042761D" w:rsidRPr="006E590C" w:rsidRDefault="0042761D" w:rsidP="00CB5577">
          <w:pPr>
            <w:rPr>
              <w:rFonts w:ascii="Simplified Arabic" w:hAnsi="Simplified Arabic" w:cs="Simplified Arabic"/>
              <w:b/>
              <w:bCs/>
              <w:rtl/>
            </w:rPr>
          </w:pPr>
          <w:r w:rsidRPr="006E590C">
            <w:rPr>
              <w:rFonts w:ascii="Simplified Arabic" w:hAnsi="Simplified Arabic" w:cs="Simplified Arabic"/>
              <w:b/>
              <w:bCs/>
            </w:rPr>
            <w:fldChar w:fldCharType="end"/>
          </w:r>
        </w:p>
      </w:sdtContent>
    </w:sdt>
    <w:p w14:paraId="7141C237" w14:textId="77777777" w:rsidR="001E705C" w:rsidRPr="006E590C" w:rsidRDefault="001E705C" w:rsidP="004E4163">
      <w:pPr>
        <w:spacing w:after="160" w:line="259" w:lineRule="auto"/>
        <w:ind w:left="0"/>
        <w:rPr>
          <w:rFonts w:ascii="Simplified Arabic" w:hAnsi="Simplified Arabic" w:cs="Simplified Arabic"/>
          <w:shd w:val="clear" w:color="auto" w:fill="FFFFFF"/>
        </w:rPr>
      </w:pPr>
    </w:p>
    <w:p w14:paraId="1686C974" w14:textId="66A255B3" w:rsidR="00732C3F" w:rsidRPr="006E590C" w:rsidRDefault="0073271F" w:rsidP="00E243F6">
      <w:pPr>
        <w:ind w:left="0"/>
        <w:rPr>
          <w:rFonts w:ascii="Simplified Arabic" w:hAnsi="Simplified Arabic" w:cs="Simplified Arabic"/>
          <w:lang w:bidi="ar-DZ"/>
        </w:rPr>
      </w:pPr>
      <w:r w:rsidRPr="006E590C">
        <w:rPr>
          <w:rFonts w:ascii="Simplified Arabic" w:hAnsi="Simplified Arabic" w:cs="Simplified Arabic"/>
          <w:sz w:val="36"/>
          <w:szCs w:val="36"/>
          <w:rtl/>
        </w:rPr>
        <w:br w:type="page"/>
      </w:r>
    </w:p>
    <w:p w14:paraId="7954EC20" w14:textId="28FFD7A3" w:rsidR="00AE496A" w:rsidRPr="006E590C" w:rsidRDefault="00E913D8" w:rsidP="0042761D">
      <w:pPr>
        <w:ind w:left="0"/>
        <w:jc w:val="center"/>
        <w:outlineLvl w:val="0"/>
        <w:rPr>
          <w:rFonts w:ascii="Simplified Arabic" w:hAnsi="Simplified Arabic" w:cs="Simplified Arabic"/>
          <w:b/>
          <w:bCs/>
          <w:sz w:val="24"/>
          <w:szCs w:val="24"/>
          <w:rtl/>
          <w:lang w:bidi="ar-DZ"/>
        </w:rPr>
      </w:pPr>
      <w:bookmarkStart w:id="6" w:name="_Toc230803481"/>
      <w:bookmarkStart w:id="7" w:name="_Toc231013462"/>
      <w:r w:rsidRPr="006E590C">
        <w:rPr>
          <w:rFonts w:ascii="Simplified Arabic" w:hAnsi="Simplified Arabic" w:cs="Simplified Arabic"/>
          <w:b/>
          <w:bCs/>
          <w:sz w:val="36"/>
          <w:szCs w:val="36"/>
          <w:rtl/>
          <w:lang w:bidi="ar-DZ"/>
        </w:rPr>
        <w:lastRenderedPageBreak/>
        <w:t>قائمة الجداول</w:t>
      </w:r>
      <w:bookmarkEnd w:id="6"/>
      <w:bookmarkEnd w:id="7"/>
    </w:p>
    <w:p w14:paraId="6F160356" w14:textId="4039864C" w:rsidR="002E57AE" w:rsidRPr="006E590C" w:rsidRDefault="00173319"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r w:rsidRPr="006E590C">
        <w:rPr>
          <w:rFonts w:ascii="Simplified Arabic" w:hAnsi="Simplified Arabic" w:cs="Simplified Arabic"/>
          <w:b/>
          <w:bCs/>
          <w:rtl/>
          <w:lang w:bidi="ar-DZ"/>
        </w:rPr>
        <w:fldChar w:fldCharType="begin"/>
      </w:r>
      <w:r w:rsidRPr="006E590C">
        <w:rPr>
          <w:rFonts w:ascii="Simplified Arabic" w:hAnsi="Simplified Arabic" w:cs="Simplified Arabic"/>
          <w:b/>
          <w:bCs/>
          <w:rtl/>
          <w:lang w:bidi="ar-DZ"/>
        </w:rPr>
        <w:instrText xml:space="preserve"> </w:instrText>
      </w:r>
      <w:r w:rsidRPr="006E590C">
        <w:rPr>
          <w:rFonts w:ascii="Simplified Arabic" w:hAnsi="Simplified Arabic" w:cs="Simplified Arabic"/>
          <w:b/>
          <w:bCs/>
          <w:lang w:bidi="ar-DZ"/>
        </w:rPr>
        <w:instrText>TOC</w:instrText>
      </w:r>
      <w:r w:rsidRPr="006E590C">
        <w:rPr>
          <w:rFonts w:ascii="Simplified Arabic" w:hAnsi="Simplified Arabic" w:cs="Simplified Arabic"/>
          <w:b/>
          <w:bCs/>
          <w:rtl/>
          <w:lang w:bidi="ar-DZ"/>
        </w:rPr>
        <w:instrText xml:space="preserve"> \</w:instrText>
      </w:r>
      <w:r w:rsidRPr="006E590C">
        <w:rPr>
          <w:rFonts w:ascii="Simplified Arabic" w:hAnsi="Simplified Arabic" w:cs="Simplified Arabic"/>
          <w:b/>
          <w:bCs/>
          <w:lang w:bidi="ar-DZ"/>
        </w:rPr>
        <w:instrText>h \z \c</w:instrText>
      </w:r>
      <w:r w:rsidRPr="006E590C">
        <w:rPr>
          <w:rFonts w:ascii="Simplified Arabic" w:hAnsi="Simplified Arabic" w:cs="Simplified Arabic"/>
          <w:b/>
          <w:bCs/>
          <w:rtl/>
          <w:lang w:bidi="ar-DZ"/>
        </w:rPr>
        <w:instrText xml:space="preserve"> "جدول" </w:instrText>
      </w:r>
      <w:r w:rsidRPr="006E590C">
        <w:rPr>
          <w:rFonts w:ascii="Simplified Arabic" w:hAnsi="Simplified Arabic" w:cs="Simplified Arabic"/>
          <w:b/>
          <w:bCs/>
          <w:rtl/>
          <w:lang w:bidi="ar-DZ"/>
        </w:rPr>
        <w:fldChar w:fldCharType="separate"/>
      </w:r>
      <w:hyperlink w:anchor="_Toc231070363" w:history="1">
        <w:r w:rsidR="002E57AE" w:rsidRPr="006E590C">
          <w:rPr>
            <w:rStyle w:val="Hyperlink"/>
            <w:rFonts w:ascii="Simplified Arabic" w:hAnsi="Simplified Arabic" w:cs="Simplified Arabic"/>
            <w:b/>
            <w:bCs/>
            <w:rtl/>
          </w:rPr>
          <w:t>جدول 1</w:t>
        </w:r>
        <w:r w:rsidR="002E57AE" w:rsidRPr="006E590C">
          <w:rPr>
            <w:rStyle w:val="Hyperlink"/>
            <w:rFonts w:ascii="Simplified Arabic" w:hAnsi="Simplified Arabic" w:cs="Simplified Arabic"/>
            <w:b/>
            <w:bCs/>
            <w:rtl/>
            <w:lang w:bidi="ar-DZ"/>
          </w:rPr>
          <w:t>: نمادج الأداء</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_Toc231070363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27</w:t>
        </w:r>
        <w:r w:rsidR="002E57AE" w:rsidRPr="006E590C">
          <w:rPr>
            <w:rFonts w:ascii="Simplified Arabic" w:hAnsi="Simplified Arabic" w:cs="Simplified Arabic"/>
            <w:webHidden/>
          </w:rPr>
          <w:fldChar w:fldCharType="end"/>
        </w:r>
      </w:hyperlink>
    </w:p>
    <w:p w14:paraId="3A8AFE1E" w14:textId="69747F12"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64" w:history="1">
        <w:r w:rsidR="002E57AE" w:rsidRPr="006E590C">
          <w:rPr>
            <w:rStyle w:val="Hyperlink"/>
            <w:rFonts w:ascii="Simplified Arabic" w:hAnsi="Simplified Arabic" w:cs="Simplified Arabic"/>
            <w:rtl/>
          </w:rPr>
          <w:t>جدول 2</w:t>
        </w:r>
        <w:r w:rsidR="002E57AE" w:rsidRPr="006E590C">
          <w:rPr>
            <w:rStyle w:val="Hyperlink"/>
            <w:rFonts w:ascii="Simplified Arabic" w:hAnsi="Simplified Arabic" w:cs="Simplified Arabic"/>
            <w:rtl/>
            <w:lang w:bidi="ar-DZ"/>
          </w:rPr>
          <w:t>: أوجه التشابه والإختلاف بين دراسة الحالية والدراسات السابقة</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_Toc231070364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41</w:t>
        </w:r>
        <w:r w:rsidR="002E57AE" w:rsidRPr="006E590C">
          <w:rPr>
            <w:rFonts w:ascii="Simplified Arabic" w:hAnsi="Simplified Arabic" w:cs="Simplified Arabic"/>
            <w:webHidden/>
          </w:rPr>
          <w:fldChar w:fldCharType="end"/>
        </w:r>
      </w:hyperlink>
    </w:p>
    <w:p w14:paraId="014392C1" w14:textId="506A4F63"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65" w:history="1">
        <w:r w:rsidR="002E57AE" w:rsidRPr="006E590C">
          <w:rPr>
            <w:rStyle w:val="Hyperlink"/>
            <w:rFonts w:ascii="Simplified Arabic" w:hAnsi="Simplified Arabic" w:cs="Simplified Arabic"/>
            <w:rtl/>
          </w:rPr>
          <w:t>جدول 3</w:t>
        </w:r>
        <w:r w:rsidR="002E57AE" w:rsidRPr="006E590C">
          <w:rPr>
            <w:rStyle w:val="Hyperlink"/>
            <w:rFonts w:ascii="Simplified Arabic" w:hAnsi="Simplified Arabic" w:cs="Simplified Arabic"/>
            <w:rtl/>
            <w:lang w:bidi="ar-DZ"/>
          </w:rPr>
          <w:t>: الاستبيان الموزع والمعتمد للدراسة</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_Toc231070365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54</w:t>
        </w:r>
        <w:r w:rsidR="002E57AE" w:rsidRPr="006E590C">
          <w:rPr>
            <w:rFonts w:ascii="Simplified Arabic" w:hAnsi="Simplified Arabic" w:cs="Simplified Arabic"/>
            <w:webHidden/>
          </w:rPr>
          <w:fldChar w:fldCharType="end"/>
        </w:r>
      </w:hyperlink>
    </w:p>
    <w:p w14:paraId="18619F07" w14:textId="24A86059"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66" w:history="1">
        <w:r w:rsidR="002E57AE" w:rsidRPr="006E590C">
          <w:rPr>
            <w:rStyle w:val="Hyperlink"/>
            <w:rFonts w:ascii="Simplified Arabic" w:hAnsi="Simplified Arabic" w:cs="Simplified Arabic"/>
            <w:b/>
            <w:bCs/>
            <w:rtl/>
          </w:rPr>
          <w:t>جدول 4</w:t>
        </w:r>
        <w:r w:rsidR="002E57AE" w:rsidRPr="006E590C">
          <w:rPr>
            <w:rStyle w:val="Hyperlink"/>
            <w:rFonts w:ascii="Simplified Arabic" w:hAnsi="Simplified Arabic" w:cs="Simplified Arabic"/>
            <w:b/>
            <w:bCs/>
            <w:rtl/>
            <w:lang w:bidi="ar-DZ"/>
          </w:rPr>
          <w:t>: يمثل سلم ليكارت الخماسي</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_Toc231070366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54</w:t>
        </w:r>
        <w:r w:rsidR="002E57AE" w:rsidRPr="006E590C">
          <w:rPr>
            <w:rFonts w:ascii="Simplified Arabic" w:hAnsi="Simplified Arabic" w:cs="Simplified Arabic"/>
            <w:webHidden/>
          </w:rPr>
          <w:fldChar w:fldCharType="end"/>
        </w:r>
      </w:hyperlink>
    </w:p>
    <w:p w14:paraId="741E89C3" w14:textId="0D9C3BBB"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67" w:history="1">
        <w:r w:rsidR="002E57AE" w:rsidRPr="006E590C">
          <w:rPr>
            <w:rStyle w:val="Hyperlink"/>
            <w:rFonts w:ascii="Simplified Arabic" w:hAnsi="Simplified Arabic" w:cs="Simplified Arabic"/>
            <w:b/>
            <w:bCs/>
            <w:rtl/>
          </w:rPr>
          <w:t>جدول 5</w:t>
        </w:r>
        <w:r w:rsidR="002E57AE" w:rsidRPr="006E590C">
          <w:rPr>
            <w:rStyle w:val="Hyperlink"/>
            <w:rFonts w:ascii="Simplified Arabic" w:hAnsi="Simplified Arabic" w:cs="Simplified Arabic"/>
            <w:b/>
            <w:bCs/>
            <w:rtl/>
            <w:lang w:bidi="ar-DZ"/>
          </w:rPr>
          <w:t>: هيكل أداة الدراسة (الإستبيان)</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_Toc231070367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54</w:t>
        </w:r>
        <w:r w:rsidR="002E57AE" w:rsidRPr="006E590C">
          <w:rPr>
            <w:rFonts w:ascii="Simplified Arabic" w:hAnsi="Simplified Arabic" w:cs="Simplified Arabic"/>
            <w:webHidden/>
          </w:rPr>
          <w:fldChar w:fldCharType="end"/>
        </w:r>
      </w:hyperlink>
    </w:p>
    <w:p w14:paraId="5297E859" w14:textId="0EE7E938"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68" w:history="1">
        <w:r w:rsidR="002E57AE" w:rsidRPr="006E590C">
          <w:rPr>
            <w:rStyle w:val="Hyperlink"/>
            <w:rFonts w:ascii="Simplified Arabic" w:hAnsi="Simplified Arabic" w:cs="Simplified Arabic"/>
            <w:b/>
            <w:bCs/>
            <w:rtl/>
          </w:rPr>
          <w:t>جدول 6</w:t>
        </w:r>
        <w:r w:rsidR="002E57AE" w:rsidRPr="006E590C">
          <w:rPr>
            <w:rStyle w:val="Hyperlink"/>
            <w:rFonts w:ascii="Simplified Arabic" w:hAnsi="Simplified Arabic" w:cs="Simplified Arabic"/>
            <w:b/>
            <w:bCs/>
            <w:rtl/>
            <w:lang w:bidi="ar-DZ"/>
          </w:rPr>
          <w:t>:  نتائج اختبار التوزيع الطبيعي</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_Toc231070368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55</w:t>
        </w:r>
        <w:r w:rsidR="002E57AE" w:rsidRPr="006E590C">
          <w:rPr>
            <w:rFonts w:ascii="Simplified Arabic" w:hAnsi="Simplified Arabic" w:cs="Simplified Arabic"/>
            <w:webHidden/>
          </w:rPr>
          <w:fldChar w:fldCharType="end"/>
        </w:r>
      </w:hyperlink>
    </w:p>
    <w:p w14:paraId="28B99326" w14:textId="55F00F3C"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69" w:history="1">
        <w:r w:rsidR="002E57AE" w:rsidRPr="006E590C">
          <w:rPr>
            <w:rStyle w:val="Hyperlink"/>
            <w:rFonts w:ascii="Simplified Arabic" w:hAnsi="Simplified Arabic" w:cs="Simplified Arabic"/>
            <w:rtl/>
          </w:rPr>
          <w:t>جدول 7</w:t>
        </w:r>
        <w:r w:rsidR="002E57AE" w:rsidRPr="006E590C">
          <w:rPr>
            <w:rStyle w:val="Hyperlink"/>
            <w:rFonts w:ascii="Simplified Arabic" w:hAnsi="Simplified Arabic" w:cs="Simplified Arabic"/>
            <w:rtl/>
            <w:lang w:bidi="ar-DZ"/>
          </w:rPr>
          <w:t>:معامل الثبات الكلي (ألفا كرونباخ)</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_Toc231070369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56</w:t>
        </w:r>
        <w:r w:rsidR="002E57AE" w:rsidRPr="006E590C">
          <w:rPr>
            <w:rFonts w:ascii="Simplified Arabic" w:hAnsi="Simplified Arabic" w:cs="Simplified Arabic"/>
            <w:webHidden/>
          </w:rPr>
          <w:fldChar w:fldCharType="end"/>
        </w:r>
      </w:hyperlink>
    </w:p>
    <w:p w14:paraId="724ED319" w14:textId="17E305FD"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70" w:history="1">
        <w:r w:rsidR="002E57AE" w:rsidRPr="006E590C">
          <w:rPr>
            <w:rStyle w:val="Hyperlink"/>
            <w:rFonts w:ascii="Simplified Arabic" w:hAnsi="Simplified Arabic" w:cs="Simplified Arabic"/>
            <w:b/>
            <w:bCs/>
            <w:rtl/>
          </w:rPr>
          <w:t>جدول 8</w:t>
        </w:r>
        <w:r w:rsidR="002E57AE" w:rsidRPr="006E590C">
          <w:rPr>
            <w:rStyle w:val="Hyperlink"/>
            <w:rFonts w:ascii="Simplified Arabic" w:hAnsi="Simplified Arabic" w:cs="Simplified Arabic"/>
            <w:b/>
            <w:bCs/>
            <w:rtl/>
            <w:lang w:bidi="ar-DZ"/>
          </w:rPr>
          <w:t>: نتائج الاتساق الداخلي لعبارات بعد الشفافية</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_Toc231070370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56</w:t>
        </w:r>
        <w:r w:rsidR="002E57AE" w:rsidRPr="006E590C">
          <w:rPr>
            <w:rFonts w:ascii="Simplified Arabic" w:hAnsi="Simplified Arabic" w:cs="Simplified Arabic"/>
            <w:webHidden/>
          </w:rPr>
          <w:fldChar w:fldCharType="end"/>
        </w:r>
      </w:hyperlink>
    </w:p>
    <w:p w14:paraId="55054C0F" w14:textId="1A76F2B4"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71" w:history="1">
        <w:r w:rsidR="002E57AE" w:rsidRPr="006E590C">
          <w:rPr>
            <w:rStyle w:val="Hyperlink"/>
            <w:rFonts w:ascii="Simplified Arabic" w:hAnsi="Simplified Arabic" w:cs="Simplified Arabic"/>
            <w:b/>
            <w:bCs/>
            <w:rtl/>
          </w:rPr>
          <w:t>جدول 9</w:t>
        </w:r>
        <w:r w:rsidR="002E57AE" w:rsidRPr="006E590C">
          <w:rPr>
            <w:rStyle w:val="Hyperlink"/>
            <w:rFonts w:ascii="Simplified Arabic" w:hAnsi="Simplified Arabic" w:cs="Simplified Arabic"/>
            <w:b/>
            <w:bCs/>
            <w:rtl/>
            <w:lang w:bidi="ar-DZ"/>
          </w:rPr>
          <w:t>: نتائج الاتساق الداخلي لعبارات بعد العدالة</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_Toc231070371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57</w:t>
        </w:r>
        <w:r w:rsidR="002E57AE" w:rsidRPr="006E590C">
          <w:rPr>
            <w:rFonts w:ascii="Simplified Arabic" w:hAnsi="Simplified Arabic" w:cs="Simplified Arabic"/>
            <w:webHidden/>
          </w:rPr>
          <w:fldChar w:fldCharType="end"/>
        </w:r>
      </w:hyperlink>
    </w:p>
    <w:p w14:paraId="4743BD88" w14:textId="04107E99"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72" w:history="1">
        <w:r w:rsidR="002E57AE" w:rsidRPr="006E590C">
          <w:rPr>
            <w:rStyle w:val="Hyperlink"/>
            <w:rFonts w:ascii="Simplified Arabic" w:hAnsi="Simplified Arabic" w:cs="Simplified Arabic"/>
            <w:b/>
            <w:bCs/>
            <w:rtl/>
          </w:rPr>
          <w:t>جدول 10</w:t>
        </w:r>
        <w:r w:rsidR="002E57AE" w:rsidRPr="006E590C">
          <w:rPr>
            <w:rStyle w:val="Hyperlink"/>
            <w:rFonts w:ascii="Simplified Arabic" w:hAnsi="Simplified Arabic" w:cs="Simplified Arabic"/>
            <w:b/>
            <w:bCs/>
            <w:rtl/>
            <w:lang w:bidi="ar-DZ"/>
          </w:rPr>
          <w:t>: نتائج الاتساق الداخلي لعبارات بعد الأخلاق</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_Toc231070372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58</w:t>
        </w:r>
        <w:r w:rsidR="002E57AE" w:rsidRPr="006E590C">
          <w:rPr>
            <w:rFonts w:ascii="Simplified Arabic" w:hAnsi="Simplified Arabic" w:cs="Simplified Arabic"/>
            <w:webHidden/>
          </w:rPr>
          <w:fldChar w:fldCharType="end"/>
        </w:r>
      </w:hyperlink>
    </w:p>
    <w:p w14:paraId="0CCADB55" w14:textId="20894001"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73" w:history="1">
        <w:r w:rsidR="002E57AE" w:rsidRPr="006E590C">
          <w:rPr>
            <w:rStyle w:val="Hyperlink"/>
            <w:rFonts w:ascii="Simplified Arabic" w:hAnsi="Simplified Arabic" w:cs="Simplified Arabic"/>
            <w:b/>
            <w:bCs/>
            <w:rtl/>
          </w:rPr>
          <w:t>جدول 11</w:t>
        </w:r>
        <w:r w:rsidR="002E57AE" w:rsidRPr="006E590C">
          <w:rPr>
            <w:rStyle w:val="Hyperlink"/>
            <w:rFonts w:ascii="Simplified Arabic" w:hAnsi="Simplified Arabic" w:cs="Simplified Arabic"/>
            <w:b/>
            <w:bCs/>
            <w:rtl/>
            <w:lang w:bidi="ar-DZ"/>
          </w:rPr>
          <w:t>: نتائج الاتساق الداخلي لأبعاد محور حوكمة المسؤولية الاجتماعية</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_Toc231070373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58</w:t>
        </w:r>
        <w:r w:rsidR="002E57AE" w:rsidRPr="006E590C">
          <w:rPr>
            <w:rFonts w:ascii="Simplified Arabic" w:hAnsi="Simplified Arabic" w:cs="Simplified Arabic"/>
            <w:webHidden/>
          </w:rPr>
          <w:fldChar w:fldCharType="end"/>
        </w:r>
      </w:hyperlink>
    </w:p>
    <w:p w14:paraId="5D4D05F2" w14:textId="784790CF"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74" w:history="1">
        <w:r w:rsidR="002E57AE" w:rsidRPr="006E590C">
          <w:rPr>
            <w:rStyle w:val="Hyperlink"/>
            <w:rFonts w:ascii="Simplified Arabic" w:hAnsi="Simplified Arabic" w:cs="Simplified Arabic"/>
            <w:b/>
            <w:bCs/>
            <w:rtl/>
          </w:rPr>
          <w:t>جدول 12</w:t>
        </w:r>
        <w:r w:rsidR="002E57AE" w:rsidRPr="006E590C">
          <w:rPr>
            <w:rStyle w:val="Hyperlink"/>
            <w:rFonts w:ascii="Simplified Arabic" w:hAnsi="Simplified Arabic" w:cs="Simplified Arabic"/>
            <w:b/>
            <w:bCs/>
            <w:rtl/>
            <w:lang w:bidi="ar-DZ"/>
          </w:rPr>
          <w:t>: نتائج الاتساق الداخلي لعبارات الأداء التنظيمي</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_Toc231070374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59</w:t>
        </w:r>
        <w:r w:rsidR="002E57AE" w:rsidRPr="006E590C">
          <w:rPr>
            <w:rFonts w:ascii="Simplified Arabic" w:hAnsi="Simplified Arabic" w:cs="Simplified Arabic"/>
            <w:webHidden/>
          </w:rPr>
          <w:fldChar w:fldCharType="end"/>
        </w:r>
      </w:hyperlink>
    </w:p>
    <w:p w14:paraId="6EEA0C59" w14:textId="34D18AC6"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75" w:history="1">
        <w:r w:rsidR="002E57AE" w:rsidRPr="006E590C">
          <w:rPr>
            <w:rStyle w:val="Hyperlink"/>
            <w:rFonts w:ascii="Simplified Arabic" w:hAnsi="Simplified Arabic" w:cs="Simplified Arabic"/>
            <w:b/>
            <w:bCs/>
            <w:rtl/>
          </w:rPr>
          <w:t>جدول 13</w:t>
        </w:r>
        <w:r w:rsidR="002E57AE" w:rsidRPr="006E590C">
          <w:rPr>
            <w:rStyle w:val="Hyperlink"/>
            <w:rFonts w:ascii="Simplified Arabic" w:hAnsi="Simplified Arabic" w:cs="Simplified Arabic"/>
            <w:b/>
            <w:bCs/>
            <w:rtl/>
            <w:lang w:bidi="ar-DZ"/>
          </w:rPr>
          <w:t>: نتائج الاتساق الداخلي للأداء التنظيمي</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_Toc231070375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60</w:t>
        </w:r>
        <w:r w:rsidR="002E57AE" w:rsidRPr="006E590C">
          <w:rPr>
            <w:rFonts w:ascii="Simplified Arabic" w:hAnsi="Simplified Arabic" w:cs="Simplified Arabic"/>
            <w:webHidden/>
          </w:rPr>
          <w:fldChar w:fldCharType="end"/>
        </w:r>
      </w:hyperlink>
    </w:p>
    <w:p w14:paraId="23E8A0B4" w14:textId="6A3248B4"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76" w:history="1">
        <w:r w:rsidR="002E57AE" w:rsidRPr="006E590C">
          <w:rPr>
            <w:rStyle w:val="Hyperlink"/>
            <w:rFonts w:ascii="Simplified Arabic" w:hAnsi="Simplified Arabic" w:cs="Simplified Arabic"/>
            <w:b/>
            <w:bCs/>
            <w:rtl/>
          </w:rPr>
          <w:t>جدول 14</w:t>
        </w:r>
        <w:r w:rsidR="002E57AE" w:rsidRPr="006E590C">
          <w:rPr>
            <w:rStyle w:val="Hyperlink"/>
            <w:rFonts w:ascii="Simplified Arabic" w:hAnsi="Simplified Arabic" w:cs="Simplified Arabic"/>
            <w:b/>
            <w:bCs/>
            <w:rtl/>
            <w:lang w:bidi="ar-DZ"/>
          </w:rPr>
          <w:t>: يبين توزيع أفراد العينة حسب الجنس</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_Toc231070376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60</w:t>
        </w:r>
        <w:r w:rsidR="002E57AE" w:rsidRPr="006E590C">
          <w:rPr>
            <w:rFonts w:ascii="Simplified Arabic" w:hAnsi="Simplified Arabic" w:cs="Simplified Arabic"/>
            <w:webHidden/>
          </w:rPr>
          <w:fldChar w:fldCharType="end"/>
        </w:r>
      </w:hyperlink>
    </w:p>
    <w:p w14:paraId="2E69E24C" w14:textId="1C92C050"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77" w:history="1">
        <w:r w:rsidR="002E57AE" w:rsidRPr="006E590C">
          <w:rPr>
            <w:rStyle w:val="Hyperlink"/>
            <w:rFonts w:ascii="Simplified Arabic" w:hAnsi="Simplified Arabic" w:cs="Simplified Arabic"/>
            <w:b/>
            <w:bCs/>
            <w:rtl/>
          </w:rPr>
          <w:t>جدول 15</w:t>
        </w:r>
        <w:r w:rsidR="002E57AE" w:rsidRPr="006E590C">
          <w:rPr>
            <w:rStyle w:val="Hyperlink"/>
            <w:rFonts w:ascii="Simplified Arabic" w:hAnsi="Simplified Arabic" w:cs="Simplified Arabic"/>
            <w:b/>
            <w:bCs/>
            <w:rtl/>
            <w:lang w:bidi="ar-DZ"/>
          </w:rPr>
          <w:t>: يبين توزيع أفراد العينة حسب العمر</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_Toc231070377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61</w:t>
        </w:r>
        <w:r w:rsidR="002E57AE" w:rsidRPr="006E590C">
          <w:rPr>
            <w:rFonts w:ascii="Simplified Arabic" w:hAnsi="Simplified Arabic" w:cs="Simplified Arabic"/>
            <w:webHidden/>
          </w:rPr>
          <w:fldChar w:fldCharType="end"/>
        </w:r>
      </w:hyperlink>
    </w:p>
    <w:p w14:paraId="2F1B4D56" w14:textId="2579E110"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78" w:history="1">
        <w:r w:rsidR="002E57AE" w:rsidRPr="006E590C">
          <w:rPr>
            <w:rStyle w:val="Hyperlink"/>
            <w:rFonts w:ascii="Simplified Arabic" w:hAnsi="Simplified Arabic" w:cs="Simplified Arabic"/>
            <w:b/>
            <w:bCs/>
            <w:rtl/>
          </w:rPr>
          <w:t>جدول 16</w:t>
        </w:r>
        <w:r w:rsidR="002E57AE" w:rsidRPr="006E590C">
          <w:rPr>
            <w:rStyle w:val="Hyperlink"/>
            <w:rFonts w:ascii="Simplified Arabic" w:hAnsi="Simplified Arabic" w:cs="Simplified Arabic"/>
            <w:b/>
            <w:bCs/>
            <w:rtl/>
            <w:lang w:bidi="ar-DZ"/>
          </w:rPr>
          <w:t>: يبين توزيع أفراد العينة حسب المؤهل العلمي</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_Toc231070378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62</w:t>
        </w:r>
        <w:r w:rsidR="002E57AE" w:rsidRPr="006E590C">
          <w:rPr>
            <w:rFonts w:ascii="Simplified Arabic" w:hAnsi="Simplified Arabic" w:cs="Simplified Arabic"/>
            <w:webHidden/>
          </w:rPr>
          <w:fldChar w:fldCharType="end"/>
        </w:r>
      </w:hyperlink>
    </w:p>
    <w:p w14:paraId="457299E8" w14:textId="785CF568"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79" w:history="1">
        <w:r w:rsidR="002E57AE" w:rsidRPr="006E590C">
          <w:rPr>
            <w:rStyle w:val="Hyperlink"/>
            <w:rFonts w:ascii="Simplified Arabic" w:hAnsi="Simplified Arabic" w:cs="Simplified Arabic"/>
            <w:b/>
            <w:bCs/>
            <w:rtl/>
          </w:rPr>
          <w:t>جدول 17</w:t>
        </w:r>
        <w:r w:rsidR="002E57AE" w:rsidRPr="006E590C">
          <w:rPr>
            <w:rStyle w:val="Hyperlink"/>
            <w:rFonts w:ascii="Simplified Arabic" w:hAnsi="Simplified Arabic" w:cs="Simplified Arabic"/>
            <w:b/>
            <w:bCs/>
            <w:rtl/>
            <w:lang w:bidi="ar-DZ"/>
          </w:rPr>
          <w:t>: يبين توزيع أفراد العينة حسب سنوات الخدمة</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_Toc231070379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63</w:t>
        </w:r>
        <w:r w:rsidR="002E57AE" w:rsidRPr="006E590C">
          <w:rPr>
            <w:rFonts w:ascii="Simplified Arabic" w:hAnsi="Simplified Arabic" w:cs="Simplified Arabic"/>
            <w:webHidden/>
          </w:rPr>
          <w:fldChar w:fldCharType="end"/>
        </w:r>
      </w:hyperlink>
    </w:p>
    <w:p w14:paraId="588745ED" w14:textId="2087482D"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80" w:history="1">
        <w:r w:rsidR="002E57AE" w:rsidRPr="006E590C">
          <w:rPr>
            <w:rStyle w:val="Hyperlink"/>
            <w:rFonts w:ascii="Simplified Arabic" w:hAnsi="Simplified Arabic" w:cs="Simplified Arabic"/>
            <w:b/>
            <w:bCs/>
            <w:rtl/>
          </w:rPr>
          <w:t>جدول 18</w:t>
        </w:r>
        <w:r w:rsidR="002E57AE" w:rsidRPr="006E590C">
          <w:rPr>
            <w:rStyle w:val="Hyperlink"/>
            <w:rFonts w:ascii="Simplified Arabic" w:hAnsi="Simplified Arabic" w:cs="Simplified Arabic"/>
            <w:b/>
            <w:bCs/>
            <w:rtl/>
            <w:lang w:bidi="ar-DZ"/>
          </w:rPr>
          <w:t>: توزيع أفراد العينة حسب المنصب</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_Toc231070380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64</w:t>
        </w:r>
        <w:r w:rsidR="002E57AE" w:rsidRPr="006E590C">
          <w:rPr>
            <w:rFonts w:ascii="Simplified Arabic" w:hAnsi="Simplified Arabic" w:cs="Simplified Arabic"/>
            <w:webHidden/>
          </w:rPr>
          <w:fldChar w:fldCharType="end"/>
        </w:r>
      </w:hyperlink>
    </w:p>
    <w:p w14:paraId="58927D79" w14:textId="75FD69D9"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81" w:history="1">
        <w:r w:rsidR="002E57AE" w:rsidRPr="006E590C">
          <w:rPr>
            <w:rStyle w:val="Hyperlink"/>
            <w:rFonts w:ascii="Simplified Arabic" w:hAnsi="Simplified Arabic" w:cs="Simplified Arabic"/>
            <w:b/>
            <w:bCs/>
            <w:rtl/>
          </w:rPr>
          <w:t>جدول 19</w:t>
        </w:r>
        <w:r w:rsidR="002E57AE" w:rsidRPr="006E590C">
          <w:rPr>
            <w:rStyle w:val="Hyperlink"/>
            <w:rFonts w:ascii="Simplified Arabic" w:hAnsi="Simplified Arabic" w:cs="Simplified Arabic"/>
            <w:b/>
            <w:bCs/>
            <w:rtl/>
            <w:lang w:bidi="ar-DZ"/>
          </w:rPr>
          <w:t>: نتائج حساب المتوسطات الحسابية والانحرافات لآراء عينة الدراسة على العبارات الخاصة ببعد الشفافية للمحور الأول:</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_Toc231070381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65</w:t>
        </w:r>
        <w:r w:rsidR="002E57AE" w:rsidRPr="006E590C">
          <w:rPr>
            <w:rFonts w:ascii="Simplified Arabic" w:hAnsi="Simplified Arabic" w:cs="Simplified Arabic"/>
            <w:webHidden/>
          </w:rPr>
          <w:fldChar w:fldCharType="end"/>
        </w:r>
      </w:hyperlink>
    </w:p>
    <w:p w14:paraId="06E465C6" w14:textId="4C5F292A"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82" w:history="1">
        <w:r w:rsidR="002E57AE" w:rsidRPr="006E590C">
          <w:rPr>
            <w:rStyle w:val="Hyperlink"/>
            <w:rFonts w:ascii="Simplified Arabic" w:hAnsi="Simplified Arabic" w:cs="Simplified Arabic"/>
            <w:b/>
            <w:bCs/>
            <w:rtl/>
          </w:rPr>
          <w:t>جدول 20</w:t>
        </w:r>
        <w:r w:rsidR="002E57AE" w:rsidRPr="006E590C">
          <w:rPr>
            <w:rStyle w:val="Hyperlink"/>
            <w:rFonts w:ascii="Simplified Arabic" w:hAnsi="Simplified Arabic" w:cs="Simplified Arabic"/>
            <w:b/>
            <w:bCs/>
            <w:rtl/>
            <w:lang w:bidi="ar-DZ"/>
          </w:rPr>
          <w:t>: نتائج حساب المتوسطات الحسابية والانحرافات لآراء عينة الدراسة على العبارات الخاصة ببعد العدالة للمحور الأول:</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_Toc231070382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67</w:t>
        </w:r>
        <w:r w:rsidR="002E57AE" w:rsidRPr="006E590C">
          <w:rPr>
            <w:rFonts w:ascii="Simplified Arabic" w:hAnsi="Simplified Arabic" w:cs="Simplified Arabic"/>
            <w:webHidden/>
          </w:rPr>
          <w:fldChar w:fldCharType="end"/>
        </w:r>
      </w:hyperlink>
    </w:p>
    <w:p w14:paraId="0321161B" w14:textId="1673DEC9"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83" w:history="1">
        <w:r w:rsidR="002E57AE" w:rsidRPr="006E590C">
          <w:rPr>
            <w:rStyle w:val="Hyperlink"/>
            <w:rFonts w:ascii="Simplified Arabic" w:hAnsi="Simplified Arabic" w:cs="Simplified Arabic"/>
            <w:b/>
            <w:bCs/>
            <w:rtl/>
          </w:rPr>
          <w:t>جدول 21</w:t>
        </w:r>
        <w:r w:rsidR="002E57AE" w:rsidRPr="006E590C">
          <w:rPr>
            <w:rStyle w:val="Hyperlink"/>
            <w:rFonts w:ascii="Simplified Arabic" w:hAnsi="Simplified Arabic" w:cs="Simplified Arabic"/>
            <w:b/>
            <w:bCs/>
            <w:rtl/>
            <w:lang w:bidi="ar-DZ"/>
          </w:rPr>
          <w:t>: نتائج حساب المتوسطات الحسابية والانحرافات لآراء عينة الدراسة على العبارات الخاصة ببعد العدالة للمحور الأول:</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_Toc231070383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68</w:t>
        </w:r>
        <w:r w:rsidR="002E57AE" w:rsidRPr="006E590C">
          <w:rPr>
            <w:rFonts w:ascii="Simplified Arabic" w:hAnsi="Simplified Arabic" w:cs="Simplified Arabic"/>
            <w:webHidden/>
          </w:rPr>
          <w:fldChar w:fldCharType="end"/>
        </w:r>
      </w:hyperlink>
    </w:p>
    <w:p w14:paraId="2759ADA0" w14:textId="229CB31B"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84" w:history="1">
        <w:r w:rsidR="002E57AE" w:rsidRPr="006E590C">
          <w:rPr>
            <w:rStyle w:val="Hyperlink"/>
            <w:rFonts w:ascii="Simplified Arabic" w:hAnsi="Simplified Arabic" w:cs="Simplified Arabic"/>
            <w:b/>
            <w:bCs/>
            <w:rtl/>
          </w:rPr>
          <w:t>جدول 22</w:t>
        </w:r>
        <w:r w:rsidR="002E57AE" w:rsidRPr="006E590C">
          <w:rPr>
            <w:rStyle w:val="Hyperlink"/>
            <w:rFonts w:ascii="Simplified Arabic" w:hAnsi="Simplified Arabic" w:cs="Simplified Arabic"/>
            <w:b/>
            <w:bCs/>
            <w:rtl/>
            <w:lang w:bidi="ar-DZ"/>
          </w:rPr>
          <w:t>: نتائج حساب المتوسطات الحسابية والانحرافات لآراء عينة الدراسة على العبارات الخاصة بالمحور الثاني:</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_Toc231070384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69</w:t>
        </w:r>
        <w:r w:rsidR="002E57AE" w:rsidRPr="006E590C">
          <w:rPr>
            <w:rFonts w:ascii="Simplified Arabic" w:hAnsi="Simplified Arabic" w:cs="Simplified Arabic"/>
            <w:webHidden/>
          </w:rPr>
          <w:fldChar w:fldCharType="end"/>
        </w:r>
      </w:hyperlink>
    </w:p>
    <w:p w14:paraId="3666A639" w14:textId="5712AC0D"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85" w:history="1">
        <w:r w:rsidR="002E57AE" w:rsidRPr="006E590C">
          <w:rPr>
            <w:rStyle w:val="Hyperlink"/>
            <w:rFonts w:ascii="Simplified Arabic" w:hAnsi="Simplified Arabic" w:cs="Simplified Arabic"/>
            <w:b/>
            <w:bCs/>
            <w:rtl/>
          </w:rPr>
          <w:t>جدول 23</w:t>
        </w:r>
        <w:r w:rsidR="002E57AE" w:rsidRPr="006E590C">
          <w:rPr>
            <w:rStyle w:val="Hyperlink"/>
            <w:rFonts w:ascii="Simplified Arabic" w:hAnsi="Simplified Arabic" w:cs="Simplified Arabic"/>
            <w:b/>
            <w:bCs/>
            <w:rtl/>
            <w:lang w:bidi="ar-DZ"/>
          </w:rPr>
          <w:t>: نتائج معامل الارتباط والتحديد بالنسبة للفرضية الرئيسية الأولى:</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_Toc231070385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71</w:t>
        </w:r>
        <w:r w:rsidR="002E57AE" w:rsidRPr="006E590C">
          <w:rPr>
            <w:rFonts w:ascii="Simplified Arabic" w:hAnsi="Simplified Arabic" w:cs="Simplified Arabic"/>
            <w:webHidden/>
          </w:rPr>
          <w:fldChar w:fldCharType="end"/>
        </w:r>
      </w:hyperlink>
    </w:p>
    <w:p w14:paraId="1B03B40C" w14:textId="1F9FE942"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86" w:history="1">
        <w:r w:rsidR="002E57AE" w:rsidRPr="006E590C">
          <w:rPr>
            <w:rStyle w:val="Hyperlink"/>
            <w:rFonts w:ascii="Simplified Arabic" w:hAnsi="Simplified Arabic" w:cs="Simplified Arabic"/>
            <w:b/>
            <w:bCs/>
            <w:rtl/>
          </w:rPr>
          <w:t>جدول 24</w:t>
        </w:r>
        <w:r w:rsidR="002E57AE" w:rsidRPr="006E590C">
          <w:rPr>
            <w:rStyle w:val="Hyperlink"/>
            <w:rFonts w:ascii="Simplified Arabic" w:hAnsi="Simplified Arabic" w:cs="Simplified Arabic"/>
            <w:b/>
            <w:bCs/>
            <w:rtl/>
            <w:lang w:bidi="ar-DZ"/>
          </w:rPr>
          <w:t>: معنوية العلاقة بين حوكمة المسؤولية الاجتماعية و الأداء التنظيمي</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_Toc231070386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71</w:t>
        </w:r>
        <w:r w:rsidR="002E57AE" w:rsidRPr="006E590C">
          <w:rPr>
            <w:rFonts w:ascii="Simplified Arabic" w:hAnsi="Simplified Arabic" w:cs="Simplified Arabic"/>
            <w:webHidden/>
          </w:rPr>
          <w:fldChar w:fldCharType="end"/>
        </w:r>
      </w:hyperlink>
    </w:p>
    <w:p w14:paraId="781EF3F1" w14:textId="0A133701"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87" w:history="1">
        <w:r w:rsidR="002E57AE" w:rsidRPr="006E590C">
          <w:rPr>
            <w:rStyle w:val="Hyperlink"/>
            <w:rFonts w:ascii="Simplified Arabic" w:hAnsi="Simplified Arabic" w:cs="Simplified Arabic"/>
            <w:b/>
            <w:bCs/>
            <w:rtl/>
          </w:rPr>
          <w:t>جدول 25</w:t>
        </w:r>
        <w:r w:rsidR="002E57AE" w:rsidRPr="006E590C">
          <w:rPr>
            <w:rStyle w:val="Hyperlink"/>
            <w:rFonts w:ascii="Simplified Arabic" w:hAnsi="Simplified Arabic" w:cs="Simplified Arabic"/>
            <w:b/>
            <w:bCs/>
            <w:rtl/>
            <w:lang w:bidi="ar-DZ"/>
          </w:rPr>
          <w:t>: معنوية نموذج الدراسة</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_Toc231070387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71</w:t>
        </w:r>
        <w:r w:rsidR="002E57AE" w:rsidRPr="006E590C">
          <w:rPr>
            <w:rFonts w:ascii="Simplified Arabic" w:hAnsi="Simplified Arabic" w:cs="Simplified Arabic"/>
            <w:webHidden/>
          </w:rPr>
          <w:fldChar w:fldCharType="end"/>
        </w:r>
      </w:hyperlink>
    </w:p>
    <w:p w14:paraId="56815E9C" w14:textId="7A9F182D"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88" w:history="1">
        <w:r w:rsidR="002E57AE" w:rsidRPr="006E590C">
          <w:rPr>
            <w:rStyle w:val="Hyperlink"/>
            <w:rFonts w:ascii="Simplified Arabic" w:hAnsi="Simplified Arabic" w:cs="Simplified Arabic"/>
            <w:b/>
            <w:bCs/>
            <w:rtl/>
          </w:rPr>
          <w:t>جدول 26</w:t>
        </w:r>
        <w:r w:rsidR="002E57AE" w:rsidRPr="006E590C">
          <w:rPr>
            <w:rStyle w:val="Hyperlink"/>
            <w:rFonts w:ascii="Simplified Arabic" w:hAnsi="Simplified Arabic" w:cs="Simplified Arabic"/>
            <w:b/>
            <w:bCs/>
            <w:rtl/>
            <w:lang w:bidi="ar-DZ"/>
          </w:rPr>
          <w:t xml:space="preserve"> تطبيق أبعاد حوكمة المسؤولية الاجتماعية في جامعة غرداية</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_Toc231070388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72</w:t>
        </w:r>
        <w:r w:rsidR="002E57AE" w:rsidRPr="006E590C">
          <w:rPr>
            <w:rFonts w:ascii="Simplified Arabic" w:hAnsi="Simplified Arabic" w:cs="Simplified Arabic"/>
            <w:webHidden/>
          </w:rPr>
          <w:fldChar w:fldCharType="end"/>
        </w:r>
      </w:hyperlink>
    </w:p>
    <w:p w14:paraId="3C175C77" w14:textId="036BADAA"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89" w:history="1">
        <w:r w:rsidR="002E57AE" w:rsidRPr="006E590C">
          <w:rPr>
            <w:rStyle w:val="Hyperlink"/>
            <w:rFonts w:ascii="Simplified Arabic" w:hAnsi="Simplified Arabic" w:cs="Simplified Arabic"/>
            <w:b/>
            <w:bCs/>
            <w:rtl/>
          </w:rPr>
          <w:t>جدول 27</w:t>
        </w:r>
        <w:r w:rsidR="002E57AE" w:rsidRPr="006E590C">
          <w:rPr>
            <w:rStyle w:val="Hyperlink"/>
            <w:rFonts w:ascii="Simplified Arabic" w:hAnsi="Simplified Arabic" w:cs="Simplified Arabic"/>
            <w:b/>
            <w:bCs/>
            <w:rtl/>
            <w:lang w:bidi="ar-DZ"/>
          </w:rPr>
          <w:t>: مستوى الأداء التنظيمي</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_Toc231070389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65</w:t>
        </w:r>
        <w:r w:rsidR="002E57AE" w:rsidRPr="006E590C">
          <w:rPr>
            <w:rFonts w:ascii="Simplified Arabic" w:hAnsi="Simplified Arabic" w:cs="Simplified Arabic"/>
            <w:webHidden/>
          </w:rPr>
          <w:fldChar w:fldCharType="end"/>
        </w:r>
      </w:hyperlink>
    </w:p>
    <w:p w14:paraId="67431A3E" w14:textId="65A3896C"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90" w:history="1">
        <w:r w:rsidR="002E57AE" w:rsidRPr="006E590C">
          <w:rPr>
            <w:rStyle w:val="Hyperlink"/>
            <w:rFonts w:ascii="Simplified Arabic" w:hAnsi="Simplified Arabic" w:cs="Simplified Arabic"/>
            <w:b/>
            <w:bCs/>
            <w:rtl/>
          </w:rPr>
          <w:t>جدول 28</w:t>
        </w:r>
        <w:r w:rsidR="002E57AE" w:rsidRPr="006E590C">
          <w:rPr>
            <w:rStyle w:val="Hyperlink"/>
            <w:rFonts w:ascii="Simplified Arabic" w:hAnsi="Simplified Arabic" w:cs="Simplified Arabic"/>
            <w:b/>
            <w:bCs/>
            <w:rtl/>
            <w:lang w:bidi="ar-DZ"/>
          </w:rPr>
          <w:t>: نتائج معامل الارتباط والتحديد بالنسبة للفرضية الفرعية الأولى</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_Toc231070390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66</w:t>
        </w:r>
        <w:r w:rsidR="002E57AE" w:rsidRPr="006E590C">
          <w:rPr>
            <w:rFonts w:ascii="Simplified Arabic" w:hAnsi="Simplified Arabic" w:cs="Simplified Arabic"/>
            <w:webHidden/>
          </w:rPr>
          <w:fldChar w:fldCharType="end"/>
        </w:r>
      </w:hyperlink>
    </w:p>
    <w:p w14:paraId="1452B4A3" w14:textId="066ECA34"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91" w:history="1">
        <w:r w:rsidR="002E57AE" w:rsidRPr="006E590C">
          <w:rPr>
            <w:rStyle w:val="Hyperlink"/>
            <w:rFonts w:ascii="Simplified Arabic" w:hAnsi="Simplified Arabic" w:cs="Simplified Arabic"/>
            <w:b/>
            <w:bCs/>
            <w:rtl/>
          </w:rPr>
          <w:t>جدول 29</w:t>
        </w:r>
        <w:r w:rsidR="002E57AE" w:rsidRPr="006E590C">
          <w:rPr>
            <w:rStyle w:val="Hyperlink"/>
            <w:rFonts w:ascii="Simplified Arabic" w:hAnsi="Simplified Arabic" w:cs="Simplified Arabic"/>
            <w:b/>
            <w:bCs/>
            <w:rtl/>
            <w:lang w:bidi="ar-DZ"/>
          </w:rPr>
          <w:t>: معنوية العلاقة بين الشفافية الأداء التنظيمي</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_Toc231070391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66</w:t>
        </w:r>
        <w:r w:rsidR="002E57AE" w:rsidRPr="006E590C">
          <w:rPr>
            <w:rFonts w:ascii="Simplified Arabic" w:hAnsi="Simplified Arabic" w:cs="Simplified Arabic"/>
            <w:webHidden/>
          </w:rPr>
          <w:fldChar w:fldCharType="end"/>
        </w:r>
      </w:hyperlink>
    </w:p>
    <w:p w14:paraId="43E88B36" w14:textId="0CB24D0E"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92" w:history="1">
        <w:r w:rsidR="002E57AE" w:rsidRPr="006E590C">
          <w:rPr>
            <w:rStyle w:val="Hyperlink"/>
            <w:rFonts w:ascii="Simplified Arabic" w:hAnsi="Simplified Arabic" w:cs="Simplified Arabic"/>
            <w:b/>
            <w:bCs/>
            <w:rtl/>
          </w:rPr>
          <w:t>جدول 30</w:t>
        </w:r>
        <w:r w:rsidR="002E57AE" w:rsidRPr="006E590C">
          <w:rPr>
            <w:rStyle w:val="Hyperlink"/>
            <w:rFonts w:ascii="Simplified Arabic" w:hAnsi="Simplified Arabic" w:cs="Simplified Arabic"/>
            <w:b/>
            <w:bCs/>
            <w:rtl/>
            <w:lang w:bidi="ar-DZ"/>
          </w:rPr>
          <w:t>: معنوية نموذج الدراسة</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_Toc231070392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66</w:t>
        </w:r>
        <w:r w:rsidR="002E57AE" w:rsidRPr="006E590C">
          <w:rPr>
            <w:rFonts w:ascii="Simplified Arabic" w:hAnsi="Simplified Arabic" w:cs="Simplified Arabic"/>
            <w:webHidden/>
          </w:rPr>
          <w:fldChar w:fldCharType="end"/>
        </w:r>
      </w:hyperlink>
    </w:p>
    <w:p w14:paraId="4B3160B9" w14:textId="2E34E769"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93" w:history="1">
        <w:r w:rsidR="002E57AE" w:rsidRPr="006E590C">
          <w:rPr>
            <w:rStyle w:val="Hyperlink"/>
            <w:rFonts w:ascii="Simplified Arabic" w:hAnsi="Simplified Arabic" w:cs="Simplified Arabic"/>
            <w:b/>
            <w:bCs/>
            <w:rtl/>
          </w:rPr>
          <w:t>جدول 31</w:t>
        </w:r>
        <w:r w:rsidR="002E57AE" w:rsidRPr="006E590C">
          <w:rPr>
            <w:rStyle w:val="Hyperlink"/>
            <w:rFonts w:ascii="Simplified Arabic" w:hAnsi="Simplified Arabic" w:cs="Simplified Arabic"/>
            <w:b/>
            <w:bCs/>
            <w:rtl/>
            <w:lang w:bidi="ar-DZ"/>
          </w:rPr>
          <w:t>: نتائج معامل الارتباط والتحديد بالنسبة للفرضية الفرعية الثانية:</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_Toc231070393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67</w:t>
        </w:r>
        <w:r w:rsidR="002E57AE" w:rsidRPr="006E590C">
          <w:rPr>
            <w:rFonts w:ascii="Simplified Arabic" w:hAnsi="Simplified Arabic" w:cs="Simplified Arabic"/>
            <w:webHidden/>
          </w:rPr>
          <w:fldChar w:fldCharType="end"/>
        </w:r>
      </w:hyperlink>
    </w:p>
    <w:p w14:paraId="40586556" w14:textId="5FA7CDA9"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94" w:history="1">
        <w:r w:rsidR="002E57AE" w:rsidRPr="006E590C">
          <w:rPr>
            <w:rStyle w:val="Hyperlink"/>
            <w:rFonts w:ascii="Simplified Arabic" w:hAnsi="Simplified Arabic" w:cs="Simplified Arabic"/>
            <w:b/>
            <w:bCs/>
            <w:rtl/>
          </w:rPr>
          <w:t>جدول 32</w:t>
        </w:r>
        <w:r w:rsidR="002E57AE" w:rsidRPr="006E590C">
          <w:rPr>
            <w:rStyle w:val="Hyperlink"/>
            <w:rFonts w:ascii="Simplified Arabic" w:hAnsi="Simplified Arabic" w:cs="Simplified Arabic"/>
            <w:b/>
            <w:bCs/>
            <w:rtl/>
            <w:lang w:bidi="ar-DZ"/>
          </w:rPr>
          <w:t>: معنوية العلاقة بين العدالة الأداء التنظيمي.</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_Toc231070394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67</w:t>
        </w:r>
        <w:r w:rsidR="002E57AE" w:rsidRPr="006E590C">
          <w:rPr>
            <w:rFonts w:ascii="Simplified Arabic" w:hAnsi="Simplified Arabic" w:cs="Simplified Arabic"/>
            <w:webHidden/>
          </w:rPr>
          <w:fldChar w:fldCharType="end"/>
        </w:r>
      </w:hyperlink>
    </w:p>
    <w:p w14:paraId="1A345CB3" w14:textId="14676A34"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95" w:history="1">
        <w:r w:rsidR="002E57AE" w:rsidRPr="006E590C">
          <w:rPr>
            <w:rStyle w:val="Hyperlink"/>
            <w:rFonts w:ascii="Simplified Arabic" w:hAnsi="Simplified Arabic" w:cs="Simplified Arabic"/>
            <w:b/>
            <w:bCs/>
            <w:rtl/>
          </w:rPr>
          <w:t>جدول 33</w:t>
        </w:r>
        <w:r w:rsidR="002E57AE" w:rsidRPr="006E590C">
          <w:rPr>
            <w:rStyle w:val="Hyperlink"/>
            <w:rFonts w:ascii="Simplified Arabic" w:hAnsi="Simplified Arabic" w:cs="Simplified Arabic"/>
            <w:b/>
            <w:bCs/>
            <w:rtl/>
            <w:lang w:bidi="ar-DZ"/>
          </w:rPr>
          <w:t>: معنوية نموذج الدراسة</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_Toc231070395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67</w:t>
        </w:r>
        <w:r w:rsidR="002E57AE" w:rsidRPr="006E590C">
          <w:rPr>
            <w:rFonts w:ascii="Simplified Arabic" w:hAnsi="Simplified Arabic" w:cs="Simplified Arabic"/>
            <w:webHidden/>
          </w:rPr>
          <w:fldChar w:fldCharType="end"/>
        </w:r>
      </w:hyperlink>
    </w:p>
    <w:p w14:paraId="65D50B4D" w14:textId="709B08FB"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96" w:history="1">
        <w:r w:rsidR="002E57AE" w:rsidRPr="006E590C">
          <w:rPr>
            <w:rStyle w:val="Hyperlink"/>
            <w:rFonts w:ascii="Simplified Arabic" w:hAnsi="Simplified Arabic" w:cs="Simplified Arabic"/>
            <w:b/>
            <w:bCs/>
            <w:rtl/>
          </w:rPr>
          <w:t>جدول 34</w:t>
        </w:r>
        <w:r w:rsidR="002E57AE" w:rsidRPr="006E590C">
          <w:rPr>
            <w:rStyle w:val="Hyperlink"/>
            <w:rFonts w:ascii="Simplified Arabic" w:hAnsi="Simplified Arabic" w:cs="Simplified Arabic"/>
            <w:b/>
            <w:bCs/>
            <w:rtl/>
            <w:lang w:bidi="ar-DZ"/>
          </w:rPr>
          <w:t>:نتائج معامل الارتباط والتحديد بالنسبة للفرضية الفرعية الثالثة</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_Toc231070396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77</w:t>
        </w:r>
        <w:r w:rsidR="002E57AE" w:rsidRPr="006E590C">
          <w:rPr>
            <w:rFonts w:ascii="Simplified Arabic" w:hAnsi="Simplified Arabic" w:cs="Simplified Arabic"/>
            <w:webHidden/>
          </w:rPr>
          <w:fldChar w:fldCharType="end"/>
        </w:r>
      </w:hyperlink>
    </w:p>
    <w:p w14:paraId="391F85BB" w14:textId="562BDB9C"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97" w:history="1">
        <w:r w:rsidR="002E57AE" w:rsidRPr="006E590C">
          <w:rPr>
            <w:rStyle w:val="Hyperlink"/>
            <w:rFonts w:ascii="Simplified Arabic" w:hAnsi="Simplified Arabic" w:cs="Simplified Arabic"/>
            <w:b/>
            <w:bCs/>
            <w:rtl/>
          </w:rPr>
          <w:t>جدول 35</w:t>
        </w:r>
        <w:r w:rsidR="002E57AE" w:rsidRPr="006E590C">
          <w:rPr>
            <w:rStyle w:val="Hyperlink"/>
            <w:rFonts w:ascii="Simplified Arabic" w:hAnsi="Simplified Arabic" w:cs="Simplified Arabic"/>
            <w:b/>
            <w:bCs/>
            <w:rtl/>
            <w:lang w:bidi="ar-DZ"/>
          </w:rPr>
          <w:t>: معنوية نموذج الدراسة</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_Toc231070397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78</w:t>
        </w:r>
        <w:r w:rsidR="002E57AE" w:rsidRPr="006E590C">
          <w:rPr>
            <w:rFonts w:ascii="Simplified Arabic" w:hAnsi="Simplified Arabic" w:cs="Simplified Arabic"/>
            <w:webHidden/>
          </w:rPr>
          <w:fldChar w:fldCharType="end"/>
        </w:r>
      </w:hyperlink>
    </w:p>
    <w:p w14:paraId="095A1AF9" w14:textId="48A6F9DF"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98" w:history="1">
        <w:r w:rsidR="002E57AE" w:rsidRPr="006E590C">
          <w:rPr>
            <w:rStyle w:val="Hyperlink"/>
            <w:rFonts w:ascii="Simplified Arabic" w:hAnsi="Simplified Arabic" w:cs="Simplified Arabic"/>
            <w:b/>
            <w:bCs/>
            <w:rtl/>
          </w:rPr>
          <w:t>جدول 36</w:t>
        </w:r>
        <w:r w:rsidR="002E57AE" w:rsidRPr="006E590C">
          <w:rPr>
            <w:rStyle w:val="Hyperlink"/>
            <w:rFonts w:ascii="Simplified Arabic" w:hAnsi="Simplified Arabic" w:cs="Simplified Arabic"/>
            <w:b/>
            <w:bCs/>
            <w:rtl/>
            <w:lang w:bidi="ar-DZ"/>
          </w:rPr>
          <w:t>: قيم مستوى الدلالة لإجابات أفراد العينة حول حوكمة المسؤولية الاجتماعية</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_Toc231070398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79</w:t>
        </w:r>
        <w:r w:rsidR="002E57AE" w:rsidRPr="006E590C">
          <w:rPr>
            <w:rFonts w:ascii="Simplified Arabic" w:hAnsi="Simplified Arabic" w:cs="Simplified Arabic"/>
            <w:webHidden/>
          </w:rPr>
          <w:fldChar w:fldCharType="end"/>
        </w:r>
      </w:hyperlink>
    </w:p>
    <w:p w14:paraId="60C9733C" w14:textId="6F8D02AD" w:rsidR="002E57AE" w:rsidRPr="006E590C" w:rsidRDefault="00000000" w:rsidP="002E57AE">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1070399" w:history="1">
        <w:r w:rsidR="002E57AE" w:rsidRPr="006E590C">
          <w:rPr>
            <w:rStyle w:val="Hyperlink"/>
            <w:rFonts w:ascii="Simplified Arabic" w:hAnsi="Simplified Arabic" w:cs="Simplified Arabic"/>
            <w:b/>
            <w:bCs/>
            <w:rtl/>
          </w:rPr>
          <w:t>جدول 37</w:t>
        </w:r>
        <w:r w:rsidR="002E57AE" w:rsidRPr="006E590C">
          <w:rPr>
            <w:rStyle w:val="Hyperlink"/>
            <w:rFonts w:ascii="Simplified Arabic" w:hAnsi="Simplified Arabic" w:cs="Simplified Arabic"/>
            <w:b/>
            <w:bCs/>
            <w:rtl/>
            <w:lang w:bidi="ar-DZ"/>
          </w:rPr>
          <w:t>: قيم مستوى الدلالة لإجابات أفراد العينة حول الأداء التنظيمي</w:t>
        </w:r>
        <w:r w:rsidR="002E57AE" w:rsidRPr="006E590C">
          <w:rPr>
            <w:rFonts w:ascii="Simplified Arabic" w:hAnsi="Simplified Arabic" w:cs="Simplified Arabic"/>
            <w:webHidden/>
          </w:rPr>
          <w:tab/>
        </w:r>
        <w:r w:rsidR="002E57AE" w:rsidRPr="006E590C">
          <w:rPr>
            <w:rFonts w:ascii="Simplified Arabic" w:hAnsi="Simplified Arabic" w:cs="Simplified Arabic"/>
            <w:webHidden/>
          </w:rPr>
          <w:fldChar w:fldCharType="begin"/>
        </w:r>
        <w:r w:rsidR="002E57AE" w:rsidRPr="006E590C">
          <w:rPr>
            <w:rFonts w:ascii="Simplified Arabic" w:hAnsi="Simplified Arabic" w:cs="Simplified Arabic"/>
            <w:webHidden/>
          </w:rPr>
          <w:instrText xml:space="preserve"> PAGEREF _Toc231070399 \h </w:instrText>
        </w:r>
        <w:r w:rsidR="002E57AE" w:rsidRPr="006E590C">
          <w:rPr>
            <w:rFonts w:ascii="Simplified Arabic" w:hAnsi="Simplified Arabic" w:cs="Simplified Arabic"/>
            <w:webHidden/>
          </w:rPr>
        </w:r>
        <w:r w:rsidR="002E57AE" w:rsidRPr="006E590C">
          <w:rPr>
            <w:rFonts w:ascii="Simplified Arabic" w:hAnsi="Simplified Arabic" w:cs="Simplified Arabic"/>
            <w:webHidden/>
          </w:rPr>
          <w:fldChar w:fldCharType="separate"/>
        </w:r>
        <w:r w:rsidR="00751804">
          <w:rPr>
            <w:rFonts w:ascii="Simplified Arabic" w:hAnsi="Simplified Arabic" w:cs="Simplified Arabic"/>
            <w:webHidden/>
            <w:rtl/>
          </w:rPr>
          <w:t>80</w:t>
        </w:r>
        <w:r w:rsidR="002E57AE" w:rsidRPr="006E590C">
          <w:rPr>
            <w:rFonts w:ascii="Simplified Arabic" w:hAnsi="Simplified Arabic" w:cs="Simplified Arabic"/>
            <w:webHidden/>
          </w:rPr>
          <w:fldChar w:fldCharType="end"/>
        </w:r>
      </w:hyperlink>
    </w:p>
    <w:p w14:paraId="2FD4F089" w14:textId="2B56A827" w:rsidR="00173319" w:rsidRPr="006E590C" w:rsidRDefault="00173319" w:rsidP="002E57AE">
      <w:pPr>
        <w:jc w:val="both"/>
        <w:rPr>
          <w:rFonts w:ascii="Simplified Arabic" w:eastAsiaTheme="majorEastAsia" w:hAnsi="Simplified Arabic" w:cs="Simplified Arabic"/>
          <w:b/>
          <w:bCs/>
          <w:sz w:val="40"/>
          <w:szCs w:val="40"/>
          <w:rtl/>
          <w:lang w:bidi="ar-DZ"/>
        </w:rPr>
      </w:pPr>
      <w:r w:rsidRPr="006E590C">
        <w:rPr>
          <w:rFonts w:ascii="Simplified Arabic" w:hAnsi="Simplified Arabic" w:cs="Simplified Arabic"/>
          <w:b/>
          <w:bCs/>
          <w:rtl/>
          <w:lang w:bidi="ar-DZ"/>
        </w:rPr>
        <w:fldChar w:fldCharType="end"/>
      </w:r>
    </w:p>
    <w:p w14:paraId="171C7FE4" w14:textId="77777777" w:rsidR="00173319" w:rsidRPr="006E590C" w:rsidRDefault="00173319" w:rsidP="002E57AE">
      <w:pPr>
        <w:pStyle w:val="Heading1"/>
        <w:ind w:left="0"/>
        <w:jc w:val="both"/>
        <w:rPr>
          <w:rFonts w:ascii="Simplified Arabic" w:hAnsi="Simplified Arabic" w:cs="Simplified Arabic"/>
          <w:vanish/>
          <w:color w:val="auto"/>
          <w:sz w:val="40"/>
          <w:szCs w:val="40"/>
          <w:rtl/>
          <w:lang w:bidi="ar-DZ"/>
          <w:specVanish/>
        </w:rPr>
      </w:pPr>
    </w:p>
    <w:p w14:paraId="3B630DEE" w14:textId="720ACBD5" w:rsidR="00C47826" w:rsidRPr="006E590C" w:rsidRDefault="00C47826" w:rsidP="002E57AE">
      <w:pPr>
        <w:jc w:val="both"/>
        <w:rPr>
          <w:rFonts w:ascii="Simplified Arabic" w:hAnsi="Simplified Arabic" w:cs="Simplified Arabic"/>
          <w:b/>
          <w:bCs/>
          <w:rtl/>
          <w:lang w:bidi="ar-DZ"/>
        </w:rPr>
      </w:pPr>
      <w:r w:rsidRPr="006E590C">
        <w:rPr>
          <w:rFonts w:ascii="Simplified Arabic" w:hAnsi="Simplified Arabic" w:cs="Simplified Arabic"/>
          <w:b/>
          <w:bCs/>
          <w:rtl/>
          <w:lang w:bidi="ar-DZ"/>
        </w:rPr>
        <w:t xml:space="preserve"> </w:t>
      </w:r>
    </w:p>
    <w:p w14:paraId="233AA530" w14:textId="77777777" w:rsidR="00C47826" w:rsidRPr="006E590C" w:rsidRDefault="00C47826" w:rsidP="002E57AE">
      <w:pPr>
        <w:jc w:val="both"/>
        <w:rPr>
          <w:rFonts w:ascii="Simplified Arabic" w:hAnsi="Simplified Arabic" w:cs="Simplified Arabic"/>
          <w:b/>
          <w:bCs/>
          <w:rtl/>
          <w:lang w:bidi="ar-DZ"/>
        </w:rPr>
      </w:pPr>
      <w:r w:rsidRPr="006E590C">
        <w:rPr>
          <w:rFonts w:ascii="Simplified Arabic" w:hAnsi="Simplified Arabic" w:cs="Simplified Arabic"/>
          <w:b/>
          <w:bCs/>
          <w:rtl/>
          <w:lang w:bidi="ar-DZ"/>
        </w:rPr>
        <w:br w:type="page"/>
      </w:r>
    </w:p>
    <w:p w14:paraId="6E208E95" w14:textId="54553494" w:rsidR="00173319" w:rsidRPr="006E590C" w:rsidRDefault="00C47826" w:rsidP="00D93FBA">
      <w:pPr>
        <w:jc w:val="center"/>
        <w:outlineLvl w:val="0"/>
        <w:rPr>
          <w:rFonts w:ascii="Simplified Arabic" w:hAnsi="Simplified Arabic" w:cs="Simplified Arabic"/>
          <w:b/>
          <w:bCs/>
          <w:sz w:val="40"/>
          <w:szCs w:val="40"/>
          <w:rtl/>
          <w:lang w:bidi="ar-DZ"/>
        </w:rPr>
      </w:pPr>
      <w:bookmarkStart w:id="8" w:name="_Toc231013463"/>
      <w:r w:rsidRPr="006E590C">
        <w:rPr>
          <w:rFonts w:ascii="Simplified Arabic" w:hAnsi="Simplified Arabic" w:cs="Simplified Arabic"/>
          <w:b/>
          <w:bCs/>
          <w:sz w:val="40"/>
          <w:szCs w:val="40"/>
          <w:rtl/>
          <w:lang w:bidi="ar-DZ"/>
        </w:rPr>
        <w:lastRenderedPageBreak/>
        <w:t>قائمة الأشكال</w:t>
      </w:r>
      <w:bookmarkEnd w:id="8"/>
    </w:p>
    <w:p w14:paraId="14AA0711" w14:textId="6D4C7292" w:rsidR="00B94FD7" w:rsidRPr="006E590C" w:rsidRDefault="00B94FD7" w:rsidP="00B94FD7">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r w:rsidRPr="006E590C">
        <w:rPr>
          <w:rFonts w:ascii="Simplified Arabic" w:hAnsi="Simplified Arabic" w:cs="Simplified Arabic"/>
          <w:rtl/>
          <w:lang w:bidi="ar-DZ"/>
        </w:rPr>
        <w:fldChar w:fldCharType="begin"/>
      </w:r>
      <w:r w:rsidRPr="006E590C">
        <w:rPr>
          <w:rFonts w:ascii="Simplified Arabic" w:hAnsi="Simplified Arabic" w:cs="Simplified Arabic"/>
          <w:rtl/>
          <w:lang w:bidi="ar-DZ"/>
        </w:rPr>
        <w:instrText xml:space="preserve"> </w:instrText>
      </w:r>
      <w:r w:rsidRPr="006E590C">
        <w:rPr>
          <w:rFonts w:ascii="Simplified Arabic" w:hAnsi="Simplified Arabic" w:cs="Simplified Arabic"/>
          <w:lang w:bidi="ar-DZ"/>
        </w:rPr>
        <w:instrText>TOC</w:instrText>
      </w:r>
      <w:r w:rsidRPr="006E590C">
        <w:rPr>
          <w:rFonts w:ascii="Simplified Arabic" w:hAnsi="Simplified Arabic" w:cs="Simplified Arabic"/>
          <w:rtl/>
          <w:lang w:bidi="ar-DZ"/>
        </w:rPr>
        <w:instrText xml:space="preserve"> \</w:instrText>
      </w:r>
      <w:r w:rsidRPr="006E590C">
        <w:rPr>
          <w:rFonts w:ascii="Simplified Arabic" w:hAnsi="Simplified Arabic" w:cs="Simplified Arabic"/>
          <w:lang w:bidi="ar-DZ"/>
        </w:rPr>
        <w:instrText>h \z \c</w:instrText>
      </w:r>
      <w:r w:rsidRPr="006E590C">
        <w:rPr>
          <w:rFonts w:ascii="Simplified Arabic" w:hAnsi="Simplified Arabic" w:cs="Simplified Arabic"/>
          <w:rtl/>
          <w:lang w:bidi="ar-DZ"/>
        </w:rPr>
        <w:instrText xml:space="preserve"> "شكل" </w:instrText>
      </w:r>
      <w:r w:rsidRPr="006E590C">
        <w:rPr>
          <w:rFonts w:ascii="Simplified Arabic" w:hAnsi="Simplified Arabic" w:cs="Simplified Arabic"/>
          <w:rtl/>
          <w:lang w:bidi="ar-DZ"/>
        </w:rPr>
        <w:fldChar w:fldCharType="separate"/>
      </w:r>
      <w:hyperlink w:anchor="_Toc230387094" w:history="1">
        <w:r w:rsidRPr="006E590C">
          <w:rPr>
            <w:rStyle w:val="Hyperlink"/>
            <w:rFonts w:ascii="Simplified Arabic" w:hAnsi="Simplified Arabic" w:cs="Simplified Arabic"/>
            <w:b/>
            <w:bCs/>
            <w:rtl/>
          </w:rPr>
          <w:t>شكل 1</w:t>
        </w:r>
        <w:r w:rsidRPr="006E590C">
          <w:rPr>
            <w:rStyle w:val="Hyperlink"/>
            <w:rFonts w:ascii="Simplified Arabic" w:hAnsi="Simplified Arabic" w:cs="Simplified Arabic"/>
            <w:b/>
            <w:bCs/>
            <w:rtl/>
            <w:lang w:bidi="ar-DZ"/>
          </w:rPr>
          <w:t>: نموذج الدراسة</w:t>
        </w:r>
        <w:r w:rsidRPr="006E590C">
          <w:rPr>
            <w:rFonts w:ascii="Simplified Arabic" w:hAnsi="Simplified Arabic" w:cs="Simplified Arabic"/>
            <w:webHidden/>
          </w:rPr>
          <w:tab/>
        </w:r>
        <w:r w:rsidRPr="006E590C">
          <w:rPr>
            <w:rFonts w:ascii="Simplified Arabic" w:hAnsi="Simplified Arabic" w:cs="Simplified Arabic"/>
            <w:webHidden/>
          </w:rPr>
          <w:fldChar w:fldCharType="begin"/>
        </w:r>
        <w:r w:rsidRPr="006E590C">
          <w:rPr>
            <w:rFonts w:ascii="Simplified Arabic" w:hAnsi="Simplified Arabic" w:cs="Simplified Arabic"/>
            <w:webHidden/>
          </w:rPr>
          <w:instrText xml:space="preserve"> PAGEREF _Toc230387094 \h </w:instrText>
        </w:r>
        <w:r w:rsidRPr="006E590C">
          <w:rPr>
            <w:rFonts w:ascii="Simplified Arabic" w:hAnsi="Simplified Arabic" w:cs="Simplified Arabic"/>
            <w:webHidden/>
          </w:rPr>
        </w:r>
        <w:r w:rsidRPr="006E590C">
          <w:rPr>
            <w:rFonts w:ascii="Simplified Arabic" w:hAnsi="Simplified Arabic" w:cs="Simplified Arabic"/>
            <w:webHidden/>
          </w:rPr>
          <w:fldChar w:fldCharType="separate"/>
        </w:r>
        <w:r w:rsidR="00751804">
          <w:rPr>
            <w:rFonts w:ascii="Simplified Arabic" w:hAnsi="Simplified Arabic" w:cs="Simplified Arabic"/>
            <w:webHidden/>
            <w:rtl/>
          </w:rPr>
          <w:t>ح‌</w:t>
        </w:r>
        <w:r w:rsidRPr="006E590C">
          <w:rPr>
            <w:rFonts w:ascii="Simplified Arabic" w:hAnsi="Simplified Arabic" w:cs="Simplified Arabic"/>
            <w:webHidden/>
          </w:rPr>
          <w:fldChar w:fldCharType="end"/>
        </w:r>
      </w:hyperlink>
    </w:p>
    <w:p w14:paraId="59DDD477" w14:textId="71E48C07" w:rsidR="00B94FD7" w:rsidRPr="006E590C" w:rsidRDefault="00000000" w:rsidP="00B94FD7">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0387095" w:history="1">
        <w:r w:rsidR="00B94FD7" w:rsidRPr="006E590C">
          <w:rPr>
            <w:rStyle w:val="Hyperlink"/>
            <w:rFonts w:ascii="Simplified Arabic" w:hAnsi="Simplified Arabic" w:cs="Simplified Arabic"/>
            <w:b/>
            <w:bCs/>
            <w:rtl/>
          </w:rPr>
          <w:t>شكل 2</w:t>
        </w:r>
        <w:r w:rsidR="00B94FD7" w:rsidRPr="006E590C">
          <w:rPr>
            <w:rStyle w:val="Hyperlink"/>
            <w:rFonts w:ascii="Simplified Arabic" w:hAnsi="Simplified Arabic" w:cs="Simplified Arabic"/>
            <w:b/>
            <w:bCs/>
            <w:rtl/>
            <w:lang w:bidi="ar-DZ"/>
          </w:rPr>
          <w:t>: محددات الأداء التنظيمي</w:t>
        </w:r>
        <w:r w:rsidR="00B94FD7" w:rsidRPr="006E590C">
          <w:rPr>
            <w:rFonts w:ascii="Simplified Arabic" w:hAnsi="Simplified Arabic" w:cs="Simplified Arabic"/>
            <w:webHidden/>
          </w:rPr>
          <w:tab/>
        </w:r>
        <w:r w:rsidR="00B94FD7" w:rsidRPr="006E590C">
          <w:rPr>
            <w:rFonts w:ascii="Simplified Arabic" w:hAnsi="Simplified Arabic" w:cs="Simplified Arabic"/>
            <w:webHidden/>
          </w:rPr>
          <w:fldChar w:fldCharType="begin"/>
        </w:r>
        <w:r w:rsidR="00B94FD7" w:rsidRPr="006E590C">
          <w:rPr>
            <w:rFonts w:ascii="Simplified Arabic" w:hAnsi="Simplified Arabic" w:cs="Simplified Arabic"/>
            <w:webHidden/>
          </w:rPr>
          <w:instrText xml:space="preserve"> PAGEREF _Toc230387095 \h </w:instrText>
        </w:r>
        <w:r w:rsidR="00B94FD7" w:rsidRPr="006E590C">
          <w:rPr>
            <w:rFonts w:ascii="Simplified Arabic" w:hAnsi="Simplified Arabic" w:cs="Simplified Arabic"/>
            <w:webHidden/>
          </w:rPr>
        </w:r>
        <w:r w:rsidR="00B94FD7" w:rsidRPr="006E590C">
          <w:rPr>
            <w:rFonts w:ascii="Simplified Arabic" w:hAnsi="Simplified Arabic" w:cs="Simplified Arabic"/>
            <w:webHidden/>
          </w:rPr>
          <w:fldChar w:fldCharType="separate"/>
        </w:r>
        <w:r w:rsidR="00751804">
          <w:rPr>
            <w:rFonts w:ascii="Simplified Arabic" w:hAnsi="Simplified Arabic" w:cs="Simplified Arabic"/>
            <w:webHidden/>
            <w:rtl/>
          </w:rPr>
          <w:t>21</w:t>
        </w:r>
        <w:r w:rsidR="00B94FD7" w:rsidRPr="006E590C">
          <w:rPr>
            <w:rFonts w:ascii="Simplified Arabic" w:hAnsi="Simplified Arabic" w:cs="Simplified Arabic"/>
            <w:webHidden/>
          </w:rPr>
          <w:fldChar w:fldCharType="end"/>
        </w:r>
      </w:hyperlink>
    </w:p>
    <w:p w14:paraId="2E2CC966" w14:textId="1C4D8D97" w:rsidR="00B94FD7" w:rsidRPr="006E590C" w:rsidRDefault="00000000" w:rsidP="00B94FD7">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0387096" w:history="1">
        <w:r w:rsidR="00B94FD7" w:rsidRPr="006E590C">
          <w:rPr>
            <w:rStyle w:val="Hyperlink"/>
            <w:rFonts w:ascii="Simplified Arabic" w:hAnsi="Simplified Arabic" w:cs="Simplified Arabic"/>
            <w:b/>
            <w:bCs/>
            <w:rtl/>
          </w:rPr>
          <w:t>شكل 3</w:t>
        </w:r>
        <w:r w:rsidR="00B94FD7" w:rsidRPr="006E590C">
          <w:rPr>
            <w:rStyle w:val="Hyperlink"/>
            <w:rFonts w:ascii="Simplified Arabic" w:hAnsi="Simplified Arabic" w:cs="Simplified Arabic"/>
            <w:b/>
            <w:bCs/>
            <w:rtl/>
            <w:lang w:bidi="ar-DZ"/>
          </w:rPr>
          <w:t>: كليات جامعة غرداية</w:t>
        </w:r>
        <w:r w:rsidR="00B94FD7" w:rsidRPr="006E590C">
          <w:rPr>
            <w:rFonts w:ascii="Simplified Arabic" w:hAnsi="Simplified Arabic" w:cs="Simplified Arabic"/>
            <w:webHidden/>
          </w:rPr>
          <w:tab/>
        </w:r>
        <w:r w:rsidR="00B94FD7" w:rsidRPr="006E590C">
          <w:rPr>
            <w:rFonts w:ascii="Simplified Arabic" w:hAnsi="Simplified Arabic" w:cs="Simplified Arabic"/>
            <w:webHidden/>
          </w:rPr>
          <w:fldChar w:fldCharType="begin"/>
        </w:r>
        <w:r w:rsidR="00B94FD7" w:rsidRPr="006E590C">
          <w:rPr>
            <w:rFonts w:ascii="Simplified Arabic" w:hAnsi="Simplified Arabic" w:cs="Simplified Arabic"/>
            <w:webHidden/>
          </w:rPr>
          <w:instrText xml:space="preserve"> PAGEREF _Toc230387096 \h </w:instrText>
        </w:r>
        <w:r w:rsidR="00B94FD7" w:rsidRPr="006E590C">
          <w:rPr>
            <w:rFonts w:ascii="Simplified Arabic" w:hAnsi="Simplified Arabic" w:cs="Simplified Arabic"/>
            <w:webHidden/>
          </w:rPr>
        </w:r>
        <w:r w:rsidR="00B94FD7" w:rsidRPr="006E590C">
          <w:rPr>
            <w:rFonts w:ascii="Simplified Arabic" w:hAnsi="Simplified Arabic" w:cs="Simplified Arabic"/>
            <w:webHidden/>
          </w:rPr>
          <w:fldChar w:fldCharType="separate"/>
        </w:r>
        <w:r w:rsidR="00751804">
          <w:rPr>
            <w:rFonts w:ascii="Simplified Arabic" w:hAnsi="Simplified Arabic" w:cs="Simplified Arabic"/>
            <w:webHidden/>
            <w:rtl/>
          </w:rPr>
          <w:t>49</w:t>
        </w:r>
        <w:r w:rsidR="00B94FD7" w:rsidRPr="006E590C">
          <w:rPr>
            <w:rFonts w:ascii="Simplified Arabic" w:hAnsi="Simplified Arabic" w:cs="Simplified Arabic"/>
            <w:webHidden/>
          </w:rPr>
          <w:fldChar w:fldCharType="end"/>
        </w:r>
      </w:hyperlink>
    </w:p>
    <w:p w14:paraId="073724AD" w14:textId="6191F0FD" w:rsidR="00B94FD7" w:rsidRPr="006E590C" w:rsidRDefault="00000000" w:rsidP="00B94FD7">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0387097" w:history="1">
        <w:r w:rsidR="00B94FD7" w:rsidRPr="006E590C">
          <w:rPr>
            <w:rStyle w:val="Hyperlink"/>
            <w:rFonts w:ascii="Simplified Arabic" w:hAnsi="Simplified Arabic" w:cs="Simplified Arabic"/>
            <w:b/>
            <w:bCs/>
            <w:rtl/>
          </w:rPr>
          <w:t>شكل 4</w:t>
        </w:r>
        <w:r w:rsidR="00B94FD7" w:rsidRPr="006E590C">
          <w:rPr>
            <w:rStyle w:val="Hyperlink"/>
            <w:rFonts w:ascii="Simplified Arabic" w:hAnsi="Simplified Arabic" w:cs="Simplified Arabic"/>
            <w:b/>
            <w:bCs/>
            <w:rtl/>
            <w:lang w:bidi="ar-DZ"/>
          </w:rPr>
          <w:t>: الهيكل التنظيمي لجامعة غرداية</w:t>
        </w:r>
        <w:r w:rsidR="00B94FD7" w:rsidRPr="006E590C">
          <w:rPr>
            <w:rFonts w:ascii="Simplified Arabic" w:hAnsi="Simplified Arabic" w:cs="Simplified Arabic"/>
            <w:webHidden/>
          </w:rPr>
          <w:tab/>
        </w:r>
        <w:r w:rsidR="00B94FD7" w:rsidRPr="006E590C">
          <w:rPr>
            <w:rFonts w:ascii="Simplified Arabic" w:hAnsi="Simplified Arabic" w:cs="Simplified Arabic"/>
            <w:webHidden/>
          </w:rPr>
          <w:fldChar w:fldCharType="begin"/>
        </w:r>
        <w:r w:rsidR="00B94FD7" w:rsidRPr="006E590C">
          <w:rPr>
            <w:rFonts w:ascii="Simplified Arabic" w:hAnsi="Simplified Arabic" w:cs="Simplified Arabic"/>
            <w:webHidden/>
          </w:rPr>
          <w:instrText xml:space="preserve"> PAGEREF _Toc230387097 \h </w:instrText>
        </w:r>
        <w:r w:rsidR="00B94FD7" w:rsidRPr="006E590C">
          <w:rPr>
            <w:rFonts w:ascii="Simplified Arabic" w:hAnsi="Simplified Arabic" w:cs="Simplified Arabic"/>
            <w:webHidden/>
          </w:rPr>
        </w:r>
        <w:r w:rsidR="00B94FD7" w:rsidRPr="006E590C">
          <w:rPr>
            <w:rFonts w:ascii="Simplified Arabic" w:hAnsi="Simplified Arabic" w:cs="Simplified Arabic"/>
            <w:webHidden/>
          </w:rPr>
          <w:fldChar w:fldCharType="separate"/>
        </w:r>
        <w:r w:rsidR="00751804">
          <w:rPr>
            <w:rFonts w:ascii="Simplified Arabic" w:hAnsi="Simplified Arabic" w:cs="Simplified Arabic"/>
            <w:webHidden/>
            <w:rtl/>
          </w:rPr>
          <w:t>50</w:t>
        </w:r>
        <w:r w:rsidR="00B94FD7" w:rsidRPr="006E590C">
          <w:rPr>
            <w:rFonts w:ascii="Simplified Arabic" w:hAnsi="Simplified Arabic" w:cs="Simplified Arabic"/>
            <w:webHidden/>
          </w:rPr>
          <w:fldChar w:fldCharType="end"/>
        </w:r>
      </w:hyperlink>
    </w:p>
    <w:p w14:paraId="6986B36C" w14:textId="74178775" w:rsidR="00B94FD7" w:rsidRPr="006E590C" w:rsidRDefault="00000000" w:rsidP="00B94FD7">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0387098" w:history="1">
        <w:r w:rsidR="00B94FD7" w:rsidRPr="006E590C">
          <w:rPr>
            <w:rStyle w:val="Hyperlink"/>
            <w:rFonts w:ascii="Simplified Arabic" w:hAnsi="Simplified Arabic" w:cs="Simplified Arabic"/>
            <w:b/>
            <w:bCs/>
            <w:rtl/>
          </w:rPr>
          <w:t>شكل 5</w:t>
        </w:r>
        <w:r w:rsidR="00B94FD7" w:rsidRPr="006E590C">
          <w:rPr>
            <w:rStyle w:val="Hyperlink"/>
            <w:rFonts w:ascii="Simplified Arabic" w:hAnsi="Simplified Arabic" w:cs="Simplified Arabic"/>
            <w:b/>
            <w:bCs/>
            <w:rtl/>
            <w:lang w:bidi="ar-DZ"/>
          </w:rPr>
          <w:t>: الهيكل البداغوجي لجامعة غرداية</w:t>
        </w:r>
        <w:r w:rsidR="00B94FD7" w:rsidRPr="006E590C">
          <w:rPr>
            <w:rFonts w:ascii="Simplified Arabic" w:hAnsi="Simplified Arabic" w:cs="Simplified Arabic"/>
            <w:webHidden/>
          </w:rPr>
          <w:tab/>
        </w:r>
        <w:r w:rsidR="00B94FD7" w:rsidRPr="006E590C">
          <w:rPr>
            <w:rFonts w:ascii="Simplified Arabic" w:hAnsi="Simplified Arabic" w:cs="Simplified Arabic"/>
            <w:webHidden/>
          </w:rPr>
          <w:fldChar w:fldCharType="begin"/>
        </w:r>
        <w:r w:rsidR="00B94FD7" w:rsidRPr="006E590C">
          <w:rPr>
            <w:rFonts w:ascii="Simplified Arabic" w:hAnsi="Simplified Arabic" w:cs="Simplified Arabic"/>
            <w:webHidden/>
          </w:rPr>
          <w:instrText xml:space="preserve"> PAGEREF _Toc230387098 \h </w:instrText>
        </w:r>
        <w:r w:rsidR="00B94FD7" w:rsidRPr="006E590C">
          <w:rPr>
            <w:rFonts w:ascii="Simplified Arabic" w:hAnsi="Simplified Arabic" w:cs="Simplified Arabic"/>
            <w:webHidden/>
          </w:rPr>
        </w:r>
        <w:r w:rsidR="00B94FD7" w:rsidRPr="006E590C">
          <w:rPr>
            <w:rFonts w:ascii="Simplified Arabic" w:hAnsi="Simplified Arabic" w:cs="Simplified Arabic"/>
            <w:webHidden/>
          </w:rPr>
          <w:fldChar w:fldCharType="separate"/>
        </w:r>
        <w:r w:rsidR="00751804">
          <w:rPr>
            <w:rFonts w:ascii="Simplified Arabic" w:hAnsi="Simplified Arabic" w:cs="Simplified Arabic"/>
            <w:webHidden/>
            <w:rtl/>
          </w:rPr>
          <w:t>53</w:t>
        </w:r>
        <w:r w:rsidR="00B94FD7" w:rsidRPr="006E590C">
          <w:rPr>
            <w:rFonts w:ascii="Simplified Arabic" w:hAnsi="Simplified Arabic" w:cs="Simplified Arabic"/>
            <w:webHidden/>
          </w:rPr>
          <w:fldChar w:fldCharType="end"/>
        </w:r>
      </w:hyperlink>
    </w:p>
    <w:p w14:paraId="6F9E2760" w14:textId="37BF24AD" w:rsidR="00B94FD7" w:rsidRPr="006E590C" w:rsidRDefault="00000000" w:rsidP="00B94FD7">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0387099" w:history="1">
        <w:r w:rsidR="00B94FD7" w:rsidRPr="006E590C">
          <w:rPr>
            <w:rStyle w:val="Hyperlink"/>
            <w:rFonts w:ascii="Simplified Arabic" w:hAnsi="Simplified Arabic" w:cs="Simplified Arabic"/>
            <w:b/>
            <w:bCs/>
            <w:rtl/>
          </w:rPr>
          <w:t>شكل 6</w:t>
        </w:r>
        <w:r w:rsidR="00B94FD7" w:rsidRPr="006E590C">
          <w:rPr>
            <w:rStyle w:val="Hyperlink"/>
            <w:rFonts w:ascii="Simplified Arabic" w:hAnsi="Simplified Arabic" w:cs="Simplified Arabic"/>
            <w:b/>
            <w:bCs/>
            <w:rtl/>
            <w:lang w:bidi="ar-DZ"/>
          </w:rPr>
          <w:t>: توزيع أفراد عينة الجنس</w:t>
        </w:r>
        <w:r w:rsidR="00B94FD7" w:rsidRPr="006E590C">
          <w:rPr>
            <w:rFonts w:ascii="Simplified Arabic" w:hAnsi="Simplified Arabic" w:cs="Simplified Arabic"/>
            <w:webHidden/>
          </w:rPr>
          <w:tab/>
        </w:r>
        <w:r w:rsidR="00B94FD7" w:rsidRPr="006E590C">
          <w:rPr>
            <w:rFonts w:ascii="Simplified Arabic" w:hAnsi="Simplified Arabic" w:cs="Simplified Arabic"/>
            <w:webHidden/>
          </w:rPr>
          <w:fldChar w:fldCharType="begin"/>
        </w:r>
        <w:r w:rsidR="00B94FD7" w:rsidRPr="006E590C">
          <w:rPr>
            <w:rFonts w:ascii="Simplified Arabic" w:hAnsi="Simplified Arabic" w:cs="Simplified Arabic"/>
            <w:webHidden/>
          </w:rPr>
          <w:instrText xml:space="preserve"> PAGEREF _Toc230387099 \h </w:instrText>
        </w:r>
        <w:r w:rsidR="00B94FD7" w:rsidRPr="006E590C">
          <w:rPr>
            <w:rFonts w:ascii="Simplified Arabic" w:hAnsi="Simplified Arabic" w:cs="Simplified Arabic"/>
            <w:webHidden/>
          </w:rPr>
        </w:r>
        <w:r w:rsidR="00B94FD7" w:rsidRPr="006E590C">
          <w:rPr>
            <w:rFonts w:ascii="Simplified Arabic" w:hAnsi="Simplified Arabic" w:cs="Simplified Arabic"/>
            <w:webHidden/>
          </w:rPr>
          <w:fldChar w:fldCharType="separate"/>
        </w:r>
        <w:r w:rsidR="00751804">
          <w:rPr>
            <w:rFonts w:ascii="Simplified Arabic" w:hAnsi="Simplified Arabic" w:cs="Simplified Arabic"/>
            <w:webHidden/>
            <w:rtl/>
          </w:rPr>
          <w:t>61</w:t>
        </w:r>
        <w:r w:rsidR="00B94FD7" w:rsidRPr="006E590C">
          <w:rPr>
            <w:rFonts w:ascii="Simplified Arabic" w:hAnsi="Simplified Arabic" w:cs="Simplified Arabic"/>
            <w:webHidden/>
          </w:rPr>
          <w:fldChar w:fldCharType="end"/>
        </w:r>
      </w:hyperlink>
    </w:p>
    <w:p w14:paraId="2159725B" w14:textId="782E84C5" w:rsidR="00B94FD7" w:rsidRPr="006E590C" w:rsidRDefault="00000000" w:rsidP="00B94FD7">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0387100" w:history="1">
        <w:r w:rsidR="00B94FD7" w:rsidRPr="006E590C">
          <w:rPr>
            <w:rStyle w:val="Hyperlink"/>
            <w:rFonts w:ascii="Simplified Arabic" w:hAnsi="Simplified Arabic" w:cs="Simplified Arabic"/>
            <w:b/>
            <w:bCs/>
            <w:rtl/>
          </w:rPr>
          <w:t>شكل 7</w:t>
        </w:r>
        <w:r w:rsidR="00B94FD7" w:rsidRPr="006E590C">
          <w:rPr>
            <w:rStyle w:val="Hyperlink"/>
            <w:rFonts w:ascii="Simplified Arabic" w:hAnsi="Simplified Arabic" w:cs="Simplified Arabic"/>
            <w:b/>
            <w:bCs/>
            <w:rtl/>
            <w:lang w:bidi="ar-DZ"/>
          </w:rPr>
          <w:t>: توزيع أفراد العينة حسب العمر</w:t>
        </w:r>
        <w:r w:rsidR="00B94FD7" w:rsidRPr="006E590C">
          <w:rPr>
            <w:rFonts w:ascii="Simplified Arabic" w:hAnsi="Simplified Arabic" w:cs="Simplified Arabic"/>
            <w:webHidden/>
          </w:rPr>
          <w:tab/>
        </w:r>
        <w:r w:rsidR="00B94FD7" w:rsidRPr="006E590C">
          <w:rPr>
            <w:rFonts w:ascii="Simplified Arabic" w:hAnsi="Simplified Arabic" w:cs="Simplified Arabic"/>
            <w:webHidden/>
          </w:rPr>
          <w:fldChar w:fldCharType="begin"/>
        </w:r>
        <w:r w:rsidR="00B94FD7" w:rsidRPr="006E590C">
          <w:rPr>
            <w:rFonts w:ascii="Simplified Arabic" w:hAnsi="Simplified Arabic" w:cs="Simplified Arabic"/>
            <w:webHidden/>
          </w:rPr>
          <w:instrText xml:space="preserve"> PAGEREF _Toc230387100 \h </w:instrText>
        </w:r>
        <w:r w:rsidR="00B94FD7" w:rsidRPr="006E590C">
          <w:rPr>
            <w:rFonts w:ascii="Simplified Arabic" w:hAnsi="Simplified Arabic" w:cs="Simplified Arabic"/>
            <w:webHidden/>
          </w:rPr>
        </w:r>
        <w:r w:rsidR="00B94FD7" w:rsidRPr="006E590C">
          <w:rPr>
            <w:rFonts w:ascii="Simplified Arabic" w:hAnsi="Simplified Arabic" w:cs="Simplified Arabic"/>
            <w:webHidden/>
          </w:rPr>
          <w:fldChar w:fldCharType="separate"/>
        </w:r>
        <w:r w:rsidR="00751804">
          <w:rPr>
            <w:rFonts w:ascii="Simplified Arabic" w:hAnsi="Simplified Arabic" w:cs="Simplified Arabic"/>
            <w:webHidden/>
            <w:rtl/>
          </w:rPr>
          <w:t>61</w:t>
        </w:r>
        <w:r w:rsidR="00B94FD7" w:rsidRPr="006E590C">
          <w:rPr>
            <w:rFonts w:ascii="Simplified Arabic" w:hAnsi="Simplified Arabic" w:cs="Simplified Arabic"/>
            <w:webHidden/>
          </w:rPr>
          <w:fldChar w:fldCharType="end"/>
        </w:r>
      </w:hyperlink>
    </w:p>
    <w:p w14:paraId="7F84D6DC" w14:textId="79122F36" w:rsidR="00B94FD7" w:rsidRPr="006E590C" w:rsidRDefault="00000000" w:rsidP="00B94FD7">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0387101" w:history="1">
        <w:r w:rsidR="00B94FD7" w:rsidRPr="006E590C">
          <w:rPr>
            <w:rStyle w:val="Hyperlink"/>
            <w:rFonts w:ascii="Simplified Arabic" w:hAnsi="Simplified Arabic" w:cs="Simplified Arabic"/>
            <w:b/>
            <w:bCs/>
            <w:rtl/>
          </w:rPr>
          <w:t>شكل 8</w:t>
        </w:r>
        <w:r w:rsidR="00B94FD7" w:rsidRPr="006E590C">
          <w:rPr>
            <w:rStyle w:val="Hyperlink"/>
            <w:rFonts w:ascii="Simplified Arabic" w:hAnsi="Simplified Arabic" w:cs="Simplified Arabic"/>
            <w:b/>
            <w:bCs/>
            <w:rtl/>
            <w:lang w:bidi="ar-DZ"/>
          </w:rPr>
          <w:t>: توزيع أفراد العينة حسب المؤهل العلمي</w:t>
        </w:r>
        <w:r w:rsidR="00B94FD7" w:rsidRPr="006E590C">
          <w:rPr>
            <w:rFonts w:ascii="Simplified Arabic" w:hAnsi="Simplified Arabic" w:cs="Simplified Arabic"/>
            <w:webHidden/>
          </w:rPr>
          <w:tab/>
        </w:r>
        <w:r w:rsidR="00B94FD7" w:rsidRPr="006E590C">
          <w:rPr>
            <w:rFonts w:ascii="Simplified Arabic" w:hAnsi="Simplified Arabic" w:cs="Simplified Arabic"/>
            <w:webHidden/>
          </w:rPr>
          <w:fldChar w:fldCharType="begin"/>
        </w:r>
        <w:r w:rsidR="00B94FD7" w:rsidRPr="006E590C">
          <w:rPr>
            <w:rFonts w:ascii="Simplified Arabic" w:hAnsi="Simplified Arabic" w:cs="Simplified Arabic"/>
            <w:webHidden/>
          </w:rPr>
          <w:instrText xml:space="preserve"> PAGEREF _Toc230387101 \h </w:instrText>
        </w:r>
        <w:r w:rsidR="00B94FD7" w:rsidRPr="006E590C">
          <w:rPr>
            <w:rFonts w:ascii="Simplified Arabic" w:hAnsi="Simplified Arabic" w:cs="Simplified Arabic"/>
            <w:webHidden/>
          </w:rPr>
        </w:r>
        <w:r w:rsidR="00B94FD7" w:rsidRPr="006E590C">
          <w:rPr>
            <w:rFonts w:ascii="Simplified Arabic" w:hAnsi="Simplified Arabic" w:cs="Simplified Arabic"/>
            <w:webHidden/>
          </w:rPr>
          <w:fldChar w:fldCharType="separate"/>
        </w:r>
        <w:r w:rsidR="00751804">
          <w:rPr>
            <w:rFonts w:ascii="Simplified Arabic" w:hAnsi="Simplified Arabic" w:cs="Simplified Arabic"/>
            <w:webHidden/>
            <w:rtl/>
          </w:rPr>
          <w:t>63</w:t>
        </w:r>
        <w:r w:rsidR="00B94FD7" w:rsidRPr="006E590C">
          <w:rPr>
            <w:rFonts w:ascii="Simplified Arabic" w:hAnsi="Simplified Arabic" w:cs="Simplified Arabic"/>
            <w:webHidden/>
          </w:rPr>
          <w:fldChar w:fldCharType="end"/>
        </w:r>
      </w:hyperlink>
    </w:p>
    <w:p w14:paraId="2633B2E7" w14:textId="1D1D4FF0" w:rsidR="00B94FD7" w:rsidRPr="006E590C" w:rsidRDefault="00000000" w:rsidP="00B94FD7">
      <w:pPr>
        <w:pStyle w:val="TableofFigures"/>
        <w:tabs>
          <w:tab w:val="right" w:leader="dot" w:pos="9488"/>
        </w:tabs>
        <w:jc w:val="both"/>
        <w:rPr>
          <w:rFonts w:ascii="Simplified Arabic" w:hAnsi="Simplified Arabic" w:cs="Simplified Arabic"/>
          <w:kern w:val="2"/>
          <w:sz w:val="22"/>
          <w:szCs w:val="22"/>
          <w:lang w:eastAsia="en-GB"/>
          <w14:ligatures w14:val="standardContextual"/>
        </w:rPr>
      </w:pPr>
      <w:hyperlink w:anchor="_Toc230387102" w:history="1">
        <w:r w:rsidR="00B94FD7" w:rsidRPr="006E590C">
          <w:rPr>
            <w:rStyle w:val="Hyperlink"/>
            <w:rFonts w:ascii="Simplified Arabic" w:hAnsi="Simplified Arabic" w:cs="Simplified Arabic"/>
            <w:b/>
            <w:bCs/>
            <w:rtl/>
          </w:rPr>
          <w:t>شكل 9</w:t>
        </w:r>
        <w:r w:rsidR="00B94FD7" w:rsidRPr="006E590C">
          <w:rPr>
            <w:rStyle w:val="Hyperlink"/>
            <w:rFonts w:ascii="Simplified Arabic" w:hAnsi="Simplified Arabic" w:cs="Simplified Arabic"/>
            <w:b/>
            <w:bCs/>
            <w:rtl/>
            <w:lang w:bidi="ar-DZ"/>
          </w:rPr>
          <w:t>: توزيع أفراد العينة حسب المنصب</w:t>
        </w:r>
        <w:r w:rsidR="00B94FD7" w:rsidRPr="006E590C">
          <w:rPr>
            <w:rFonts w:ascii="Simplified Arabic" w:hAnsi="Simplified Arabic" w:cs="Simplified Arabic"/>
            <w:webHidden/>
          </w:rPr>
          <w:tab/>
        </w:r>
        <w:r w:rsidR="00B94FD7" w:rsidRPr="006E590C">
          <w:rPr>
            <w:rFonts w:ascii="Simplified Arabic" w:hAnsi="Simplified Arabic" w:cs="Simplified Arabic"/>
            <w:webHidden/>
          </w:rPr>
          <w:fldChar w:fldCharType="begin"/>
        </w:r>
        <w:r w:rsidR="00B94FD7" w:rsidRPr="006E590C">
          <w:rPr>
            <w:rFonts w:ascii="Simplified Arabic" w:hAnsi="Simplified Arabic" w:cs="Simplified Arabic"/>
            <w:webHidden/>
          </w:rPr>
          <w:instrText xml:space="preserve"> PAGEREF _Toc230387102 \h </w:instrText>
        </w:r>
        <w:r w:rsidR="00B94FD7" w:rsidRPr="006E590C">
          <w:rPr>
            <w:rFonts w:ascii="Simplified Arabic" w:hAnsi="Simplified Arabic" w:cs="Simplified Arabic"/>
            <w:webHidden/>
          </w:rPr>
        </w:r>
        <w:r w:rsidR="00B94FD7" w:rsidRPr="006E590C">
          <w:rPr>
            <w:rFonts w:ascii="Simplified Arabic" w:hAnsi="Simplified Arabic" w:cs="Simplified Arabic"/>
            <w:webHidden/>
          </w:rPr>
          <w:fldChar w:fldCharType="separate"/>
        </w:r>
        <w:r w:rsidR="00751804">
          <w:rPr>
            <w:rFonts w:ascii="Simplified Arabic" w:hAnsi="Simplified Arabic" w:cs="Simplified Arabic"/>
            <w:webHidden/>
            <w:rtl/>
          </w:rPr>
          <w:t>64</w:t>
        </w:r>
        <w:r w:rsidR="00B94FD7" w:rsidRPr="006E590C">
          <w:rPr>
            <w:rFonts w:ascii="Simplified Arabic" w:hAnsi="Simplified Arabic" w:cs="Simplified Arabic"/>
            <w:webHidden/>
          </w:rPr>
          <w:fldChar w:fldCharType="end"/>
        </w:r>
      </w:hyperlink>
    </w:p>
    <w:p w14:paraId="621A3937" w14:textId="286320DC" w:rsidR="00173319" w:rsidRPr="006E590C" w:rsidRDefault="00B94FD7" w:rsidP="00173319">
      <w:pPr>
        <w:rPr>
          <w:rFonts w:ascii="Simplified Arabic" w:hAnsi="Simplified Arabic" w:cs="Simplified Arabic"/>
          <w:rtl/>
          <w:lang w:bidi="ar-DZ"/>
        </w:rPr>
      </w:pPr>
      <w:r w:rsidRPr="006E590C">
        <w:rPr>
          <w:rFonts w:ascii="Simplified Arabic" w:hAnsi="Simplified Arabic" w:cs="Simplified Arabic"/>
          <w:rtl/>
          <w:lang w:bidi="ar-DZ"/>
        </w:rPr>
        <w:fldChar w:fldCharType="end"/>
      </w:r>
    </w:p>
    <w:p w14:paraId="4C3759E0" w14:textId="77777777" w:rsidR="00173319" w:rsidRPr="006E590C" w:rsidRDefault="00173319" w:rsidP="00173319">
      <w:pPr>
        <w:rPr>
          <w:rFonts w:ascii="Simplified Arabic" w:hAnsi="Simplified Arabic" w:cs="Simplified Arabic"/>
          <w:rtl/>
          <w:lang w:bidi="ar-DZ"/>
        </w:rPr>
      </w:pPr>
    </w:p>
    <w:p w14:paraId="1D726FFE" w14:textId="77777777" w:rsidR="00AE496A" w:rsidRPr="006E590C" w:rsidRDefault="00AE496A" w:rsidP="00AE496A">
      <w:pPr>
        <w:rPr>
          <w:rFonts w:ascii="Simplified Arabic" w:hAnsi="Simplified Arabic" w:cs="Simplified Arabic"/>
          <w:rtl/>
          <w:lang w:bidi="ar-DZ"/>
        </w:rPr>
      </w:pPr>
    </w:p>
    <w:p w14:paraId="71447653" w14:textId="77777777" w:rsidR="00AE496A" w:rsidRPr="006E590C" w:rsidRDefault="00AE496A" w:rsidP="00AE496A">
      <w:pPr>
        <w:rPr>
          <w:rFonts w:ascii="Simplified Arabic" w:hAnsi="Simplified Arabic" w:cs="Simplified Arabic"/>
          <w:rtl/>
          <w:lang w:bidi="ar-DZ"/>
        </w:rPr>
      </w:pPr>
    </w:p>
    <w:p w14:paraId="3C587C15" w14:textId="77777777" w:rsidR="00AE496A" w:rsidRPr="006E590C" w:rsidRDefault="00AE496A" w:rsidP="00AE496A">
      <w:pPr>
        <w:rPr>
          <w:rFonts w:ascii="Simplified Arabic" w:hAnsi="Simplified Arabic" w:cs="Simplified Arabic"/>
          <w:rtl/>
          <w:lang w:bidi="ar-DZ"/>
        </w:rPr>
      </w:pPr>
    </w:p>
    <w:p w14:paraId="06BA0432" w14:textId="77777777" w:rsidR="00AE496A" w:rsidRPr="006E590C" w:rsidRDefault="00AE496A" w:rsidP="00AE496A">
      <w:pPr>
        <w:rPr>
          <w:rFonts w:ascii="Simplified Arabic" w:hAnsi="Simplified Arabic" w:cs="Simplified Arabic"/>
          <w:rtl/>
          <w:lang w:bidi="ar-DZ"/>
        </w:rPr>
      </w:pPr>
    </w:p>
    <w:p w14:paraId="08F63F70" w14:textId="77777777" w:rsidR="00AE496A" w:rsidRPr="006E590C" w:rsidRDefault="00AE496A" w:rsidP="00AE496A">
      <w:pPr>
        <w:rPr>
          <w:rFonts w:ascii="Simplified Arabic" w:hAnsi="Simplified Arabic" w:cs="Simplified Arabic"/>
          <w:rtl/>
          <w:lang w:bidi="ar-DZ"/>
        </w:rPr>
      </w:pPr>
    </w:p>
    <w:p w14:paraId="5920EE27" w14:textId="5F5D309F" w:rsidR="005F321A" w:rsidRPr="006E590C" w:rsidRDefault="005F321A" w:rsidP="00214761">
      <w:pPr>
        <w:ind w:left="0"/>
        <w:rPr>
          <w:rFonts w:ascii="Simplified Arabic" w:hAnsi="Simplified Arabic" w:cs="Simplified Arabic"/>
          <w:rtl/>
          <w:lang w:bidi="ar-DZ"/>
        </w:rPr>
        <w:sectPr w:rsidR="005F321A" w:rsidRPr="006E590C" w:rsidSect="00E243F6">
          <w:headerReference w:type="first" r:id="rId16"/>
          <w:pgSz w:w="11906" w:h="16838"/>
          <w:pgMar w:top="1702" w:right="1274" w:bottom="851" w:left="1134" w:header="567" w:footer="708" w:gutter="0"/>
          <w:pgNumType w:fmt="upperRoman" w:start="5"/>
          <w:cols w:space="708"/>
          <w:titlePg/>
          <w:docGrid w:linePitch="381"/>
        </w:sectPr>
      </w:pPr>
    </w:p>
    <w:p w14:paraId="77EA19D3" w14:textId="77777777" w:rsidR="00AE496A" w:rsidRPr="006E590C" w:rsidRDefault="00AE496A" w:rsidP="00214761">
      <w:pPr>
        <w:ind w:left="0"/>
        <w:rPr>
          <w:rFonts w:ascii="Simplified Arabic" w:hAnsi="Simplified Arabic" w:cs="Simplified Arabic"/>
          <w:rtl/>
          <w:lang w:bidi="ar-DZ"/>
        </w:rPr>
      </w:pPr>
    </w:p>
    <w:p w14:paraId="0A15ACEC" w14:textId="72B79626" w:rsidR="00D126AA" w:rsidRPr="006E590C" w:rsidRDefault="00AE496A" w:rsidP="00173319">
      <w:pPr>
        <w:pStyle w:val="Heading2"/>
        <w:ind w:left="0"/>
        <w:rPr>
          <w:rFonts w:ascii="Simplified Arabic" w:hAnsi="Simplified Arabic" w:cs="Simplified Arabic"/>
          <w:color w:val="auto"/>
          <w:sz w:val="36"/>
          <w:szCs w:val="36"/>
        </w:rPr>
      </w:pPr>
      <w:bookmarkStart w:id="9" w:name="_Toc230803482"/>
      <w:bookmarkStart w:id="10" w:name="_Toc230805332"/>
      <w:bookmarkStart w:id="11" w:name="_Toc231013464"/>
      <w:r w:rsidRPr="006E590C">
        <w:rPr>
          <w:rFonts w:ascii="Simplified Arabic" w:hAnsi="Simplified Arabic" w:cs="Simplified Arabic"/>
          <w:b w:val="0"/>
          <w:bCs w:val="0"/>
          <w:sz w:val="40"/>
          <w:szCs w:val="40"/>
          <w:rtl/>
        </w:rPr>
        <mc:AlternateContent>
          <mc:Choice Requires="wps">
            <w:drawing>
              <wp:anchor distT="0" distB="0" distL="114300" distR="114300" simplePos="0" relativeHeight="251673600" behindDoc="0" locked="0" layoutInCell="1" allowOverlap="1" wp14:anchorId="3C673B04" wp14:editId="08082BE4">
                <wp:simplePos x="0" y="0"/>
                <wp:positionH relativeFrom="page">
                  <wp:align>center</wp:align>
                </wp:positionH>
                <wp:positionV relativeFrom="paragraph">
                  <wp:posOffset>141396</wp:posOffset>
                </wp:positionV>
                <wp:extent cx="5182837" cy="4873543"/>
                <wp:effectExtent l="0" t="0" r="37465" b="60960"/>
                <wp:wrapNone/>
                <wp:docPr id="1167367679"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2837" cy="4873543"/>
                        </a:xfrm>
                        <a:prstGeom prst="horizontalScroll">
                          <a:avLst>
                            <a:gd name="adj" fmla="val 12500"/>
                          </a:avLst>
                        </a:prstGeom>
                        <a:gradFill rotWithShape="0">
                          <a:gsLst>
                            <a:gs pos="0">
                              <a:sysClr val="window" lastClr="FFFFFF">
                                <a:lumMod val="100000"/>
                                <a:lumOff val="0"/>
                              </a:sysClr>
                            </a:gs>
                            <a:gs pos="100000">
                              <a:srgbClr val="4472C4">
                                <a:lumMod val="40000"/>
                                <a:lumOff val="60000"/>
                              </a:srgbClr>
                            </a:gs>
                          </a:gsLst>
                          <a:lin ang="5400000" scaled="1"/>
                        </a:gradFill>
                        <a:ln w="12700">
                          <a:solidFill>
                            <a:srgbClr val="4472C4">
                              <a:lumMod val="60000"/>
                              <a:lumOff val="40000"/>
                            </a:srgbClr>
                          </a:solidFill>
                          <a:round/>
                          <a:headEnd/>
                          <a:tailEnd/>
                        </a:ln>
                        <a:effectLst>
                          <a:outerShdw dist="28398" dir="3806097" algn="ctr" rotWithShape="0">
                            <a:srgbClr val="4472C4">
                              <a:lumMod val="50000"/>
                              <a:lumOff val="0"/>
                              <a:alpha val="50000"/>
                            </a:srgbClr>
                          </a:outerShdw>
                        </a:effectLst>
                      </wps:spPr>
                      <wps:txbx>
                        <w:txbxContent>
                          <w:p w14:paraId="70C97061" w14:textId="6EBB7386" w:rsidR="0073271F" w:rsidRPr="006E590C" w:rsidRDefault="0073271F" w:rsidP="0073271F">
                            <w:pPr>
                              <w:jc w:val="center"/>
                              <w:rPr>
                                <w:sz w:val="96"/>
                                <w:szCs w:val="96"/>
                                <w:rtl/>
                                <w:lang w:bidi="ar-DZ"/>
                              </w:rPr>
                            </w:pPr>
                          </w:p>
                          <w:p w14:paraId="161031B7" w14:textId="79A0C03C" w:rsidR="0073271F" w:rsidRPr="006E590C" w:rsidRDefault="0073271F" w:rsidP="0073271F">
                            <w:pPr>
                              <w:jc w:val="center"/>
                              <w:rPr>
                                <w:sz w:val="96"/>
                                <w:szCs w:val="96"/>
                                <w:rtl/>
                                <w:lang w:bidi="ar-DZ"/>
                              </w:rPr>
                            </w:pPr>
                            <w:r w:rsidRPr="006E590C">
                              <w:rPr>
                                <w:rFonts w:hint="cs"/>
                                <w:sz w:val="96"/>
                                <w:szCs w:val="96"/>
                                <w:rtl/>
                                <w:lang w:bidi="ar-DZ"/>
                              </w:rPr>
                              <w:t>المقدمة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673B04"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14" o:spid="_x0000_s1028" type="#_x0000_t98" style="position:absolute;left:0;text-align:left;margin-left:0;margin-top:11.15pt;width:408.1pt;height:383.75pt;z-index:2516736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" strokecolor="#8faadc" strokeweight="1pt">
                <v:fill color2="#b4c7e7" focus="100%" type="gradient"/>
                <v:shadow on="t" color="#203864" opacity=".5" offset="1pt"/>
                <v:textbox>
                  <w:txbxContent>
                    <w:p w14:paraId="70C97061" w14:textId="6EBB7386" w:rsidR="0073271F" w:rsidRPr="006E590C" w:rsidRDefault="0073271F" w:rsidP="0073271F">
                      <w:pPr>
                        <w:jc w:val="center"/>
                        <w:rPr>
                          <w:sz w:val="96"/>
                          <w:szCs w:val="96"/>
                          <w:rtl/>
                          <w:lang w:bidi="ar-DZ"/>
                        </w:rPr>
                      </w:pPr>
                    </w:p>
                    <w:p w14:paraId="161031B7" w14:textId="79A0C03C" w:rsidR="0073271F" w:rsidRPr="006E590C" w:rsidRDefault="0073271F" w:rsidP="0073271F">
                      <w:pPr>
                        <w:jc w:val="center"/>
                        <w:rPr>
                          <w:sz w:val="96"/>
                          <w:szCs w:val="96"/>
                          <w:rtl/>
                          <w:lang w:bidi="ar-DZ"/>
                        </w:rPr>
                      </w:pPr>
                      <w:r w:rsidRPr="006E590C">
                        <w:rPr>
                          <w:rFonts w:hint="cs"/>
                          <w:sz w:val="96"/>
                          <w:szCs w:val="96"/>
                          <w:rtl/>
                          <w:lang w:bidi="ar-DZ"/>
                        </w:rPr>
                        <w:t>المقدمة</w:t>
                      </w:r>
                    </w:p>
                  </w:txbxContent>
                </v:textbox>
                <w10:wrap anchorx="page"/>
              </v:shape>
            </w:pict>
          </mc:Fallback>
        </mc:AlternateContent>
      </w:r>
      <w:bookmarkEnd w:id="9"/>
      <w:bookmarkEnd w:id="10"/>
      <w:bookmarkEnd w:id="11"/>
    </w:p>
    <w:p w14:paraId="5F4768CF" w14:textId="0D767057" w:rsidR="00D126AA" w:rsidRPr="006E590C" w:rsidRDefault="00D126AA" w:rsidP="00BF4749">
      <w:pPr>
        <w:pStyle w:val="Heading2"/>
        <w:rPr>
          <w:rFonts w:ascii="Simplified Arabic" w:hAnsi="Simplified Arabic" w:cs="Simplified Arabic"/>
          <w:color w:val="auto"/>
          <w:sz w:val="36"/>
          <w:szCs w:val="36"/>
        </w:rPr>
      </w:pPr>
    </w:p>
    <w:p w14:paraId="20B3C579" w14:textId="14BB4468" w:rsidR="00D126AA" w:rsidRPr="006E590C" w:rsidRDefault="00D126AA" w:rsidP="00BF4749">
      <w:pPr>
        <w:pStyle w:val="Heading2"/>
        <w:rPr>
          <w:rFonts w:ascii="Simplified Arabic" w:hAnsi="Simplified Arabic" w:cs="Simplified Arabic"/>
          <w:color w:val="auto"/>
          <w:sz w:val="36"/>
          <w:szCs w:val="36"/>
        </w:rPr>
      </w:pPr>
    </w:p>
    <w:p w14:paraId="6C0F24C4" w14:textId="7074B92B" w:rsidR="00D126AA" w:rsidRPr="006E590C" w:rsidRDefault="00D126AA" w:rsidP="00BF4749">
      <w:pPr>
        <w:pStyle w:val="Heading2"/>
        <w:rPr>
          <w:rFonts w:ascii="Simplified Arabic" w:hAnsi="Simplified Arabic" w:cs="Simplified Arabic"/>
          <w:color w:val="auto"/>
          <w:sz w:val="36"/>
          <w:szCs w:val="36"/>
        </w:rPr>
      </w:pPr>
    </w:p>
    <w:p w14:paraId="2368C1AC" w14:textId="412EEA9A" w:rsidR="00D126AA" w:rsidRPr="006E590C" w:rsidRDefault="00D126AA" w:rsidP="00BF4749">
      <w:pPr>
        <w:pStyle w:val="Heading2"/>
        <w:rPr>
          <w:rFonts w:ascii="Simplified Arabic" w:hAnsi="Simplified Arabic" w:cs="Simplified Arabic"/>
          <w:color w:val="auto"/>
          <w:sz w:val="36"/>
          <w:szCs w:val="36"/>
        </w:rPr>
      </w:pPr>
    </w:p>
    <w:p w14:paraId="5142C883" w14:textId="77777777" w:rsidR="00D126AA" w:rsidRPr="006E590C" w:rsidRDefault="00D126AA" w:rsidP="00BF4749">
      <w:pPr>
        <w:pStyle w:val="Heading2"/>
        <w:rPr>
          <w:rFonts w:ascii="Simplified Arabic" w:hAnsi="Simplified Arabic" w:cs="Simplified Arabic"/>
          <w:color w:val="auto"/>
          <w:sz w:val="36"/>
          <w:szCs w:val="36"/>
        </w:rPr>
      </w:pPr>
    </w:p>
    <w:p w14:paraId="1C935581" w14:textId="77777777" w:rsidR="00D126AA" w:rsidRPr="006E590C" w:rsidRDefault="00D126AA" w:rsidP="00BF4749">
      <w:pPr>
        <w:pStyle w:val="Heading2"/>
        <w:rPr>
          <w:rFonts w:ascii="Simplified Arabic" w:hAnsi="Simplified Arabic" w:cs="Simplified Arabic"/>
          <w:color w:val="auto"/>
          <w:sz w:val="36"/>
          <w:szCs w:val="36"/>
        </w:rPr>
      </w:pPr>
    </w:p>
    <w:p w14:paraId="59C58479" w14:textId="77777777" w:rsidR="00D126AA" w:rsidRPr="006E590C" w:rsidRDefault="00D126AA" w:rsidP="00BF4749">
      <w:pPr>
        <w:pStyle w:val="Heading2"/>
        <w:rPr>
          <w:rFonts w:ascii="Simplified Arabic" w:hAnsi="Simplified Arabic" w:cs="Simplified Arabic"/>
          <w:color w:val="auto"/>
          <w:sz w:val="36"/>
          <w:szCs w:val="36"/>
        </w:rPr>
      </w:pPr>
    </w:p>
    <w:p w14:paraId="58991DE5" w14:textId="77777777" w:rsidR="00D126AA" w:rsidRPr="006E590C" w:rsidRDefault="00D126AA" w:rsidP="00BF4749">
      <w:pPr>
        <w:pStyle w:val="Heading2"/>
        <w:rPr>
          <w:rFonts w:ascii="Simplified Arabic" w:hAnsi="Simplified Arabic" w:cs="Simplified Arabic"/>
          <w:color w:val="auto"/>
          <w:sz w:val="36"/>
          <w:szCs w:val="36"/>
        </w:rPr>
      </w:pPr>
    </w:p>
    <w:p w14:paraId="389B0F6F" w14:textId="77777777" w:rsidR="00D126AA" w:rsidRPr="006E590C" w:rsidRDefault="00D126AA" w:rsidP="00BF4749">
      <w:pPr>
        <w:pStyle w:val="Heading2"/>
        <w:rPr>
          <w:rFonts w:ascii="Simplified Arabic" w:hAnsi="Simplified Arabic" w:cs="Simplified Arabic"/>
          <w:color w:val="auto"/>
          <w:sz w:val="36"/>
          <w:szCs w:val="36"/>
        </w:rPr>
      </w:pPr>
    </w:p>
    <w:p w14:paraId="5A10F875" w14:textId="77777777" w:rsidR="00AE496A" w:rsidRPr="006E590C" w:rsidRDefault="00AE496A" w:rsidP="00D126AA">
      <w:pPr>
        <w:pStyle w:val="Heading2"/>
        <w:rPr>
          <w:rFonts w:ascii="Simplified Arabic" w:hAnsi="Simplified Arabic" w:cs="Simplified Arabic"/>
          <w:color w:val="auto"/>
          <w:sz w:val="36"/>
          <w:szCs w:val="36"/>
          <w:rtl/>
        </w:rPr>
      </w:pPr>
    </w:p>
    <w:p w14:paraId="33360FF2" w14:textId="77777777" w:rsidR="00AE496A" w:rsidRPr="006E590C" w:rsidRDefault="00AE496A" w:rsidP="00D126AA">
      <w:pPr>
        <w:pStyle w:val="Heading2"/>
        <w:rPr>
          <w:rFonts w:ascii="Simplified Arabic" w:hAnsi="Simplified Arabic" w:cs="Simplified Arabic"/>
          <w:color w:val="auto"/>
          <w:sz w:val="36"/>
          <w:szCs w:val="36"/>
          <w:rtl/>
        </w:rPr>
      </w:pPr>
    </w:p>
    <w:p w14:paraId="636E025F" w14:textId="77777777" w:rsidR="005F321A" w:rsidRPr="006E590C" w:rsidRDefault="005F321A" w:rsidP="005F321A">
      <w:pPr>
        <w:ind w:left="0"/>
        <w:rPr>
          <w:rFonts w:ascii="Simplified Arabic" w:hAnsi="Simplified Arabic" w:cs="Simplified Arabic"/>
          <w:rtl/>
        </w:rPr>
        <w:sectPr w:rsidR="005F321A" w:rsidRPr="006E590C" w:rsidSect="005F321A">
          <w:headerReference w:type="first" r:id="rId17"/>
          <w:footerReference w:type="first" r:id="rId18"/>
          <w:pgSz w:w="11906" w:h="16838"/>
          <w:pgMar w:top="1135" w:right="1274" w:bottom="851" w:left="1134" w:header="708" w:footer="708" w:gutter="0"/>
          <w:pgNumType w:fmt="upperRoman" w:start="5"/>
          <w:cols w:space="708"/>
          <w:titlePg/>
          <w:docGrid w:linePitch="381"/>
        </w:sectPr>
      </w:pPr>
    </w:p>
    <w:p w14:paraId="2FE3AB34" w14:textId="0D9B5594" w:rsidR="00D126AA" w:rsidRPr="00240A11" w:rsidRDefault="005027F7" w:rsidP="00240A11">
      <w:pPr>
        <w:pStyle w:val="ListParagraph"/>
        <w:numPr>
          <w:ilvl w:val="0"/>
          <w:numId w:val="72"/>
        </w:numPr>
        <w:rPr>
          <w:rFonts w:ascii="Simplified Arabic" w:hAnsi="Simplified Arabic" w:cs="Simplified Arabic"/>
          <w:sz w:val="32"/>
          <w:szCs w:val="32"/>
          <w:rtl/>
        </w:rPr>
      </w:pPr>
      <w:bookmarkStart w:id="12" w:name="_Toc230803483"/>
      <w:bookmarkStart w:id="13" w:name="_Toc231013465"/>
      <w:r w:rsidRPr="00240A11">
        <w:rPr>
          <w:rFonts w:ascii="Simplified Arabic" w:hAnsi="Simplified Arabic" w:cs="Simplified Arabic"/>
          <w:sz w:val="32"/>
          <w:szCs w:val="32"/>
        </w:rPr>
        <w:lastRenderedPageBreak/>
        <w:t>مقدمة</w:t>
      </w:r>
      <w:bookmarkEnd w:id="0"/>
      <w:r w:rsidRPr="00240A11">
        <w:rPr>
          <w:rFonts w:ascii="Simplified Arabic" w:hAnsi="Simplified Arabic" w:cs="Simplified Arabic"/>
          <w:sz w:val="32"/>
          <w:szCs w:val="32"/>
          <w:rtl/>
        </w:rPr>
        <w:t xml:space="preserve"> عام</w:t>
      </w:r>
      <w:r w:rsidR="00D126AA" w:rsidRPr="00240A11">
        <w:rPr>
          <w:rFonts w:ascii="Simplified Arabic" w:hAnsi="Simplified Arabic" w:cs="Simplified Arabic"/>
          <w:sz w:val="32"/>
          <w:szCs w:val="32"/>
          <w:rtl/>
        </w:rPr>
        <w:t>ة</w:t>
      </w:r>
      <w:bookmarkEnd w:id="12"/>
      <w:bookmarkEnd w:id="13"/>
    </w:p>
    <w:p w14:paraId="705C0F6C" w14:textId="32ED3671" w:rsidR="005027F7" w:rsidRPr="006E590C" w:rsidRDefault="005027F7" w:rsidP="002559CA">
      <w:pPr>
        <w:pStyle w:val="Heading2"/>
        <w:tabs>
          <w:tab w:val="right" w:pos="9498"/>
        </w:tabs>
        <w:ind w:left="0" w:right="0"/>
        <w:jc w:val="both"/>
        <w:rPr>
          <w:rFonts w:ascii="Simplified Arabic" w:hAnsi="Simplified Arabic" w:cs="Simplified Arabic"/>
          <w:color w:val="auto"/>
          <w:sz w:val="36"/>
          <w:szCs w:val="36"/>
          <w:lang w:bidi="ar-DZ"/>
        </w:rPr>
      </w:pPr>
      <w:bookmarkStart w:id="14" w:name="_Toc230344204"/>
      <w:bookmarkStart w:id="15" w:name="_Toc230803484"/>
      <w:bookmarkStart w:id="16" w:name="_Toc230804099"/>
      <w:bookmarkStart w:id="17" w:name="_Toc230805334"/>
      <w:bookmarkStart w:id="18" w:name="_Toc231013466"/>
      <w:r w:rsidRPr="006E590C">
        <w:rPr>
          <w:rFonts w:ascii="Simplified Arabic" w:hAnsi="Simplified Arabic" w:cs="Simplified Arabic"/>
          <w:b w:val="0"/>
          <w:bCs w:val="0"/>
          <w:color w:val="222222"/>
          <w:kern w:val="1"/>
          <w:sz w:val="28"/>
          <w:szCs w:val="28"/>
        </w:rPr>
        <w:t xml:space="preserve">تعد المسؤولية الاجتماعية في الوقت الراهن من أهم القضايا التي تسعى منظمات الأعمال لممارستها وتطبيقها </w:t>
      </w:r>
      <w:bookmarkEnd w:id="14"/>
      <w:bookmarkEnd w:id="15"/>
      <w:bookmarkEnd w:id="16"/>
      <w:bookmarkEnd w:id="17"/>
      <w:bookmarkEnd w:id="18"/>
    </w:p>
    <w:p w14:paraId="16C88D62" w14:textId="6DC512AD" w:rsidR="005027F7" w:rsidRPr="006E590C" w:rsidRDefault="005027F7" w:rsidP="00240A11">
      <w:pPr>
        <w:pStyle w:val="Heading2"/>
        <w:tabs>
          <w:tab w:val="right" w:pos="9498"/>
        </w:tabs>
        <w:ind w:left="0" w:right="0"/>
        <w:jc w:val="both"/>
        <w:rPr>
          <w:rFonts w:ascii="Simplified Arabic" w:hAnsi="Simplified Arabic" w:cs="Simplified Arabic"/>
          <w:b w:val="0"/>
          <w:bCs w:val="0"/>
          <w:color w:val="222222"/>
          <w:kern w:val="1"/>
          <w:sz w:val="28"/>
          <w:szCs w:val="28"/>
        </w:rPr>
      </w:pPr>
      <w:bookmarkStart w:id="19" w:name="_Toc230344205"/>
      <w:bookmarkStart w:id="20" w:name="_Toc230803485"/>
      <w:bookmarkStart w:id="21" w:name="_Toc230804100"/>
      <w:bookmarkStart w:id="22" w:name="_Toc230805335"/>
      <w:bookmarkStart w:id="23" w:name="_Toc231013467"/>
      <w:r w:rsidRPr="006E590C">
        <w:rPr>
          <w:rFonts w:ascii="Simplified Arabic" w:hAnsi="Simplified Arabic" w:cs="Simplified Arabic"/>
          <w:b w:val="0"/>
          <w:bCs w:val="0"/>
          <w:color w:val="222222"/>
          <w:kern w:val="1"/>
          <w:sz w:val="28"/>
          <w:szCs w:val="28"/>
        </w:rPr>
        <w:t xml:space="preserve">وذلك نتيجة تغير </w:t>
      </w:r>
      <w:r w:rsidR="00C169AC" w:rsidRPr="006E590C">
        <w:rPr>
          <w:rFonts w:ascii="Simplified Arabic" w:hAnsi="Simplified Arabic" w:cs="Simplified Arabic"/>
          <w:b w:val="0"/>
          <w:bCs w:val="0"/>
          <w:color w:val="222222"/>
          <w:kern w:val="1"/>
          <w:sz w:val="28"/>
          <w:szCs w:val="28"/>
        </w:rPr>
        <w:t>عبر مختلف أنشطتها، وهذا لتزايد الوعي بمدى أهميتها في التأثير إيجابا على تحقيق أهدافها واستمرارها في أداء أعمالها،</w:t>
      </w:r>
      <w:r w:rsidRPr="006E590C">
        <w:rPr>
          <w:rFonts w:ascii="Simplified Arabic" w:hAnsi="Simplified Arabic" w:cs="Simplified Arabic"/>
          <w:b w:val="0"/>
          <w:bCs w:val="0"/>
          <w:color w:val="222222"/>
          <w:kern w:val="1"/>
          <w:sz w:val="28"/>
          <w:szCs w:val="28"/>
        </w:rPr>
        <w:t>طبيعة العلاقة بين منظمات الأعمال والمجتمع، حيث لم تعد العلاقة قائمة على تحقيق الأرباح وتقديم السلع والخدمات، بل أصبحت المنظمات كيانات اقتصادية واجتماعية تساهم في تحقيق التنمية المستدامة</w:t>
      </w:r>
      <w:r w:rsidR="0061071A" w:rsidRPr="006E590C">
        <w:rPr>
          <w:rFonts w:ascii="Simplified Arabic" w:hAnsi="Simplified Arabic" w:cs="Simplified Arabic"/>
          <w:b w:val="0"/>
          <w:bCs w:val="0"/>
          <w:color w:val="222222"/>
          <w:kern w:val="1"/>
          <w:sz w:val="28"/>
          <w:szCs w:val="28"/>
          <w:rtl/>
        </w:rPr>
        <w:t>.</w:t>
      </w:r>
      <w:bookmarkEnd w:id="19"/>
      <w:bookmarkEnd w:id="20"/>
      <w:bookmarkEnd w:id="21"/>
      <w:bookmarkEnd w:id="22"/>
      <w:bookmarkEnd w:id="23"/>
    </w:p>
    <w:p w14:paraId="26E4B8DA" w14:textId="663B684E" w:rsidR="005027F7" w:rsidRPr="006E590C" w:rsidRDefault="005027F7" w:rsidP="002559CA">
      <w:pPr>
        <w:pStyle w:val="Heading2"/>
        <w:tabs>
          <w:tab w:val="right" w:pos="9498"/>
        </w:tabs>
        <w:ind w:left="0" w:right="0"/>
        <w:jc w:val="both"/>
        <w:rPr>
          <w:rFonts w:ascii="Simplified Arabic" w:hAnsi="Simplified Arabic" w:cs="Simplified Arabic"/>
          <w:b w:val="0"/>
          <w:bCs w:val="0"/>
          <w:color w:val="222222"/>
          <w:kern w:val="1"/>
          <w:sz w:val="28"/>
          <w:szCs w:val="28"/>
          <w:lang w:bidi="ar-DZ"/>
        </w:rPr>
      </w:pPr>
      <w:bookmarkStart w:id="24" w:name="_Toc230344206"/>
      <w:bookmarkStart w:id="25" w:name="_Toc230803486"/>
      <w:bookmarkStart w:id="26" w:name="_Toc230804101"/>
      <w:bookmarkStart w:id="27" w:name="_Toc230805336"/>
      <w:bookmarkStart w:id="28" w:name="_Toc231013468"/>
      <w:r w:rsidRPr="006E590C">
        <w:rPr>
          <w:rFonts w:ascii="Simplified Arabic" w:hAnsi="Simplified Arabic" w:cs="Simplified Arabic"/>
          <w:b w:val="0"/>
          <w:bCs w:val="0"/>
          <w:color w:val="222222"/>
          <w:kern w:val="1"/>
          <w:sz w:val="28"/>
          <w:szCs w:val="28"/>
        </w:rPr>
        <w:t>نظرا لبروز مفاهيم حديثة ساعدت على خلق بيئة عمل قادرة على التعامل مع التطورات المتسارعة في الجوانب الاقتصادية والتكنولوجية والإدارية عبر جميع الدول، وكان من أبرز هذه المفاهيم مفهوم المسؤولية الاجتماعية، ولم تحظى دراسة المسؤولية الاجتماعية بأهمية كبيرة نظرا لغياب ثقافة المسؤولية الاجتماعية، حيث لم تعد في الوقت الحالي الدولة هي المسؤول الوحيد عن برامج التنمية الاجتماعية، خاصة في ظل توسع نشاط القطاع الخاص في مختلف الدول، نتيجة لذلك أصبح من اللازم تطبيق حوكمة باعتبارها مصطلح يتقيد ويرتبط به مفهوم المسؤولية الاجتماعية بشكل وثيق</w:t>
      </w:r>
      <w:r w:rsidR="00BF4749" w:rsidRPr="006E590C">
        <w:rPr>
          <w:rFonts w:ascii="Simplified Arabic" w:hAnsi="Simplified Arabic" w:cs="Simplified Arabic"/>
          <w:b w:val="0"/>
          <w:bCs w:val="0"/>
          <w:color w:val="222222"/>
          <w:kern w:val="1"/>
          <w:sz w:val="28"/>
          <w:szCs w:val="28"/>
          <w:rtl/>
          <w:lang w:bidi="ar-DZ"/>
        </w:rPr>
        <w:t>.</w:t>
      </w:r>
      <w:bookmarkEnd w:id="24"/>
      <w:bookmarkEnd w:id="25"/>
      <w:bookmarkEnd w:id="26"/>
      <w:bookmarkEnd w:id="27"/>
      <w:bookmarkEnd w:id="28"/>
    </w:p>
    <w:p w14:paraId="2F944B47" w14:textId="0FC744DA" w:rsidR="005027F7" w:rsidRPr="006E590C" w:rsidRDefault="00BF4749" w:rsidP="002559CA">
      <w:pPr>
        <w:pStyle w:val="Heading2"/>
        <w:tabs>
          <w:tab w:val="right" w:pos="9498"/>
        </w:tabs>
        <w:ind w:left="0" w:right="0"/>
        <w:jc w:val="both"/>
        <w:rPr>
          <w:rFonts w:ascii="Simplified Arabic" w:hAnsi="Simplified Arabic" w:cs="Simplified Arabic"/>
          <w:color w:val="222222"/>
          <w:kern w:val="1"/>
          <w:sz w:val="28"/>
          <w:szCs w:val="28"/>
          <w:rtl/>
          <w:lang w:bidi="ar-DZ"/>
        </w:rPr>
      </w:pPr>
      <w:bookmarkStart w:id="29" w:name="_Toc230344207"/>
      <w:bookmarkStart w:id="30" w:name="_Toc230803487"/>
      <w:bookmarkStart w:id="31" w:name="_Toc230804102"/>
      <w:bookmarkStart w:id="32" w:name="_Toc230805337"/>
      <w:bookmarkStart w:id="33" w:name="_Toc231013469"/>
      <w:r w:rsidRPr="006E590C">
        <w:rPr>
          <w:rFonts w:ascii="Simplified Arabic" w:hAnsi="Simplified Arabic" w:cs="Simplified Arabic"/>
          <w:b w:val="0"/>
          <w:bCs w:val="0"/>
          <w:color w:val="222222"/>
          <w:kern w:val="1"/>
          <w:sz w:val="28"/>
          <w:szCs w:val="28"/>
          <w:rtl/>
          <w:lang w:bidi="ar-DZ"/>
        </w:rPr>
        <w:t>ومن</w:t>
      </w:r>
      <w:r w:rsidR="005027F7" w:rsidRPr="006E590C">
        <w:rPr>
          <w:rFonts w:ascii="Simplified Arabic" w:hAnsi="Simplified Arabic" w:cs="Simplified Arabic"/>
          <w:b w:val="0"/>
          <w:bCs w:val="0"/>
          <w:color w:val="222222"/>
          <w:kern w:val="1"/>
          <w:sz w:val="28"/>
          <w:szCs w:val="28"/>
        </w:rPr>
        <w:t xml:space="preserve"> جهة أخرى، يعتبر الأداء التنظيمي ركيزة مهمة في مختلف المنظمات والجامعات وهو من أهم العوامل التي تؤدي إلى نجاحها واسقرارها على المدى القريب والبعيد، حيث يظهر مدى قدرة الفرد وراتباطه بعمله ومنظمته واستعداده للمساهمة في نجاحها</w:t>
      </w:r>
      <w:r w:rsidRPr="006E590C">
        <w:rPr>
          <w:rFonts w:ascii="Simplified Arabic" w:hAnsi="Simplified Arabic" w:cs="Simplified Arabic"/>
          <w:b w:val="0"/>
          <w:bCs w:val="0"/>
          <w:color w:val="222222"/>
          <w:kern w:val="1"/>
          <w:sz w:val="28"/>
          <w:szCs w:val="28"/>
          <w:rtl/>
          <w:lang w:bidi="ar-DZ"/>
        </w:rPr>
        <w:t>.</w:t>
      </w:r>
      <w:bookmarkEnd w:id="29"/>
      <w:bookmarkEnd w:id="30"/>
      <w:bookmarkEnd w:id="31"/>
      <w:bookmarkEnd w:id="32"/>
      <w:bookmarkEnd w:id="33"/>
    </w:p>
    <w:p w14:paraId="32D3E867" w14:textId="77777777" w:rsidR="00240A11" w:rsidRDefault="00240A11" w:rsidP="00240A11">
      <w:pPr>
        <w:pStyle w:val="Heading2"/>
        <w:numPr>
          <w:ilvl w:val="0"/>
          <w:numId w:val="72"/>
        </w:numPr>
        <w:tabs>
          <w:tab w:val="right" w:pos="9498"/>
        </w:tabs>
        <w:ind w:left="567" w:right="0"/>
        <w:rPr>
          <w:rFonts w:ascii="Simplified Arabic" w:hAnsi="Simplified Arabic" w:cs="Simplified Arabic"/>
          <w:color w:val="222222"/>
          <w:kern w:val="1"/>
          <w:sz w:val="28"/>
          <w:szCs w:val="28"/>
        </w:rPr>
      </w:pPr>
      <w:bookmarkStart w:id="34" w:name="_Toc230344208"/>
      <w:bookmarkStart w:id="35" w:name="_Toc230803488"/>
      <w:bookmarkStart w:id="36" w:name="_Toc230804103"/>
      <w:bookmarkStart w:id="37" w:name="_Toc230805338"/>
      <w:bookmarkStart w:id="38" w:name="_Toc231013470"/>
      <w:r>
        <w:rPr>
          <w:rFonts w:ascii="Simplified Arabic" w:hAnsi="Simplified Arabic" w:cs="Simplified Arabic" w:hint="cs"/>
          <w:color w:val="222222"/>
          <w:kern w:val="1"/>
          <w:sz w:val="28"/>
          <w:szCs w:val="28"/>
          <w:rtl/>
        </w:rPr>
        <w:t>إشكالية الدراسة:</w:t>
      </w:r>
    </w:p>
    <w:p w14:paraId="6718B297" w14:textId="268AB87A" w:rsidR="005027F7" w:rsidRPr="00240A11" w:rsidRDefault="005027F7" w:rsidP="00240A11">
      <w:pPr>
        <w:pStyle w:val="Heading2"/>
        <w:tabs>
          <w:tab w:val="right" w:pos="9498"/>
        </w:tabs>
        <w:ind w:left="0" w:right="0"/>
        <w:rPr>
          <w:rFonts w:ascii="Simplified Arabic" w:hAnsi="Simplified Arabic" w:cs="Simplified Arabic"/>
          <w:color w:val="222222"/>
          <w:kern w:val="1"/>
          <w:sz w:val="28"/>
          <w:szCs w:val="28"/>
        </w:rPr>
      </w:pPr>
      <w:r w:rsidRPr="00240A11">
        <w:rPr>
          <w:rFonts w:ascii="Simplified Arabic" w:hAnsi="Simplified Arabic" w:cs="Simplified Arabic"/>
          <w:color w:val="222222"/>
          <w:kern w:val="1"/>
          <w:sz w:val="28"/>
          <w:szCs w:val="28"/>
        </w:rPr>
        <w:t xml:space="preserve">ومن هذا المنطلق نطرح الأشكالية </w:t>
      </w:r>
      <w:r w:rsidRPr="00240A11">
        <w:rPr>
          <w:rFonts w:ascii="Simplified Arabic" w:hAnsi="Simplified Arabic" w:cs="Simplified Arabic"/>
          <w:color w:val="222222"/>
          <w:kern w:val="1"/>
          <w:sz w:val="28"/>
          <w:szCs w:val="28"/>
          <w:rtl/>
        </w:rPr>
        <w:t xml:space="preserve"> التالي:</w:t>
      </w:r>
      <w:bookmarkEnd w:id="34"/>
      <w:bookmarkEnd w:id="35"/>
      <w:bookmarkEnd w:id="36"/>
      <w:bookmarkEnd w:id="37"/>
      <w:bookmarkEnd w:id="38"/>
      <w:r w:rsidRPr="00240A11">
        <w:rPr>
          <w:rFonts w:ascii="Simplified Arabic" w:hAnsi="Simplified Arabic" w:cs="Simplified Arabic"/>
          <w:color w:val="222222"/>
          <w:kern w:val="1"/>
          <w:sz w:val="28"/>
          <w:szCs w:val="28"/>
          <w:rtl/>
        </w:rPr>
        <w:t xml:space="preserve"> </w:t>
      </w:r>
    </w:p>
    <w:p w14:paraId="398835DB" w14:textId="16A490FB" w:rsidR="005027F7" w:rsidRPr="006E590C" w:rsidRDefault="005027F7" w:rsidP="002559CA">
      <w:pPr>
        <w:tabs>
          <w:tab w:val="left" w:pos="9355"/>
          <w:tab w:val="right" w:pos="9498"/>
        </w:tabs>
        <w:ind w:left="0" w:right="0"/>
        <w:jc w:val="both"/>
        <w:rPr>
          <w:rFonts w:ascii="Simplified Arabic" w:hAnsi="Simplified Arabic" w:cs="Simplified Arabic"/>
        </w:rPr>
      </w:pPr>
      <w:r w:rsidRPr="006E590C">
        <w:rPr>
          <w:rFonts w:ascii="Simplified Arabic" w:hAnsi="Simplified Arabic" w:cs="Simplified Arabic"/>
        </w:rPr>
        <w:t>ما</w:t>
      </w:r>
      <w:r w:rsidR="0061071A" w:rsidRPr="006E590C">
        <w:rPr>
          <w:rFonts w:ascii="Simplified Arabic" w:hAnsi="Simplified Arabic" w:cs="Simplified Arabic"/>
          <w:rtl/>
        </w:rPr>
        <w:t xml:space="preserve"> مدى </w:t>
      </w:r>
      <w:r w:rsidRPr="006E590C">
        <w:rPr>
          <w:rFonts w:ascii="Simplified Arabic" w:hAnsi="Simplified Arabic" w:cs="Simplified Arabic"/>
        </w:rPr>
        <w:t xml:space="preserve"> </w:t>
      </w:r>
      <w:r w:rsidR="0061071A" w:rsidRPr="006E590C">
        <w:rPr>
          <w:rFonts w:ascii="Simplified Arabic" w:hAnsi="Simplified Arabic" w:cs="Simplified Arabic"/>
          <w:rtl/>
        </w:rPr>
        <w:t xml:space="preserve">تأثير </w:t>
      </w:r>
      <w:r w:rsidRPr="006E590C">
        <w:rPr>
          <w:rFonts w:ascii="Simplified Arabic" w:hAnsi="Simplified Arabic" w:cs="Simplified Arabic"/>
        </w:rPr>
        <w:t xml:space="preserve"> حوكمة المسؤولية الاجتماعية في تحسين الأداء التنظيمي</w:t>
      </w:r>
      <w:r w:rsidR="0061071A" w:rsidRPr="006E590C">
        <w:rPr>
          <w:rFonts w:ascii="Simplified Arabic" w:hAnsi="Simplified Arabic" w:cs="Simplified Arabic"/>
          <w:rtl/>
        </w:rPr>
        <w:t xml:space="preserve"> في جامعة غرداية</w:t>
      </w:r>
      <w:r w:rsidRPr="006E590C">
        <w:rPr>
          <w:rFonts w:ascii="Simplified Arabic" w:hAnsi="Simplified Arabic" w:cs="Simplified Arabic"/>
        </w:rPr>
        <w:t>؟</w:t>
      </w:r>
    </w:p>
    <w:p w14:paraId="3986D4B9" w14:textId="1827E98A" w:rsidR="005027F7" w:rsidRPr="006E590C" w:rsidRDefault="005027F7" w:rsidP="002559CA">
      <w:pPr>
        <w:tabs>
          <w:tab w:val="left" w:pos="9355"/>
          <w:tab w:val="right" w:pos="9498"/>
        </w:tabs>
        <w:ind w:left="0" w:right="0"/>
        <w:jc w:val="both"/>
        <w:rPr>
          <w:rFonts w:ascii="Simplified Arabic" w:hAnsi="Simplified Arabic" w:cs="Simplified Arabic"/>
          <w:b/>
          <w:bCs/>
        </w:rPr>
      </w:pPr>
      <w:r w:rsidRPr="006E590C">
        <w:rPr>
          <w:rFonts w:ascii="Simplified Arabic" w:hAnsi="Simplified Arabic" w:cs="Simplified Arabic"/>
          <w:b/>
          <w:bCs/>
        </w:rPr>
        <w:lastRenderedPageBreak/>
        <w:t>ومن الإشكالية الرئيسية تنبثق مجموعة من الأ</w:t>
      </w:r>
      <w:r w:rsidR="0061071A" w:rsidRPr="006E590C">
        <w:rPr>
          <w:rFonts w:ascii="Simplified Arabic" w:hAnsi="Simplified Arabic" w:cs="Simplified Arabic"/>
          <w:b/>
          <w:bCs/>
          <w:rtl/>
        </w:rPr>
        <w:t xml:space="preserve">سئلة </w:t>
      </w:r>
      <w:r w:rsidRPr="006E590C">
        <w:rPr>
          <w:rFonts w:ascii="Simplified Arabic" w:hAnsi="Simplified Arabic" w:cs="Simplified Arabic"/>
          <w:b/>
          <w:bCs/>
        </w:rPr>
        <w:t>وتتمثل فيما يلي</w:t>
      </w:r>
      <w:r w:rsidR="00557AC7" w:rsidRPr="006E590C">
        <w:rPr>
          <w:rFonts w:ascii="Simplified Arabic" w:hAnsi="Simplified Arabic" w:cs="Simplified Arabic"/>
          <w:b/>
          <w:bCs/>
          <w:rtl/>
        </w:rPr>
        <w:t>:</w:t>
      </w:r>
    </w:p>
    <w:p w14:paraId="6535DC4D" w14:textId="77777777" w:rsidR="00054B14" w:rsidRPr="006E590C" w:rsidRDefault="00054B14">
      <w:pPr>
        <w:pStyle w:val="ListParagraph"/>
        <w:numPr>
          <w:ilvl w:val="0"/>
          <w:numId w:val="26"/>
        </w:numPr>
        <w:tabs>
          <w:tab w:val="left" w:pos="9355"/>
          <w:tab w:val="right" w:pos="9498"/>
        </w:tabs>
        <w:ind w:left="0" w:right="0"/>
        <w:jc w:val="both"/>
        <w:rPr>
          <w:rFonts w:ascii="Simplified Arabic" w:hAnsi="Simplified Arabic" w:cs="Simplified Arabic"/>
        </w:rPr>
      </w:pPr>
      <w:bookmarkStart w:id="39" w:name="_Ref230805270"/>
      <w:r w:rsidRPr="006E590C">
        <w:rPr>
          <w:rFonts w:ascii="Simplified Arabic" w:hAnsi="Simplified Arabic" w:cs="Simplified Arabic"/>
          <w:rtl/>
        </w:rPr>
        <w:t>هل هناك تطبيق لأبعاد حوكمة المسؤولية الاجتماعية في جامعة غرداية؟</w:t>
      </w:r>
      <w:bookmarkEnd w:id="39"/>
    </w:p>
    <w:p w14:paraId="6900F7F8" w14:textId="2A161EFB" w:rsidR="00054B14" w:rsidRPr="006E590C" w:rsidRDefault="00054B14">
      <w:pPr>
        <w:pStyle w:val="ListParagraph"/>
        <w:numPr>
          <w:ilvl w:val="0"/>
          <w:numId w:val="26"/>
        </w:numPr>
        <w:tabs>
          <w:tab w:val="left" w:pos="9355"/>
          <w:tab w:val="right" w:pos="9498"/>
        </w:tabs>
        <w:ind w:left="0" w:right="0"/>
        <w:jc w:val="both"/>
        <w:rPr>
          <w:rFonts w:ascii="Simplified Arabic" w:hAnsi="Simplified Arabic" w:cs="Simplified Arabic"/>
          <w:rtl/>
        </w:rPr>
      </w:pPr>
      <w:r w:rsidRPr="006E590C">
        <w:rPr>
          <w:rFonts w:ascii="Simplified Arabic" w:hAnsi="Simplified Arabic" w:cs="Simplified Arabic"/>
          <w:rtl/>
        </w:rPr>
        <w:t>ما مستوى الأداء التنظيمي في جامعة غرداية؟</w:t>
      </w:r>
    </w:p>
    <w:p w14:paraId="1A477713" w14:textId="02885DB7" w:rsidR="0079041D" w:rsidRPr="006E590C" w:rsidRDefault="0079041D">
      <w:pPr>
        <w:pStyle w:val="ListParagraph"/>
        <w:numPr>
          <w:ilvl w:val="0"/>
          <w:numId w:val="26"/>
        </w:numPr>
        <w:tabs>
          <w:tab w:val="left" w:pos="9355"/>
          <w:tab w:val="right" w:pos="9498"/>
        </w:tabs>
        <w:ind w:left="0" w:right="0"/>
        <w:jc w:val="both"/>
        <w:rPr>
          <w:rFonts w:ascii="Simplified Arabic" w:hAnsi="Simplified Arabic" w:cs="Simplified Arabic"/>
        </w:rPr>
      </w:pPr>
      <w:r w:rsidRPr="006E590C">
        <w:rPr>
          <w:rFonts w:ascii="Simplified Arabic" w:hAnsi="Simplified Arabic" w:cs="Simplified Arabic"/>
          <w:rtl/>
        </w:rPr>
        <w:t xml:space="preserve">هل يوجد </w:t>
      </w:r>
      <w:r w:rsidRPr="006E590C">
        <w:rPr>
          <w:rFonts w:ascii="Simplified Arabic" w:hAnsi="Simplified Arabic" w:cs="Simplified Arabic"/>
        </w:rPr>
        <w:t>أثر ذو دلالة احصائية للشفافية في تحسين الأداء التنظيمي</w:t>
      </w:r>
      <w:r w:rsidRPr="006E590C">
        <w:rPr>
          <w:rFonts w:ascii="Simplified Arabic" w:hAnsi="Simplified Arabic" w:cs="Simplified Arabic"/>
          <w:rtl/>
        </w:rPr>
        <w:t>؟</w:t>
      </w:r>
    </w:p>
    <w:p w14:paraId="42AFD012" w14:textId="7BAB3E92" w:rsidR="0079041D" w:rsidRPr="006E590C" w:rsidRDefault="0079041D">
      <w:pPr>
        <w:pStyle w:val="ListParagraph"/>
        <w:numPr>
          <w:ilvl w:val="0"/>
          <w:numId w:val="26"/>
        </w:numPr>
        <w:tabs>
          <w:tab w:val="left" w:pos="9355"/>
          <w:tab w:val="right" w:pos="9498"/>
        </w:tabs>
        <w:ind w:left="0" w:right="0"/>
        <w:jc w:val="both"/>
        <w:rPr>
          <w:rFonts w:ascii="Simplified Arabic" w:hAnsi="Simplified Arabic" w:cs="Simplified Arabic"/>
        </w:rPr>
      </w:pPr>
      <w:r w:rsidRPr="006E590C">
        <w:rPr>
          <w:rFonts w:ascii="Simplified Arabic" w:hAnsi="Simplified Arabic" w:cs="Simplified Arabic"/>
          <w:rtl/>
        </w:rPr>
        <w:t xml:space="preserve">هل يوجد </w:t>
      </w:r>
      <w:r w:rsidRPr="006E590C">
        <w:rPr>
          <w:rFonts w:ascii="Simplified Arabic" w:hAnsi="Simplified Arabic" w:cs="Simplified Arabic"/>
        </w:rPr>
        <w:t xml:space="preserve"> أثر ذو دلالة احصائية للعدالة في تحسين الأداء التنظيمي</w:t>
      </w:r>
      <w:r w:rsidRPr="006E590C">
        <w:rPr>
          <w:rFonts w:ascii="Simplified Arabic" w:hAnsi="Simplified Arabic" w:cs="Simplified Arabic"/>
          <w:rtl/>
        </w:rPr>
        <w:t>؟</w:t>
      </w:r>
    </w:p>
    <w:p w14:paraId="6B403BEA" w14:textId="03851604" w:rsidR="0079041D" w:rsidRPr="006E590C" w:rsidRDefault="0079041D">
      <w:pPr>
        <w:pStyle w:val="ListParagraph"/>
        <w:numPr>
          <w:ilvl w:val="0"/>
          <w:numId w:val="26"/>
        </w:numPr>
        <w:tabs>
          <w:tab w:val="left" w:pos="9355"/>
          <w:tab w:val="right" w:pos="9498"/>
        </w:tabs>
        <w:ind w:left="0" w:right="0"/>
        <w:jc w:val="both"/>
        <w:rPr>
          <w:rFonts w:ascii="Simplified Arabic" w:hAnsi="Simplified Arabic" w:cs="Simplified Arabic"/>
        </w:rPr>
      </w:pPr>
      <w:r w:rsidRPr="006E590C">
        <w:rPr>
          <w:rFonts w:ascii="Simplified Arabic" w:hAnsi="Simplified Arabic" w:cs="Simplified Arabic"/>
          <w:rtl/>
        </w:rPr>
        <w:t xml:space="preserve">هل يوجد </w:t>
      </w:r>
      <w:r w:rsidRPr="006E590C">
        <w:rPr>
          <w:rFonts w:ascii="Simplified Arabic" w:hAnsi="Simplified Arabic" w:cs="Simplified Arabic"/>
        </w:rPr>
        <w:t xml:space="preserve"> أثر ذو دلالة احصائية للأخلاق في تحسين الأداء التنظيمي</w:t>
      </w:r>
      <w:r w:rsidRPr="006E590C">
        <w:rPr>
          <w:rFonts w:ascii="Simplified Arabic" w:hAnsi="Simplified Arabic" w:cs="Simplified Arabic"/>
          <w:rtl/>
        </w:rPr>
        <w:t>؟</w:t>
      </w:r>
    </w:p>
    <w:p w14:paraId="1D75FDCA" w14:textId="77777777" w:rsidR="00C169AC" w:rsidRDefault="005027F7" w:rsidP="00C169AC">
      <w:pPr>
        <w:pStyle w:val="ListParagraph"/>
        <w:numPr>
          <w:ilvl w:val="0"/>
          <w:numId w:val="26"/>
        </w:numPr>
        <w:tabs>
          <w:tab w:val="left" w:pos="9355"/>
          <w:tab w:val="right" w:pos="9498"/>
        </w:tabs>
        <w:ind w:left="0" w:right="0"/>
        <w:jc w:val="both"/>
        <w:rPr>
          <w:rFonts w:ascii="Simplified Arabic" w:hAnsi="Simplified Arabic" w:cs="Simplified Arabic"/>
        </w:rPr>
      </w:pPr>
      <w:r w:rsidRPr="006E590C">
        <w:rPr>
          <w:rFonts w:ascii="Simplified Arabic" w:hAnsi="Simplified Arabic" w:cs="Simplified Arabic"/>
        </w:rPr>
        <w:t>هل يوجد فروق ذو دلالة إحصائية في مستوى الأداء التنظيمي تعزى للمتغيرات الديمغرافية</w:t>
      </w:r>
      <w:r w:rsidRPr="006E590C">
        <w:rPr>
          <w:rFonts w:ascii="Simplified Arabic" w:hAnsi="Simplified Arabic" w:cs="Simplified Arabic"/>
          <w:rtl/>
        </w:rPr>
        <w:t xml:space="preserve"> (</w:t>
      </w:r>
      <w:r w:rsidRPr="006E590C">
        <w:rPr>
          <w:rFonts w:ascii="Simplified Arabic" w:hAnsi="Simplified Arabic" w:cs="Simplified Arabic"/>
        </w:rPr>
        <w:t xml:space="preserve">الجنس، العمر، المؤهل العلمي، سنوات الخدمة،المنصب </w:t>
      </w:r>
      <w:r w:rsidRPr="006E590C">
        <w:rPr>
          <w:rFonts w:ascii="Simplified Arabic" w:hAnsi="Simplified Arabic" w:cs="Simplified Arabic"/>
          <w:rtl/>
        </w:rPr>
        <w:t xml:space="preserve"> ا</w:t>
      </w:r>
      <w:r w:rsidRPr="006E590C">
        <w:rPr>
          <w:rFonts w:ascii="Simplified Arabic" w:hAnsi="Simplified Arabic" w:cs="Simplified Arabic"/>
        </w:rPr>
        <w:t>لوظفي</w:t>
      </w:r>
      <w:r w:rsidRPr="006E590C">
        <w:rPr>
          <w:rFonts w:ascii="Simplified Arabic" w:hAnsi="Simplified Arabic" w:cs="Simplified Arabic"/>
          <w:rtl/>
        </w:rPr>
        <w:t xml:space="preserve">) </w:t>
      </w:r>
      <w:r w:rsidRPr="006E590C">
        <w:rPr>
          <w:rFonts w:ascii="Simplified Arabic" w:hAnsi="Simplified Arabic" w:cs="Simplified Arabic"/>
        </w:rPr>
        <w:t xml:space="preserve"> جامعة </w:t>
      </w:r>
      <w:r w:rsidRPr="006E590C">
        <w:rPr>
          <w:rFonts w:ascii="Simplified Arabic" w:hAnsi="Simplified Arabic" w:cs="Simplified Arabic"/>
          <w:rtl/>
        </w:rPr>
        <w:t>غرداية</w:t>
      </w:r>
      <w:r w:rsidR="0079041D" w:rsidRPr="006E590C">
        <w:rPr>
          <w:rFonts w:ascii="Simplified Arabic" w:hAnsi="Simplified Arabic" w:cs="Simplified Arabic"/>
          <w:rtl/>
        </w:rPr>
        <w:t>؟</w:t>
      </w:r>
    </w:p>
    <w:p w14:paraId="3084BDC6" w14:textId="7E5BA92C" w:rsidR="00C169AC" w:rsidRPr="00C169AC" w:rsidRDefault="00C169AC" w:rsidP="00240A11">
      <w:pPr>
        <w:pStyle w:val="ListParagraph"/>
        <w:numPr>
          <w:ilvl w:val="0"/>
          <w:numId w:val="26"/>
        </w:numPr>
        <w:tabs>
          <w:tab w:val="left" w:pos="9355"/>
          <w:tab w:val="right" w:pos="9498"/>
        </w:tabs>
        <w:ind w:right="0"/>
        <w:jc w:val="both"/>
        <w:rPr>
          <w:rFonts w:ascii="Simplified Arabic" w:hAnsi="Simplified Arabic" w:cs="Simplified Arabic"/>
          <w:b/>
          <w:bCs/>
          <w:rtl/>
        </w:rPr>
      </w:pPr>
      <w:r w:rsidRPr="00C169AC">
        <w:rPr>
          <w:rFonts w:ascii="Simplified Arabic" w:hAnsi="Simplified Arabic" w:cs="Simplified Arabic" w:hint="cs"/>
          <w:b/>
          <w:bCs/>
          <w:rtl/>
        </w:rPr>
        <w:t>فرضيات الدراسة</w:t>
      </w:r>
    </w:p>
    <w:p w14:paraId="69F92112" w14:textId="3D7DDFD4" w:rsidR="005027F7" w:rsidRPr="00C169AC" w:rsidRDefault="005027F7" w:rsidP="00C169AC">
      <w:pPr>
        <w:ind w:left="0"/>
        <w:rPr>
          <w:rFonts w:ascii="Simplified Arabic" w:hAnsi="Simplified Arabic" w:cs="Simplified Arabic"/>
          <w:rtl/>
        </w:rPr>
      </w:pPr>
      <w:r w:rsidRPr="006E590C">
        <w:rPr>
          <w:rFonts w:ascii="Simplified Arabic" w:hAnsi="Simplified Arabic" w:cs="Simplified Arabic"/>
          <w:b/>
          <w:bCs/>
        </w:rPr>
        <w:t>الفرضية الرئيسية الأو</w:t>
      </w:r>
      <w:r w:rsidRPr="006E590C">
        <w:rPr>
          <w:rFonts w:ascii="Simplified Arabic" w:hAnsi="Simplified Arabic" w:cs="Simplified Arabic"/>
          <w:b/>
          <w:bCs/>
          <w:rtl/>
        </w:rPr>
        <w:t>لى</w:t>
      </w:r>
      <w:r w:rsidRPr="006E590C">
        <w:rPr>
          <w:rFonts w:ascii="Simplified Arabic" w:hAnsi="Simplified Arabic" w:cs="Simplified Arabic"/>
          <w:b/>
          <w:bCs/>
        </w:rPr>
        <w:t xml:space="preserve"> :</w:t>
      </w:r>
    </w:p>
    <w:p w14:paraId="18F45AE6" w14:textId="240F774F" w:rsidR="007D388A" w:rsidRPr="006E590C" w:rsidRDefault="007D388A" w:rsidP="00BF4749">
      <w:pPr>
        <w:tabs>
          <w:tab w:val="left" w:pos="9355"/>
        </w:tabs>
        <w:ind w:right="0"/>
        <w:jc w:val="both"/>
        <w:rPr>
          <w:rFonts w:ascii="Simplified Arabic" w:hAnsi="Simplified Arabic" w:cs="Simplified Arabic"/>
          <w:color w:val="000000" w:themeColor="text1"/>
          <w:rtl/>
          <w:lang w:bidi="ar-DZ"/>
        </w:rPr>
      </w:pPr>
      <w:r w:rsidRPr="006E590C">
        <w:rPr>
          <w:rFonts w:ascii="Simplified Arabic" w:hAnsi="Simplified Arabic" w:cs="Simplified Arabic"/>
          <w:color w:val="000000" w:themeColor="text1"/>
        </w:rPr>
        <w:t xml:space="preserve">يوجد </w:t>
      </w:r>
      <w:r w:rsidRPr="006E590C">
        <w:rPr>
          <w:rFonts w:ascii="Simplified Arabic" w:hAnsi="Simplified Arabic" w:cs="Simplified Arabic"/>
          <w:color w:val="000000" w:themeColor="text1"/>
          <w:rtl/>
        </w:rPr>
        <w:t xml:space="preserve"> أثر ذو دلالة إحصائية </w:t>
      </w:r>
      <w:r w:rsidRPr="006E590C">
        <w:rPr>
          <w:rFonts w:ascii="Simplified Arabic" w:hAnsi="Simplified Arabic" w:cs="Simplified Arabic"/>
          <w:color w:val="000000" w:themeColor="text1"/>
        </w:rPr>
        <w:t xml:space="preserve"> </w:t>
      </w:r>
      <w:r w:rsidR="0079041D" w:rsidRPr="006E590C">
        <w:rPr>
          <w:rFonts w:ascii="Simplified Arabic" w:hAnsi="Simplified Arabic" w:cs="Simplified Arabic"/>
          <w:color w:val="000000" w:themeColor="text1"/>
          <w:rtl/>
        </w:rPr>
        <w:t>لحوكمة</w:t>
      </w:r>
      <w:r w:rsidRPr="006E590C">
        <w:rPr>
          <w:rFonts w:ascii="Simplified Arabic" w:hAnsi="Simplified Arabic" w:cs="Simplified Arabic"/>
          <w:color w:val="000000" w:themeColor="text1"/>
        </w:rPr>
        <w:t xml:space="preserve"> المسؤولية الاجتماعية </w:t>
      </w:r>
      <w:r w:rsidR="00AB70FB" w:rsidRPr="006E590C">
        <w:rPr>
          <w:rFonts w:ascii="Simplified Arabic" w:hAnsi="Simplified Arabic" w:cs="Simplified Arabic"/>
          <w:color w:val="000000" w:themeColor="text1"/>
          <w:rtl/>
        </w:rPr>
        <w:t>في</w:t>
      </w:r>
      <w:r w:rsidR="0079041D" w:rsidRPr="006E590C">
        <w:rPr>
          <w:rFonts w:ascii="Simplified Arabic" w:hAnsi="Simplified Arabic" w:cs="Simplified Arabic"/>
          <w:color w:val="000000" w:themeColor="text1"/>
          <w:rtl/>
        </w:rPr>
        <w:t xml:space="preserve"> تحسين</w:t>
      </w:r>
      <w:r w:rsidR="00AB70FB" w:rsidRPr="006E590C">
        <w:rPr>
          <w:rFonts w:ascii="Simplified Arabic" w:hAnsi="Simplified Arabic" w:cs="Simplified Arabic"/>
          <w:color w:val="000000" w:themeColor="text1"/>
          <w:rtl/>
        </w:rPr>
        <w:t xml:space="preserve"> </w:t>
      </w:r>
      <w:r w:rsidRPr="006E590C">
        <w:rPr>
          <w:rFonts w:ascii="Simplified Arabic" w:hAnsi="Simplified Arabic" w:cs="Simplified Arabic"/>
          <w:color w:val="000000" w:themeColor="text1"/>
        </w:rPr>
        <w:t>الأداء التنظيمي</w:t>
      </w:r>
      <w:r w:rsidR="00054B14" w:rsidRPr="006E590C">
        <w:rPr>
          <w:rFonts w:ascii="Simplified Arabic" w:hAnsi="Simplified Arabic" w:cs="Simplified Arabic"/>
          <w:color w:val="000000" w:themeColor="text1"/>
          <w:rtl/>
          <w:lang w:bidi="ar-DZ"/>
        </w:rPr>
        <w:t>.</w:t>
      </w:r>
    </w:p>
    <w:p w14:paraId="0DFFC00F" w14:textId="61761AE6" w:rsidR="005027F7" w:rsidRPr="006E590C" w:rsidRDefault="005027F7" w:rsidP="00CB2487">
      <w:pPr>
        <w:tabs>
          <w:tab w:val="left" w:pos="9355"/>
        </w:tabs>
        <w:ind w:left="0" w:right="0"/>
        <w:jc w:val="both"/>
        <w:rPr>
          <w:rFonts w:ascii="Simplified Arabic" w:hAnsi="Simplified Arabic" w:cs="Simplified Arabic"/>
          <w:b/>
          <w:bCs/>
        </w:rPr>
      </w:pPr>
      <w:r w:rsidRPr="006E590C">
        <w:rPr>
          <w:rFonts w:ascii="Simplified Arabic" w:hAnsi="Simplified Arabic" w:cs="Simplified Arabic"/>
          <w:b/>
          <w:bCs/>
        </w:rPr>
        <w:t>الفرضيا</w:t>
      </w:r>
      <w:r w:rsidR="00CB2487" w:rsidRPr="006E590C">
        <w:rPr>
          <w:rFonts w:ascii="Simplified Arabic" w:hAnsi="Simplified Arabic" w:cs="Simplified Arabic"/>
          <w:b/>
          <w:bCs/>
          <w:rtl/>
        </w:rPr>
        <w:t>ت</w:t>
      </w:r>
      <w:r w:rsidRPr="006E590C">
        <w:rPr>
          <w:rFonts w:ascii="Simplified Arabic" w:hAnsi="Simplified Arabic" w:cs="Simplified Arabic"/>
          <w:b/>
          <w:bCs/>
        </w:rPr>
        <w:t xml:space="preserve"> </w:t>
      </w:r>
      <w:r w:rsidR="00AB70FB" w:rsidRPr="006E590C">
        <w:rPr>
          <w:rFonts w:ascii="Simplified Arabic" w:hAnsi="Simplified Arabic" w:cs="Simplified Arabic"/>
          <w:b/>
          <w:bCs/>
          <w:rtl/>
        </w:rPr>
        <w:t>ال</w:t>
      </w:r>
      <w:r w:rsidR="00CB2487" w:rsidRPr="006E590C">
        <w:rPr>
          <w:rFonts w:ascii="Simplified Arabic" w:hAnsi="Simplified Arabic" w:cs="Simplified Arabic"/>
          <w:b/>
          <w:bCs/>
          <w:rtl/>
        </w:rPr>
        <w:t>رئيسية الثانية:</w:t>
      </w:r>
    </w:p>
    <w:p w14:paraId="0738D9A6" w14:textId="0A1862CA" w:rsidR="00054B14" w:rsidRPr="006E590C" w:rsidRDefault="00F9322D" w:rsidP="00806702">
      <w:pPr>
        <w:tabs>
          <w:tab w:val="left" w:pos="9355"/>
        </w:tabs>
        <w:ind w:left="283" w:right="0"/>
        <w:jc w:val="both"/>
        <w:rPr>
          <w:rFonts w:ascii="Simplified Arabic" w:hAnsi="Simplified Arabic" w:cs="Simplified Arabic"/>
        </w:rPr>
      </w:pPr>
      <w:r w:rsidRPr="006E590C">
        <w:rPr>
          <w:rFonts w:ascii="Simplified Arabic" w:hAnsi="Simplified Arabic" w:cs="Simplified Arabic"/>
          <w:rtl/>
        </w:rPr>
        <w:t xml:space="preserve"> يوجد </w:t>
      </w:r>
      <w:r w:rsidR="00054B14" w:rsidRPr="006E590C">
        <w:rPr>
          <w:rFonts w:ascii="Simplified Arabic" w:hAnsi="Simplified Arabic" w:cs="Simplified Arabic"/>
          <w:rtl/>
        </w:rPr>
        <w:t>تطبيق لأبعاد حوكمة المسؤولية الاجتماعية في جامعة غرداية</w:t>
      </w:r>
    </w:p>
    <w:p w14:paraId="0BC22F39" w14:textId="4AAEAF7C" w:rsidR="00CB2487" w:rsidRPr="006E590C" w:rsidRDefault="00CB2487" w:rsidP="00CB2487">
      <w:pPr>
        <w:tabs>
          <w:tab w:val="left" w:pos="9355"/>
        </w:tabs>
        <w:ind w:left="0" w:right="0"/>
        <w:jc w:val="both"/>
        <w:rPr>
          <w:rFonts w:ascii="Simplified Arabic" w:hAnsi="Simplified Arabic" w:cs="Simplified Arabic"/>
          <w:b/>
          <w:bCs/>
          <w:rtl/>
        </w:rPr>
      </w:pPr>
      <w:r w:rsidRPr="006E590C">
        <w:rPr>
          <w:rFonts w:ascii="Simplified Arabic" w:hAnsi="Simplified Arabic" w:cs="Simplified Arabic"/>
          <w:b/>
          <w:bCs/>
          <w:rtl/>
        </w:rPr>
        <w:t>الفرضية الرئيسية الثالثة:</w:t>
      </w:r>
    </w:p>
    <w:p w14:paraId="4138E853" w14:textId="501EA0AC" w:rsidR="00603DC0" w:rsidRPr="006E590C" w:rsidRDefault="00603DC0" w:rsidP="00806702">
      <w:pPr>
        <w:tabs>
          <w:tab w:val="left" w:pos="9355"/>
        </w:tabs>
        <w:ind w:left="283" w:right="0"/>
        <w:jc w:val="both"/>
        <w:rPr>
          <w:rFonts w:ascii="Simplified Arabic" w:hAnsi="Simplified Arabic" w:cs="Simplified Arabic"/>
        </w:rPr>
      </w:pPr>
      <w:r w:rsidRPr="006E590C">
        <w:rPr>
          <w:rFonts w:ascii="Simplified Arabic" w:hAnsi="Simplified Arabic" w:cs="Simplified Arabic"/>
          <w:rtl/>
        </w:rPr>
        <w:t>يوجد مستوى عالي من الأداء التنظيمي في جامعة غرداية</w:t>
      </w:r>
    </w:p>
    <w:p w14:paraId="60FE83CF" w14:textId="6F7EB43A" w:rsidR="00CB2487" w:rsidRPr="006E590C" w:rsidRDefault="00CB2487" w:rsidP="00CB2487">
      <w:pPr>
        <w:tabs>
          <w:tab w:val="left" w:pos="9355"/>
        </w:tabs>
        <w:ind w:left="0" w:right="0"/>
        <w:jc w:val="both"/>
        <w:rPr>
          <w:rFonts w:ascii="Simplified Arabic" w:hAnsi="Simplified Arabic" w:cs="Simplified Arabic"/>
          <w:b/>
          <w:bCs/>
        </w:rPr>
      </w:pPr>
      <w:r w:rsidRPr="006E590C">
        <w:rPr>
          <w:rFonts w:ascii="Simplified Arabic" w:hAnsi="Simplified Arabic" w:cs="Simplified Arabic"/>
          <w:b/>
          <w:bCs/>
        </w:rPr>
        <w:t>الفرضيا</w:t>
      </w:r>
      <w:r w:rsidRPr="006E590C">
        <w:rPr>
          <w:rFonts w:ascii="Simplified Arabic" w:hAnsi="Simplified Arabic" w:cs="Simplified Arabic"/>
          <w:b/>
          <w:bCs/>
          <w:rtl/>
        </w:rPr>
        <w:t>ت</w:t>
      </w:r>
      <w:r w:rsidRPr="006E590C">
        <w:rPr>
          <w:rFonts w:ascii="Simplified Arabic" w:hAnsi="Simplified Arabic" w:cs="Simplified Arabic"/>
          <w:b/>
          <w:bCs/>
          <w:rtl/>
          <w:lang w:bidi="ar-DZ"/>
        </w:rPr>
        <w:t xml:space="preserve"> </w:t>
      </w:r>
      <w:r w:rsidRPr="006E590C">
        <w:rPr>
          <w:rFonts w:ascii="Simplified Arabic" w:hAnsi="Simplified Arabic" w:cs="Simplified Arabic"/>
          <w:b/>
          <w:bCs/>
          <w:rtl/>
        </w:rPr>
        <w:t>الفرعية:</w:t>
      </w:r>
    </w:p>
    <w:p w14:paraId="34299604" w14:textId="43F34BB1" w:rsidR="005027F7" w:rsidRPr="006E590C" w:rsidRDefault="005027F7">
      <w:pPr>
        <w:pStyle w:val="ListParagraph"/>
        <w:numPr>
          <w:ilvl w:val="0"/>
          <w:numId w:val="27"/>
        </w:numPr>
        <w:tabs>
          <w:tab w:val="left" w:pos="9355"/>
        </w:tabs>
        <w:ind w:right="0"/>
        <w:jc w:val="both"/>
        <w:rPr>
          <w:rFonts w:ascii="Simplified Arabic" w:hAnsi="Simplified Arabic" w:cs="Simplified Arabic"/>
        </w:rPr>
      </w:pPr>
      <w:r w:rsidRPr="006E590C">
        <w:rPr>
          <w:rFonts w:ascii="Simplified Arabic" w:hAnsi="Simplified Arabic" w:cs="Simplified Arabic"/>
        </w:rPr>
        <w:t xml:space="preserve">هناك أثر ذو دلالة </w:t>
      </w:r>
      <w:r w:rsidR="00C169AC">
        <w:rPr>
          <w:rFonts w:ascii="Simplified Arabic" w:hAnsi="Simplified Arabic" w:cs="Simplified Arabic" w:hint="cs"/>
          <w:rtl/>
        </w:rPr>
        <w:t xml:space="preserve"> </w:t>
      </w:r>
      <w:r w:rsidR="00C169AC">
        <w:rPr>
          <w:rFonts w:ascii="Simplified Arabic" w:hAnsi="Simplified Arabic" w:cs="Simplified Arabic"/>
          <w:rtl/>
        </w:rPr>
        <w:t>إحصائية</w:t>
      </w:r>
      <w:r w:rsidR="00C169AC">
        <w:rPr>
          <w:rFonts w:ascii="Simplified Arabic" w:hAnsi="Simplified Arabic" w:cs="Simplified Arabic" w:hint="cs"/>
          <w:rtl/>
        </w:rPr>
        <w:t xml:space="preserve"> </w:t>
      </w:r>
      <w:r w:rsidRPr="006E590C">
        <w:rPr>
          <w:rFonts w:ascii="Simplified Arabic" w:hAnsi="Simplified Arabic" w:cs="Simplified Arabic"/>
        </w:rPr>
        <w:t xml:space="preserve"> </w:t>
      </w:r>
      <w:r w:rsidR="00FE1558">
        <w:rPr>
          <w:rFonts w:ascii="Simplified Arabic" w:hAnsi="Simplified Arabic" w:cs="Simplified Arabic" w:hint="cs"/>
          <w:rtl/>
        </w:rPr>
        <w:t>لبعد ا</w:t>
      </w:r>
      <w:r w:rsidRPr="006E590C">
        <w:rPr>
          <w:rFonts w:ascii="Simplified Arabic" w:hAnsi="Simplified Arabic" w:cs="Simplified Arabic"/>
        </w:rPr>
        <w:t>لشفافية في تحسين الأداء التنظيمي</w:t>
      </w:r>
      <w:r w:rsidRPr="006E590C">
        <w:rPr>
          <w:rFonts w:ascii="Simplified Arabic" w:hAnsi="Simplified Arabic" w:cs="Simplified Arabic"/>
          <w:rtl/>
        </w:rPr>
        <w:t>.</w:t>
      </w:r>
    </w:p>
    <w:p w14:paraId="3A6CDCC3" w14:textId="0D294000" w:rsidR="005027F7" w:rsidRPr="006E590C" w:rsidRDefault="005027F7">
      <w:pPr>
        <w:pStyle w:val="ListParagraph"/>
        <w:numPr>
          <w:ilvl w:val="0"/>
          <w:numId w:val="27"/>
        </w:numPr>
        <w:tabs>
          <w:tab w:val="left" w:pos="9355"/>
        </w:tabs>
        <w:ind w:right="0"/>
        <w:jc w:val="both"/>
        <w:rPr>
          <w:rFonts w:ascii="Simplified Arabic" w:hAnsi="Simplified Arabic" w:cs="Simplified Arabic"/>
        </w:rPr>
      </w:pPr>
      <w:r w:rsidRPr="006E590C">
        <w:rPr>
          <w:rFonts w:ascii="Simplified Arabic" w:hAnsi="Simplified Arabic" w:cs="Simplified Arabic"/>
        </w:rPr>
        <w:t xml:space="preserve">هناك أثر ذو دلالة </w:t>
      </w:r>
      <w:r w:rsidR="00C169AC">
        <w:rPr>
          <w:rFonts w:ascii="Simplified Arabic" w:hAnsi="Simplified Arabic" w:cs="Simplified Arabic" w:hint="cs"/>
          <w:rtl/>
        </w:rPr>
        <w:t xml:space="preserve"> </w:t>
      </w:r>
      <w:r w:rsidR="00C169AC">
        <w:rPr>
          <w:rFonts w:ascii="Simplified Arabic" w:hAnsi="Simplified Arabic" w:cs="Simplified Arabic"/>
          <w:rtl/>
        </w:rPr>
        <w:t>إحصائية</w:t>
      </w:r>
      <w:r w:rsidR="00C169AC">
        <w:rPr>
          <w:rFonts w:ascii="Simplified Arabic" w:hAnsi="Simplified Arabic" w:cs="Simplified Arabic" w:hint="cs"/>
          <w:rtl/>
        </w:rPr>
        <w:t xml:space="preserve"> </w:t>
      </w:r>
      <w:r w:rsidRPr="006E590C">
        <w:rPr>
          <w:rFonts w:ascii="Simplified Arabic" w:hAnsi="Simplified Arabic" w:cs="Simplified Arabic"/>
        </w:rPr>
        <w:t xml:space="preserve"> </w:t>
      </w:r>
      <w:r w:rsidR="00FE1558">
        <w:rPr>
          <w:rFonts w:ascii="Simplified Arabic" w:hAnsi="Simplified Arabic" w:cs="Simplified Arabic" w:hint="cs"/>
          <w:rtl/>
        </w:rPr>
        <w:t xml:space="preserve">لبعد </w:t>
      </w:r>
      <w:r w:rsidRPr="006E590C">
        <w:rPr>
          <w:rFonts w:ascii="Simplified Arabic" w:hAnsi="Simplified Arabic" w:cs="Simplified Arabic"/>
        </w:rPr>
        <w:t>لعدالة في تحسين الأداء التنظيمي</w:t>
      </w:r>
      <w:r w:rsidRPr="006E590C">
        <w:rPr>
          <w:rFonts w:ascii="Simplified Arabic" w:hAnsi="Simplified Arabic" w:cs="Simplified Arabic"/>
          <w:rtl/>
        </w:rPr>
        <w:t>.</w:t>
      </w:r>
    </w:p>
    <w:p w14:paraId="7D5DFF5A" w14:textId="675AD596" w:rsidR="005027F7" w:rsidRPr="006E590C" w:rsidRDefault="005027F7">
      <w:pPr>
        <w:pStyle w:val="ListParagraph"/>
        <w:numPr>
          <w:ilvl w:val="0"/>
          <w:numId w:val="27"/>
        </w:numPr>
        <w:tabs>
          <w:tab w:val="left" w:pos="9355"/>
        </w:tabs>
        <w:ind w:right="0"/>
        <w:jc w:val="both"/>
        <w:rPr>
          <w:rFonts w:ascii="Simplified Arabic" w:hAnsi="Simplified Arabic" w:cs="Simplified Arabic"/>
        </w:rPr>
      </w:pPr>
      <w:r w:rsidRPr="006E590C">
        <w:rPr>
          <w:rFonts w:ascii="Simplified Arabic" w:hAnsi="Simplified Arabic" w:cs="Simplified Arabic"/>
        </w:rPr>
        <w:t>هناك أثر ذو دلالة</w:t>
      </w:r>
      <w:r w:rsidR="00C169AC">
        <w:rPr>
          <w:rFonts w:ascii="Simplified Arabic" w:hAnsi="Simplified Arabic" w:cs="Simplified Arabic" w:hint="cs"/>
          <w:rtl/>
        </w:rPr>
        <w:t xml:space="preserve"> </w:t>
      </w:r>
      <w:r w:rsidRPr="006E590C">
        <w:rPr>
          <w:rFonts w:ascii="Simplified Arabic" w:hAnsi="Simplified Arabic" w:cs="Simplified Arabic"/>
        </w:rPr>
        <w:t xml:space="preserve"> </w:t>
      </w:r>
      <w:r w:rsidR="00C169AC">
        <w:rPr>
          <w:rFonts w:ascii="Simplified Arabic" w:hAnsi="Simplified Arabic" w:cs="Simplified Arabic"/>
          <w:rtl/>
        </w:rPr>
        <w:t>إحصائية</w:t>
      </w:r>
      <w:r w:rsidR="00C169AC">
        <w:rPr>
          <w:rFonts w:ascii="Simplified Arabic" w:hAnsi="Simplified Arabic" w:cs="Simplified Arabic" w:hint="cs"/>
          <w:rtl/>
        </w:rPr>
        <w:t xml:space="preserve"> </w:t>
      </w:r>
      <w:r w:rsidRPr="006E590C">
        <w:rPr>
          <w:rFonts w:ascii="Simplified Arabic" w:hAnsi="Simplified Arabic" w:cs="Simplified Arabic"/>
        </w:rPr>
        <w:t xml:space="preserve"> </w:t>
      </w:r>
      <w:r w:rsidR="00FE1558">
        <w:rPr>
          <w:rFonts w:ascii="Simplified Arabic" w:hAnsi="Simplified Arabic" w:cs="Simplified Arabic" w:hint="cs"/>
          <w:rtl/>
        </w:rPr>
        <w:t>لبعد ا</w:t>
      </w:r>
      <w:r w:rsidRPr="006E590C">
        <w:rPr>
          <w:rFonts w:ascii="Simplified Arabic" w:hAnsi="Simplified Arabic" w:cs="Simplified Arabic"/>
        </w:rPr>
        <w:t>لأخلاق في تحسين الأداء التنظيمي</w:t>
      </w:r>
      <w:r w:rsidRPr="006E590C">
        <w:rPr>
          <w:rFonts w:ascii="Simplified Arabic" w:hAnsi="Simplified Arabic" w:cs="Simplified Arabic"/>
          <w:rtl/>
        </w:rPr>
        <w:t>.</w:t>
      </w:r>
    </w:p>
    <w:p w14:paraId="074958FD" w14:textId="13F12438" w:rsidR="00AB70FB" w:rsidRPr="006E590C" w:rsidRDefault="00AB70FB" w:rsidP="00F9322D">
      <w:pPr>
        <w:pStyle w:val="ListParagraph"/>
        <w:tabs>
          <w:tab w:val="left" w:pos="9355"/>
        </w:tabs>
        <w:ind w:right="0"/>
        <w:jc w:val="both"/>
        <w:rPr>
          <w:rFonts w:ascii="Simplified Arabic" w:hAnsi="Simplified Arabic" w:cs="Simplified Arabic"/>
          <w:b/>
          <w:bCs/>
          <w:rtl/>
        </w:rPr>
      </w:pPr>
      <w:r w:rsidRPr="006E590C">
        <w:rPr>
          <w:rFonts w:ascii="Simplified Arabic" w:hAnsi="Simplified Arabic" w:cs="Simplified Arabic"/>
          <w:b/>
          <w:bCs/>
        </w:rPr>
        <w:t>الفرضية الرئيسية</w:t>
      </w:r>
      <w:r w:rsidRPr="006E590C">
        <w:rPr>
          <w:rFonts w:ascii="Simplified Arabic" w:hAnsi="Simplified Arabic" w:cs="Simplified Arabic"/>
          <w:b/>
          <w:bCs/>
          <w:rtl/>
        </w:rPr>
        <w:t xml:space="preserve"> ال</w:t>
      </w:r>
      <w:r w:rsidR="00CB2487" w:rsidRPr="006E590C">
        <w:rPr>
          <w:rFonts w:ascii="Simplified Arabic" w:hAnsi="Simplified Arabic" w:cs="Simplified Arabic"/>
          <w:b/>
          <w:bCs/>
          <w:rtl/>
        </w:rPr>
        <w:t>رابعة</w:t>
      </w:r>
      <w:r w:rsidR="00F9322D" w:rsidRPr="006E590C">
        <w:rPr>
          <w:rFonts w:ascii="Simplified Arabic" w:hAnsi="Simplified Arabic" w:cs="Simplified Arabic"/>
          <w:b/>
          <w:bCs/>
          <w:rtl/>
        </w:rPr>
        <w:t>:</w:t>
      </w:r>
    </w:p>
    <w:p w14:paraId="1A1A09B9" w14:textId="52E07084" w:rsidR="005027F7" w:rsidRPr="006E590C" w:rsidRDefault="005027F7" w:rsidP="00806702">
      <w:pPr>
        <w:tabs>
          <w:tab w:val="left" w:pos="9355"/>
        </w:tabs>
        <w:ind w:left="283" w:right="0"/>
        <w:jc w:val="both"/>
        <w:rPr>
          <w:rFonts w:ascii="Simplified Arabic" w:hAnsi="Simplified Arabic" w:cs="Simplified Arabic"/>
        </w:rPr>
      </w:pPr>
      <w:bookmarkStart w:id="40" w:name="_Hlk230486135"/>
      <w:r w:rsidRPr="006E590C">
        <w:rPr>
          <w:rFonts w:ascii="Simplified Arabic" w:hAnsi="Simplified Arabic" w:cs="Simplified Arabic"/>
        </w:rPr>
        <w:lastRenderedPageBreak/>
        <w:t>هناك فروق ذات دلالة احصائية بين اجابات الأفراد المبحوثين في المؤسسة محل الدراسة حول مستوى ممارسة حوكمة المسؤولية الاجتماعية و الأداء التنظيمي تعزى لمتغيراتهم الشخصية و الوظيفية</w:t>
      </w:r>
      <w:r w:rsidRPr="006E590C">
        <w:rPr>
          <w:rFonts w:ascii="Simplified Arabic" w:hAnsi="Simplified Arabic" w:cs="Simplified Arabic"/>
          <w:rtl/>
        </w:rPr>
        <w:t xml:space="preserve"> </w:t>
      </w:r>
      <w:r w:rsidRPr="006E590C">
        <w:rPr>
          <w:rFonts w:ascii="Simplified Arabic" w:hAnsi="Simplified Arabic" w:cs="Simplified Arabic"/>
        </w:rPr>
        <w:t xml:space="preserve"> </w:t>
      </w:r>
      <w:r w:rsidRPr="006E590C">
        <w:rPr>
          <w:rFonts w:ascii="Simplified Arabic" w:hAnsi="Simplified Arabic" w:cs="Simplified Arabic"/>
          <w:rtl/>
        </w:rPr>
        <w:t>(</w:t>
      </w:r>
      <w:r w:rsidRPr="006E590C">
        <w:rPr>
          <w:rFonts w:ascii="Simplified Arabic" w:hAnsi="Simplified Arabic" w:cs="Simplified Arabic"/>
        </w:rPr>
        <w:t>لجنس، العمر، المؤهل العلمي، سنوات الخدمة، المنصب</w:t>
      </w:r>
      <w:r w:rsidRPr="006E590C">
        <w:rPr>
          <w:rFonts w:ascii="Simplified Arabic" w:hAnsi="Simplified Arabic" w:cs="Simplified Arabic"/>
          <w:rtl/>
        </w:rPr>
        <w:t>).</w:t>
      </w:r>
    </w:p>
    <w:bookmarkEnd w:id="40"/>
    <w:p w14:paraId="73F3B294" w14:textId="77777777" w:rsidR="005027F7" w:rsidRPr="00240A11" w:rsidRDefault="005027F7" w:rsidP="00240A11">
      <w:pPr>
        <w:pStyle w:val="ListParagraph"/>
        <w:numPr>
          <w:ilvl w:val="0"/>
          <w:numId w:val="72"/>
        </w:numPr>
        <w:tabs>
          <w:tab w:val="left" w:pos="9355"/>
        </w:tabs>
        <w:ind w:right="0"/>
        <w:jc w:val="both"/>
        <w:rPr>
          <w:rFonts w:ascii="Simplified Arabic" w:hAnsi="Simplified Arabic" w:cs="Simplified Arabic"/>
          <w:b/>
          <w:bCs/>
        </w:rPr>
      </w:pPr>
      <w:r w:rsidRPr="00240A11">
        <w:rPr>
          <w:rFonts w:ascii="Simplified Arabic" w:hAnsi="Simplified Arabic" w:cs="Simplified Arabic"/>
          <w:b/>
          <w:bCs/>
        </w:rPr>
        <w:t>أهداف الدراسة</w:t>
      </w:r>
      <w:r w:rsidRPr="00240A11">
        <w:rPr>
          <w:rFonts w:ascii="Simplified Arabic" w:hAnsi="Simplified Arabic" w:cs="Simplified Arabic"/>
          <w:b/>
          <w:bCs/>
          <w:rtl/>
        </w:rPr>
        <w:t>:</w:t>
      </w:r>
    </w:p>
    <w:p w14:paraId="6716D6B1" w14:textId="77777777" w:rsidR="005027F7" w:rsidRPr="006E590C" w:rsidRDefault="005027F7" w:rsidP="00BF4749">
      <w:pPr>
        <w:tabs>
          <w:tab w:val="left" w:pos="9355"/>
        </w:tabs>
        <w:ind w:right="0"/>
        <w:jc w:val="both"/>
        <w:rPr>
          <w:rFonts w:ascii="Simplified Arabic" w:hAnsi="Simplified Arabic" w:cs="Simplified Arabic"/>
        </w:rPr>
      </w:pPr>
      <w:r w:rsidRPr="006E590C">
        <w:rPr>
          <w:rFonts w:ascii="Simplified Arabic" w:hAnsi="Simplified Arabic" w:cs="Simplified Arabic"/>
        </w:rPr>
        <w:t>تهدف هذه الدراسة إلى</w:t>
      </w:r>
      <w:r w:rsidRPr="006E590C">
        <w:rPr>
          <w:rFonts w:ascii="Simplified Arabic" w:hAnsi="Simplified Arabic" w:cs="Simplified Arabic"/>
          <w:rtl/>
        </w:rPr>
        <w:t>:</w:t>
      </w:r>
    </w:p>
    <w:p w14:paraId="7237391C" w14:textId="32BEE532" w:rsidR="005027F7" w:rsidRPr="006E590C" w:rsidRDefault="005027F7" w:rsidP="00CB3549">
      <w:pPr>
        <w:tabs>
          <w:tab w:val="left" w:pos="9355"/>
        </w:tabs>
        <w:ind w:right="0"/>
        <w:jc w:val="both"/>
        <w:rPr>
          <w:rFonts w:ascii="Simplified Arabic" w:hAnsi="Simplified Arabic" w:cs="Simplified Arabic"/>
        </w:rPr>
      </w:pPr>
      <w:r w:rsidRPr="006E590C">
        <w:rPr>
          <w:rFonts w:ascii="Simplified Arabic" w:hAnsi="Simplified Arabic" w:cs="Simplified Arabic"/>
        </w:rPr>
        <w:t>التعرف على مدى تطبيق حوكمة المسؤو</w:t>
      </w:r>
      <w:r w:rsidR="00CB3549" w:rsidRPr="006E590C">
        <w:rPr>
          <w:rFonts w:ascii="Simplified Arabic" w:hAnsi="Simplified Arabic" w:cs="Simplified Arabic"/>
          <w:rtl/>
        </w:rPr>
        <w:t>لية</w:t>
      </w:r>
      <w:r w:rsidR="00CB3549" w:rsidRPr="006E590C">
        <w:rPr>
          <w:rFonts w:ascii="Simplified Arabic" w:hAnsi="Simplified Arabic" w:cs="Simplified Arabic"/>
        </w:rPr>
        <w:t xml:space="preserve"> </w:t>
      </w:r>
      <w:r w:rsidR="00610BA9" w:rsidRPr="006E590C">
        <w:rPr>
          <w:rFonts w:ascii="Simplified Arabic" w:hAnsi="Simplified Arabic" w:cs="Simplified Arabic"/>
          <w:rtl/>
        </w:rPr>
        <w:t xml:space="preserve">الاجتماعية </w:t>
      </w:r>
      <w:r w:rsidRPr="006E590C">
        <w:rPr>
          <w:rFonts w:ascii="Simplified Arabic" w:hAnsi="Simplified Arabic" w:cs="Simplified Arabic"/>
        </w:rPr>
        <w:t>في الجامعة محل الدراسة</w:t>
      </w:r>
      <w:r w:rsidRPr="006E590C">
        <w:rPr>
          <w:rFonts w:ascii="Simplified Arabic" w:hAnsi="Simplified Arabic" w:cs="Simplified Arabic"/>
          <w:rtl/>
        </w:rPr>
        <w:t>.</w:t>
      </w:r>
    </w:p>
    <w:p w14:paraId="4B96EE31" w14:textId="77777777" w:rsidR="005027F7" w:rsidRPr="006E590C" w:rsidRDefault="005027F7" w:rsidP="00BF4749">
      <w:pPr>
        <w:tabs>
          <w:tab w:val="left" w:pos="9355"/>
        </w:tabs>
        <w:ind w:right="0"/>
        <w:jc w:val="both"/>
        <w:rPr>
          <w:rFonts w:ascii="Simplified Arabic" w:hAnsi="Simplified Arabic" w:cs="Simplified Arabic"/>
        </w:rPr>
      </w:pPr>
      <w:r w:rsidRPr="006E590C">
        <w:rPr>
          <w:rFonts w:ascii="Simplified Arabic" w:hAnsi="Simplified Arabic" w:cs="Simplified Arabic"/>
        </w:rPr>
        <w:t>الكشف عن درجة تطبيق الأداء التنظيمي في الجامعة محل الدراسة</w:t>
      </w:r>
      <w:r w:rsidRPr="006E590C">
        <w:rPr>
          <w:rFonts w:ascii="Simplified Arabic" w:hAnsi="Simplified Arabic" w:cs="Simplified Arabic"/>
          <w:rtl/>
        </w:rPr>
        <w:t>.</w:t>
      </w:r>
    </w:p>
    <w:p w14:paraId="783CB3ED" w14:textId="77777777" w:rsidR="005027F7" w:rsidRPr="006E590C" w:rsidRDefault="005027F7" w:rsidP="00BF4749">
      <w:pPr>
        <w:tabs>
          <w:tab w:val="left" w:pos="9355"/>
        </w:tabs>
        <w:ind w:right="0"/>
        <w:jc w:val="both"/>
        <w:rPr>
          <w:rFonts w:ascii="Simplified Arabic" w:hAnsi="Simplified Arabic" w:cs="Simplified Arabic"/>
        </w:rPr>
      </w:pPr>
      <w:r w:rsidRPr="006E590C">
        <w:rPr>
          <w:rFonts w:ascii="Simplified Arabic" w:hAnsi="Simplified Arabic" w:cs="Simplified Arabic"/>
        </w:rPr>
        <w:t>تحديد علاقة أبعاد حوكمة المسؤولية الاجتماعية في تحقيق الأداء التنظيمي</w:t>
      </w:r>
      <w:r w:rsidRPr="006E590C">
        <w:rPr>
          <w:rFonts w:ascii="Simplified Arabic" w:hAnsi="Simplified Arabic" w:cs="Simplified Arabic"/>
          <w:rtl/>
        </w:rPr>
        <w:t>.</w:t>
      </w:r>
    </w:p>
    <w:p w14:paraId="71B016DB" w14:textId="77777777" w:rsidR="005027F7" w:rsidRPr="006E590C" w:rsidRDefault="005027F7" w:rsidP="00BF4749">
      <w:pPr>
        <w:tabs>
          <w:tab w:val="left" w:pos="9355"/>
        </w:tabs>
        <w:ind w:right="0"/>
        <w:jc w:val="both"/>
        <w:rPr>
          <w:rFonts w:ascii="Simplified Arabic" w:hAnsi="Simplified Arabic" w:cs="Simplified Arabic"/>
          <w:rtl/>
        </w:rPr>
      </w:pPr>
      <w:r w:rsidRPr="006E590C">
        <w:rPr>
          <w:rFonts w:ascii="Simplified Arabic" w:hAnsi="Simplified Arabic" w:cs="Simplified Arabic"/>
        </w:rPr>
        <w:t>الكشف عن أثر حوكمة المسؤولية الاجتماعية في تحسين الأداء التنظيمي</w:t>
      </w:r>
      <w:r w:rsidRPr="006E590C">
        <w:rPr>
          <w:rFonts w:ascii="Simplified Arabic" w:hAnsi="Simplified Arabic" w:cs="Simplified Arabic"/>
          <w:rtl/>
        </w:rPr>
        <w:t>.</w:t>
      </w:r>
    </w:p>
    <w:p w14:paraId="6B3D4EEE" w14:textId="44A77EE0" w:rsidR="00AB70FB" w:rsidRPr="006E590C" w:rsidRDefault="00AB70FB" w:rsidP="00BF4749">
      <w:pPr>
        <w:tabs>
          <w:tab w:val="left" w:pos="9355"/>
        </w:tabs>
        <w:ind w:right="0"/>
        <w:jc w:val="both"/>
        <w:rPr>
          <w:rFonts w:ascii="Simplified Arabic" w:hAnsi="Simplified Arabic" w:cs="Simplified Arabic"/>
        </w:rPr>
      </w:pPr>
      <w:r w:rsidRPr="006E590C">
        <w:rPr>
          <w:rFonts w:ascii="Simplified Arabic" w:hAnsi="Simplified Arabic" w:cs="Simplified Arabic"/>
          <w:rtl/>
        </w:rPr>
        <w:t>أهداف لاتخاذ القرارات (أهداف مستقبلية)</w:t>
      </w:r>
    </w:p>
    <w:p w14:paraId="0B69C2CD" w14:textId="77777777" w:rsidR="005027F7" w:rsidRPr="00240A11" w:rsidRDefault="005027F7" w:rsidP="00240A11">
      <w:pPr>
        <w:pStyle w:val="ListParagraph"/>
        <w:numPr>
          <w:ilvl w:val="0"/>
          <w:numId w:val="72"/>
        </w:numPr>
        <w:tabs>
          <w:tab w:val="left" w:pos="9355"/>
        </w:tabs>
        <w:ind w:right="0"/>
        <w:jc w:val="both"/>
        <w:rPr>
          <w:rFonts w:ascii="Simplified Arabic" w:hAnsi="Simplified Arabic" w:cs="Simplified Arabic"/>
          <w:b/>
          <w:bCs/>
        </w:rPr>
      </w:pPr>
      <w:r w:rsidRPr="00240A11">
        <w:rPr>
          <w:rFonts w:ascii="Simplified Arabic" w:hAnsi="Simplified Arabic" w:cs="Simplified Arabic"/>
          <w:b/>
          <w:bCs/>
        </w:rPr>
        <w:t>أهمية الدراسة</w:t>
      </w:r>
      <w:r w:rsidRPr="00240A11">
        <w:rPr>
          <w:rFonts w:ascii="Simplified Arabic" w:hAnsi="Simplified Arabic" w:cs="Simplified Arabic"/>
          <w:b/>
          <w:bCs/>
          <w:rtl/>
        </w:rPr>
        <w:t>:</w:t>
      </w:r>
    </w:p>
    <w:p w14:paraId="18D1D178" w14:textId="445DB09A" w:rsidR="0061355C" w:rsidRPr="006E590C" w:rsidRDefault="005027F7" w:rsidP="00BF4749">
      <w:pPr>
        <w:tabs>
          <w:tab w:val="left" w:pos="9355"/>
        </w:tabs>
        <w:ind w:right="0"/>
        <w:jc w:val="both"/>
        <w:rPr>
          <w:rFonts w:ascii="Simplified Arabic" w:hAnsi="Simplified Arabic" w:cs="Simplified Arabic"/>
          <w:rtl/>
          <w:lang w:bidi="ar-DZ"/>
        </w:rPr>
      </w:pPr>
      <w:r w:rsidRPr="006E590C">
        <w:rPr>
          <w:rFonts w:ascii="Simplified Arabic" w:hAnsi="Simplified Arabic" w:cs="Simplified Arabic"/>
        </w:rPr>
        <w:t>تكمن أهمية الدراسة في</w:t>
      </w:r>
      <w:r w:rsidR="0061355C" w:rsidRPr="006E590C">
        <w:rPr>
          <w:rFonts w:ascii="Simplified Arabic" w:hAnsi="Simplified Arabic" w:cs="Simplified Arabic"/>
          <w:rtl/>
          <w:lang w:bidi="ar-DZ"/>
        </w:rPr>
        <w:t>:</w:t>
      </w:r>
    </w:p>
    <w:p w14:paraId="7362F408" w14:textId="40E242DF" w:rsidR="005027F7" w:rsidRPr="006E590C" w:rsidRDefault="005027F7" w:rsidP="00BF4749">
      <w:pPr>
        <w:tabs>
          <w:tab w:val="left" w:pos="9355"/>
        </w:tabs>
        <w:ind w:right="0"/>
        <w:jc w:val="both"/>
        <w:rPr>
          <w:rFonts w:ascii="Simplified Arabic" w:hAnsi="Simplified Arabic" w:cs="Simplified Arabic"/>
          <w:rtl/>
        </w:rPr>
      </w:pPr>
      <w:r w:rsidRPr="006E590C">
        <w:rPr>
          <w:rFonts w:ascii="Simplified Arabic" w:hAnsi="Simplified Arabic" w:cs="Simplified Arabic"/>
        </w:rPr>
        <w:t xml:space="preserve"> تسليط الضوء على حوكمة المسؤولية الاجتماعية حيث تعد هذه الأخيرة من المواضيع الحيوية لاتساع الحاجة إلى تطبيقها لمعالجة المشكلات التي تواجه الجامعات</w:t>
      </w:r>
      <w:r w:rsidR="0061355C" w:rsidRPr="006E590C">
        <w:rPr>
          <w:rFonts w:ascii="Simplified Arabic" w:hAnsi="Simplified Arabic" w:cs="Simplified Arabic"/>
          <w:rtl/>
        </w:rPr>
        <w:t>؛</w:t>
      </w:r>
    </w:p>
    <w:p w14:paraId="6233C591" w14:textId="31B55905" w:rsidR="0061355C" w:rsidRPr="006E590C" w:rsidRDefault="0061355C" w:rsidP="00BF4749">
      <w:pPr>
        <w:tabs>
          <w:tab w:val="left" w:pos="9355"/>
        </w:tabs>
        <w:ind w:right="0"/>
        <w:jc w:val="both"/>
        <w:rPr>
          <w:rFonts w:ascii="Simplified Arabic" w:hAnsi="Simplified Arabic" w:cs="Simplified Arabic"/>
          <w:rtl/>
        </w:rPr>
      </w:pPr>
      <w:r w:rsidRPr="006E590C">
        <w:rPr>
          <w:rFonts w:ascii="Simplified Arabic" w:hAnsi="Simplified Arabic" w:cs="Simplified Arabic"/>
          <w:rtl/>
        </w:rPr>
        <w:t>استفادة الباحثين مستقبلا من هذه الدراسة؛</w:t>
      </w:r>
    </w:p>
    <w:p w14:paraId="2BC6842B" w14:textId="45D90583" w:rsidR="0061355C" w:rsidRPr="006E590C" w:rsidRDefault="0061355C" w:rsidP="0061355C">
      <w:pPr>
        <w:tabs>
          <w:tab w:val="left" w:pos="9355"/>
        </w:tabs>
        <w:ind w:right="0"/>
        <w:jc w:val="both"/>
        <w:rPr>
          <w:rFonts w:ascii="Simplified Arabic" w:hAnsi="Simplified Arabic" w:cs="Simplified Arabic"/>
          <w:rtl/>
        </w:rPr>
      </w:pPr>
      <w:r w:rsidRPr="006E590C">
        <w:rPr>
          <w:rFonts w:ascii="Simplified Arabic" w:hAnsi="Simplified Arabic" w:cs="Simplified Arabic"/>
          <w:rtl/>
        </w:rPr>
        <w:t>الاستفادة من النتائج والتوصيات في إجراءات الدراسات مستقبلا؛</w:t>
      </w:r>
    </w:p>
    <w:p w14:paraId="2A071465" w14:textId="432C4BD0" w:rsidR="0061355C" w:rsidRPr="006E590C" w:rsidRDefault="0061355C" w:rsidP="0061355C">
      <w:pPr>
        <w:tabs>
          <w:tab w:val="left" w:pos="9355"/>
        </w:tabs>
        <w:ind w:right="0"/>
        <w:jc w:val="both"/>
        <w:rPr>
          <w:rFonts w:ascii="Simplified Arabic" w:hAnsi="Simplified Arabic" w:cs="Simplified Arabic"/>
          <w:rtl/>
        </w:rPr>
      </w:pPr>
      <w:r w:rsidRPr="006E590C">
        <w:rPr>
          <w:rFonts w:ascii="Simplified Arabic" w:hAnsi="Simplified Arabic" w:cs="Simplified Arabic"/>
          <w:rtl/>
        </w:rPr>
        <w:t>إثراء مكتبة الجامعة.</w:t>
      </w:r>
    </w:p>
    <w:p w14:paraId="3638D4A3" w14:textId="5DD0B044" w:rsidR="005027F7" w:rsidRPr="00240A11" w:rsidRDefault="005027F7" w:rsidP="00240A11">
      <w:pPr>
        <w:pStyle w:val="ListParagraph"/>
        <w:numPr>
          <w:ilvl w:val="0"/>
          <w:numId w:val="72"/>
        </w:numPr>
        <w:tabs>
          <w:tab w:val="left" w:pos="9355"/>
        </w:tabs>
        <w:ind w:right="0"/>
        <w:jc w:val="both"/>
        <w:rPr>
          <w:rFonts w:ascii="Simplified Arabic" w:hAnsi="Simplified Arabic" w:cs="Simplified Arabic"/>
          <w:b/>
          <w:bCs/>
        </w:rPr>
      </w:pPr>
      <w:r w:rsidRPr="00240A11">
        <w:rPr>
          <w:rFonts w:ascii="Simplified Arabic" w:hAnsi="Simplified Arabic" w:cs="Simplified Arabic"/>
          <w:b/>
          <w:bCs/>
        </w:rPr>
        <w:t>أسباب إختيار الموضوع</w:t>
      </w:r>
      <w:r w:rsidRPr="00240A11">
        <w:rPr>
          <w:rFonts w:ascii="Simplified Arabic" w:hAnsi="Simplified Arabic" w:cs="Simplified Arabic"/>
          <w:b/>
          <w:bCs/>
          <w:rtl/>
        </w:rPr>
        <w:t>:</w:t>
      </w:r>
    </w:p>
    <w:p w14:paraId="3D424343" w14:textId="77777777" w:rsidR="005027F7" w:rsidRPr="006E590C" w:rsidRDefault="005027F7" w:rsidP="00BF4749">
      <w:pPr>
        <w:tabs>
          <w:tab w:val="left" w:pos="9355"/>
        </w:tabs>
        <w:ind w:right="0"/>
        <w:jc w:val="both"/>
        <w:rPr>
          <w:rFonts w:ascii="Simplified Arabic" w:hAnsi="Simplified Arabic" w:cs="Simplified Arabic"/>
          <w:b/>
          <w:bCs/>
        </w:rPr>
      </w:pPr>
      <w:r w:rsidRPr="006E590C">
        <w:rPr>
          <w:rFonts w:ascii="Simplified Arabic" w:hAnsi="Simplified Arabic" w:cs="Simplified Arabic"/>
          <w:b/>
          <w:bCs/>
        </w:rPr>
        <w:t>أسباب موضوعية</w:t>
      </w:r>
      <w:r w:rsidRPr="006E590C">
        <w:rPr>
          <w:rFonts w:ascii="Simplified Arabic" w:hAnsi="Simplified Arabic" w:cs="Simplified Arabic"/>
          <w:b/>
          <w:bCs/>
          <w:rtl/>
        </w:rPr>
        <w:t>:</w:t>
      </w:r>
    </w:p>
    <w:p w14:paraId="321B3735" w14:textId="77777777" w:rsidR="005027F7" w:rsidRPr="006E590C" w:rsidRDefault="005027F7" w:rsidP="00BF4749">
      <w:pPr>
        <w:tabs>
          <w:tab w:val="left" w:pos="9355"/>
        </w:tabs>
        <w:ind w:right="0"/>
        <w:jc w:val="both"/>
        <w:rPr>
          <w:rFonts w:ascii="Simplified Arabic" w:hAnsi="Simplified Arabic" w:cs="Simplified Arabic"/>
        </w:rPr>
      </w:pPr>
      <w:r w:rsidRPr="006E590C">
        <w:rPr>
          <w:rFonts w:ascii="Simplified Arabic" w:hAnsi="Simplified Arabic" w:cs="Simplified Arabic"/>
        </w:rPr>
        <w:t>أهمية الأداء التظيمي في تحقيق نجاح أهداف الجامعات</w:t>
      </w:r>
      <w:r w:rsidRPr="006E590C">
        <w:rPr>
          <w:rFonts w:ascii="Simplified Arabic" w:hAnsi="Simplified Arabic" w:cs="Simplified Arabic"/>
          <w:rtl/>
        </w:rPr>
        <w:t>.</w:t>
      </w:r>
    </w:p>
    <w:p w14:paraId="5921CC3C" w14:textId="77777777" w:rsidR="005027F7" w:rsidRPr="006E590C" w:rsidRDefault="005027F7" w:rsidP="00BF4749">
      <w:pPr>
        <w:tabs>
          <w:tab w:val="left" w:pos="9355"/>
        </w:tabs>
        <w:ind w:right="0"/>
        <w:jc w:val="both"/>
        <w:rPr>
          <w:rFonts w:ascii="Simplified Arabic" w:hAnsi="Simplified Arabic" w:cs="Simplified Arabic"/>
        </w:rPr>
      </w:pPr>
      <w:r w:rsidRPr="006E590C">
        <w:rPr>
          <w:rFonts w:ascii="Simplified Arabic" w:hAnsi="Simplified Arabic" w:cs="Simplified Arabic"/>
        </w:rPr>
        <w:lastRenderedPageBreak/>
        <w:t>موضوع حديث، خاصة في بيئتنا المحلية</w:t>
      </w:r>
      <w:r w:rsidRPr="006E590C">
        <w:rPr>
          <w:rFonts w:ascii="Simplified Arabic" w:hAnsi="Simplified Arabic" w:cs="Simplified Arabic"/>
          <w:rtl/>
        </w:rPr>
        <w:t>.</w:t>
      </w:r>
    </w:p>
    <w:p w14:paraId="00A50DCA" w14:textId="77777777" w:rsidR="005027F7" w:rsidRPr="006E590C" w:rsidRDefault="005027F7" w:rsidP="00BF4749">
      <w:pPr>
        <w:tabs>
          <w:tab w:val="left" w:pos="9355"/>
        </w:tabs>
        <w:ind w:right="0"/>
        <w:jc w:val="both"/>
        <w:rPr>
          <w:rFonts w:ascii="Simplified Arabic" w:hAnsi="Simplified Arabic" w:cs="Simplified Arabic"/>
        </w:rPr>
      </w:pPr>
      <w:r w:rsidRPr="006E590C">
        <w:rPr>
          <w:rFonts w:ascii="Simplified Arabic" w:hAnsi="Simplified Arabic" w:cs="Simplified Arabic"/>
        </w:rPr>
        <w:t>نقص الأبحاث حول حوكمة المسؤولية الاجتماعية في الجامعات</w:t>
      </w:r>
      <w:r w:rsidRPr="006E590C">
        <w:rPr>
          <w:rFonts w:ascii="Simplified Arabic" w:hAnsi="Simplified Arabic" w:cs="Simplified Arabic"/>
          <w:rtl/>
        </w:rPr>
        <w:t>.</w:t>
      </w:r>
    </w:p>
    <w:p w14:paraId="570EB8C0" w14:textId="77777777" w:rsidR="005027F7" w:rsidRPr="006E590C" w:rsidRDefault="005027F7" w:rsidP="00BF4749">
      <w:pPr>
        <w:tabs>
          <w:tab w:val="left" w:pos="9355"/>
        </w:tabs>
        <w:ind w:right="0"/>
        <w:jc w:val="both"/>
        <w:rPr>
          <w:rFonts w:ascii="Simplified Arabic" w:hAnsi="Simplified Arabic" w:cs="Simplified Arabic"/>
          <w:b/>
          <w:bCs/>
        </w:rPr>
      </w:pPr>
      <w:r w:rsidRPr="006E590C">
        <w:rPr>
          <w:rFonts w:ascii="Simplified Arabic" w:hAnsi="Simplified Arabic" w:cs="Simplified Arabic"/>
          <w:b/>
          <w:bCs/>
        </w:rPr>
        <w:t>أسباب ذاتية</w:t>
      </w:r>
      <w:r w:rsidRPr="006E590C">
        <w:rPr>
          <w:rFonts w:ascii="Simplified Arabic" w:hAnsi="Simplified Arabic" w:cs="Simplified Arabic"/>
          <w:b/>
          <w:bCs/>
          <w:rtl/>
        </w:rPr>
        <w:t>:</w:t>
      </w:r>
    </w:p>
    <w:p w14:paraId="6AD28AB2" w14:textId="6A34671F" w:rsidR="005027F7" w:rsidRPr="006E590C" w:rsidRDefault="005027F7" w:rsidP="0061355C">
      <w:pPr>
        <w:tabs>
          <w:tab w:val="left" w:pos="9355"/>
        </w:tabs>
        <w:ind w:left="0" w:right="0"/>
        <w:jc w:val="both"/>
        <w:rPr>
          <w:rFonts w:ascii="Simplified Arabic" w:hAnsi="Simplified Arabic" w:cs="Simplified Arabic"/>
        </w:rPr>
      </w:pPr>
      <w:r w:rsidRPr="006E590C">
        <w:rPr>
          <w:rFonts w:ascii="Simplified Arabic" w:hAnsi="Simplified Arabic" w:cs="Simplified Arabic"/>
        </w:rPr>
        <w:t xml:space="preserve">دافع ذاتي لدراسة حوكمة المسؤولية الاجتماعية </w:t>
      </w:r>
      <w:r w:rsidR="0061355C" w:rsidRPr="006E590C">
        <w:rPr>
          <w:rFonts w:ascii="Simplified Arabic" w:hAnsi="Simplified Arabic" w:cs="Simplified Arabic"/>
          <w:rtl/>
        </w:rPr>
        <w:t>؛</w:t>
      </w:r>
    </w:p>
    <w:p w14:paraId="0AC173A5" w14:textId="5FBDF391" w:rsidR="0061355C" w:rsidRPr="006E590C" w:rsidRDefault="005027F7" w:rsidP="0061355C">
      <w:pPr>
        <w:tabs>
          <w:tab w:val="right" w:pos="0"/>
          <w:tab w:val="left" w:pos="9355"/>
        </w:tabs>
        <w:ind w:left="0" w:right="0"/>
        <w:jc w:val="both"/>
        <w:rPr>
          <w:rFonts w:ascii="Simplified Arabic" w:hAnsi="Simplified Arabic" w:cs="Simplified Arabic"/>
        </w:rPr>
      </w:pPr>
      <w:r w:rsidRPr="006E590C">
        <w:rPr>
          <w:rFonts w:ascii="Simplified Arabic" w:hAnsi="Simplified Arabic" w:cs="Simplified Arabic"/>
        </w:rPr>
        <w:t>إهتمامي الذاتي بفهم الأثر الذي تلعبه حوكمة المسؤولية الاجتماعية في تحسين الأداء التنظيمي في الجامعات</w:t>
      </w:r>
      <w:r w:rsidR="0061355C" w:rsidRPr="006E590C">
        <w:rPr>
          <w:rFonts w:ascii="Simplified Arabic" w:hAnsi="Simplified Arabic" w:cs="Simplified Arabic"/>
          <w:rtl/>
        </w:rPr>
        <w:t>؛</w:t>
      </w:r>
    </w:p>
    <w:p w14:paraId="1DE333EB" w14:textId="77777777" w:rsidR="005027F7" w:rsidRPr="006E590C" w:rsidRDefault="005027F7" w:rsidP="002559CA">
      <w:pPr>
        <w:tabs>
          <w:tab w:val="right" w:pos="0"/>
          <w:tab w:val="left" w:pos="9355"/>
        </w:tabs>
        <w:ind w:left="0" w:right="0"/>
        <w:jc w:val="both"/>
        <w:rPr>
          <w:rFonts w:ascii="Simplified Arabic" w:hAnsi="Simplified Arabic" w:cs="Simplified Arabic"/>
        </w:rPr>
      </w:pPr>
      <w:r w:rsidRPr="006E590C">
        <w:rPr>
          <w:rFonts w:ascii="Simplified Arabic" w:hAnsi="Simplified Arabic" w:cs="Simplified Arabic"/>
        </w:rPr>
        <w:t>قناعتي بأن حوكمة المسؤولية الاجتماعية أحد العوامل الأساسية لتحقيق الأداء التنظيمي في الجامعة</w:t>
      </w:r>
      <w:r w:rsidRPr="006E590C">
        <w:rPr>
          <w:rFonts w:ascii="Simplified Arabic" w:hAnsi="Simplified Arabic" w:cs="Simplified Arabic"/>
          <w:rtl/>
        </w:rPr>
        <w:t>.</w:t>
      </w:r>
    </w:p>
    <w:p w14:paraId="304B7645" w14:textId="77777777" w:rsidR="005027F7" w:rsidRPr="00240A11" w:rsidRDefault="005027F7" w:rsidP="00240A11">
      <w:pPr>
        <w:pStyle w:val="ListParagraph"/>
        <w:numPr>
          <w:ilvl w:val="0"/>
          <w:numId w:val="72"/>
        </w:numPr>
        <w:tabs>
          <w:tab w:val="right" w:pos="0"/>
          <w:tab w:val="left" w:pos="9355"/>
        </w:tabs>
        <w:ind w:left="851" w:right="0"/>
        <w:jc w:val="both"/>
        <w:rPr>
          <w:rFonts w:ascii="Simplified Arabic" w:hAnsi="Simplified Arabic" w:cs="Simplified Arabic"/>
          <w:b/>
          <w:bCs/>
        </w:rPr>
      </w:pPr>
      <w:r w:rsidRPr="00240A11">
        <w:rPr>
          <w:rFonts w:ascii="Simplified Arabic" w:hAnsi="Simplified Arabic" w:cs="Simplified Arabic"/>
          <w:b/>
          <w:bCs/>
        </w:rPr>
        <w:t>حدود الدراسة</w:t>
      </w:r>
      <w:r w:rsidRPr="00240A11">
        <w:rPr>
          <w:rFonts w:ascii="Simplified Arabic" w:hAnsi="Simplified Arabic" w:cs="Simplified Arabic"/>
          <w:b/>
          <w:bCs/>
          <w:rtl/>
        </w:rPr>
        <w:t>:</w:t>
      </w:r>
    </w:p>
    <w:p w14:paraId="5A04FBDF" w14:textId="4265D749" w:rsidR="005027F7" w:rsidRPr="006E590C" w:rsidRDefault="005027F7" w:rsidP="002559CA">
      <w:pPr>
        <w:tabs>
          <w:tab w:val="right" w:pos="0"/>
          <w:tab w:val="left" w:pos="9355"/>
        </w:tabs>
        <w:ind w:left="0" w:right="0"/>
        <w:jc w:val="both"/>
        <w:rPr>
          <w:rFonts w:ascii="Simplified Arabic" w:hAnsi="Simplified Arabic" w:cs="Simplified Arabic"/>
        </w:rPr>
      </w:pPr>
      <w:r w:rsidRPr="006E590C">
        <w:rPr>
          <w:rFonts w:ascii="Simplified Arabic" w:hAnsi="Simplified Arabic" w:cs="Simplified Arabic"/>
        </w:rPr>
        <w:t>تمثلت في تسليط الضوء على مفهومي حو</w:t>
      </w:r>
      <w:r w:rsidR="00214761" w:rsidRPr="006E590C">
        <w:rPr>
          <w:rFonts w:ascii="Simplified Arabic" w:hAnsi="Simplified Arabic" w:cs="Simplified Arabic" w:hint="cs"/>
          <w:rtl/>
        </w:rPr>
        <w:t>ك</w:t>
      </w:r>
      <w:r w:rsidRPr="006E590C">
        <w:rPr>
          <w:rFonts w:ascii="Simplified Arabic" w:hAnsi="Simplified Arabic" w:cs="Simplified Arabic"/>
        </w:rPr>
        <w:t>مة المسؤولية الاجتماعية، والأداء التنظيمي</w:t>
      </w:r>
      <w:r w:rsidRPr="006E590C">
        <w:rPr>
          <w:rFonts w:ascii="Simplified Arabic" w:hAnsi="Simplified Arabic" w:cs="Simplified Arabic"/>
          <w:rtl/>
        </w:rPr>
        <w:t>.</w:t>
      </w:r>
    </w:p>
    <w:p w14:paraId="0C3F8CCE" w14:textId="45C13953" w:rsidR="005027F7" w:rsidRPr="00240A11" w:rsidRDefault="005027F7" w:rsidP="00240A11">
      <w:pPr>
        <w:pStyle w:val="ListParagraph"/>
        <w:numPr>
          <w:ilvl w:val="0"/>
          <w:numId w:val="72"/>
        </w:numPr>
        <w:tabs>
          <w:tab w:val="right" w:pos="0"/>
          <w:tab w:val="left" w:pos="9355"/>
        </w:tabs>
        <w:ind w:left="709" w:right="0"/>
        <w:jc w:val="both"/>
        <w:rPr>
          <w:rFonts w:ascii="Simplified Arabic" w:hAnsi="Simplified Arabic" w:cs="Simplified Arabic"/>
          <w:b/>
          <w:bCs/>
        </w:rPr>
      </w:pPr>
      <w:r w:rsidRPr="00240A11">
        <w:rPr>
          <w:rFonts w:ascii="Simplified Arabic" w:hAnsi="Simplified Arabic" w:cs="Simplified Arabic"/>
          <w:b/>
          <w:bCs/>
        </w:rPr>
        <w:t>الحدود الزمنة</w:t>
      </w:r>
      <w:r w:rsidR="006E590C" w:rsidRPr="00240A11">
        <w:rPr>
          <w:rFonts w:ascii="Simplified Arabic" w:hAnsi="Simplified Arabic" w:cs="Simplified Arabic" w:hint="cs"/>
          <w:b/>
          <w:bCs/>
          <w:rtl/>
        </w:rPr>
        <w:t xml:space="preserve"> والمكانية</w:t>
      </w:r>
      <w:r w:rsidRPr="00240A11">
        <w:rPr>
          <w:rFonts w:ascii="Simplified Arabic" w:hAnsi="Simplified Arabic" w:cs="Simplified Arabic"/>
          <w:b/>
          <w:bCs/>
          <w:rtl/>
        </w:rPr>
        <w:t>:</w:t>
      </w:r>
    </w:p>
    <w:p w14:paraId="7D0978CC" w14:textId="20C1048A" w:rsidR="005027F7" w:rsidRPr="006E590C" w:rsidRDefault="005027F7" w:rsidP="002559CA">
      <w:pPr>
        <w:tabs>
          <w:tab w:val="right" w:pos="0"/>
          <w:tab w:val="left" w:pos="9355"/>
        </w:tabs>
        <w:ind w:left="0" w:right="0"/>
        <w:jc w:val="both"/>
        <w:rPr>
          <w:rFonts w:ascii="Simplified Arabic" w:hAnsi="Simplified Arabic" w:cs="Simplified Arabic"/>
        </w:rPr>
      </w:pPr>
      <w:r w:rsidRPr="006E590C">
        <w:rPr>
          <w:rFonts w:ascii="Simplified Arabic" w:hAnsi="Simplified Arabic" w:cs="Simplified Arabic"/>
        </w:rPr>
        <w:t>أجريت</w:t>
      </w:r>
      <w:r w:rsidR="006E590C" w:rsidRPr="006E590C">
        <w:rPr>
          <w:rFonts w:ascii="Simplified Arabic" w:hAnsi="Simplified Arabic" w:cs="Simplified Arabic" w:hint="cs"/>
          <w:rtl/>
        </w:rPr>
        <w:t xml:space="preserve"> </w:t>
      </w:r>
      <w:r w:rsidRPr="006E590C">
        <w:rPr>
          <w:rFonts w:ascii="Simplified Arabic" w:hAnsi="Simplified Arabic" w:cs="Simplified Arabic"/>
        </w:rPr>
        <w:t xml:space="preserve"> </w:t>
      </w:r>
      <w:r w:rsidR="006E590C" w:rsidRPr="006E590C">
        <w:rPr>
          <w:rFonts w:ascii="Simplified Arabic" w:hAnsi="Simplified Arabic" w:cs="Simplified Arabic" w:hint="cs"/>
          <w:rtl/>
        </w:rPr>
        <w:t xml:space="preserve">الدراسة </w:t>
      </w:r>
      <w:r w:rsidR="00214761" w:rsidRPr="006E590C">
        <w:rPr>
          <w:rFonts w:ascii="Simplified Arabic" w:hAnsi="Simplified Arabic" w:cs="Simplified Arabic" w:hint="cs"/>
          <w:rtl/>
        </w:rPr>
        <w:t>خلال فترة 13 فيفري حتى 06 ماي 2026</w:t>
      </w:r>
      <w:r w:rsidR="006E590C" w:rsidRPr="006E590C">
        <w:rPr>
          <w:rFonts w:ascii="Simplified Arabic" w:hAnsi="Simplified Arabic" w:cs="Simplified Arabic" w:hint="cs"/>
          <w:rtl/>
        </w:rPr>
        <w:t>، بجامعة غرداية</w:t>
      </w:r>
    </w:p>
    <w:p w14:paraId="35ADA7DB" w14:textId="0A17A889" w:rsidR="006E590C" w:rsidRPr="00240A11" w:rsidRDefault="005027F7" w:rsidP="00240A11">
      <w:pPr>
        <w:pStyle w:val="ListParagraph"/>
        <w:numPr>
          <w:ilvl w:val="0"/>
          <w:numId w:val="72"/>
        </w:numPr>
        <w:tabs>
          <w:tab w:val="right" w:pos="0"/>
          <w:tab w:val="left" w:pos="9355"/>
        </w:tabs>
        <w:ind w:left="709" w:right="0"/>
        <w:jc w:val="both"/>
        <w:rPr>
          <w:rFonts w:ascii="Simplified Arabic" w:hAnsi="Simplified Arabic" w:cs="Simplified Arabic"/>
          <w:b/>
          <w:bCs/>
          <w:rtl/>
        </w:rPr>
      </w:pPr>
      <w:r w:rsidRPr="00240A11">
        <w:rPr>
          <w:rFonts w:ascii="Simplified Arabic" w:hAnsi="Simplified Arabic" w:cs="Simplified Arabic"/>
          <w:b/>
          <w:bCs/>
        </w:rPr>
        <w:t>حدود بشرية</w:t>
      </w:r>
      <w:r w:rsidR="006E590C" w:rsidRPr="00240A11">
        <w:rPr>
          <w:rFonts w:ascii="Simplified Arabic" w:hAnsi="Simplified Arabic" w:cs="Simplified Arabic" w:hint="cs"/>
          <w:b/>
          <w:bCs/>
          <w:rtl/>
        </w:rPr>
        <w:t xml:space="preserve">: </w:t>
      </w:r>
    </w:p>
    <w:p w14:paraId="1F3C7F5E" w14:textId="0E10CDA3" w:rsidR="005027F7" w:rsidRPr="006E590C" w:rsidRDefault="005027F7" w:rsidP="002559CA">
      <w:pPr>
        <w:tabs>
          <w:tab w:val="right" w:pos="0"/>
          <w:tab w:val="left" w:pos="9355"/>
        </w:tabs>
        <w:ind w:left="0" w:right="0"/>
        <w:jc w:val="both"/>
        <w:rPr>
          <w:rFonts w:ascii="Simplified Arabic" w:hAnsi="Simplified Arabic" w:cs="Simplified Arabic"/>
        </w:rPr>
      </w:pPr>
      <w:r w:rsidRPr="006E590C">
        <w:rPr>
          <w:rFonts w:ascii="Simplified Arabic" w:hAnsi="Simplified Arabic" w:cs="Simplified Arabic"/>
        </w:rPr>
        <w:t xml:space="preserve"> إستهدفت هذه الدراسة موظفي جامعة غرداية </w:t>
      </w:r>
      <w:r w:rsidRPr="006E590C">
        <w:rPr>
          <w:rFonts w:ascii="Simplified Arabic" w:hAnsi="Simplified Arabic" w:cs="Simplified Arabic"/>
          <w:rtl/>
        </w:rPr>
        <w:t xml:space="preserve"> (</w:t>
      </w:r>
      <w:r w:rsidRPr="006E590C">
        <w:rPr>
          <w:rFonts w:ascii="Simplified Arabic" w:hAnsi="Simplified Arabic" w:cs="Simplified Arabic"/>
        </w:rPr>
        <w:t>موظفين إداريين، أساتذة</w:t>
      </w:r>
      <w:r w:rsidRPr="006E590C">
        <w:rPr>
          <w:rFonts w:ascii="Simplified Arabic" w:hAnsi="Simplified Arabic" w:cs="Simplified Arabic"/>
          <w:rtl/>
        </w:rPr>
        <w:t>)</w:t>
      </w:r>
      <w:r w:rsidR="006E590C" w:rsidRPr="006E590C">
        <w:rPr>
          <w:rFonts w:ascii="Simplified Arabic" w:hAnsi="Simplified Arabic" w:cs="Simplified Arabic" w:hint="cs"/>
          <w:rtl/>
        </w:rPr>
        <w:t xml:space="preserve"> المكون عددهم من 600 موظف</w:t>
      </w:r>
      <w:r w:rsidRPr="006E590C">
        <w:rPr>
          <w:rFonts w:ascii="Simplified Arabic" w:hAnsi="Simplified Arabic" w:cs="Simplified Arabic"/>
          <w:rtl/>
        </w:rPr>
        <w:t>.</w:t>
      </w:r>
    </w:p>
    <w:p w14:paraId="6EEF0952" w14:textId="77777777" w:rsidR="005027F7" w:rsidRPr="00240A11" w:rsidRDefault="005027F7" w:rsidP="00240A11">
      <w:pPr>
        <w:pStyle w:val="ListParagraph"/>
        <w:numPr>
          <w:ilvl w:val="0"/>
          <w:numId w:val="72"/>
        </w:numPr>
        <w:tabs>
          <w:tab w:val="right" w:pos="0"/>
          <w:tab w:val="left" w:pos="9355"/>
        </w:tabs>
        <w:ind w:left="709" w:right="0"/>
        <w:jc w:val="both"/>
        <w:rPr>
          <w:rFonts w:ascii="Simplified Arabic" w:hAnsi="Simplified Arabic" w:cs="Simplified Arabic"/>
          <w:b/>
          <w:bCs/>
        </w:rPr>
      </w:pPr>
      <w:r w:rsidRPr="00240A11">
        <w:rPr>
          <w:rFonts w:ascii="Simplified Arabic" w:hAnsi="Simplified Arabic" w:cs="Simplified Arabic"/>
          <w:b/>
          <w:bCs/>
        </w:rPr>
        <w:t>منهج البحث</w:t>
      </w:r>
      <w:r w:rsidRPr="00240A11">
        <w:rPr>
          <w:rFonts w:ascii="Simplified Arabic" w:hAnsi="Simplified Arabic" w:cs="Simplified Arabic"/>
          <w:b/>
          <w:bCs/>
          <w:rtl/>
        </w:rPr>
        <w:t>:</w:t>
      </w:r>
    </w:p>
    <w:p w14:paraId="6C7D3498" w14:textId="277DE53B" w:rsidR="002559CA" w:rsidRPr="006E590C" w:rsidRDefault="005027F7" w:rsidP="002559CA">
      <w:pPr>
        <w:tabs>
          <w:tab w:val="right" w:pos="0"/>
          <w:tab w:val="left" w:pos="9355"/>
        </w:tabs>
        <w:ind w:left="0" w:right="0"/>
        <w:jc w:val="both"/>
        <w:rPr>
          <w:rFonts w:ascii="Simplified Arabic" w:hAnsi="Simplified Arabic" w:cs="Simplified Arabic"/>
          <w:kern w:val="1"/>
          <w:rtl/>
        </w:rPr>
      </w:pPr>
      <w:r w:rsidRPr="006E590C">
        <w:rPr>
          <w:rFonts w:ascii="Simplified Arabic" w:hAnsi="Simplified Arabic" w:cs="Simplified Arabic"/>
          <w:kern w:val="1"/>
        </w:rPr>
        <w:t>في هذه الدراسة، تم الاعتماد على منهجين أساسيين، وهما المنهج الوصفي والمنهج التحليلي، وذلك لاستكشا</w:t>
      </w:r>
      <w:r w:rsidR="002559CA" w:rsidRPr="006E590C">
        <w:rPr>
          <w:rFonts w:ascii="Simplified Arabic" w:hAnsi="Simplified Arabic" w:cs="Simplified Arabic"/>
          <w:kern w:val="1"/>
          <w:rtl/>
        </w:rPr>
        <w:t>ف</w:t>
      </w:r>
      <w:r w:rsidRPr="006E590C">
        <w:rPr>
          <w:rFonts w:ascii="Simplified Arabic" w:hAnsi="Simplified Arabic" w:cs="Simplified Arabic"/>
          <w:kern w:val="1"/>
        </w:rPr>
        <w:t xml:space="preserve"> وتحليل أثر حوكمة المسؤولية الاجتماعية</w:t>
      </w:r>
      <w:r w:rsidR="006E590C" w:rsidRPr="006E590C">
        <w:rPr>
          <w:rFonts w:ascii="Simplified Arabic" w:hAnsi="Simplified Arabic" w:cs="Simplified Arabic" w:hint="cs"/>
          <w:kern w:val="1"/>
          <w:rtl/>
        </w:rPr>
        <w:t xml:space="preserve"> </w:t>
      </w:r>
      <w:r w:rsidR="00CB2487" w:rsidRPr="006E590C">
        <w:rPr>
          <w:rFonts w:ascii="Simplified Arabic" w:hAnsi="Simplified Arabic" w:cs="Simplified Arabic"/>
          <w:kern w:val="1"/>
        </w:rPr>
        <w:t xml:space="preserve"> </w:t>
      </w:r>
      <w:r w:rsidRPr="006E590C">
        <w:rPr>
          <w:rFonts w:ascii="Simplified Arabic" w:hAnsi="Simplified Arabic" w:cs="Simplified Arabic"/>
          <w:kern w:val="1"/>
          <w:rtl/>
        </w:rPr>
        <w:t>في تحسين</w:t>
      </w:r>
      <w:r w:rsidRPr="006E590C">
        <w:rPr>
          <w:rFonts w:ascii="Simplified Arabic" w:hAnsi="Simplified Arabic" w:cs="Simplified Arabic"/>
          <w:kern w:val="1"/>
        </w:rPr>
        <w:t xml:space="preserve"> الأداء التنظيمي في جامعة </w:t>
      </w:r>
      <w:r w:rsidRPr="006E590C">
        <w:rPr>
          <w:rFonts w:ascii="Simplified Arabic" w:hAnsi="Simplified Arabic" w:cs="Simplified Arabic"/>
          <w:kern w:val="1"/>
          <w:rtl/>
        </w:rPr>
        <w:t>غرداية.</w:t>
      </w:r>
    </w:p>
    <w:p w14:paraId="7AD6E2B2" w14:textId="77FD768C" w:rsidR="005027F7" w:rsidRPr="006E590C" w:rsidRDefault="005027F7" w:rsidP="002559CA">
      <w:pPr>
        <w:tabs>
          <w:tab w:val="right" w:pos="0"/>
          <w:tab w:val="left" w:pos="9355"/>
        </w:tabs>
        <w:ind w:left="0" w:right="0"/>
        <w:jc w:val="both"/>
        <w:rPr>
          <w:rFonts w:ascii="Simplified Arabic" w:hAnsi="Simplified Arabic" w:cs="Simplified Arabic"/>
          <w:kern w:val="1"/>
        </w:rPr>
      </w:pPr>
      <w:r w:rsidRPr="006E590C">
        <w:rPr>
          <w:rFonts w:ascii="Simplified Arabic" w:hAnsi="Simplified Arabic" w:cs="Simplified Arabic"/>
          <w:kern w:val="1"/>
        </w:rPr>
        <w:t xml:space="preserve">يتمثل </w:t>
      </w:r>
      <w:r w:rsidRPr="006E590C">
        <w:rPr>
          <w:rFonts w:ascii="Simplified Arabic" w:hAnsi="Simplified Arabic" w:cs="Simplified Arabic"/>
          <w:b/>
          <w:bCs/>
          <w:kern w:val="1"/>
        </w:rPr>
        <w:t>المنهج الوصفي</w:t>
      </w:r>
      <w:r w:rsidRPr="006E590C">
        <w:rPr>
          <w:rFonts w:ascii="Simplified Arabic" w:hAnsi="Simplified Arabic" w:cs="Simplified Arabic"/>
          <w:kern w:val="1"/>
        </w:rPr>
        <w:t xml:space="preserve"> في عرض الظاهرة المدروسة كما هي من خلال جمع المعلومات المتعلقة بها وتنظيمها وتحليلها نظريا لفهم مكوناتها والعلاقة التي تربطها ببعضها البعض. وقد تم اعتماد هذا المنهج في هذه الدراسة بهدف وصف وتحليل مفهومي حوكمة المسؤولية الاجتماعية والأداء التنظيمي، وذلك بالرجوع إلى الدراسات السابقة و النماذج النظرية التي تناولت الموضوع، قصد بناء خلفية علمية دقيقة تساعد على تفسير نتائج الدراسة الميدانية</w:t>
      </w:r>
      <w:r w:rsidRPr="006E590C">
        <w:rPr>
          <w:rFonts w:ascii="Simplified Arabic" w:hAnsi="Simplified Arabic" w:cs="Simplified Arabic"/>
          <w:kern w:val="1"/>
          <w:rtl/>
        </w:rPr>
        <w:t>.</w:t>
      </w:r>
    </w:p>
    <w:p w14:paraId="7964E309" w14:textId="14E07225" w:rsidR="00FE1558" w:rsidRPr="00FE1558" w:rsidRDefault="00FE1558" w:rsidP="00FE1558">
      <w:pPr>
        <w:tabs>
          <w:tab w:val="right" w:pos="0"/>
          <w:tab w:val="left" w:pos="9355"/>
        </w:tabs>
        <w:ind w:left="0" w:right="0"/>
        <w:jc w:val="both"/>
        <w:rPr>
          <w:rFonts w:ascii="Simplified Arabic" w:hAnsi="Simplified Arabic" w:cs="Simplified Arabic"/>
          <w:kern w:val="1"/>
        </w:rPr>
      </w:pPr>
      <w:r w:rsidRPr="00FE1558">
        <w:rPr>
          <w:rFonts w:ascii="Simplified Arabic" w:hAnsi="Simplified Arabic" w:cs="Simplified Arabic"/>
          <w:rtl/>
          <w:lang w:val="en-GB" w:bidi="ar-DZ"/>
        </w:rPr>
        <w:lastRenderedPageBreak/>
        <w:t xml:space="preserve">أما </w:t>
      </w:r>
      <w:r w:rsidRPr="00FE1558">
        <w:rPr>
          <w:rFonts w:ascii="Simplified Arabic" w:hAnsi="Simplified Arabic" w:cs="Simplified Arabic"/>
          <w:b/>
          <w:bCs/>
          <w:rtl/>
          <w:lang w:val="en-GB" w:bidi="ar-DZ"/>
        </w:rPr>
        <w:t>المنهج التحليلي</w:t>
      </w:r>
      <w:r w:rsidRPr="00FE1558">
        <w:rPr>
          <w:rFonts w:ascii="Simplified Arabic" w:hAnsi="Simplified Arabic" w:cs="Simplified Arabic"/>
          <w:rtl/>
          <w:lang w:val="en-GB" w:bidi="ar-DZ"/>
        </w:rPr>
        <w:t xml:space="preserve">، فقد استخدم لتحليل البيانات الكمية المستخلصة من الاستبيانات، حيث تم تطبيق أدوات إحصائية لتحليل العلاقات بين المتغيرات، وفحص مدى تأثير حوكمة المسؤولية الاجتماعية على مستوى الأداء التنظيمي وذلك عن طريق استخدام البرنامج الاحصائي </w:t>
      </w:r>
      <w:r w:rsidRPr="00FE1558">
        <w:rPr>
          <w:rFonts w:ascii="Simplified Arabic" w:hAnsi="Simplified Arabic" w:cs="Simplified Arabic"/>
          <w:lang w:bidi="ar-DZ"/>
        </w:rPr>
        <w:t>R</w:t>
      </w:r>
      <w:r w:rsidRPr="00FE1558">
        <w:rPr>
          <w:rFonts w:ascii="Simplified Arabic" w:hAnsi="Simplified Arabic" w:cs="Simplified Arabic"/>
          <w:rtl/>
          <w:lang w:val="en-GB" w:bidi="ar-DZ"/>
        </w:rPr>
        <w:t xml:space="preserve"> ومن خلال هذا </w:t>
      </w:r>
      <w:r w:rsidRPr="00FE1558">
        <w:rPr>
          <w:rFonts w:ascii="Simplified Arabic" w:hAnsi="Simplified Arabic" w:cs="Simplified Arabic"/>
          <w:kern w:val="1"/>
        </w:rPr>
        <w:t>المنهج، تم التوصل إلى استنتاجات واضحة حول الدور الهام لحوكمة المسؤولية الاجتماعية في تحسين وتعزيز مستوى الأداء التنظيمي داخل الجامعة</w:t>
      </w:r>
      <w:r w:rsidRPr="00FE1558">
        <w:rPr>
          <w:rFonts w:ascii="Simplified Arabic" w:hAnsi="Simplified Arabic" w:cs="Simplified Arabic"/>
          <w:kern w:val="1"/>
          <w:rtl/>
        </w:rPr>
        <w:t>.</w:t>
      </w:r>
    </w:p>
    <w:p w14:paraId="0F807D8B" w14:textId="77777777" w:rsidR="005027F7" w:rsidRPr="00240A11" w:rsidRDefault="005027F7" w:rsidP="00240A11">
      <w:pPr>
        <w:pStyle w:val="ListParagraph"/>
        <w:numPr>
          <w:ilvl w:val="0"/>
          <w:numId w:val="72"/>
        </w:numPr>
        <w:tabs>
          <w:tab w:val="right" w:pos="0"/>
          <w:tab w:val="left" w:pos="9355"/>
        </w:tabs>
        <w:ind w:left="709" w:right="0"/>
        <w:jc w:val="both"/>
        <w:rPr>
          <w:rFonts w:ascii="Simplified Arabic" w:hAnsi="Simplified Arabic" w:cs="Simplified Arabic"/>
          <w:b/>
          <w:bCs/>
          <w:kern w:val="1"/>
        </w:rPr>
      </w:pPr>
      <w:r w:rsidRPr="00240A11">
        <w:rPr>
          <w:rFonts w:ascii="Simplified Arabic" w:hAnsi="Simplified Arabic" w:cs="Simplified Arabic"/>
          <w:b/>
          <w:bCs/>
          <w:kern w:val="1"/>
        </w:rPr>
        <w:t>الأدوات المستخدمة</w:t>
      </w:r>
      <w:r w:rsidRPr="00240A11">
        <w:rPr>
          <w:rFonts w:ascii="Simplified Arabic" w:hAnsi="Simplified Arabic" w:cs="Simplified Arabic"/>
          <w:b/>
          <w:bCs/>
          <w:kern w:val="1"/>
          <w:rtl/>
        </w:rPr>
        <w:t>:</w:t>
      </w:r>
    </w:p>
    <w:p w14:paraId="4F5CEE80" w14:textId="77777777" w:rsidR="005027F7" w:rsidRPr="006E590C" w:rsidRDefault="005027F7" w:rsidP="002559CA">
      <w:pPr>
        <w:tabs>
          <w:tab w:val="right" w:pos="0"/>
          <w:tab w:val="left" w:pos="9355"/>
        </w:tabs>
        <w:ind w:left="0" w:right="0"/>
        <w:jc w:val="both"/>
        <w:rPr>
          <w:rFonts w:ascii="Simplified Arabic" w:hAnsi="Simplified Arabic" w:cs="Simplified Arabic"/>
          <w:kern w:val="1"/>
        </w:rPr>
      </w:pPr>
      <w:r w:rsidRPr="006E590C">
        <w:rPr>
          <w:rFonts w:ascii="Simplified Arabic" w:hAnsi="Simplified Arabic" w:cs="Simplified Arabic"/>
          <w:kern w:val="1"/>
        </w:rPr>
        <w:t>تم استخدام الاستبيان في هذه الدراسة كأداة رئيسية لجمع البيانات، حيث تم تصميمه بعناية ليتوافق مع أهداف الدراسة المتعلقة بأثر حوكمة المسؤولية الاجتماعية في تحسين الأداء التنظيمي. وقبل توزيعه على الموظفين في جامعة غرداية، وتم تحكيم الاستبيان من قبل مجموعة من أساتذة القسم لضمان دقته وملاءمته. وقد قمنا بإعداد استبيان إلكتروني تم توزيعه ونشره في كليات جامعة غرداية</w:t>
      </w:r>
      <w:r w:rsidRPr="006E590C">
        <w:rPr>
          <w:rFonts w:ascii="Simplified Arabic" w:hAnsi="Simplified Arabic" w:cs="Simplified Arabic"/>
          <w:kern w:val="1"/>
          <w:rtl/>
        </w:rPr>
        <w:t>.</w:t>
      </w:r>
    </w:p>
    <w:p w14:paraId="3B367666" w14:textId="77777777" w:rsidR="005027F7" w:rsidRPr="006E590C" w:rsidRDefault="005027F7" w:rsidP="002559CA">
      <w:pPr>
        <w:tabs>
          <w:tab w:val="right" w:pos="0"/>
          <w:tab w:val="left" w:pos="9355"/>
        </w:tabs>
        <w:ind w:left="0" w:right="0"/>
        <w:jc w:val="both"/>
        <w:rPr>
          <w:rFonts w:ascii="Simplified Arabic" w:hAnsi="Simplified Arabic" w:cs="Simplified Arabic"/>
          <w:kern w:val="1"/>
        </w:rPr>
      </w:pPr>
      <w:r w:rsidRPr="006E590C">
        <w:rPr>
          <w:rFonts w:ascii="Simplified Arabic" w:hAnsi="Simplified Arabic" w:cs="Simplified Arabic"/>
          <w:color w:val="222222"/>
          <w:kern w:val="1"/>
        </w:rPr>
        <w:t xml:space="preserve">يضم الاستبيان أسئلة تهدف إلى قياس جوانب حوكمة المسؤولية والأداء التنظيمي، وقد تم اختيار هذه </w:t>
      </w:r>
      <w:r w:rsidRPr="006E590C">
        <w:rPr>
          <w:rFonts w:ascii="Simplified Arabic" w:hAnsi="Simplified Arabic" w:cs="Simplified Arabic"/>
          <w:kern w:val="1"/>
        </w:rPr>
        <w:t>الأداة الجمع بيانات قابلة للتحليل الكمي، مما يساهم في الحصول على نتائج دقيقة وموثوقة، بالإضافة إلى استخدام الكتب و المقالات و الأطروحات كأدوات مكملة لتوفير الاطار النظري والمفاهيمي للدراسة</w:t>
      </w:r>
      <w:r w:rsidRPr="006E590C">
        <w:rPr>
          <w:rFonts w:ascii="Simplified Arabic" w:hAnsi="Simplified Arabic" w:cs="Simplified Arabic"/>
          <w:kern w:val="1"/>
          <w:rtl/>
        </w:rPr>
        <w:t>.</w:t>
      </w:r>
    </w:p>
    <w:p w14:paraId="3368EEFD" w14:textId="77777777" w:rsidR="005027F7" w:rsidRPr="00240A11" w:rsidRDefault="005027F7" w:rsidP="00240A11">
      <w:pPr>
        <w:pStyle w:val="ListParagraph"/>
        <w:numPr>
          <w:ilvl w:val="0"/>
          <w:numId w:val="72"/>
        </w:numPr>
        <w:tabs>
          <w:tab w:val="left" w:pos="9355"/>
        </w:tabs>
        <w:ind w:left="709" w:right="0"/>
        <w:jc w:val="both"/>
        <w:rPr>
          <w:rFonts w:ascii="Simplified Arabic" w:hAnsi="Simplified Arabic" w:cs="Simplified Arabic"/>
          <w:b/>
          <w:bCs/>
          <w:shd w:val="clear" w:color="auto" w:fill="FFFFFF"/>
        </w:rPr>
      </w:pPr>
      <w:r w:rsidRPr="00240A11">
        <w:rPr>
          <w:rFonts w:ascii="Simplified Arabic" w:hAnsi="Simplified Arabic" w:cs="Simplified Arabic"/>
          <w:b/>
          <w:bCs/>
          <w:shd w:val="clear" w:color="auto" w:fill="FFFFFF"/>
        </w:rPr>
        <w:t>مرجعية الدراسة</w:t>
      </w:r>
      <w:r w:rsidRPr="00240A11">
        <w:rPr>
          <w:rFonts w:ascii="Simplified Arabic" w:hAnsi="Simplified Arabic" w:cs="Simplified Arabic"/>
          <w:b/>
          <w:bCs/>
          <w:shd w:val="clear" w:color="auto" w:fill="FFFFFF"/>
          <w:rtl/>
        </w:rPr>
        <w:t>:</w:t>
      </w:r>
    </w:p>
    <w:p w14:paraId="4DA632B3" w14:textId="77777777" w:rsidR="00791FE6" w:rsidRPr="006E590C" w:rsidRDefault="005027F7" w:rsidP="002559CA">
      <w:pPr>
        <w:tabs>
          <w:tab w:val="left" w:pos="9355"/>
        </w:tabs>
        <w:ind w:left="0" w:right="0"/>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Pr>
        <w:t xml:space="preserve"> استند هذا البحث إلى مجموعة متنوعة من المصادر، شملت</w:t>
      </w:r>
      <w:r w:rsidR="00791FE6" w:rsidRPr="006E590C">
        <w:rPr>
          <w:rFonts w:ascii="Simplified Arabic" w:hAnsi="Simplified Arabic" w:cs="Simplified Arabic"/>
          <w:shd w:val="clear" w:color="auto" w:fill="FFFFFF"/>
          <w:rtl/>
        </w:rPr>
        <w:t>:</w:t>
      </w:r>
    </w:p>
    <w:p w14:paraId="72A44369" w14:textId="77777777" w:rsidR="00791FE6" w:rsidRPr="006E590C" w:rsidRDefault="005027F7" w:rsidP="002559CA">
      <w:pPr>
        <w:tabs>
          <w:tab w:val="left" w:pos="9355"/>
        </w:tabs>
        <w:ind w:left="0" w:right="0"/>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Pr>
        <w:t xml:space="preserve"> الأطروحات والرسائل العلمية</w:t>
      </w:r>
      <w:r w:rsidR="00791FE6" w:rsidRPr="006E590C">
        <w:rPr>
          <w:rFonts w:ascii="Simplified Arabic" w:hAnsi="Simplified Arabic" w:cs="Simplified Arabic"/>
          <w:shd w:val="clear" w:color="auto" w:fill="FFFFFF"/>
          <w:rtl/>
        </w:rPr>
        <w:t>؛</w:t>
      </w:r>
    </w:p>
    <w:p w14:paraId="7C0010BE" w14:textId="77777777" w:rsidR="00791FE6" w:rsidRPr="006E590C" w:rsidRDefault="005027F7" w:rsidP="002559CA">
      <w:pPr>
        <w:tabs>
          <w:tab w:val="left" w:pos="9355"/>
        </w:tabs>
        <w:ind w:left="0" w:right="0"/>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Pr>
        <w:t>مقالات علمية محكمة بلغات عربية وأجنبية</w:t>
      </w:r>
      <w:r w:rsidR="00791FE6" w:rsidRPr="006E590C">
        <w:rPr>
          <w:rFonts w:ascii="Simplified Arabic" w:hAnsi="Simplified Arabic" w:cs="Simplified Arabic"/>
          <w:shd w:val="clear" w:color="auto" w:fill="FFFFFF"/>
          <w:rtl/>
        </w:rPr>
        <w:t>؛</w:t>
      </w:r>
    </w:p>
    <w:p w14:paraId="5BA521C5" w14:textId="20085DB8" w:rsidR="005027F7" w:rsidRPr="006E590C" w:rsidRDefault="005027F7" w:rsidP="002559CA">
      <w:pPr>
        <w:tabs>
          <w:tab w:val="left" w:pos="9355"/>
        </w:tabs>
        <w:ind w:left="0" w:right="0"/>
        <w:jc w:val="both"/>
        <w:rPr>
          <w:rFonts w:ascii="Simplified Arabic" w:hAnsi="Simplified Arabic" w:cs="Simplified Arabic"/>
          <w:shd w:val="clear" w:color="auto" w:fill="FFFFFF"/>
        </w:rPr>
      </w:pPr>
      <w:r w:rsidRPr="006E590C">
        <w:rPr>
          <w:rFonts w:ascii="Simplified Arabic" w:hAnsi="Simplified Arabic" w:cs="Simplified Arabic"/>
          <w:shd w:val="clear" w:color="auto" w:fill="FFFFFF"/>
        </w:rPr>
        <w:t>إلى جانب عدد من الكتب المتخصصة التي دعمت الإطارين النظري والمنهجي للدراسة</w:t>
      </w:r>
      <w:r w:rsidRPr="006E590C">
        <w:rPr>
          <w:rFonts w:ascii="Simplified Arabic" w:hAnsi="Simplified Arabic" w:cs="Simplified Arabic"/>
          <w:shd w:val="clear" w:color="auto" w:fill="FFFFFF"/>
          <w:rtl/>
        </w:rPr>
        <w:t>.</w:t>
      </w:r>
    </w:p>
    <w:p w14:paraId="690D75CE" w14:textId="77777777" w:rsidR="005027F7" w:rsidRPr="00240A11" w:rsidRDefault="005027F7" w:rsidP="00240A11">
      <w:pPr>
        <w:pStyle w:val="ListParagraph"/>
        <w:numPr>
          <w:ilvl w:val="0"/>
          <w:numId w:val="72"/>
        </w:numPr>
        <w:tabs>
          <w:tab w:val="left" w:pos="9355"/>
        </w:tabs>
        <w:ind w:left="709" w:right="0" w:hanging="567"/>
        <w:jc w:val="both"/>
        <w:rPr>
          <w:rFonts w:ascii="Simplified Arabic" w:hAnsi="Simplified Arabic" w:cs="Simplified Arabic"/>
          <w:b/>
          <w:bCs/>
          <w:shd w:val="clear" w:color="auto" w:fill="FFFFFF"/>
        </w:rPr>
      </w:pPr>
      <w:r w:rsidRPr="00240A11">
        <w:rPr>
          <w:rFonts w:ascii="Simplified Arabic" w:hAnsi="Simplified Arabic" w:cs="Simplified Arabic"/>
          <w:b/>
          <w:bCs/>
          <w:shd w:val="clear" w:color="auto" w:fill="FFFFFF"/>
        </w:rPr>
        <w:t>صعوبات البحث</w:t>
      </w:r>
      <w:r w:rsidRPr="00240A11">
        <w:rPr>
          <w:rFonts w:ascii="Simplified Arabic" w:hAnsi="Simplified Arabic" w:cs="Simplified Arabic"/>
          <w:b/>
          <w:bCs/>
          <w:shd w:val="clear" w:color="auto" w:fill="FFFFFF"/>
          <w:rtl/>
        </w:rPr>
        <w:t>:</w:t>
      </w:r>
    </w:p>
    <w:p w14:paraId="742B0BEE" w14:textId="77777777" w:rsidR="00791FE6" w:rsidRPr="006E590C" w:rsidRDefault="005027F7" w:rsidP="00791FE6">
      <w:pPr>
        <w:tabs>
          <w:tab w:val="left" w:pos="9355"/>
        </w:tabs>
        <w:ind w:left="0" w:right="0"/>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Pr>
        <w:t>واجهنا خلال إنجاز هذه الدراسة عددا من الصعوبات التي أثرت نسبيا على سير عملية البحث، كان من أبرزها</w:t>
      </w:r>
      <w:r w:rsidR="00791FE6" w:rsidRPr="006E590C">
        <w:rPr>
          <w:rFonts w:ascii="Simplified Arabic" w:hAnsi="Simplified Arabic" w:cs="Simplified Arabic"/>
          <w:shd w:val="clear" w:color="auto" w:fill="FFFFFF"/>
          <w:rtl/>
        </w:rPr>
        <w:t>:</w:t>
      </w:r>
    </w:p>
    <w:p w14:paraId="0F33B5E8" w14:textId="6517C63B" w:rsidR="00791FE6" w:rsidRPr="006E590C" w:rsidRDefault="005027F7" w:rsidP="00791FE6">
      <w:pPr>
        <w:tabs>
          <w:tab w:val="left" w:pos="9355"/>
        </w:tabs>
        <w:ind w:left="0" w:right="0"/>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Pr>
        <w:lastRenderedPageBreak/>
        <w:t xml:space="preserve">ندرة الأدبيات الأجنبية التي تناولت كلا المتغيرين معا، وهما حوكمة المسؤولية الاجتماعية والأداء التنظيمي، بشكل مترابط ومباشر </w:t>
      </w:r>
      <w:r w:rsidR="00791FE6" w:rsidRPr="006E590C">
        <w:rPr>
          <w:rFonts w:ascii="Simplified Arabic" w:hAnsi="Simplified Arabic" w:cs="Simplified Arabic"/>
          <w:shd w:val="clear" w:color="auto" w:fill="FFFFFF"/>
          <w:rtl/>
        </w:rPr>
        <w:t>؛</w:t>
      </w:r>
    </w:p>
    <w:p w14:paraId="3C924AEC" w14:textId="2636D0AE" w:rsidR="005027F7" w:rsidRPr="006E590C" w:rsidRDefault="005027F7" w:rsidP="002559CA">
      <w:pPr>
        <w:tabs>
          <w:tab w:val="left" w:pos="9355"/>
        </w:tabs>
        <w:ind w:left="0" w:right="0"/>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Pr>
        <w:t>بالإضافة إلى وجود صعوبة في التفاعل مع الاستبيان الإلكتروني، حيث كان تجاوب الموظفين ضعيفا ، مما تطلب مني متابعة مستمرة، من أجل جمع عدد كاف من الإجابات يسمح</w:t>
      </w:r>
      <w:r w:rsidRPr="006E590C">
        <w:rPr>
          <w:rFonts w:ascii="Simplified Arabic" w:hAnsi="Simplified Arabic" w:cs="Simplified Arabic"/>
          <w:shd w:val="clear" w:color="auto" w:fill="FFFFFF"/>
          <w:rtl/>
        </w:rPr>
        <w:t xml:space="preserve"> بتحقيق أهداف الدراسة بدقة</w:t>
      </w:r>
      <w:r w:rsidRPr="006E590C">
        <w:rPr>
          <w:rFonts w:ascii="Simplified Arabic" w:hAnsi="Simplified Arabic" w:cs="Simplified Arabic"/>
          <w:shd w:val="clear" w:color="auto" w:fill="FFFFFF"/>
        </w:rPr>
        <w:t>.</w:t>
      </w:r>
    </w:p>
    <w:p w14:paraId="1423B976" w14:textId="0DB1CDBB" w:rsidR="001628A5" w:rsidRPr="00240A11" w:rsidRDefault="00240A11" w:rsidP="00240A11">
      <w:pPr>
        <w:pStyle w:val="ListParagraph"/>
        <w:numPr>
          <w:ilvl w:val="0"/>
          <w:numId w:val="72"/>
        </w:numPr>
        <w:spacing w:after="160"/>
        <w:ind w:left="851" w:hanging="567"/>
        <w:rPr>
          <w:rFonts w:ascii="Simplified Arabic" w:hAnsi="Simplified Arabic" w:cs="Simplified Arabic"/>
          <w:b/>
          <w:bCs/>
          <w:color w:val="222222"/>
          <w:shd w:val="clear" w:color="auto" w:fill="FFFFFF"/>
          <w:rtl/>
        </w:rPr>
      </w:pPr>
      <w:r>
        <w:rPr>
          <w:color w:val="222222"/>
          <w:rtl/>
          <w:lang w:val="ar-SA"/>
        </w:rPr>
        <mc:AlternateContent>
          <mc:Choice Requires="wps">
            <w:drawing>
              <wp:anchor distT="0" distB="0" distL="114300" distR="114300" simplePos="0" relativeHeight="251763712" behindDoc="0" locked="0" layoutInCell="1" allowOverlap="1" wp14:anchorId="044254D9" wp14:editId="1D43AADF">
                <wp:simplePos x="0" y="0"/>
                <wp:positionH relativeFrom="column">
                  <wp:posOffset>-182208</wp:posOffset>
                </wp:positionH>
                <wp:positionV relativeFrom="paragraph">
                  <wp:posOffset>526116</wp:posOffset>
                </wp:positionV>
                <wp:extent cx="6399941" cy="5604734"/>
                <wp:effectExtent l="0" t="0" r="20320" b="15240"/>
                <wp:wrapNone/>
                <wp:docPr id="1184268670" name="Rectangle 87"/>
                <wp:cNvGraphicFramePr/>
                <a:graphic xmlns:a="http://schemas.openxmlformats.org/drawingml/2006/main">
                  <a:graphicData uri="http://schemas.microsoft.com/office/word/2010/wordprocessingShape">
                    <wps:wsp>
                      <wps:cNvSpPr/>
                      <wps:spPr>
                        <a:xfrm>
                          <a:off x="0" y="0"/>
                          <a:ext cx="6399941" cy="5604734"/>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629C22F" id="Rectangle 87" o:spid="_x0000_s1026" style="position:absolute;margin-left:-14.35pt;margin-top:41.45pt;width:503.95pt;height:441.3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" fillcolor="white [3201]" strokecolor="#5b9bd5 [3204]" strokeweight="1pt"/>
            </w:pict>
          </mc:Fallback>
        </mc:AlternateContent>
      </w:r>
      <w:r w:rsidRPr="00240A11">
        <w:rPr>
          <w:rFonts w:ascii="Simplified Arabic" w:hAnsi="Simplified Arabic" w:cs="Simplified Arabic" w:hint="cs"/>
          <w:b/>
          <w:bCs/>
          <w:color w:val="222222"/>
          <w:shd w:val="clear" w:color="auto" w:fill="FFFFFF"/>
          <w:rtl/>
        </w:rPr>
        <w:t>نموذج الدراسة</w:t>
      </w:r>
      <w:r w:rsidR="002571E2" w:rsidRPr="006E590C">
        <mc:AlternateContent>
          <mc:Choice Requires="wps">
            <w:drawing>
              <wp:anchor distT="0" distB="0" distL="114300" distR="114300" simplePos="0" relativeHeight="251742208" behindDoc="0" locked="0" layoutInCell="1" allowOverlap="1" wp14:anchorId="4D7428DD" wp14:editId="35A7704E">
                <wp:simplePos x="0" y="0"/>
                <wp:positionH relativeFrom="column">
                  <wp:posOffset>3809381</wp:posOffset>
                </wp:positionH>
                <wp:positionV relativeFrom="paragraph">
                  <wp:posOffset>236205</wp:posOffset>
                </wp:positionV>
                <wp:extent cx="2725700" cy="635"/>
                <wp:effectExtent l="0" t="0" r="0" b="0"/>
                <wp:wrapNone/>
                <wp:docPr id="1348168332" name="Text Box 1"/>
                <wp:cNvGraphicFramePr/>
                <a:graphic xmlns:a="http://schemas.openxmlformats.org/drawingml/2006/main">
                  <a:graphicData uri="http://schemas.microsoft.com/office/word/2010/wordprocessingShape">
                    <wps:wsp>
                      <wps:cNvSpPr txBox="1"/>
                      <wps:spPr>
                        <a:xfrm>
                          <a:off x="0" y="0"/>
                          <a:ext cx="2725700" cy="635"/>
                        </a:xfrm>
                        <a:prstGeom prst="rect">
                          <a:avLst/>
                        </a:prstGeom>
                        <a:solidFill>
                          <a:prstClr val="white"/>
                        </a:solidFill>
                        <a:ln>
                          <a:noFill/>
                        </a:ln>
                      </wps:spPr>
                      <wps:txbx>
                        <w:txbxContent>
                          <w:p w14:paraId="671BFB21" w14:textId="72866079" w:rsidR="002571E2" w:rsidRPr="006E590C" w:rsidRDefault="002571E2" w:rsidP="002571E2">
                            <w:pPr>
                              <w:rPr>
                                <w:rFonts w:asciiTheme="minorBidi" w:hAnsiTheme="minorBidi"/>
                                <w:b/>
                                <w:bCs/>
                                <w:sz w:val="40"/>
                                <w:szCs w:val="40"/>
                              </w:rPr>
                            </w:pPr>
                            <w:bookmarkStart w:id="41" w:name="_Toc230387094"/>
                            <w:r w:rsidRPr="006E590C">
                              <w:rPr>
                                <w:b/>
                                <w:bCs/>
                                <w:rtl/>
                              </w:rPr>
                              <w:t xml:space="preserve">شكل </w:t>
                            </w:r>
                            <w:r w:rsidR="00DA5366" w:rsidRPr="006E590C">
                              <w:rPr>
                                <w:b/>
                                <w:bCs/>
                                <w:rtl/>
                              </w:rPr>
                              <w:fldChar w:fldCharType="begin"/>
                            </w:r>
                            <w:r w:rsidR="00DA5366" w:rsidRPr="006E590C">
                              <w:rPr>
                                <w:b/>
                                <w:bCs/>
                                <w:rtl/>
                              </w:rPr>
                              <w:instrText xml:space="preserve"> </w:instrText>
                            </w:r>
                            <w:r w:rsidR="00DA5366" w:rsidRPr="006E590C">
                              <w:rPr>
                                <w:b/>
                                <w:bCs/>
                              </w:rPr>
                              <w:instrText>SEQ</w:instrText>
                            </w:r>
                            <w:r w:rsidR="00DA5366" w:rsidRPr="006E590C">
                              <w:rPr>
                                <w:b/>
                                <w:bCs/>
                                <w:rtl/>
                              </w:rPr>
                              <w:instrText xml:space="preserve"> شكل \* </w:instrText>
                            </w:r>
                            <w:r w:rsidR="00DA5366" w:rsidRPr="006E590C">
                              <w:rPr>
                                <w:b/>
                                <w:bCs/>
                              </w:rPr>
                              <w:instrText>ARABIC</w:instrText>
                            </w:r>
                            <w:r w:rsidR="00DA5366" w:rsidRPr="006E590C">
                              <w:rPr>
                                <w:b/>
                                <w:bCs/>
                                <w:rtl/>
                              </w:rPr>
                              <w:instrText xml:space="preserve"> </w:instrText>
                            </w:r>
                            <w:r w:rsidR="00DA5366" w:rsidRPr="006E590C">
                              <w:rPr>
                                <w:b/>
                                <w:bCs/>
                                <w:rtl/>
                              </w:rPr>
                              <w:fldChar w:fldCharType="separate"/>
                            </w:r>
                            <w:r w:rsidR="00751804">
                              <w:rPr>
                                <w:b/>
                                <w:bCs/>
                                <w:rtl/>
                              </w:rPr>
                              <w:t>1</w:t>
                            </w:r>
                            <w:r w:rsidR="00DA5366" w:rsidRPr="006E590C">
                              <w:rPr>
                                <w:b/>
                                <w:bCs/>
                                <w:rtl/>
                              </w:rPr>
                              <w:fldChar w:fldCharType="end"/>
                            </w:r>
                            <w:r w:rsidRPr="006E590C">
                              <w:rPr>
                                <w:rFonts w:hint="cs"/>
                                <w:b/>
                                <w:bCs/>
                                <w:rtl/>
                                <w:lang w:bidi="ar-DZ"/>
                              </w:rPr>
                              <w:t xml:space="preserve">: </w:t>
                            </w:r>
                            <w:r w:rsidRPr="006E590C">
                              <w:rPr>
                                <w:rFonts w:cs="Arial"/>
                                <w:b/>
                                <w:bCs/>
                                <w:rtl/>
                                <w:lang w:bidi="ar-DZ"/>
                              </w:rPr>
                              <w:t>نموذج الدراسة</w:t>
                            </w:r>
                            <w:bookmarkEnd w:id="4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4D7428DD" id="_x0000_t202" coordsize="21600,21600" o:spt="202" path="m,l,21600r21600,l21600,xe">
                <v:stroke joinstyle="miter"/>
                <v:path gradientshapeok="t" o:connecttype="rect"/>
              </v:shapetype>
              <v:shape id="Text Box 1" o:spid="_x0000_s1029" type="#_x0000_t202" style="position:absolute;left:0;text-align:left;margin-left:299.95pt;margin-top:18.6pt;width:214.6pt;height:.05pt;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" stroked="f">
                <v:textbox style="mso-fit-shape-to-text:t" inset="0,0,0,0">
                  <w:txbxContent>
                    <w:p w14:paraId="671BFB21" w14:textId="72866079" w:rsidR="002571E2" w:rsidRPr="006E590C" w:rsidRDefault="002571E2" w:rsidP="002571E2">
                      <w:pPr>
                        <w:rPr>
                          <w:rFonts w:asciiTheme="minorBidi" w:hAnsiTheme="minorBidi"/>
                          <w:b/>
                          <w:bCs/>
                          <w:sz w:val="40"/>
                          <w:szCs w:val="40"/>
                        </w:rPr>
                      </w:pPr>
                      <w:bookmarkStart w:id="42" w:name="_Toc230387094"/>
                      <w:r w:rsidRPr="006E590C">
                        <w:rPr>
                          <w:b/>
                          <w:bCs/>
                          <w:rtl/>
                        </w:rPr>
                        <w:t xml:space="preserve">شكل </w:t>
                      </w:r>
                      <w:r w:rsidR="00DA5366" w:rsidRPr="006E590C">
                        <w:rPr>
                          <w:b/>
                          <w:bCs/>
                          <w:rtl/>
                        </w:rPr>
                        <w:fldChar w:fldCharType="begin"/>
                      </w:r>
                      <w:r w:rsidR="00DA5366" w:rsidRPr="006E590C">
                        <w:rPr>
                          <w:b/>
                          <w:bCs/>
                          <w:rtl/>
                        </w:rPr>
                        <w:instrText xml:space="preserve"> </w:instrText>
                      </w:r>
                      <w:r w:rsidR="00DA5366" w:rsidRPr="006E590C">
                        <w:rPr>
                          <w:b/>
                          <w:bCs/>
                        </w:rPr>
                        <w:instrText>SEQ</w:instrText>
                      </w:r>
                      <w:r w:rsidR="00DA5366" w:rsidRPr="006E590C">
                        <w:rPr>
                          <w:b/>
                          <w:bCs/>
                          <w:rtl/>
                        </w:rPr>
                        <w:instrText xml:space="preserve"> شكل \* </w:instrText>
                      </w:r>
                      <w:r w:rsidR="00DA5366" w:rsidRPr="006E590C">
                        <w:rPr>
                          <w:b/>
                          <w:bCs/>
                        </w:rPr>
                        <w:instrText>ARABIC</w:instrText>
                      </w:r>
                      <w:r w:rsidR="00DA5366" w:rsidRPr="006E590C">
                        <w:rPr>
                          <w:b/>
                          <w:bCs/>
                          <w:rtl/>
                        </w:rPr>
                        <w:instrText xml:space="preserve"> </w:instrText>
                      </w:r>
                      <w:r w:rsidR="00DA5366" w:rsidRPr="006E590C">
                        <w:rPr>
                          <w:b/>
                          <w:bCs/>
                          <w:rtl/>
                        </w:rPr>
                        <w:fldChar w:fldCharType="separate"/>
                      </w:r>
                      <w:r w:rsidR="00751804">
                        <w:rPr>
                          <w:b/>
                          <w:bCs/>
                          <w:rtl/>
                        </w:rPr>
                        <w:t>1</w:t>
                      </w:r>
                      <w:r w:rsidR="00DA5366" w:rsidRPr="006E590C">
                        <w:rPr>
                          <w:b/>
                          <w:bCs/>
                          <w:rtl/>
                        </w:rPr>
                        <w:fldChar w:fldCharType="end"/>
                      </w:r>
                      <w:r w:rsidRPr="006E590C">
                        <w:rPr>
                          <w:rFonts w:hint="cs"/>
                          <w:b/>
                          <w:bCs/>
                          <w:rtl/>
                          <w:lang w:bidi="ar-DZ"/>
                        </w:rPr>
                        <w:t xml:space="preserve">: </w:t>
                      </w:r>
                      <w:r w:rsidRPr="006E590C">
                        <w:rPr>
                          <w:rFonts w:cs="Arial"/>
                          <w:b/>
                          <w:bCs/>
                          <w:rtl/>
                          <w:lang w:bidi="ar-DZ"/>
                        </w:rPr>
                        <w:t>نموذج الدراسة</w:t>
                      </w:r>
                      <w:bookmarkEnd w:id="42"/>
                    </w:p>
                  </w:txbxContent>
                </v:textbox>
              </v:shape>
            </w:pict>
          </mc:Fallback>
        </mc:AlternateContent>
      </w:r>
    </w:p>
    <w:p w14:paraId="6A4877D9" w14:textId="58EA7E07" w:rsidR="00FE1558" w:rsidRDefault="00FE1558" w:rsidP="008214FC">
      <w:pPr>
        <w:spacing w:after="160"/>
        <w:ind w:left="198" w:firstLine="283"/>
        <w:jc w:val="both"/>
        <w:rPr>
          <w:rFonts w:ascii="Simplified Arabic" w:hAnsi="Simplified Arabic" w:cs="Simplified Arabic"/>
          <w:color w:val="222222"/>
          <w:shd w:val="clear" w:color="auto" w:fill="FFFFFF"/>
          <w:rtl/>
        </w:rPr>
      </w:pPr>
    </w:p>
    <w:p w14:paraId="74C5F117" w14:textId="4B4944B6" w:rsidR="00FE1558" w:rsidRDefault="00240A11" w:rsidP="008214FC">
      <w:pPr>
        <w:spacing w:after="160"/>
        <w:ind w:left="198" w:firstLine="283"/>
        <w:jc w:val="both"/>
        <w:rPr>
          <w:rFonts w:ascii="Simplified Arabic" w:hAnsi="Simplified Arabic" w:cs="Simplified Arabic"/>
          <w:color w:val="222222"/>
          <w:shd w:val="clear" w:color="auto" w:fill="FFFFFF"/>
          <w:rtl/>
        </w:rPr>
      </w:pPr>
      <w:r w:rsidRPr="006E590C">
        <w:rPr>
          <w:rFonts w:ascii="Simplified Arabic" w:hAnsi="Simplified Arabic" w:cs="Simplified Arabic"/>
          <w:b/>
          <w:bCs/>
          <w:sz w:val="40"/>
          <w:szCs w:val="40"/>
          <w:rtl/>
        </w:rPr>
        <mc:AlternateContent>
          <mc:Choice Requires="wps">
            <w:drawing>
              <wp:anchor distT="0" distB="0" distL="114300" distR="114300" simplePos="0" relativeHeight="251767808" behindDoc="0" locked="0" layoutInCell="1" allowOverlap="1" wp14:anchorId="00F78333" wp14:editId="38167838">
                <wp:simplePos x="0" y="0"/>
                <wp:positionH relativeFrom="margin">
                  <wp:posOffset>4336003</wp:posOffset>
                </wp:positionH>
                <wp:positionV relativeFrom="paragraph">
                  <wp:posOffset>18639</wp:posOffset>
                </wp:positionV>
                <wp:extent cx="1651075" cy="2721685"/>
                <wp:effectExtent l="0" t="0" r="44450" b="59690"/>
                <wp:wrapNone/>
                <wp:docPr id="27937495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75" cy="2721685"/>
                        </a:xfrm>
                        <a:prstGeom prst="roundRect">
                          <a:avLst>
                            <a:gd name="adj" fmla="val 16667"/>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14317E19" w14:textId="77777777" w:rsidR="00FE1558" w:rsidRPr="006E590C" w:rsidRDefault="00FE1558" w:rsidP="00FE1558">
                            <w:pPr>
                              <w:ind w:left="-7" w:right="0"/>
                              <w:rPr>
                                <w:sz w:val="32"/>
                                <w:szCs w:val="32"/>
                                <w:rtl/>
                              </w:rPr>
                            </w:pPr>
                          </w:p>
                          <w:p w14:paraId="49BF4D8A" w14:textId="77777777" w:rsidR="00FE1558" w:rsidRPr="006E590C" w:rsidRDefault="00FE1558" w:rsidP="00FE1558">
                            <w:pPr>
                              <w:ind w:left="-7" w:right="0"/>
                              <w:rPr>
                                <w:sz w:val="32"/>
                                <w:szCs w:val="32"/>
                                <w:rtl/>
                              </w:rPr>
                            </w:pPr>
                          </w:p>
                          <w:p w14:paraId="4B0E7369" w14:textId="77777777" w:rsidR="00FE1558" w:rsidRPr="006E590C" w:rsidRDefault="00FE1558" w:rsidP="00FE1558">
                            <w:pPr>
                              <w:ind w:left="-7" w:right="0"/>
                              <w:rPr>
                                <w:sz w:val="32"/>
                                <w:szCs w:val="32"/>
                                <w:rtl/>
                              </w:rPr>
                            </w:pPr>
                          </w:p>
                          <w:p w14:paraId="046E598A" w14:textId="77777777" w:rsidR="00FE1558" w:rsidRPr="006E590C" w:rsidRDefault="00FE1558" w:rsidP="00FE1558">
                            <w:pPr>
                              <w:ind w:left="-7" w:right="0"/>
                              <w:jc w:val="center"/>
                              <w:rPr>
                                <w:b/>
                                <w:bCs/>
                                <w:sz w:val="32"/>
                                <w:szCs w:val="32"/>
                                <w:rtl/>
                              </w:rPr>
                            </w:pPr>
                            <w:r w:rsidRPr="006E590C">
                              <w:rPr>
                                <w:rFonts w:hint="cs"/>
                                <w:b/>
                                <w:bCs/>
                                <w:sz w:val="32"/>
                                <w:szCs w:val="32"/>
                                <w:rtl/>
                              </w:rPr>
                              <w:t>الأداء التنظيمي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F78333" id="AutoShape 3" o:spid="_x0000_s1030" style="position:absolute;left:0;text-align:left;margin-left:341.4pt;margin-top:1.45pt;width:130pt;height:214.3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" fillcolor="white [3201]" strokecolor="#8eaadb [1944]" strokeweight="1pt">
                <v:fill color2="#b4c6e7 [1304]" focus="100%" type="gradient"/>
                <v:shadow on="t" color="#1f3763 [1608]" opacity=".5" offset="1pt"/>
                <v:textbox>
                  <w:txbxContent>
                    <w:p w14:paraId="14317E19" w14:textId="77777777" w:rsidR="00FE1558" w:rsidRPr="006E590C" w:rsidRDefault="00FE1558" w:rsidP="00FE1558">
                      <w:pPr>
                        <w:ind w:left="-7" w:right="0"/>
                        <w:rPr>
                          <w:sz w:val="32"/>
                          <w:szCs w:val="32"/>
                          <w:rtl/>
                        </w:rPr>
                      </w:pPr>
                    </w:p>
                    <w:p w14:paraId="49BF4D8A" w14:textId="77777777" w:rsidR="00FE1558" w:rsidRPr="006E590C" w:rsidRDefault="00FE1558" w:rsidP="00FE1558">
                      <w:pPr>
                        <w:ind w:left="-7" w:right="0"/>
                        <w:rPr>
                          <w:sz w:val="32"/>
                          <w:szCs w:val="32"/>
                          <w:rtl/>
                        </w:rPr>
                      </w:pPr>
                    </w:p>
                    <w:p w14:paraId="4B0E7369" w14:textId="77777777" w:rsidR="00FE1558" w:rsidRPr="006E590C" w:rsidRDefault="00FE1558" w:rsidP="00FE1558">
                      <w:pPr>
                        <w:ind w:left="-7" w:right="0"/>
                        <w:rPr>
                          <w:sz w:val="32"/>
                          <w:szCs w:val="32"/>
                          <w:rtl/>
                        </w:rPr>
                      </w:pPr>
                    </w:p>
                    <w:p w14:paraId="046E598A" w14:textId="77777777" w:rsidR="00FE1558" w:rsidRPr="006E590C" w:rsidRDefault="00FE1558" w:rsidP="00FE1558">
                      <w:pPr>
                        <w:ind w:left="-7" w:right="0"/>
                        <w:jc w:val="center"/>
                        <w:rPr>
                          <w:b/>
                          <w:bCs/>
                          <w:sz w:val="32"/>
                          <w:szCs w:val="32"/>
                          <w:rtl/>
                        </w:rPr>
                      </w:pPr>
                      <w:r w:rsidRPr="006E590C">
                        <w:rPr>
                          <w:rFonts w:hint="cs"/>
                          <w:b/>
                          <w:bCs/>
                          <w:sz w:val="32"/>
                          <w:szCs w:val="32"/>
                          <w:rtl/>
                        </w:rPr>
                        <w:t>الأداء التنظيمي</w:t>
                      </w:r>
                    </w:p>
                  </w:txbxContent>
                </v:textbox>
                <w10:wrap anchorx="margin"/>
              </v:roundrect>
            </w:pict>
          </mc:Fallback>
        </mc:AlternateContent>
      </w:r>
      <w:r w:rsidRPr="006E590C">
        <w:rPr>
          <w:rFonts w:ascii="Simplified Arabic" w:hAnsi="Simplified Arabic" w:cs="Simplified Arabic"/>
          <w:b/>
          <w:bCs/>
          <w:sz w:val="40"/>
          <w:szCs w:val="40"/>
          <w:rtl/>
        </w:rPr>
        <mc:AlternateContent>
          <mc:Choice Requires="wps">
            <w:drawing>
              <wp:anchor distT="0" distB="0" distL="114300" distR="114300" simplePos="0" relativeHeight="251765760" behindDoc="1" locked="0" layoutInCell="1" allowOverlap="1" wp14:anchorId="6FEA3300" wp14:editId="1798EB3B">
                <wp:simplePos x="0" y="0"/>
                <wp:positionH relativeFrom="margin">
                  <wp:posOffset>11430</wp:posOffset>
                </wp:positionH>
                <wp:positionV relativeFrom="paragraph">
                  <wp:posOffset>18415</wp:posOffset>
                </wp:positionV>
                <wp:extent cx="1624330" cy="2689225"/>
                <wp:effectExtent l="0" t="0" r="33020" b="53975"/>
                <wp:wrapTight wrapText="bothSides">
                  <wp:wrapPolygon edited="0">
                    <wp:start x="2027" y="0"/>
                    <wp:lineTo x="0" y="918"/>
                    <wp:lineTo x="0" y="21268"/>
                    <wp:lineTo x="2533" y="21881"/>
                    <wp:lineTo x="19506" y="21881"/>
                    <wp:lineTo x="21786" y="21268"/>
                    <wp:lineTo x="21786" y="612"/>
                    <wp:lineTo x="19506" y="0"/>
                    <wp:lineTo x="2027" y="0"/>
                  </wp:wrapPolygon>
                </wp:wrapTight>
                <wp:docPr id="58027873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4330" cy="2689225"/>
                        </a:xfrm>
                        <a:prstGeom prst="roundRect">
                          <a:avLst>
                            <a:gd name="adj" fmla="val 16667"/>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0F355C8C" w14:textId="77777777" w:rsidR="00FE1558" w:rsidRDefault="00FE1558" w:rsidP="00FE1558">
                            <w:pPr>
                              <w:tabs>
                                <w:tab w:val="left" w:pos="2076"/>
                              </w:tabs>
                              <w:ind w:left="0" w:right="0"/>
                              <w:jc w:val="center"/>
                              <w:rPr>
                                <w:b/>
                                <w:bCs/>
                                <w:sz w:val="32"/>
                                <w:szCs w:val="32"/>
                                <w:rtl/>
                              </w:rPr>
                            </w:pPr>
                            <w:r w:rsidRPr="006E590C">
                              <w:rPr>
                                <w:rFonts w:hint="cs"/>
                                <w:b/>
                                <w:bCs/>
                                <w:sz w:val="32"/>
                                <w:szCs w:val="32"/>
                                <w:rtl/>
                              </w:rPr>
                              <w:t>حوكمة المسؤولية الاجتماعية</w:t>
                            </w:r>
                          </w:p>
                          <w:p w14:paraId="78FA370F" w14:textId="087BC4B1" w:rsidR="00FE1558" w:rsidRPr="006E590C" w:rsidRDefault="00FE1558" w:rsidP="00FE1558">
                            <w:pPr>
                              <w:tabs>
                                <w:tab w:val="left" w:pos="2076"/>
                              </w:tabs>
                              <w:ind w:left="0" w:right="0"/>
                              <w:jc w:val="center"/>
                              <w:rPr>
                                <w:b/>
                                <w:bCs/>
                                <w:sz w:val="32"/>
                                <w:szCs w:val="32"/>
                                <w:rtl/>
                              </w:rPr>
                            </w:pPr>
                            <w:r w:rsidRPr="00FE1558">
                              <w:rPr>
                                <w:rFonts w:cs="Arial"/>
                                <w:b/>
                                <w:bCs/>
                                <w:sz w:val="32"/>
                                <w:szCs w:val="32"/>
                                <w:rtl/>
                              </w:rPr>
                              <w:drawing>
                                <wp:inline distT="0" distB="0" distL="0" distR="0" wp14:anchorId="76856642" wp14:editId="26B6E60F">
                                  <wp:extent cx="1310640" cy="1425575"/>
                                  <wp:effectExtent l="0" t="0" r="3810" b="3175"/>
                                  <wp:docPr id="1209387419"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10640" cy="1425575"/>
                                          </a:xfrm>
                                          <a:prstGeom prst="rect">
                                            <a:avLst/>
                                          </a:prstGeom>
                                          <a:noFill/>
                                          <a:ln>
                                            <a:noFill/>
                                          </a:ln>
                                        </pic:spPr>
                                      </pic:pic>
                                    </a:graphicData>
                                  </a:graphic>
                                </wp:inline>
                              </w:drawing>
                            </w:r>
                          </w:p>
                          <w:p w14:paraId="321F2CF1" w14:textId="412A94EF" w:rsidR="00FE1558" w:rsidRPr="006E590C" w:rsidRDefault="00FE1558" w:rsidP="00FE1558">
                            <w:pPr>
                              <w:jc w:val="center"/>
                              <w:rPr>
                                <w:b/>
                                <w:bCs/>
                                <w:sz w:val="32"/>
                                <w:szCs w:val="3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EA3300" id="AutoShape 4" o:spid="_x0000_s1031" style="position:absolute;left:0;text-align:left;margin-left:.9pt;margin-top:1.45pt;width:127.9pt;height:211.75pt;z-index:-251550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" fillcolor="white [3201]" strokecolor="#8eaadb [1944]" strokeweight="1pt">
                <v:fill color2="#b4c6e7 [1304]" focus="100%" type="gradient"/>
                <v:shadow on="t" color="#1f3763 [1608]" opacity=".5" offset="1pt"/>
                <v:textbox>
                  <w:txbxContent>
                    <w:p w14:paraId="0F355C8C" w14:textId="77777777" w:rsidR="00FE1558" w:rsidRDefault="00FE1558" w:rsidP="00FE1558">
                      <w:pPr>
                        <w:tabs>
                          <w:tab w:val="left" w:pos="2076"/>
                        </w:tabs>
                        <w:ind w:left="0" w:right="0"/>
                        <w:jc w:val="center"/>
                        <w:rPr>
                          <w:b/>
                          <w:bCs/>
                          <w:sz w:val="32"/>
                          <w:szCs w:val="32"/>
                          <w:rtl/>
                        </w:rPr>
                      </w:pPr>
                      <w:r w:rsidRPr="006E590C">
                        <w:rPr>
                          <w:rFonts w:hint="cs"/>
                          <w:b/>
                          <w:bCs/>
                          <w:sz w:val="32"/>
                          <w:szCs w:val="32"/>
                          <w:rtl/>
                        </w:rPr>
                        <w:t>حوكمة المسؤولية الاجتماعية</w:t>
                      </w:r>
                    </w:p>
                    <w:p w14:paraId="78FA370F" w14:textId="087BC4B1" w:rsidR="00FE1558" w:rsidRPr="006E590C" w:rsidRDefault="00FE1558" w:rsidP="00FE1558">
                      <w:pPr>
                        <w:tabs>
                          <w:tab w:val="left" w:pos="2076"/>
                        </w:tabs>
                        <w:ind w:left="0" w:right="0"/>
                        <w:jc w:val="center"/>
                        <w:rPr>
                          <w:b/>
                          <w:bCs/>
                          <w:sz w:val="32"/>
                          <w:szCs w:val="32"/>
                          <w:rtl/>
                        </w:rPr>
                      </w:pPr>
                      <w:r w:rsidRPr="00FE1558">
                        <w:rPr>
                          <w:rFonts w:cs="Arial"/>
                          <w:b/>
                          <w:bCs/>
                          <w:sz w:val="32"/>
                          <w:szCs w:val="32"/>
                          <w:rtl/>
                        </w:rPr>
                        <w:drawing>
                          <wp:inline distT="0" distB="0" distL="0" distR="0" wp14:anchorId="76856642" wp14:editId="26B6E60F">
                            <wp:extent cx="1310640" cy="1425575"/>
                            <wp:effectExtent l="0" t="0" r="3810" b="3175"/>
                            <wp:docPr id="1209387419"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10640" cy="1425575"/>
                                    </a:xfrm>
                                    <a:prstGeom prst="rect">
                                      <a:avLst/>
                                    </a:prstGeom>
                                    <a:noFill/>
                                    <a:ln>
                                      <a:noFill/>
                                    </a:ln>
                                  </pic:spPr>
                                </pic:pic>
                              </a:graphicData>
                            </a:graphic>
                          </wp:inline>
                        </w:drawing>
                      </w:r>
                    </w:p>
                    <w:p w14:paraId="321F2CF1" w14:textId="412A94EF" w:rsidR="00FE1558" w:rsidRPr="006E590C" w:rsidRDefault="00FE1558" w:rsidP="00FE1558">
                      <w:pPr>
                        <w:jc w:val="center"/>
                        <w:rPr>
                          <w:b/>
                          <w:bCs/>
                          <w:sz w:val="32"/>
                          <w:szCs w:val="32"/>
                          <w:rtl/>
                        </w:rPr>
                      </w:pPr>
                    </w:p>
                  </w:txbxContent>
                </v:textbox>
                <w10:wrap type="tight" anchorx="margin"/>
              </v:roundrect>
            </w:pict>
          </mc:Fallback>
        </mc:AlternateContent>
      </w:r>
    </w:p>
    <w:p w14:paraId="008777E9" w14:textId="62F89623" w:rsidR="00FE1558" w:rsidRDefault="00FE1558" w:rsidP="008214FC">
      <w:pPr>
        <w:spacing w:after="160"/>
        <w:ind w:left="198" w:firstLine="283"/>
        <w:jc w:val="both"/>
        <w:rPr>
          <w:rFonts w:ascii="Simplified Arabic" w:hAnsi="Simplified Arabic" w:cs="Simplified Arabic"/>
          <w:color w:val="222222"/>
          <w:shd w:val="clear" w:color="auto" w:fill="FFFFFF"/>
          <w:rtl/>
        </w:rPr>
      </w:pPr>
      <w:r w:rsidRPr="006E590C">
        <w:rPr>
          <w:rFonts w:ascii="Simplified Arabic" w:hAnsi="Simplified Arabic" w:cs="Simplified Arabic"/>
          <w:b/>
          <w:bCs/>
          <w:sz w:val="40"/>
          <w:szCs w:val="40"/>
          <w:rtl/>
        </w:rPr>
        <mc:AlternateContent>
          <mc:Choice Requires="wps">
            <w:drawing>
              <wp:anchor distT="0" distB="0" distL="114300" distR="114300" simplePos="0" relativeHeight="251769856" behindDoc="0" locked="0" layoutInCell="1" allowOverlap="1" wp14:anchorId="7F3ED9C2" wp14:editId="48ABDAAD">
                <wp:simplePos x="0" y="0"/>
                <wp:positionH relativeFrom="margin">
                  <wp:posOffset>1773728</wp:posOffset>
                </wp:positionH>
                <wp:positionV relativeFrom="paragraph">
                  <wp:posOffset>388316</wp:posOffset>
                </wp:positionV>
                <wp:extent cx="2446317" cy="244920"/>
                <wp:effectExtent l="0" t="19050" r="30480" b="41275"/>
                <wp:wrapNone/>
                <wp:docPr id="881681357" name="Arrow: Right 21"/>
                <wp:cNvGraphicFramePr/>
                <a:graphic xmlns:a="http://schemas.openxmlformats.org/drawingml/2006/main">
                  <a:graphicData uri="http://schemas.microsoft.com/office/word/2010/wordprocessingShape">
                    <wps:wsp>
                      <wps:cNvSpPr/>
                      <wps:spPr>
                        <a:xfrm>
                          <a:off x="0" y="0"/>
                          <a:ext cx="2446317" cy="244920"/>
                        </a:xfrm>
                        <a:prstGeom prst="rightArrow">
                          <a:avLst/>
                        </a:prstGeom>
                        <a:solidFill>
                          <a:schemeClr val="accent1">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64B838C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1" o:spid="_x0000_s1026" type="#_x0000_t13" style="position:absolute;margin-left:139.65pt;margin-top:30.6pt;width:192.6pt;height:19.3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" adj="20519" fillcolor="#deeaf6 [660]" strokecolor="#091723 [484]" strokeweight="1pt">
                <w10:wrap anchorx="margin"/>
              </v:shape>
            </w:pict>
          </mc:Fallback>
        </mc:AlternateContent>
      </w:r>
    </w:p>
    <w:p w14:paraId="41CFFA08" w14:textId="141D0289" w:rsidR="00FE1558" w:rsidRDefault="00FE1558" w:rsidP="008214FC">
      <w:pPr>
        <w:spacing w:after="160"/>
        <w:ind w:left="198" w:firstLine="283"/>
        <w:jc w:val="both"/>
        <w:rPr>
          <w:rFonts w:ascii="Simplified Arabic" w:hAnsi="Simplified Arabic" w:cs="Simplified Arabic"/>
          <w:color w:val="222222"/>
          <w:shd w:val="clear" w:color="auto" w:fill="FFFFFF"/>
          <w:rtl/>
        </w:rPr>
      </w:pPr>
      <w:r w:rsidRPr="006E590C">
        <w:rPr>
          <w:rFonts w:ascii="Simplified Arabic" w:hAnsi="Simplified Arabic" w:cs="Simplified Arabic"/>
          <w:b/>
          <w:bCs/>
          <w:sz w:val="40"/>
          <w:szCs w:val="40"/>
          <w:rtl/>
        </w:rPr>
        <mc:AlternateContent>
          <mc:Choice Requires="wps">
            <w:drawing>
              <wp:anchor distT="0" distB="0" distL="114300" distR="114300" simplePos="0" relativeHeight="251771904" behindDoc="0" locked="0" layoutInCell="1" allowOverlap="1" wp14:anchorId="1C853A27" wp14:editId="18144499">
                <wp:simplePos x="0" y="0"/>
                <wp:positionH relativeFrom="margin">
                  <wp:posOffset>1762199</wp:posOffset>
                </wp:positionH>
                <wp:positionV relativeFrom="paragraph">
                  <wp:posOffset>189041</wp:posOffset>
                </wp:positionV>
                <wp:extent cx="2446317" cy="244920"/>
                <wp:effectExtent l="0" t="19050" r="30480" b="41275"/>
                <wp:wrapNone/>
                <wp:docPr id="158246418" name="Arrow: Right 21"/>
                <wp:cNvGraphicFramePr/>
                <a:graphic xmlns:a="http://schemas.openxmlformats.org/drawingml/2006/main">
                  <a:graphicData uri="http://schemas.microsoft.com/office/word/2010/wordprocessingShape">
                    <wps:wsp>
                      <wps:cNvSpPr/>
                      <wps:spPr>
                        <a:xfrm>
                          <a:off x="0" y="0"/>
                          <a:ext cx="2446317" cy="244920"/>
                        </a:xfrm>
                        <a:prstGeom prst="rightArrow">
                          <a:avLst/>
                        </a:prstGeom>
                        <a:solidFill>
                          <a:schemeClr val="accent1">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43D0AAA" id="Arrow: Right 21" o:spid="_x0000_s1026" type="#_x0000_t13" style="position:absolute;margin-left:138.75pt;margin-top:14.9pt;width:192.6pt;height:19.3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" adj="20519" fillcolor="#deeaf6 [660]" strokecolor="#091723 [484]" strokeweight="1pt">
                <w10:wrap anchorx="margin"/>
              </v:shape>
            </w:pict>
          </mc:Fallback>
        </mc:AlternateContent>
      </w:r>
      <w:r w:rsidRPr="006E590C">
        <w:rPr>
          <w:rFonts w:ascii="Simplified Arabic" w:hAnsi="Simplified Arabic" w:cs="Simplified Arabic"/>
          <w:b/>
          <w:bCs/>
          <w:sz w:val="40"/>
          <w:szCs w:val="40"/>
          <w:rtl/>
        </w:rPr>
        <mc:AlternateContent>
          <mc:Choice Requires="wps">
            <w:drawing>
              <wp:anchor distT="0" distB="0" distL="114300" distR="114300" simplePos="0" relativeHeight="251773952" behindDoc="0" locked="0" layoutInCell="1" allowOverlap="1" wp14:anchorId="47E0898D" wp14:editId="152A7BF3">
                <wp:simplePos x="0" y="0"/>
                <wp:positionH relativeFrom="margin">
                  <wp:posOffset>1748345</wp:posOffset>
                </wp:positionH>
                <wp:positionV relativeFrom="paragraph">
                  <wp:posOffset>502615</wp:posOffset>
                </wp:positionV>
                <wp:extent cx="2446317" cy="244920"/>
                <wp:effectExtent l="0" t="19050" r="30480" b="41275"/>
                <wp:wrapNone/>
                <wp:docPr id="2109506389" name="Arrow: Right 21"/>
                <wp:cNvGraphicFramePr/>
                <a:graphic xmlns:a="http://schemas.openxmlformats.org/drawingml/2006/main">
                  <a:graphicData uri="http://schemas.microsoft.com/office/word/2010/wordprocessingShape">
                    <wps:wsp>
                      <wps:cNvSpPr/>
                      <wps:spPr>
                        <a:xfrm>
                          <a:off x="0" y="0"/>
                          <a:ext cx="2446317" cy="244920"/>
                        </a:xfrm>
                        <a:prstGeom prst="rightArrow">
                          <a:avLst/>
                        </a:prstGeom>
                        <a:solidFill>
                          <a:schemeClr val="accent1">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7D3562C" id="Arrow: Right 21" o:spid="_x0000_s1026" type="#_x0000_t13" style="position:absolute;margin-left:137.65pt;margin-top:39.6pt;width:192.6pt;height:19.3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" adj="20519" fillcolor="#deeaf6 [660]" strokecolor="#091723 [484]" strokeweight="1pt">
                <w10:wrap anchorx="margin"/>
              </v:shape>
            </w:pict>
          </mc:Fallback>
        </mc:AlternateContent>
      </w:r>
    </w:p>
    <w:p w14:paraId="42E35751" w14:textId="2E3E997D" w:rsidR="00FE1558" w:rsidRDefault="00FE1558" w:rsidP="008214FC">
      <w:pPr>
        <w:spacing w:after="160"/>
        <w:ind w:left="198" w:firstLine="283"/>
        <w:jc w:val="both"/>
        <w:rPr>
          <w:rFonts w:ascii="Simplified Arabic" w:hAnsi="Simplified Arabic" w:cs="Simplified Arabic"/>
          <w:color w:val="222222"/>
          <w:shd w:val="clear" w:color="auto" w:fill="FFFFFF"/>
          <w:rtl/>
        </w:rPr>
      </w:pPr>
    </w:p>
    <w:p w14:paraId="6E9E2CEC" w14:textId="0129BB1C" w:rsidR="00FE1558" w:rsidRDefault="00E556F7" w:rsidP="008214FC">
      <w:pPr>
        <w:spacing w:after="160"/>
        <w:ind w:left="198" w:firstLine="283"/>
        <w:jc w:val="both"/>
        <w:rPr>
          <w:rFonts w:ascii="Simplified Arabic" w:hAnsi="Simplified Arabic" w:cs="Simplified Arabic"/>
          <w:color w:val="222222"/>
          <w:shd w:val="clear" w:color="auto" w:fill="FFFFFF"/>
          <w:rtl/>
        </w:rPr>
      </w:pPr>
      <w:r w:rsidRPr="006E590C">
        <w:rPr>
          <w:rFonts w:ascii="Simplified Arabic" w:hAnsi="Simplified Arabic" w:cs="Simplified Arabic"/>
          <w:b/>
          <w:bCs/>
          <w:sz w:val="40"/>
          <w:szCs w:val="40"/>
          <w:rtl/>
        </w:rPr>
        <mc:AlternateContent>
          <mc:Choice Requires="wps">
            <w:drawing>
              <wp:anchor distT="0" distB="0" distL="114300" distR="114300" simplePos="0" relativeHeight="251776000" behindDoc="0" locked="0" layoutInCell="1" allowOverlap="1" wp14:anchorId="69C2B3E0" wp14:editId="38FBC3CA">
                <wp:simplePos x="0" y="0"/>
                <wp:positionH relativeFrom="page">
                  <wp:align>center</wp:align>
                </wp:positionH>
                <wp:positionV relativeFrom="paragraph">
                  <wp:posOffset>253178</wp:posOffset>
                </wp:positionV>
                <wp:extent cx="2483186" cy="1936376"/>
                <wp:effectExtent l="0" t="0" r="12700" b="26035"/>
                <wp:wrapNone/>
                <wp:docPr id="1422613203" name="Oval 33"/>
                <wp:cNvGraphicFramePr/>
                <a:graphic xmlns:a="http://schemas.openxmlformats.org/drawingml/2006/main">
                  <a:graphicData uri="http://schemas.microsoft.com/office/word/2010/wordprocessingShape">
                    <wps:wsp>
                      <wps:cNvSpPr/>
                      <wps:spPr>
                        <a:xfrm>
                          <a:off x="0" y="0"/>
                          <a:ext cx="2483186" cy="1936376"/>
                        </a:xfrm>
                        <a:prstGeom prst="ellipse">
                          <a:avLst/>
                        </a:prstGeom>
                        <a:solidFill>
                          <a:schemeClr val="accent1">
                            <a:lumMod val="40000"/>
                            <a:lumOff val="60000"/>
                          </a:schemeClr>
                        </a:solidFill>
                      </wps:spPr>
                      <wps:style>
                        <a:lnRef idx="1">
                          <a:schemeClr val="accent1"/>
                        </a:lnRef>
                        <a:fillRef idx="2">
                          <a:schemeClr val="accent1"/>
                        </a:fillRef>
                        <a:effectRef idx="1">
                          <a:schemeClr val="accent1"/>
                        </a:effectRef>
                        <a:fontRef idx="minor">
                          <a:schemeClr val="dk1"/>
                        </a:fontRef>
                      </wps:style>
                      <wps:txbx>
                        <w:txbxContent>
                          <w:p w14:paraId="020A9923" w14:textId="45AA2B9F" w:rsidR="00FE1558" w:rsidRPr="006E590C" w:rsidRDefault="00FE1558" w:rsidP="00240A11">
                            <w:pPr>
                              <w:ind w:left="177" w:right="0"/>
                              <w:jc w:val="center"/>
                              <w:rPr>
                                <w:b/>
                                <w:bCs/>
                                <w:sz w:val="32"/>
                                <w:szCs w:val="32"/>
                                <w:rtl/>
                              </w:rPr>
                            </w:pPr>
                            <w:r w:rsidRPr="006E590C">
                              <w:rPr>
                                <w:rFonts w:hint="cs"/>
                                <w:b/>
                                <w:bCs/>
                                <w:sz w:val="32"/>
                                <w:szCs w:val="32"/>
                                <w:rtl/>
                              </w:rPr>
                              <w:t>الجنس</w:t>
                            </w:r>
                            <w:r w:rsidR="00240A11">
                              <w:rPr>
                                <w:rFonts w:hint="cs"/>
                                <w:b/>
                                <w:bCs/>
                                <w:sz w:val="32"/>
                                <w:szCs w:val="32"/>
                                <w:rtl/>
                              </w:rPr>
                              <w:t xml:space="preserve">، </w:t>
                            </w:r>
                            <w:r w:rsidRPr="006E590C">
                              <w:rPr>
                                <w:rFonts w:hint="cs"/>
                                <w:b/>
                                <w:bCs/>
                                <w:sz w:val="32"/>
                                <w:szCs w:val="32"/>
                                <w:rtl/>
                              </w:rPr>
                              <w:t>العمر</w:t>
                            </w:r>
                          </w:p>
                          <w:p w14:paraId="54A94816" w14:textId="77777777" w:rsidR="00E556F7" w:rsidRDefault="00FE1558" w:rsidP="00E556F7">
                            <w:pPr>
                              <w:ind w:left="177" w:right="0"/>
                              <w:jc w:val="center"/>
                              <w:rPr>
                                <w:b/>
                                <w:bCs/>
                                <w:sz w:val="32"/>
                                <w:szCs w:val="32"/>
                                <w:rtl/>
                              </w:rPr>
                            </w:pPr>
                            <w:r w:rsidRPr="006E590C">
                              <w:rPr>
                                <w:rFonts w:hint="cs"/>
                                <w:b/>
                                <w:bCs/>
                                <w:sz w:val="32"/>
                                <w:szCs w:val="32"/>
                                <w:rtl/>
                              </w:rPr>
                              <w:t>المؤهل العلمي</w:t>
                            </w:r>
                          </w:p>
                          <w:p w14:paraId="66C625E0" w14:textId="629A4DD8" w:rsidR="00E556F7" w:rsidRDefault="00FE1558" w:rsidP="00E556F7">
                            <w:pPr>
                              <w:ind w:left="177" w:right="0"/>
                              <w:jc w:val="center"/>
                              <w:rPr>
                                <w:b/>
                                <w:bCs/>
                                <w:sz w:val="32"/>
                                <w:szCs w:val="32"/>
                                <w:rtl/>
                              </w:rPr>
                            </w:pPr>
                            <w:r w:rsidRPr="006E590C">
                              <w:rPr>
                                <w:rFonts w:hint="cs"/>
                                <w:b/>
                                <w:bCs/>
                                <w:sz w:val="32"/>
                                <w:szCs w:val="32"/>
                                <w:rtl/>
                              </w:rPr>
                              <w:t>سنوات العمل</w:t>
                            </w:r>
                          </w:p>
                          <w:p w14:paraId="592D4335" w14:textId="4C86B477" w:rsidR="00FE1558" w:rsidRPr="006E590C" w:rsidRDefault="00E556F7" w:rsidP="00E556F7">
                            <w:pPr>
                              <w:ind w:left="177" w:right="0"/>
                              <w:jc w:val="center"/>
                              <w:rPr>
                                <w:b/>
                                <w:bCs/>
                                <w:sz w:val="32"/>
                                <w:szCs w:val="32"/>
                                <w:rtl/>
                              </w:rPr>
                            </w:pPr>
                            <w:r>
                              <w:rPr>
                                <w:rFonts w:hint="cs"/>
                                <w:b/>
                                <w:bCs/>
                                <w:sz w:val="32"/>
                                <w:szCs w:val="32"/>
                                <w:rtl/>
                              </w:rPr>
                              <w:t xml:space="preserve"> </w:t>
                            </w:r>
                            <w:r w:rsidR="00FE1558" w:rsidRPr="006E590C">
                              <w:rPr>
                                <w:rFonts w:hint="cs"/>
                                <w:b/>
                                <w:bCs/>
                                <w:sz w:val="32"/>
                                <w:szCs w:val="32"/>
                                <w:rtl/>
                              </w:rPr>
                              <w:t>المنصب</w:t>
                            </w:r>
                          </w:p>
                          <w:p w14:paraId="38782D1C" w14:textId="77777777" w:rsidR="00FE1558" w:rsidRPr="006E590C" w:rsidRDefault="00FE1558" w:rsidP="00FE1558">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C2B3E0" id="Oval 33" o:spid="_x0000_s1032" style="position:absolute;left:0;text-align:left;margin-left:0;margin-top:19.95pt;width:195.55pt;height:152.45pt;z-index:2517760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" fillcolor="#bdd6ee [1300]" strokecolor="#5b9bd5 [3204]" strokeweight=".5pt">
                <v:stroke joinstyle="miter"/>
                <v:textbox>
                  <w:txbxContent>
                    <w:p w14:paraId="020A9923" w14:textId="45AA2B9F" w:rsidR="00FE1558" w:rsidRPr="006E590C" w:rsidRDefault="00FE1558" w:rsidP="00240A11">
                      <w:pPr>
                        <w:ind w:left="177" w:right="0"/>
                        <w:jc w:val="center"/>
                        <w:rPr>
                          <w:b/>
                          <w:bCs/>
                          <w:sz w:val="32"/>
                          <w:szCs w:val="32"/>
                          <w:rtl/>
                        </w:rPr>
                      </w:pPr>
                      <w:r w:rsidRPr="006E590C">
                        <w:rPr>
                          <w:rFonts w:hint="cs"/>
                          <w:b/>
                          <w:bCs/>
                          <w:sz w:val="32"/>
                          <w:szCs w:val="32"/>
                          <w:rtl/>
                        </w:rPr>
                        <w:t>الجنس</w:t>
                      </w:r>
                      <w:r w:rsidR="00240A11">
                        <w:rPr>
                          <w:rFonts w:hint="cs"/>
                          <w:b/>
                          <w:bCs/>
                          <w:sz w:val="32"/>
                          <w:szCs w:val="32"/>
                          <w:rtl/>
                        </w:rPr>
                        <w:t xml:space="preserve">، </w:t>
                      </w:r>
                      <w:r w:rsidRPr="006E590C">
                        <w:rPr>
                          <w:rFonts w:hint="cs"/>
                          <w:b/>
                          <w:bCs/>
                          <w:sz w:val="32"/>
                          <w:szCs w:val="32"/>
                          <w:rtl/>
                        </w:rPr>
                        <w:t>العمر</w:t>
                      </w:r>
                    </w:p>
                    <w:p w14:paraId="54A94816" w14:textId="77777777" w:rsidR="00E556F7" w:rsidRDefault="00FE1558" w:rsidP="00E556F7">
                      <w:pPr>
                        <w:ind w:left="177" w:right="0"/>
                        <w:jc w:val="center"/>
                        <w:rPr>
                          <w:b/>
                          <w:bCs/>
                          <w:sz w:val="32"/>
                          <w:szCs w:val="32"/>
                          <w:rtl/>
                        </w:rPr>
                      </w:pPr>
                      <w:r w:rsidRPr="006E590C">
                        <w:rPr>
                          <w:rFonts w:hint="cs"/>
                          <w:b/>
                          <w:bCs/>
                          <w:sz w:val="32"/>
                          <w:szCs w:val="32"/>
                          <w:rtl/>
                        </w:rPr>
                        <w:t>المؤهل العلمي</w:t>
                      </w:r>
                    </w:p>
                    <w:p w14:paraId="66C625E0" w14:textId="629A4DD8" w:rsidR="00E556F7" w:rsidRDefault="00FE1558" w:rsidP="00E556F7">
                      <w:pPr>
                        <w:ind w:left="177" w:right="0"/>
                        <w:jc w:val="center"/>
                        <w:rPr>
                          <w:b/>
                          <w:bCs/>
                          <w:sz w:val="32"/>
                          <w:szCs w:val="32"/>
                          <w:rtl/>
                        </w:rPr>
                      </w:pPr>
                      <w:r w:rsidRPr="006E590C">
                        <w:rPr>
                          <w:rFonts w:hint="cs"/>
                          <w:b/>
                          <w:bCs/>
                          <w:sz w:val="32"/>
                          <w:szCs w:val="32"/>
                          <w:rtl/>
                        </w:rPr>
                        <w:t>سنوات العمل</w:t>
                      </w:r>
                    </w:p>
                    <w:p w14:paraId="592D4335" w14:textId="4C86B477" w:rsidR="00FE1558" w:rsidRPr="006E590C" w:rsidRDefault="00E556F7" w:rsidP="00E556F7">
                      <w:pPr>
                        <w:ind w:left="177" w:right="0"/>
                        <w:jc w:val="center"/>
                        <w:rPr>
                          <w:b/>
                          <w:bCs/>
                          <w:sz w:val="32"/>
                          <w:szCs w:val="32"/>
                          <w:rtl/>
                        </w:rPr>
                      </w:pPr>
                      <w:r>
                        <w:rPr>
                          <w:rFonts w:hint="cs"/>
                          <w:b/>
                          <w:bCs/>
                          <w:sz w:val="32"/>
                          <w:szCs w:val="32"/>
                          <w:rtl/>
                        </w:rPr>
                        <w:t xml:space="preserve"> </w:t>
                      </w:r>
                      <w:r w:rsidR="00FE1558" w:rsidRPr="006E590C">
                        <w:rPr>
                          <w:rFonts w:hint="cs"/>
                          <w:b/>
                          <w:bCs/>
                          <w:sz w:val="32"/>
                          <w:szCs w:val="32"/>
                          <w:rtl/>
                        </w:rPr>
                        <w:t>المنصب</w:t>
                      </w:r>
                    </w:p>
                    <w:p w14:paraId="38782D1C" w14:textId="77777777" w:rsidR="00FE1558" w:rsidRPr="006E590C" w:rsidRDefault="00FE1558" w:rsidP="00FE1558">
                      <w:pPr>
                        <w:ind w:left="0"/>
                        <w:jc w:val="center"/>
                      </w:pPr>
                    </w:p>
                  </w:txbxContent>
                </v:textbox>
                <w10:wrap anchorx="page"/>
              </v:oval>
            </w:pict>
          </mc:Fallback>
        </mc:AlternateContent>
      </w:r>
    </w:p>
    <w:p w14:paraId="1D2EEA18" w14:textId="41DE1DCB" w:rsidR="00FE1558" w:rsidRDefault="00240A11" w:rsidP="008214FC">
      <w:pPr>
        <w:spacing w:after="160"/>
        <w:ind w:left="198" w:firstLine="283"/>
        <w:jc w:val="both"/>
        <w:rPr>
          <w:rFonts w:ascii="Simplified Arabic" w:hAnsi="Simplified Arabic" w:cs="Simplified Arabic"/>
          <w:color w:val="222222"/>
          <w:shd w:val="clear" w:color="auto" w:fill="FFFFFF"/>
          <w:rtl/>
        </w:rPr>
      </w:pPr>
      <w:r w:rsidRPr="006E590C">
        <w:rPr>
          <w:rFonts w:ascii="Simplified Arabic" w:hAnsi="Simplified Arabic" w:cs="Simplified Arabic"/>
          <w:b/>
          <w:bCs/>
          <w:sz w:val="40"/>
          <w:szCs w:val="40"/>
          <w:rtl/>
        </w:rPr>
        <mc:AlternateContent>
          <mc:Choice Requires="wps">
            <w:drawing>
              <wp:anchor distT="89535" distB="89535" distL="89535" distR="89535" simplePos="0" relativeHeight="251780096" behindDoc="0" locked="0" layoutInCell="0" allowOverlap="1" wp14:anchorId="21F14902" wp14:editId="0E3738C9">
                <wp:simplePos x="0" y="0"/>
                <wp:positionH relativeFrom="margin">
                  <wp:posOffset>4485042</wp:posOffset>
                </wp:positionH>
                <wp:positionV relativeFrom="margin">
                  <wp:posOffset>5782348</wp:posOffset>
                </wp:positionV>
                <wp:extent cx="1327785" cy="446405"/>
                <wp:effectExtent l="0" t="0" r="24765" b="10795"/>
                <wp:wrapSquare wrapText="bothSides"/>
                <wp:docPr id="2034921381" name="مخطط انسيابي: معالجة متعاقبة 5"/>
                <wp:cNvGraphicFramePr>
                  <a:graphicFrameLocks xmlns:a="http://schemas.openxmlformats.org/drawingml/2006/main"/>
                </wp:cNvGraphicFramePr>
                <a:graphic xmlns:a="http://schemas.openxmlformats.org/drawingml/2006/main">
                  <a:graphicData uri="http://schemas.microsoft.com/office/word/2010/wordprocessingShape">
                    <wps:wsp>
                      <wps:cNvSpPr>
                        <a:spLocks/>
                        <a:extLst>
                          <a:ext uri="sm">
                            <sm:smNativeData xmlns:arto="http://schemas.microsoft.com/office/word/2006/arto" xmlns:sm="sm" xmlns:w="http://schemas.openxmlformats.org/wordprocessingml/2006/main" xmlns:w10="urn:schemas-microsoft-com:office:word" xmlns:v="urn:schemas-microsoft-com:vml" xmlns:o="urn:schemas-microsoft-com:office:office" xmlns="" val="SMDATA_14_e2TmaRMAAAAlAAAALQEAAE0BAAAAkAAAAEgAAACQAAAASAAAAAAAAAABAAAAAAAAAAEAAABQAAAAAAAAAAAA4D8AAAAAAADgPwAAAAAAAOA/AAAAAAAA4D8AAAAAAADgPwAAAAAAAOA/AAAAAAAA4D8AAAAAAADgPwAAAAAAAOA/AAAAAAAA4D8CAAAAjAAAAAEAAAAAAAAA////AAAAAAAAAAAAAAAAAAAAAAAAAAAAAAAAAAAAAAAAAAAAeAAAAAEAAABAAAAAAAAAAAAAAAC0AAAAAAAAAAAAAAAAAAAAAAAAAAAAAAAAAAAAAAAAAAAAAAAAAAAAAAAAAAAAAAAAAAAAAAAAAAAAAAAAAAAAAAAAAAAAAAAAAAAAFAAAADwAAAABAAAAAAAAAAAAAAAU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BAAAAAPAAAAJcAAAAAogAAAAAAAAAAAAAAAAAAAAAAALYEAAAAAAAAAAAAAJoiAAB/CAAA/AMAAAkAAQC2BAAAmiIAACgAAAAIAAAAAQAAAAEAAAA="/>
                          </a:ext>
                        </a:extLst>
                      </wps:cNvSpPr>
                      <wps:spPr>
                        <a:xfrm>
                          <a:off x="0" y="0"/>
                          <a:ext cx="1327785" cy="446405"/>
                        </a:xfrm>
                        <a:prstGeom prst="flowChartAlternateProcess">
                          <a:avLst/>
                        </a:prstGeom>
                        <a:solidFill>
                          <a:srgbClr val="FFFFFF"/>
                        </a:solidFill>
                        <a:ln w="12700">
                          <a:solidFill>
                            <a:srgbClr val="000000"/>
                          </a:solidFill>
                        </a:ln>
                      </wps:spPr>
                      <wps:txbx>
                        <w:txbxContent>
                          <w:p w14:paraId="4C6A9416" w14:textId="77777777" w:rsidR="00FE1558" w:rsidRPr="006E590C" w:rsidRDefault="00FE1558" w:rsidP="00FE1558">
                            <w:pPr>
                              <w:ind w:left="-47" w:right="142"/>
                              <w:jc w:val="center"/>
                              <w:rPr>
                                <w:b/>
                                <w:bCs/>
                                <w:rtl/>
                              </w:rPr>
                            </w:pPr>
                            <w:r w:rsidRPr="006E590C">
                              <w:rPr>
                                <w:b/>
                                <w:bCs/>
                              </w:rPr>
                              <w:t xml:space="preserve">المتغير </w:t>
                            </w:r>
                            <w:r w:rsidRPr="006E590C">
                              <w:rPr>
                                <w:rFonts w:hint="cs"/>
                                <w:b/>
                                <w:bCs/>
                                <w:rtl/>
                              </w:rPr>
                              <w:t xml:space="preserve">  التابع </w:t>
                            </w:r>
                          </w:p>
                          <w:p w14:paraId="2FBFEEB4" w14:textId="77777777" w:rsidR="00FE1558" w:rsidRPr="006E590C" w:rsidRDefault="00FE1558" w:rsidP="00FE1558">
                            <w:pPr>
                              <w:ind w:left="-47" w:right="142"/>
                              <w:jc w:val="center"/>
                              <w:rPr>
                                <w:b/>
                                <w:bCs/>
                                <w:rtl/>
                              </w:rPr>
                            </w:pPr>
                          </w:p>
                        </w:txbxContent>
                      </wps:txbx>
                      <wps:bodyPr spcFirstLastPara="1" vertOverflow="clip" horzOverflow="clip" wrap="square" anchor="ctr"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1F14902"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مخطط انسيابي: معالجة متعاقبة 5" o:spid="_x0000_s1033" type="#_x0000_t176" style="position:absolute;left:0;text-align:left;margin-left:353.15pt;margin-top:455.3pt;width:104.55pt;height:35.15pt;z-index:251780096;visibility:visible;mso-wrap-style:square;mso-width-percent:0;mso-height-percent:0;mso-wrap-distance-left:7.05pt;mso-wrap-distance-top:7.05pt;mso-wrap-distance-right:7.05pt;mso-wrap-distance-bottom:7.05pt;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" o:allowincell="f" strokeweight="1pt">
                <v:path arrowok="t"/>
                <v:textbox>
                  <w:txbxContent>
                    <w:p w14:paraId="4C6A9416" w14:textId="77777777" w:rsidR="00FE1558" w:rsidRPr="006E590C" w:rsidRDefault="00FE1558" w:rsidP="00FE1558">
                      <w:pPr>
                        <w:ind w:left="-47" w:right="142"/>
                        <w:jc w:val="center"/>
                        <w:rPr>
                          <w:b/>
                          <w:bCs/>
                          <w:rtl/>
                        </w:rPr>
                      </w:pPr>
                      <w:r w:rsidRPr="006E590C">
                        <w:rPr>
                          <w:b/>
                          <w:bCs/>
                        </w:rPr>
                        <w:t xml:space="preserve">المتغير </w:t>
                      </w:r>
                      <w:r w:rsidRPr="006E590C">
                        <w:rPr>
                          <w:rFonts w:hint="cs"/>
                          <w:b/>
                          <w:bCs/>
                          <w:rtl/>
                        </w:rPr>
                        <w:t xml:space="preserve">  التابع </w:t>
                      </w:r>
                    </w:p>
                    <w:p w14:paraId="2FBFEEB4" w14:textId="77777777" w:rsidR="00FE1558" w:rsidRPr="006E590C" w:rsidRDefault="00FE1558" w:rsidP="00FE1558">
                      <w:pPr>
                        <w:ind w:left="-47" w:right="142"/>
                        <w:jc w:val="center"/>
                        <w:rPr>
                          <w:b/>
                          <w:bCs/>
                          <w:rtl/>
                        </w:rPr>
                      </w:pPr>
                    </w:p>
                  </w:txbxContent>
                </v:textbox>
                <w10:wrap type="square" anchorx="margin" anchory="margin"/>
              </v:shape>
            </w:pict>
          </mc:Fallback>
        </mc:AlternateContent>
      </w:r>
      <w:r w:rsidRPr="006E590C">
        <w:rPr>
          <w:rFonts w:ascii="Simplified Arabic" w:hAnsi="Simplified Arabic" w:cs="Simplified Arabic"/>
          <w:b/>
          <w:bCs/>
          <w:sz w:val="40"/>
          <w:szCs w:val="40"/>
          <w:rtl/>
        </w:rPr>
        <mc:AlternateContent>
          <mc:Choice Requires="wps">
            <w:drawing>
              <wp:anchor distT="89535" distB="89535" distL="89535" distR="89535" simplePos="0" relativeHeight="251778048" behindDoc="0" locked="0" layoutInCell="0" allowOverlap="1" wp14:anchorId="73D562D3" wp14:editId="23B0AE04">
                <wp:simplePos x="0" y="0"/>
                <wp:positionH relativeFrom="margin">
                  <wp:posOffset>126477</wp:posOffset>
                </wp:positionH>
                <wp:positionV relativeFrom="margin">
                  <wp:posOffset>5691020</wp:posOffset>
                </wp:positionV>
                <wp:extent cx="1327962" cy="446567"/>
                <wp:effectExtent l="0" t="0" r="24765" b="10795"/>
                <wp:wrapSquare wrapText="bothSides"/>
                <wp:docPr id="2124493158" name="مخطط انسيابي: معالجة متعاقبة 5"/>
                <wp:cNvGraphicFramePr>
                  <a:graphicFrameLocks xmlns:a="http://schemas.openxmlformats.org/drawingml/2006/main"/>
                </wp:cNvGraphicFramePr>
                <a:graphic xmlns:a="http://schemas.openxmlformats.org/drawingml/2006/main">
                  <a:graphicData uri="http://schemas.microsoft.com/office/word/2010/wordprocessingShape">
                    <wps:wsp>
                      <wps:cNvSpPr>
                        <a:spLocks/>
                        <a:extLst>
                          <a:ext uri="sm">
                            <sm:smNativeData xmlns:arto="http://schemas.microsoft.com/office/word/2006/arto" xmlns:sm="sm" xmlns:w="http://schemas.openxmlformats.org/wordprocessingml/2006/main" xmlns:w10="urn:schemas-microsoft-com:office:word" xmlns:v="urn:schemas-microsoft-com:vml" xmlns:o="urn:schemas-microsoft-com:office:office" xmlns="" val="SMDATA_14_e2TmaRMAAAAlAAAALQEAAE0BAAAAkAAAAEgAAACQAAAASAAAAAAAAAABAAAAAAAAAAEAAABQAAAAAAAAAAAA4D8AAAAAAADgPwAAAAAAAOA/AAAAAAAA4D8AAAAAAADgPwAAAAAAAOA/AAAAAAAA4D8AAAAAAADgPwAAAAAAAOA/AAAAAAAA4D8CAAAAjAAAAAEAAAAAAAAA////AAAAAAAAAAAAAAAAAAAAAAAAAAAAAAAAAAAAAAAAAAAAeAAAAAEAAABAAAAAAAAAAAAAAAC0AAAAAAAAAAAAAAAAAAAAAAAAAAAAAAAAAAAAAAAAAAAAAAAAAAAAAAAAAAAAAAAAAAAAAAAAAAAAAAAAAAAAAAAAAAAAAAAAAAAAFAAAADwAAAABAAAAAAAAAAAAAAAU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BAAAAAPAAAAJcAAAAAogAAAAAAAAAAAAAAAAAAAAAAALYEAAAAAAAAAAAAAJoiAAB/CAAA/AMAAAkAAQC2BAAAmiIAACgAAAAIAAAAAQAAAAEAAAA="/>
                          </a:ext>
                        </a:extLst>
                      </wps:cNvSpPr>
                      <wps:spPr>
                        <a:xfrm>
                          <a:off x="0" y="0"/>
                          <a:ext cx="1327962" cy="446567"/>
                        </a:xfrm>
                        <a:prstGeom prst="flowChartAlternateProcess">
                          <a:avLst/>
                        </a:prstGeom>
                        <a:solidFill>
                          <a:srgbClr val="FFFFFF"/>
                        </a:solidFill>
                        <a:ln w="12700">
                          <a:solidFill>
                            <a:srgbClr val="000000"/>
                          </a:solidFill>
                        </a:ln>
                      </wps:spPr>
                      <wps:txbx>
                        <w:txbxContent>
                          <w:p w14:paraId="13B05755" w14:textId="77777777" w:rsidR="00FE1558" w:rsidRPr="006E590C" w:rsidRDefault="00FE1558" w:rsidP="00FE1558">
                            <w:pPr>
                              <w:ind w:left="-47" w:right="142"/>
                              <w:jc w:val="center"/>
                              <w:rPr>
                                <w:b/>
                                <w:bCs/>
                                <w:rtl/>
                              </w:rPr>
                            </w:pPr>
                            <w:r w:rsidRPr="006E590C">
                              <w:rPr>
                                <w:b/>
                                <w:bCs/>
                              </w:rPr>
                              <w:t xml:space="preserve">المتغير </w:t>
                            </w:r>
                            <w:r w:rsidRPr="006E590C">
                              <w:rPr>
                                <w:rFonts w:hint="cs"/>
                                <w:b/>
                                <w:bCs/>
                                <w:rtl/>
                              </w:rPr>
                              <w:t xml:space="preserve">  المستقل </w:t>
                            </w:r>
                          </w:p>
                          <w:p w14:paraId="6F1313BE" w14:textId="77777777" w:rsidR="00FE1558" w:rsidRPr="006E590C" w:rsidRDefault="00FE1558" w:rsidP="00FE1558">
                            <w:pPr>
                              <w:ind w:left="-47" w:right="142"/>
                              <w:jc w:val="center"/>
                              <w:rPr>
                                <w:b/>
                                <w:bCs/>
                                <w:rtl/>
                              </w:rPr>
                            </w:pPr>
                          </w:p>
                        </w:txbxContent>
                      </wps:txbx>
                      <wps:bodyPr spcFirstLastPara="1" vertOverflow="clip" horzOverflow="clip" wrap="square" anchor="ctr"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3D562D3" id="_x0000_s1034" type="#_x0000_t176" style="position:absolute;left:0;text-align:left;margin-left:9.95pt;margin-top:448.1pt;width:104.55pt;height:35.15pt;z-index:251778048;visibility:visible;mso-wrap-style:square;mso-width-percent:0;mso-height-percent:0;mso-wrap-distance-left:7.05pt;mso-wrap-distance-top:7.05pt;mso-wrap-distance-right:7.05pt;mso-wrap-distance-bottom:7.05pt;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" o:allowincell="f" strokeweight="1pt">
                <v:path arrowok="t"/>
                <v:textbox>
                  <w:txbxContent>
                    <w:p w14:paraId="13B05755" w14:textId="77777777" w:rsidR="00FE1558" w:rsidRPr="006E590C" w:rsidRDefault="00FE1558" w:rsidP="00FE1558">
                      <w:pPr>
                        <w:ind w:left="-47" w:right="142"/>
                        <w:jc w:val="center"/>
                        <w:rPr>
                          <w:b/>
                          <w:bCs/>
                          <w:rtl/>
                        </w:rPr>
                      </w:pPr>
                      <w:r w:rsidRPr="006E590C">
                        <w:rPr>
                          <w:b/>
                          <w:bCs/>
                        </w:rPr>
                        <w:t xml:space="preserve">المتغير </w:t>
                      </w:r>
                      <w:r w:rsidRPr="006E590C">
                        <w:rPr>
                          <w:rFonts w:hint="cs"/>
                          <w:b/>
                          <w:bCs/>
                          <w:rtl/>
                        </w:rPr>
                        <w:t xml:space="preserve">  المستقل </w:t>
                      </w:r>
                    </w:p>
                    <w:p w14:paraId="6F1313BE" w14:textId="77777777" w:rsidR="00FE1558" w:rsidRPr="006E590C" w:rsidRDefault="00FE1558" w:rsidP="00FE1558">
                      <w:pPr>
                        <w:ind w:left="-47" w:right="142"/>
                        <w:jc w:val="center"/>
                        <w:rPr>
                          <w:b/>
                          <w:bCs/>
                          <w:rtl/>
                        </w:rPr>
                      </w:pPr>
                    </w:p>
                  </w:txbxContent>
                </v:textbox>
                <w10:wrap type="square" anchorx="margin" anchory="margin"/>
              </v:shape>
            </w:pict>
          </mc:Fallback>
        </mc:AlternateContent>
      </w:r>
    </w:p>
    <w:p w14:paraId="7F69741D" w14:textId="20184DB3" w:rsidR="00FE1558" w:rsidRDefault="00FE1558" w:rsidP="008214FC">
      <w:pPr>
        <w:spacing w:after="160"/>
        <w:ind w:left="198" w:firstLine="283"/>
        <w:jc w:val="both"/>
        <w:rPr>
          <w:rFonts w:ascii="Simplified Arabic" w:hAnsi="Simplified Arabic" w:cs="Simplified Arabic"/>
          <w:color w:val="222222"/>
          <w:shd w:val="clear" w:color="auto" w:fill="FFFFFF"/>
          <w:rtl/>
        </w:rPr>
      </w:pPr>
    </w:p>
    <w:p w14:paraId="7585BE81" w14:textId="4A2E713F" w:rsidR="00FE1558" w:rsidRDefault="00FE1558" w:rsidP="008214FC">
      <w:pPr>
        <w:spacing w:after="160"/>
        <w:ind w:left="198" w:firstLine="283"/>
        <w:jc w:val="both"/>
        <w:rPr>
          <w:rFonts w:ascii="Simplified Arabic" w:hAnsi="Simplified Arabic" w:cs="Simplified Arabic"/>
          <w:color w:val="222222"/>
          <w:shd w:val="clear" w:color="auto" w:fill="FFFFFF"/>
          <w:rtl/>
        </w:rPr>
      </w:pPr>
    </w:p>
    <w:p w14:paraId="045EB369" w14:textId="33E1A120" w:rsidR="00FE1558" w:rsidRDefault="00E556F7" w:rsidP="008214FC">
      <w:pPr>
        <w:spacing w:after="160"/>
        <w:ind w:left="198" w:firstLine="283"/>
        <w:jc w:val="both"/>
        <w:rPr>
          <w:rFonts w:ascii="Simplified Arabic" w:hAnsi="Simplified Arabic" w:cs="Simplified Arabic"/>
          <w:color w:val="222222"/>
          <w:shd w:val="clear" w:color="auto" w:fill="FFFFFF"/>
          <w:rtl/>
        </w:rPr>
      </w:pPr>
      <w:r w:rsidRPr="006E590C">
        <w:rPr>
          <w:rFonts w:ascii="Simplified Arabic" w:hAnsi="Simplified Arabic" w:cs="Simplified Arabic"/>
          <w:b/>
          <w:bCs/>
          <w:sz w:val="40"/>
          <w:szCs w:val="40"/>
          <w:rtl/>
        </w:rPr>
        <mc:AlternateContent>
          <mc:Choice Requires="wps">
            <w:drawing>
              <wp:anchor distT="89535" distB="89535" distL="89535" distR="89535" simplePos="0" relativeHeight="251782144" behindDoc="0" locked="0" layoutInCell="0" allowOverlap="1" wp14:anchorId="738CF9A5" wp14:editId="50AF9D35">
                <wp:simplePos x="0" y="0"/>
                <wp:positionH relativeFrom="margin">
                  <wp:posOffset>2320514</wp:posOffset>
                </wp:positionH>
                <wp:positionV relativeFrom="page">
                  <wp:posOffset>8217834</wp:posOffset>
                </wp:positionV>
                <wp:extent cx="1550035" cy="457200"/>
                <wp:effectExtent l="0" t="0" r="12065" b="19050"/>
                <wp:wrapSquare wrapText="bothSides"/>
                <wp:docPr id="190043675" name="مخطط انسيابي: معالجة متعاقبة 1"/>
                <wp:cNvGraphicFramePr>
                  <a:graphicFrameLocks xmlns:a="http://schemas.openxmlformats.org/drawingml/2006/main"/>
                </wp:cNvGraphicFramePr>
                <a:graphic xmlns:a="http://schemas.openxmlformats.org/drawingml/2006/main">
                  <a:graphicData uri="http://schemas.microsoft.com/office/word/2010/wordprocessingShape">
                    <wps:wsp>
                      <wps:cNvSpPr>
                        <a:spLocks/>
                        <a:extLst>
                          <a:ext uri="sm">
                            <sm:smNativeData xmlns:arto="http://schemas.microsoft.com/office/word/2006/arto" xmlns:sm="sm" xmlns:w="http://schemas.openxmlformats.org/wordprocessingml/2006/main" xmlns:w10="urn:schemas-microsoft-com:office:word" xmlns:v="urn:schemas-microsoft-com:vml" xmlns:o="urn:schemas-microsoft-com:office:office" xmlns="" val="SMDATA_14_e2TmaRMAAAAlAAAALQEAAE0BAAAAkAAAAEgAAACQAAAASAAAAAAAAAABAAAAAAAAAAEAAABQAAAAAAAAAAAA4D8AAAAAAADgPwAAAAAAAOA/AAAAAAAA4D8AAAAAAADgPwAAAAAAAOA/AAAAAAAA4D8AAAAAAADgPwAAAAAAAOA/AAAAAAAA4D8CAAAAjAAAAAEAAAAAAAAA////AAAAAAAAAAAAAAAAAAAAAAAAAAAAAAAAAAAAAAAAAAAAeAAAAAEAAABAAAAAAAAAAAAAAAC0AAAAAAAAAAAAAAAAAAAAAAAAAAAAAAAAAAAAAAAAAAAAAAAAAAAAAAAAAAAAAAAAAAAAAAAAAAAAAAAAAAAAAAAAAAAAAAAAAAAAFAAAADwAAAABAAAAAAAAAAAAAAAU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BAAAAAPAAAAJcAAAAAogAAAAAAAAAAAAAAAAAAAAAAALYEAAAAAAAAAAAAAJoiAAB/CAAA/AMAAAkAAQC2BAAAmiIAACgAAAAIAAAAAQAAAAEAAAA="/>
                          </a:ext>
                        </a:extLst>
                      </wps:cNvSpPr>
                      <wps:spPr>
                        <a:xfrm>
                          <a:off x="0" y="0"/>
                          <a:ext cx="1550035" cy="457200"/>
                        </a:xfrm>
                        <a:prstGeom prst="flowChartAlternateProcess">
                          <a:avLst/>
                        </a:prstGeom>
                        <a:solidFill>
                          <a:srgbClr val="FFFFFF"/>
                        </a:solidFill>
                        <a:ln w="12700">
                          <a:solidFill>
                            <a:srgbClr val="000000"/>
                          </a:solidFill>
                        </a:ln>
                      </wps:spPr>
                      <wps:txbx>
                        <w:txbxContent>
                          <w:p w14:paraId="00B28D5C" w14:textId="77777777" w:rsidR="00FE1558" w:rsidRPr="006E590C" w:rsidRDefault="00FE1558" w:rsidP="00FE1558">
                            <w:pPr>
                              <w:ind w:left="-47" w:right="0"/>
                              <w:jc w:val="center"/>
                              <w:rPr>
                                <w:b/>
                                <w:bCs/>
                                <w:rtl/>
                              </w:rPr>
                            </w:pPr>
                            <w:r w:rsidRPr="006E590C">
                              <w:rPr>
                                <w:b/>
                                <w:bCs/>
                              </w:rPr>
                              <w:t>المتغير</w:t>
                            </w:r>
                            <w:r w:rsidRPr="006E590C">
                              <w:rPr>
                                <w:rFonts w:hint="cs"/>
                                <w:b/>
                                <w:bCs/>
                                <w:rtl/>
                              </w:rPr>
                              <w:t>ات الشخصية</w:t>
                            </w:r>
                            <w:r w:rsidRPr="006E590C">
                              <w:rPr>
                                <w:b/>
                                <w:bCs/>
                              </w:rPr>
                              <w:t xml:space="preserve"> </w:t>
                            </w:r>
                          </w:p>
                        </w:txbxContent>
                      </wps:txbx>
                      <wps:bodyPr spcFirstLastPara="1" vertOverflow="clip" horzOverflow="clip" wrap="square" anchor="ctr"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38CF9A5" id="مخطط انسيابي: معالجة متعاقبة 1" o:spid="_x0000_s1035" type="#_x0000_t176" style="position:absolute;left:0;text-align:left;margin-left:182.7pt;margin-top:647.05pt;width:122.05pt;height:36pt;z-index:251782144;visibility:visible;mso-wrap-style:square;mso-width-percent:0;mso-height-percent:0;mso-wrap-distance-left:7.05pt;mso-wrap-distance-top:7.05pt;mso-wrap-distance-right:7.05pt;mso-wrap-distance-bottom:7.05pt;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" o:allowincell="f" strokeweight="1pt">
                <v:path arrowok="t"/>
                <v:textbox>
                  <w:txbxContent>
                    <w:p w14:paraId="00B28D5C" w14:textId="77777777" w:rsidR="00FE1558" w:rsidRPr="006E590C" w:rsidRDefault="00FE1558" w:rsidP="00FE1558">
                      <w:pPr>
                        <w:ind w:left="-47" w:right="0"/>
                        <w:jc w:val="center"/>
                        <w:rPr>
                          <w:b/>
                          <w:bCs/>
                          <w:rtl/>
                        </w:rPr>
                      </w:pPr>
                      <w:r w:rsidRPr="006E590C">
                        <w:rPr>
                          <w:b/>
                          <w:bCs/>
                        </w:rPr>
                        <w:t>المتغير</w:t>
                      </w:r>
                      <w:r w:rsidRPr="006E590C">
                        <w:rPr>
                          <w:rFonts w:hint="cs"/>
                          <w:b/>
                          <w:bCs/>
                          <w:rtl/>
                        </w:rPr>
                        <w:t>ات الشخصية</w:t>
                      </w:r>
                      <w:r w:rsidRPr="006E590C">
                        <w:rPr>
                          <w:b/>
                          <w:bCs/>
                        </w:rPr>
                        <w:t xml:space="preserve"> </w:t>
                      </w:r>
                    </w:p>
                  </w:txbxContent>
                </v:textbox>
                <w10:wrap type="square" anchorx="margin" anchory="page"/>
              </v:shape>
            </w:pict>
          </mc:Fallback>
        </mc:AlternateContent>
      </w:r>
    </w:p>
    <w:p w14:paraId="45931DD1" w14:textId="77777777" w:rsidR="00E556F7" w:rsidRDefault="00E556F7" w:rsidP="00E556F7">
      <w:pPr>
        <w:spacing w:after="160"/>
        <w:ind w:left="0"/>
        <w:jc w:val="both"/>
        <w:rPr>
          <w:rFonts w:ascii="Simplified Arabic" w:hAnsi="Simplified Arabic" w:cs="Simplified Arabic"/>
          <w:color w:val="222222"/>
          <w:shd w:val="clear" w:color="auto" w:fill="FFFFFF"/>
          <w:rtl/>
        </w:rPr>
      </w:pPr>
    </w:p>
    <w:p w14:paraId="39192EB6" w14:textId="77777777" w:rsidR="00E556F7" w:rsidRDefault="00F50532" w:rsidP="00E556F7">
      <w:pPr>
        <w:spacing w:after="160"/>
        <w:ind w:left="0"/>
        <w:jc w:val="both"/>
        <w:rPr>
          <w:rFonts w:ascii="Simplified Arabic" w:hAnsi="Simplified Arabic" w:cs="Simplified Arabic"/>
          <w:color w:val="222222"/>
          <w:sz w:val="32"/>
          <w:szCs w:val="32"/>
          <w:shd w:val="clear" w:color="auto" w:fill="FFFFFF"/>
          <w:rtl/>
        </w:rPr>
      </w:pPr>
      <w:r w:rsidRPr="006E590C">
        <w:rPr>
          <w:rFonts w:ascii="Simplified Arabic" w:hAnsi="Simplified Arabic" w:cs="Simplified Arabic"/>
          <w:color w:val="222222"/>
          <w:rtl/>
        </w:rPr>
        <mc:AlternateContent>
          <mc:Choice Requires="wps">
            <w:drawing>
              <wp:anchor distT="0" distB="0" distL="114300" distR="114300" simplePos="0" relativeHeight="251668480" behindDoc="0" locked="0" layoutInCell="1" allowOverlap="1" wp14:anchorId="0502F355" wp14:editId="3B4ED1AF">
                <wp:simplePos x="0" y="0"/>
                <wp:positionH relativeFrom="column">
                  <wp:posOffset>-3395980</wp:posOffset>
                </wp:positionH>
                <wp:positionV relativeFrom="paragraph">
                  <wp:posOffset>180975</wp:posOffset>
                </wp:positionV>
                <wp:extent cx="1199515" cy="380365"/>
                <wp:effectExtent l="8255" t="10160" r="11430" b="9525"/>
                <wp:wrapNone/>
                <wp:docPr id="1830446306"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380365"/>
                        </a:xfrm>
                        <a:prstGeom prst="roundRect">
                          <a:avLst>
                            <a:gd name="adj" fmla="val 16667"/>
                          </a:avLst>
                        </a:prstGeom>
                        <a:solidFill>
                          <a:srgbClr val="FFFFFF"/>
                        </a:solidFill>
                        <a:ln w="9525">
                          <a:solidFill>
                            <a:srgbClr val="000000"/>
                          </a:solidFill>
                          <a:round/>
                          <a:headEnd/>
                          <a:tailEnd/>
                        </a:ln>
                      </wps:spPr>
                      <wps:txbx>
                        <w:txbxContent>
                          <w:p w14:paraId="244E089F" w14:textId="3855E385" w:rsidR="00E82C6D" w:rsidRPr="006E590C" w:rsidRDefault="00E82C6D" w:rsidP="00E82C6D">
                            <w:pPr>
                              <w:ind w:left="0" w:right="0"/>
                              <w:jc w:val="center"/>
                              <w:rPr>
                                <w:b/>
                                <w:bCs/>
                                <w:sz w:val="32"/>
                                <w:szCs w:val="32"/>
                                <w:lang w:bidi="ar-DZ"/>
                              </w:rPr>
                            </w:pPr>
                            <w:r w:rsidRPr="006E590C">
                              <w:rPr>
                                <w:rFonts w:hint="cs"/>
                                <w:b/>
                                <w:bCs/>
                                <w:sz w:val="32"/>
                                <w:szCs w:val="32"/>
                                <w:rtl/>
                                <w:lang w:bidi="ar-DZ"/>
                              </w:rPr>
                              <w:t>التأثير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02F355" id="AutoShape 16" o:spid="_x0000_s1036" style="position:absolute;left:0;text-align:left;margin-left:-267.4pt;margin-top:14.25pt;width:94.45pt;height:2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">
                <v:textbox>
                  <w:txbxContent>
                    <w:p w14:paraId="244E089F" w14:textId="3855E385" w:rsidR="00E82C6D" w:rsidRPr="006E590C" w:rsidRDefault="00E82C6D" w:rsidP="00E82C6D">
                      <w:pPr>
                        <w:ind w:left="0" w:right="0"/>
                        <w:jc w:val="center"/>
                        <w:rPr>
                          <w:b/>
                          <w:bCs/>
                          <w:sz w:val="32"/>
                          <w:szCs w:val="32"/>
                          <w:lang w:bidi="ar-DZ"/>
                        </w:rPr>
                      </w:pPr>
                      <w:r w:rsidRPr="006E590C">
                        <w:rPr>
                          <w:rFonts w:hint="cs"/>
                          <w:b/>
                          <w:bCs/>
                          <w:sz w:val="32"/>
                          <w:szCs w:val="32"/>
                          <w:rtl/>
                          <w:lang w:bidi="ar-DZ"/>
                        </w:rPr>
                        <w:t>التأثير</w:t>
                      </w:r>
                    </w:p>
                  </w:txbxContent>
                </v:textbox>
              </v:roundrect>
            </w:pict>
          </mc:Fallback>
        </mc:AlternateContent>
      </w:r>
      <w:r w:rsidR="00FE1558" w:rsidRPr="006E590C">
        <w:rPr>
          <w:rFonts w:ascii="Simplified Arabic" w:hAnsi="Simplified Arabic" w:cs="Simplified Arabic"/>
          <w:b/>
          <w:bCs/>
          <w:rtl/>
        </w:rPr>
        <w:t>المصدر: من إعداد الطالبة</w:t>
      </w:r>
    </w:p>
    <w:p w14:paraId="0F84F748" w14:textId="6AFAF86C" w:rsidR="00A04023" w:rsidRPr="00E556F7" w:rsidRDefault="00A04023" w:rsidP="00E556F7">
      <w:pPr>
        <w:pStyle w:val="ListParagraph"/>
        <w:numPr>
          <w:ilvl w:val="0"/>
          <w:numId w:val="72"/>
        </w:numPr>
        <w:spacing w:after="160"/>
        <w:ind w:left="567"/>
        <w:jc w:val="both"/>
        <w:rPr>
          <w:rFonts w:ascii="Simplified Arabic" w:hAnsi="Simplified Arabic" w:cs="Simplified Arabic"/>
          <w:color w:val="222222"/>
          <w:sz w:val="32"/>
          <w:szCs w:val="32"/>
          <w:shd w:val="clear" w:color="auto" w:fill="FFFFFF"/>
        </w:rPr>
      </w:pPr>
      <w:r w:rsidRPr="00E556F7">
        <w:rPr>
          <w:rFonts w:ascii="Simplified Arabic" w:hAnsi="Simplified Arabic" w:cs="Simplified Arabic"/>
          <w:b/>
          <w:bCs/>
          <w:color w:val="222222"/>
          <w:kern w:val="1"/>
        </w:rPr>
        <w:lastRenderedPageBreak/>
        <w:t>هيكل الدراسة</w:t>
      </w:r>
      <w:r w:rsidRPr="00E556F7">
        <w:rPr>
          <w:rFonts w:ascii="Simplified Arabic" w:hAnsi="Simplified Arabic" w:cs="Simplified Arabic"/>
          <w:b/>
          <w:bCs/>
          <w:color w:val="222222"/>
          <w:kern w:val="1"/>
          <w:rtl/>
        </w:rPr>
        <w:t>:</w:t>
      </w:r>
    </w:p>
    <w:p w14:paraId="7B0F3F13" w14:textId="079A5F99" w:rsidR="00A04023" w:rsidRPr="006E590C" w:rsidRDefault="00A04023" w:rsidP="00A04023">
      <w:pPr>
        <w:pBdr>
          <w:top w:val="nil"/>
          <w:left w:val="nil"/>
          <w:bottom w:val="nil"/>
          <w:right w:val="nil"/>
          <w:between w:val="nil"/>
        </w:pBdr>
        <w:shd w:val="solid" w:color="FFFFFF" w:fill="auto"/>
        <w:spacing w:after="160"/>
        <w:ind w:left="198" w:firstLine="369"/>
        <w:jc w:val="both"/>
        <w:rPr>
          <w:rFonts w:ascii="Simplified Arabic" w:hAnsi="Simplified Arabic" w:cs="Simplified Arabic"/>
          <w:color w:val="222222"/>
          <w:kern w:val="1"/>
        </w:rPr>
      </w:pPr>
      <w:r w:rsidRPr="006E590C">
        <w:rPr>
          <w:rFonts w:ascii="Simplified Arabic" w:hAnsi="Simplified Arabic" w:cs="Simplified Arabic"/>
          <w:color w:val="222222"/>
          <w:kern w:val="1"/>
        </w:rPr>
        <w:t>بالاعتماد على المراجع الأجنبية والعربية قمت بتقسيم الدراسة إلى فصلين رئيسيين</w:t>
      </w:r>
      <w:r w:rsidRPr="006E590C">
        <w:rPr>
          <w:rFonts w:ascii="Simplified Arabic" w:hAnsi="Simplified Arabic" w:cs="Simplified Arabic"/>
          <w:color w:val="222222"/>
          <w:kern w:val="1"/>
          <w:rtl/>
        </w:rPr>
        <w:t>:</w:t>
      </w:r>
    </w:p>
    <w:p w14:paraId="12F3A568" w14:textId="7779F19F" w:rsidR="00A04023" w:rsidRPr="006E590C" w:rsidRDefault="00A04023">
      <w:pPr>
        <w:numPr>
          <w:ilvl w:val="0"/>
          <w:numId w:val="23"/>
        </w:numPr>
        <w:pBdr>
          <w:top w:val="nil"/>
          <w:left w:val="nil"/>
          <w:bottom w:val="nil"/>
          <w:right w:val="nil"/>
          <w:between w:val="nil"/>
        </w:pBdr>
        <w:shd w:val="solid" w:color="FFFFFF" w:fill="auto"/>
        <w:spacing w:after="160"/>
        <w:contextualSpacing/>
        <w:jc w:val="both"/>
        <w:rPr>
          <w:rFonts w:ascii="Simplified Arabic" w:hAnsi="Simplified Arabic" w:cs="Simplified Arabic"/>
          <w:color w:val="222222"/>
          <w:kern w:val="1"/>
        </w:rPr>
      </w:pPr>
      <w:r w:rsidRPr="006E590C">
        <w:rPr>
          <w:rFonts w:ascii="Simplified Arabic" w:hAnsi="Simplified Arabic" w:cs="Simplified Arabic"/>
          <w:b/>
          <w:bCs/>
          <w:color w:val="222222"/>
          <w:kern w:val="1"/>
        </w:rPr>
        <w:t>الفصل الأول:</w:t>
      </w:r>
      <w:r w:rsidRPr="006E590C">
        <w:rPr>
          <w:rFonts w:ascii="Simplified Arabic" w:hAnsi="Simplified Arabic" w:cs="Simplified Arabic"/>
          <w:color w:val="222222"/>
          <w:kern w:val="1"/>
        </w:rPr>
        <w:t xml:space="preserve"> خصص للأدبيات النظرية والتطبيقية لحوكمة المسؤولية الاجتماعية و الأداء التنظيمي، حيث تطرقت فيه إلى المفاهيم الأساسية المرتبطة بمتغيري الدراسة، وتم تقسيمه إلى ثلاثة مباحث</w:t>
      </w:r>
      <w:r w:rsidRPr="006E590C">
        <w:rPr>
          <w:rFonts w:ascii="Simplified Arabic" w:hAnsi="Simplified Arabic" w:cs="Simplified Arabic"/>
          <w:color w:val="222222"/>
          <w:kern w:val="1"/>
          <w:rtl/>
        </w:rPr>
        <w:t>:</w:t>
      </w:r>
    </w:p>
    <w:p w14:paraId="281D30AB" w14:textId="77777777" w:rsidR="00A04023" w:rsidRPr="006E590C" w:rsidRDefault="00A04023">
      <w:pPr>
        <w:pStyle w:val="ListParagraph"/>
        <w:numPr>
          <w:ilvl w:val="0"/>
          <w:numId w:val="23"/>
        </w:numPr>
        <w:pBdr>
          <w:top w:val="nil"/>
          <w:left w:val="nil"/>
          <w:bottom w:val="nil"/>
          <w:right w:val="nil"/>
          <w:between w:val="nil"/>
        </w:pBdr>
        <w:shd w:val="solid" w:color="FFFFFF" w:fill="auto"/>
        <w:spacing w:after="160"/>
        <w:jc w:val="both"/>
        <w:rPr>
          <w:rFonts w:ascii="Simplified Arabic" w:hAnsi="Simplified Arabic" w:cs="Simplified Arabic"/>
          <w:color w:val="222222"/>
          <w:kern w:val="1"/>
        </w:rPr>
      </w:pPr>
      <w:r w:rsidRPr="006E590C">
        <w:rPr>
          <w:rFonts w:ascii="Simplified Arabic" w:hAnsi="Simplified Arabic" w:cs="Simplified Arabic"/>
          <w:b/>
          <w:bCs/>
          <w:color w:val="222222"/>
          <w:kern w:val="1"/>
        </w:rPr>
        <w:t>المبحث الأول:</w:t>
      </w:r>
      <w:r w:rsidRPr="006E590C">
        <w:rPr>
          <w:rFonts w:ascii="Simplified Arabic" w:hAnsi="Simplified Arabic" w:cs="Simplified Arabic"/>
          <w:color w:val="222222"/>
          <w:kern w:val="1"/>
        </w:rPr>
        <w:t xml:space="preserve"> تناول الاطار النظريلحوكمة المسؤولية الاجتماعية</w:t>
      </w:r>
      <w:r w:rsidRPr="006E590C">
        <w:rPr>
          <w:rFonts w:ascii="Simplified Arabic" w:hAnsi="Simplified Arabic" w:cs="Simplified Arabic"/>
          <w:color w:val="222222"/>
          <w:kern w:val="1"/>
          <w:rtl/>
        </w:rPr>
        <w:t>.</w:t>
      </w:r>
    </w:p>
    <w:p w14:paraId="02E0D835" w14:textId="7091A7B7" w:rsidR="00A04023" w:rsidRPr="006E590C" w:rsidRDefault="00A04023">
      <w:pPr>
        <w:pStyle w:val="ListParagraph"/>
        <w:numPr>
          <w:ilvl w:val="0"/>
          <w:numId w:val="23"/>
        </w:numPr>
        <w:pBdr>
          <w:top w:val="nil"/>
          <w:left w:val="nil"/>
          <w:bottom w:val="nil"/>
          <w:right w:val="nil"/>
          <w:between w:val="nil"/>
        </w:pBdr>
        <w:shd w:val="solid" w:color="FFFFFF" w:fill="auto"/>
        <w:spacing w:after="160"/>
        <w:jc w:val="both"/>
        <w:rPr>
          <w:rFonts w:ascii="Simplified Arabic" w:hAnsi="Simplified Arabic" w:cs="Simplified Arabic"/>
          <w:color w:val="222222"/>
          <w:kern w:val="1"/>
        </w:rPr>
      </w:pPr>
      <w:r w:rsidRPr="006E590C">
        <w:rPr>
          <w:rFonts w:ascii="Simplified Arabic" w:hAnsi="Simplified Arabic" w:cs="Simplified Arabic"/>
          <w:b/>
          <w:bCs/>
          <w:color w:val="222222"/>
          <w:kern w:val="1"/>
        </w:rPr>
        <w:t>المبحث الثاني:</w:t>
      </w:r>
      <w:r w:rsidRPr="006E590C">
        <w:rPr>
          <w:rFonts w:ascii="Simplified Arabic" w:hAnsi="Simplified Arabic" w:cs="Simplified Arabic"/>
          <w:color w:val="222222"/>
          <w:kern w:val="1"/>
        </w:rPr>
        <w:t xml:space="preserve"> ركز على الاطار النظري للأداء التنظيمي</w:t>
      </w:r>
      <w:r w:rsidRPr="006E590C">
        <w:rPr>
          <w:rFonts w:ascii="Simplified Arabic" w:hAnsi="Simplified Arabic" w:cs="Simplified Arabic"/>
          <w:color w:val="222222"/>
          <w:kern w:val="1"/>
          <w:rtl/>
        </w:rPr>
        <w:t>.</w:t>
      </w:r>
    </w:p>
    <w:p w14:paraId="06D312B1" w14:textId="771007AD" w:rsidR="00A04023" w:rsidRPr="006E590C" w:rsidRDefault="00A04023">
      <w:pPr>
        <w:pStyle w:val="ListParagraph"/>
        <w:numPr>
          <w:ilvl w:val="0"/>
          <w:numId w:val="23"/>
        </w:numPr>
        <w:pBdr>
          <w:top w:val="nil"/>
          <w:left w:val="nil"/>
          <w:bottom w:val="nil"/>
          <w:right w:val="nil"/>
          <w:between w:val="nil"/>
        </w:pBdr>
        <w:shd w:val="solid" w:color="FFFFFF" w:fill="auto"/>
        <w:spacing w:after="160"/>
        <w:jc w:val="both"/>
        <w:rPr>
          <w:rFonts w:ascii="Simplified Arabic" w:hAnsi="Simplified Arabic" w:cs="Simplified Arabic"/>
          <w:color w:val="222222"/>
          <w:kern w:val="1"/>
        </w:rPr>
      </w:pPr>
      <w:r w:rsidRPr="006E590C">
        <w:rPr>
          <w:rFonts w:ascii="Simplified Arabic" w:hAnsi="Simplified Arabic" w:cs="Simplified Arabic"/>
          <w:b/>
          <w:bCs/>
          <w:color w:val="222222"/>
          <w:kern w:val="1"/>
        </w:rPr>
        <w:t>المبحث الثالث:</w:t>
      </w:r>
      <w:r w:rsidRPr="006E590C">
        <w:rPr>
          <w:rFonts w:ascii="Simplified Arabic" w:hAnsi="Simplified Arabic" w:cs="Simplified Arabic"/>
          <w:color w:val="222222"/>
          <w:kern w:val="1"/>
        </w:rPr>
        <w:t xml:space="preserve"> خصص هذا المبحث لعرض ومناقشة أبرز الدراسات السابقة التي تناولت العلا</w:t>
      </w:r>
      <w:r w:rsidR="000034BD" w:rsidRPr="006E590C">
        <w:rPr>
          <w:rFonts w:ascii="Simplified Arabic" w:hAnsi="Simplified Arabic" w:cs="Simplified Arabic"/>
          <w:color w:val="222222"/>
          <w:kern w:val="1"/>
          <w:rtl/>
        </w:rPr>
        <w:t>قة</w:t>
      </w:r>
      <w:r w:rsidRPr="006E590C">
        <w:rPr>
          <w:rFonts w:ascii="Simplified Arabic" w:hAnsi="Simplified Arabic" w:cs="Simplified Arabic"/>
          <w:color w:val="222222"/>
          <w:kern w:val="1"/>
        </w:rPr>
        <w:t xml:space="preserve"> بين حوكمة المسؤولية الاجتماعية والأداء التنظيمي، سواء العربية أو الأجنبية، بهدف تحديد الفجوة البحثية وتوجيه الدراسة الميدانية</w:t>
      </w:r>
      <w:r w:rsidRPr="006E590C">
        <w:rPr>
          <w:rFonts w:ascii="Simplified Arabic" w:hAnsi="Simplified Arabic" w:cs="Simplified Arabic"/>
          <w:color w:val="222222"/>
          <w:kern w:val="1"/>
          <w:rtl/>
        </w:rPr>
        <w:t>.</w:t>
      </w:r>
    </w:p>
    <w:p w14:paraId="6A80D4EF" w14:textId="07D3BD30" w:rsidR="00A04023" w:rsidRPr="006E590C" w:rsidRDefault="00A04023" w:rsidP="00A04023">
      <w:pPr>
        <w:pBdr>
          <w:top w:val="nil"/>
          <w:left w:val="nil"/>
          <w:bottom w:val="nil"/>
          <w:right w:val="nil"/>
          <w:between w:val="nil"/>
        </w:pBdr>
        <w:shd w:val="solid" w:color="FFFFFF" w:fill="auto"/>
        <w:spacing w:after="160"/>
        <w:ind w:left="198" w:firstLine="369"/>
        <w:jc w:val="both"/>
        <w:rPr>
          <w:rFonts w:ascii="Simplified Arabic" w:hAnsi="Simplified Arabic" w:cs="Simplified Arabic"/>
          <w:color w:val="222222"/>
          <w:kern w:val="1"/>
        </w:rPr>
      </w:pPr>
      <w:r w:rsidRPr="006E590C">
        <w:rPr>
          <w:rFonts w:ascii="Simplified Arabic" w:hAnsi="Simplified Arabic" w:cs="Simplified Arabic"/>
          <w:color w:val="222222"/>
          <w:kern w:val="1"/>
        </w:rPr>
        <w:t>وتم في هذا السياق أيضا تحديد العلاقة النظرية بين حوكمة المسؤولية الاجتماعية والأداء التنظيمي، ومن خلال تحليل هذه الدراسات قمت بإجراء مقارنة بينهم وبين دراستي الحالية حيث استخلصت مجموعة من أوجه التشابه والاختلاف</w:t>
      </w:r>
      <w:r w:rsidRPr="006E590C">
        <w:rPr>
          <w:rFonts w:ascii="Simplified Arabic" w:hAnsi="Simplified Arabic" w:cs="Simplified Arabic"/>
          <w:color w:val="222222"/>
          <w:kern w:val="1"/>
          <w:rtl/>
        </w:rPr>
        <w:t>.</w:t>
      </w:r>
    </w:p>
    <w:p w14:paraId="6B75D457" w14:textId="77777777" w:rsidR="00A04023" w:rsidRPr="006E590C" w:rsidRDefault="00A04023" w:rsidP="00A04023">
      <w:pPr>
        <w:pBdr>
          <w:top w:val="nil"/>
          <w:left w:val="nil"/>
          <w:bottom w:val="nil"/>
          <w:right w:val="nil"/>
          <w:between w:val="nil"/>
        </w:pBdr>
        <w:shd w:val="solid" w:color="FFFFFF" w:fill="auto"/>
        <w:spacing w:after="160"/>
        <w:ind w:left="198" w:firstLine="369"/>
        <w:jc w:val="both"/>
        <w:rPr>
          <w:rFonts w:ascii="Simplified Arabic" w:hAnsi="Simplified Arabic" w:cs="Simplified Arabic"/>
          <w:color w:val="222222"/>
          <w:kern w:val="1"/>
        </w:rPr>
      </w:pPr>
      <w:r w:rsidRPr="006E590C">
        <w:rPr>
          <w:rFonts w:ascii="Simplified Arabic" w:hAnsi="Simplified Arabic" w:cs="Simplified Arabic"/>
          <w:b/>
          <w:bCs/>
          <w:color w:val="222222"/>
          <w:kern w:val="1"/>
        </w:rPr>
        <w:t>الفصل الثاني:</w:t>
      </w:r>
      <w:r w:rsidRPr="006E590C">
        <w:rPr>
          <w:rFonts w:ascii="Simplified Arabic" w:hAnsi="Simplified Arabic" w:cs="Simplified Arabic"/>
          <w:color w:val="222222"/>
          <w:kern w:val="1"/>
        </w:rPr>
        <w:t xml:space="preserve"> فقد خصص للدراسة الميدانية التي تناولت أثر حوكمة المسؤولية الاجتماعية في تحسين الأداء التنظيمي، من خلال دراسة حالة كليات جامعة غرداية</w:t>
      </w:r>
      <w:r w:rsidRPr="006E590C">
        <w:rPr>
          <w:rFonts w:ascii="Simplified Arabic" w:hAnsi="Simplified Arabic" w:cs="Simplified Arabic"/>
          <w:color w:val="222222"/>
          <w:kern w:val="1"/>
          <w:rtl/>
        </w:rPr>
        <w:t>.</w:t>
      </w:r>
    </w:p>
    <w:p w14:paraId="2260045E" w14:textId="77777777" w:rsidR="00A04023" w:rsidRPr="006E590C" w:rsidRDefault="00A04023" w:rsidP="00A04023">
      <w:pPr>
        <w:pBdr>
          <w:top w:val="nil"/>
          <w:left w:val="nil"/>
          <w:bottom w:val="nil"/>
          <w:right w:val="nil"/>
          <w:between w:val="nil"/>
        </w:pBdr>
        <w:shd w:val="solid" w:color="FFFFFF" w:fill="auto"/>
        <w:spacing w:after="160"/>
        <w:ind w:left="198" w:firstLine="369"/>
        <w:jc w:val="both"/>
        <w:rPr>
          <w:rFonts w:ascii="Simplified Arabic" w:hAnsi="Simplified Arabic" w:cs="Simplified Arabic"/>
          <w:color w:val="222222"/>
          <w:kern w:val="1"/>
        </w:rPr>
      </w:pPr>
      <w:r w:rsidRPr="006E590C">
        <w:rPr>
          <w:rFonts w:ascii="Simplified Arabic" w:hAnsi="Simplified Arabic" w:cs="Simplified Arabic"/>
          <w:color w:val="222222"/>
          <w:kern w:val="1"/>
        </w:rPr>
        <w:t xml:space="preserve"> وقد تضمن هذا الفصل بدوره ثلاثة مباحث </w:t>
      </w:r>
      <w:r w:rsidRPr="006E590C">
        <w:rPr>
          <w:rFonts w:ascii="Simplified Arabic" w:hAnsi="Simplified Arabic" w:cs="Simplified Arabic"/>
          <w:color w:val="222222"/>
          <w:kern w:val="1"/>
          <w:rtl/>
        </w:rPr>
        <w:t>.</w:t>
      </w:r>
    </w:p>
    <w:p w14:paraId="5894603D" w14:textId="77777777" w:rsidR="00A04023" w:rsidRPr="006E590C" w:rsidRDefault="00A04023">
      <w:pPr>
        <w:numPr>
          <w:ilvl w:val="0"/>
          <w:numId w:val="24"/>
        </w:numPr>
        <w:pBdr>
          <w:top w:val="nil"/>
          <w:left w:val="nil"/>
          <w:bottom w:val="nil"/>
          <w:right w:val="nil"/>
          <w:between w:val="nil"/>
        </w:pBdr>
        <w:shd w:val="solid" w:color="FFFFFF" w:fill="auto"/>
        <w:spacing w:after="160"/>
        <w:contextualSpacing/>
        <w:jc w:val="both"/>
        <w:rPr>
          <w:rFonts w:ascii="Simplified Arabic" w:hAnsi="Simplified Arabic" w:cs="Simplified Arabic"/>
          <w:color w:val="222222"/>
          <w:kern w:val="1"/>
        </w:rPr>
      </w:pPr>
      <w:r w:rsidRPr="006E590C">
        <w:rPr>
          <w:rFonts w:ascii="Simplified Arabic" w:hAnsi="Simplified Arabic" w:cs="Simplified Arabic"/>
          <w:b/>
          <w:bCs/>
          <w:color w:val="222222"/>
          <w:kern w:val="1"/>
        </w:rPr>
        <w:t>المبحث الأول:</w:t>
      </w:r>
      <w:r w:rsidRPr="006E590C">
        <w:rPr>
          <w:rFonts w:ascii="Simplified Arabic" w:hAnsi="Simplified Arabic" w:cs="Simplified Arabic"/>
          <w:color w:val="222222"/>
          <w:kern w:val="1"/>
        </w:rPr>
        <w:t xml:space="preserve"> تطرقت فيه الى الطريقة والأدوات المستخدمة في الدراسة الميدانية والتقديم العام لجامعة غرداية، بالإضافة إلى تحديد مجتمع الدراسة وعينتها</w:t>
      </w:r>
      <w:r w:rsidRPr="006E590C">
        <w:rPr>
          <w:rFonts w:ascii="Simplified Arabic" w:hAnsi="Simplified Arabic" w:cs="Simplified Arabic"/>
          <w:color w:val="222222"/>
          <w:kern w:val="1"/>
          <w:rtl/>
        </w:rPr>
        <w:t>.</w:t>
      </w:r>
    </w:p>
    <w:p w14:paraId="4F3CF90C" w14:textId="77777777" w:rsidR="00A04023" w:rsidRPr="006E590C" w:rsidRDefault="00A04023">
      <w:pPr>
        <w:numPr>
          <w:ilvl w:val="0"/>
          <w:numId w:val="24"/>
        </w:numPr>
        <w:pBdr>
          <w:top w:val="nil"/>
          <w:left w:val="nil"/>
          <w:bottom w:val="nil"/>
          <w:right w:val="nil"/>
          <w:between w:val="nil"/>
        </w:pBdr>
        <w:shd w:val="solid" w:color="FFFFFF" w:fill="auto"/>
        <w:spacing w:after="160"/>
        <w:contextualSpacing/>
        <w:jc w:val="both"/>
        <w:rPr>
          <w:rFonts w:ascii="Simplified Arabic" w:hAnsi="Simplified Arabic" w:cs="Simplified Arabic"/>
          <w:color w:val="222222"/>
          <w:kern w:val="1"/>
        </w:rPr>
      </w:pPr>
      <w:r w:rsidRPr="006E590C">
        <w:rPr>
          <w:rFonts w:ascii="Simplified Arabic" w:hAnsi="Simplified Arabic" w:cs="Simplified Arabic"/>
          <w:b/>
          <w:bCs/>
          <w:color w:val="222222"/>
          <w:kern w:val="1"/>
        </w:rPr>
        <w:lastRenderedPageBreak/>
        <w:t>المبحث الثاني</w:t>
      </w:r>
      <w:r w:rsidRPr="006E590C">
        <w:rPr>
          <w:rFonts w:ascii="Simplified Arabic" w:hAnsi="Simplified Arabic" w:cs="Simplified Arabic"/>
          <w:b/>
          <w:bCs/>
          <w:color w:val="222222"/>
          <w:kern w:val="1"/>
          <w:rtl/>
        </w:rPr>
        <w:t>:</w:t>
      </w:r>
      <w:r w:rsidRPr="006E590C">
        <w:rPr>
          <w:rFonts w:ascii="Simplified Arabic" w:hAnsi="Simplified Arabic" w:cs="Simplified Arabic"/>
          <w:color w:val="222222"/>
          <w:kern w:val="1"/>
          <w:rtl/>
        </w:rPr>
        <w:t xml:space="preserve"> </w:t>
      </w:r>
      <w:r w:rsidRPr="006E590C">
        <w:rPr>
          <w:rFonts w:ascii="Simplified Arabic" w:hAnsi="Simplified Arabic" w:cs="Simplified Arabic"/>
          <w:color w:val="222222"/>
          <w:kern w:val="1"/>
        </w:rPr>
        <w:t>فقد خصص لعرض وتحليل نتائج الدراسة</w:t>
      </w:r>
      <w:r w:rsidRPr="006E590C">
        <w:rPr>
          <w:rFonts w:ascii="Simplified Arabic" w:hAnsi="Simplified Arabic" w:cs="Simplified Arabic"/>
          <w:color w:val="222222"/>
          <w:kern w:val="1"/>
          <w:rtl/>
        </w:rPr>
        <w:t>.</w:t>
      </w:r>
    </w:p>
    <w:p w14:paraId="712B28FC" w14:textId="77777777" w:rsidR="00A04023" w:rsidRPr="006E590C" w:rsidRDefault="00A04023">
      <w:pPr>
        <w:numPr>
          <w:ilvl w:val="0"/>
          <w:numId w:val="24"/>
        </w:numPr>
        <w:pBdr>
          <w:top w:val="nil"/>
          <w:left w:val="nil"/>
          <w:bottom w:val="nil"/>
          <w:right w:val="nil"/>
          <w:between w:val="nil"/>
        </w:pBdr>
        <w:shd w:val="solid" w:color="FFFFFF" w:fill="auto"/>
        <w:spacing w:after="160"/>
        <w:contextualSpacing/>
        <w:jc w:val="both"/>
        <w:rPr>
          <w:rFonts w:ascii="Simplified Arabic" w:hAnsi="Simplified Arabic" w:cs="Simplified Arabic"/>
          <w:color w:val="222222"/>
          <w:kern w:val="1"/>
        </w:rPr>
      </w:pPr>
      <w:r w:rsidRPr="006E590C">
        <w:rPr>
          <w:rFonts w:ascii="Simplified Arabic" w:hAnsi="Simplified Arabic" w:cs="Simplified Arabic"/>
          <w:b/>
          <w:bCs/>
          <w:color w:val="222222"/>
          <w:kern w:val="1"/>
        </w:rPr>
        <w:t>المبحث الثالث</w:t>
      </w:r>
      <w:r w:rsidRPr="006E590C">
        <w:rPr>
          <w:rFonts w:ascii="Simplified Arabic" w:hAnsi="Simplified Arabic" w:cs="Simplified Arabic"/>
          <w:b/>
          <w:bCs/>
          <w:color w:val="222222"/>
          <w:kern w:val="1"/>
          <w:rtl/>
        </w:rPr>
        <w:t>:</w:t>
      </w:r>
      <w:r w:rsidRPr="006E590C">
        <w:rPr>
          <w:rFonts w:ascii="Simplified Arabic" w:hAnsi="Simplified Arabic" w:cs="Simplified Arabic"/>
          <w:color w:val="222222"/>
          <w:kern w:val="1"/>
          <w:rtl/>
        </w:rPr>
        <w:t xml:space="preserve"> </w:t>
      </w:r>
      <w:r w:rsidRPr="006E590C">
        <w:rPr>
          <w:rFonts w:ascii="Simplified Arabic" w:hAnsi="Simplified Arabic" w:cs="Simplified Arabic"/>
          <w:color w:val="222222"/>
          <w:kern w:val="1"/>
        </w:rPr>
        <w:t>تناول اختبار الفرضيات ومناقشة نتائجها</w:t>
      </w:r>
      <w:r w:rsidRPr="006E590C">
        <w:rPr>
          <w:rFonts w:ascii="Simplified Arabic" w:hAnsi="Simplified Arabic" w:cs="Simplified Arabic"/>
          <w:color w:val="222222"/>
          <w:kern w:val="1"/>
          <w:rtl/>
        </w:rPr>
        <w:t>.</w:t>
      </w:r>
    </w:p>
    <w:p w14:paraId="44491ED6" w14:textId="77777777" w:rsidR="00A04023" w:rsidRPr="006E590C" w:rsidRDefault="00A04023" w:rsidP="00A04023">
      <w:pPr>
        <w:tabs>
          <w:tab w:val="right" w:pos="1134"/>
        </w:tabs>
        <w:spacing w:line="278" w:lineRule="auto"/>
        <w:ind w:left="283"/>
        <w:jc w:val="both"/>
        <w:rPr>
          <w:rFonts w:ascii="Simplified Arabic" w:hAnsi="Simplified Arabic" w:cs="Simplified Arabic"/>
          <w:b/>
          <w:bCs/>
          <w:sz w:val="40"/>
          <w:szCs w:val="40"/>
          <w:rtl/>
        </w:rPr>
      </w:pPr>
    </w:p>
    <w:p w14:paraId="1AC5A3A8" w14:textId="77777777" w:rsidR="00304126" w:rsidRPr="006E590C" w:rsidRDefault="00304126" w:rsidP="00304126">
      <w:pPr>
        <w:tabs>
          <w:tab w:val="right" w:pos="1134"/>
        </w:tabs>
        <w:spacing w:line="278" w:lineRule="auto"/>
        <w:ind w:left="0"/>
        <w:jc w:val="both"/>
        <w:rPr>
          <w:rFonts w:ascii="Simplified Arabic" w:hAnsi="Simplified Arabic" w:cs="Simplified Arabic"/>
          <w:b/>
          <w:bCs/>
          <w:sz w:val="40"/>
          <w:szCs w:val="40"/>
          <w:rtl/>
        </w:rPr>
        <w:sectPr w:rsidR="00304126" w:rsidRPr="006E590C" w:rsidSect="00E243F6">
          <w:headerReference w:type="first" r:id="rId20"/>
          <w:footerReference w:type="first" r:id="rId21"/>
          <w:pgSz w:w="11906" w:h="16838"/>
          <w:pgMar w:top="1418" w:right="1274" w:bottom="851" w:left="1134" w:header="708" w:footer="708" w:gutter="0"/>
          <w:pgNumType w:fmt="arabicAlpha" w:start="1"/>
          <w:cols w:space="708"/>
          <w:titlePg/>
          <w:docGrid w:linePitch="381"/>
        </w:sectPr>
      </w:pPr>
    </w:p>
    <w:p w14:paraId="3C1096B7" w14:textId="77777777" w:rsidR="00A04023" w:rsidRPr="006E590C" w:rsidRDefault="00A04023" w:rsidP="00A04023">
      <w:pPr>
        <w:tabs>
          <w:tab w:val="right" w:pos="1134"/>
        </w:tabs>
        <w:spacing w:line="278" w:lineRule="auto"/>
        <w:ind w:left="283"/>
        <w:jc w:val="both"/>
        <w:rPr>
          <w:rFonts w:ascii="Simplified Arabic" w:hAnsi="Simplified Arabic" w:cs="Simplified Arabic"/>
          <w:b/>
          <w:bCs/>
          <w:sz w:val="40"/>
          <w:szCs w:val="40"/>
          <w:rtl/>
        </w:rPr>
      </w:pPr>
    </w:p>
    <w:p w14:paraId="46386012" w14:textId="77777777" w:rsidR="00A04023" w:rsidRPr="006E590C" w:rsidRDefault="00A04023" w:rsidP="00A04023">
      <w:pPr>
        <w:tabs>
          <w:tab w:val="right" w:pos="1134"/>
        </w:tabs>
        <w:spacing w:line="278" w:lineRule="auto"/>
        <w:ind w:left="283"/>
        <w:jc w:val="both"/>
        <w:rPr>
          <w:rFonts w:ascii="Simplified Arabic" w:hAnsi="Simplified Arabic" w:cs="Simplified Arabic"/>
          <w:b/>
          <w:bCs/>
          <w:sz w:val="40"/>
          <w:szCs w:val="40"/>
          <w:rtl/>
        </w:rPr>
      </w:pPr>
    </w:p>
    <w:p w14:paraId="20DA6955" w14:textId="0868B931" w:rsidR="00A04023" w:rsidRPr="006E590C" w:rsidRDefault="00A04023" w:rsidP="00A04023">
      <w:pPr>
        <w:tabs>
          <w:tab w:val="right" w:pos="1134"/>
        </w:tabs>
        <w:spacing w:line="278" w:lineRule="auto"/>
        <w:ind w:left="283"/>
        <w:jc w:val="both"/>
        <w:rPr>
          <w:rFonts w:ascii="Simplified Arabic" w:hAnsi="Simplified Arabic" w:cs="Simplified Arabic"/>
          <w:b/>
          <w:bCs/>
          <w:sz w:val="40"/>
          <w:szCs w:val="40"/>
          <w:rtl/>
        </w:rPr>
      </w:pPr>
    </w:p>
    <w:p w14:paraId="200FE6A8" w14:textId="349533C4" w:rsidR="00A04023" w:rsidRPr="006E590C" w:rsidRDefault="0073271F" w:rsidP="00A04023">
      <w:pPr>
        <w:tabs>
          <w:tab w:val="right" w:pos="1134"/>
        </w:tabs>
        <w:spacing w:line="278" w:lineRule="auto"/>
        <w:ind w:left="283"/>
        <w:jc w:val="both"/>
        <w:rPr>
          <w:rFonts w:ascii="Simplified Arabic" w:hAnsi="Simplified Arabic" w:cs="Simplified Arabic"/>
          <w:b/>
          <w:bCs/>
          <w:sz w:val="40"/>
          <w:szCs w:val="40"/>
          <w:rtl/>
        </w:rPr>
      </w:pPr>
      <w:r w:rsidRPr="006E590C">
        <w:rPr>
          <w:rFonts w:ascii="Simplified Arabic" w:hAnsi="Simplified Arabic" w:cs="Simplified Arabic"/>
          <w:b/>
          <w:bCs/>
          <w:sz w:val="40"/>
          <w:szCs w:val="40"/>
          <w:rtl/>
        </w:rPr>
        <mc:AlternateContent>
          <mc:Choice Requires="wps">
            <w:drawing>
              <wp:anchor distT="0" distB="0" distL="114300" distR="114300" simplePos="0" relativeHeight="251667456" behindDoc="0" locked="0" layoutInCell="1" allowOverlap="1" wp14:anchorId="3BC46509" wp14:editId="47341B56">
                <wp:simplePos x="0" y="0"/>
                <wp:positionH relativeFrom="column">
                  <wp:posOffset>311268</wp:posOffset>
                </wp:positionH>
                <wp:positionV relativeFrom="paragraph">
                  <wp:posOffset>61286</wp:posOffset>
                </wp:positionV>
                <wp:extent cx="5657850" cy="4954772"/>
                <wp:effectExtent l="0" t="0" r="38100" b="55880"/>
                <wp:wrapNone/>
                <wp:docPr id="730167744"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0" cy="4954772"/>
                        </a:xfrm>
                        <a:prstGeom prst="horizontalScroll">
                          <a:avLst>
                            <a:gd name="adj" fmla="val 12500"/>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7E3AA6DA" w14:textId="16EF6326" w:rsidR="004C0FA1" w:rsidRPr="006E590C" w:rsidRDefault="004C0FA1" w:rsidP="00B4316A">
                            <w:pPr>
                              <w:pStyle w:val="Heading1"/>
                              <w:jc w:val="center"/>
                              <w:rPr>
                                <w:sz w:val="96"/>
                                <w:szCs w:val="96"/>
                                <w:rtl/>
                              </w:rPr>
                            </w:pPr>
                            <w:bookmarkStart w:id="43" w:name="_Toc230803489"/>
                            <w:bookmarkStart w:id="44" w:name="_Toc231013471"/>
                            <w:r w:rsidRPr="006E590C">
                              <w:rPr>
                                <w:rFonts w:hint="cs"/>
                                <w:sz w:val="96"/>
                                <w:szCs w:val="96"/>
                                <w:rtl/>
                              </w:rPr>
                              <w:t>الفصل الأول:</w:t>
                            </w:r>
                            <w:bookmarkEnd w:id="43"/>
                            <w:bookmarkEnd w:id="44"/>
                          </w:p>
                          <w:p w14:paraId="49CF854C" w14:textId="269C25AE" w:rsidR="004C0FA1" w:rsidRPr="006E590C" w:rsidRDefault="004C0FA1" w:rsidP="00B4316A">
                            <w:pPr>
                              <w:pStyle w:val="Heading1"/>
                              <w:jc w:val="center"/>
                              <w:rPr>
                                <w:sz w:val="96"/>
                                <w:szCs w:val="96"/>
                                <w:rtl/>
                              </w:rPr>
                            </w:pPr>
                            <w:bookmarkStart w:id="45" w:name="_Toc230803490"/>
                            <w:bookmarkStart w:id="46" w:name="_Toc231013472"/>
                            <w:r w:rsidRPr="006E590C">
                              <w:rPr>
                                <w:rFonts w:hint="cs"/>
                                <w:sz w:val="96"/>
                                <w:szCs w:val="96"/>
                                <w:rtl/>
                              </w:rPr>
                              <w:t>الإطار النظري والدراسات السابقة</w:t>
                            </w:r>
                            <w:bookmarkEnd w:id="45"/>
                            <w:bookmarkEnd w:id="4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C46509" id="_x0000_s1037" type="#_x0000_t98" style="position:absolute;left:0;text-align:left;margin-left:24.5pt;margin-top:4.85pt;width:445.5pt;height:390.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" fillcolor="white [3201]" strokecolor="#8eaadb [1944]" strokeweight="1pt">
                <v:fill color2="#b4c6e7 [1304]" focus="100%" type="gradient"/>
                <v:shadow on="t" color="#1f3763 [1608]" opacity=".5" offset="1pt"/>
                <v:textbox>
                  <w:txbxContent>
                    <w:p w14:paraId="7E3AA6DA" w14:textId="16EF6326" w:rsidR="004C0FA1" w:rsidRPr="006E590C" w:rsidRDefault="004C0FA1" w:rsidP="00B4316A">
                      <w:pPr>
                        <w:pStyle w:val="Heading1"/>
                        <w:jc w:val="center"/>
                        <w:rPr>
                          <w:sz w:val="96"/>
                          <w:szCs w:val="96"/>
                          <w:rtl/>
                        </w:rPr>
                      </w:pPr>
                      <w:bookmarkStart w:id="47" w:name="_Toc230803489"/>
                      <w:bookmarkStart w:id="48" w:name="_Toc231013471"/>
                      <w:r w:rsidRPr="006E590C">
                        <w:rPr>
                          <w:rFonts w:hint="cs"/>
                          <w:sz w:val="96"/>
                          <w:szCs w:val="96"/>
                          <w:rtl/>
                        </w:rPr>
                        <w:t>الفصل الأول:</w:t>
                      </w:r>
                      <w:bookmarkEnd w:id="47"/>
                      <w:bookmarkEnd w:id="48"/>
                    </w:p>
                    <w:p w14:paraId="49CF854C" w14:textId="269C25AE" w:rsidR="004C0FA1" w:rsidRPr="006E590C" w:rsidRDefault="004C0FA1" w:rsidP="00B4316A">
                      <w:pPr>
                        <w:pStyle w:val="Heading1"/>
                        <w:jc w:val="center"/>
                        <w:rPr>
                          <w:sz w:val="96"/>
                          <w:szCs w:val="96"/>
                          <w:rtl/>
                        </w:rPr>
                      </w:pPr>
                      <w:bookmarkStart w:id="49" w:name="_Toc230803490"/>
                      <w:bookmarkStart w:id="50" w:name="_Toc231013472"/>
                      <w:r w:rsidRPr="006E590C">
                        <w:rPr>
                          <w:rFonts w:hint="cs"/>
                          <w:sz w:val="96"/>
                          <w:szCs w:val="96"/>
                          <w:rtl/>
                        </w:rPr>
                        <w:t>الإطار النظري والدراسات السابقة</w:t>
                      </w:r>
                      <w:bookmarkEnd w:id="49"/>
                      <w:bookmarkEnd w:id="50"/>
                    </w:p>
                  </w:txbxContent>
                </v:textbox>
              </v:shape>
            </w:pict>
          </mc:Fallback>
        </mc:AlternateContent>
      </w:r>
    </w:p>
    <w:p w14:paraId="1F8B07EE" w14:textId="77777777" w:rsidR="00A04023" w:rsidRPr="006E590C" w:rsidRDefault="00A04023" w:rsidP="00A04023">
      <w:pPr>
        <w:tabs>
          <w:tab w:val="right" w:pos="1134"/>
        </w:tabs>
        <w:spacing w:line="278" w:lineRule="auto"/>
        <w:ind w:left="283"/>
        <w:jc w:val="both"/>
        <w:rPr>
          <w:rFonts w:ascii="Simplified Arabic" w:hAnsi="Simplified Arabic" w:cs="Simplified Arabic"/>
          <w:b/>
          <w:bCs/>
          <w:sz w:val="40"/>
          <w:szCs w:val="40"/>
          <w:rtl/>
        </w:rPr>
      </w:pPr>
    </w:p>
    <w:p w14:paraId="4AE9D09A" w14:textId="77777777" w:rsidR="00A04023" w:rsidRPr="006E590C" w:rsidRDefault="00A04023" w:rsidP="00A04023">
      <w:pPr>
        <w:tabs>
          <w:tab w:val="right" w:pos="1134"/>
        </w:tabs>
        <w:spacing w:line="278" w:lineRule="auto"/>
        <w:ind w:left="283"/>
        <w:jc w:val="both"/>
        <w:rPr>
          <w:rFonts w:ascii="Simplified Arabic" w:hAnsi="Simplified Arabic" w:cs="Simplified Arabic"/>
          <w:b/>
          <w:bCs/>
          <w:sz w:val="40"/>
          <w:szCs w:val="40"/>
          <w:rtl/>
        </w:rPr>
      </w:pPr>
    </w:p>
    <w:p w14:paraId="6B3CE8B1" w14:textId="77777777" w:rsidR="00A04023" w:rsidRPr="006E590C" w:rsidRDefault="00A04023" w:rsidP="00A04023">
      <w:pPr>
        <w:tabs>
          <w:tab w:val="right" w:pos="1134"/>
        </w:tabs>
        <w:spacing w:line="278" w:lineRule="auto"/>
        <w:ind w:left="283"/>
        <w:jc w:val="both"/>
        <w:rPr>
          <w:rFonts w:ascii="Simplified Arabic" w:hAnsi="Simplified Arabic" w:cs="Simplified Arabic"/>
          <w:b/>
          <w:bCs/>
          <w:sz w:val="40"/>
          <w:szCs w:val="40"/>
          <w:rtl/>
        </w:rPr>
      </w:pPr>
    </w:p>
    <w:p w14:paraId="154F6115" w14:textId="77777777" w:rsidR="00A04023" w:rsidRPr="006E590C" w:rsidRDefault="00A04023" w:rsidP="00A04023">
      <w:pPr>
        <w:tabs>
          <w:tab w:val="right" w:pos="1134"/>
        </w:tabs>
        <w:spacing w:line="278" w:lineRule="auto"/>
        <w:ind w:left="283"/>
        <w:jc w:val="both"/>
        <w:rPr>
          <w:rFonts w:ascii="Simplified Arabic" w:hAnsi="Simplified Arabic" w:cs="Simplified Arabic"/>
          <w:b/>
          <w:bCs/>
          <w:sz w:val="40"/>
          <w:szCs w:val="40"/>
          <w:rtl/>
        </w:rPr>
      </w:pPr>
    </w:p>
    <w:p w14:paraId="01A21CD6" w14:textId="77777777" w:rsidR="00A04023" w:rsidRPr="006E590C" w:rsidRDefault="00A04023" w:rsidP="00A04023">
      <w:pPr>
        <w:tabs>
          <w:tab w:val="right" w:pos="1134"/>
        </w:tabs>
        <w:spacing w:line="278" w:lineRule="auto"/>
        <w:ind w:left="283"/>
        <w:jc w:val="both"/>
        <w:rPr>
          <w:rFonts w:ascii="Simplified Arabic" w:hAnsi="Simplified Arabic" w:cs="Simplified Arabic"/>
          <w:b/>
          <w:bCs/>
          <w:sz w:val="40"/>
          <w:szCs w:val="40"/>
          <w:rtl/>
        </w:rPr>
      </w:pPr>
    </w:p>
    <w:p w14:paraId="77D6022E" w14:textId="77777777" w:rsidR="00A04023" w:rsidRPr="006E590C" w:rsidRDefault="00A04023" w:rsidP="00A04023">
      <w:pPr>
        <w:tabs>
          <w:tab w:val="right" w:pos="1134"/>
        </w:tabs>
        <w:spacing w:line="278" w:lineRule="auto"/>
        <w:ind w:left="283"/>
        <w:jc w:val="both"/>
        <w:rPr>
          <w:rFonts w:ascii="Simplified Arabic" w:hAnsi="Simplified Arabic" w:cs="Simplified Arabic"/>
          <w:b/>
          <w:bCs/>
          <w:sz w:val="40"/>
          <w:szCs w:val="40"/>
          <w:rtl/>
        </w:rPr>
      </w:pPr>
    </w:p>
    <w:p w14:paraId="7AC5FD1D" w14:textId="77777777" w:rsidR="00A04023" w:rsidRPr="006E590C" w:rsidRDefault="00A04023" w:rsidP="00A04023">
      <w:pPr>
        <w:tabs>
          <w:tab w:val="right" w:pos="1134"/>
        </w:tabs>
        <w:spacing w:line="278" w:lineRule="auto"/>
        <w:ind w:left="283"/>
        <w:jc w:val="both"/>
        <w:rPr>
          <w:rFonts w:ascii="Simplified Arabic" w:hAnsi="Simplified Arabic" w:cs="Simplified Arabic"/>
          <w:b/>
          <w:bCs/>
          <w:sz w:val="40"/>
          <w:szCs w:val="40"/>
          <w:rtl/>
        </w:rPr>
      </w:pPr>
    </w:p>
    <w:p w14:paraId="54E5C24F" w14:textId="77777777" w:rsidR="00A04023" w:rsidRPr="006E590C" w:rsidRDefault="00A04023" w:rsidP="00A04023">
      <w:pPr>
        <w:tabs>
          <w:tab w:val="right" w:pos="1134"/>
        </w:tabs>
        <w:spacing w:line="278" w:lineRule="auto"/>
        <w:ind w:left="283"/>
        <w:jc w:val="both"/>
        <w:rPr>
          <w:rFonts w:ascii="Simplified Arabic" w:hAnsi="Simplified Arabic" w:cs="Simplified Arabic"/>
          <w:b/>
          <w:bCs/>
          <w:sz w:val="40"/>
          <w:szCs w:val="40"/>
          <w:rtl/>
        </w:rPr>
      </w:pPr>
    </w:p>
    <w:p w14:paraId="26094897" w14:textId="77777777" w:rsidR="00A04023" w:rsidRPr="006E590C" w:rsidRDefault="00A04023" w:rsidP="00A04023">
      <w:pPr>
        <w:tabs>
          <w:tab w:val="right" w:pos="1134"/>
        </w:tabs>
        <w:spacing w:line="278" w:lineRule="auto"/>
        <w:ind w:left="283"/>
        <w:jc w:val="both"/>
        <w:rPr>
          <w:rFonts w:ascii="Simplified Arabic" w:hAnsi="Simplified Arabic" w:cs="Simplified Arabic"/>
          <w:b/>
          <w:bCs/>
          <w:sz w:val="40"/>
          <w:szCs w:val="40"/>
          <w:rtl/>
        </w:rPr>
      </w:pPr>
    </w:p>
    <w:p w14:paraId="2514F7D6" w14:textId="77777777" w:rsidR="00A04023" w:rsidRPr="006E590C" w:rsidRDefault="00A04023" w:rsidP="00A04023">
      <w:pPr>
        <w:tabs>
          <w:tab w:val="right" w:pos="1134"/>
        </w:tabs>
        <w:spacing w:line="278" w:lineRule="auto"/>
        <w:ind w:left="283"/>
        <w:jc w:val="both"/>
        <w:rPr>
          <w:rFonts w:ascii="Simplified Arabic" w:hAnsi="Simplified Arabic" w:cs="Simplified Arabic"/>
          <w:b/>
          <w:bCs/>
          <w:sz w:val="40"/>
          <w:szCs w:val="40"/>
          <w:rtl/>
        </w:rPr>
      </w:pPr>
    </w:p>
    <w:p w14:paraId="049DA586" w14:textId="77777777" w:rsidR="00A04023" w:rsidRPr="006E590C" w:rsidRDefault="00A04023" w:rsidP="00A04023">
      <w:pPr>
        <w:tabs>
          <w:tab w:val="right" w:pos="1134"/>
        </w:tabs>
        <w:spacing w:line="278" w:lineRule="auto"/>
        <w:ind w:left="283"/>
        <w:jc w:val="both"/>
        <w:rPr>
          <w:rFonts w:ascii="Simplified Arabic" w:hAnsi="Simplified Arabic" w:cs="Simplified Arabic"/>
          <w:b/>
          <w:bCs/>
          <w:sz w:val="40"/>
          <w:szCs w:val="40"/>
          <w:rtl/>
        </w:rPr>
      </w:pPr>
    </w:p>
    <w:p w14:paraId="67474E25" w14:textId="77777777" w:rsidR="00304126" w:rsidRPr="006E590C" w:rsidRDefault="00304126" w:rsidP="00304126">
      <w:pPr>
        <w:rPr>
          <w:rFonts w:ascii="Simplified Arabic" w:hAnsi="Simplified Arabic" w:cs="Simplified Arabic"/>
          <w:b/>
          <w:bCs/>
          <w:sz w:val="40"/>
          <w:szCs w:val="40"/>
          <w:rtl/>
        </w:rPr>
      </w:pPr>
    </w:p>
    <w:p w14:paraId="1E88D0FB" w14:textId="77777777" w:rsidR="00304126" w:rsidRPr="006E590C" w:rsidRDefault="00304126" w:rsidP="00304126">
      <w:pPr>
        <w:rPr>
          <w:rFonts w:ascii="Simplified Arabic" w:hAnsi="Simplified Arabic" w:cs="Simplified Arabic"/>
          <w:b/>
          <w:bCs/>
          <w:sz w:val="40"/>
          <w:szCs w:val="40"/>
          <w:rtl/>
        </w:rPr>
      </w:pPr>
    </w:p>
    <w:p w14:paraId="37D12DD0" w14:textId="6ED7436D" w:rsidR="00304126" w:rsidRPr="006E590C" w:rsidRDefault="00304126" w:rsidP="00304126">
      <w:pPr>
        <w:tabs>
          <w:tab w:val="left" w:pos="2196"/>
        </w:tabs>
        <w:rPr>
          <w:rFonts w:ascii="Simplified Arabic" w:hAnsi="Simplified Arabic" w:cs="Simplified Arabic"/>
          <w:sz w:val="40"/>
          <w:szCs w:val="40"/>
          <w:rtl/>
        </w:rPr>
        <w:sectPr w:rsidR="00304126" w:rsidRPr="006E590C" w:rsidSect="00304126">
          <w:headerReference w:type="first" r:id="rId22"/>
          <w:footerReference w:type="first" r:id="rId23"/>
          <w:pgSz w:w="11906" w:h="16838"/>
          <w:pgMar w:top="1135" w:right="1274" w:bottom="851" w:left="1134" w:header="708" w:footer="708" w:gutter="0"/>
          <w:pgNumType w:fmt="arabicAlpha" w:start="1"/>
          <w:cols w:space="708"/>
          <w:titlePg/>
          <w:docGrid w:linePitch="381"/>
        </w:sectPr>
      </w:pPr>
      <w:r w:rsidRPr="006E590C">
        <w:rPr>
          <w:rFonts w:ascii="Simplified Arabic" w:hAnsi="Simplified Arabic" w:cs="Simplified Arabic"/>
          <w:sz w:val="40"/>
          <w:szCs w:val="40"/>
          <w:rtl/>
        </w:rPr>
        <w:tab/>
      </w:r>
    </w:p>
    <w:p w14:paraId="70C7145E" w14:textId="0C2CC2DF" w:rsidR="00C84E41" w:rsidRPr="006E590C" w:rsidRDefault="00C84E41" w:rsidP="000034BD">
      <w:pPr>
        <w:ind w:left="0"/>
        <w:rPr>
          <w:rFonts w:ascii="Simplified Arabic" w:hAnsi="Simplified Arabic" w:cs="Simplified Arabic"/>
          <w:b/>
          <w:bCs/>
          <w:rtl/>
        </w:rPr>
      </w:pPr>
      <w:bookmarkStart w:id="51" w:name="_Toc230803491"/>
      <w:r w:rsidRPr="006E590C">
        <w:rPr>
          <w:rFonts w:ascii="Simplified Arabic" w:hAnsi="Simplified Arabic" w:cs="Simplified Arabic"/>
          <w:b/>
          <w:bCs/>
          <w:sz w:val="40"/>
          <w:szCs w:val="40"/>
          <w:rtl/>
        </w:rPr>
        <w:lastRenderedPageBreak/>
        <w:t>تمهيد:</w:t>
      </w:r>
      <w:bookmarkEnd w:id="51"/>
      <w:r w:rsidR="00070501" w:rsidRPr="006E590C">
        <w:rPr>
          <w:rFonts w:ascii="Simplified Arabic" w:hAnsi="Simplified Arabic" w:cs="Simplified Arabic"/>
          <w:b/>
          <w:bCs/>
          <w:rtl/>
        </w:rPr>
        <w:tab/>
      </w:r>
      <w:r w:rsidR="00070501" w:rsidRPr="006E590C">
        <w:rPr>
          <w:rFonts w:ascii="Simplified Arabic" w:hAnsi="Simplified Arabic" w:cs="Simplified Arabic"/>
          <w:b/>
          <w:bCs/>
          <w:rtl/>
        </w:rPr>
        <w:tab/>
      </w:r>
      <w:r w:rsidR="00070501" w:rsidRPr="006E590C">
        <w:rPr>
          <w:rFonts w:ascii="Simplified Arabic" w:hAnsi="Simplified Arabic" w:cs="Simplified Arabic"/>
          <w:b/>
          <w:bCs/>
          <w:rtl/>
        </w:rPr>
        <w:tab/>
      </w:r>
    </w:p>
    <w:p w14:paraId="20653F9B" w14:textId="77777777" w:rsidR="00C84E41" w:rsidRPr="006E590C" w:rsidRDefault="00C84E41" w:rsidP="00162E14">
      <w:pPr>
        <w:spacing w:after="160"/>
        <w:ind w:right="142"/>
        <w:jc w:val="both"/>
        <w:rPr>
          <w:rFonts w:ascii="Simplified Arabic" w:hAnsi="Simplified Arabic" w:cs="Simplified Arabic"/>
          <w:rtl/>
        </w:rPr>
      </w:pPr>
      <w:r w:rsidRPr="006E590C">
        <w:rPr>
          <w:rFonts w:ascii="Simplified Arabic" w:hAnsi="Simplified Arabic" w:cs="Simplified Arabic"/>
          <w:rtl/>
        </w:rPr>
        <w:t>تعتبر الحوكمة مؤخرا ركيزة أساسية وضرورة استراتيجية للمنظمة حيث تؤدي إلى التطوير الإداري والاقتصادي لها حيث تحدد المسؤوليات والعلاقات بين أصحاب المصلحة (مجلس الإدارة، الإدارة التنفيذية، والمساهمين).</w:t>
      </w:r>
    </w:p>
    <w:p w14:paraId="6745CEAF" w14:textId="77777777" w:rsidR="00C84E41" w:rsidRPr="006E590C" w:rsidRDefault="00C84E41" w:rsidP="00162E14">
      <w:pPr>
        <w:spacing w:after="160"/>
        <w:ind w:right="142"/>
        <w:jc w:val="both"/>
        <w:rPr>
          <w:rFonts w:ascii="Simplified Arabic" w:hAnsi="Simplified Arabic" w:cs="Simplified Arabic"/>
          <w:rtl/>
        </w:rPr>
      </w:pPr>
      <w:r w:rsidRPr="006E590C">
        <w:rPr>
          <w:rFonts w:ascii="Simplified Arabic" w:hAnsi="Simplified Arabic" w:cs="Simplified Arabic"/>
          <w:rtl/>
        </w:rPr>
        <w:t>لقد اكتسبت المسؤولية الاجتماعية للمنظمات شهرة كبيرة في السنوات الأخيرة، كما تغيرت في طبيعتها كلما أصبحت القضايا المختلفة أكثر بروزا، حيث يجب مراعاة هذه التغييرات والتأكيد بشكل خاص على القضايا البيئية والطريقة التي يمكن من خلالها تحديد الآثار المترتبة على أنشطة المنظمة وإعطاء الوضع الخارجي للتكاليف المرتبطة بها بعيدا عن المنظمة.</w:t>
      </w:r>
    </w:p>
    <w:p w14:paraId="7C17044F" w14:textId="77777777" w:rsidR="00C84E41" w:rsidRPr="006E590C" w:rsidRDefault="00C84E41" w:rsidP="00162E14">
      <w:pPr>
        <w:spacing w:after="160"/>
        <w:ind w:right="142"/>
        <w:jc w:val="both"/>
        <w:rPr>
          <w:rFonts w:ascii="Simplified Arabic" w:hAnsi="Simplified Arabic" w:cs="Simplified Arabic"/>
          <w:rtl/>
        </w:rPr>
      </w:pPr>
      <w:r w:rsidRPr="006E590C">
        <w:rPr>
          <w:rFonts w:ascii="Simplified Arabic" w:hAnsi="Simplified Arabic" w:cs="Simplified Arabic"/>
          <w:rtl/>
        </w:rPr>
        <w:t xml:space="preserve">يتجه الأداء التنظيمي في السنوات الأخيرة نحو المرونة حيث يعكس كيفية استغال المنظمة لمواردها البشرية والتقنية والمالية في ظل بيئة تنافسية شديدة. </w:t>
      </w:r>
    </w:p>
    <w:p w14:paraId="1A0D4AC1" w14:textId="51D00B51" w:rsidR="00C84E41" w:rsidRPr="006E590C" w:rsidRDefault="00C84E41" w:rsidP="00162E14">
      <w:pPr>
        <w:spacing w:after="160"/>
        <w:ind w:right="142"/>
        <w:jc w:val="both"/>
        <w:rPr>
          <w:rFonts w:ascii="Simplified Arabic" w:hAnsi="Simplified Arabic" w:cs="Simplified Arabic"/>
          <w:rtl/>
        </w:rPr>
      </w:pPr>
      <w:r w:rsidRPr="006E590C">
        <w:rPr>
          <w:rFonts w:ascii="Simplified Arabic" w:hAnsi="Simplified Arabic" w:cs="Simplified Arabic"/>
          <w:rtl/>
        </w:rPr>
        <w:t xml:space="preserve">تعتبر حوكمة المسؤولية الاجتماعية إطار استراتيجي حيوي يربط التزام المنظمة اتجاه المجتمع والبيئة، من خلال إرساء قواعد الشفافية والعدالة والأخلاق مما يعزز من سمعة المؤسسة وتتم من خلال دمج هذه الممارسات ضمن هيكل الحوكمة، حيث تساهم في تحسين الأداء التنظيمي للمنظمة وتعزيز سمعتها مما يرفع من كفاءتها </w:t>
      </w:r>
      <w:r w:rsidR="00FB047C" w:rsidRPr="006E590C">
        <w:rPr>
          <w:rFonts w:ascii="Simplified Arabic" w:hAnsi="Simplified Arabic" w:cs="Simplified Arabic"/>
          <w:rtl/>
        </w:rPr>
        <w:t>وفعاليتها</w:t>
      </w:r>
      <w:r w:rsidRPr="006E590C">
        <w:rPr>
          <w:rFonts w:ascii="Simplified Arabic" w:hAnsi="Simplified Arabic" w:cs="Simplified Arabic"/>
          <w:rtl/>
        </w:rPr>
        <w:t xml:space="preserve"> </w:t>
      </w:r>
      <w:r w:rsidR="00FB047C" w:rsidRPr="006E590C">
        <w:rPr>
          <w:rFonts w:ascii="Simplified Arabic" w:hAnsi="Simplified Arabic" w:cs="Simplified Arabic"/>
          <w:rtl/>
        </w:rPr>
        <w:t>التشغيلية</w:t>
      </w:r>
      <w:r w:rsidRPr="006E590C">
        <w:rPr>
          <w:rFonts w:ascii="Simplified Arabic" w:hAnsi="Simplified Arabic" w:cs="Simplified Arabic"/>
          <w:rtl/>
        </w:rPr>
        <w:t xml:space="preserve"> واستدامتها على المدى الطويل. </w:t>
      </w:r>
    </w:p>
    <w:p w14:paraId="4B3AC8DD" w14:textId="77777777" w:rsidR="00304126" w:rsidRPr="006E590C" w:rsidRDefault="004C0FA1" w:rsidP="00162E14">
      <w:pPr>
        <w:spacing w:after="160"/>
        <w:rPr>
          <w:rFonts w:ascii="Simplified Arabic" w:hAnsi="Simplified Arabic" w:cs="Simplified Arabic"/>
          <w:b/>
          <w:bCs/>
          <w:sz w:val="40"/>
          <w:szCs w:val="40"/>
          <w:rtl/>
        </w:rPr>
        <w:sectPr w:rsidR="00304126" w:rsidRPr="006E590C" w:rsidSect="000034BD">
          <w:headerReference w:type="first" r:id="rId24"/>
          <w:footerReference w:type="first" r:id="rId25"/>
          <w:pgSz w:w="11906" w:h="16838"/>
          <w:pgMar w:top="1276" w:right="1274" w:bottom="851" w:left="1134" w:header="708" w:footer="708" w:gutter="0"/>
          <w:pgNumType w:start="2"/>
          <w:cols w:space="708"/>
          <w:titlePg/>
          <w:docGrid w:linePitch="381"/>
        </w:sectPr>
      </w:pPr>
      <w:r w:rsidRPr="006E590C">
        <w:rPr>
          <w:rFonts w:ascii="Simplified Arabic" w:hAnsi="Simplified Arabic" w:cs="Simplified Arabic"/>
          <w:b/>
          <w:bCs/>
          <w:sz w:val="40"/>
          <w:szCs w:val="40"/>
          <w:rtl/>
        </w:rPr>
        <w:br w:type="page"/>
      </w:r>
    </w:p>
    <w:p w14:paraId="445D6482" w14:textId="08C08887" w:rsidR="004C0FA1" w:rsidRPr="006E590C" w:rsidRDefault="004C0FA1" w:rsidP="00162E14">
      <w:pPr>
        <w:spacing w:after="160"/>
        <w:rPr>
          <w:rFonts w:ascii="Simplified Arabic" w:hAnsi="Simplified Arabic" w:cs="Simplified Arabic"/>
          <w:b/>
          <w:bCs/>
          <w:sz w:val="40"/>
          <w:szCs w:val="40"/>
          <w:rtl/>
        </w:rPr>
      </w:pPr>
    </w:p>
    <w:p w14:paraId="54FB501A" w14:textId="77777777" w:rsidR="0000223A" w:rsidRPr="006E590C" w:rsidRDefault="0000223A" w:rsidP="0000223A">
      <w:pPr>
        <w:spacing w:after="160"/>
        <w:ind w:left="0"/>
        <w:rPr>
          <w:rFonts w:ascii="Simplified Arabic" w:hAnsi="Simplified Arabic" w:cs="Simplified Arabic"/>
          <w:b/>
          <w:bCs/>
          <w:sz w:val="40"/>
          <w:szCs w:val="40"/>
          <w:rtl/>
        </w:rPr>
      </w:pPr>
    </w:p>
    <w:p w14:paraId="1DF02059" w14:textId="2015BF8A" w:rsidR="00304126" w:rsidRPr="006E590C" w:rsidRDefault="00F50532" w:rsidP="000034BD">
      <w:pPr>
        <w:ind w:left="0"/>
        <w:rPr>
          <w:rFonts w:ascii="Simplified Arabic" w:hAnsi="Simplified Arabic" w:cs="Simplified Arabic"/>
          <w:b/>
          <w:bCs/>
          <w:sz w:val="40"/>
          <w:szCs w:val="40"/>
          <w:rtl/>
        </w:rPr>
        <w:sectPr w:rsidR="00304126" w:rsidRPr="006E590C" w:rsidSect="00304126">
          <w:headerReference w:type="first" r:id="rId26"/>
          <w:footerReference w:type="first" r:id="rId27"/>
          <w:pgSz w:w="11906" w:h="16838"/>
          <w:pgMar w:top="1135" w:right="1274" w:bottom="851" w:left="1134" w:header="708" w:footer="708" w:gutter="0"/>
          <w:pgNumType w:start="2"/>
          <w:cols w:space="708"/>
          <w:titlePg/>
          <w:docGrid w:linePitch="381"/>
        </w:sectPr>
      </w:pPr>
      <w:r w:rsidRPr="006E590C">
        <w:rPr>
          <w:rFonts w:ascii="Simplified Arabic" w:hAnsi="Simplified Arabic" w:cs="Simplified Arabic"/>
          <w:b/>
          <w:bCs/>
          <w:sz w:val="40"/>
          <w:szCs w:val="40"/>
          <w:rtl/>
        </w:rPr>
        <mc:AlternateContent>
          <mc:Choice Requires="wps">
            <w:drawing>
              <wp:anchor distT="0" distB="0" distL="114300" distR="114300" simplePos="0" relativeHeight="251669504" behindDoc="0" locked="0" layoutInCell="1" allowOverlap="1" wp14:anchorId="6005088B" wp14:editId="501AA31E">
                <wp:simplePos x="0" y="0"/>
                <wp:positionH relativeFrom="column">
                  <wp:posOffset>341630</wp:posOffset>
                </wp:positionH>
                <wp:positionV relativeFrom="paragraph">
                  <wp:posOffset>675640</wp:posOffset>
                </wp:positionV>
                <wp:extent cx="5201285" cy="4869180"/>
                <wp:effectExtent l="8890" t="10795" r="19050" b="25400"/>
                <wp:wrapNone/>
                <wp:docPr id="1449778292"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1285" cy="4869180"/>
                        </a:xfrm>
                        <a:prstGeom prst="horizontalScroll">
                          <a:avLst>
                            <a:gd name="adj" fmla="val 12500"/>
                          </a:avLst>
                        </a:prstGeom>
                        <a:gradFill rotWithShape="0">
                          <a:gsLst>
                            <a:gs pos="0">
                              <a:schemeClr val="lt1">
                                <a:lumMod val="100000"/>
                                <a:lumOff val="0"/>
                              </a:schemeClr>
                            </a:gs>
                            <a:gs pos="100000">
                              <a:schemeClr val="accent5">
                                <a:lumMod val="40000"/>
                                <a:lumOff val="60000"/>
                              </a:schemeClr>
                            </a:gs>
                          </a:gsLst>
                          <a:lin ang="5400000" scaled="1"/>
                        </a:gradFill>
                        <a:ln w="12700" cmpd="sng">
                          <a:solidFill>
                            <a:schemeClr val="accent5">
                              <a:lumMod val="60000"/>
                              <a:lumOff val="40000"/>
                            </a:schemeClr>
                          </a:solidFill>
                          <a:prstDash val="solid"/>
                          <a:round/>
                          <a:headEnd/>
                          <a:tailEnd/>
                        </a:ln>
                        <a:effectLst>
                          <a:outerShdw dist="28398" dir="3806097" algn="ctr" rotWithShape="0">
                            <a:schemeClr val="accent5">
                              <a:lumMod val="50000"/>
                              <a:lumOff val="0"/>
                              <a:alpha val="50000"/>
                            </a:schemeClr>
                          </a:outerShdw>
                        </a:effectLst>
                      </wps:spPr>
                      <wps:txbx>
                        <w:txbxContent>
                          <w:p w14:paraId="6CC4B5B8" w14:textId="74BD8326" w:rsidR="00FB047C" w:rsidRPr="006E590C" w:rsidRDefault="00FB047C" w:rsidP="00FB047C">
                            <w:pPr>
                              <w:ind w:left="0"/>
                              <w:jc w:val="center"/>
                              <w:rPr>
                                <w:b/>
                                <w:bCs/>
                                <w:color w:val="5B9BD5" w:themeColor="accent1"/>
                                <w:sz w:val="96"/>
                                <w:szCs w:val="96"/>
                                <w:rtl/>
                                <w:lang w:bidi="ar-DZ"/>
                              </w:rPr>
                            </w:pPr>
                            <w:r w:rsidRPr="006E590C">
                              <w:rPr>
                                <w:rFonts w:hint="cs"/>
                                <w:b/>
                                <w:bCs/>
                                <w:color w:val="5B9BD5" w:themeColor="accent1"/>
                                <w:sz w:val="96"/>
                                <w:szCs w:val="96"/>
                                <w:rtl/>
                                <w:lang w:bidi="ar-DZ"/>
                              </w:rPr>
                              <w:t>المبحث الأول:</w:t>
                            </w:r>
                          </w:p>
                          <w:p w14:paraId="04AA3BCA" w14:textId="48630E45" w:rsidR="00FB047C" w:rsidRPr="006E590C" w:rsidRDefault="00FB047C" w:rsidP="00FB047C">
                            <w:pPr>
                              <w:ind w:left="0"/>
                              <w:jc w:val="center"/>
                              <w:rPr>
                                <w:b/>
                                <w:bCs/>
                                <w:color w:val="5B9BD5" w:themeColor="accent1"/>
                                <w:sz w:val="96"/>
                                <w:szCs w:val="96"/>
                                <w:lang w:bidi="ar-DZ"/>
                              </w:rPr>
                            </w:pPr>
                            <w:r w:rsidRPr="006E590C">
                              <w:rPr>
                                <w:rFonts w:hint="cs"/>
                                <w:b/>
                                <w:bCs/>
                                <w:color w:val="5B9BD5" w:themeColor="accent1"/>
                                <w:sz w:val="96"/>
                                <w:szCs w:val="96"/>
                                <w:rtl/>
                                <w:lang w:bidi="ar-DZ"/>
                              </w:rPr>
                              <w:t>حوكمة المسؤولية الاجتماعية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5088B" id="AutoShape 18" o:spid="_x0000_s1038" type="#_x0000_t98" style="position:absolute;left:0;text-align:left;margin-left:26.9pt;margin-top:53.2pt;width:409.55pt;height:383.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" fillcolor="white [3201]" strokecolor="#8eaadb [1944]" strokeweight="1pt">
                <v:fill color2="#b4c6e7 [1304]" focus="100%" type="gradient"/>
                <v:shadow on="t" color="#1f3763 [1608]" opacity=".5" offset="1pt"/>
                <v:textbox>
                  <w:txbxContent>
                    <w:p w14:paraId="6CC4B5B8" w14:textId="74BD8326" w:rsidR="00FB047C" w:rsidRPr="006E590C" w:rsidRDefault="00FB047C" w:rsidP="00FB047C">
                      <w:pPr>
                        <w:ind w:left="0"/>
                        <w:jc w:val="center"/>
                        <w:rPr>
                          <w:b/>
                          <w:bCs/>
                          <w:color w:val="5B9BD5" w:themeColor="accent1"/>
                          <w:sz w:val="96"/>
                          <w:szCs w:val="96"/>
                          <w:rtl/>
                          <w:lang w:bidi="ar-DZ"/>
                        </w:rPr>
                      </w:pPr>
                      <w:r w:rsidRPr="006E590C">
                        <w:rPr>
                          <w:rFonts w:hint="cs"/>
                          <w:b/>
                          <w:bCs/>
                          <w:color w:val="5B9BD5" w:themeColor="accent1"/>
                          <w:sz w:val="96"/>
                          <w:szCs w:val="96"/>
                          <w:rtl/>
                          <w:lang w:bidi="ar-DZ"/>
                        </w:rPr>
                        <w:t>المبحث الأول:</w:t>
                      </w:r>
                    </w:p>
                    <w:p w14:paraId="04AA3BCA" w14:textId="48630E45" w:rsidR="00FB047C" w:rsidRPr="006E590C" w:rsidRDefault="00FB047C" w:rsidP="00FB047C">
                      <w:pPr>
                        <w:ind w:left="0"/>
                        <w:jc w:val="center"/>
                        <w:rPr>
                          <w:b/>
                          <w:bCs/>
                          <w:color w:val="5B9BD5" w:themeColor="accent1"/>
                          <w:sz w:val="96"/>
                          <w:szCs w:val="96"/>
                          <w:lang w:bidi="ar-DZ"/>
                        </w:rPr>
                      </w:pPr>
                      <w:r w:rsidRPr="006E590C">
                        <w:rPr>
                          <w:rFonts w:hint="cs"/>
                          <w:b/>
                          <w:bCs/>
                          <w:color w:val="5B9BD5" w:themeColor="accent1"/>
                          <w:sz w:val="96"/>
                          <w:szCs w:val="96"/>
                          <w:rtl/>
                          <w:lang w:bidi="ar-DZ"/>
                        </w:rPr>
                        <w:t>حوكمة المسؤولية الاجتماعية</w:t>
                      </w:r>
                    </w:p>
                  </w:txbxContent>
                </v:textbox>
              </v:shape>
            </w:pict>
          </mc:Fallback>
        </mc:AlternateContent>
      </w:r>
    </w:p>
    <w:p w14:paraId="70A307F2" w14:textId="185344D4" w:rsidR="00F953D0" w:rsidRPr="006E590C" w:rsidRDefault="00F953D0" w:rsidP="000034BD">
      <w:pPr>
        <w:ind w:left="0"/>
        <w:rPr>
          <w:rFonts w:ascii="Simplified Arabic" w:hAnsi="Simplified Arabic" w:cs="Simplified Arabic"/>
          <w:b/>
          <w:bCs/>
          <w:rtl/>
          <w:lang w:bidi="ar-DZ"/>
        </w:rPr>
      </w:pPr>
      <w:bookmarkStart w:id="52" w:name="_Toc230803492"/>
      <w:r w:rsidRPr="006E590C">
        <w:rPr>
          <w:rFonts w:ascii="Simplified Arabic" w:hAnsi="Simplified Arabic" w:cs="Simplified Arabic"/>
          <w:b/>
          <w:bCs/>
          <w:sz w:val="36"/>
          <w:szCs w:val="36"/>
          <w:rtl/>
        </w:rPr>
        <w:lastRenderedPageBreak/>
        <w:t>المبحث الأول: ماهية حوكمة المسؤولية ال</w:t>
      </w:r>
      <w:r w:rsidR="00D13BAC" w:rsidRPr="006E590C">
        <w:rPr>
          <w:rFonts w:ascii="Simplified Arabic" w:hAnsi="Simplified Arabic" w:cs="Simplified Arabic"/>
          <w:b/>
          <w:bCs/>
          <w:sz w:val="36"/>
          <w:szCs w:val="36"/>
          <w:rtl/>
        </w:rPr>
        <w:t>ا</w:t>
      </w:r>
      <w:r w:rsidRPr="006E590C">
        <w:rPr>
          <w:rFonts w:ascii="Simplified Arabic" w:hAnsi="Simplified Arabic" w:cs="Simplified Arabic"/>
          <w:b/>
          <w:bCs/>
          <w:sz w:val="36"/>
          <w:szCs w:val="36"/>
          <w:rtl/>
        </w:rPr>
        <w:t>جتماعية</w:t>
      </w:r>
      <w:bookmarkEnd w:id="52"/>
      <w:r w:rsidRPr="006E590C">
        <w:rPr>
          <w:rFonts w:ascii="Simplified Arabic" w:hAnsi="Simplified Arabic" w:cs="Simplified Arabic"/>
          <w:b/>
          <w:bCs/>
          <w:sz w:val="36"/>
          <w:szCs w:val="36"/>
          <w:rtl/>
        </w:rPr>
        <w:t xml:space="preserve"> </w:t>
      </w:r>
      <w:r w:rsidR="00334660" w:rsidRPr="006E590C">
        <w:rPr>
          <w:rFonts w:ascii="Simplified Arabic" w:hAnsi="Simplified Arabic" w:cs="Simplified Arabic"/>
          <w:b/>
          <w:bCs/>
          <w:rtl/>
        </w:rPr>
        <w:tab/>
      </w:r>
    </w:p>
    <w:p w14:paraId="30B06E1F" w14:textId="652CF504" w:rsidR="00FB047C" w:rsidRPr="006E590C" w:rsidRDefault="00FB047C" w:rsidP="001628A5">
      <w:pPr>
        <w:spacing w:after="160"/>
        <w:ind w:left="141" w:right="0" w:firstLine="369"/>
        <w:jc w:val="both"/>
        <w:rPr>
          <w:rFonts w:ascii="Simplified Arabic" w:eastAsia="Times New Roman" w:hAnsi="Simplified Arabic" w:cs="Simplified Arabic"/>
          <w:rtl/>
          <w:lang w:bidi="ar-DZ"/>
        </w:rPr>
      </w:pPr>
      <w:r w:rsidRPr="006E590C">
        <w:rPr>
          <w:rFonts w:ascii="Simplified Arabic" w:eastAsia="Times New Roman" w:hAnsi="Simplified Arabic" w:cs="Simplified Arabic"/>
          <w:lang w:bidi="ar-DZ"/>
        </w:rPr>
        <w:t>حظي مفهوم حوكمة المسؤولية الاجتماعية باهتمام كبير من طرف العديد من الدراسات والأبحاث في مختلف الميادين وأصبحت معيار نجاح وتفوق، لذلك سوف نتطرق في هذا المبحث إلى مفهوم ونشأة الحوكمة والمسؤولية الاجتماعية كمطلب أول وفي المطلب الثاني سوف نتناول فيه أهداف الحوكمة الجامعية ومبادئها و أبعاد حوكمة المسؤولية الاجتماعية وفي المطلب الثالث سنتناول فيه مجالات المسؤولية الاجتماعية ومعايير قياس المسؤولية الاجتماعية</w:t>
      </w:r>
      <w:r w:rsidRPr="006E590C">
        <w:rPr>
          <w:rFonts w:ascii="Simplified Arabic" w:eastAsia="Times New Roman" w:hAnsi="Simplified Arabic" w:cs="Simplified Arabic"/>
          <w:rtl/>
          <w:lang w:bidi="ar-DZ"/>
        </w:rPr>
        <w:t>.</w:t>
      </w:r>
    </w:p>
    <w:p w14:paraId="3974B471" w14:textId="6CE7FDD7" w:rsidR="00F953D0" w:rsidRPr="006E590C" w:rsidRDefault="00F953D0" w:rsidP="00D93FBA">
      <w:pPr>
        <w:tabs>
          <w:tab w:val="right" w:pos="8930"/>
        </w:tabs>
        <w:ind w:left="142" w:right="0"/>
        <w:outlineLvl w:val="1"/>
        <w:rPr>
          <w:rFonts w:ascii="Simplified Arabic" w:hAnsi="Simplified Arabic" w:cs="Simplified Arabic"/>
          <w:b/>
          <w:bCs/>
          <w:sz w:val="32"/>
          <w:szCs w:val="32"/>
          <w:rtl/>
        </w:rPr>
      </w:pPr>
      <w:bookmarkStart w:id="53" w:name="_Toc231013473"/>
      <w:r w:rsidRPr="006E590C">
        <w:rPr>
          <w:rFonts w:ascii="Simplified Arabic" w:hAnsi="Simplified Arabic" w:cs="Simplified Arabic"/>
          <w:b/>
          <w:bCs/>
          <w:sz w:val="32"/>
          <w:szCs w:val="32"/>
          <w:rtl/>
        </w:rPr>
        <w:t>المطلب الأول: مفاهي</w:t>
      </w:r>
      <w:r w:rsidR="00D13BAC" w:rsidRPr="006E590C">
        <w:rPr>
          <w:rFonts w:ascii="Simplified Arabic" w:hAnsi="Simplified Arabic" w:cs="Simplified Arabic"/>
          <w:b/>
          <w:bCs/>
          <w:sz w:val="32"/>
          <w:szCs w:val="32"/>
          <w:rtl/>
        </w:rPr>
        <w:t>م</w:t>
      </w:r>
      <w:r w:rsidRPr="006E590C">
        <w:rPr>
          <w:rFonts w:ascii="Simplified Arabic" w:hAnsi="Simplified Arabic" w:cs="Simplified Arabic"/>
          <w:b/>
          <w:bCs/>
          <w:sz w:val="32"/>
          <w:szCs w:val="32"/>
          <w:rtl/>
        </w:rPr>
        <w:t xml:space="preserve"> أساسية لحوكمة المسؤولية ال</w:t>
      </w:r>
      <w:r w:rsidR="00D13BAC" w:rsidRPr="006E590C">
        <w:rPr>
          <w:rFonts w:ascii="Simplified Arabic" w:hAnsi="Simplified Arabic" w:cs="Simplified Arabic"/>
          <w:b/>
          <w:bCs/>
          <w:sz w:val="32"/>
          <w:szCs w:val="32"/>
          <w:rtl/>
        </w:rPr>
        <w:t>ا</w:t>
      </w:r>
      <w:r w:rsidRPr="006E590C">
        <w:rPr>
          <w:rFonts w:ascii="Simplified Arabic" w:hAnsi="Simplified Arabic" w:cs="Simplified Arabic"/>
          <w:b/>
          <w:bCs/>
          <w:sz w:val="32"/>
          <w:szCs w:val="32"/>
          <w:rtl/>
        </w:rPr>
        <w:t>جتماعية</w:t>
      </w:r>
      <w:bookmarkEnd w:id="53"/>
    </w:p>
    <w:p w14:paraId="4D3B31AF" w14:textId="77777777" w:rsidR="00F953D0" w:rsidRPr="006E590C" w:rsidRDefault="00F953D0" w:rsidP="00D93FBA">
      <w:pPr>
        <w:outlineLvl w:val="2"/>
        <w:rPr>
          <w:rFonts w:ascii="Simplified Arabic" w:hAnsi="Simplified Arabic" w:cs="Simplified Arabic"/>
          <w:b/>
          <w:bCs/>
          <w:rtl/>
        </w:rPr>
      </w:pPr>
      <w:bookmarkStart w:id="54" w:name="_Toc231013474"/>
      <w:r w:rsidRPr="006E590C">
        <w:rPr>
          <w:rFonts w:ascii="Simplified Arabic" w:hAnsi="Simplified Arabic" w:cs="Simplified Arabic"/>
          <w:b/>
          <w:bCs/>
          <w:rtl/>
        </w:rPr>
        <w:t>مفهوم الحوكمة:</w:t>
      </w:r>
      <w:bookmarkEnd w:id="54"/>
    </w:p>
    <w:p w14:paraId="72EDF038" w14:textId="6AB393C6" w:rsidR="00F953D0" w:rsidRPr="006E590C" w:rsidRDefault="00F953D0" w:rsidP="007222B9">
      <w:pPr>
        <w:tabs>
          <w:tab w:val="right" w:pos="1134"/>
        </w:tabs>
        <w:ind w:left="142" w:right="0" w:firstLine="284"/>
        <w:jc w:val="both"/>
        <w:rPr>
          <w:rFonts w:ascii="Simplified Arabic" w:hAnsi="Simplified Arabic" w:cs="Simplified Arabic"/>
          <w:rtl/>
        </w:rPr>
      </w:pPr>
      <w:r w:rsidRPr="006E590C">
        <w:rPr>
          <w:rFonts w:ascii="Simplified Arabic" w:eastAsia="Arial Unicode MS" w:hAnsi="Simplified Arabic" w:cs="Simplified Arabic"/>
          <w:b/>
          <w:bCs/>
          <w:rtl/>
        </w:rPr>
        <w:t>فكرة ومعنى الحوكمة:</w:t>
      </w:r>
      <w:r w:rsidRPr="006E590C">
        <w:rPr>
          <w:rFonts w:ascii="Simplified Arabic" w:hAnsi="Simplified Arabic" w:cs="Simplified Arabic"/>
          <w:rtl/>
        </w:rPr>
        <w:t xml:space="preserve"> إن حوكمة الشركات </w:t>
      </w:r>
      <w:r w:rsidRPr="006E590C">
        <w:rPr>
          <w:rFonts w:ascii="Simplified Arabic" w:hAnsi="Simplified Arabic" w:cs="Simplified Arabic"/>
          <w:b/>
          <w:bCs/>
          <w:rtl/>
        </w:rPr>
        <w:t>(</w:t>
      </w:r>
      <w:r w:rsidRPr="006E590C">
        <w:rPr>
          <w:rFonts w:ascii="Simplified Arabic" w:hAnsi="Simplified Arabic" w:cs="Simplified Arabic"/>
          <w:b/>
          <w:bCs/>
        </w:rPr>
        <w:t>Corporate Governance</w:t>
      </w:r>
      <w:r w:rsidRPr="006E590C">
        <w:rPr>
          <w:rFonts w:ascii="Simplified Arabic" w:hAnsi="Simplified Arabic" w:cs="Simplified Arabic"/>
          <w:b/>
          <w:bCs/>
          <w:rtl/>
        </w:rPr>
        <w:t>)</w:t>
      </w:r>
      <w:r w:rsidRPr="006E590C">
        <w:rPr>
          <w:rFonts w:ascii="Simplified Arabic" w:hAnsi="Simplified Arabic" w:cs="Simplified Arabic"/>
          <w:rtl/>
        </w:rPr>
        <w:t xml:space="preserve"> عبارة عن مصطلح تم البدء في استخد</w:t>
      </w:r>
      <w:r w:rsidR="00D13BAC" w:rsidRPr="006E590C">
        <w:rPr>
          <w:rFonts w:ascii="Simplified Arabic" w:hAnsi="Simplified Arabic" w:cs="Simplified Arabic"/>
          <w:rtl/>
        </w:rPr>
        <w:t>ا</w:t>
      </w:r>
      <w:r w:rsidRPr="006E590C">
        <w:rPr>
          <w:rFonts w:ascii="Simplified Arabic" w:hAnsi="Simplified Arabic" w:cs="Simplified Arabic"/>
          <w:rtl/>
        </w:rPr>
        <w:t>مه مع بداية عقد التسعينات من القرن الماضي، حيث تزايد استخدام هذا المصطلح بشكل واسع في السنوات الأخيرة، وأصبح شائع ال</w:t>
      </w:r>
      <w:r w:rsidR="00D13BAC" w:rsidRPr="006E590C">
        <w:rPr>
          <w:rFonts w:ascii="Simplified Arabic" w:hAnsi="Simplified Arabic" w:cs="Simplified Arabic"/>
          <w:rtl/>
        </w:rPr>
        <w:t>ا</w:t>
      </w:r>
      <w:r w:rsidRPr="006E590C">
        <w:rPr>
          <w:rFonts w:ascii="Simplified Arabic" w:hAnsi="Simplified Arabic" w:cs="Simplified Arabic"/>
          <w:rtl/>
        </w:rPr>
        <w:t>ستخدام من قبل الخبراء، لاسيما أولئك العاملين في المنظمات الدولية والمحلية بشكل واسع.</w:t>
      </w:r>
      <w:r w:rsidRPr="006E590C">
        <w:rPr>
          <w:rStyle w:val="FootnoteReference"/>
          <w:rFonts w:ascii="Simplified Arabic" w:hAnsi="Simplified Arabic" w:cs="Simplified Arabic"/>
          <w:rtl/>
        </w:rPr>
        <w:footnoteReference w:id="1"/>
      </w:r>
    </w:p>
    <w:p w14:paraId="60B599D2" w14:textId="2FB2DD50" w:rsidR="00BA5E3C" w:rsidRPr="006E590C" w:rsidRDefault="00BA5E3C" w:rsidP="007222B9">
      <w:pPr>
        <w:tabs>
          <w:tab w:val="right" w:pos="1134"/>
        </w:tabs>
        <w:ind w:left="142" w:right="0" w:firstLine="284"/>
        <w:jc w:val="both"/>
        <w:rPr>
          <w:rFonts w:ascii="Simplified Arabic" w:hAnsi="Simplified Arabic" w:cs="Simplified Arabic"/>
          <w:rtl/>
        </w:rPr>
      </w:pPr>
      <w:r w:rsidRPr="006E590C">
        <w:rPr>
          <w:rFonts w:ascii="Simplified Arabic" w:hAnsi="Simplified Arabic" w:cs="Simplified Arabic"/>
          <w:rtl/>
        </w:rPr>
        <w:t>نشأة حوكمة الشركات يرجع البعض نشأة حوكمة الشركات إلى نظرية المنشأة التي نادى</w:t>
      </w:r>
      <w:r w:rsidRPr="006E590C">
        <w:rPr>
          <w:rFonts w:ascii="Simplified Arabic" w:hAnsi="Simplified Arabic" w:cs="Simplified Arabic"/>
        </w:rPr>
        <w:t xml:space="preserve"> </w:t>
      </w:r>
      <w:r w:rsidRPr="006E590C">
        <w:rPr>
          <w:rFonts w:ascii="Simplified Arabic" w:hAnsi="Simplified Arabic" w:cs="Simplified Arabic"/>
          <w:rtl/>
        </w:rPr>
        <w:t>بها آدم سميث في القرن الثامن عشر حيث بدأ بموضوعات تعظيم الربحية وتحفيز المؤسسة للإدارة على تحقيق الربح، إلا أنه هناك من يرجح ظهور مصطلح الشركات لعالمي الإقتصاد</w:t>
      </w:r>
      <w:r w:rsidRPr="006E590C">
        <w:rPr>
          <w:rFonts w:ascii="Simplified Arabic" w:hAnsi="Simplified Arabic" w:cs="Simplified Arabic"/>
        </w:rPr>
        <w:t xml:space="preserve"> </w:t>
      </w:r>
      <w:r w:rsidRPr="006E590C">
        <w:rPr>
          <w:rFonts w:ascii="Simplified Arabic" w:hAnsi="Simplified Arabic" w:cs="Simplified Arabic"/>
          <w:rtl/>
        </w:rPr>
        <w:t>(</w:t>
      </w:r>
      <w:r w:rsidRPr="006E590C">
        <w:rPr>
          <w:rFonts w:ascii="Simplified Arabic" w:hAnsi="Simplified Arabic" w:cs="Simplified Arabic"/>
        </w:rPr>
        <w:t xml:space="preserve"> (Means &amp; Berle</w:t>
      </w:r>
      <w:r w:rsidRPr="006E590C">
        <w:rPr>
          <w:rFonts w:ascii="Simplified Arabic" w:hAnsi="Simplified Arabic" w:cs="Simplified Arabic"/>
          <w:rtl/>
        </w:rPr>
        <w:t xml:space="preserve"> عام 1932 واللذان تطرقا </w:t>
      </w:r>
      <w:r w:rsidRPr="006E590C">
        <w:rPr>
          <w:rFonts w:ascii="Simplified Arabic" w:hAnsi="Simplified Arabic" w:cs="Simplified Arabic"/>
          <w:rtl/>
        </w:rPr>
        <w:lastRenderedPageBreak/>
        <w:t xml:space="preserve">لمفهوم حوكمة الشركات المؤسسية في كتابهما " الشركة الحديثة و الملكية الخاصة " الذي يعنى بأداء الشركات الحديثة </w:t>
      </w:r>
      <w:r w:rsidRPr="006E590C">
        <w:rPr>
          <w:rFonts w:ascii="Simplified Arabic" w:hAnsi="Simplified Arabic" w:cs="Simplified Arabic"/>
        </w:rPr>
        <w:t xml:space="preserve"> </w:t>
      </w:r>
      <w:r w:rsidRPr="006E590C">
        <w:rPr>
          <w:rFonts w:ascii="Simplified Arabic" w:hAnsi="Simplified Arabic" w:cs="Simplified Arabic"/>
          <w:rtl/>
        </w:rPr>
        <w:t>والاستخدام الفعال للموارد فضلا عن القضايا المرتبطة بفصل الملكية عن الإدارة</w:t>
      </w:r>
      <w:r w:rsidRPr="006E590C">
        <w:rPr>
          <w:rFonts w:ascii="Simplified Arabic" w:hAnsi="Simplified Arabic" w:cs="Simplified Arabic"/>
        </w:rPr>
        <w:t>.</w:t>
      </w:r>
      <w:r w:rsidRPr="006E590C">
        <w:rPr>
          <w:rStyle w:val="FootnoteReference"/>
          <w:rFonts w:ascii="Simplified Arabic" w:hAnsi="Simplified Arabic" w:cs="Simplified Arabic"/>
        </w:rPr>
        <w:footnoteReference w:id="2"/>
      </w:r>
    </w:p>
    <w:p w14:paraId="2D2598E5" w14:textId="351C32C6" w:rsidR="00F953D0" w:rsidRPr="006E590C" w:rsidRDefault="00F953D0" w:rsidP="007222B9">
      <w:pPr>
        <w:tabs>
          <w:tab w:val="right" w:pos="1134"/>
        </w:tabs>
        <w:ind w:left="142" w:right="0" w:firstLine="284"/>
        <w:jc w:val="both"/>
        <w:rPr>
          <w:rFonts w:ascii="Simplified Arabic" w:hAnsi="Simplified Arabic" w:cs="Simplified Arabic"/>
          <w:rtl/>
        </w:rPr>
      </w:pPr>
      <w:r w:rsidRPr="006E590C">
        <w:rPr>
          <w:rFonts w:ascii="Simplified Arabic" w:hAnsi="Simplified Arabic" w:cs="Simplified Arabic"/>
          <w:b/>
          <w:bCs/>
          <w:rtl/>
        </w:rPr>
        <w:t xml:space="preserve">تعريف الأستاذ مريان </w:t>
      </w:r>
      <w:r w:rsidRPr="006E590C">
        <w:rPr>
          <w:rFonts w:ascii="Simplified Arabic" w:hAnsi="Simplified Arabic" w:cs="Simplified Arabic"/>
          <w:b/>
          <w:bCs/>
        </w:rPr>
        <w:t>Merrien</w:t>
      </w:r>
      <w:r w:rsidRPr="006E590C">
        <w:rPr>
          <w:rFonts w:ascii="Simplified Arabic" w:hAnsi="Simplified Arabic" w:cs="Simplified Arabic"/>
          <w:b/>
          <w:bCs/>
          <w:rtl/>
        </w:rPr>
        <w:t xml:space="preserve">: </w:t>
      </w:r>
      <w:r w:rsidRPr="006E590C">
        <w:rPr>
          <w:rFonts w:ascii="Simplified Arabic" w:hAnsi="Simplified Arabic" w:cs="Simplified Arabic"/>
          <w:rtl/>
        </w:rPr>
        <w:t xml:space="preserve">والذي حصر مفهوم الحكم الراشد في إشكالة فعالية ونجاعة التدخل العمومي والانتقال والمركزية إلى اللامركزية. ومن الدولة المتداخلة </w:t>
      </w:r>
      <w:r w:rsidR="00D13BAC" w:rsidRPr="006E590C">
        <w:rPr>
          <w:rFonts w:ascii="Simplified Arabic" w:hAnsi="Simplified Arabic" w:cs="Simplified Arabic"/>
          <w:rtl/>
        </w:rPr>
        <w:t>ا</w:t>
      </w:r>
      <w:r w:rsidRPr="006E590C">
        <w:rPr>
          <w:rFonts w:ascii="Simplified Arabic" w:hAnsi="Simplified Arabic" w:cs="Simplified Arabic"/>
          <w:rtl/>
        </w:rPr>
        <w:t>لدولة الضبط. ومن تسيير المرفق العام إلى تسيير على أسس مبادئ السوق وحتى من السلطة العمومية ال</w:t>
      </w:r>
      <w:r w:rsidR="00D13BAC" w:rsidRPr="006E590C">
        <w:rPr>
          <w:rFonts w:ascii="Simplified Arabic" w:hAnsi="Simplified Arabic" w:cs="Simplified Arabic"/>
          <w:rtl/>
        </w:rPr>
        <w:t>ا</w:t>
      </w:r>
      <w:r w:rsidRPr="006E590C">
        <w:rPr>
          <w:rFonts w:ascii="Simplified Arabic" w:hAnsi="Simplified Arabic" w:cs="Simplified Arabic"/>
          <w:rtl/>
        </w:rPr>
        <w:t>حتكارية إلى الشراعة مع الفاعليين</w:t>
      </w:r>
      <w:r w:rsidR="00D13BAC" w:rsidRPr="006E590C">
        <w:rPr>
          <w:rFonts w:ascii="Simplified Arabic" w:hAnsi="Simplified Arabic" w:cs="Simplified Arabic"/>
          <w:rtl/>
        </w:rPr>
        <w:t xml:space="preserve"> </w:t>
      </w:r>
      <w:r w:rsidRPr="006E590C">
        <w:rPr>
          <w:rFonts w:ascii="Simplified Arabic" w:hAnsi="Simplified Arabic" w:cs="Simplified Arabic"/>
          <w:rtl/>
        </w:rPr>
        <w:t>العموميين والخواص.</w:t>
      </w:r>
      <w:r w:rsidRPr="006E590C">
        <w:rPr>
          <w:rStyle w:val="FootnoteReference"/>
          <w:rFonts w:ascii="Simplified Arabic" w:hAnsi="Simplified Arabic" w:cs="Simplified Arabic"/>
          <w:rtl/>
        </w:rPr>
        <w:footnoteReference w:id="3"/>
      </w:r>
    </w:p>
    <w:p w14:paraId="1667491C" w14:textId="222C59EF" w:rsidR="00F953D0" w:rsidRPr="006E590C" w:rsidRDefault="00F953D0" w:rsidP="007222B9">
      <w:pPr>
        <w:tabs>
          <w:tab w:val="right" w:pos="1134"/>
        </w:tabs>
        <w:ind w:left="142" w:right="0" w:firstLine="284"/>
        <w:jc w:val="both"/>
        <w:rPr>
          <w:rFonts w:ascii="Simplified Arabic" w:hAnsi="Simplified Arabic" w:cs="Simplified Arabic"/>
          <w:rtl/>
        </w:rPr>
      </w:pPr>
      <w:r w:rsidRPr="006E590C">
        <w:rPr>
          <w:rFonts w:ascii="Simplified Arabic" w:hAnsi="Simplified Arabic" w:cs="Simplified Arabic"/>
          <w:b/>
          <w:bCs/>
          <w:rtl/>
        </w:rPr>
        <w:t>تعريف حوكمة الجامعات:</w:t>
      </w:r>
      <w:r w:rsidR="00D13BAC" w:rsidRPr="006E590C">
        <w:rPr>
          <w:rFonts w:ascii="Simplified Arabic" w:hAnsi="Simplified Arabic" w:cs="Simplified Arabic"/>
          <w:b/>
          <w:bCs/>
          <w:rtl/>
        </w:rPr>
        <w:t xml:space="preserve"> </w:t>
      </w:r>
      <w:r w:rsidRPr="006E590C">
        <w:rPr>
          <w:rFonts w:ascii="Simplified Arabic" w:hAnsi="Simplified Arabic" w:cs="Simplified Arabic"/>
          <w:rtl/>
        </w:rPr>
        <w:t>استخدم مصطلح الحوكمة في الجامعات سنة 1983، ففي التقرير الذي أعده فريق من مركز مرسيليا للتكامل المتوسطي، اعتبرت حوكمة الجامعات كأحد أساليب إصلاح التعليم العالي والتي تعبر عن كيفية قيام الجامعات وأنظمة التعليم العالي بتحقيق مختلف أهدافها وتنفيذ خططها الإستراتيجية وإدارة مؤسساتها ورصد إنجازاتها.</w:t>
      </w:r>
      <w:r w:rsidRPr="006E590C">
        <w:rPr>
          <w:rStyle w:val="FootnoteReference"/>
          <w:rFonts w:ascii="Simplified Arabic" w:hAnsi="Simplified Arabic" w:cs="Simplified Arabic"/>
          <w:rtl/>
        </w:rPr>
        <w:footnoteReference w:id="4"/>
      </w:r>
    </w:p>
    <w:p w14:paraId="0B36506B" w14:textId="77777777" w:rsidR="007921EB" w:rsidRPr="006E590C" w:rsidRDefault="007921EB" w:rsidP="00D93FBA">
      <w:pPr>
        <w:outlineLvl w:val="3"/>
        <w:rPr>
          <w:rFonts w:ascii="Simplified Arabic" w:hAnsi="Simplified Arabic" w:cs="Simplified Arabic"/>
          <w:b/>
          <w:bCs/>
          <w:shd w:val="clear" w:color="auto" w:fill="FFFFFF"/>
          <w:rtl/>
        </w:rPr>
      </w:pPr>
      <w:bookmarkStart w:id="55" w:name="_Toc230344216"/>
      <w:r w:rsidRPr="006E590C">
        <w:rPr>
          <w:rFonts w:ascii="Simplified Arabic" w:hAnsi="Simplified Arabic" w:cs="Simplified Arabic"/>
          <w:b/>
          <w:bCs/>
          <w:shd w:val="clear" w:color="auto" w:fill="FFFFFF"/>
          <w:rtl/>
        </w:rPr>
        <w:t>أسباب ظهور حوكمة الشركات</w:t>
      </w:r>
      <w:bookmarkEnd w:id="55"/>
    </w:p>
    <w:p w14:paraId="3DB7CD3F" w14:textId="77777777" w:rsidR="007921EB" w:rsidRPr="006E590C" w:rsidRDefault="007921EB" w:rsidP="007921EB">
      <w:pPr>
        <w:tabs>
          <w:tab w:val="right" w:pos="1134"/>
        </w:tabs>
        <w:ind w:left="142" w:right="0"/>
        <w:jc w:val="both"/>
        <w:rPr>
          <w:rFonts w:ascii="Simplified Arabic" w:hAnsi="Simplified Arabic" w:cs="Simplified Arabic"/>
          <w:rtl/>
        </w:rPr>
      </w:pPr>
      <w:r w:rsidRPr="006E590C">
        <w:rPr>
          <w:rFonts w:ascii="Simplified Arabic" w:hAnsi="Simplified Arabic" w:cs="Simplified Arabic"/>
          <w:rtl/>
        </w:rPr>
        <w:t>لقد حدثت مؤخرً ا فضائح كبيرة وأزمات إقتصادية وحالات فشل مؤسسي في روسيا وآسيا والو.م.أ، جعلت حوكمة الشركات تطفوا إلى السطح في الدول النامية والاقتصاديات المتحوّ لة و الناشئة</w:t>
      </w:r>
      <w:r w:rsidRPr="006E590C">
        <w:rPr>
          <w:rFonts w:ascii="Simplified Arabic" w:hAnsi="Simplified Arabic" w:cs="Simplified Arabic"/>
        </w:rPr>
        <w:t xml:space="preserve"> </w:t>
      </w:r>
      <w:r w:rsidRPr="006E590C">
        <w:rPr>
          <w:rFonts w:ascii="Simplified Arabic" w:hAnsi="Simplified Arabic" w:cs="Simplified Arabic"/>
          <w:rtl/>
        </w:rPr>
        <w:t>، وتعتبر العوامل الآتية من أسباب الاهتمام المتزايد بحوكمة الشركات .</w:t>
      </w:r>
    </w:p>
    <w:p w14:paraId="4F49C274" w14:textId="77777777" w:rsidR="007921EB" w:rsidRPr="006E590C" w:rsidRDefault="007921EB" w:rsidP="007921EB">
      <w:pPr>
        <w:tabs>
          <w:tab w:val="right" w:pos="1134"/>
        </w:tabs>
        <w:ind w:left="142" w:right="0"/>
        <w:jc w:val="both"/>
        <w:rPr>
          <w:rFonts w:ascii="Simplified Arabic" w:hAnsi="Simplified Arabic" w:cs="Simplified Arabic"/>
          <w:rtl/>
        </w:rPr>
      </w:pPr>
      <w:r w:rsidRPr="006E590C">
        <w:rPr>
          <w:rFonts w:ascii="Simplified Arabic" w:hAnsi="Simplified Arabic" w:cs="Simplified Arabic"/>
          <w:rtl/>
        </w:rPr>
        <w:t xml:space="preserve"> التحول إلى نظام اقتصاد السوق؛</w:t>
      </w:r>
    </w:p>
    <w:p w14:paraId="5BB5AA70" w14:textId="77777777" w:rsidR="007921EB" w:rsidRPr="006E590C" w:rsidRDefault="007921EB" w:rsidP="007921EB">
      <w:pPr>
        <w:tabs>
          <w:tab w:val="right" w:pos="1134"/>
        </w:tabs>
        <w:ind w:left="142" w:right="0"/>
        <w:jc w:val="both"/>
        <w:rPr>
          <w:rFonts w:ascii="Simplified Arabic" w:hAnsi="Simplified Arabic" w:cs="Simplified Arabic"/>
          <w:rtl/>
        </w:rPr>
      </w:pPr>
      <w:r w:rsidRPr="006E590C">
        <w:rPr>
          <w:rFonts w:ascii="Simplified Arabic" w:hAnsi="Simplified Arabic" w:cs="Simplified Arabic"/>
        </w:rPr>
        <w:t xml:space="preserve"> </w:t>
      </w:r>
      <w:r w:rsidRPr="006E590C">
        <w:rPr>
          <w:rFonts w:ascii="Simplified Arabic" w:hAnsi="Simplified Arabic" w:cs="Simplified Arabic"/>
          <w:rtl/>
        </w:rPr>
        <w:t>تحقيق معدّلات مرتفعة ومتواصلة من النمو الاقتصادي؛</w:t>
      </w:r>
    </w:p>
    <w:p w14:paraId="635883C5" w14:textId="77777777" w:rsidR="007921EB" w:rsidRPr="006E590C" w:rsidRDefault="007921EB" w:rsidP="007921EB">
      <w:pPr>
        <w:tabs>
          <w:tab w:val="right" w:pos="1134"/>
        </w:tabs>
        <w:ind w:left="142" w:right="0"/>
        <w:jc w:val="both"/>
        <w:rPr>
          <w:rFonts w:ascii="Simplified Arabic" w:hAnsi="Simplified Arabic" w:cs="Simplified Arabic"/>
          <w:rtl/>
        </w:rPr>
      </w:pPr>
      <w:r w:rsidRPr="006E590C">
        <w:rPr>
          <w:rFonts w:ascii="Simplified Arabic" w:hAnsi="Simplified Arabic" w:cs="Simplified Arabic"/>
          <w:rtl/>
        </w:rPr>
        <w:lastRenderedPageBreak/>
        <w:t>تزايد انتقال رؤوس الأموال عبر الحدود؛</w:t>
      </w:r>
    </w:p>
    <w:p w14:paraId="55C40AC9" w14:textId="77777777" w:rsidR="007921EB" w:rsidRPr="006E590C" w:rsidRDefault="007921EB" w:rsidP="007921EB">
      <w:pPr>
        <w:tabs>
          <w:tab w:val="right" w:pos="1134"/>
        </w:tabs>
        <w:ind w:left="142" w:right="0"/>
        <w:jc w:val="both"/>
        <w:rPr>
          <w:rFonts w:ascii="Simplified Arabic" w:hAnsi="Simplified Arabic" w:cs="Simplified Arabic"/>
          <w:rtl/>
        </w:rPr>
      </w:pPr>
      <w:r w:rsidRPr="006E590C">
        <w:rPr>
          <w:rFonts w:ascii="Simplified Arabic" w:hAnsi="Simplified Arabic" w:cs="Simplified Arabic"/>
          <w:rtl/>
        </w:rPr>
        <w:t>ضعف آليات الرقابة على تصرفات المديرين، مما أدى إلى حصول الأزمات الاقتصادية مثل أزمة جنوب شرق آسيا سنة 1997؛</w:t>
      </w:r>
    </w:p>
    <w:p w14:paraId="5CDEA246" w14:textId="77777777" w:rsidR="007921EB" w:rsidRPr="006E590C" w:rsidRDefault="007921EB" w:rsidP="007921EB">
      <w:pPr>
        <w:tabs>
          <w:tab w:val="right" w:pos="1134"/>
        </w:tabs>
        <w:ind w:left="142" w:right="0"/>
        <w:jc w:val="both"/>
        <w:rPr>
          <w:rFonts w:ascii="Simplified Arabic" w:hAnsi="Simplified Arabic" w:cs="Simplified Arabic"/>
          <w:rtl/>
        </w:rPr>
      </w:pPr>
      <w:r w:rsidRPr="006E590C">
        <w:rPr>
          <w:rFonts w:ascii="Simplified Arabic" w:hAnsi="Simplified Arabic" w:cs="Simplified Arabic"/>
          <w:rtl/>
        </w:rPr>
        <w:t>الفصل بين الملكية والإدارة والرقابة؛</w:t>
      </w:r>
      <w:r w:rsidRPr="006E590C">
        <w:rPr>
          <w:rStyle w:val="FootnoteReference"/>
          <w:rFonts w:ascii="Simplified Arabic" w:hAnsi="Simplified Arabic" w:cs="Simplified Arabic"/>
          <w:rtl/>
        </w:rPr>
        <w:footnoteReference w:id="5"/>
      </w:r>
    </w:p>
    <w:p w14:paraId="64044ECA" w14:textId="77777777" w:rsidR="007921EB" w:rsidRPr="006E590C" w:rsidRDefault="007921EB" w:rsidP="007921EB">
      <w:pPr>
        <w:tabs>
          <w:tab w:val="right" w:pos="1134"/>
        </w:tabs>
        <w:ind w:left="142" w:right="0"/>
        <w:jc w:val="both"/>
        <w:rPr>
          <w:rFonts w:ascii="Simplified Arabic" w:hAnsi="Simplified Arabic" w:cs="Simplified Arabic"/>
          <w:rtl/>
        </w:rPr>
      </w:pPr>
      <w:r w:rsidRPr="006E590C">
        <w:rPr>
          <w:rFonts w:ascii="Simplified Arabic" w:hAnsi="Simplified Arabic" w:cs="Simplified Arabic"/>
          <w:rtl/>
        </w:rPr>
        <w:t>أيضا هناك أسباب أخرى تمثلت في:</w:t>
      </w:r>
    </w:p>
    <w:p w14:paraId="144F82C9" w14:textId="77777777" w:rsidR="007921EB" w:rsidRPr="006E590C" w:rsidRDefault="007921EB" w:rsidP="007921EB">
      <w:pPr>
        <w:tabs>
          <w:tab w:val="right" w:pos="1134"/>
        </w:tabs>
        <w:ind w:left="142" w:right="0"/>
        <w:jc w:val="both"/>
        <w:rPr>
          <w:rFonts w:ascii="Simplified Arabic" w:hAnsi="Simplified Arabic" w:cs="Simplified Arabic"/>
          <w:b/>
          <w:bCs/>
          <w:rtl/>
        </w:rPr>
      </w:pPr>
      <w:r w:rsidRPr="006E590C">
        <w:rPr>
          <w:rFonts w:ascii="Simplified Arabic" w:hAnsi="Simplified Arabic" w:cs="Simplified Arabic"/>
          <w:b/>
          <w:bCs/>
          <w:rtl/>
        </w:rPr>
        <w:t xml:space="preserve">عوامل اقتصادية: </w:t>
      </w:r>
    </w:p>
    <w:p w14:paraId="495925F8" w14:textId="77777777" w:rsidR="007921EB" w:rsidRPr="006E590C" w:rsidRDefault="007921EB" w:rsidP="007921EB">
      <w:pPr>
        <w:pStyle w:val="ListParagraph"/>
        <w:numPr>
          <w:ilvl w:val="0"/>
          <w:numId w:val="28"/>
        </w:numPr>
        <w:tabs>
          <w:tab w:val="right" w:pos="1134"/>
        </w:tabs>
        <w:ind w:left="142" w:right="0"/>
        <w:jc w:val="both"/>
        <w:rPr>
          <w:rFonts w:ascii="Simplified Arabic" w:hAnsi="Simplified Arabic" w:cs="Simplified Arabic"/>
          <w:rtl/>
        </w:rPr>
      </w:pPr>
      <w:r w:rsidRPr="006E590C">
        <w:rPr>
          <w:rFonts w:ascii="Simplified Arabic" w:hAnsi="Simplified Arabic" w:cs="Simplified Arabic"/>
          <w:rtl/>
        </w:rPr>
        <w:t>عجز الدولة في دفع عجلة العملية التنموية بمفردها؛</w:t>
      </w:r>
    </w:p>
    <w:p w14:paraId="7C1289D6" w14:textId="77777777" w:rsidR="007921EB" w:rsidRPr="006E590C" w:rsidRDefault="007921EB" w:rsidP="007921EB">
      <w:pPr>
        <w:pStyle w:val="ListParagraph"/>
        <w:numPr>
          <w:ilvl w:val="0"/>
          <w:numId w:val="28"/>
        </w:numPr>
        <w:tabs>
          <w:tab w:val="right" w:pos="1134"/>
        </w:tabs>
        <w:ind w:left="142" w:right="0"/>
        <w:jc w:val="both"/>
        <w:rPr>
          <w:rFonts w:ascii="Simplified Arabic" w:hAnsi="Simplified Arabic" w:cs="Simplified Arabic"/>
          <w:rtl/>
        </w:rPr>
      </w:pPr>
      <w:r w:rsidRPr="006E590C">
        <w:rPr>
          <w:rFonts w:ascii="Simplified Arabic" w:hAnsi="Simplified Arabic" w:cs="Simplified Arabic"/>
          <w:rtl/>
        </w:rPr>
        <w:t>انتشار الليبرالية الاقتصادية على المستوى العالمي؛</w:t>
      </w:r>
    </w:p>
    <w:p w14:paraId="6E3EC269" w14:textId="77777777" w:rsidR="007921EB" w:rsidRPr="006E590C" w:rsidRDefault="007921EB" w:rsidP="007921EB">
      <w:pPr>
        <w:pStyle w:val="ListParagraph"/>
        <w:numPr>
          <w:ilvl w:val="0"/>
          <w:numId w:val="28"/>
        </w:numPr>
        <w:tabs>
          <w:tab w:val="right" w:pos="1134"/>
        </w:tabs>
        <w:ind w:left="142" w:right="0"/>
        <w:jc w:val="both"/>
        <w:rPr>
          <w:rFonts w:ascii="Simplified Arabic" w:hAnsi="Simplified Arabic" w:cs="Simplified Arabic"/>
          <w:rtl/>
        </w:rPr>
      </w:pPr>
      <w:r w:rsidRPr="006E590C">
        <w:rPr>
          <w:rFonts w:ascii="Simplified Arabic" w:hAnsi="Simplified Arabic" w:cs="Simplified Arabic"/>
          <w:rtl/>
        </w:rPr>
        <w:t>تراجع القدرة الشرائية للسواد الأعظم من الشرائح الاجتماعية.</w:t>
      </w:r>
    </w:p>
    <w:p w14:paraId="78B53718" w14:textId="77777777" w:rsidR="007921EB" w:rsidRPr="006E590C" w:rsidRDefault="007921EB" w:rsidP="007921EB">
      <w:pPr>
        <w:tabs>
          <w:tab w:val="right" w:pos="1134"/>
        </w:tabs>
        <w:ind w:left="142" w:right="0"/>
        <w:jc w:val="both"/>
        <w:rPr>
          <w:rFonts w:ascii="Simplified Arabic" w:hAnsi="Simplified Arabic" w:cs="Simplified Arabic"/>
          <w:b/>
          <w:bCs/>
          <w:rtl/>
        </w:rPr>
      </w:pPr>
      <w:r w:rsidRPr="006E590C">
        <w:rPr>
          <w:rFonts w:ascii="Simplified Arabic" w:hAnsi="Simplified Arabic" w:cs="Simplified Arabic"/>
          <w:b/>
          <w:bCs/>
          <w:rtl/>
        </w:rPr>
        <w:t>عوامل اجتماعية:</w:t>
      </w:r>
    </w:p>
    <w:p w14:paraId="5B0F84C9" w14:textId="77777777" w:rsidR="007921EB" w:rsidRPr="006E590C" w:rsidRDefault="007921EB" w:rsidP="007921EB">
      <w:pPr>
        <w:pStyle w:val="ListParagraph"/>
        <w:numPr>
          <w:ilvl w:val="0"/>
          <w:numId w:val="29"/>
        </w:numPr>
        <w:tabs>
          <w:tab w:val="right" w:pos="1134"/>
        </w:tabs>
        <w:ind w:left="142" w:right="0"/>
        <w:jc w:val="both"/>
        <w:rPr>
          <w:rFonts w:ascii="Simplified Arabic" w:hAnsi="Simplified Arabic" w:cs="Simplified Arabic"/>
          <w:rtl/>
        </w:rPr>
      </w:pPr>
      <w:r w:rsidRPr="006E590C">
        <w:rPr>
          <w:rFonts w:ascii="Simplified Arabic" w:hAnsi="Simplified Arabic" w:cs="Simplified Arabic"/>
          <w:rtl/>
        </w:rPr>
        <w:t>تدهور مستوى التعليم وارتفاع معدلات الأمية مع سوء تنظيم التكوين المهني ؛</w:t>
      </w:r>
    </w:p>
    <w:p w14:paraId="7D65F09A" w14:textId="77777777" w:rsidR="007921EB" w:rsidRPr="006E590C" w:rsidRDefault="007921EB" w:rsidP="007921EB">
      <w:pPr>
        <w:pStyle w:val="ListParagraph"/>
        <w:numPr>
          <w:ilvl w:val="0"/>
          <w:numId w:val="29"/>
        </w:numPr>
        <w:tabs>
          <w:tab w:val="right" w:pos="1134"/>
        </w:tabs>
        <w:ind w:left="142" w:right="0"/>
        <w:jc w:val="both"/>
        <w:rPr>
          <w:rFonts w:ascii="Simplified Arabic" w:hAnsi="Simplified Arabic" w:cs="Simplified Arabic"/>
          <w:rtl/>
        </w:rPr>
      </w:pPr>
      <w:r w:rsidRPr="006E590C">
        <w:rPr>
          <w:rFonts w:ascii="Simplified Arabic" w:hAnsi="Simplified Arabic" w:cs="Simplified Arabic"/>
          <w:rtl/>
        </w:rPr>
        <w:t>تدني قيمة العمل اجتماعيا مما انعكس على الاستثمار وعلى العمل المنتج؛</w:t>
      </w:r>
    </w:p>
    <w:p w14:paraId="4ACC3F21" w14:textId="77777777" w:rsidR="007921EB" w:rsidRPr="006E590C" w:rsidRDefault="007921EB" w:rsidP="007921EB">
      <w:pPr>
        <w:pStyle w:val="ListParagraph"/>
        <w:numPr>
          <w:ilvl w:val="0"/>
          <w:numId w:val="29"/>
        </w:numPr>
        <w:tabs>
          <w:tab w:val="right" w:pos="1134"/>
        </w:tabs>
        <w:ind w:left="142" w:right="0"/>
        <w:jc w:val="both"/>
        <w:rPr>
          <w:rFonts w:ascii="Simplified Arabic" w:hAnsi="Simplified Arabic" w:cs="Simplified Arabic"/>
          <w:rtl/>
        </w:rPr>
      </w:pPr>
      <w:r w:rsidRPr="006E590C">
        <w:rPr>
          <w:rFonts w:ascii="Simplified Arabic" w:hAnsi="Simplified Arabic" w:cs="Simplified Arabic"/>
          <w:rtl/>
        </w:rPr>
        <w:t>انتشار ظاهرة الفساد على نطاق واسع وتسلله في مختلف دواليب الحكم ليتموقع حتى في مراكز اتخاذ القرار.</w:t>
      </w:r>
    </w:p>
    <w:p w14:paraId="189EA025" w14:textId="77777777" w:rsidR="007921EB" w:rsidRPr="006E590C" w:rsidRDefault="007921EB" w:rsidP="007921EB">
      <w:pPr>
        <w:tabs>
          <w:tab w:val="right" w:pos="1134"/>
        </w:tabs>
        <w:ind w:left="142" w:right="0"/>
        <w:jc w:val="both"/>
        <w:rPr>
          <w:rFonts w:ascii="Simplified Arabic" w:hAnsi="Simplified Arabic" w:cs="Simplified Arabic"/>
          <w:b/>
          <w:bCs/>
          <w:rtl/>
        </w:rPr>
      </w:pPr>
      <w:r w:rsidRPr="006E590C">
        <w:rPr>
          <w:rFonts w:ascii="Simplified Arabic" w:hAnsi="Simplified Arabic" w:cs="Simplified Arabic"/>
          <w:b/>
          <w:bCs/>
          <w:rtl/>
        </w:rPr>
        <w:t>عوامل سياسية:</w:t>
      </w:r>
    </w:p>
    <w:p w14:paraId="1872660A" w14:textId="77777777" w:rsidR="007921EB" w:rsidRPr="006E590C" w:rsidRDefault="007921EB" w:rsidP="007921EB">
      <w:pPr>
        <w:pStyle w:val="ListParagraph"/>
        <w:numPr>
          <w:ilvl w:val="0"/>
          <w:numId w:val="30"/>
        </w:numPr>
        <w:tabs>
          <w:tab w:val="right" w:pos="1134"/>
        </w:tabs>
        <w:ind w:left="142" w:right="0"/>
        <w:jc w:val="both"/>
        <w:rPr>
          <w:rFonts w:ascii="Simplified Arabic" w:hAnsi="Simplified Arabic" w:cs="Simplified Arabic"/>
          <w:rtl/>
        </w:rPr>
      </w:pPr>
      <w:r w:rsidRPr="006E590C">
        <w:rPr>
          <w:rFonts w:ascii="Simplified Arabic" w:hAnsi="Simplified Arabic" w:cs="Simplified Arabic"/>
          <w:rtl/>
        </w:rPr>
        <w:t>تطور تكنولوجيا الإتصال والمواصلات جعل من العلم قرية صغيرة؛</w:t>
      </w:r>
    </w:p>
    <w:p w14:paraId="77C142C1" w14:textId="77777777" w:rsidR="007921EB" w:rsidRPr="006E590C" w:rsidRDefault="007921EB" w:rsidP="007921EB">
      <w:pPr>
        <w:pStyle w:val="ListParagraph"/>
        <w:numPr>
          <w:ilvl w:val="0"/>
          <w:numId w:val="30"/>
        </w:numPr>
        <w:tabs>
          <w:tab w:val="right" w:pos="1134"/>
        </w:tabs>
        <w:ind w:right="142"/>
        <w:jc w:val="both"/>
        <w:rPr>
          <w:rFonts w:ascii="Simplified Arabic" w:hAnsi="Simplified Arabic" w:cs="Simplified Arabic"/>
          <w:rtl/>
        </w:rPr>
      </w:pPr>
      <w:r w:rsidRPr="006E590C">
        <w:rPr>
          <w:rFonts w:ascii="Simplified Arabic" w:hAnsi="Simplified Arabic" w:cs="Simplified Arabic"/>
          <w:rtl/>
        </w:rPr>
        <w:t>سيطرة الأسلوب التقليدي في العمل الإداري؛</w:t>
      </w:r>
    </w:p>
    <w:p w14:paraId="1D64FD48" w14:textId="1FF920BD" w:rsidR="007921EB" w:rsidRPr="006E590C" w:rsidRDefault="007921EB" w:rsidP="00D93FBA">
      <w:pPr>
        <w:pStyle w:val="ListParagraph"/>
        <w:numPr>
          <w:ilvl w:val="0"/>
          <w:numId w:val="30"/>
        </w:numPr>
        <w:tabs>
          <w:tab w:val="right" w:pos="1134"/>
        </w:tabs>
        <w:ind w:right="142"/>
        <w:jc w:val="both"/>
        <w:rPr>
          <w:rFonts w:ascii="Simplified Arabic" w:hAnsi="Simplified Arabic" w:cs="Simplified Arabic"/>
          <w:rtl/>
        </w:rPr>
      </w:pPr>
      <w:r w:rsidRPr="006E590C">
        <w:rPr>
          <w:rFonts w:ascii="Simplified Arabic" w:hAnsi="Simplified Arabic" w:cs="Simplified Arabic"/>
          <w:rtl/>
        </w:rPr>
        <w:t>هيمنة مفهوم الدولة الأمنية وعدم الاستقرار السياسي والصراعات الداخلية.</w:t>
      </w:r>
      <w:r w:rsidRPr="006E590C">
        <w:rPr>
          <w:rStyle w:val="FootnoteReference"/>
          <w:rFonts w:ascii="Simplified Arabic" w:hAnsi="Simplified Arabic" w:cs="Simplified Arabic"/>
          <w:rtl/>
        </w:rPr>
        <w:footnoteReference w:id="6"/>
      </w:r>
    </w:p>
    <w:p w14:paraId="136C6854" w14:textId="06EE3F9F" w:rsidR="00F953D0" w:rsidRPr="006E590C" w:rsidRDefault="00F953D0" w:rsidP="00D93FBA">
      <w:pPr>
        <w:outlineLvl w:val="2"/>
        <w:rPr>
          <w:rFonts w:ascii="Simplified Arabic" w:hAnsi="Simplified Arabic" w:cs="Simplified Arabic"/>
          <w:b/>
          <w:bCs/>
          <w:rtl/>
        </w:rPr>
      </w:pPr>
      <w:bookmarkStart w:id="56" w:name="_Toc231013475"/>
      <w:r w:rsidRPr="006E590C">
        <w:rPr>
          <w:rFonts w:ascii="Simplified Arabic" w:hAnsi="Simplified Arabic" w:cs="Simplified Arabic"/>
          <w:b/>
          <w:bCs/>
          <w:rtl/>
        </w:rPr>
        <w:lastRenderedPageBreak/>
        <w:t>مفهوم المسؤولية ال</w:t>
      </w:r>
      <w:r w:rsidR="00D13BAC" w:rsidRPr="006E590C">
        <w:rPr>
          <w:rFonts w:ascii="Simplified Arabic" w:hAnsi="Simplified Arabic" w:cs="Simplified Arabic"/>
          <w:b/>
          <w:bCs/>
          <w:rtl/>
        </w:rPr>
        <w:t>ا</w:t>
      </w:r>
      <w:r w:rsidRPr="006E590C">
        <w:rPr>
          <w:rFonts w:ascii="Simplified Arabic" w:hAnsi="Simplified Arabic" w:cs="Simplified Arabic"/>
          <w:b/>
          <w:bCs/>
          <w:rtl/>
        </w:rPr>
        <w:t>جتماعية:</w:t>
      </w:r>
      <w:bookmarkEnd w:id="56"/>
    </w:p>
    <w:p w14:paraId="40EB17FC" w14:textId="77777777" w:rsidR="00F953D0" w:rsidRPr="006E590C" w:rsidRDefault="00F953D0" w:rsidP="007222B9">
      <w:pPr>
        <w:tabs>
          <w:tab w:val="right" w:pos="1134"/>
          <w:tab w:val="right" w:pos="9072"/>
        </w:tabs>
        <w:ind w:left="142" w:right="0" w:firstLine="284"/>
        <w:jc w:val="both"/>
        <w:rPr>
          <w:rFonts w:ascii="Simplified Arabic" w:hAnsi="Simplified Arabic" w:cs="Simplified Arabic"/>
          <w:b/>
          <w:bCs/>
          <w:shd w:val="clear" w:color="auto" w:fill="FFFFFF"/>
          <w:rtl/>
        </w:rPr>
      </w:pPr>
      <w:r w:rsidRPr="006E590C">
        <w:rPr>
          <w:rFonts w:ascii="Simplified Arabic" w:hAnsi="Simplified Arabic" w:cs="Simplified Arabic"/>
          <w:b/>
          <w:bCs/>
          <w:shd w:val="clear" w:color="auto" w:fill="FFFFFF"/>
          <w:rtl/>
        </w:rPr>
        <w:t>نشأة المسؤولية الاجتماعية:</w:t>
      </w:r>
    </w:p>
    <w:p w14:paraId="1604049A" w14:textId="1449A1DE" w:rsidR="00F953D0" w:rsidRPr="006E590C" w:rsidRDefault="00F953D0" w:rsidP="007222B9">
      <w:pPr>
        <w:tabs>
          <w:tab w:val="right" w:pos="1134"/>
          <w:tab w:val="right" w:pos="9072"/>
        </w:tabs>
        <w:ind w:left="142" w:right="0" w:firstLine="284"/>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 نشأت فكرة المسؤولية الاجتماعية كنتيجة لمشكلات كثيرة وأزمات عديدة عرفتها المؤسسات ارتبطت أساسا بنظرة المؤسسة لمصلحتها الذاتية على حساب مصلحة المجتمع الذي تنشط فيه، هذا بالموازاة مع ظهور ظروف جديدة ووعيا </w:t>
      </w:r>
      <w:r w:rsidR="00D13BAC" w:rsidRPr="006E590C">
        <w:rPr>
          <w:rFonts w:ascii="Simplified Arabic" w:hAnsi="Simplified Arabic" w:cs="Simplified Arabic"/>
          <w:shd w:val="clear" w:color="auto" w:fill="FFFFFF"/>
          <w:rtl/>
        </w:rPr>
        <w:t>ا</w:t>
      </w:r>
      <w:r w:rsidRPr="006E590C">
        <w:rPr>
          <w:rFonts w:ascii="Simplified Arabic" w:hAnsi="Simplified Arabic" w:cs="Simplified Arabic"/>
          <w:shd w:val="clear" w:color="auto" w:fill="FFFFFF"/>
          <w:rtl/>
        </w:rPr>
        <w:t xml:space="preserve">جتماعيا وبيئيا جديدا ومفاهيم حديثة تقوم في مجملها على مفهوم </w:t>
      </w:r>
      <w:r w:rsidRPr="006E590C">
        <w:rPr>
          <w:rFonts w:ascii="Simplified Arabic" w:hAnsi="Simplified Arabic" w:cs="Simplified Arabic"/>
          <w:b/>
          <w:bCs/>
          <w:shd w:val="clear" w:color="auto" w:fill="FFFFFF"/>
          <w:rtl/>
        </w:rPr>
        <w:t>العطاء الاجتماعي</w:t>
      </w:r>
      <w:r w:rsidRPr="006E590C">
        <w:rPr>
          <w:rFonts w:ascii="Simplified Arabic" w:hAnsi="Simplified Arabic" w:cs="Simplified Arabic"/>
          <w:shd w:val="clear" w:color="auto" w:fill="FFFFFF"/>
          <w:rtl/>
        </w:rPr>
        <w:t xml:space="preserve"> الذي تطور بنمو </w:t>
      </w:r>
      <w:r w:rsidR="00D13BAC" w:rsidRPr="006E590C">
        <w:rPr>
          <w:rFonts w:ascii="Simplified Arabic" w:hAnsi="Simplified Arabic" w:cs="Simplified Arabic"/>
          <w:shd w:val="clear" w:color="auto" w:fill="FFFFFF"/>
          <w:rtl/>
        </w:rPr>
        <w:t>ا</w:t>
      </w:r>
      <w:r w:rsidRPr="006E590C">
        <w:rPr>
          <w:rFonts w:ascii="Simplified Arabic" w:hAnsi="Simplified Arabic" w:cs="Simplified Arabic"/>
          <w:shd w:val="clear" w:color="auto" w:fill="FFFFFF"/>
          <w:rtl/>
        </w:rPr>
        <w:t xml:space="preserve">حتياجات المجتمع، ومدى تبني المؤسسات لهذا الاتجاه الجديد عبر مراحل زمنية مختلفة، بدءا بظهور </w:t>
      </w:r>
      <w:r w:rsidRPr="006E590C">
        <w:rPr>
          <w:rFonts w:ascii="Simplified Arabic" w:hAnsi="Simplified Arabic" w:cs="Simplified Arabic"/>
          <w:b/>
          <w:bCs/>
          <w:shd w:val="clear" w:color="auto" w:fill="FFFFFF"/>
          <w:rtl/>
        </w:rPr>
        <w:t>مسؤولية المؤسسة</w:t>
      </w:r>
      <w:r w:rsidRPr="006E590C">
        <w:rPr>
          <w:rFonts w:ascii="Simplified Arabic" w:hAnsi="Simplified Arabic" w:cs="Simplified Arabic"/>
          <w:shd w:val="clear" w:color="auto" w:fill="FFFFFF"/>
          <w:rtl/>
        </w:rPr>
        <w:t xml:space="preserve"> اتجاه المجتمع ثم مختلف النظريات العلمية التي تطرقت لهذا الموضوع، وأخيرا مصطلح </w:t>
      </w:r>
      <w:r w:rsidRPr="006E590C">
        <w:rPr>
          <w:rFonts w:ascii="Simplified Arabic" w:hAnsi="Simplified Arabic" w:cs="Simplified Arabic"/>
          <w:b/>
          <w:bCs/>
          <w:shd w:val="clear" w:color="auto" w:fill="FFFFFF"/>
          <w:rtl/>
        </w:rPr>
        <w:t>المسؤولية الاجتماعية</w:t>
      </w:r>
      <w:r w:rsidR="00D13BAC" w:rsidRPr="006E590C">
        <w:rPr>
          <w:rFonts w:ascii="Simplified Arabic" w:hAnsi="Simplified Arabic" w:cs="Simplified Arabic"/>
          <w:b/>
          <w:bCs/>
          <w:shd w:val="clear" w:color="auto" w:fill="FFFFFF"/>
          <w:rtl/>
        </w:rPr>
        <w:t xml:space="preserve"> </w:t>
      </w:r>
      <w:r w:rsidRPr="006E590C">
        <w:rPr>
          <w:rFonts w:ascii="Simplified Arabic" w:hAnsi="Simplified Arabic" w:cs="Simplified Arabic"/>
          <w:b/>
          <w:bCs/>
          <w:shd w:val="clear" w:color="auto" w:fill="FFFFFF"/>
          <w:rtl/>
        </w:rPr>
        <w:t>للمؤسسات</w:t>
      </w:r>
      <w:r w:rsidRPr="006E590C">
        <w:rPr>
          <w:rFonts w:ascii="Simplified Arabic" w:hAnsi="Simplified Arabic" w:cs="Simplified Arabic"/>
          <w:shd w:val="clear" w:color="auto" w:fill="FFFFFF"/>
          <w:rtl/>
        </w:rPr>
        <w:t>.</w:t>
      </w:r>
    </w:p>
    <w:p w14:paraId="33314A8F" w14:textId="77777777" w:rsidR="00F953D0" w:rsidRPr="006E590C" w:rsidRDefault="00F953D0" w:rsidP="007222B9">
      <w:pPr>
        <w:tabs>
          <w:tab w:val="right" w:pos="1134"/>
          <w:tab w:val="right" w:pos="9072"/>
        </w:tabs>
        <w:ind w:left="142" w:right="0" w:firstLine="284"/>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 ظهرت فكرة </w:t>
      </w:r>
      <w:r w:rsidRPr="006E590C">
        <w:rPr>
          <w:rFonts w:ascii="Simplified Arabic" w:hAnsi="Simplified Arabic" w:cs="Simplified Arabic"/>
          <w:b/>
          <w:bCs/>
          <w:shd w:val="clear" w:color="auto" w:fill="FFFFFF"/>
          <w:rtl/>
        </w:rPr>
        <w:t>المسؤولية الاجتماعية</w:t>
      </w:r>
      <w:r w:rsidRPr="006E590C">
        <w:rPr>
          <w:rFonts w:ascii="Simplified Arabic" w:hAnsi="Simplified Arabic" w:cs="Simplified Arabic"/>
          <w:shd w:val="clear" w:color="auto" w:fill="FFFFFF"/>
          <w:rtl/>
        </w:rPr>
        <w:t xml:space="preserve"> بشكل واضح عقب الثورة الصناعية، وارتبط ظهورها بقيام المشاريع الصناعية وما عاشته المؤسسات</w:t>
      </w:r>
      <w:r w:rsidR="00733575" w:rsidRPr="006E590C">
        <w:rPr>
          <w:rFonts w:ascii="Simplified Arabic" w:hAnsi="Simplified Arabic" w:cs="Simplified Arabic"/>
          <w:shd w:val="clear" w:color="auto" w:fill="FFFFFF"/>
          <w:rtl/>
        </w:rPr>
        <w:t xml:space="preserve"> </w:t>
      </w:r>
      <w:r w:rsidRPr="006E590C">
        <w:rPr>
          <w:rFonts w:ascii="Simplified Arabic" w:hAnsi="Simplified Arabic" w:cs="Simplified Arabic"/>
          <w:shd w:val="clear" w:color="auto" w:fill="FFFFFF"/>
          <w:rtl/>
        </w:rPr>
        <w:t>في تلك الفترة من تقدم بفضل مختلف الاختراعات العلمية، التي ساهمت بشكل كبير في تحقيق الهدف الأسمى للمنظمة والمتمثل في تعظيم الأرباح مستنزفة بذلك كل الموارد المتاحة من طبيعة وبشرية حيث</w:t>
      </w:r>
      <w:r w:rsidR="0043678A" w:rsidRPr="006E590C">
        <w:rPr>
          <w:rFonts w:ascii="Simplified Arabic" w:hAnsi="Simplified Arabic" w:cs="Simplified Arabic"/>
          <w:shd w:val="clear" w:color="auto" w:fill="FFFFFF"/>
          <w:rtl/>
        </w:rPr>
        <w:t xml:space="preserve"> </w:t>
      </w:r>
      <w:r w:rsidRPr="006E590C">
        <w:rPr>
          <w:rFonts w:ascii="Simplified Arabic" w:hAnsi="Simplified Arabic" w:cs="Simplified Arabic"/>
          <w:shd w:val="clear" w:color="auto" w:fill="FFFFFF"/>
          <w:rtl/>
        </w:rPr>
        <w:t>تم تشغيل الأطفال والنساء لساعات طويلة وفي ظروف عمل قاسية وأجور متدنية، مفترضة أن مسؤولية المؤسسة تنحصر في إنتاج سلع وخدمات مفيدة للمجتمع فقط والتي من خلالها تحقق عوائد للمالكين.</w:t>
      </w:r>
      <w:r w:rsidRPr="006E590C">
        <w:rPr>
          <w:rStyle w:val="FootnoteReference"/>
          <w:rFonts w:ascii="Simplified Arabic" w:hAnsi="Simplified Arabic" w:cs="Simplified Arabic"/>
          <w:shd w:val="clear" w:color="auto" w:fill="FFFFFF"/>
          <w:rtl/>
        </w:rPr>
        <w:footnoteReference w:id="7"/>
      </w:r>
    </w:p>
    <w:p w14:paraId="050615C9" w14:textId="77777777" w:rsidR="00F953D0" w:rsidRPr="006E590C" w:rsidRDefault="00733575" w:rsidP="007222B9">
      <w:pPr>
        <w:tabs>
          <w:tab w:val="right" w:pos="1134"/>
          <w:tab w:val="right" w:pos="9072"/>
        </w:tabs>
        <w:ind w:left="142" w:right="0" w:firstLine="284"/>
        <w:jc w:val="both"/>
        <w:rPr>
          <w:rFonts w:ascii="Simplified Arabic" w:hAnsi="Simplified Arabic" w:cs="Simplified Arabic"/>
          <w:shd w:val="clear" w:color="auto" w:fill="FFFFFF"/>
        </w:rPr>
      </w:pPr>
      <w:r w:rsidRPr="006E590C">
        <w:rPr>
          <w:rFonts w:ascii="Simplified Arabic" w:hAnsi="Simplified Arabic" w:cs="Simplified Arabic"/>
          <w:shd w:val="clear" w:color="auto" w:fill="FFFFFF"/>
          <w:rtl/>
        </w:rPr>
        <w:t>و</w:t>
      </w:r>
      <w:r w:rsidR="00F953D0" w:rsidRPr="006E590C">
        <w:rPr>
          <w:rFonts w:ascii="Simplified Arabic" w:hAnsi="Simplified Arabic" w:cs="Simplified Arabic"/>
          <w:shd w:val="clear" w:color="auto" w:fill="FFFFFF"/>
          <w:rtl/>
        </w:rPr>
        <w:t>قد شهد</w:t>
      </w:r>
      <w:r w:rsidRPr="006E590C">
        <w:rPr>
          <w:rFonts w:ascii="Simplified Arabic" w:hAnsi="Simplified Arabic" w:cs="Simplified Arabic"/>
          <w:shd w:val="clear" w:color="auto" w:fill="FFFFFF"/>
          <w:rtl/>
        </w:rPr>
        <w:t>ت</w:t>
      </w:r>
      <w:r w:rsidR="00F953D0" w:rsidRPr="006E590C">
        <w:rPr>
          <w:rFonts w:ascii="Simplified Arabic" w:hAnsi="Simplified Arabic" w:cs="Simplified Arabic"/>
          <w:shd w:val="clear" w:color="auto" w:fill="FFFFFF"/>
          <w:rtl/>
        </w:rPr>
        <w:t xml:space="preserve"> المسؤولية الاجتماعية عدة تطورات:</w:t>
      </w:r>
    </w:p>
    <w:p w14:paraId="557E7E95" w14:textId="77777777" w:rsidR="004130BF" w:rsidRPr="006E590C" w:rsidRDefault="00F953D0" w:rsidP="007222B9">
      <w:pPr>
        <w:tabs>
          <w:tab w:val="right" w:pos="9072"/>
        </w:tabs>
        <w:autoSpaceDE w:val="0"/>
        <w:autoSpaceDN w:val="0"/>
        <w:adjustRightInd w:val="0"/>
        <w:spacing w:after="200"/>
        <w:ind w:left="142" w:right="0" w:firstLine="284"/>
        <w:rPr>
          <w:rFonts w:ascii="Simplified Arabic" w:eastAsiaTheme="minorHAnsi" w:hAnsi="Simplified Arabic" w:cs="Simplified Arabic"/>
          <w:rtl/>
        </w:rPr>
      </w:pPr>
      <w:r w:rsidRPr="006E590C">
        <w:rPr>
          <w:rFonts w:ascii="Simplified Arabic" w:eastAsiaTheme="minorHAnsi" w:hAnsi="Simplified Arabic" w:cs="Simplified Arabic"/>
          <w:b/>
          <w:bCs/>
          <w:color w:val="000000" w:themeColor="text1"/>
          <w:rtl/>
        </w:rPr>
        <w:t>المرحلة الأولى الثورة الصناعية</w:t>
      </w:r>
      <w:r w:rsidR="004130BF" w:rsidRPr="006E590C">
        <w:rPr>
          <w:rFonts w:ascii="Simplified Arabic" w:eastAsiaTheme="minorHAnsi" w:hAnsi="Simplified Arabic" w:cs="Simplified Arabic"/>
          <w:b/>
          <w:bCs/>
          <w:color w:val="000000" w:themeColor="text1"/>
          <w:rtl/>
        </w:rPr>
        <w:t>:</w:t>
      </w:r>
      <w:r w:rsidRPr="006E590C">
        <w:rPr>
          <w:rFonts w:ascii="Simplified Arabic" w:eastAsiaTheme="minorHAnsi" w:hAnsi="Simplified Arabic" w:cs="Simplified Arabic"/>
          <w:color w:val="000000" w:themeColor="text1"/>
          <w:rtl/>
        </w:rPr>
        <w:t xml:space="preserve"> </w:t>
      </w:r>
      <w:r w:rsidRPr="006E590C">
        <w:rPr>
          <w:rFonts w:ascii="Simplified Arabic" w:eastAsiaTheme="minorHAnsi" w:hAnsi="Simplified Arabic" w:cs="Simplified Arabic"/>
          <w:rtl/>
        </w:rPr>
        <w:t xml:space="preserve">ظهرت فكرة المسؤولية الاجتماعية عقب الثورة الصناعية وارتبط نشوءها بقيام المشاريع الصناعية، وتميزت هذه المرحلة بوجود استغلال غير عقلاني لجهود الموظفين من </w:t>
      </w:r>
      <w:r w:rsidRPr="006E590C">
        <w:rPr>
          <w:rFonts w:ascii="Simplified Arabic" w:eastAsiaTheme="minorHAnsi" w:hAnsi="Simplified Arabic" w:cs="Simplified Arabic"/>
          <w:rtl/>
        </w:rPr>
        <w:lastRenderedPageBreak/>
        <w:t xml:space="preserve">اجل تعظيم الأرباح خاصة مع توفر حجم كبير من الموارد، حيث بدأ الاهتمام أكثر بكيفية تحسين إنتاجية العاملين من خلال دراسة وقت وطريقة انجاز العمل الأفضل بالتركيز على تحفيز العاملين عن طريق الزيادة في أجورهم مقابل جهد كبير يبذلونه. </w:t>
      </w:r>
    </w:p>
    <w:p w14:paraId="70CB0DAA" w14:textId="77777777" w:rsidR="00F953D0" w:rsidRPr="006E590C" w:rsidRDefault="00F953D0" w:rsidP="007222B9">
      <w:pPr>
        <w:tabs>
          <w:tab w:val="right" w:pos="9072"/>
        </w:tabs>
        <w:autoSpaceDE w:val="0"/>
        <w:autoSpaceDN w:val="0"/>
        <w:adjustRightInd w:val="0"/>
        <w:spacing w:after="200"/>
        <w:ind w:left="142" w:right="0" w:firstLine="284"/>
        <w:rPr>
          <w:rFonts w:ascii="Simplified Arabic" w:eastAsiaTheme="minorHAnsi" w:hAnsi="Simplified Arabic" w:cs="Simplified Arabic"/>
          <w:rtl/>
        </w:rPr>
      </w:pPr>
      <w:r w:rsidRPr="006E590C">
        <w:rPr>
          <w:rFonts w:ascii="Simplified Arabic" w:eastAsiaTheme="minorHAnsi" w:hAnsi="Simplified Arabic" w:cs="Simplified Arabic"/>
          <w:b/>
          <w:bCs/>
          <w:color w:val="000000" w:themeColor="text1"/>
          <w:rtl/>
        </w:rPr>
        <w:t>المرحلة الثانية امتدت هذه المرحلة من أواخر العشرينات حتى بداية الستينات</w:t>
      </w:r>
      <w:r w:rsidR="004130BF" w:rsidRPr="006E590C">
        <w:rPr>
          <w:rFonts w:ascii="Simplified Arabic" w:eastAsiaTheme="minorHAnsi" w:hAnsi="Simplified Arabic" w:cs="Simplified Arabic"/>
          <w:b/>
          <w:bCs/>
          <w:rtl/>
        </w:rPr>
        <w:t>:</w:t>
      </w:r>
      <w:r w:rsidRPr="006E590C">
        <w:rPr>
          <w:rFonts w:ascii="Simplified Arabic" w:eastAsiaTheme="minorHAnsi" w:hAnsi="Simplified Arabic" w:cs="Simplified Arabic"/>
          <w:b/>
          <w:bCs/>
          <w:rtl/>
        </w:rPr>
        <w:t xml:space="preserve"> </w:t>
      </w:r>
      <w:r w:rsidRPr="006E590C">
        <w:rPr>
          <w:rFonts w:ascii="Simplified Arabic" w:eastAsiaTheme="minorHAnsi" w:hAnsi="Simplified Arabic" w:cs="Simplified Arabic"/>
          <w:rtl/>
        </w:rPr>
        <w:t xml:space="preserve">وفيها المسؤولية الأساسية للأعمال هي تحقيق الربح الملائم الذي يحقق المصلحة الذاتية ومصالح الأطراف الأخرى مثل المساهمين والعاملين وأن النقود مهمة ولكن الأفراد مهمون أيضا وأن ما هو جيد للشركة جيد للبلد، </w:t>
      </w:r>
    </w:p>
    <w:p w14:paraId="38D83668" w14:textId="77777777" w:rsidR="004130BF" w:rsidRPr="006E590C" w:rsidRDefault="00F953D0" w:rsidP="007222B9">
      <w:pPr>
        <w:autoSpaceDE w:val="0"/>
        <w:autoSpaceDN w:val="0"/>
        <w:adjustRightInd w:val="0"/>
        <w:spacing w:after="200"/>
        <w:ind w:left="142" w:right="0"/>
        <w:jc w:val="both"/>
        <w:rPr>
          <w:rFonts w:ascii="Simplified Arabic" w:eastAsiaTheme="minorHAnsi" w:hAnsi="Simplified Arabic" w:cs="Simplified Arabic"/>
          <w:rtl/>
        </w:rPr>
      </w:pPr>
      <w:r w:rsidRPr="006E590C">
        <w:rPr>
          <w:rFonts w:ascii="Simplified Arabic" w:eastAsiaTheme="minorHAnsi" w:hAnsi="Simplified Arabic" w:cs="Simplified Arabic"/>
          <w:color w:val="000000" w:themeColor="text1"/>
          <w:rtl/>
        </w:rPr>
        <w:t xml:space="preserve"> </w:t>
      </w:r>
      <w:r w:rsidRPr="006E590C">
        <w:rPr>
          <w:rFonts w:ascii="Simplified Arabic" w:eastAsiaTheme="minorHAnsi" w:hAnsi="Simplified Arabic" w:cs="Simplified Arabic"/>
          <w:b/>
          <w:bCs/>
          <w:color w:val="000000" w:themeColor="text1"/>
          <w:rtl/>
        </w:rPr>
        <w:t xml:space="preserve">المرحلة الثالثة امتدت هذه الفترة من </w:t>
      </w:r>
      <w:r w:rsidR="004130BF" w:rsidRPr="006E590C">
        <w:rPr>
          <w:rFonts w:ascii="Simplified Arabic" w:eastAsiaTheme="minorHAnsi" w:hAnsi="Simplified Arabic" w:cs="Simplified Arabic"/>
          <w:b/>
          <w:bCs/>
          <w:color w:val="000000" w:themeColor="text1"/>
          <w:rtl/>
        </w:rPr>
        <w:t>أواخر الستينات حتى وقتنا الحاضر:</w:t>
      </w:r>
      <w:r w:rsidRPr="006E590C">
        <w:rPr>
          <w:rFonts w:ascii="Simplified Arabic" w:eastAsiaTheme="minorHAnsi" w:hAnsi="Simplified Arabic" w:cs="Simplified Arabic"/>
          <w:b/>
          <w:bCs/>
          <w:color w:val="FF0000"/>
          <w:rtl/>
        </w:rPr>
        <w:t xml:space="preserve"> </w:t>
      </w:r>
      <w:r w:rsidRPr="006E590C">
        <w:rPr>
          <w:rFonts w:ascii="Simplified Arabic" w:eastAsiaTheme="minorHAnsi" w:hAnsi="Simplified Arabic" w:cs="Simplified Arabic"/>
          <w:rtl/>
        </w:rPr>
        <w:t>تميزت هذه المرحلة بضر</w:t>
      </w:r>
      <w:r w:rsidR="004130BF" w:rsidRPr="006E590C">
        <w:rPr>
          <w:rFonts w:ascii="Simplified Arabic" w:eastAsiaTheme="minorHAnsi" w:hAnsi="Simplified Arabic" w:cs="Simplified Arabic"/>
          <w:rtl/>
        </w:rPr>
        <w:t xml:space="preserve">ورة تحقيق الربح، ولكن الأولوية </w:t>
      </w:r>
      <w:r w:rsidRPr="006E590C">
        <w:rPr>
          <w:rFonts w:ascii="Simplified Arabic" w:eastAsiaTheme="minorHAnsi" w:hAnsi="Simplified Arabic" w:cs="Simplified Arabic"/>
          <w:rtl/>
        </w:rPr>
        <w:t>لأهمية الأفراد على النقود وه</w:t>
      </w:r>
      <w:r w:rsidR="004130BF" w:rsidRPr="006E590C">
        <w:rPr>
          <w:rFonts w:ascii="Simplified Arabic" w:eastAsiaTheme="minorHAnsi" w:hAnsi="Simplified Arabic" w:cs="Simplified Arabic"/>
          <w:rtl/>
        </w:rPr>
        <w:t>ذا ما يحقق المصلحة الذاتية المنت</w:t>
      </w:r>
      <w:r w:rsidRPr="006E590C">
        <w:rPr>
          <w:rFonts w:ascii="Simplified Arabic" w:eastAsiaTheme="minorHAnsi" w:hAnsi="Simplified Arabic" w:cs="Simplified Arabic"/>
          <w:rtl/>
        </w:rPr>
        <w:t>ورة للمؤسسات الاقتصادية ومصالح المساهمين والمجتمع ككل. وبالموازاة مع تطور مبادئ حوكمة المؤسسات والاهتمام بالرأس المال البشري تطور مفهوم المسؤولية الاجتماعية للمؤسسات وأعطى اهتمام ال</w:t>
      </w:r>
      <w:r w:rsidR="004130BF" w:rsidRPr="006E590C">
        <w:rPr>
          <w:rFonts w:ascii="Simplified Arabic" w:eastAsiaTheme="minorHAnsi" w:hAnsi="Simplified Arabic" w:cs="Simplified Arabic"/>
          <w:rtl/>
        </w:rPr>
        <w:t>مبادئ الحوكمة الاجتماعية التي ته</w:t>
      </w:r>
      <w:r w:rsidRPr="006E590C">
        <w:rPr>
          <w:rFonts w:ascii="Simplified Arabic" w:eastAsiaTheme="minorHAnsi" w:hAnsi="Simplified Arabic" w:cs="Simplified Arabic"/>
          <w:rtl/>
        </w:rPr>
        <w:t>تم بالعامل البشري داخل</w:t>
      </w:r>
      <w:r w:rsidR="004130BF" w:rsidRPr="006E590C">
        <w:rPr>
          <w:rFonts w:ascii="Simplified Arabic" w:eastAsiaTheme="minorHAnsi" w:hAnsi="Simplified Arabic" w:cs="Simplified Arabic"/>
          <w:rtl/>
        </w:rPr>
        <w:t xml:space="preserve"> المؤسسة ودور التدقيق في ذلك.</w:t>
      </w:r>
    </w:p>
    <w:p w14:paraId="59AC132A" w14:textId="77777777" w:rsidR="00F953D0" w:rsidRPr="006E590C" w:rsidRDefault="00F953D0" w:rsidP="007222B9">
      <w:pPr>
        <w:autoSpaceDE w:val="0"/>
        <w:autoSpaceDN w:val="0"/>
        <w:adjustRightInd w:val="0"/>
        <w:spacing w:after="200"/>
        <w:ind w:left="142" w:right="0"/>
        <w:jc w:val="both"/>
        <w:rPr>
          <w:rFonts w:ascii="Simplified Arabic" w:eastAsiaTheme="minorHAnsi" w:hAnsi="Simplified Arabic" w:cs="Simplified Arabic"/>
          <w:sz w:val="22"/>
          <w:szCs w:val="22"/>
          <w:rtl/>
        </w:rPr>
      </w:pPr>
      <w:r w:rsidRPr="006E590C">
        <w:rPr>
          <w:rFonts w:ascii="Simplified Arabic" w:eastAsiaTheme="minorHAnsi" w:hAnsi="Simplified Arabic" w:cs="Simplified Arabic"/>
          <w:rtl/>
        </w:rPr>
        <w:t xml:space="preserve"> في إحدى الدراسات أجريت سنة 197</w:t>
      </w:r>
      <w:r w:rsidR="004130BF" w:rsidRPr="006E590C">
        <w:rPr>
          <w:rFonts w:ascii="Simplified Arabic" w:eastAsiaTheme="minorHAnsi" w:hAnsi="Simplified Arabic" w:cs="Simplified Arabic"/>
          <w:rtl/>
        </w:rPr>
        <w:t>6 بالولايات المتحدة الأمريكية إتض</w:t>
      </w:r>
      <w:r w:rsidRPr="006E590C">
        <w:rPr>
          <w:rFonts w:ascii="Simplified Arabic" w:eastAsiaTheme="minorHAnsi" w:hAnsi="Simplified Arabic" w:cs="Simplified Arabic"/>
          <w:rtl/>
        </w:rPr>
        <w:t>ح أن 90% من الشركات الكبرى تعين مدير مسؤول أو لجنة خاصة تتكفل بنشاط المسؤولية الاجتماعية للمؤسسات في حين أن الاهتمام بهذا النش</w:t>
      </w:r>
      <w:r w:rsidR="004130BF" w:rsidRPr="006E590C">
        <w:rPr>
          <w:rFonts w:ascii="Simplified Arabic" w:eastAsiaTheme="minorHAnsi" w:hAnsi="Simplified Arabic" w:cs="Simplified Arabic"/>
          <w:rtl/>
        </w:rPr>
        <w:t xml:space="preserve">اط قبل سنة 1965 ، يتعدى نسبة 20% </w:t>
      </w:r>
      <w:r w:rsidRPr="006E590C">
        <w:rPr>
          <w:rFonts w:ascii="Simplified Arabic" w:eastAsiaTheme="minorHAnsi" w:hAnsi="Simplified Arabic" w:cs="Simplified Arabic"/>
          <w:rtl/>
        </w:rPr>
        <w:t>، وفي دراسة أخرى تبي</w:t>
      </w:r>
      <w:r w:rsidR="004130BF" w:rsidRPr="006E590C">
        <w:rPr>
          <w:rFonts w:ascii="Simplified Arabic" w:eastAsiaTheme="minorHAnsi" w:hAnsi="Simplified Arabic" w:cs="Simplified Arabic"/>
          <w:rtl/>
        </w:rPr>
        <w:t xml:space="preserve">ن </w:t>
      </w:r>
      <w:r w:rsidRPr="006E590C">
        <w:rPr>
          <w:rFonts w:ascii="Simplified Arabic" w:eastAsiaTheme="minorHAnsi" w:hAnsi="Simplified Arabic" w:cs="Simplified Arabic"/>
          <w:rtl/>
        </w:rPr>
        <w:t>أن مؤسسات الولايات المتحدة الأمريكية تأتي في مقدمة الدول التي تستجيب لهذه الفكرة ثم نيوزيلندا ثم كندا.</w:t>
      </w:r>
      <w:r w:rsidR="004130BF" w:rsidRPr="006E590C">
        <w:rPr>
          <w:rStyle w:val="FootnoteReference"/>
          <w:rFonts w:ascii="Simplified Arabic" w:eastAsiaTheme="minorHAnsi" w:hAnsi="Simplified Arabic" w:cs="Simplified Arabic"/>
          <w:rtl/>
        </w:rPr>
        <w:footnoteReference w:id="8"/>
      </w:r>
    </w:p>
    <w:p w14:paraId="396814DD" w14:textId="77777777" w:rsidR="00F953D0" w:rsidRPr="006E590C" w:rsidRDefault="00F953D0" w:rsidP="007222B9">
      <w:pPr>
        <w:tabs>
          <w:tab w:val="right" w:pos="1134"/>
        </w:tabs>
        <w:ind w:left="142" w:right="0"/>
        <w:jc w:val="both"/>
        <w:rPr>
          <w:rFonts w:ascii="Simplified Arabic" w:hAnsi="Simplified Arabic" w:cs="Simplified Arabic"/>
          <w:b/>
          <w:bCs/>
          <w:shd w:val="clear" w:color="auto" w:fill="FFFFFF"/>
          <w:rtl/>
        </w:rPr>
      </w:pPr>
      <w:r w:rsidRPr="006E590C">
        <w:rPr>
          <w:rFonts w:ascii="Simplified Arabic" w:hAnsi="Simplified Arabic" w:cs="Simplified Arabic"/>
          <w:b/>
          <w:bCs/>
          <w:shd w:val="clear" w:color="auto" w:fill="FFFFFF"/>
          <w:rtl/>
        </w:rPr>
        <w:t>تعريف المسؤولية الاجتماعية من منظور إسلامي :</w:t>
      </w:r>
    </w:p>
    <w:p w14:paraId="68F53D9F" w14:textId="77777777" w:rsidR="00F953D0" w:rsidRPr="006E590C" w:rsidRDefault="00F953D0" w:rsidP="007222B9">
      <w:pPr>
        <w:tabs>
          <w:tab w:val="right" w:pos="1134"/>
        </w:tabs>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lastRenderedPageBreak/>
        <w:t xml:space="preserve"> أشارت الكثير من الدلائل القرآنية والأحاديث الشريفة إلى أن الإسلام أعطى أولوية للعمل الخيري والمسؤولية الاجتماعية ابتغاء مرضاة الله وليس لأي غرض دنيوي. فضلا عما يمكن أن يناله المتطوع في الحياة من بركة وسكينة نفسية وسعادة روحية لا تقدر بثمن. كما أن عمل الخير وإشاعته وتثبيته من المقاصد الشرعية أو الضرورات الأصيلة التي تم حصرها في خمس وهي: المحافظة على الدين، وعلى النفس والنسل، والعقل والمال وزاد بعضهم سادسة وهي المحافظة على العرض. فحقوق المسلم كلها مسؤوليات اجتماعية، وإن كان الفرد مطالبا بمسؤولية اجتماعية، فعلى مستوى الجماعات والشركات والبنوك تكون المسؤولية أعظم.</w:t>
      </w:r>
      <w:r w:rsidRPr="006E590C">
        <w:rPr>
          <w:rStyle w:val="FootnoteReference"/>
          <w:rFonts w:ascii="Simplified Arabic" w:hAnsi="Simplified Arabic" w:cs="Simplified Arabic"/>
          <w:shd w:val="clear" w:color="auto" w:fill="FFFFFF"/>
          <w:rtl/>
        </w:rPr>
        <w:footnoteReference w:id="9"/>
      </w:r>
    </w:p>
    <w:p w14:paraId="2349E6B6" w14:textId="77777777" w:rsidR="00F953D0" w:rsidRPr="006E590C" w:rsidRDefault="00F953D0" w:rsidP="007222B9">
      <w:pPr>
        <w:tabs>
          <w:tab w:val="right" w:pos="1134"/>
        </w:tabs>
        <w:ind w:left="142" w:right="0"/>
        <w:jc w:val="both"/>
        <w:rPr>
          <w:rFonts w:ascii="Simplified Arabic" w:hAnsi="Simplified Arabic" w:cs="Simplified Arabic"/>
          <w:b/>
          <w:bCs/>
          <w:color w:val="000000" w:themeColor="text1"/>
          <w:shd w:val="clear" w:color="auto" w:fill="FFFFFF"/>
          <w:rtl/>
        </w:rPr>
      </w:pPr>
      <w:r w:rsidRPr="006E590C">
        <w:rPr>
          <w:rFonts w:ascii="Simplified Arabic" w:hAnsi="Simplified Arabic" w:cs="Simplified Arabic"/>
          <w:b/>
          <w:bCs/>
          <w:shd w:val="clear" w:color="auto" w:fill="FFFFFF"/>
          <w:rtl/>
        </w:rPr>
        <w:t>مفهوم المسؤولية الاجتماعية</w:t>
      </w:r>
      <w:r w:rsidR="00733575" w:rsidRPr="006E590C">
        <w:rPr>
          <w:rFonts w:ascii="Simplified Arabic" w:hAnsi="Simplified Arabic" w:cs="Simplified Arabic"/>
          <w:shd w:val="clear" w:color="auto" w:fill="FFFFFF"/>
          <w:rtl/>
        </w:rPr>
        <w:t xml:space="preserve"> </w:t>
      </w:r>
      <w:r w:rsidR="00733575" w:rsidRPr="006E590C">
        <w:rPr>
          <w:rFonts w:ascii="Simplified Arabic" w:hAnsi="Simplified Arabic" w:cs="Simplified Arabic"/>
          <w:b/>
          <w:bCs/>
          <w:color w:val="000000" w:themeColor="text1"/>
          <w:shd w:val="clear" w:color="auto" w:fill="FFFFFF"/>
          <w:rtl/>
        </w:rPr>
        <w:t xml:space="preserve">من وجهة نظر الاقتصاد الإسلامي </w:t>
      </w:r>
      <w:r w:rsidRPr="006E590C">
        <w:rPr>
          <w:rFonts w:ascii="Simplified Arabic" w:hAnsi="Simplified Arabic" w:cs="Simplified Arabic"/>
          <w:b/>
          <w:bCs/>
          <w:color w:val="000000" w:themeColor="text1"/>
          <w:shd w:val="clear" w:color="auto" w:fill="FFFFFF"/>
          <w:rtl/>
        </w:rPr>
        <w:t>:</w:t>
      </w:r>
    </w:p>
    <w:p w14:paraId="6524A7CF" w14:textId="77777777" w:rsidR="00F953D0" w:rsidRPr="006E590C" w:rsidRDefault="00F953D0" w:rsidP="007222B9">
      <w:pPr>
        <w:tabs>
          <w:tab w:val="right" w:pos="1134"/>
        </w:tabs>
        <w:ind w:left="142" w:right="0" w:firstLine="283"/>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لقد أولى الإسلام اهتماماً كبيراً للحفاظ على عناصر القوة في المجتمع الإسلام وكرّس ثقافة التوفير و العقلانية في إدارة الموارد الاقتصادية للأمة و تغليب المصلحة العامة على المصلحة الخاصة و حفظ حقوق الأجيال القادمة، كما كرّس الفقهاء هذه المبادئ ضمن القواعد الفقهية العامة والمقاصد الكلية للشريعة الإسلامية التي تنصب على حفظ الدين و النفس و المال و العرض و العقل.</w:t>
      </w:r>
      <w:r w:rsidRPr="006E590C">
        <w:rPr>
          <w:rStyle w:val="FootnoteReference"/>
          <w:rFonts w:ascii="Simplified Arabic" w:hAnsi="Simplified Arabic" w:cs="Simplified Arabic"/>
          <w:shd w:val="clear" w:color="auto" w:fill="FFFFFF"/>
          <w:rtl/>
        </w:rPr>
        <w:footnoteReference w:id="10"/>
      </w:r>
    </w:p>
    <w:p w14:paraId="4A46AC48" w14:textId="77777777" w:rsidR="00F953D0" w:rsidRPr="006E590C" w:rsidRDefault="00F953D0" w:rsidP="007222B9">
      <w:pPr>
        <w:tabs>
          <w:tab w:val="right" w:pos="1134"/>
        </w:tabs>
        <w:ind w:left="142" w:right="0" w:firstLine="425"/>
        <w:jc w:val="both"/>
        <w:rPr>
          <w:rFonts w:ascii="Simplified Arabic" w:hAnsi="Simplified Arabic" w:cs="Simplified Arabic"/>
          <w:rtl/>
        </w:rPr>
      </w:pPr>
      <w:r w:rsidRPr="006E590C">
        <w:rPr>
          <w:rFonts w:ascii="Simplified Arabic" w:hAnsi="Simplified Arabic" w:cs="Simplified Arabic"/>
          <w:rtl/>
        </w:rPr>
        <w:t xml:space="preserve">عرفها </w:t>
      </w:r>
      <w:r w:rsidRPr="006E590C">
        <w:rPr>
          <w:rFonts w:ascii="Simplified Arabic" w:hAnsi="Simplified Arabic" w:cs="Simplified Arabic"/>
          <w:b/>
          <w:bCs/>
        </w:rPr>
        <w:t xml:space="preserve"> Peter Drucker </w:t>
      </w:r>
      <w:r w:rsidRPr="006E590C">
        <w:rPr>
          <w:rFonts w:ascii="Simplified Arabic" w:hAnsi="Simplified Arabic" w:cs="Simplified Arabic"/>
          <w:rtl/>
        </w:rPr>
        <w:t>بأنها إ</w:t>
      </w:r>
      <w:r w:rsidR="00733575" w:rsidRPr="006E590C">
        <w:rPr>
          <w:rFonts w:ascii="Simplified Arabic" w:hAnsi="Simplified Arabic" w:cs="Simplified Arabic"/>
          <w:rtl/>
        </w:rPr>
        <w:t>لتزام منظمة الأعمال اتجاه المجت</w:t>
      </w:r>
      <w:r w:rsidRPr="006E590C">
        <w:rPr>
          <w:rFonts w:ascii="Simplified Arabic" w:hAnsi="Simplified Arabic" w:cs="Simplified Arabic"/>
          <w:rtl/>
        </w:rPr>
        <w:t>مع الذي تعمل فيه وأن هذا الإلتزام يتسع باتساع شريحة أصحاب المصالح في هذا المجتمع وتباين توجهاتهم.</w:t>
      </w:r>
      <w:r w:rsidRPr="006E590C">
        <w:rPr>
          <w:rStyle w:val="FootnoteReference"/>
          <w:rFonts w:ascii="Simplified Arabic" w:hAnsi="Simplified Arabic" w:cs="Simplified Arabic"/>
          <w:rtl/>
        </w:rPr>
        <w:footnoteReference w:id="11"/>
      </w:r>
    </w:p>
    <w:p w14:paraId="144C1835" w14:textId="77777777" w:rsidR="008419D1" w:rsidRPr="006E590C" w:rsidRDefault="008419D1" w:rsidP="007222B9">
      <w:pPr>
        <w:tabs>
          <w:tab w:val="right" w:pos="1134"/>
        </w:tabs>
        <w:ind w:left="142" w:right="0"/>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lastRenderedPageBreak/>
        <w:t>تعرف المسؤولية الاجتماعية للجامعات على أنها السياسات الأخلاقية لجودة أداء مجتمع الجامعة، الطلبة وأعضاء هيئة التدريس والإداريين مع مسؤولية التأثيرات البيئية والمعرفية والتعليمية وسوق العمل، وذلك مع حوار تفاعلي مع المجتمع لتحسين التنمية البشرية المستدامة.</w:t>
      </w:r>
      <w:r w:rsidRPr="006E590C">
        <w:rPr>
          <w:rStyle w:val="FootnoteReference"/>
          <w:rFonts w:ascii="Simplified Arabic" w:hAnsi="Simplified Arabic" w:cs="Simplified Arabic"/>
          <w:color w:val="222222"/>
          <w:shd w:val="clear" w:color="auto" w:fill="FFFFFF"/>
          <w:rtl/>
        </w:rPr>
        <w:footnoteReference w:id="12"/>
      </w:r>
    </w:p>
    <w:p w14:paraId="464958C2" w14:textId="75AB1DDB" w:rsidR="00F953D0" w:rsidRPr="006E590C" w:rsidRDefault="00F953D0" w:rsidP="00D93FBA">
      <w:pPr>
        <w:outlineLvl w:val="1"/>
        <w:rPr>
          <w:rFonts w:ascii="Simplified Arabic" w:hAnsi="Simplified Arabic" w:cs="Simplified Arabic"/>
          <w:b/>
          <w:bCs/>
          <w:sz w:val="32"/>
          <w:szCs w:val="32"/>
          <w:shd w:val="clear" w:color="auto" w:fill="FFFFFF"/>
          <w:rtl/>
        </w:rPr>
      </w:pPr>
      <w:bookmarkStart w:id="57" w:name="_Toc231013476"/>
      <w:r w:rsidRPr="006E590C">
        <w:rPr>
          <w:rFonts w:ascii="Simplified Arabic" w:hAnsi="Simplified Arabic" w:cs="Simplified Arabic"/>
          <w:b/>
          <w:bCs/>
          <w:sz w:val="32"/>
          <w:szCs w:val="32"/>
          <w:shd w:val="clear" w:color="auto" w:fill="FFFFFF"/>
          <w:rtl/>
        </w:rPr>
        <w:t>المطلب الث</w:t>
      </w:r>
      <w:r w:rsidR="00B4316A" w:rsidRPr="006E590C">
        <w:rPr>
          <w:rFonts w:ascii="Simplified Arabic" w:hAnsi="Simplified Arabic" w:cs="Simplified Arabic"/>
          <w:b/>
          <w:bCs/>
          <w:sz w:val="32"/>
          <w:szCs w:val="32"/>
          <w:shd w:val="clear" w:color="auto" w:fill="FFFFFF"/>
          <w:rtl/>
        </w:rPr>
        <w:t>ا</w:t>
      </w:r>
      <w:r w:rsidR="003C1364" w:rsidRPr="006E590C">
        <w:rPr>
          <w:rFonts w:ascii="Simplified Arabic" w:hAnsi="Simplified Arabic" w:cs="Simplified Arabic"/>
          <w:b/>
          <w:bCs/>
          <w:sz w:val="32"/>
          <w:szCs w:val="32"/>
          <w:shd w:val="clear" w:color="auto" w:fill="FFFFFF"/>
          <w:rtl/>
        </w:rPr>
        <w:t>ني</w:t>
      </w:r>
      <w:r w:rsidRPr="006E590C">
        <w:rPr>
          <w:rFonts w:ascii="Simplified Arabic" w:hAnsi="Simplified Arabic" w:cs="Simplified Arabic"/>
          <w:b/>
          <w:bCs/>
          <w:sz w:val="32"/>
          <w:szCs w:val="32"/>
          <w:shd w:val="clear" w:color="auto" w:fill="FFFFFF"/>
          <w:rtl/>
        </w:rPr>
        <w:t>:أهداف الحوكمة الجامعية ومبائها:</w:t>
      </w:r>
      <w:bookmarkEnd w:id="57"/>
    </w:p>
    <w:p w14:paraId="43E41239" w14:textId="5EC6D344" w:rsidR="009843B5" w:rsidRPr="006E590C" w:rsidRDefault="00F953D0" w:rsidP="00D93FBA">
      <w:pPr>
        <w:outlineLvl w:val="2"/>
        <w:rPr>
          <w:rFonts w:ascii="Simplified Arabic" w:hAnsi="Simplified Arabic" w:cs="Simplified Arabic"/>
          <w:b/>
          <w:bCs/>
          <w:sz w:val="24"/>
          <w:szCs w:val="24"/>
          <w:shd w:val="clear" w:color="auto" w:fill="FFFFFF"/>
        </w:rPr>
      </w:pPr>
      <w:bookmarkStart w:id="58" w:name="_Toc231013477"/>
      <w:r w:rsidRPr="006E590C">
        <w:rPr>
          <w:rFonts w:ascii="Simplified Arabic" w:hAnsi="Simplified Arabic" w:cs="Simplified Arabic"/>
          <w:b/>
          <w:bCs/>
          <w:shd w:val="clear" w:color="auto" w:fill="FFFFFF"/>
          <w:rtl/>
        </w:rPr>
        <w:t>أهداف الحوكمة الجامعية:</w:t>
      </w:r>
      <w:bookmarkEnd w:id="58"/>
      <w:r w:rsidRPr="006E590C">
        <w:rPr>
          <w:rFonts w:ascii="Simplified Arabic" w:hAnsi="Simplified Arabic" w:cs="Simplified Arabic"/>
          <w:b/>
          <w:bCs/>
          <w:shd w:val="clear" w:color="auto" w:fill="FFFFFF"/>
          <w:rtl/>
        </w:rPr>
        <w:t xml:space="preserve"> </w:t>
      </w:r>
    </w:p>
    <w:p w14:paraId="06DEEA77" w14:textId="533F7122" w:rsidR="00F953D0" w:rsidRPr="006E590C" w:rsidRDefault="00F953D0" w:rsidP="009843B5">
      <w:pPr>
        <w:tabs>
          <w:tab w:val="right" w:pos="1134"/>
        </w:tabs>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تعد الحوكمة الجامعية إصلاح حقيقي لمؤسسات التعليم العالي، من خلال الأهداف التي يتضمنها هذا المفهوم وأيضا المبادئ التي يقوم عليها.</w:t>
      </w:r>
    </w:p>
    <w:p w14:paraId="30D57E7F" w14:textId="77777777" w:rsidR="00F953D0" w:rsidRPr="006E590C" w:rsidRDefault="00F953D0" w:rsidP="00593CE8">
      <w:pPr>
        <w:tabs>
          <w:tab w:val="right" w:pos="142"/>
          <w:tab w:val="right" w:pos="1134"/>
        </w:tabs>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t>إن تطبيق أسس الحوكمة الجامعية يهدف إلى :</w:t>
      </w:r>
    </w:p>
    <w:p w14:paraId="09628882" w14:textId="77777777" w:rsidR="00F953D0" w:rsidRPr="006E590C" w:rsidRDefault="00F953D0" w:rsidP="00593CE8">
      <w:pPr>
        <w:pStyle w:val="ListParagraph"/>
        <w:numPr>
          <w:ilvl w:val="0"/>
          <w:numId w:val="1"/>
        </w:numPr>
        <w:tabs>
          <w:tab w:val="right" w:pos="1134"/>
        </w:tabs>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تقوية قدرة المجالس واللجان الأكاديمية (الإدارية والبيداغوجية)، لتهيئة أحسن الظروف الممكنة للتعليم والبحث والتسيير ؛</w:t>
      </w:r>
    </w:p>
    <w:p w14:paraId="241BA9D0" w14:textId="77777777" w:rsidR="00F953D0" w:rsidRPr="006E590C" w:rsidRDefault="00F953D0" w:rsidP="00593CE8">
      <w:pPr>
        <w:pStyle w:val="ListParagraph"/>
        <w:numPr>
          <w:ilvl w:val="0"/>
          <w:numId w:val="1"/>
        </w:numPr>
        <w:tabs>
          <w:tab w:val="right" w:pos="1134"/>
        </w:tabs>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صنع القرارات الأكاديمية على نطاق واسع مستمد من وجهات النظر على مستوى الكلية والجامعة وتفعيل النقاش الأكاديمي المستمر بين الجامعة والكليات؛ </w:t>
      </w:r>
    </w:p>
    <w:p w14:paraId="544E4815" w14:textId="77777777" w:rsidR="00F953D0" w:rsidRPr="006E590C" w:rsidRDefault="00F953D0" w:rsidP="00593CE8">
      <w:pPr>
        <w:pStyle w:val="ListParagraph"/>
        <w:numPr>
          <w:ilvl w:val="0"/>
          <w:numId w:val="1"/>
        </w:numPr>
        <w:tabs>
          <w:tab w:val="right" w:pos="1134"/>
        </w:tabs>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توسيع الخبيرة الإدارية والبيداغوجية على مستوى المجالس واللجان، لضمان المشاركة في اتخاذ القرارات الهامة، تحديد المخاطر والفرص وتأدية الأفراد للواجبات الموكلة إليهم؛ </w:t>
      </w:r>
    </w:p>
    <w:p w14:paraId="5A303E52" w14:textId="77777777" w:rsidR="00F953D0" w:rsidRPr="006E590C" w:rsidRDefault="00F953D0" w:rsidP="00593CE8">
      <w:pPr>
        <w:pStyle w:val="ListParagraph"/>
        <w:numPr>
          <w:ilvl w:val="0"/>
          <w:numId w:val="1"/>
        </w:numPr>
        <w:tabs>
          <w:tab w:val="right" w:pos="1134"/>
        </w:tabs>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الارتقاء بالنظامين التعليمي والإداري في الجامعة إلى مستويات أفضل؛ </w:t>
      </w:r>
    </w:p>
    <w:p w14:paraId="07D3B0D3" w14:textId="77777777" w:rsidR="00F953D0" w:rsidRPr="006E590C" w:rsidRDefault="00F953D0" w:rsidP="00593CE8">
      <w:pPr>
        <w:pStyle w:val="ListParagraph"/>
        <w:numPr>
          <w:ilvl w:val="0"/>
          <w:numId w:val="1"/>
        </w:numPr>
        <w:tabs>
          <w:tab w:val="right" w:pos="1134"/>
        </w:tabs>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تعظيم قيمة الجامعة ومقدرتها التنافسية، خاصة في مجال مخرجاتها ووضعها الإقليمي والعالمي؛</w:t>
      </w:r>
    </w:p>
    <w:p w14:paraId="5F334ABE" w14:textId="77777777" w:rsidR="00F953D0" w:rsidRPr="006E590C" w:rsidRDefault="00F953D0" w:rsidP="00593CE8">
      <w:pPr>
        <w:pStyle w:val="ListParagraph"/>
        <w:numPr>
          <w:ilvl w:val="0"/>
          <w:numId w:val="1"/>
        </w:numPr>
        <w:tabs>
          <w:tab w:val="right" w:pos="1134"/>
        </w:tabs>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lastRenderedPageBreak/>
        <w:t xml:space="preserve">الاستخدام الأمثل لموارد الجامعة وتعزيز المساءلة، وتشجيع العمل الجماعي، مما يزيد من حالات الاندماج والتفاعل بين أصحاب المصالح؛ </w:t>
      </w:r>
    </w:p>
    <w:p w14:paraId="4DC74ECA" w14:textId="77777777" w:rsidR="00F953D0" w:rsidRPr="006E590C" w:rsidRDefault="00F953D0" w:rsidP="00593CE8">
      <w:pPr>
        <w:pStyle w:val="ListParagraph"/>
        <w:numPr>
          <w:ilvl w:val="0"/>
          <w:numId w:val="1"/>
        </w:numPr>
        <w:tabs>
          <w:tab w:val="right" w:pos="1134"/>
        </w:tabs>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التكيف مع متغيرات البيئتين الداخلية والخارجية، بما يسهم في تحقيق الميزة التنافسية في جودة مخرجاتها وفي سمعتها الأكاديمية والعلمية المحلية والاقليمية والدولية وحصولها على الاعتماد العالمي.</w:t>
      </w:r>
      <w:r w:rsidRPr="006E590C">
        <w:rPr>
          <w:rStyle w:val="FootnoteReference"/>
          <w:rFonts w:ascii="Simplified Arabic" w:hAnsi="Simplified Arabic" w:cs="Simplified Arabic"/>
          <w:shd w:val="clear" w:color="auto" w:fill="FFFFFF"/>
          <w:rtl/>
        </w:rPr>
        <w:footnoteReference w:id="13"/>
      </w:r>
    </w:p>
    <w:p w14:paraId="72266735" w14:textId="77777777" w:rsidR="00F953D0" w:rsidRPr="006E590C" w:rsidRDefault="00F953D0" w:rsidP="00D93FBA">
      <w:pPr>
        <w:ind w:left="142" w:right="0"/>
        <w:outlineLvl w:val="2"/>
        <w:rPr>
          <w:rFonts w:ascii="Simplified Arabic" w:hAnsi="Simplified Arabic" w:cs="Simplified Arabic"/>
          <w:b/>
          <w:bCs/>
          <w:shd w:val="clear" w:color="auto" w:fill="FFFFFF"/>
          <w:rtl/>
        </w:rPr>
      </w:pPr>
      <w:bookmarkStart w:id="59" w:name="_Toc231013478"/>
      <w:r w:rsidRPr="006E590C">
        <w:rPr>
          <w:rFonts w:ascii="Simplified Arabic" w:hAnsi="Simplified Arabic" w:cs="Simplified Arabic"/>
          <w:b/>
          <w:bCs/>
          <w:shd w:val="clear" w:color="auto" w:fill="FFFFFF"/>
          <w:rtl/>
        </w:rPr>
        <w:t>مبادئ حوكمة المسؤولية الاجتماعية:</w:t>
      </w:r>
      <w:bookmarkEnd w:id="59"/>
      <w:r w:rsidRPr="006E590C">
        <w:rPr>
          <w:rFonts w:ascii="Simplified Arabic" w:hAnsi="Simplified Arabic" w:cs="Simplified Arabic"/>
          <w:b/>
          <w:bCs/>
          <w:shd w:val="clear" w:color="auto" w:fill="FFFFFF"/>
          <w:rtl/>
        </w:rPr>
        <w:t xml:space="preserve"> </w:t>
      </w:r>
    </w:p>
    <w:p w14:paraId="46525590" w14:textId="77777777" w:rsidR="00F953D0" w:rsidRPr="006E590C" w:rsidRDefault="00F953D0" w:rsidP="00593CE8">
      <w:pPr>
        <w:pStyle w:val="ListParagraph"/>
        <w:numPr>
          <w:ilvl w:val="0"/>
          <w:numId w:val="2"/>
        </w:numPr>
        <w:tabs>
          <w:tab w:val="right" w:pos="1134"/>
        </w:tabs>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t>مبدأ احترام مصالح الأطراف المعنية:</w:t>
      </w:r>
      <w:r w:rsidRPr="006E590C">
        <w:rPr>
          <w:rFonts w:ascii="Simplified Arabic" w:hAnsi="Simplified Arabic" w:cs="Simplified Arabic"/>
          <w:shd w:val="clear" w:color="auto" w:fill="FFFFFF"/>
          <w:rtl/>
        </w:rPr>
        <w:t>من خلال اعتراف المؤسسة بتنوع مصالح الأطراف المعنية وتنوع في أنشطة ومنتجات المؤسسة وغيرها من العناصر التي يمكن أن تؤثر على مختلف الأطراف المعنية.</w:t>
      </w:r>
    </w:p>
    <w:p w14:paraId="5FA95226" w14:textId="5BA25D13" w:rsidR="00F953D0" w:rsidRPr="006E590C" w:rsidRDefault="00F953D0" w:rsidP="00593CE8">
      <w:pPr>
        <w:pStyle w:val="ListParagraph"/>
        <w:numPr>
          <w:ilvl w:val="0"/>
          <w:numId w:val="2"/>
        </w:numPr>
        <w:tabs>
          <w:tab w:val="right" w:pos="1134"/>
        </w:tabs>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t>مبدأ الاذعان:</w:t>
      </w:r>
      <w:r w:rsidRPr="006E590C">
        <w:rPr>
          <w:rFonts w:ascii="Simplified Arabic" w:hAnsi="Simplified Arabic" w:cs="Simplified Arabic"/>
          <w:shd w:val="clear" w:color="auto" w:fill="FFFFFF"/>
          <w:rtl/>
        </w:rPr>
        <w:t xml:space="preserve"> تلتزم المؤسسة بجميع القوانين واللوائح التنظيمية السارية المحلية والدولية المنفذة طبقا المجموعة من الاجراءات الراسخة.</w:t>
      </w:r>
    </w:p>
    <w:p w14:paraId="7DC157AA" w14:textId="1A444395" w:rsidR="00F953D0" w:rsidRPr="006E590C" w:rsidRDefault="00F953D0" w:rsidP="00593CE8">
      <w:pPr>
        <w:pStyle w:val="ListParagraph"/>
        <w:numPr>
          <w:ilvl w:val="0"/>
          <w:numId w:val="2"/>
        </w:numPr>
        <w:tabs>
          <w:tab w:val="right" w:pos="1134"/>
        </w:tabs>
        <w:ind w:left="142" w:right="0" w:firstLine="425"/>
        <w:jc w:val="both"/>
        <w:rPr>
          <w:rFonts w:ascii="Simplified Arabic" w:hAnsi="Simplified Arabic" w:cs="Simplified Arabic"/>
          <w:b/>
          <w:bCs/>
          <w:sz w:val="40"/>
          <w:szCs w:val="40"/>
          <w:shd w:val="clear" w:color="auto" w:fill="FFFFFF"/>
        </w:rPr>
      </w:pPr>
      <w:r w:rsidRPr="006E590C">
        <w:rPr>
          <w:rFonts w:ascii="Simplified Arabic" w:hAnsi="Simplified Arabic" w:cs="Simplified Arabic"/>
          <w:b/>
          <w:bCs/>
          <w:shd w:val="clear" w:color="auto" w:fill="FFFFFF"/>
          <w:rtl/>
        </w:rPr>
        <w:t>مبدأ احترام الأعراف الدولية:</w:t>
      </w:r>
      <w:r w:rsidR="00D13BAC" w:rsidRPr="006E590C">
        <w:rPr>
          <w:rFonts w:ascii="Simplified Arabic" w:hAnsi="Simplified Arabic" w:cs="Simplified Arabic"/>
          <w:b/>
          <w:bCs/>
          <w:shd w:val="clear" w:color="auto" w:fill="FFFFFF"/>
          <w:rtl/>
        </w:rPr>
        <w:t xml:space="preserve"> </w:t>
      </w:r>
      <w:r w:rsidRPr="006E590C">
        <w:rPr>
          <w:rFonts w:ascii="Simplified Arabic" w:hAnsi="Simplified Arabic" w:cs="Simplified Arabic"/>
          <w:shd w:val="clear" w:color="auto" w:fill="FFFFFF"/>
          <w:rtl/>
        </w:rPr>
        <w:t xml:space="preserve">تحترم المؤسسة جميع الاتفاقيات الدولية والحكومية، </w:t>
      </w:r>
      <w:r w:rsidR="00D13BAC" w:rsidRPr="006E590C">
        <w:rPr>
          <w:rFonts w:ascii="Simplified Arabic" w:hAnsi="Simplified Arabic" w:cs="Simplified Arabic"/>
          <w:shd w:val="clear" w:color="auto" w:fill="FFFFFF"/>
          <w:rtl/>
        </w:rPr>
        <w:t>بالإضافة</w:t>
      </w:r>
      <w:r w:rsidRPr="006E590C">
        <w:rPr>
          <w:rFonts w:ascii="Simplified Arabic" w:hAnsi="Simplified Arabic" w:cs="Simplified Arabic"/>
          <w:shd w:val="clear" w:color="auto" w:fill="FFFFFF"/>
          <w:rtl/>
        </w:rPr>
        <w:t xml:space="preserve"> الى مختلف اللوائح التنفيذية والمواثيق عند قيامها بتطوير ممارساتها للمسؤولية الاجتماعية. مبدأ القابلية للمساءلة: تصرح المؤسسة بشكل مستمر للجهات المسؤولة؛</w:t>
      </w:r>
    </w:p>
    <w:p w14:paraId="7D4D091E" w14:textId="77777777" w:rsidR="00F953D0" w:rsidRPr="006E590C" w:rsidRDefault="00F953D0" w:rsidP="00162E14">
      <w:pPr>
        <w:pStyle w:val="ListParagraph"/>
        <w:numPr>
          <w:ilvl w:val="0"/>
          <w:numId w:val="2"/>
        </w:numPr>
        <w:tabs>
          <w:tab w:val="right" w:pos="1134"/>
        </w:tabs>
        <w:ind w:left="425" w:right="142" w:firstLine="272"/>
        <w:jc w:val="both"/>
        <w:rPr>
          <w:rFonts w:ascii="Simplified Arabic" w:hAnsi="Simplified Arabic" w:cs="Simplified Arabic"/>
          <w:b/>
          <w:bCs/>
          <w:sz w:val="40"/>
          <w:szCs w:val="40"/>
          <w:shd w:val="clear" w:color="auto" w:fill="FFFFFF"/>
          <w:rtl/>
        </w:rPr>
      </w:pPr>
      <w:r w:rsidRPr="006E590C">
        <w:rPr>
          <w:rFonts w:ascii="Simplified Arabic" w:hAnsi="Simplified Arabic" w:cs="Simplified Arabic"/>
          <w:b/>
          <w:bCs/>
          <w:shd w:val="clear" w:color="auto" w:fill="FFFFFF"/>
          <w:rtl/>
        </w:rPr>
        <w:t>مبدأ</w:t>
      </w:r>
      <w:r w:rsidR="00F13E62" w:rsidRPr="006E590C">
        <w:rPr>
          <w:rFonts w:ascii="Simplified Arabic" w:hAnsi="Simplified Arabic" w:cs="Simplified Arabic"/>
          <w:b/>
          <w:bCs/>
          <w:shd w:val="clear" w:color="auto" w:fill="FFFFFF"/>
          <w:rtl/>
        </w:rPr>
        <w:t xml:space="preserve"> </w:t>
      </w:r>
      <w:r w:rsidRPr="006E590C">
        <w:rPr>
          <w:rFonts w:ascii="Simplified Arabic" w:hAnsi="Simplified Arabic" w:cs="Simplified Arabic"/>
          <w:b/>
          <w:bCs/>
          <w:shd w:val="clear" w:color="auto" w:fill="FFFFFF"/>
          <w:rtl/>
        </w:rPr>
        <w:t>احترام الحقوق الأساسية للإنسان:</w:t>
      </w:r>
      <w:r w:rsidRPr="006E590C">
        <w:rPr>
          <w:rFonts w:ascii="Simplified Arabic" w:hAnsi="Simplified Arabic" w:cs="Simplified Arabic"/>
          <w:shd w:val="clear" w:color="auto" w:fill="FFFFFF"/>
          <w:rtl/>
        </w:rPr>
        <w:t>من خلال تنفيذ المؤسسة للسياسات التي من شأنها العمل على احترام حقوق الإنسان الموجودة في الإعلان العالمي لحقوق الأنسان.</w:t>
      </w:r>
      <w:r w:rsidRPr="006E590C">
        <w:rPr>
          <w:rStyle w:val="FootnoteReference"/>
          <w:rFonts w:ascii="Simplified Arabic" w:hAnsi="Simplified Arabic" w:cs="Simplified Arabic"/>
          <w:shd w:val="clear" w:color="auto" w:fill="FFFFFF"/>
          <w:rtl/>
        </w:rPr>
        <w:footnoteReference w:id="14"/>
      </w:r>
    </w:p>
    <w:p w14:paraId="0F63C78D" w14:textId="7170669A" w:rsidR="00F13E62" w:rsidRPr="006E590C" w:rsidRDefault="009843B5" w:rsidP="00D93FBA">
      <w:pPr>
        <w:outlineLvl w:val="1"/>
        <w:rPr>
          <w:rFonts w:ascii="Simplified Arabic" w:hAnsi="Simplified Arabic" w:cs="Simplified Arabic"/>
          <w:b/>
          <w:bCs/>
          <w:sz w:val="32"/>
          <w:szCs w:val="32"/>
          <w:rtl/>
        </w:rPr>
      </w:pPr>
      <w:bookmarkStart w:id="60" w:name="_Toc231013479"/>
      <w:r w:rsidRPr="006E590C">
        <w:rPr>
          <w:rFonts w:ascii="Simplified Arabic" w:hAnsi="Simplified Arabic" w:cs="Simplified Arabic"/>
          <w:b/>
          <w:bCs/>
          <w:sz w:val="32"/>
          <w:szCs w:val="32"/>
          <w:rtl/>
        </w:rPr>
        <w:t>المطلب ال</w:t>
      </w:r>
      <w:r w:rsidR="00D93FBA" w:rsidRPr="006E590C">
        <w:rPr>
          <w:rFonts w:ascii="Simplified Arabic" w:hAnsi="Simplified Arabic" w:cs="Simplified Arabic"/>
          <w:b/>
          <w:bCs/>
          <w:sz w:val="32"/>
          <w:szCs w:val="32"/>
          <w:rtl/>
        </w:rPr>
        <w:t>ثالث</w:t>
      </w:r>
      <w:r w:rsidRPr="006E590C">
        <w:rPr>
          <w:rFonts w:ascii="Simplified Arabic" w:hAnsi="Simplified Arabic" w:cs="Simplified Arabic"/>
          <w:b/>
          <w:bCs/>
          <w:sz w:val="32"/>
          <w:szCs w:val="32"/>
          <w:rtl/>
        </w:rPr>
        <w:t xml:space="preserve">: </w:t>
      </w:r>
      <w:r w:rsidR="00F953D0" w:rsidRPr="006E590C">
        <w:rPr>
          <w:rFonts w:ascii="Simplified Arabic" w:hAnsi="Simplified Arabic" w:cs="Simplified Arabic"/>
          <w:b/>
          <w:bCs/>
          <w:sz w:val="32"/>
          <w:szCs w:val="32"/>
          <w:rtl/>
        </w:rPr>
        <w:t>أبعاد</w:t>
      </w:r>
      <w:r w:rsidR="00F13E62" w:rsidRPr="006E590C">
        <w:rPr>
          <w:rFonts w:ascii="Simplified Arabic" w:hAnsi="Simplified Arabic" w:cs="Simplified Arabic"/>
          <w:b/>
          <w:bCs/>
          <w:sz w:val="32"/>
          <w:szCs w:val="32"/>
          <w:rtl/>
        </w:rPr>
        <w:t xml:space="preserve"> حوكمة المسؤولية الاجتماعية</w:t>
      </w:r>
      <w:bookmarkEnd w:id="60"/>
    </w:p>
    <w:p w14:paraId="1911ECAC" w14:textId="3494C80D" w:rsidR="009843B5" w:rsidRPr="006E590C" w:rsidRDefault="009843B5" w:rsidP="009843B5">
      <w:pPr>
        <w:tabs>
          <w:tab w:val="right" w:pos="1134"/>
        </w:tabs>
        <w:ind w:left="142" w:right="0" w:firstLine="142"/>
        <w:jc w:val="both"/>
        <w:rPr>
          <w:rFonts w:ascii="Simplified Arabic" w:hAnsi="Simplified Arabic" w:cs="Simplified Arabic"/>
          <w:rtl/>
        </w:rPr>
      </w:pPr>
      <w:r w:rsidRPr="006E590C">
        <w:rPr>
          <w:rFonts w:ascii="Simplified Arabic" w:hAnsi="Simplified Arabic" w:cs="Simplified Arabic"/>
          <w:rtl/>
        </w:rPr>
        <w:t>لحوكمة المسؤولية الاجتماعية مجموعة من الأبعاد وتتمثل فيما يلي:</w:t>
      </w:r>
    </w:p>
    <w:p w14:paraId="01EB253F" w14:textId="77777777" w:rsidR="00F13E62" w:rsidRPr="006E590C" w:rsidRDefault="00F13E62">
      <w:pPr>
        <w:pStyle w:val="ListParagraph"/>
        <w:numPr>
          <w:ilvl w:val="0"/>
          <w:numId w:val="34"/>
        </w:numPr>
        <w:tabs>
          <w:tab w:val="right" w:pos="1134"/>
        </w:tabs>
        <w:ind w:left="142" w:right="0" w:firstLine="425"/>
        <w:jc w:val="both"/>
        <w:rPr>
          <w:rFonts w:ascii="Simplified Arabic" w:hAnsi="Simplified Arabic" w:cs="Simplified Arabic"/>
          <w:b/>
          <w:bCs/>
          <w:rtl/>
        </w:rPr>
      </w:pPr>
      <w:r w:rsidRPr="006E590C">
        <w:rPr>
          <w:rFonts w:ascii="Simplified Arabic" w:hAnsi="Simplified Arabic" w:cs="Simplified Arabic"/>
          <w:b/>
          <w:bCs/>
          <w:rtl/>
        </w:rPr>
        <w:lastRenderedPageBreak/>
        <w:t>بعد الشفافية:</w:t>
      </w:r>
    </w:p>
    <w:p w14:paraId="35009E21" w14:textId="43F56D06" w:rsidR="0059694D" w:rsidRPr="006E590C" w:rsidRDefault="0059694D">
      <w:pPr>
        <w:pStyle w:val="ListParagraph"/>
        <w:numPr>
          <w:ilvl w:val="1"/>
          <w:numId w:val="35"/>
        </w:numPr>
        <w:tabs>
          <w:tab w:val="right" w:pos="1134"/>
        </w:tabs>
        <w:ind w:left="142" w:right="0" w:firstLine="425"/>
        <w:jc w:val="both"/>
        <w:rPr>
          <w:rFonts w:ascii="Simplified Arabic" w:hAnsi="Simplified Arabic" w:cs="Simplified Arabic"/>
          <w:b/>
          <w:bCs/>
          <w:rtl/>
        </w:rPr>
      </w:pPr>
      <w:r w:rsidRPr="006E590C">
        <w:rPr>
          <w:rFonts w:ascii="Simplified Arabic" w:hAnsi="Simplified Arabic" w:cs="Simplified Arabic"/>
          <w:b/>
          <w:bCs/>
          <w:rtl/>
        </w:rPr>
        <w:t>مفهوم</w:t>
      </w:r>
      <w:r w:rsidR="00F953D0" w:rsidRPr="006E590C">
        <w:rPr>
          <w:rFonts w:ascii="Simplified Arabic" w:hAnsi="Simplified Arabic" w:cs="Simplified Arabic"/>
          <w:b/>
          <w:bCs/>
          <w:rtl/>
        </w:rPr>
        <w:t xml:space="preserve"> الشفافية</w:t>
      </w:r>
      <w:r w:rsidRPr="006E590C">
        <w:rPr>
          <w:rFonts w:ascii="Simplified Arabic" w:hAnsi="Simplified Arabic" w:cs="Simplified Arabic"/>
          <w:b/>
          <w:bCs/>
          <w:rtl/>
        </w:rPr>
        <w:t xml:space="preserve">: </w:t>
      </w:r>
    </w:p>
    <w:p w14:paraId="73BF3353" w14:textId="77777777" w:rsidR="00F953D0" w:rsidRPr="006E590C" w:rsidRDefault="0059694D" w:rsidP="00593CE8">
      <w:pPr>
        <w:pStyle w:val="NoSpacing"/>
        <w:spacing w:line="360" w:lineRule="auto"/>
        <w:ind w:left="142" w:right="0" w:firstLine="425"/>
        <w:jc w:val="both"/>
        <w:rPr>
          <w:rFonts w:ascii="Simplified Arabic" w:hAnsi="Simplified Arabic" w:cs="Simplified Arabic"/>
          <w:noProof/>
          <w:sz w:val="40"/>
          <w:szCs w:val="40"/>
          <w:rtl/>
        </w:rPr>
      </w:pPr>
      <w:r w:rsidRPr="006E590C">
        <w:rPr>
          <w:rFonts w:ascii="Simplified Arabic" w:hAnsi="Simplified Arabic" w:cs="Simplified Arabic"/>
          <w:noProof/>
          <w:shd w:val="clear" w:color="auto" w:fill="FFFFFF"/>
          <w:rtl/>
        </w:rPr>
        <w:t>تعتبر الشفافية من المصطلحات التي أصبح يعتمد عليها في قياس الحوكمة فهي تعني الانفتاح والتخلي عن الغموض وجعل كل ما يدور داخل الجامعة واضح مع وجود سهولة في تدفق المعلومات الدقيقة والموضوعية وسهولة الحصول عليها واستخدامها من قبل الأطراف الفاعلة في الجامعة.</w:t>
      </w:r>
      <w:r w:rsidR="00F953D0" w:rsidRPr="006E590C">
        <w:rPr>
          <w:rFonts w:ascii="Simplified Arabic" w:hAnsi="Simplified Arabic" w:cs="Simplified Arabic"/>
          <w:noProof/>
          <w:sz w:val="40"/>
          <w:szCs w:val="40"/>
          <w:rtl/>
        </w:rPr>
        <w:t xml:space="preserve"> </w:t>
      </w:r>
    </w:p>
    <w:p w14:paraId="0920F81C" w14:textId="2E56BF1D" w:rsidR="00081B08" w:rsidRPr="006E590C" w:rsidRDefault="00081B08" w:rsidP="00593CE8">
      <w:pPr>
        <w:pStyle w:val="NoSpacing"/>
        <w:spacing w:line="360" w:lineRule="auto"/>
        <w:ind w:left="142" w:right="0" w:firstLine="425"/>
        <w:jc w:val="both"/>
        <w:rPr>
          <w:rFonts w:ascii="Simplified Arabic" w:hAnsi="Simplified Arabic" w:cs="Simplified Arabic"/>
          <w:noProof/>
          <w:sz w:val="52"/>
          <w:szCs w:val="52"/>
          <w:rtl/>
        </w:rPr>
      </w:pPr>
      <w:r w:rsidRPr="006E590C">
        <w:rPr>
          <w:rFonts w:ascii="Simplified Arabic" w:hAnsi="Simplified Arabic" w:cs="Simplified Arabic"/>
          <w:noProof/>
          <w:rtl/>
        </w:rPr>
        <w:t xml:space="preserve">تعني الوضوح التام في اتخاذ القرارات ورسم الخطط </w:t>
      </w:r>
      <w:r w:rsidR="00593CE8" w:rsidRPr="006E590C">
        <w:rPr>
          <w:rFonts w:ascii="Simplified Arabic" w:hAnsi="Simplified Arabic" w:cs="Simplified Arabic"/>
          <w:noProof/>
          <w:rtl/>
        </w:rPr>
        <w:t>والسياسات</w:t>
      </w:r>
      <w:r w:rsidRPr="006E590C">
        <w:rPr>
          <w:rFonts w:ascii="Simplified Arabic" w:hAnsi="Simplified Arabic" w:cs="Simplified Arabic"/>
          <w:noProof/>
          <w:rtl/>
        </w:rPr>
        <w:t>، وعرضها على الجهات المعن</w:t>
      </w:r>
      <w:r w:rsidR="00593CE8" w:rsidRPr="006E590C">
        <w:rPr>
          <w:rFonts w:ascii="Simplified Arabic" w:hAnsi="Simplified Arabic" w:cs="Simplified Arabic"/>
          <w:noProof/>
          <w:rtl/>
        </w:rPr>
        <w:t>ي</w:t>
      </w:r>
      <w:r w:rsidRPr="006E590C">
        <w:rPr>
          <w:rFonts w:ascii="Simplified Arabic" w:hAnsi="Simplified Arabic" w:cs="Simplified Arabic"/>
          <w:noProof/>
          <w:rtl/>
        </w:rPr>
        <w:t xml:space="preserve">ة بمراقبة أداء الحكومة </w:t>
      </w:r>
      <w:r w:rsidR="00593CE8" w:rsidRPr="006E590C">
        <w:rPr>
          <w:rFonts w:ascii="Simplified Arabic" w:hAnsi="Simplified Arabic" w:cs="Simplified Arabic"/>
          <w:noProof/>
          <w:rtl/>
        </w:rPr>
        <w:t>نيابة</w:t>
      </w:r>
      <w:r w:rsidRPr="006E590C">
        <w:rPr>
          <w:rFonts w:ascii="Simplified Arabic" w:hAnsi="Simplified Arabic" w:cs="Simplified Arabic"/>
          <w:noProof/>
          <w:rtl/>
        </w:rPr>
        <w:t xml:space="preserve"> عن الشعب، وخضوع الممارس</w:t>
      </w:r>
      <w:r w:rsidR="00593CE8" w:rsidRPr="006E590C">
        <w:rPr>
          <w:rFonts w:ascii="Simplified Arabic" w:hAnsi="Simplified Arabic" w:cs="Simplified Arabic"/>
          <w:noProof/>
          <w:rtl/>
        </w:rPr>
        <w:t>ا</w:t>
      </w:r>
      <w:r w:rsidRPr="006E590C">
        <w:rPr>
          <w:rFonts w:ascii="Simplified Arabic" w:hAnsi="Simplified Arabic" w:cs="Simplified Arabic"/>
          <w:noProof/>
          <w:rtl/>
        </w:rPr>
        <w:t xml:space="preserve">ت </w:t>
      </w:r>
      <w:r w:rsidR="00593CE8" w:rsidRPr="006E590C">
        <w:rPr>
          <w:rFonts w:ascii="Simplified Arabic" w:hAnsi="Simplified Arabic" w:cs="Simplified Arabic"/>
          <w:noProof/>
          <w:rtl/>
        </w:rPr>
        <w:t>الإدارية</w:t>
      </w:r>
      <w:r w:rsidRPr="006E590C">
        <w:rPr>
          <w:rFonts w:ascii="Simplified Arabic" w:hAnsi="Simplified Arabic" w:cs="Simplified Arabic"/>
          <w:noProof/>
          <w:rtl/>
        </w:rPr>
        <w:t xml:space="preserve"> </w:t>
      </w:r>
      <w:r w:rsidR="00593CE8" w:rsidRPr="006E590C">
        <w:rPr>
          <w:rFonts w:ascii="Simplified Arabic" w:hAnsi="Simplified Arabic" w:cs="Simplified Arabic"/>
          <w:noProof/>
          <w:rtl/>
        </w:rPr>
        <w:t>والسياسية</w:t>
      </w:r>
      <w:r w:rsidRPr="006E590C">
        <w:rPr>
          <w:rFonts w:ascii="Simplified Arabic" w:hAnsi="Simplified Arabic" w:cs="Simplified Arabic"/>
          <w:noProof/>
          <w:rtl/>
        </w:rPr>
        <w:t xml:space="preserve"> للمحاسبة والمراقبة المستمرة، فهي تعني ببساطة </w:t>
      </w:r>
      <w:r w:rsidR="00593CE8" w:rsidRPr="006E590C">
        <w:rPr>
          <w:rFonts w:ascii="Simplified Arabic" w:hAnsi="Simplified Arabic" w:cs="Simplified Arabic"/>
          <w:noProof/>
          <w:rtl/>
        </w:rPr>
        <w:t>توفير</w:t>
      </w:r>
      <w:r w:rsidRPr="006E590C">
        <w:rPr>
          <w:rFonts w:ascii="Simplified Arabic" w:hAnsi="Simplified Arabic" w:cs="Simplified Arabic"/>
          <w:noProof/>
          <w:rtl/>
        </w:rPr>
        <w:t xml:space="preserve"> المعلو</w:t>
      </w:r>
      <w:r w:rsidR="00593CE8" w:rsidRPr="006E590C">
        <w:rPr>
          <w:rFonts w:ascii="Simplified Arabic" w:hAnsi="Simplified Arabic" w:cs="Simplified Arabic"/>
          <w:noProof/>
          <w:rtl/>
        </w:rPr>
        <w:t>م</w:t>
      </w:r>
      <w:r w:rsidRPr="006E590C">
        <w:rPr>
          <w:rFonts w:ascii="Simplified Arabic" w:hAnsi="Simplified Arabic" w:cs="Simplified Arabic"/>
          <w:noProof/>
          <w:rtl/>
        </w:rPr>
        <w:t>ات اللازمة ووضو</w:t>
      </w:r>
      <w:r w:rsidR="00593CE8" w:rsidRPr="006E590C">
        <w:rPr>
          <w:rFonts w:ascii="Simplified Arabic" w:hAnsi="Simplified Arabic" w:cs="Simplified Arabic"/>
          <w:noProof/>
          <w:rtl/>
        </w:rPr>
        <w:t>ح</w:t>
      </w:r>
      <w:r w:rsidRPr="006E590C">
        <w:rPr>
          <w:rFonts w:ascii="Simplified Arabic" w:hAnsi="Simplified Arabic" w:cs="Simplified Arabic"/>
          <w:noProof/>
          <w:rtl/>
        </w:rPr>
        <w:t>ه</w:t>
      </w:r>
      <w:r w:rsidR="00593CE8" w:rsidRPr="006E590C">
        <w:rPr>
          <w:rFonts w:ascii="Simplified Arabic" w:hAnsi="Simplified Arabic" w:cs="Simplified Arabic"/>
          <w:noProof/>
          <w:rtl/>
        </w:rPr>
        <w:t>ا</w:t>
      </w:r>
      <w:r w:rsidRPr="006E590C">
        <w:rPr>
          <w:rFonts w:ascii="Simplified Arabic" w:hAnsi="Simplified Arabic" w:cs="Simplified Arabic"/>
          <w:noProof/>
          <w:rtl/>
        </w:rPr>
        <w:t xml:space="preserve"> إع</w:t>
      </w:r>
      <w:r w:rsidR="00593CE8" w:rsidRPr="006E590C">
        <w:rPr>
          <w:rFonts w:ascii="Simplified Arabic" w:hAnsi="Simplified Arabic" w:cs="Simplified Arabic"/>
          <w:noProof/>
          <w:rtl/>
        </w:rPr>
        <w:t>ل</w:t>
      </w:r>
      <w:r w:rsidRPr="006E590C">
        <w:rPr>
          <w:rFonts w:ascii="Simplified Arabic" w:hAnsi="Simplified Arabic" w:cs="Simplified Arabic"/>
          <w:noProof/>
          <w:rtl/>
        </w:rPr>
        <w:t xml:space="preserve">ان تـداولها عبر </w:t>
      </w:r>
      <w:r w:rsidR="00593CE8" w:rsidRPr="006E590C">
        <w:rPr>
          <w:rFonts w:ascii="Simplified Arabic" w:hAnsi="Simplified Arabic" w:cs="Simplified Arabic"/>
          <w:noProof/>
          <w:rtl/>
        </w:rPr>
        <w:t>جميع</w:t>
      </w:r>
      <w:r w:rsidRPr="006E590C">
        <w:rPr>
          <w:rFonts w:ascii="Simplified Arabic" w:hAnsi="Simplified Arabic" w:cs="Simplified Arabic"/>
          <w:noProof/>
          <w:rtl/>
        </w:rPr>
        <w:t xml:space="preserve"> وسائل الإعلام المختلفة، والتصرف </w:t>
      </w:r>
      <w:r w:rsidR="001167EA" w:rsidRPr="006E590C">
        <w:rPr>
          <w:rFonts w:ascii="Simplified Arabic" w:hAnsi="Simplified Arabic" w:cs="Simplified Arabic"/>
          <w:noProof/>
          <w:rtl/>
        </w:rPr>
        <w:t>بطريقة</w:t>
      </w:r>
      <w:r w:rsidRPr="006E590C">
        <w:rPr>
          <w:rFonts w:ascii="Simplified Arabic" w:hAnsi="Simplified Arabic" w:cs="Simplified Arabic"/>
          <w:noProof/>
          <w:rtl/>
        </w:rPr>
        <w:t xml:space="preserve"> مكشوفة </w:t>
      </w:r>
      <w:r w:rsidR="001167EA" w:rsidRPr="006E590C">
        <w:rPr>
          <w:rFonts w:ascii="Simplified Arabic" w:hAnsi="Simplified Arabic" w:cs="Simplified Arabic"/>
          <w:noProof/>
          <w:rtl/>
        </w:rPr>
        <w:t>وعلنية</w:t>
      </w:r>
      <w:r w:rsidRPr="006E590C">
        <w:rPr>
          <w:rFonts w:ascii="Simplified Arabic" w:hAnsi="Simplified Arabic" w:cs="Simplified Arabic"/>
          <w:noProof/>
          <w:rtl/>
        </w:rPr>
        <w:t>.</w:t>
      </w:r>
      <w:r w:rsidRPr="006E590C">
        <w:rPr>
          <w:rStyle w:val="FootnoteReference"/>
          <w:rFonts w:ascii="Simplified Arabic" w:hAnsi="Simplified Arabic" w:cs="Simplified Arabic"/>
          <w:noProof/>
          <w:rtl/>
        </w:rPr>
        <w:footnoteReference w:id="15"/>
      </w:r>
    </w:p>
    <w:p w14:paraId="50DAEE83" w14:textId="77777777" w:rsidR="00F13E62" w:rsidRPr="006E590C" w:rsidRDefault="00F13E62" w:rsidP="00593CE8">
      <w:pPr>
        <w:pStyle w:val="NoSpacing"/>
        <w:spacing w:line="360" w:lineRule="auto"/>
        <w:ind w:left="142" w:right="0" w:firstLine="425"/>
        <w:jc w:val="both"/>
        <w:rPr>
          <w:rFonts w:ascii="Simplified Arabic" w:hAnsi="Simplified Arabic" w:cs="Simplified Arabic"/>
          <w:noProof/>
          <w:sz w:val="52"/>
          <w:szCs w:val="52"/>
          <w:rtl/>
        </w:rPr>
      </w:pPr>
      <w:r w:rsidRPr="006E590C">
        <w:rPr>
          <w:rFonts w:ascii="Simplified Arabic" w:hAnsi="Simplified Arabic" w:cs="Simplified Arabic"/>
          <w:noProof/>
          <w:shd w:val="clear" w:color="auto" w:fill="FFFFFF"/>
          <w:rtl/>
        </w:rPr>
        <w:t>عرف فلوريني (1998) الشفافية بأنها نقيض السرية، فالسرية تعني أن تخفي الأفعال عن قصد بشكل متعمد، وبالتالي يقصد بها إزالة الستار عن تلك الأفعال وبشكل مقصود.</w:t>
      </w:r>
      <w:r w:rsidRPr="006E590C">
        <w:rPr>
          <w:rStyle w:val="FootnoteReference"/>
          <w:rFonts w:ascii="Simplified Arabic" w:hAnsi="Simplified Arabic" w:cs="Simplified Arabic"/>
          <w:noProof/>
          <w:shd w:val="clear" w:color="auto" w:fill="FFFFFF"/>
          <w:rtl/>
        </w:rPr>
        <w:footnoteReference w:id="16"/>
      </w:r>
    </w:p>
    <w:p w14:paraId="7F042603" w14:textId="657CF939" w:rsidR="00450BFB" w:rsidRPr="006E590C" w:rsidRDefault="001167EA" w:rsidP="00593CE8">
      <w:pPr>
        <w:tabs>
          <w:tab w:val="right" w:pos="1134"/>
        </w:tabs>
        <w:ind w:left="142" w:right="0" w:firstLine="425"/>
        <w:jc w:val="both"/>
        <w:rPr>
          <w:rFonts w:ascii="Simplified Arabic" w:hAnsi="Simplified Arabic" w:cs="Simplified Arabic"/>
          <w:rtl/>
        </w:rPr>
      </w:pPr>
      <w:r w:rsidRPr="006E590C">
        <w:rPr>
          <w:rFonts w:ascii="Simplified Arabic" w:hAnsi="Simplified Arabic" w:cs="Simplified Arabic"/>
          <w:rtl/>
        </w:rPr>
        <w:t xml:space="preserve">تعرف هيئة ألامم المتحدة الشفافية الإدارية </w:t>
      </w:r>
      <w:r w:rsidR="00593CE8" w:rsidRPr="006E590C">
        <w:rPr>
          <w:rFonts w:ascii="Simplified Arabic" w:hAnsi="Simplified Arabic" w:cs="Simplified Arabic"/>
          <w:rtl/>
        </w:rPr>
        <w:t>ب</w:t>
      </w:r>
      <w:r w:rsidRPr="006E590C">
        <w:rPr>
          <w:rFonts w:ascii="Simplified Arabic" w:hAnsi="Simplified Arabic" w:cs="Simplified Arabic"/>
          <w:rtl/>
        </w:rPr>
        <w:t>أنها حرية تدفق المعلومات والمعرفة بأوسع مفاهيمه</w:t>
      </w:r>
      <w:r w:rsidR="00E2046F" w:rsidRPr="006E590C">
        <w:rPr>
          <w:rFonts w:ascii="Simplified Arabic" w:hAnsi="Simplified Arabic" w:cs="Simplified Arabic"/>
          <w:rtl/>
        </w:rPr>
        <w:t>.</w:t>
      </w:r>
      <w:r w:rsidRPr="006E590C">
        <w:rPr>
          <w:rFonts w:ascii="Simplified Arabic" w:hAnsi="Simplified Arabic" w:cs="Simplified Arabic"/>
        </w:rPr>
        <w:t xml:space="preserve"> </w:t>
      </w:r>
      <w:r w:rsidRPr="006E590C">
        <w:rPr>
          <w:rStyle w:val="FootnoteReference"/>
          <w:rFonts w:ascii="Simplified Arabic" w:hAnsi="Simplified Arabic" w:cs="Simplified Arabic"/>
        </w:rPr>
        <w:footnoteReference w:id="17"/>
      </w:r>
    </w:p>
    <w:p w14:paraId="36F478C4" w14:textId="08D0DBC2" w:rsidR="00E2046F" w:rsidRPr="006E590C" w:rsidRDefault="003A7B3F" w:rsidP="00593CE8">
      <w:pPr>
        <w:tabs>
          <w:tab w:val="right" w:pos="1134"/>
        </w:tabs>
        <w:ind w:left="142" w:right="0" w:firstLine="425"/>
        <w:jc w:val="both"/>
        <w:rPr>
          <w:rFonts w:ascii="Simplified Arabic" w:hAnsi="Simplified Arabic" w:cs="Simplified Arabic"/>
          <w:rtl/>
        </w:rPr>
      </w:pPr>
      <w:r w:rsidRPr="006E590C">
        <w:rPr>
          <w:rFonts w:ascii="Simplified Arabic" w:hAnsi="Simplified Arabic" w:cs="Simplified Arabic"/>
          <w:rtl/>
        </w:rPr>
        <w:t xml:space="preserve">الشفافية الإدارية هي وضوح التشريعات وسهولة فهمها واستقرارها وانسجامها مع بعضها وموضوعيتها ومرونتها وتطورها وفقا للمتغيرات الاقتصادية والاجتماعية بما يتناسب مع روح العصر، إضافة إلى تبسيط الإجراءات ونشر المعلومات بالإفصاح عنها وسهولة الوصول إليها بحيث تكون متاحة للجميع. </w:t>
      </w:r>
      <w:r w:rsidRPr="006E590C">
        <w:rPr>
          <w:rStyle w:val="FootnoteReference"/>
          <w:rFonts w:ascii="Simplified Arabic" w:hAnsi="Simplified Arabic" w:cs="Simplified Arabic"/>
          <w:rtl/>
        </w:rPr>
        <w:footnoteReference w:id="18"/>
      </w:r>
    </w:p>
    <w:p w14:paraId="6EA2B281" w14:textId="3C17436C" w:rsidR="001167EA" w:rsidRPr="006E590C" w:rsidRDefault="001167EA" w:rsidP="00593CE8">
      <w:pPr>
        <w:pStyle w:val="ListParagraph"/>
        <w:numPr>
          <w:ilvl w:val="1"/>
          <w:numId w:val="3"/>
        </w:numPr>
        <w:tabs>
          <w:tab w:val="right" w:pos="1134"/>
        </w:tabs>
        <w:ind w:left="142" w:right="0" w:firstLine="425"/>
        <w:jc w:val="both"/>
        <w:rPr>
          <w:rFonts w:ascii="Simplified Arabic" w:hAnsi="Simplified Arabic" w:cs="Simplified Arabic"/>
          <w:b/>
          <w:bCs/>
          <w:rtl/>
        </w:rPr>
      </w:pPr>
      <w:r w:rsidRPr="006E590C">
        <w:rPr>
          <w:rFonts w:ascii="Simplified Arabic" w:hAnsi="Simplified Arabic" w:cs="Simplified Arabic"/>
          <w:b/>
          <w:bCs/>
          <w:rtl/>
        </w:rPr>
        <w:lastRenderedPageBreak/>
        <w:t>أهمية الشفافية:</w:t>
      </w:r>
    </w:p>
    <w:p w14:paraId="72A6F253" w14:textId="75EFC6B9" w:rsidR="001167EA" w:rsidRPr="006E590C" w:rsidRDefault="001167EA">
      <w:pPr>
        <w:pStyle w:val="ListParagraph"/>
        <w:numPr>
          <w:ilvl w:val="0"/>
          <w:numId w:val="36"/>
        </w:numPr>
        <w:tabs>
          <w:tab w:val="right" w:pos="567"/>
          <w:tab w:val="right" w:pos="1134"/>
        </w:tabs>
        <w:ind w:left="142" w:right="0" w:firstLine="425"/>
        <w:jc w:val="both"/>
        <w:rPr>
          <w:rFonts w:ascii="Simplified Arabic" w:hAnsi="Simplified Arabic" w:cs="Simplified Arabic"/>
          <w:rtl/>
        </w:rPr>
      </w:pPr>
      <w:r w:rsidRPr="006E590C">
        <w:rPr>
          <w:rFonts w:ascii="Simplified Arabic" w:hAnsi="Simplified Arabic" w:cs="Simplified Arabic"/>
          <w:rtl/>
        </w:rPr>
        <w:t>تحقيق المصلحة العامة؛</w:t>
      </w:r>
    </w:p>
    <w:p w14:paraId="09AB56E9" w14:textId="77777777" w:rsidR="001167EA" w:rsidRPr="006E590C" w:rsidRDefault="001167EA">
      <w:pPr>
        <w:pStyle w:val="ListParagraph"/>
        <w:numPr>
          <w:ilvl w:val="0"/>
          <w:numId w:val="36"/>
        </w:numPr>
        <w:tabs>
          <w:tab w:val="right" w:pos="567"/>
          <w:tab w:val="right" w:pos="1134"/>
        </w:tabs>
        <w:ind w:left="142" w:right="0" w:firstLine="425"/>
        <w:jc w:val="both"/>
        <w:rPr>
          <w:rFonts w:ascii="Simplified Arabic" w:hAnsi="Simplified Arabic" w:cs="Simplified Arabic"/>
          <w:rtl/>
        </w:rPr>
      </w:pPr>
      <w:r w:rsidRPr="006E590C">
        <w:rPr>
          <w:rFonts w:ascii="Simplified Arabic" w:hAnsi="Simplified Arabic" w:cs="Simplified Arabic"/>
          <w:rtl/>
        </w:rPr>
        <w:t>المساعدة في اتخاذ القرارات الصحيحة؛</w:t>
      </w:r>
    </w:p>
    <w:p w14:paraId="0D31ECC2" w14:textId="77777777" w:rsidR="001167EA" w:rsidRPr="006E590C" w:rsidRDefault="001167EA">
      <w:pPr>
        <w:pStyle w:val="ListParagraph"/>
        <w:numPr>
          <w:ilvl w:val="0"/>
          <w:numId w:val="36"/>
        </w:numPr>
        <w:tabs>
          <w:tab w:val="right" w:pos="567"/>
          <w:tab w:val="right" w:pos="1134"/>
        </w:tabs>
        <w:ind w:left="142" w:right="0" w:firstLine="425"/>
        <w:jc w:val="both"/>
        <w:rPr>
          <w:rFonts w:ascii="Simplified Arabic" w:hAnsi="Simplified Arabic" w:cs="Simplified Arabic"/>
          <w:rtl/>
        </w:rPr>
      </w:pPr>
      <w:r w:rsidRPr="006E590C">
        <w:rPr>
          <w:rFonts w:ascii="Simplified Arabic" w:hAnsi="Simplified Arabic" w:cs="Simplified Arabic"/>
          <w:rtl/>
        </w:rPr>
        <w:t>توفير النجاح والإستمرارية لأية منظمة تريد مكافحة الفساد بكل أشكاله؛</w:t>
      </w:r>
    </w:p>
    <w:p w14:paraId="4F548639" w14:textId="77777777" w:rsidR="001167EA" w:rsidRPr="006E590C" w:rsidRDefault="001167EA">
      <w:pPr>
        <w:pStyle w:val="ListParagraph"/>
        <w:numPr>
          <w:ilvl w:val="0"/>
          <w:numId w:val="36"/>
        </w:numPr>
        <w:tabs>
          <w:tab w:val="right" w:pos="567"/>
          <w:tab w:val="right" w:pos="1134"/>
        </w:tabs>
        <w:ind w:left="142" w:right="0" w:firstLine="425"/>
        <w:jc w:val="both"/>
        <w:rPr>
          <w:rFonts w:ascii="Simplified Arabic" w:hAnsi="Simplified Arabic" w:cs="Simplified Arabic"/>
          <w:rtl/>
        </w:rPr>
      </w:pPr>
      <w:r w:rsidRPr="006E590C">
        <w:rPr>
          <w:rFonts w:ascii="Simplified Arabic" w:hAnsi="Simplified Arabic" w:cs="Simplified Arabic"/>
          <w:rtl/>
        </w:rPr>
        <w:t>تسهيل جذب الاستثمارات وتشجيعها؛</w:t>
      </w:r>
    </w:p>
    <w:p w14:paraId="78AE17F0" w14:textId="77777777" w:rsidR="001167EA" w:rsidRPr="006E590C" w:rsidRDefault="001167EA">
      <w:pPr>
        <w:pStyle w:val="ListParagraph"/>
        <w:numPr>
          <w:ilvl w:val="0"/>
          <w:numId w:val="36"/>
        </w:numPr>
        <w:tabs>
          <w:tab w:val="right" w:pos="567"/>
          <w:tab w:val="right" w:pos="1134"/>
        </w:tabs>
        <w:ind w:left="142" w:right="0" w:firstLine="425"/>
        <w:jc w:val="both"/>
        <w:rPr>
          <w:rFonts w:ascii="Simplified Arabic" w:hAnsi="Simplified Arabic" w:cs="Simplified Arabic"/>
          <w:rtl/>
        </w:rPr>
      </w:pPr>
      <w:r w:rsidRPr="006E590C">
        <w:rPr>
          <w:rFonts w:ascii="Simplified Arabic" w:hAnsi="Simplified Arabic" w:cs="Simplified Arabic"/>
          <w:rtl/>
        </w:rPr>
        <w:t>إنعاش السوق المالي؛</w:t>
      </w:r>
    </w:p>
    <w:p w14:paraId="62177AE2" w14:textId="77777777" w:rsidR="00BC5F19" w:rsidRPr="006E590C" w:rsidRDefault="001167EA">
      <w:pPr>
        <w:pStyle w:val="ListParagraph"/>
        <w:numPr>
          <w:ilvl w:val="0"/>
          <w:numId w:val="36"/>
        </w:numPr>
        <w:tabs>
          <w:tab w:val="right" w:pos="567"/>
          <w:tab w:val="right" w:pos="1134"/>
        </w:tabs>
        <w:ind w:left="142" w:right="0" w:firstLine="425"/>
        <w:jc w:val="both"/>
        <w:rPr>
          <w:rFonts w:ascii="Simplified Arabic" w:hAnsi="Simplified Arabic" w:cs="Simplified Arabic"/>
        </w:rPr>
      </w:pPr>
      <w:r w:rsidRPr="006E590C">
        <w:rPr>
          <w:rFonts w:ascii="Simplified Arabic" w:hAnsi="Simplified Arabic" w:cs="Simplified Arabic"/>
          <w:rtl/>
        </w:rPr>
        <w:t>إزالة العوائق البيروقراطية زالروتينية.</w:t>
      </w:r>
      <w:r w:rsidRPr="006E590C">
        <w:rPr>
          <w:rStyle w:val="FootnoteReference"/>
          <w:rFonts w:ascii="Simplified Arabic" w:hAnsi="Simplified Arabic" w:cs="Simplified Arabic"/>
          <w:rtl/>
        </w:rPr>
        <w:footnoteReference w:id="19"/>
      </w:r>
    </w:p>
    <w:p w14:paraId="19CA08FD" w14:textId="05328A41" w:rsidR="00BC5F19" w:rsidRPr="006E590C" w:rsidRDefault="0024233A" w:rsidP="00593CE8">
      <w:pPr>
        <w:pStyle w:val="ListParagraph"/>
        <w:numPr>
          <w:ilvl w:val="1"/>
          <w:numId w:val="3"/>
        </w:numPr>
        <w:tabs>
          <w:tab w:val="right" w:pos="1134"/>
        </w:tabs>
        <w:ind w:left="142" w:right="0" w:firstLine="425"/>
        <w:jc w:val="both"/>
        <w:rPr>
          <w:rFonts w:ascii="Simplified Arabic" w:hAnsi="Simplified Arabic" w:cs="Simplified Arabic"/>
          <w:b/>
          <w:bCs/>
          <w:sz w:val="32"/>
          <w:szCs w:val="32"/>
          <w:rtl/>
        </w:rPr>
      </w:pPr>
      <w:r w:rsidRPr="006E590C">
        <w:rPr>
          <w:rFonts w:ascii="Simplified Arabic" w:hAnsi="Simplified Arabic" w:cs="Simplified Arabic"/>
          <w:b/>
          <w:bCs/>
          <w:sz w:val="32"/>
          <w:szCs w:val="32"/>
          <w:rtl/>
        </w:rPr>
        <w:t xml:space="preserve"> </w:t>
      </w:r>
      <w:r w:rsidR="00BC5F19" w:rsidRPr="006E590C">
        <w:rPr>
          <w:rFonts w:ascii="Simplified Arabic" w:hAnsi="Simplified Arabic" w:cs="Simplified Arabic"/>
          <w:b/>
          <w:bCs/>
          <w:sz w:val="32"/>
          <w:szCs w:val="32"/>
          <w:rtl/>
        </w:rPr>
        <w:t>خصائص الشفافية الإدارية:</w:t>
      </w:r>
    </w:p>
    <w:p w14:paraId="5B084199" w14:textId="77777777" w:rsidR="00BC5F19" w:rsidRPr="006E590C" w:rsidRDefault="00BC5F19" w:rsidP="00593CE8">
      <w:pPr>
        <w:pStyle w:val="ListParagraph"/>
        <w:tabs>
          <w:tab w:val="right" w:pos="1134"/>
        </w:tabs>
        <w:ind w:left="142" w:right="0" w:firstLine="425"/>
        <w:jc w:val="both"/>
        <w:rPr>
          <w:rFonts w:ascii="Simplified Arabic" w:hAnsi="Simplified Arabic" w:cs="Simplified Arabic"/>
          <w:rtl/>
        </w:rPr>
      </w:pPr>
      <w:r w:rsidRPr="006E590C">
        <w:rPr>
          <w:rFonts w:ascii="Simplified Arabic" w:hAnsi="Simplified Arabic" w:cs="Simplified Arabic"/>
          <w:rtl/>
        </w:rPr>
        <w:t>لقد وضح كل من (الشهري، خليفة، الغالبي والعامري، الخصائص التي تتمتع بها الشفافية الإدارية بالنقاط التالية:</w:t>
      </w:r>
    </w:p>
    <w:p w14:paraId="1EA6D4B8" w14:textId="7F7A09A2" w:rsidR="00BC5F19" w:rsidRPr="006E590C" w:rsidRDefault="00BC5F19">
      <w:pPr>
        <w:pStyle w:val="ListParagraph"/>
        <w:numPr>
          <w:ilvl w:val="0"/>
          <w:numId w:val="40"/>
        </w:numPr>
        <w:tabs>
          <w:tab w:val="right" w:pos="1134"/>
        </w:tabs>
        <w:ind w:left="142" w:right="0" w:firstLine="425"/>
        <w:jc w:val="both"/>
        <w:rPr>
          <w:rFonts w:ascii="Simplified Arabic" w:hAnsi="Simplified Arabic" w:cs="Simplified Arabic"/>
          <w:rtl/>
        </w:rPr>
      </w:pPr>
      <w:r w:rsidRPr="006E590C">
        <w:rPr>
          <w:rFonts w:ascii="Simplified Arabic" w:hAnsi="Simplified Arabic" w:cs="Simplified Arabic"/>
          <w:rtl/>
        </w:rPr>
        <w:t>أن تتسم الإجراءات الإدارية بدرجة عالية من المرونة والتخصصية والاستقالالية</w:t>
      </w:r>
      <w:r w:rsidR="008319DF" w:rsidRPr="006E590C">
        <w:rPr>
          <w:rFonts w:ascii="Simplified Arabic" w:hAnsi="Simplified Arabic" w:cs="Simplified Arabic"/>
          <w:rtl/>
        </w:rPr>
        <w:t>؛</w:t>
      </w:r>
    </w:p>
    <w:p w14:paraId="7A786097" w14:textId="61ECC79B" w:rsidR="00BC5F19" w:rsidRPr="006E590C" w:rsidRDefault="00BC5F19">
      <w:pPr>
        <w:pStyle w:val="ListParagraph"/>
        <w:numPr>
          <w:ilvl w:val="0"/>
          <w:numId w:val="40"/>
        </w:numPr>
        <w:tabs>
          <w:tab w:val="right" w:pos="1134"/>
        </w:tabs>
        <w:ind w:left="142" w:right="0" w:firstLine="425"/>
        <w:jc w:val="both"/>
        <w:rPr>
          <w:rFonts w:ascii="Simplified Arabic" w:hAnsi="Simplified Arabic" w:cs="Simplified Arabic"/>
          <w:rtl/>
        </w:rPr>
      </w:pPr>
      <w:r w:rsidRPr="006E590C">
        <w:rPr>
          <w:rFonts w:ascii="Simplified Arabic" w:hAnsi="Simplified Arabic" w:cs="Simplified Arabic"/>
          <w:rtl/>
        </w:rPr>
        <w:t>أن تتسم ال</w:t>
      </w:r>
      <w:r w:rsidR="008319DF" w:rsidRPr="006E590C">
        <w:rPr>
          <w:rFonts w:ascii="Simplified Arabic" w:hAnsi="Simplified Arabic" w:cs="Simplified Arabic"/>
          <w:rtl/>
        </w:rPr>
        <w:t>م</w:t>
      </w:r>
      <w:r w:rsidRPr="006E590C">
        <w:rPr>
          <w:rFonts w:ascii="Simplified Arabic" w:hAnsi="Simplified Arabic" w:cs="Simplified Arabic"/>
          <w:rtl/>
        </w:rPr>
        <w:t xml:space="preserve">علومة عند نشرها بدرجة عالية من الدقة، والصدق سواء كانت معلومات إيجابية أو سلبية وتوفيرها </w:t>
      </w:r>
      <w:r w:rsidR="008319DF" w:rsidRPr="006E590C">
        <w:rPr>
          <w:rFonts w:ascii="Simplified Arabic" w:hAnsi="Simplified Arabic" w:cs="Simplified Arabic"/>
          <w:rtl/>
        </w:rPr>
        <w:t>ل</w:t>
      </w:r>
      <w:r w:rsidRPr="006E590C">
        <w:rPr>
          <w:rFonts w:ascii="Simplified Arabic" w:hAnsi="Simplified Arabic" w:cs="Simplified Arabic"/>
          <w:rtl/>
        </w:rPr>
        <w:t>من يحتاجها خ</w:t>
      </w:r>
      <w:r w:rsidR="008319DF" w:rsidRPr="006E590C">
        <w:rPr>
          <w:rFonts w:ascii="Simplified Arabic" w:hAnsi="Simplified Arabic" w:cs="Simplified Arabic"/>
          <w:rtl/>
        </w:rPr>
        <w:t>لا</w:t>
      </w:r>
      <w:r w:rsidRPr="006E590C">
        <w:rPr>
          <w:rFonts w:ascii="Simplified Arabic" w:hAnsi="Simplified Arabic" w:cs="Simplified Arabic"/>
          <w:rtl/>
        </w:rPr>
        <w:t>ل فترة زمنية محددة</w:t>
      </w:r>
      <w:r w:rsidR="008319DF" w:rsidRPr="006E590C">
        <w:rPr>
          <w:rFonts w:ascii="Simplified Arabic" w:hAnsi="Simplified Arabic" w:cs="Simplified Arabic"/>
          <w:rtl/>
        </w:rPr>
        <w:t>؛</w:t>
      </w:r>
    </w:p>
    <w:p w14:paraId="317B7427" w14:textId="649506F8" w:rsidR="008319DF" w:rsidRPr="006E590C" w:rsidRDefault="00BC5F19">
      <w:pPr>
        <w:pStyle w:val="ListParagraph"/>
        <w:numPr>
          <w:ilvl w:val="0"/>
          <w:numId w:val="40"/>
        </w:numPr>
        <w:tabs>
          <w:tab w:val="right" w:pos="1134"/>
        </w:tabs>
        <w:ind w:left="142" w:right="0" w:firstLine="425"/>
        <w:jc w:val="both"/>
        <w:rPr>
          <w:rFonts w:ascii="Simplified Arabic" w:hAnsi="Simplified Arabic" w:cs="Simplified Arabic"/>
          <w:rtl/>
        </w:rPr>
      </w:pPr>
      <w:r w:rsidRPr="006E590C">
        <w:rPr>
          <w:rFonts w:ascii="Simplified Arabic" w:hAnsi="Simplified Arabic" w:cs="Simplified Arabic"/>
          <w:rtl/>
        </w:rPr>
        <w:t>كمال المعلومات دون حذف أو إضافة، واحتوائها على كافة البيانات وال</w:t>
      </w:r>
      <w:r w:rsidR="008319DF" w:rsidRPr="006E590C">
        <w:rPr>
          <w:rFonts w:ascii="Simplified Arabic" w:hAnsi="Simplified Arabic" w:cs="Simplified Arabic"/>
          <w:rtl/>
        </w:rPr>
        <w:t>م</w:t>
      </w:r>
      <w:r w:rsidRPr="006E590C">
        <w:rPr>
          <w:rFonts w:ascii="Simplified Arabic" w:hAnsi="Simplified Arabic" w:cs="Simplified Arabic"/>
          <w:rtl/>
        </w:rPr>
        <w:t>علومات الضرورية لصنع القراروتحقيق النتائج ا</w:t>
      </w:r>
      <w:r w:rsidR="008319DF" w:rsidRPr="006E590C">
        <w:rPr>
          <w:rFonts w:ascii="Simplified Arabic" w:hAnsi="Simplified Arabic" w:cs="Simplified Arabic"/>
          <w:rtl/>
        </w:rPr>
        <w:t>ل</w:t>
      </w:r>
      <w:r w:rsidRPr="006E590C">
        <w:rPr>
          <w:rFonts w:ascii="Simplified Arabic" w:hAnsi="Simplified Arabic" w:cs="Simplified Arabic"/>
          <w:rtl/>
        </w:rPr>
        <w:t>مخطط لها</w:t>
      </w:r>
      <w:r w:rsidR="008319DF" w:rsidRPr="006E590C">
        <w:rPr>
          <w:rFonts w:ascii="Simplified Arabic" w:hAnsi="Simplified Arabic" w:cs="Simplified Arabic"/>
          <w:rtl/>
        </w:rPr>
        <w:t>؛</w:t>
      </w:r>
    </w:p>
    <w:p w14:paraId="0BF7311C" w14:textId="77777777" w:rsidR="008319DF" w:rsidRPr="006E590C" w:rsidRDefault="00BC5F19">
      <w:pPr>
        <w:pStyle w:val="ListParagraph"/>
        <w:numPr>
          <w:ilvl w:val="0"/>
          <w:numId w:val="40"/>
        </w:numPr>
        <w:tabs>
          <w:tab w:val="right" w:pos="1134"/>
        </w:tabs>
        <w:ind w:left="142" w:right="0" w:firstLine="425"/>
        <w:jc w:val="both"/>
        <w:rPr>
          <w:rFonts w:ascii="Simplified Arabic" w:hAnsi="Simplified Arabic" w:cs="Simplified Arabic"/>
          <w:rtl/>
        </w:rPr>
      </w:pPr>
      <w:r w:rsidRPr="006E590C">
        <w:rPr>
          <w:rFonts w:ascii="Simplified Arabic" w:hAnsi="Simplified Arabic" w:cs="Simplified Arabic"/>
          <w:rtl/>
        </w:rPr>
        <w:t>سهولة تدفق ال</w:t>
      </w:r>
      <w:r w:rsidR="008319DF" w:rsidRPr="006E590C">
        <w:rPr>
          <w:rFonts w:ascii="Simplified Arabic" w:hAnsi="Simplified Arabic" w:cs="Simplified Arabic"/>
          <w:rtl/>
        </w:rPr>
        <w:t>م</w:t>
      </w:r>
      <w:r w:rsidRPr="006E590C">
        <w:rPr>
          <w:rFonts w:ascii="Simplified Arabic" w:hAnsi="Simplified Arabic" w:cs="Simplified Arabic"/>
          <w:rtl/>
        </w:rPr>
        <w:t>علومات والوصول لها لكافة ا</w:t>
      </w:r>
      <w:r w:rsidR="008319DF" w:rsidRPr="006E590C">
        <w:rPr>
          <w:rFonts w:ascii="Simplified Arabic" w:hAnsi="Simplified Arabic" w:cs="Simplified Arabic"/>
          <w:rtl/>
        </w:rPr>
        <w:t>ل</w:t>
      </w:r>
      <w:r w:rsidRPr="006E590C">
        <w:rPr>
          <w:rFonts w:ascii="Simplified Arabic" w:hAnsi="Simplified Arabic" w:cs="Simplified Arabic"/>
          <w:rtl/>
        </w:rPr>
        <w:t>أطراف الداخلية والخارجية</w:t>
      </w:r>
      <w:r w:rsidR="008319DF" w:rsidRPr="006E590C">
        <w:rPr>
          <w:rFonts w:ascii="Simplified Arabic" w:hAnsi="Simplified Arabic" w:cs="Simplified Arabic"/>
          <w:rtl/>
        </w:rPr>
        <w:t>؛</w:t>
      </w:r>
    </w:p>
    <w:p w14:paraId="6884EF61" w14:textId="33ACC141" w:rsidR="008319DF" w:rsidRPr="006E590C" w:rsidRDefault="00BC5F19">
      <w:pPr>
        <w:pStyle w:val="ListParagraph"/>
        <w:numPr>
          <w:ilvl w:val="0"/>
          <w:numId w:val="40"/>
        </w:numPr>
        <w:tabs>
          <w:tab w:val="right" w:pos="1134"/>
        </w:tabs>
        <w:ind w:left="142" w:right="0" w:firstLine="425"/>
        <w:jc w:val="both"/>
        <w:rPr>
          <w:rFonts w:ascii="Simplified Arabic" w:hAnsi="Simplified Arabic" w:cs="Simplified Arabic"/>
          <w:rtl/>
        </w:rPr>
      </w:pPr>
      <w:r w:rsidRPr="006E590C">
        <w:rPr>
          <w:rFonts w:ascii="Simplified Arabic" w:hAnsi="Simplified Arabic" w:cs="Simplified Arabic"/>
          <w:rtl/>
        </w:rPr>
        <w:t>إيصال ال</w:t>
      </w:r>
      <w:r w:rsidR="008319DF" w:rsidRPr="006E590C">
        <w:rPr>
          <w:rFonts w:ascii="Simplified Arabic" w:hAnsi="Simplified Arabic" w:cs="Simplified Arabic"/>
          <w:rtl/>
        </w:rPr>
        <w:t>م</w:t>
      </w:r>
      <w:r w:rsidRPr="006E590C">
        <w:rPr>
          <w:rFonts w:ascii="Simplified Arabic" w:hAnsi="Simplified Arabic" w:cs="Simplified Arabic"/>
          <w:rtl/>
        </w:rPr>
        <w:t>علومات للجهة الطالبة في الوقت ال</w:t>
      </w:r>
      <w:r w:rsidR="008319DF" w:rsidRPr="006E590C">
        <w:rPr>
          <w:rFonts w:ascii="Simplified Arabic" w:hAnsi="Simplified Arabic" w:cs="Simplified Arabic"/>
          <w:rtl/>
        </w:rPr>
        <w:t>م</w:t>
      </w:r>
      <w:r w:rsidRPr="006E590C">
        <w:rPr>
          <w:rFonts w:ascii="Simplified Arabic" w:hAnsi="Simplified Arabic" w:cs="Simplified Arabic"/>
          <w:rtl/>
        </w:rPr>
        <w:t xml:space="preserve">ناسب حتى </w:t>
      </w:r>
      <w:r w:rsidR="008319DF" w:rsidRPr="006E590C">
        <w:rPr>
          <w:rFonts w:ascii="Simplified Arabic" w:hAnsi="Simplified Arabic" w:cs="Simplified Arabic"/>
          <w:rtl/>
        </w:rPr>
        <w:t>لا</w:t>
      </w:r>
      <w:r w:rsidRPr="006E590C">
        <w:rPr>
          <w:rFonts w:ascii="Simplified Arabic" w:hAnsi="Simplified Arabic" w:cs="Simplified Arabic"/>
          <w:rtl/>
        </w:rPr>
        <w:t>يتم إهمال ال</w:t>
      </w:r>
      <w:r w:rsidR="008319DF" w:rsidRPr="006E590C">
        <w:rPr>
          <w:rFonts w:ascii="Simplified Arabic" w:hAnsi="Simplified Arabic" w:cs="Simplified Arabic"/>
          <w:rtl/>
        </w:rPr>
        <w:t>م</w:t>
      </w:r>
      <w:r w:rsidRPr="006E590C">
        <w:rPr>
          <w:rFonts w:ascii="Simplified Arabic" w:hAnsi="Simplified Arabic" w:cs="Simplified Arabic"/>
          <w:rtl/>
        </w:rPr>
        <w:t>علوما</w:t>
      </w:r>
      <w:r w:rsidR="008319DF" w:rsidRPr="006E590C">
        <w:rPr>
          <w:rFonts w:ascii="Simplified Arabic" w:hAnsi="Simplified Arabic" w:cs="Simplified Arabic"/>
          <w:rtl/>
        </w:rPr>
        <w:t>ت؛</w:t>
      </w:r>
    </w:p>
    <w:p w14:paraId="0CB0CDE3" w14:textId="057EB668" w:rsidR="00BC5F19" w:rsidRPr="006E590C" w:rsidRDefault="00BC5F19">
      <w:pPr>
        <w:pStyle w:val="ListParagraph"/>
        <w:numPr>
          <w:ilvl w:val="0"/>
          <w:numId w:val="40"/>
        </w:numPr>
        <w:tabs>
          <w:tab w:val="right" w:pos="1134"/>
        </w:tabs>
        <w:ind w:left="142" w:right="0" w:firstLine="425"/>
        <w:jc w:val="both"/>
        <w:rPr>
          <w:rFonts w:ascii="Simplified Arabic" w:hAnsi="Simplified Arabic" w:cs="Simplified Arabic"/>
          <w:rtl/>
        </w:rPr>
      </w:pPr>
      <w:r w:rsidRPr="006E590C">
        <w:rPr>
          <w:rFonts w:ascii="Simplified Arabic" w:hAnsi="Simplified Arabic" w:cs="Simplified Arabic"/>
          <w:rtl/>
        </w:rPr>
        <w:lastRenderedPageBreak/>
        <w:t>تقديم ال</w:t>
      </w:r>
      <w:r w:rsidR="008319DF" w:rsidRPr="006E590C">
        <w:rPr>
          <w:rFonts w:ascii="Simplified Arabic" w:hAnsi="Simplified Arabic" w:cs="Simplified Arabic"/>
          <w:rtl/>
        </w:rPr>
        <w:t>م</w:t>
      </w:r>
      <w:r w:rsidRPr="006E590C">
        <w:rPr>
          <w:rFonts w:ascii="Simplified Arabic" w:hAnsi="Simplified Arabic" w:cs="Simplified Arabic"/>
          <w:rtl/>
        </w:rPr>
        <w:t>علومات بأسلوب واضح يسهل فهمه للشخص الذي يستخدم هذه ال</w:t>
      </w:r>
      <w:r w:rsidR="008319DF" w:rsidRPr="006E590C">
        <w:rPr>
          <w:rFonts w:ascii="Simplified Arabic" w:hAnsi="Simplified Arabic" w:cs="Simplified Arabic"/>
          <w:rtl/>
        </w:rPr>
        <w:t>م</w:t>
      </w:r>
      <w:r w:rsidRPr="006E590C">
        <w:rPr>
          <w:rFonts w:ascii="Simplified Arabic" w:hAnsi="Simplified Arabic" w:cs="Simplified Arabic"/>
          <w:rtl/>
        </w:rPr>
        <w:t xml:space="preserve">علومات، وبشكل موجز </w:t>
      </w:r>
      <w:r w:rsidR="008319DF" w:rsidRPr="006E590C">
        <w:rPr>
          <w:rFonts w:ascii="Simplified Arabic" w:hAnsi="Simplified Arabic" w:cs="Simplified Arabic"/>
          <w:rtl/>
        </w:rPr>
        <w:t>لا</w:t>
      </w:r>
      <w:r w:rsidRPr="006E590C">
        <w:rPr>
          <w:rFonts w:ascii="Simplified Arabic" w:hAnsi="Simplified Arabic" w:cs="Simplified Arabic"/>
          <w:rtl/>
        </w:rPr>
        <w:t>ستغ</w:t>
      </w:r>
      <w:r w:rsidR="008319DF" w:rsidRPr="006E590C">
        <w:rPr>
          <w:rFonts w:ascii="Simplified Arabic" w:hAnsi="Simplified Arabic" w:cs="Simplified Arabic"/>
          <w:rtl/>
        </w:rPr>
        <w:t>ل</w:t>
      </w:r>
      <w:r w:rsidRPr="006E590C">
        <w:rPr>
          <w:rFonts w:ascii="Simplified Arabic" w:hAnsi="Simplified Arabic" w:cs="Simplified Arabic"/>
          <w:rtl/>
        </w:rPr>
        <w:t>ال الوقت في تحليلها وصنع القرارات ال</w:t>
      </w:r>
      <w:r w:rsidR="008319DF" w:rsidRPr="006E590C">
        <w:rPr>
          <w:rFonts w:ascii="Simplified Arabic" w:hAnsi="Simplified Arabic" w:cs="Simplified Arabic"/>
          <w:rtl/>
        </w:rPr>
        <w:t>م</w:t>
      </w:r>
      <w:r w:rsidRPr="006E590C">
        <w:rPr>
          <w:rFonts w:ascii="Simplified Arabic" w:hAnsi="Simplified Arabic" w:cs="Simplified Arabic"/>
          <w:rtl/>
        </w:rPr>
        <w:t>ناسبة</w:t>
      </w:r>
      <w:r w:rsidR="008319DF" w:rsidRPr="006E590C">
        <w:rPr>
          <w:rFonts w:ascii="Simplified Arabic" w:hAnsi="Simplified Arabic" w:cs="Simplified Arabic"/>
          <w:rtl/>
        </w:rPr>
        <w:t>.</w:t>
      </w:r>
      <w:r w:rsidR="008319DF" w:rsidRPr="006E590C">
        <w:rPr>
          <w:rStyle w:val="FootnoteReference"/>
          <w:rFonts w:ascii="Simplified Arabic" w:hAnsi="Simplified Arabic" w:cs="Simplified Arabic"/>
          <w:rtl/>
        </w:rPr>
        <w:footnoteReference w:id="20"/>
      </w:r>
    </w:p>
    <w:p w14:paraId="79FCF519" w14:textId="385831AE" w:rsidR="0059694D" w:rsidRPr="006E590C" w:rsidRDefault="0059694D" w:rsidP="0024233A">
      <w:pPr>
        <w:pStyle w:val="ListParagraph"/>
        <w:numPr>
          <w:ilvl w:val="1"/>
          <w:numId w:val="3"/>
        </w:numPr>
        <w:tabs>
          <w:tab w:val="right" w:pos="1134"/>
        </w:tabs>
        <w:ind w:right="0"/>
        <w:jc w:val="both"/>
        <w:rPr>
          <w:rFonts w:ascii="Simplified Arabic" w:hAnsi="Simplified Arabic" w:cs="Simplified Arabic"/>
          <w:b/>
          <w:bCs/>
          <w:rtl/>
        </w:rPr>
      </w:pPr>
      <w:r w:rsidRPr="006E590C">
        <w:rPr>
          <w:rFonts w:ascii="Simplified Arabic" w:hAnsi="Simplified Arabic" w:cs="Simplified Arabic"/>
          <w:b/>
          <w:bCs/>
          <w:rtl/>
        </w:rPr>
        <w:t>مجالات قياس الشفافية الإدارية في الجامعة</w:t>
      </w:r>
    </w:p>
    <w:p w14:paraId="7853B44B" w14:textId="77777777" w:rsidR="00DB5FBA" w:rsidRPr="006E590C" w:rsidRDefault="00DB5FBA">
      <w:pPr>
        <w:pStyle w:val="ListParagraph"/>
        <w:numPr>
          <w:ilvl w:val="0"/>
          <w:numId w:val="41"/>
        </w:numPr>
        <w:shd w:val="clear" w:color="auto" w:fill="FFFFFF"/>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t>الأنظمة والقوانين:</w:t>
      </w:r>
      <w:r w:rsidRPr="006E590C">
        <w:rPr>
          <w:rFonts w:ascii="Simplified Arabic" w:hAnsi="Simplified Arabic" w:cs="Simplified Arabic"/>
          <w:shd w:val="clear" w:color="auto" w:fill="FFFFFF"/>
          <w:rtl/>
        </w:rPr>
        <w:t xml:space="preserve"> إن الشفافية في القوانين والأنظمة تساعد على إزالة العوائق البيروقراطية والروتينية كالتواقيع الكثيرة وغير الضرورية، كما تساعد على تبسيط الإجراءات، والتوسع في اللامركزية مع وضوح خطوط السلطة وبساطة الهيكل التنظيمي للمؤسسات.</w:t>
      </w:r>
    </w:p>
    <w:p w14:paraId="3E3896F5" w14:textId="77777777" w:rsidR="00DB5FBA" w:rsidRPr="006E590C" w:rsidRDefault="00DB5FBA">
      <w:pPr>
        <w:pStyle w:val="ListParagraph"/>
        <w:numPr>
          <w:ilvl w:val="0"/>
          <w:numId w:val="41"/>
        </w:numPr>
        <w:shd w:val="clear" w:color="auto" w:fill="FFFFFF"/>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t>إجراءات العمل:</w:t>
      </w:r>
      <w:r w:rsidRPr="006E590C">
        <w:rPr>
          <w:rFonts w:ascii="Simplified Arabic" w:hAnsi="Simplified Arabic" w:cs="Simplified Arabic"/>
          <w:shd w:val="clear" w:color="auto" w:fill="FFFFFF"/>
          <w:rtl/>
        </w:rPr>
        <w:t xml:space="preserve"> تؤكد مبادئ الشفافية على ضرورة أن تكون إجراءات وآليات العمل الإداري في المؤسسات واضحة ومعلنة للجميع بحيث لا تكلف الكثير من الجهد والوقت، كما تؤكد على تبسيط الإجراءات وتسريع معدلات إنجاز الأعمال عن طريق القيام بالخطوات الضرورية فقط بأفضل طريقة، بهدف خفض التكاليف إلى أقصى حد ممكن.</w:t>
      </w:r>
    </w:p>
    <w:p w14:paraId="1C041CA2" w14:textId="77777777" w:rsidR="00777ECC" w:rsidRPr="006E590C" w:rsidRDefault="00DB5FBA">
      <w:pPr>
        <w:pStyle w:val="ListParagraph"/>
        <w:numPr>
          <w:ilvl w:val="0"/>
          <w:numId w:val="41"/>
        </w:numPr>
        <w:shd w:val="clear" w:color="auto" w:fill="FFFFFF"/>
        <w:ind w:left="142" w:right="0" w:firstLine="425"/>
        <w:jc w:val="both"/>
        <w:rPr>
          <w:rFonts w:ascii="Simplified Arabic" w:hAnsi="Simplified Arabic" w:cs="Simplified Arabic"/>
          <w:sz w:val="40"/>
          <w:szCs w:val="40"/>
        </w:rPr>
      </w:pPr>
      <w:r w:rsidRPr="006E590C">
        <w:rPr>
          <w:rFonts w:ascii="Simplified Arabic" w:hAnsi="Simplified Arabic" w:cs="Simplified Arabic"/>
          <w:b/>
          <w:bCs/>
          <w:shd w:val="clear" w:color="auto" w:fill="FFFFFF"/>
          <w:rtl/>
        </w:rPr>
        <w:t>الاتصال الإداري:</w:t>
      </w:r>
      <w:r w:rsidRPr="006E590C">
        <w:rPr>
          <w:rFonts w:ascii="Simplified Arabic" w:hAnsi="Simplified Arabic" w:cs="Simplified Arabic"/>
          <w:shd w:val="clear" w:color="auto" w:fill="FFFFFF"/>
          <w:rtl/>
        </w:rPr>
        <w:t xml:space="preserve"> هناك علاقة قوية بين فاعلية الإتصال وتحقيق مبدأ الشفافية، حيث أعتبر الاتصال عملية ديناميكية تحرك بقية العمليات الإدارية لتحقيق غايتها ، فمقومات الشفافية المتمثلة بتدفق المعلومات على المستوى الداخلي للجامعة والمجتمع الخارجي الذي يتواجد فيه، والنزاهة في جميع العمليات الإدارية، ووضوح التشريعات وسهولة فهمها وقضايا أخرى تتعلق بالشفافية لا يمكن تفعيلها والقيام بها على أكمل وجه دون وجود نظام للإتصالات يتسم بالفاعلية.</w:t>
      </w:r>
    </w:p>
    <w:p w14:paraId="082B4DD4" w14:textId="60696BAD" w:rsidR="001167EA" w:rsidRPr="006E590C" w:rsidRDefault="00DB5FBA">
      <w:pPr>
        <w:pStyle w:val="ListParagraph"/>
        <w:numPr>
          <w:ilvl w:val="0"/>
          <w:numId w:val="41"/>
        </w:numPr>
        <w:tabs>
          <w:tab w:val="right" w:pos="1134"/>
        </w:tabs>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lastRenderedPageBreak/>
        <w:t>تقييم الأداء:</w:t>
      </w:r>
      <w:r w:rsidRPr="006E590C">
        <w:rPr>
          <w:rFonts w:ascii="Simplified Arabic" w:hAnsi="Simplified Arabic" w:cs="Simplified Arabic"/>
          <w:shd w:val="clear" w:color="auto" w:fill="FFFFFF"/>
          <w:rtl/>
        </w:rPr>
        <w:t xml:space="preserve"> إن نظام تقييم أداء الموظفين يستمد أهميته من كونه يوفر المعلومات اللازمة والضرورية للعديد من قرارات الموارد البشرية المهمة، كالعلاوات والترقيات والتدريب والنقل وتأثيرها على تنميتهم ورضاهم الوظيفي ورغبتهم للعمل. </w:t>
      </w:r>
      <w:r w:rsidRPr="006E590C">
        <w:rPr>
          <w:rStyle w:val="FootnoteReference"/>
          <w:rFonts w:ascii="Simplified Arabic" w:hAnsi="Simplified Arabic" w:cs="Simplified Arabic"/>
          <w:shd w:val="clear" w:color="auto" w:fill="FFFFFF"/>
          <w:rtl/>
        </w:rPr>
        <w:footnoteReference w:id="21"/>
      </w:r>
    </w:p>
    <w:p w14:paraId="58E46F2C" w14:textId="127C071D" w:rsidR="00450BFB" w:rsidRPr="006E590C" w:rsidRDefault="00450BFB" w:rsidP="00593CE8">
      <w:pPr>
        <w:pStyle w:val="ListParagraph"/>
        <w:numPr>
          <w:ilvl w:val="1"/>
          <w:numId w:val="3"/>
        </w:numPr>
        <w:tabs>
          <w:tab w:val="right" w:pos="851"/>
        </w:tabs>
        <w:ind w:left="142" w:right="0" w:firstLine="425"/>
        <w:jc w:val="both"/>
        <w:rPr>
          <w:rFonts w:ascii="Simplified Arabic" w:hAnsi="Simplified Arabic" w:cs="Simplified Arabic"/>
          <w:b/>
          <w:bCs/>
          <w:shd w:val="clear" w:color="auto" w:fill="FFFFFF"/>
          <w:rtl/>
        </w:rPr>
      </w:pPr>
      <w:r w:rsidRPr="006E590C">
        <w:rPr>
          <w:rFonts w:ascii="Simplified Arabic" w:hAnsi="Simplified Arabic" w:cs="Simplified Arabic"/>
          <w:b/>
          <w:bCs/>
          <w:shd w:val="clear" w:color="auto" w:fill="FFFFFF"/>
          <w:rtl/>
        </w:rPr>
        <w:t>مؤشرات قياس الشفافية الإدارية:</w:t>
      </w:r>
    </w:p>
    <w:p w14:paraId="3F5BD516" w14:textId="5A1308AD" w:rsidR="00450BFB" w:rsidRPr="006E590C" w:rsidRDefault="003E479C" w:rsidP="00593CE8">
      <w:pPr>
        <w:tabs>
          <w:tab w:val="right" w:pos="851"/>
          <w:tab w:val="right" w:pos="9072"/>
          <w:tab w:val="right" w:pos="9640"/>
        </w:tabs>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يرتبط قياس مستوى تفعيل الشفافية ارتباطا مباشرا بقياس الفساد الإداري باعتباره ظاهرة ملازمة لغياب الشفافية الإدارية بالمؤسسات، ومن أبرز مؤشرات قياسه:</w:t>
      </w:r>
    </w:p>
    <w:p w14:paraId="403C9F26" w14:textId="009B85E7" w:rsidR="003E479C" w:rsidRPr="006E590C" w:rsidRDefault="003E479C">
      <w:pPr>
        <w:pStyle w:val="ListParagraph"/>
        <w:numPr>
          <w:ilvl w:val="0"/>
          <w:numId w:val="42"/>
        </w:numPr>
        <w:tabs>
          <w:tab w:val="right" w:pos="1134"/>
        </w:tabs>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t>مؤشر ضبط الفساد:</w:t>
      </w:r>
      <w:r w:rsidRPr="006E590C">
        <w:rPr>
          <w:rFonts w:ascii="Simplified Arabic" w:hAnsi="Simplified Arabic" w:cs="Simplified Arabic"/>
          <w:shd w:val="clear" w:color="auto" w:fill="FFFFFF"/>
          <w:rtl/>
        </w:rPr>
        <w:t xml:space="preserve"> يعتبر من بين أهم مؤشرات قياس فساد الحكم في العالم لأكثر من 200 بلد، حيث تدل النسب المئوية الأعلى على الدول الأقل أو دون الفساد والعكس صحيح، ويركز على ستة أبعاد لإدارة الحكم وهي إبداء الرأي والساءلة، الاستقرار السياسي، فاعلية الحكومة، نوعية الأطر التنظيمية، سيادة القانون وضبط الفساد.</w:t>
      </w:r>
    </w:p>
    <w:p w14:paraId="3B7CB66F" w14:textId="77777777" w:rsidR="001167EA" w:rsidRPr="006E590C" w:rsidRDefault="003E479C">
      <w:pPr>
        <w:pStyle w:val="ListParagraph"/>
        <w:numPr>
          <w:ilvl w:val="0"/>
          <w:numId w:val="42"/>
        </w:numPr>
        <w:tabs>
          <w:tab w:val="right" w:pos="1134"/>
        </w:tabs>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t>مؤشر نوعية الحكم:</w:t>
      </w:r>
      <w:r w:rsidRPr="006E590C">
        <w:rPr>
          <w:rFonts w:ascii="Simplified Arabic" w:hAnsi="Simplified Arabic" w:cs="Simplified Arabic"/>
          <w:shd w:val="clear" w:color="auto" w:fill="FFFFFF"/>
          <w:rtl/>
        </w:rPr>
        <w:t xml:space="preserve"> يقدمه دوريا البنك الدولي ضمن المؤشرات العالمية للحكم، ويشمل مكونين أساسين : مؤشر نوعية الإدارة في القطاع العام ومؤشر المساءلة العامة.</w:t>
      </w:r>
    </w:p>
    <w:p w14:paraId="67C3015F" w14:textId="0C433D22" w:rsidR="00EC7D7C" w:rsidRPr="006E590C" w:rsidRDefault="003E479C" w:rsidP="00D93FBA">
      <w:pPr>
        <w:pStyle w:val="ListParagraph"/>
        <w:numPr>
          <w:ilvl w:val="0"/>
          <w:numId w:val="42"/>
        </w:numPr>
        <w:tabs>
          <w:tab w:val="right" w:pos="1134"/>
        </w:tabs>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t>مؤشر مدركات الفساد:</w:t>
      </w:r>
      <w:r w:rsidRPr="006E590C">
        <w:rPr>
          <w:rFonts w:ascii="Simplified Arabic" w:hAnsi="Simplified Arabic" w:cs="Simplified Arabic"/>
          <w:shd w:val="clear" w:color="auto" w:fill="FFFFFF"/>
          <w:rtl/>
        </w:rPr>
        <w:t xml:space="preserve"> ويعرف بإسم الرقم القياسي لإدراك الفساد، تصدره منظمة الشفافية الدولية، ويستند إل</w:t>
      </w:r>
      <w:r w:rsidR="00B73520" w:rsidRPr="006E590C">
        <w:rPr>
          <w:rFonts w:ascii="Simplified Arabic" w:hAnsi="Simplified Arabic" w:cs="Simplified Arabic"/>
          <w:shd w:val="clear" w:color="auto" w:fill="FFFFFF"/>
          <w:rtl/>
        </w:rPr>
        <w:t>ى</w:t>
      </w:r>
      <w:r w:rsidRPr="006E590C">
        <w:rPr>
          <w:rFonts w:ascii="Simplified Arabic" w:hAnsi="Simplified Arabic" w:cs="Simplified Arabic"/>
          <w:shd w:val="clear" w:color="auto" w:fill="FFFFFF"/>
          <w:rtl/>
        </w:rPr>
        <w:t xml:space="preserve"> استط</w:t>
      </w:r>
      <w:r w:rsidR="00B73520" w:rsidRPr="006E590C">
        <w:rPr>
          <w:rFonts w:ascii="Simplified Arabic" w:hAnsi="Simplified Arabic" w:cs="Simplified Arabic"/>
          <w:shd w:val="clear" w:color="auto" w:fill="FFFFFF"/>
          <w:rtl/>
        </w:rPr>
        <w:t>لا</w:t>
      </w:r>
      <w:r w:rsidRPr="006E590C">
        <w:rPr>
          <w:rFonts w:ascii="Simplified Arabic" w:hAnsi="Simplified Arabic" w:cs="Simplified Arabic"/>
          <w:shd w:val="clear" w:color="auto" w:fill="FFFFFF"/>
          <w:rtl/>
        </w:rPr>
        <w:t xml:space="preserve">ع وتقييم </w:t>
      </w:r>
      <w:r w:rsidR="00B73520" w:rsidRPr="006E590C">
        <w:rPr>
          <w:rFonts w:ascii="Simplified Arabic" w:hAnsi="Simplified Arabic" w:cs="Simplified Arabic"/>
          <w:shd w:val="clear" w:color="auto" w:fill="FFFFFF"/>
          <w:rtl/>
        </w:rPr>
        <w:t>يجربه</w:t>
      </w:r>
      <w:r w:rsidRPr="006E590C">
        <w:rPr>
          <w:rFonts w:ascii="Simplified Arabic" w:hAnsi="Simplified Arabic" w:cs="Simplified Arabic"/>
          <w:shd w:val="clear" w:color="auto" w:fill="FFFFFF"/>
          <w:rtl/>
        </w:rPr>
        <w:t xml:space="preserve"> عدد من خ</w:t>
      </w:r>
      <w:r w:rsidR="00B73520" w:rsidRPr="006E590C">
        <w:rPr>
          <w:rFonts w:ascii="Simplified Arabic" w:hAnsi="Simplified Arabic" w:cs="Simplified Arabic"/>
          <w:shd w:val="clear" w:color="auto" w:fill="FFFFFF"/>
          <w:rtl/>
        </w:rPr>
        <w:t>ب</w:t>
      </w:r>
      <w:r w:rsidRPr="006E590C">
        <w:rPr>
          <w:rFonts w:ascii="Simplified Arabic" w:hAnsi="Simplified Arabic" w:cs="Simplified Arabic"/>
          <w:shd w:val="clear" w:color="auto" w:fill="FFFFFF"/>
          <w:rtl/>
        </w:rPr>
        <w:t>راء ال</w:t>
      </w:r>
      <w:r w:rsidR="00B73520" w:rsidRPr="006E590C">
        <w:rPr>
          <w:rFonts w:ascii="Simplified Arabic" w:hAnsi="Simplified Arabic" w:cs="Simplified Arabic"/>
          <w:shd w:val="clear" w:color="auto" w:fill="FFFFFF"/>
          <w:rtl/>
        </w:rPr>
        <w:t>م</w:t>
      </w:r>
      <w:r w:rsidRPr="006E590C">
        <w:rPr>
          <w:rFonts w:ascii="Simplified Arabic" w:hAnsi="Simplified Arabic" w:cs="Simplified Arabic"/>
          <w:shd w:val="clear" w:color="auto" w:fill="FFFFFF"/>
          <w:rtl/>
        </w:rPr>
        <w:t>نظمة لتحديد درجة انتشار الفساد ف</w:t>
      </w:r>
      <w:r w:rsidR="00B73520" w:rsidRPr="006E590C">
        <w:rPr>
          <w:rFonts w:ascii="Simplified Arabic" w:hAnsi="Simplified Arabic" w:cs="Simplified Arabic"/>
          <w:shd w:val="clear" w:color="auto" w:fill="FFFFFF"/>
          <w:rtl/>
        </w:rPr>
        <w:t>ي</w:t>
      </w:r>
      <w:r w:rsidRPr="006E590C">
        <w:rPr>
          <w:rFonts w:ascii="Simplified Arabic" w:hAnsi="Simplified Arabic" w:cs="Simplified Arabic"/>
          <w:shd w:val="clear" w:color="auto" w:fill="FFFFFF"/>
          <w:rtl/>
        </w:rPr>
        <w:t xml:space="preserve"> القطاع العا</w:t>
      </w:r>
      <w:r w:rsidR="00B73520" w:rsidRPr="006E590C">
        <w:rPr>
          <w:rFonts w:ascii="Simplified Arabic" w:hAnsi="Simplified Arabic" w:cs="Simplified Arabic"/>
          <w:shd w:val="clear" w:color="auto" w:fill="FFFFFF"/>
          <w:rtl/>
        </w:rPr>
        <w:t xml:space="preserve">م </w:t>
      </w:r>
      <w:r w:rsidRPr="006E590C">
        <w:rPr>
          <w:rFonts w:ascii="Simplified Arabic" w:hAnsi="Simplified Arabic" w:cs="Simplified Arabic"/>
          <w:shd w:val="clear" w:color="auto" w:fill="FFFFFF"/>
          <w:rtl/>
        </w:rPr>
        <w:t>ف</w:t>
      </w:r>
      <w:r w:rsidR="00B73520" w:rsidRPr="006E590C">
        <w:rPr>
          <w:rFonts w:ascii="Simplified Arabic" w:hAnsi="Simplified Arabic" w:cs="Simplified Arabic"/>
          <w:shd w:val="clear" w:color="auto" w:fill="FFFFFF"/>
          <w:rtl/>
        </w:rPr>
        <w:t>ي</w:t>
      </w:r>
      <w:r w:rsidRPr="006E590C">
        <w:rPr>
          <w:rFonts w:ascii="Simplified Arabic" w:hAnsi="Simplified Arabic" w:cs="Simplified Arabic"/>
          <w:shd w:val="clear" w:color="auto" w:fill="FFFFFF"/>
          <w:rtl/>
        </w:rPr>
        <w:t xml:space="preserve"> 180 دولة، و</w:t>
      </w:r>
      <w:r w:rsidR="00B73520" w:rsidRPr="006E590C">
        <w:rPr>
          <w:rFonts w:ascii="Simplified Arabic" w:hAnsi="Simplified Arabic" w:cs="Simplified Arabic"/>
          <w:shd w:val="clear" w:color="auto" w:fill="FFFFFF"/>
          <w:rtl/>
        </w:rPr>
        <w:t>يحظى ه</w:t>
      </w:r>
      <w:r w:rsidRPr="006E590C">
        <w:rPr>
          <w:rFonts w:ascii="Simplified Arabic" w:hAnsi="Simplified Arabic" w:cs="Simplified Arabic"/>
          <w:shd w:val="clear" w:color="auto" w:fill="FFFFFF"/>
          <w:rtl/>
        </w:rPr>
        <w:t>ذا ال</w:t>
      </w:r>
      <w:r w:rsidR="00B73520" w:rsidRPr="006E590C">
        <w:rPr>
          <w:rFonts w:ascii="Simplified Arabic" w:hAnsi="Simplified Arabic" w:cs="Simplified Arabic"/>
          <w:shd w:val="clear" w:color="auto" w:fill="FFFFFF"/>
          <w:rtl/>
        </w:rPr>
        <w:t>م</w:t>
      </w:r>
      <w:r w:rsidRPr="006E590C">
        <w:rPr>
          <w:rFonts w:ascii="Simplified Arabic" w:hAnsi="Simplified Arabic" w:cs="Simplified Arabic"/>
          <w:shd w:val="clear" w:color="auto" w:fill="FFFFFF"/>
          <w:rtl/>
        </w:rPr>
        <w:t>ؤشر ب</w:t>
      </w:r>
      <w:r w:rsidR="00B73520" w:rsidRPr="006E590C">
        <w:rPr>
          <w:rFonts w:ascii="Simplified Arabic" w:hAnsi="Simplified Arabic" w:cs="Simplified Arabic"/>
          <w:shd w:val="clear" w:color="auto" w:fill="FFFFFF"/>
          <w:rtl/>
        </w:rPr>
        <w:t>م</w:t>
      </w:r>
      <w:r w:rsidRPr="006E590C">
        <w:rPr>
          <w:rFonts w:ascii="Simplified Arabic" w:hAnsi="Simplified Arabic" w:cs="Simplified Arabic"/>
          <w:shd w:val="clear" w:color="auto" w:fill="FFFFFF"/>
          <w:rtl/>
        </w:rPr>
        <w:t>صداقية كب</w:t>
      </w:r>
      <w:r w:rsidR="00B73520" w:rsidRPr="006E590C">
        <w:rPr>
          <w:rFonts w:ascii="Simplified Arabic" w:hAnsi="Simplified Arabic" w:cs="Simplified Arabic"/>
          <w:shd w:val="clear" w:color="auto" w:fill="FFFFFF"/>
          <w:rtl/>
        </w:rPr>
        <w:t>يرة</w:t>
      </w:r>
      <w:r w:rsidRPr="006E590C">
        <w:rPr>
          <w:rFonts w:ascii="Simplified Arabic" w:hAnsi="Simplified Arabic" w:cs="Simplified Arabic"/>
          <w:shd w:val="clear" w:color="auto" w:fill="FFFFFF"/>
          <w:rtl/>
        </w:rPr>
        <w:t xml:space="preserve"> ب</w:t>
      </w:r>
      <w:r w:rsidR="00B73520" w:rsidRPr="006E590C">
        <w:rPr>
          <w:rFonts w:ascii="Simplified Arabic" w:hAnsi="Simplified Arabic" w:cs="Simplified Arabic"/>
          <w:shd w:val="clear" w:color="auto" w:fill="FFFFFF"/>
          <w:rtl/>
        </w:rPr>
        <w:t xml:space="preserve">ين </w:t>
      </w:r>
      <w:r w:rsidRPr="006E590C">
        <w:rPr>
          <w:rFonts w:ascii="Simplified Arabic" w:hAnsi="Simplified Arabic" w:cs="Simplified Arabic"/>
          <w:shd w:val="clear" w:color="auto" w:fill="FFFFFF"/>
          <w:rtl/>
        </w:rPr>
        <w:t>ال</w:t>
      </w:r>
      <w:r w:rsidR="00B73520" w:rsidRPr="006E590C">
        <w:rPr>
          <w:rFonts w:ascii="Simplified Arabic" w:hAnsi="Simplified Arabic" w:cs="Simplified Arabic"/>
          <w:shd w:val="clear" w:color="auto" w:fill="FFFFFF"/>
          <w:rtl/>
        </w:rPr>
        <w:t>خب</w:t>
      </w:r>
      <w:r w:rsidRPr="006E590C">
        <w:rPr>
          <w:rFonts w:ascii="Simplified Arabic" w:hAnsi="Simplified Arabic" w:cs="Simplified Arabic"/>
          <w:shd w:val="clear" w:color="auto" w:fill="FFFFFF"/>
          <w:rtl/>
        </w:rPr>
        <w:t>راء وف</w:t>
      </w:r>
      <w:r w:rsidR="00B73520" w:rsidRPr="006E590C">
        <w:rPr>
          <w:rFonts w:ascii="Simplified Arabic" w:hAnsi="Simplified Arabic" w:cs="Simplified Arabic"/>
          <w:shd w:val="clear" w:color="auto" w:fill="FFFFFF"/>
          <w:rtl/>
        </w:rPr>
        <w:t>ي</w:t>
      </w:r>
      <w:r w:rsidRPr="006E590C">
        <w:rPr>
          <w:rFonts w:ascii="Simplified Arabic" w:hAnsi="Simplified Arabic" w:cs="Simplified Arabic"/>
          <w:shd w:val="clear" w:color="auto" w:fill="FFFFFF"/>
          <w:rtl/>
        </w:rPr>
        <w:t xml:space="preserve"> ال</w:t>
      </w:r>
      <w:r w:rsidR="00B73520" w:rsidRPr="006E590C">
        <w:rPr>
          <w:rFonts w:ascii="Simplified Arabic" w:hAnsi="Simplified Arabic" w:cs="Simplified Arabic"/>
          <w:shd w:val="clear" w:color="auto" w:fill="FFFFFF"/>
          <w:rtl/>
        </w:rPr>
        <w:t>م</w:t>
      </w:r>
      <w:r w:rsidRPr="006E590C">
        <w:rPr>
          <w:rFonts w:ascii="Simplified Arabic" w:hAnsi="Simplified Arabic" w:cs="Simplified Arabic"/>
          <w:shd w:val="clear" w:color="auto" w:fill="FFFFFF"/>
          <w:rtl/>
        </w:rPr>
        <w:t>نظمات الدولية</w:t>
      </w:r>
      <w:r w:rsidR="00B73520" w:rsidRPr="006E590C">
        <w:rPr>
          <w:rFonts w:ascii="Simplified Arabic" w:hAnsi="Simplified Arabic" w:cs="Simplified Arabic"/>
          <w:shd w:val="clear" w:color="auto" w:fill="FFFFFF"/>
          <w:rtl/>
        </w:rPr>
        <w:t>.</w:t>
      </w:r>
      <w:r w:rsidR="00B73520" w:rsidRPr="006E590C">
        <w:rPr>
          <w:rStyle w:val="FootnoteReference"/>
          <w:rFonts w:ascii="Simplified Arabic" w:hAnsi="Simplified Arabic" w:cs="Simplified Arabic"/>
          <w:shd w:val="clear" w:color="auto" w:fill="FFFFFF"/>
          <w:rtl/>
        </w:rPr>
        <w:footnoteReference w:id="22"/>
      </w:r>
    </w:p>
    <w:p w14:paraId="6EC5777D" w14:textId="7745B778" w:rsidR="00963CB3" w:rsidRPr="006E590C" w:rsidRDefault="00963CB3">
      <w:pPr>
        <w:pStyle w:val="ListParagraph"/>
        <w:numPr>
          <w:ilvl w:val="0"/>
          <w:numId w:val="34"/>
        </w:numPr>
        <w:tabs>
          <w:tab w:val="right" w:pos="1134"/>
        </w:tabs>
        <w:ind w:left="142" w:right="0" w:firstLine="414"/>
        <w:jc w:val="both"/>
        <w:rPr>
          <w:rFonts w:ascii="Simplified Arabic" w:hAnsi="Simplified Arabic" w:cs="Simplified Arabic"/>
          <w:b/>
          <w:bCs/>
          <w:sz w:val="32"/>
          <w:szCs w:val="32"/>
          <w:rtl/>
        </w:rPr>
      </w:pPr>
      <w:r w:rsidRPr="006E590C">
        <w:rPr>
          <w:rFonts w:ascii="Simplified Arabic" w:hAnsi="Simplified Arabic" w:cs="Simplified Arabic"/>
          <w:b/>
          <w:bCs/>
          <w:sz w:val="32"/>
          <w:szCs w:val="32"/>
          <w:rtl/>
        </w:rPr>
        <w:t>بعد العدالة:</w:t>
      </w:r>
    </w:p>
    <w:p w14:paraId="2885DD83" w14:textId="77777777" w:rsidR="00963CB3" w:rsidRPr="006E590C" w:rsidRDefault="00963CB3" w:rsidP="00AE16E0">
      <w:pPr>
        <w:tabs>
          <w:tab w:val="right" w:pos="1134"/>
        </w:tabs>
        <w:ind w:left="142" w:right="0" w:firstLine="414"/>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lastRenderedPageBreak/>
        <w:t>إختلفت نظرة الباحثين لمفهوم العدالة باختلاف تخصصاتهم ومقارباتهم ، وكذا الحقب الزمنية التي عاشوها. فمن الإقتران بالخير والفضيلة عند قدماء اليونان ، إلى ضرورة تعديها إلى مفهوم الإنصاف عند الفيلسوف جون رولز ، تغيرت نظرة الشعوب لمفهوم العدالة في معناها الواسع، إلى أن ظهر مفهوم العدالة أواسط القرن الماضي.</w:t>
      </w:r>
    </w:p>
    <w:p w14:paraId="765CF598" w14:textId="2DFE66DE" w:rsidR="008C00CD" w:rsidRPr="006E590C" w:rsidRDefault="0024233A" w:rsidP="00AE16E0">
      <w:pPr>
        <w:tabs>
          <w:tab w:val="right" w:pos="1134"/>
        </w:tabs>
        <w:ind w:left="142" w:right="0" w:firstLine="414"/>
        <w:jc w:val="both"/>
        <w:rPr>
          <w:rFonts w:ascii="Simplified Arabic" w:hAnsi="Simplified Arabic" w:cs="Simplified Arabic"/>
          <w:color w:val="222222"/>
          <w:shd w:val="clear" w:color="auto" w:fill="FFFFFF"/>
          <w:rtl/>
        </w:rPr>
      </w:pPr>
      <w:r w:rsidRPr="006E590C">
        <w:rPr>
          <w:rFonts w:ascii="Simplified Arabic" w:hAnsi="Simplified Arabic" w:cs="Simplified Arabic"/>
          <w:b/>
          <w:bCs/>
          <w:rtl/>
        </w:rPr>
        <w:t xml:space="preserve">2.1. </w:t>
      </w:r>
      <w:r w:rsidR="00963CB3" w:rsidRPr="006E590C">
        <w:rPr>
          <w:rFonts w:ascii="Simplified Arabic" w:hAnsi="Simplified Arabic" w:cs="Simplified Arabic"/>
          <w:b/>
          <w:bCs/>
          <w:rtl/>
        </w:rPr>
        <w:t>مفهوم العدالة:</w:t>
      </w:r>
      <w:r w:rsidR="00963CB3" w:rsidRPr="006E590C">
        <w:rPr>
          <w:rFonts w:ascii="Simplified Arabic" w:hAnsi="Simplified Arabic" w:cs="Simplified Arabic"/>
          <w:color w:val="222222"/>
          <w:shd w:val="clear" w:color="auto" w:fill="FFFFFF"/>
          <w:rtl/>
        </w:rPr>
        <w:t xml:space="preserve"> </w:t>
      </w:r>
    </w:p>
    <w:p w14:paraId="328FC208" w14:textId="777FA153" w:rsidR="00963CB3" w:rsidRPr="006E590C" w:rsidRDefault="00963CB3" w:rsidP="00AE16E0">
      <w:pPr>
        <w:tabs>
          <w:tab w:val="right" w:pos="1134"/>
        </w:tabs>
        <w:ind w:left="142" w:right="0" w:firstLine="414"/>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هي درجة إدراك الموظف بأن هناك تناسبا بين ما يقدمه للمؤسسة من جهد وخبرة ومستوى تعليمي وبين ما تقدمه له هذه الأخيرة من عوائد مادية ، ووجود إجراءات دقيقة وغير منحازة ، وتعاملات تتسم بالاحترام اللباقة من طرف المشرف</w:t>
      </w:r>
      <w:r w:rsidRPr="006E590C">
        <w:rPr>
          <w:rFonts w:ascii="Simplified Arabic" w:hAnsi="Simplified Arabic" w:cs="Simplified Arabic"/>
          <w:color w:val="222222"/>
          <w:shd w:val="clear" w:color="auto" w:fill="FFFFFF"/>
        </w:rPr>
        <w:t>.</w:t>
      </w:r>
      <w:r w:rsidRPr="006E590C">
        <w:rPr>
          <w:rStyle w:val="FootnoteReference"/>
          <w:rFonts w:ascii="Simplified Arabic" w:hAnsi="Simplified Arabic" w:cs="Simplified Arabic"/>
          <w:color w:val="222222"/>
          <w:shd w:val="clear" w:color="auto" w:fill="FFFFFF"/>
        </w:rPr>
        <w:footnoteReference w:id="23"/>
      </w:r>
    </w:p>
    <w:p w14:paraId="501385C5" w14:textId="77777777" w:rsidR="00963CB3" w:rsidRPr="006E590C" w:rsidRDefault="0025206F" w:rsidP="00AE16E0">
      <w:pPr>
        <w:tabs>
          <w:tab w:val="right" w:pos="1134"/>
        </w:tabs>
        <w:ind w:left="142" w:right="0" w:firstLine="414"/>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كما يمكن تعريف العدالة بأنها المساواة، والتي تتضمن قيام الفرد بمقارنة معدل مخرجاته نسبة إلى مدخلاته مع معدل مخرجات الزملاء الآخرين نسبة مدخلاتهم، وحيث يتساوى المعدلان تتحقق العدالة وحيث لا يتساوى المعدلان لا تتحقق العدالة التنظيمية ويشعر الفرد بالظلم.</w:t>
      </w:r>
      <w:r w:rsidRPr="006E590C">
        <w:rPr>
          <w:rStyle w:val="FootnoteReference"/>
          <w:rFonts w:ascii="Simplified Arabic" w:hAnsi="Simplified Arabic" w:cs="Simplified Arabic"/>
          <w:color w:val="222222"/>
          <w:shd w:val="clear" w:color="auto" w:fill="FFFFFF"/>
          <w:rtl/>
        </w:rPr>
        <w:footnoteReference w:id="24"/>
      </w:r>
    </w:p>
    <w:p w14:paraId="2B9AF1CC" w14:textId="3F0F3D49" w:rsidR="003A7B3F" w:rsidRPr="006E590C" w:rsidRDefault="00F3064C" w:rsidP="00AE16E0">
      <w:pPr>
        <w:tabs>
          <w:tab w:val="right" w:pos="1134"/>
        </w:tabs>
        <w:ind w:left="142" w:right="0" w:firstLine="414"/>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هي درجة تحقيق المساواة والنزاهة في الحقوق والواجبات التي تعبر عن علاقة الفرد بالمنظمة، وتجسد فكرة العدالة مبدأ تحقيق الاتزامات من قبل الموظفين تجاه المنظمة التي يعملون بها، وتأكيد الثقة التنظيمية المطلوبة بين الطرفين.</w:t>
      </w:r>
      <w:r w:rsidRPr="006E590C">
        <w:rPr>
          <w:rStyle w:val="FootnoteReference"/>
          <w:rFonts w:ascii="Simplified Arabic" w:hAnsi="Simplified Arabic" w:cs="Simplified Arabic"/>
          <w:color w:val="222222"/>
          <w:shd w:val="clear" w:color="auto" w:fill="FFFFFF"/>
          <w:rtl/>
        </w:rPr>
        <w:footnoteReference w:id="25"/>
      </w:r>
    </w:p>
    <w:p w14:paraId="19B954ED" w14:textId="307894F3" w:rsidR="008C00CD" w:rsidRPr="006E590C" w:rsidRDefault="008C00CD" w:rsidP="00AE16E0">
      <w:pPr>
        <w:tabs>
          <w:tab w:val="right" w:pos="1134"/>
        </w:tabs>
        <w:ind w:left="142" w:right="0" w:firstLine="414"/>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lastRenderedPageBreak/>
        <w:t>تعرف أيضا بأنها: القيمة الناتجة عن إدراك الفرد للنزاهة والموضوعية للإجراءات والعوائد في المؤسسة التربوية التي يعمل بها.</w:t>
      </w:r>
      <w:r w:rsidRPr="006E590C">
        <w:rPr>
          <w:rStyle w:val="FootnoteReference"/>
          <w:rFonts w:ascii="Simplified Arabic" w:hAnsi="Simplified Arabic" w:cs="Simplified Arabic"/>
          <w:color w:val="222222"/>
          <w:shd w:val="clear" w:color="auto" w:fill="FFFFFF"/>
          <w:rtl/>
        </w:rPr>
        <w:footnoteReference w:id="26"/>
      </w:r>
    </w:p>
    <w:p w14:paraId="7FD3714F" w14:textId="3B78808C" w:rsidR="00A823F6" w:rsidRPr="006E590C" w:rsidRDefault="00A823F6" w:rsidP="00AE16E0">
      <w:pPr>
        <w:tabs>
          <w:tab w:val="right" w:pos="1134"/>
        </w:tabs>
        <w:ind w:left="142" w:right="0" w:firstLine="414"/>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وتعرف العدالة التنظيمية بأنها " الطريقة التي يحكم من خلالها الفرد على عدالة الأسلوب الذي يستخدمه المدير في التعامل معه على المستويين الوظيفي.</w:t>
      </w:r>
      <w:r w:rsidRPr="006E590C">
        <w:rPr>
          <w:rStyle w:val="FootnoteReference"/>
          <w:rFonts w:ascii="Simplified Arabic" w:hAnsi="Simplified Arabic" w:cs="Simplified Arabic"/>
          <w:color w:val="222222"/>
          <w:shd w:val="clear" w:color="auto" w:fill="FFFFFF"/>
          <w:rtl/>
        </w:rPr>
        <w:footnoteReference w:id="27"/>
      </w:r>
    </w:p>
    <w:p w14:paraId="17FFC0BE" w14:textId="132DE24B" w:rsidR="0025206F" w:rsidRPr="006E590C" w:rsidRDefault="0024233A" w:rsidP="00AE16E0">
      <w:pPr>
        <w:tabs>
          <w:tab w:val="right" w:pos="1134"/>
        </w:tabs>
        <w:ind w:left="142" w:right="0" w:firstLine="414"/>
        <w:jc w:val="both"/>
        <w:rPr>
          <w:rFonts w:ascii="Simplified Arabic" w:hAnsi="Simplified Arabic" w:cs="Simplified Arabic"/>
          <w:b/>
          <w:bCs/>
          <w:color w:val="222222"/>
          <w:sz w:val="32"/>
          <w:szCs w:val="32"/>
          <w:shd w:val="clear" w:color="auto" w:fill="FFFFFF"/>
          <w:rtl/>
        </w:rPr>
      </w:pPr>
      <w:r w:rsidRPr="006E590C">
        <w:rPr>
          <w:rFonts w:ascii="Simplified Arabic" w:hAnsi="Simplified Arabic" w:cs="Simplified Arabic"/>
          <w:b/>
          <w:bCs/>
          <w:color w:val="222222"/>
          <w:sz w:val="32"/>
          <w:szCs w:val="32"/>
          <w:shd w:val="clear" w:color="auto" w:fill="FFFFFF"/>
          <w:rtl/>
        </w:rPr>
        <w:t xml:space="preserve">2.2. </w:t>
      </w:r>
      <w:r w:rsidR="0025206F" w:rsidRPr="006E590C">
        <w:rPr>
          <w:rFonts w:ascii="Simplified Arabic" w:hAnsi="Simplified Arabic" w:cs="Simplified Arabic"/>
          <w:b/>
          <w:bCs/>
          <w:color w:val="222222"/>
          <w:sz w:val="32"/>
          <w:szCs w:val="32"/>
          <w:shd w:val="clear" w:color="auto" w:fill="FFFFFF"/>
          <w:rtl/>
        </w:rPr>
        <w:t>أهمية العدالة التنظيمية:</w:t>
      </w:r>
    </w:p>
    <w:p w14:paraId="4991FB43" w14:textId="77777777" w:rsidR="00A06506" w:rsidRPr="006E590C" w:rsidRDefault="0025206F">
      <w:pPr>
        <w:pStyle w:val="ListParagraph"/>
        <w:numPr>
          <w:ilvl w:val="0"/>
          <w:numId w:val="9"/>
        </w:numPr>
        <w:tabs>
          <w:tab w:val="right" w:pos="1134"/>
        </w:tabs>
        <w:ind w:left="142" w:right="0" w:firstLine="414"/>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 xml:space="preserve">إن العدالة التنظيمية توضح حقيقة النظام التوزيعي للرواتب والأجور في المنظمة، </w:t>
      </w:r>
      <w:r w:rsidR="00A06506" w:rsidRPr="006E590C">
        <w:rPr>
          <w:rFonts w:ascii="Simplified Arabic" w:hAnsi="Simplified Arabic" w:cs="Simplified Arabic"/>
          <w:color w:val="222222"/>
          <w:shd w:val="clear" w:color="auto" w:fill="FFFFFF"/>
          <w:rtl/>
        </w:rPr>
        <w:t>وذلك من خلال العدالة التوزيعية؛</w:t>
      </w:r>
    </w:p>
    <w:p w14:paraId="006102B3" w14:textId="77777777" w:rsidR="00A06506" w:rsidRPr="006E590C" w:rsidRDefault="0025206F">
      <w:pPr>
        <w:pStyle w:val="ListParagraph"/>
        <w:numPr>
          <w:ilvl w:val="0"/>
          <w:numId w:val="9"/>
        </w:numPr>
        <w:tabs>
          <w:tab w:val="right" w:pos="1134"/>
        </w:tabs>
        <w:ind w:left="142" w:right="0" w:firstLine="414"/>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إن العدالة التنظيمية تؤدي إلى تحقيق السيطرة الفعلية والتمكن في عملية اتخاذ القرار ، وتعتبر المواطنة</w:t>
      </w:r>
      <w:r w:rsidR="00A06506" w:rsidRPr="006E590C">
        <w:rPr>
          <w:rFonts w:ascii="Simplified Arabic" w:hAnsi="Simplified Arabic" w:cs="Simplified Arabic"/>
          <w:color w:val="222222"/>
          <w:shd w:val="clear" w:color="auto" w:fill="FFFFFF"/>
          <w:rtl/>
        </w:rPr>
        <w:t xml:space="preserve"> التنظيمية والالتزام التنظيمي؛</w:t>
      </w:r>
    </w:p>
    <w:p w14:paraId="667DC929" w14:textId="645B9433" w:rsidR="008C00CD" w:rsidRPr="006E590C" w:rsidRDefault="0025206F">
      <w:pPr>
        <w:pStyle w:val="ListParagraph"/>
        <w:numPr>
          <w:ilvl w:val="0"/>
          <w:numId w:val="9"/>
        </w:numPr>
        <w:tabs>
          <w:tab w:val="right" w:pos="1134"/>
        </w:tabs>
        <w:ind w:left="142" w:right="0" w:firstLine="425"/>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العدالة الإجرائية بعدا هاما في هذا الجانب. تنعكس العدالة التنظيمية سلوكيا على حالات الرضا عن الرؤ</w:t>
      </w:r>
      <w:r w:rsidR="00A06506" w:rsidRPr="006E590C">
        <w:rPr>
          <w:rFonts w:ascii="Simplified Arabic" w:hAnsi="Simplified Arabic" w:cs="Simplified Arabic"/>
          <w:color w:val="222222"/>
          <w:shd w:val="clear" w:color="auto" w:fill="FFFFFF"/>
          <w:rtl/>
        </w:rPr>
        <w:t>ساء ونظم القرار، وعلى سلوكيات؛</w:t>
      </w:r>
    </w:p>
    <w:p w14:paraId="3E04920C" w14:textId="77777777" w:rsidR="00A06506" w:rsidRPr="006E590C" w:rsidRDefault="0025206F">
      <w:pPr>
        <w:pStyle w:val="ListParagraph"/>
        <w:numPr>
          <w:ilvl w:val="0"/>
          <w:numId w:val="9"/>
        </w:numPr>
        <w:tabs>
          <w:tab w:val="right" w:pos="1134"/>
        </w:tabs>
        <w:ind w:left="142" w:right="0" w:firstLine="425"/>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إن العدالة التنظيمية تسلط الضوء للكشف عن الأجواء التنظيمية والمناخ التنظيمي السائد في المنظمة وهنا يبر</w:t>
      </w:r>
      <w:r w:rsidR="00A06506" w:rsidRPr="006E590C">
        <w:rPr>
          <w:rFonts w:ascii="Simplified Arabic" w:hAnsi="Simplified Arabic" w:cs="Simplified Arabic"/>
          <w:color w:val="222222"/>
          <w:shd w:val="clear" w:color="auto" w:fill="FFFFFF"/>
          <w:rtl/>
        </w:rPr>
        <w:t>ز دور بعد العدالة في التعاملات؛</w:t>
      </w:r>
    </w:p>
    <w:p w14:paraId="5063AD47" w14:textId="77777777" w:rsidR="00A06506" w:rsidRPr="006E590C" w:rsidRDefault="0025206F">
      <w:pPr>
        <w:pStyle w:val="ListParagraph"/>
        <w:numPr>
          <w:ilvl w:val="0"/>
          <w:numId w:val="9"/>
        </w:numPr>
        <w:tabs>
          <w:tab w:val="right" w:pos="1134"/>
        </w:tabs>
        <w:ind w:left="142" w:right="0" w:firstLine="425"/>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إن العدالة التنظيمية تؤدي إلى تحديد جودة نظام المتابعة والرقابة والتقييم، والقدرة على تفعيل أدوار التغذية الراجعة، بشكل يكفل جودة استدامة العمليات التنظيمي</w:t>
      </w:r>
      <w:r w:rsidR="00A06506" w:rsidRPr="006E590C">
        <w:rPr>
          <w:rFonts w:ascii="Simplified Arabic" w:hAnsi="Simplified Arabic" w:cs="Simplified Arabic"/>
          <w:color w:val="222222"/>
          <w:shd w:val="clear" w:color="auto" w:fill="FFFFFF"/>
          <w:rtl/>
        </w:rPr>
        <w:t>ة والانجازات عند أعضاء المنظمة؛</w:t>
      </w:r>
    </w:p>
    <w:p w14:paraId="1AFB4B3F" w14:textId="77777777" w:rsidR="0025206F" w:rsidRPr="006E590C" w:rsidRDefault="0025206F">
      <w:pPr>
        <w:pStyle w:val="ListParagraph"/>
        <w:numPr>
          <w:ilvl w:val="0"/>
          <w:numId w:val="9"/>
        </w:numPr>
        <w:tabs>
          <w:tab w:val="right" w:pos="1134"/>
        </w:tabs>
        <w:ind w:left="142" w:right="0" w:firstLine="425"/>
        <w:jc w:val="both"/>
        <w:rPr>
          <w:rFonts w:ascii="Simplified Arabic" w:hAnsi="Simplified Arabic" w:cs="Simplified Arabic"/>
          <w:sz w:val="52"/>
          <w:szCs w:val="52"/>
        </w:rPr>
      </w:pPr>
      <w:r w:rsidRPr="006E590C">
        <w:rPr>
          <w:rFonts w:ascii="Simplified Arabic" w:hAnsi="Simplified Arabic" w:cs="Simplified Arabic"/>
          <w:color w:val="222222"/>
          <w:shd w:val="clear" w:color="auto" w:fill="FFFFFF"/>
          <w:rtl/>
        </w:rPr>
        <w:lastRenderedPageBreak/>
        <w:t>إن العدالة التنظيمية تبرز منظومة القيم الاجتماعية والأخلاقية والدينية عند الأفراد، وتحدد طرق التفاعل والنضج الأخلاقي لدى أعضاء المنظمة في كيفية إدراكهم وتصوراتهم للعدالة الشائعة في المنظمة.</w:t>
      </w:r>
      <w:r w:rsidR="00A06506" w:rsidRPr="006E590C">
        <w:rPr>
          <w:rStyle w:val="FootnoteReference"/>
          <w:rFonts w:ascii="Simplified Arabic" w:hAnsi="Simplified Arabic" w:cs="Simplified Arabic"/>
          <w:color w:val="222222"/>
          <w:shd w:val="clear" w:color="auto" w:fill="FFFFFF"/>
          <w:rtl/>
        </w:rPr>
        <w:footnoteReference w:id="28"/>
      </w:r>
    </w:p>
    <w:p w14:paraId="1455D2BB" w14:textId="201AB426" w:rsidR="005D2153" w:rsidRPr="006E590C" w:rsidRDefault="0024233A" w:rsidP="00AE16E0">
      <w:pPr>
        <w:tabs>
          <w:tab w:val="right" w:pos="1134"/>
        </w:tabs>
        <w:ind w:left="142" w:right="0"/>
        <w:jc w:val="both"/>
        <w:rPr>
          <w:rFonts w:ascii="Simplified Arabic" w:hAnsi="Simplified Arabic" w:cs="Simplified Arabic"/>
          <w:b/>
          <w:bCs/>
          <w:sz w:val="56"/>
          <w:szCs w:val="56"/>
        </w:rPr>
      </w:pPr>
      <w:r w:rsidRPr="006E590C">
        <w:rPr>
          <w:rFonts w:ascii="Simplified Arabic" w:hAnsi="Simplified Arabic" w:cs="Simplified Arabic"/>
          <w:b/>
          <w:bCs/>
          <w:color w:val="222222"/>
          <w:sz w:val="32"/>
          <w:szCs w:val="32"/>
          <w:shd w:val="clear" w:color="auto" w:fill="FFFFFF"/>
          <w:rtl/>
        </w:rPr>
        <w:t xml:space="preserve">2.3. </w:t>
      </w:r>
      <w:r w:rsidR="005D2153" w:rsidRPr="006E590C">
        <w:rPr>
          <w:rFonts w:ascii="Simplified Arabic" w:hAnsi="Simplified Arabic" w:cs="Simplified Arabic"/>
          <w:b/>
          <w:bCs/>
          <w:color w:val="222222"/>
          <w:sz w:val="32"/>
          <w:szCs w:val="32"/>
          <w:shd w:val="clear" w:color="auto" w:fill="FFFFFF"/>
          <w:rtl/>
        </w:rPr>
        <w:t>خصائص العدالة التنظيمية:</w:t>
      </w:r>
    </w:p>
    <w:p w14:paraId="0A492FD9" w14:textId="6E9B1907" w:rsidR="005D2153" w:rsidRPr="006E590C" w:rsidRDefault="005D2153" w:rsidP="00AE16E0">
      <w:pPr>
        <w:pStyle w:val="NoSpacing"/>
        <w:spacing w:line="360" w:lineRule="auto"/>
        <w:ind w:left="142" w:right="0"/>
        <w:jc w:val="both"/>
        <w:rPr>
          <w:rFonts w:ascii="Simplified Arabic" w:hAnsi="Simplified Arabic" w:cs="Simplified Arabic"/>
          <w:noProof/>
          <w:rtl/>
        </w:rPr>
      </w:pPr>
      <w:r w:rsidRPr="006E590C">
        <w:rPr>
          <w:rFonts w:ascii="Simplified Arabic" w:hAnsi="Simplified Arabic" w:cs="Simplified Arabic"/>
          <w:noProof/>
          <w:rtl/>
        </w:rPr>
        <w:t>تتمثل خصائص العدالة التنظيمية:</w:t>
      </w:r>
    </w:p>
    <w:p w14:paraId="5BE2757C" w14:textId="23FABB22" w:rsidR="005D2153" w:rsidRPr="006E590C" w:rsidRDefault="005D2153">
      <w:pPr>
        <w:pStyle w:val="NoSpacing"/>
        <w:numPr>
          <w:ilvl w:val="0"/>
          <w:numId w:val="32"/>
        </w:numPr>
        <w:spacing w:line="360" w:lineRule="auto"/>
        <w:ind w:left="142" w:right="0" w:firstLine="284"/>
        <w:jc w:val="both"/>
        <w:rPr>
          <w:rFonts w:ascii="Simplified Arabic" w:hAnsi="Simplified Arabic" w:cs="Simplified Arabic"/>
          <w:noProof/>
        </w:rPr>
      </w:pPr>
      <w:r w:rsidRPr="006E590C">
        <w:rPr>
          <w:rFonts w:ascii="Simplified Arabic" w:hAnsi="Simplified Arabic" w:cs="Simplified Arabic"/>
          <w:noProof/>
          <w:rtl/>
        </w:rPr>
        <w:t>درجة المبادرة الفردية وما يتمتع به الموظفون من حرية ومسؤولية وحرية تصرف</w:t>
      </w:r>
    </w:p>
    <w:p w14:paraId="3A817201" w14:textId="6C7868FB" w:rsidR="005D2153" w:rsidRPr="006E590C" w:rsidRDefault="005D2153">
      <w:pPr>
        <w:pStyle w:val="NoSpacing"/>
        <w:numPr>
          <w:ilvl w:val="0"/>
          <w:numId w:val="32"/>
        </w:numPr>
        <w:spacing w:line="360" w:lineRule="auto"/>
        <w:ind w:left="142" w:right="0" w:firstLine="284"/>
        <w:jc w:val="both"/>
        <w:rPr>
          <w:rFonts w:ascii="Simplified Arabic" w:hAnsi="Simplified Arabic" w:cs="Simplified Arabic"/>
          <w:noProof/>
          <w:rtl/>
        </w:rPr>
      </w:pPr>
      <w:r w:rsidRPr="006E590C">
        <w:rPr>
          <w:rFonts w:ascii="Simplified Arabic" w:hAnsi="Simplified Arabic" w:cs="Simplified Arabic"/>
          <w:noProof/>
          <w:rtl/>
        </w:rPr>
        <w:t>درجة وضوح الأهداف والتوقعات من العاملين؛</w:t>
      </w:r>
    </w:p>
    <w:p w14:paraId="0D98E47F" w14:textId="5779888D" w:rsidR="005D2153" w:rsidRPr="006E590C" w:rsidRDefault="005D2153">
      <w:pPr>
        <w:pStyle w:val="NoSpacing"/>
        <w:numPr>
          <w:ilvl w:val="0"/>
          <w:numId w:val="32"/>
        </w:numPr>
        <w:spacing w:line="360" w:lineRule="auto"/>
        <w:ind w:left="142" w:right="0" w:firstLine="284"/>
        <w:jc w:val="both"/>
        <w:rPr>
          <w:rFonts w:ascii="Simplified Arabic" w:hAnsi="Simplified Arabic" w:cs="Simplified Arabic"/>
          <w:noProof/>
          <w:rtl/>
        </w:rPr>
      </w:pPr>
      <w:r w:rsidRPr="006E590C">
        <w:rPr>
          <w:rFonts w:ascii="Simplified Arabic" w:hAnsi="Simplified Arabic" w:cs="Simplified Arabic"/>
          <w:noProof/>
          <w:rtl/>
        </w:rPr>
        <w:t>دعم الإدارة للعاملين؛</w:t>
      </w:r>
    </w:p>
    <w:p w14:paraId="30381F65" w14:textId="099941AF" w:rsidR="005D2153" w:rsidRPr="006E590C" w:rsidRDefault="005D2153">
      <w:pPr>
        <w:pStyle w:val="NoSpacing"/>
        <w:numPr>
          <w:ilvl w:val="0"/>
          <w:numId w:val="32"/>
        </w:numPr>
        <w:spacing w:line="360" w:lineRule="auto"/>
        <w:ind w:left="142" w:right="0" w:firstLine="284"/>
        <w:jc w:val="both"/>
        <w:rPr>
          <w:rFonts w:ascii="Simplified Arabic" w:hAnsi="Simplified Arabic" w:cs="Simplified Arabic"/>
          <w:noProof/>
          <w:rtl/>
        </w:rPr>
      </w:pPr>
      <w:r w:rsidRPr="006E590C">
        <w:rPr>
          <w:rFonts w:ascii="Simplified Arabic" w:hAnsi="Simplified Arabic" w:cs="Simplified Arabic"/>
          <w:noProof/>
          <w:rtl/>
        </w:rPr>
        <w:t>أنظمة الحوافز والمكافآت فيما إذا كانت على معايير الأداء أو على معايير الأقدمية؛</w:t>
      </w:r>
    </w:p>
    <w:p w14:paraId="12AECD49" w14:textId="39D87EB5" w:rsidR="005D2153" w:rsidRPr="006E590C" w:rsidRDefault="005D2153">
      <w:pPr>
        <w:pStyle w:val="NoSpacing"/>
        <w:numPr>
          <w:ilvl w:val="0"/>
          <w:numId w:val="32"/>
        </w:numPr>
        <w:spacing w:line="360" w:lineRule="auto"/>
        <w:ind w:left="142" w:right="0" w:firstLine="284"/>
        <w:jc w:val="both"/>
        <w:rPr>
          <w:rFonts w:ascii="Simplified Arabic" w:hAnsi="Simplified Arabic" w:cs="Simplified Arabic"/>
          <w:noProof/>
          <w:rtl/>
        </w:rPr>
      </w:pPr>
      <w:r w:rsidRPr="006E590C">
        <w:rPr>
          <w:rFonts w:ascii="Simplified Arabic" w:hAnsi="Simplified Arabic" w:cs="Simplified Arabic"/>
          <w:noProof/>
          <w:rtl/>
        </w:rPr>
        <w:t>درجة تحمل الاختلاف وتقبل معارضة الآخر؛</w:t>
      </w:r>
    </w:p>
    <w:p w14:paraId="6945D58C" w14:textId="34BF690B" w:rsidR="005D2153" w:rsidRPr="006E590C" w:rsidRDefault="005D2153">
      <w:pPr>
        <w:pStyle w:val="NoSpacing"/>
        <w:numPr>
          <w:ilvl w:val="0"/>
          <w:numId w:val="32"/>
        </w:numPr>
        <w:spacing w:line="360" w:lineRule="auto"/>
        <w:ind w:left="142" w:right="0" w:firstLine="284"/>
        <w:jc w:val="both"/>
        <w:rPr>
          <w:rFonts w:ascii="Simplified Arabic" w:hAnsi="Simplified Arabic" w:cs="Simplified Arabic"/>
          <w:noProof/>
          <w:rtl/>
        </w:rPr>
      </w:pPr>
      <w:r w:rsidRPr="006E590C">
        <w:rPr>
          <w:rFonts w:ascii="Simplified Arabic" w:hAnsi="Simplified Arabic" w:cs="Simplified Arabic"/>
          <w:noProof/>
          <w:rtl/>
        </w:rPr>
        <w:t xml:space="preserve">درجة تأثير الجماعة في المنظمة وتأثير الجماعة في الفرد العامل؛ </w:t>
      </w:r>
    </w:p>
    <w:p w14:paraId="5CB0BE6E" w14:textId="77777777" w:rsidR="005D2153" w:rsidRPr="006E590C" w:rsidRDefault="005D2153">
      <w:pPr>
        <w:pStyle w:val="NoSpacing"/>
        <w:numPr>
          <w:ilvl w:val="0"/>
          <w:numId w:val="32"/>
        </w:numPr>
        <w:spacing w:line="360" w:lineRule="auto"/>
        <w:ind w:left="142" w:right="0" w:firstLine="284"/>
        <w:jc w:val="both"/>
        <w:rPr>
          <w:rFonts w:ascii="Simplified Arabic" w:hAnsi="Simplified Arabic" w:cs="Simplified Arabic"/>
          <w:noProof/>
          <w:rtl/>
        </w:rPr>
      </w:pPr>
      <w:r w:rsidRPr="006E590C">
        <w:rPr>
          <w:rFonts w:ascii="Simplified Arabic" w:hAnsi="Simplified Arabic" w:cs="Simplified Arabic"/>
          <w:noProof/>
          <w:rtl/>
        </w:rPr>
        <w:t xml:space="preserve">نظام الاتصالات والذي يسمح بتبادل المعلومات في كل الاتجاهات؛ </w:t>
      </w:r>
    </w:p>
    <w:p w14:paraId="2246381B" w14:textId="77777777" w:rsidR="005D2153" w:rsidRPr="006E590C" w:rsidRDefault="005D2153">
      <w:pPr>
        <w:pStyle w:val="NoSpacing"/>
        <w:numPr>
          <w:ilvl w:val="0"/>
          <w:numId w:val="32"/>
        </w:numPr>
        <w:spacing w:line="360" w:lineRule="auto"/>
        <w:ind w:left="142" w:right="0" w:firstLine="284"/>
        <w:jc w:val="both"/>
        <w:rPr>
          <w:rFonts w:ascii="Simplified Arabic" w:hAnsi="Simplified Arabic" w:cs="Simplified Arabic"/>
          <w:noProof/>
          <w:rtl/>
        </w:rPr>
      </w:pPr>
      <w:r w:rsidRPr="006E590C">
        <w:rPr>
          <w:rFonts w:ascii="Simplified Arabic" w:hAnsi="Simplified Arabic" w:cs="Simplified Arabic"/>
          <w:noProof/>
          <w:rtl/>
        </w:rPr>
        <w:t xml:space="preserve">درجة التكامل بني الوحدات المختلفة في التنظيم؛ </w:t>
      </w:r>
    </w:p>
    <w:p w14:paraId="28B7475E" w14:textId="677554C8" w:rsidR="009159B0" w:rsidRPr="006E590C" w:rsidRDefault="005D2153" w:rsidP="00D93FBA">
      <w:pPr>
        <w:pStyle w:val="NoSpacing"/>
        <w:numPr>
          <w:ilvl w:val="0"/>
          <w:numId w:val="32"/>
        </w:numPr>
        <w:spacing w:line="360" w:lineRule="auto"/>
        <w:ind w:left="142" w:right="0" w:firstLine="284"/>
        <w:jc w:val="both"/>
        <w:rPr>
          <w:rFonts w:ascii="Simplified Arabic" w:hAnsi="Simplified Arabic" w:cs="Simplified Arabic"/>
          <w:noProof/>
          <w:rtl/>
        </w:rPr>
      </w:pPr>
      <w:r w:rsidRPr="006E590C">
        <w:rPr>
          <w:rFonts w:ascii="Simplified Arabic" w:hAnsi="Simplified Arabic" w:cs="Simplified Arabic"/>
          <w:noProof/>
          <w:rtl/>
        </w:rPr>
        <w:t>تشجيع الموظفين تنمية روح الإيداع والابتكار.</w:t>
      </w:r>
      <w:r w:rsidR="00A823F6" w:rsidRPr="006E590C">
        <w:rPr>
          <w:rStyle w:val="FootnoteReference"/>
          <w:rFonts w:ascii="Simplified Arabic" w:hAnsi="Simplified Arabic" w:cs="Simplified Arabic"/>
          <w:noProof/>
          <w:rtl/>
        </w:rPr>
        <w:footnoteReference w:id="29"/>
      </w:r>
    </w:p>
    <w:p w14:paraId="0A9A0698" w14:textId="57F9E446" w:rsidR="00A06506" w:rsidRPr="006E590C" w:rsidRDefault="00A06506">
      <w:pPr>
        <w:pStyle w:val="ListParagraph"/>
        <w:numPr>
          <w:ilvl w:val="0"/>
          <w:numId w:val="34"/>
        </w:numPr>
        <w:tabs>
          <w:tab w:val="right" w:pos="992"/>
        </w:tabs>
        <w:ind w:left="142" w:right="0" w:firstLine="425"/>
        <w:jc w:val="both"/>
        <w:rPr>
          <w:rFonts w:ascii="Simplified Arabic" w:hAnsi="Simplified Arabic" w:cs="Simplified Arabic"/>
          <w:b/>
          <w:bCs/>
          <w:color w:val="222222"/>
          <w:sz w:val="32"/>
          <w:szCs w:val="32"/>
          <w:shd w:val="clear" w:color="auto" w:fill="FFFFFF"/>
          <w:rtl/>
        </w:rPr>
      </w:pPr>
      <w:r w:rsidRPr="006E590C">
        <w:rPr>
          <w:rFonts w:ascii="Simplified Arabic" w:hAnsi="Simplified Arabic" w:cs="Simplified Arabic"/>
          <w:b/>
          <w:bCs/>
          <w:color w:val="222222"/>
          <w:sz w:val="32"/>
          <w:szCs w:val="32"/>
          <w:shd w:val="clear" w:color="auto" w:fill="FFFFFF"/>
          <w:rtl/>
        </w:rPr>
        <w:t>البعد الأخلاقي:</w:t>
      </w:r>
    </w:p>
    <w:p w14:paraId="51FB9A75" w14:textId="5F44689E" w:rsidR="004B0191" w:rsidRPr="006E590C" w:rsidRDefault="0024233A" w:rsidP="00AE16E0">
      <w:pPr>
        <w:tabs>
          <w:tab w:val="right" w:pos="992"/>
        </w:tabs>
        <w:ind w:left="142" w:right="0" w:firstLine="425"/>
        <w:jc w:val="both"/>
        <w:rPr>
          <w:rFonts w:ascii="Simplified Arabic" w:hAnsi="Simplified Arabic" w:cs="Simplified Arabic"/>
          <w:b/>
          <w:bCs/>
          <w:color w:val="222222"/>
          <w:shd w:val="clear" w:color="auto" w:fill="FFFFFF"/>
          <w:rtl/>
        </w:rPr>
      </w:pPr>
      <w:r w:rsidRPr="006E590C">
        <w:rPr>
          <w:rFonts w:ascii="Simplified Arabic" w:hAnsi="Simplified Arabic" w:cs="Simplified Arabic"/>
          <w:b/>
          <w:bCs/>
          <w:color w:val="222222"/>
          <w:shd w:val="clear" w:color="auto" w:fill="FFFFFF"/>
          <w:rtl/>
        </w:rPr>
        <w:t>3.1.</w:t>
      </w:r>
      <w:r w:rsidRPr="006E590C">
        <w:rPr>
          <w:rFonts w:ascii="Simplified Arabic" w:hAnsi="Simplified Arabic" w:cs="Simplified Arabic"/>
          <w:color w:val="222222"/>
          <w:shd w:val="clear" w:color="auto" w:fill="FFFFFF"/>
          <w:rtl/>
        </w:rPr>
        <w:t xml:space="preserve"> </w:t>
      </w:r>
      <w:r w:rsidR="00A06506" w:rsidRPr="006E590C">
        <w:rPr>
          <w:rFonts w:ascii="Simplified Arabic" w:hAnsi="Simplified Arabic" w:cs="Simplified Arabic"/>
          <w:color w:val="222222"/>
          <w:shd w:val="clear" w:color="auto" w:fill="FFFFFF"/>
          <w:rtl/>
        </w:rPr>
        <w:t xml:space="preserve"> </w:t>
      </w:r>
      <w:r w:rsidR="00A06506" w:rsidRPr="006E590C">
        <w:rPr>
          <w:rFonts w:ascii="Simplified Arabic" w:hAnsi="Simplified Arabic" w:cs="Simplified Arabic"/>
          <w:b/>
          <w:bCs/>
          <w:color w:val="222222"/>
          <w:shd w:val="clear" w:color="auto" w:fill="FFFFFF"/>
          <w:rtl/>
        </w:rPr>
        <w:t xml:space="preserve">مفهوم البعد الأخلاقي: </w:t>
      </w:r>
    </w:p>
    <w:p w14:paraId="3C615EE9" w14:textId="77777777" w:rsidR="00A06506" w:rsidRPr="006E590C" w:rsidRDefault="004B0191" w:rsidP="00AE16E0">
      <w:pPr>
        <w:tabs>
          <w:tab w:val="right" w:pos="992"/>
        </w:tabs>
        <w:ind w:left="142" w:right="0" w:firstLine="425"/>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lastRenderedPageBreak/>
        <w:t>يعرف</w:t>
      </w:r>
      <w:r w:rsidR="00A06506" w:rsidRPr="006E590C">
        <w:rPr>
          <w:rFonts w:ascii="Simplified Arabic" w:hAnsi="Simplified Arabic" w:cs="Simplified Arabic"/>
          <w:b/>
          <w:bCs/>
          <w:color w:val="222222"/>
          <w:sz w:val="40"/>
          <w:szCs w:val="40"/>
          <w:shd w:val="clear" w:color="auto" w:fill="FFFFFF"/>
          <w:rtl/>
        </w:rPr>
        <w:t xml:space="preserve"> </w:t>
      </w:r>
      <w:r w:rsidRPr="006E590C">
        <w:rPr>
          <w:rFonts w:ascii="Simplified Arabic" w:hAnsi="Simplified Arabic" w:cs="Simplified Arabic"/>
          <w:b/>
          <w:bCs/>
          <w:color w:val="222222"/>
          <w:shd w:val="clear" w:color="auto" w:fill="FFFFFF"/>
        </w:rPr>
        <w:t>garden</w:t>
      </w:r>
      <w:r w:rsidRPr="006E590C">
        <w:rPr>
          <w:rFonts w:ascii="Simplified Arabic" w:hAnsi="Simplified Arabic" w:cs="Simplified Arabic"/>
          <w:color w:val="222222"/>
          <w:shd w:val="clear" w:color="auto" w:fill="FFFFFF"/>
          <w:rtl/>
        </w:rPr>
        <w:t xml:space="preserve"> الاخلاق بانها ما يؤمن به الفرد من القيم خلال القيام بسلوك معين في موقف معين</w:t>
      </w:r>
      <w:r w:rsidR="0002056D" w:rsidRPr="006E590C">
        <w:rPr>
          <w:rFonts w:ascii="Simplified Arabic" w:hAnsi="Simplified Arabic" w:cs="Simplified Arabic"/>
          <w:color w:val="222222"/>
          <w:shd w:val="clear" w:color="auto" w:fill="FFFFFF"/>
          <w:rtl/>
        </w:rPr>
        <w:t xml:space="preserve">، </w:t>
      </w:r>
      <w:r w:rsidRPr="006E590C">
        <w:rPr>
          <w:rFonts w:ascii="Simplified Arabic" w:hAnsi="Simplified Arabic" w:cs="Simplified Arabic"/>
          <w:color w:val="222222"/>
          <w:shd w:val="clear" w:color="auto" w:fill="FFFFFF"/>
          <w:rtl/>
        </w:rPr>
        <w:t>فهو لا يجرد الاخلاق من تأثيرات الموقف.</w:t>
      </w:r>
      <w:r w:rsidR="0002056D" w:rsidRPr="006E590C">
        <w:rPr>
          <w:rStyle w:val="FootnoteReference"/>
          <w:rFonts w:ascii="Simplified Arabic" w:hAnsi="Simplified Arabic" w:cs="Simplified Arabic"/>
          <w:color w:val="222222"/>
          <w:shd w:val="clear" w:color="auto" w:fill="FFFFFF"/>
          <w:rtl/>
        </w:rPr>
        <w:footnoteReference w:id="30"/>
      </w:r>
    </w:p>
    <w:p w14:paraId="7E82D367" w14:textId="77777777" w:rsidR="0002056D" w:rsidRPr="006E590C" w:rsidRDefault="0002056D" w:rsidP="00AE16E0">
      <w:pPr>
        <w:shd w:val="clear" w:color="auto" w:fill="FFFFFF"/>
        <w:tabs>
          <w:tab w:val="right" w:pos="992"/>
        </w:tabs>
        <w:ind w:left="142" w:right="0" w:firstLine="425"/>
        <w:jc w:val="both"/>
        <w:rPr>
          <w:rFonts w:ascii="Simplified Arabic" w:hAnsi="Simplified Arabic" w:cs="Simplified Arabic"/>
          <w:color w:val="222222"/>
          <w:rtl/>
        </w:rPr>
      </w:pPr>
      <w:r w:rsidRPr="006E590C">
        <w:rPr>
          <w:rFonts w:ascii="Simplified Arabic" w:hAnsi="Simplified Arabic" w:cs="Simplified Arabic"/>
          <w:color w:val="222222"/>
          <w:rtl/>
        </w:rPr>
        <w:t>تشير الأخلاق إلى تفكير منظور، لأنه ذائب الاتصال بنشاطي النظر والعمل، القول والفعل، فالأخلاق هي إعمال النظر في الأخلاق العملية أو التخلق العضوي، وهذه الفلسفة الأخلاقية النظرية أنجبت مذاهب كثيرة فالفلسفة الأخلاقية النظرية تتطلع إلى أن تكون إنسانية كلية تتجاوز أغراض الزمان والمكان، لتبلغ حقيقة كل إنسان وحقيقة كل الناس.</w:t>
      </w:r>
      <w:r w:rsidRPr="006E590C">
        <w:rPr>
          <w:rStyle w:val="FootnoteReference"/>
          <w:rFonts w:ascii="Simplified Arabic" w:hAnsi="Simplified Arabic" w:cs="Simplified Arabic"/>
          <w:color w:val="222222"/>
          <w:rtl/>
        </w:rPr>
        <w:footnoteReference w:id="31"/>
      </w:r>
    </w:p>
    <w:p w14:paraId="762C5965" w14:textId="0E4CDC42" w:rsidR="00162E14" w:rsidRPr="006E590C" w:rsidRDefault="0024233A" w:rsidP="00AE16E0">
      <w:pPr>
        <w:shd w:val="clear" w:color="auto" w:fill="FFFFFF"/>
        <w:tabs>
          <w:tab w:val="right" w:pos="992"/>
        </w:tabs>
        <w:ind w:left="142" w:right="0" w:firstLine="425"/>
        <w:jc w:val="both"/>
        <w:rPr>
          <w:rFonts w:ascii="Simplified Arabic" w:hAnsi="Simplified Arabic" w:cs="Simplified Arabic"/>
          <w:b/>
          <w:bCs/>
          <w:color w:val="222222"/>
          <w:rtl/>
        </w:rPr>
      </w:pPr>
      <w:r w:rsidRPr="006E590C">
        <w:rPr>
          <w:rFonts w:ascii="Simplified Arabic" w:hAnsi="Simplified Arabic" w:cs="Simplified Arabic"/>
          <w:b/>
          <w:bCs/>
          <w:color w:val="222222"/>
          <w:rtl/>
        </w:rPr>
        <w:t xml:space="preserve">3.2. </w:t>
      </w:r>
      <w:r w:rsidR="00162E14" w:rsidRPr="006E590C">
        <w:rPr>
          <w:rFonts w:ascii="Simplified Arabic" w:hAnsi="Simplified Arabic" w:cs="Simplified Arabic"/>
          <w:b/>
          <w:bCs/>
          <w:color w:val="222222"/>
          <w:rtl/>
        </w:rPr>
        <w:t>أخلاقيات الأعمال في المؤسسات:</w:t>
      </w:r>
    </w:p>
    <w:p w14:paraId="38CDAA08" w14:textId="20F1EC46" w:rsidR="00162E14" w:rsidRPr="006E590C" w:rsidRDefault="00162E14" w:rsidP="00AE16E0">
      <w:pPr>
        <w:shd w:val="clear" w:color="auto" w:fill="FFFFFF"/>
        <w:tabs>
          <w:tab w:val="right" w:pos="992"/>
        </w:tabs>
        <w:ind w:left="142" w:right="0" w:firstLine="425"/>
        <w:jc w:val="both"/>
        <w:rPr>
          <w:rFonts w:ascii="Simplified Arabic" w:hAnsi="Simplified Arabic" w:cs="Simplified Arabic"/>
          <w:color w:val="222222"/>
        </w:rPr>
      </w:pPr>
      <w:r w:rsidRPr="006E590C">
        <w:rPr>
          <w:rFonts w:ascii="Simplified Arabic" w:hAnsi="Simplified Arabic" w:cs="Simplified Arabic"/>
          <w:color w:val="222222"/>
          <w:rtl/>
        </w:rPr>
        <w:t>بعض القيم الأخلاقية المتعلقة بأخلاقيات الأعمال والواجب توفرها بالمؤسسة التي تسعى لتكون أخلاقية، وهي</w:t>
      </w:r>
      <w:r w:rsidRPr="006E590C">
        <w:rPr>
          <w:rFonts w:ascii="Simplified Arabic" w:hAnsi="Simplified Arabic" w:cs="Simplified Arabic"/>
          <w:color w:val="222222"/>
        </w:rPr>
        <w:t>:</w:t>
      </w:r>
    </w:p>
    <w:p w14:paraId="40A8A8B4" w14:textId="5AC383A8" w:rsidR="00162E14" w:rsidRPr="006E590C" w:rsidRDefault="00162E14" w:rsidP="00AE16E0">
      <w:pPr>
        <w:shd w:val="clear" w:color="auto" w:fill="FFFFFF"/>
        <w:tabs>
          <w:tab w:val="right" w:pos="992"/>
        </w:tabs>
        <w:ind w:left="142" w:right="0" w:firstLine="425"/>
        <w:jc w:val="both"/>
        <w:rPr>
          <w:rFonts w:ascii="Simplified Arabic" w:hAnsi="Simplified Arabic" w:cs="Simplified Arabic"/>
          <w:color w:val="222222"/>
          <w:rtl/>
        </w:rPr>
      </w:pPr>
      <w:r w:rsidRPr="006E590C">
        <w:rPr>
          <w:rFonts w:ascii="Simplified Arabic" w:hAnsi="Simplified Arabic" w:cs="Simplified Arabic"/>
          <w:color w:val="222222"/>
        </w:rPr>
        <w:t> </w:t>
      </w:r>
      <w:r w:rsidRPr="006E590C">
        <w:rPr>
          <w:rFonts w:ascii="Simplified Arabic" w:hAnsi="Simplified Arabic" w:cs="Simplified Arabic"/>
          <w:b/>
          <w:bCs/>
          <w:color w:val="222222"/>
          <w:rtl/>
        </w:rPr>
        <w:t>الثقة:</w:t>
      </w:r>
      <w:r w:rsidRPr="006E590C">
        <w:rPr>
          <w:rFonts w:ascii="Simplified Arabic" w:hAnsi="Simplified Arabic" w:cs="Simplified Arabic"/>
          <w:color w:val="222222"/>
          <w:rtl/>
        </w:rPr>
        <w:t xml:space="preserve"> وتتكون من الصدق، النزاهة، حفظ الوعد الولاء، الأمانة، الالتزام.</w:t>
      </w:r>
    </w:p>
    <w:p w14:paraId="0B8D0130" w14:textId="3386F075" w:rsidR="00162E14" w:rsidRPr="006E590C" w:rsidRDefault="00162E14" w:rsidP="00AE16E0">
      <w:pPr>
        <w:shd w:val="clear" w:color="auto" w:fill="FFFFFF"/>
        <w:tabs>
          <w:tab w:val="right" w:pos="992"/>
        </w:tabs>
        <w:ind w:left="142" w:right="0" w:firstLine="425"/>
        <w:jc w:val="both"/>
        <w:rPr>
          <w:rFonts w:ascii="Simplified Arabic" w:hAnsi="Simplified Arabic" w:cs="Simplified Arabic"/>
          <w:color w:val="222222"/>
          <w:rtl/>
        </w:rPr>
      </w:pPr>
      <w:r w:rsidRPr="006E590C">
        <w:rPr>
          <w:rFonts w:ascii="Simplified Arabic" w:hAnsi="Simplified Arabic" w:cs="Simplified Arabic"/>
          <w:b/>
          <w:bCs/>
          <w:color w:val="222222"/>
          <w:rtl/>
        </w:rPr>
        <w:t>الاحترام:</w:t>
      </w:r>
      <w:r w:rsidRPr="006E590C">
        <w:rPr>
          <w:rFonts w:ascii="Simplified Arabic" w:hAnsi="Simplified Arabic" w:cs="Simplified Arabic"/>
          <w:color w:val="222222"/>
          <w:rtl/>
        </w:rPr>
        <w:t xml:space="preserve"> وتكون من خلال حفظ الكرامة، التسامح، القبول.</w:t>
      </w:r>
    </w:p>
    <w:p w14:paraId="658774DA" w14:textId="2F9FC5E4" w:rsidR="00162E14" w:rsidRPr="006E590C" w:rsidRDefault="00162E14" w:rsidP="00AE16E0">
      <w:pPr>
        <w:shd w:val="clear" w:color="auto" w:fill="FFFFFF"/>
        <w:tabs>
          <w:tab w:val="right" w:pos="992"/>
        </w:tabs>
        <w:ind w:left="142" w:right="0" w:firstLine="425"/>
        <w:jc w:val="both"/>
        <w:rPr>
          <w:rFonts w:ascii="Simplified Arabic" w:hAnsi="Simplified Arabic" w:cs="Simplified Arabic"/>
          <w:color w:val="222222"/>
          <w:rtl/>
        </w:rPr>
      </w:pPr>
      <w:r w:rsidRPr="006E590C">
        <w:rPr>
          <w:rFonts w:ascii="Simplified Arabic" w:hAnsi="Simplified Arabic" w:cs="Simplified Arabic"/>
          <w:b/>
          <w:bCs/>
          <w:color w:val="222222"/>
          <w:rtl/>
        </w:rPr>
        <w:t>المسؤولية:</w:t>
      </w:r>
      <w:r w:rsidRPr="006E590C">
        <w:rPr>
          <w:rFonts w:ascii="Simplified Arabic" w:hAnsi="Simplified Arabic" w:cs="Simplified Arabic"/>
          <w:color w:val="222222"/>
          <w:rtl/>
        </w:rPr>
        <w:t xml:space="preserve"> وتظهر عن طريق المساءلة والسعي لتحقيق التميز.</w:t>
      </w:r>
    </w:p>
    <w:p w14:paraId="59A1574A" w14:textId="77777777" w:rsidR="00162E14" w:rsidRPr="006E590C" w:rsidRDefault="00162E14" w:rsidP="00AE16E0">
      <w:pPr>
        <w:shd w:val="clear" w:color="auto" w:fill="FFFFFF"/>
        <w:tabs>
          <w:tab w:val="right" w:pos="992"/>
        </w:tabs>
        <w:ind w:left="142" w:right="0" w:firstLine="425"/>
        <w:jc w:val="both"/>
        <w:rPr>
          <w:rFonts w:ascii="Simplified Arabic" w:hAnsi="Simplified Arabic" w:cs="Simplified Arabic"/>
          <w:color w:val="222222"/>
          <w:rtl/>
        </w:rPr>
      </w:pPr>
      <w:r w:rsidRPr="006E590C">
        <w:rPr>
          <w:rFonts w:ascii="Simplified Arabic" w:hAnsi="Simplified Arabic" w:cs="Simplified Arabic"/>
          <w:b/>
          <w:bCs/>
          <w:color w:val="222222"/>
          <w:rtl/>
        </w:rPr>
        <w:t>الرعاية:</w:t>
      </w:r>
      <w:r w:rsidRPr="006E590C">
        <w:rPr>
          <w:rFonts w:ascii="Simplified Arabic" w:hAnsi="Simplified Arabic" w:cs="Simplified Arabic"/>
          <w:color w:val="222222"/>
          <w:rtl/>
        </w:rPr>
        <w:t xml:space="preserve"> وتبرز من خلال الرحمة، العطية، المحبة، التعاون. </w:t>
      </w:r>
    </w:p>
    <w:p w14:paraId="2DA130D8" w14:textId="5572C942" w:rsidR="00162E14" w:rsidRPr="006E590C" w:rsidRDefault="00162E14" w:rsidP="00AE16E0">
      <w:pPr>
        <w:shd w:val="clear" w:color="auto" w:fill="FFFFFF"/>
        <w:tabs>
          <w:tab w:val="right" w:pos="992"/>
        </w:tabs>
        <w:ind w:left="142" w:right="0" w:firstLine="425"/>
        <w:jc w:val="both"/>
        <w:rPr>
          <w:rFonts w:ascii="Simplified Arabic" w:hAnsi="Simplified Arabic" w:cs="Simplified Arabic"/>
          <w:color w:val="222222"/>
          <w:rtl/>
        </w:rPr>
      </w:pPr>
      <w:r w:rsidRPr="006E590C">
        <w:rPr>
          <w:rFonts w:ascii="Simplified Arabic" w:hAnsi="Simplified Arabic" w:cs="Simplified Arabic"/>
          <w:b/>
          <w:bCs/>
          <w:color w:val="222222"/>
          <w:rtl/>
        </w:rPr>
        <w:t>العدل والإنصاف:</w:t>
      </w:r>
      <w:r w:rsidRPr="006E590C">
        <w:rPr>
          <w:rFonts w:ascii="Simplified Arabic" w:hAnsi="Simplified Arabic" w:cs="Simplified Arabic"/>
          <w:color w:val="222222"/>
          <w:rtl/>
        </w:rPr>
        <w:t xml:space="preserve"> ويظهر عن طرق المساواة، تبسيط السيرورات.</w:t>
      </w:r>
    </w:p>
    <w:p w14:paraId="50FC472D" w14:textId="27108001" w:rsidR="00A823F6" w:rsidRPr="006E590C" w:rsidRDefault="00162E14" w:rsidP="00AE16E0">
      <w:pPr>
        <w:shd w:val="clear" w:color="auto" w:fill="FFFFFF"/>
        <w:tabs>
          <w:tab w:val="right" w:pos="992"/>
        </w:tabs>
        <w:ind w:left="142" w:right="0" w:firstLine="425"/>
        <w:jc w:val="both"/>
        <w:rPr>
          <w:rFonts w:ascii="Simplified Arabic" w:hAnsi="Simplified Arabic" w:cs="Simplified Arabic"/>
          <w:color w:val="222222"/>
          <w:rtl/>
        </w:rPr>
      </w:pPr>
      <w:r w:rsidRPr="006E590C">
        <w:rPr>
          <w:rFonts w:ascii="Simplified Arabic" w:hAnsi="Simplified Arabic" w:cs="Simplified Arabic"/>
          <w:b/>
          <w:bCs/>
          <w:color w:val="222222"/>
          <w:rtl/>
        </w:rPr>
        <w:t>المواطنة:</w:t>
      </w:r>
      <w:r w:rsidRPr="006E590C">
        <w:rPr>
          <w:rFonts w:ascii="Simplified Arabic" w:hAnsi="Simplified Arabic" w:cs="Simplified Arabic"/>
          <w:color w:val="222222"/>
          <w:rtl/>
        </w:rPr>
        <w:t xml:space="preserve"> وتبرز من خلال الالتزام بالقانون، خدمة المجتمع، حماية البيئة</w:t>
      </w:r>
      <w:r w:rsidRPr="006E590C">
        <w:rPr>
          <w:rFonts w:ascii="Simplified Arabic" w:hAnsi="Simplified Arabic" w:cs="Simplified Arabic"/>
          <w:color w:val="222222"/>
        </w:rPr>
        <w:t>.</w:t>
      </w:r>
      <w:r w:rsidRPr="006E590C">
        <w:rPr>
          <w:rStyle w:val="FootnoteReference"/>
          <w:rFonts w:ascii="Simplified Arabic" w:hAnsi="Simplified Arabic" w:cs="Simplified Arabic"/>
          <w:color w:val="222222"/>
        </w:rPr>
        <w:footnoteReference w:id="32"/>
      </w:r>
    </w:p>
    <w:p w14:paraId="7BF5108C" w14:textId="11DD486A" w:rsidR="007913D5" w:rsidRPr="006E590C" w:rsidRDefault="0024233A" w:rsidP="00AE16E0">
      <w:pPr>
        <w:shd w:val="clear" w:color="auto" w:fill="FFFFFF"/>
        <w:tabs>
          <w:tab w:val="right" w:pos="425"/>
          <w:tab w:val="right" w:pos="992"/>
        </w:tabs>
        <w:ind w:left="142" w:right="0" w:firstLine="425"/>
        <w:jc w:val="both"/>
        <w:rPr>
          <w:rFonts w:ascii="Simplified Arabic" w:hAnsi="Simplified Arabic" w:cs="Simplified Arabic"/>
          <w:b/>
          <w:bCs/>
          <w:color w:val="222222"/>
          <w:rtl/>
        </w:rPr>
      </w:pPr>
      <w:r w:rsidRPr="006E590C">
        <w:rPr>
          <w:rFonts w:ascii="Simplified Arabic" w:hAnsi="Simplified Arabic" w:cs="Simplified Arabic"/>
          <w:b/>
          <w:bCs/>
          <w:color w:val="222222"/>
          <w:rtl/>
        </w:rPr>
        <w:t xml:space="preserve">3.3. </w:t>
      </w:r>
      <w:r w:rsidR="0002056D" w:rsidRPr="006E590C">
        <w:rPr>
          <w:rFonts w:ascii="Simplified Arabic" w:hAnsi="Simplified Arabic" w:cs="Simplified Arabic"/>
          <w:b/>
          <w:bCs/>
          <w:color w:val="222222"/>
          <w:rtl/>
        </w:rPr>
        <w:t xml:space="preserve">أهم المجالات التي تشملها القيم في المنظمة </w:t>
      </w:r>
    </w:p>
    <w:p w14:paraId="0388CE10" w14:textId="77777777" w:rsidR="00C60E85" w:rsidRPr="006E590C" w:rsidRDefault="007913D5" w:rsidP="00AE16E0">
      <w:pPr>
        <w:tabs>
          <w:tab w:val="right" w:pos="992"/>
        </w:tabs>
        <w:ind w:left="142" w:right="0" w:firstLine="425"/>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lastRenderedPageBreak/>
        <w:t>على الرغم من أن الأخلاقيات تؤثر على العمل الإداري في العديد من النواحي إلا أنه يمكن حصرها في ثلاثة مجالات رئيس</w:t>
      </w:r>
      <w:r w:rsidR="00C60E85" w:rsidRPr="006E590C">
        <w:rPr>
          <w:rFonts w:ascii="Simplified Arabic" w:hAnsi="Simplified Arabic" w:cs="Simplified Arabic"/>
          <w:color w:val="222222"/>
          <w:shd w:val="clear" w:color="auto" w:fill="FFFFFF"/>
          <w:rtl/>
        </w:rPr>
        <w:t xml:space="preserve">ة وذلك على النحو التالي: </w:t>
      </w:r>
    </w:p>
    <w:p w14:paraId="3255F163" w14:textId="77777777" w:rsidR="00C60E85" w:rsidRPr="006E590C" w:rsidRDefault="007913D5" w:rsidP="00AE16E0">
      <w:pPr>
        <w:tabs>
          <w:tab w:val="right" w:pos="992"/>
        </w:tabs>
        <w:ind w:left="142" w:right="0" w:firstLine="425"/>
        <w:jc w:val="both"/>
        <w:rPr>
          <w:rFonts w:ascii="Simplified Arabic" w:hAnsi="Simplified Arabic" w:cs="Simplified Arabic"/>
          <w:color w:val="222222"/>
          <w:shd w:val="clear" w:color="auto" w:fill="FFFFFF"/>
          <w:rtl/>
        </w:rPr>
      </w:pPr>
      <w:r w:rsidRPr="006E590C">
        <w:rPr>
          <w:rFonts w:ascii="Simplified Arabic" w:hAnsi="Simplified Arabic" w:cs="Simplified Arabic"/>
          <w:b/>
          <w:bCs/>
          <w:color w:val="222222"/>
          <w:shd w:val="clear" w:color="auto" w:fill="FFFFFF"/>
          <w:rtl/>
        </w:rPr>
        <w:t>كيف تعامل المنظمة العاملين بها</w:t>
      </w:r>
      <w:r w:rsidR="00C60E85" w:rsidRPr="006E590C">
        <w:rPr>
          <w:rFonts w:ascii="Simplified Arabic" w:hAnsi="Simplified Arabic" w:cs="Simplified Arabic"/>
          <w:b/>
          <w:bCs/>
          <w:color w:val="222222"/>
          <w:shd w:val="clear" w:color="auto" w:fill="FFFFFF"/>
          <w:rtl/>
        </w:rPr>
        <w:t>:</w:t>
      </w:r>
      <w:r w:rsidRPr="006E590C">
        <w:rPr>
          <w:rFonts w:ascii="Simplified Arabic" w:hAnsi="Simplified Arabic" w:cs="Simplified Arabic"/>
          <w:color w:val="222222"/>
          <w:shd w:val="clear" w:color="auto" w:fill="FFFFFF"/>
          <w:rtl/>
        </w:rPr>
        <w:t xml:space="preserve"> تمتد هذه العلاقة لتشمل مجالات مختلفة مثل التوظيف والاستقطاب والاختيار، الأجور والحوافز، وتنمية المسار المهني والوظيفي وظروف العمل المادية والتقاعد وإنهاء الخدمة ... الخ، على سبيل المثال ينظر بعض ا</w:t>
      </w:r>
      <w:r w:rsidR="00C60E85" w:rsidRPr="006E590C">
        <w:rPr>
          <w:rFonts w:ascii="Simplified Arabic" w:hAnsi="Simplified Arabic" w:cs="Simplified Arabic"/>
          <w:color w:val="222222"/>
          <w:shd w:val="clear" w:color="auto" w:fill="FFFFFF"/>
          <w:rtl/>
        </w:rPr>
        <w:t>لأفراد إلى تعيين أحد المعارف أو إ</w:t>
      </w:r>
      <w:r w:rsidRPr="006E590C">
        <w:rPr>
          <w:rFonts w:ascii="Simplified Arabic" w:hAnsi="Simplified Arabic" w:cs="Simplified Arabic"/>
          <w:color w:val="222222"/>
          <w:shd w:val="clear" w:color="auto" w:fill="FFFFFF"/>
          <w:rtl/>
        </w:rPr>
        <w:t xml:space="preserve">نهاء </w:t>
      </w:r>
      <w:r w:rsidR="00C60E85" w:rsidRPr="006E590C">
        <w:rPr>
          <w:rFonts w:ascii="Simplified Arabic" w:hAnsi="Simplified Arabic" w:cs="Simplified Arabic"/>
          <w:color w:val="222222"/>
          <w:shd w:val="clear" w:color="auto" w:fill="FFFFFF"/>
          <w:rtl/>
        </w:rPr>
        <w:t xml:space="preserve">العمل موظف </w:t>
      </w:r>
      <w:r w:rsidRPr="006E590C">
        <w:rPr>
          <w:rFonts w:ascii="Simplified Arabic" w:hAnsi="Simplified Arabic" w:cs="Simplified Arabic"/>
          <w:color w:val="222222"/>
          <w:shd w:val="clear" w:color="auto" w:fill="FFFFFF"/>
          <w:rtl/>
        </w:rPr>
        <w:t>لأسباب لا تتعلق بالعم</w:t>
      </w:r>
      <w:r w:rsidR="00C60E85" w:rsidRPr="006E590C">
        <w:rPr>
          <w:rFonts w:ascii="Simplified Arabic" w:hAnsi="Simplified Arabic" w:cs="Simplified Arabic"/>
          <w:color w:val="222222"/>
          <w:shd w:val="clear" w:color="auto" w:fill="FFFFFF"/>
          <w:rtl/>
        </w:rPr>
        <w:t>ل بأنه غير أخلاقي؛</w:t>
      </w:r>
    </w:p>
    <w:p w14:paraId="261A37EF" w14:textId="77777777" w:rsidR="007913D5" w:rsidRPr="006E590C" w:rsidRDefault="007913D5" w:rsidP="001F7E53">
      <w:pPr>
        <w:tabs>
          <w:tab w:val="right" w:pos="142"/>
          <w:tab w:val="right" w:pos="284"/>
          <w:tab w:val="right" w:pos="992"/>
        </w:tabs>
        <w:ind w:left="142" w:right="0" w:firstLine="425"/>
        <w:jc w:val="both"/>
        <w:rPr>
          <w:rFonts w:ascii="Simplified Arabic" w:hAnsi="Simplified Arabic" w:cs="Simplified Arabic"/>
          <w:color w:val="222222"/>
          <w:shd w:val="clear" w:color="auto" w:fill="FFFFFF"/>
          <w:rtl/>
        </w:rPr>
      </w:pPr>
      <w:r w:rsidRPr="006E590C">
        <w:rPr>
          <w:rFonts w:ascii="Simplified Arabic" w:hAnsi="Simplified Arabic" w:cs="Simplified Arabic"/>
          <w:b/>
          <w:bCs/>
          <w:color w:val="222222"/>
          <w:shd w:val="clear" w:color="auto" w:fill="FFFFFF"/>
          <w:rtl/>
        </w:rPr>
        <w:t>كيف يعامل الموظفون المنظمة</w:t>
      </w:r>
      <w:r w:rsidR="00C60E85" w:rsidRPr="006E590C">
        <w:rPr>
          <w:rFonts w:ascii="Simplified Arabic" w:hAnsi="Simplified Arabic" w:cs="Simplified Arabic"/>
          <w:b/>
          <w:bCs/>
          <w:color w:val="222222"/>
          <w:shd w:val="clear" w:color="auto" w:fill="FFFFFF"/>
          <w:rtl/>
        </w:rPr>
        <w:t>:</w:t>
      </w:r>
      <w:r w:rsidRPr="006E590C">
        <w:rPr>
          <w:rFonts w:ascii="Simplified Arabic" w:hAnsi="Simplified Arabic" w:cs="Simplified Arabic"/>
          <w:color w:val="222222"/>
          <w:shd w:val="clear" w:color="auto" w:fill="FFFFFF"/>
          <w:rtl/>
        </w:rPr>
        <w:t xml:space="preserve"> في المقابل يوجد العديد من القضايا الأخلاقية التي تتعلق بكيفية تعامل العاملين مع المؤسسة خاصة عندما يتولد عن القرار وجود مصلحة للفرد كان يفضل المدير التعامل مع أحد الموردين ليس لأنه الأقل سعرا ولكن لحصوله على عمولة نقدية أو هدايا عينية أو </w:t>
      </w:r>
      <w:r w:rsidR="00C60E85" w:rsidRPr="006E590C">
        <w:rPr>
          <w:rFonts w:ascii="Simplified Arabic" w:hAnsi="Simplified Arabic" w:cs="Simplified Arabic"/>
          <w:color w:val="222222"/>
          <w:shd w:val="clear" w:color="auto" w:fill="FFFFFF"/>
          <w:rtl/>
        </w:rPr>
        <w:t>حتى لوجود علاقات شخصية بينهما، لتجنب ذلك تقوم</w:t>
      </w:r>
      <w:r w:rsidRPr="006E590C">
        <w:rPr>
          <w:rFonts w:ascii="Simplified Arabic" w:hAnsi="Simplified Arabic" w:cs="Simplified Arabic"/>
          <w:color w:val="222222"/>
          <w:shd w:val="clear" w:color="auto" w:fill="FFFFFF"/>
        </w:rPr>
        <w:t xml:space="preserve"> </w:t>
      </w:r>
      <w:r w:rsidRPr="006E590C">
        <w:rPr>
          <w:rFonts w:ascii="Simplified Arabic" w:hAnsi="Simplified Arabic" w:cs="Simplified Arabic"/>
          <w:color w:val="222222"/>
          <w:shd w:val="clear" w:color="auto" w:fill="FFFFFF"/>
          <w:rtl/>
        </w:rPr>
        <w:t>بعدم ا</w:t>
      </w:r>
      <w:r w:rsidR="00C60E85" w:rsidRPr="006E590C">
        <w:rPr>
          <w:rFonts w:ascii="Simplified Arabic" w:hAnsi="Simplified Arabic" w:cs="Simplified Arabic"/>
          <w:color w:val="222222"/>
          <w:shd w:val="clear" w:color="auto" w:fill="FFFFFF"/>
          <w:rtl/>
        </w:rPr>
        <w:t>لسماح للعاملين بقبول هدايا في إطار العمل</w:t>
      </w:r>
      <w:r w:rsidRPr="006E590C">
        <w:rPr>
          <w:rFonts w:ascii="Simplified Arabic" w:hAnsi="Simplified Arabic" w:cs="Simplified Arabic"/>
          <w:color w:val="222222"/>
          <w:shd w:val="clear" w:color="auto" w:fill="FFFFFF"/>
          <w:rtl/>
        </w:rPr>
        <w:t xml:space="preserve"> أو قيام أحد الموظفين بنشر أسرار العمل في مجالات النشاط التي تتسم بالمنافسة الحاد</w:t>
      </w:r>
      <w:r w:rsidR="00C60E85" w:rsidRPr="006E590C">
        <w:rPr>
          <w:rFonts w:ascii="Simplified Arabic" w:hAnsi="Simplified Arabic" w:cs="Simplified Arabic"/>
          <w:color w:val="222222"/>
          <w:shd w:val="clear" w:color="auto" w:fill="FFFFFF"/>
          <w:rtl/>
        </w:rPr>
        <w:t xml:space="preserve">ة مثل : الإلكترونيات والبرمجيات. </w:t>
      </w:r>
      <w:r w:rsidRPr="006E590C">
        <w:rPr>
          <w:rFonts w:ascii="Simplified Arabic" w:hAnsi="Simplified Arabic" w:cs="Simplified Arabic"/>
          <w:color w:val="222222"/>
          <w:shd w:val="clear" w:color="auto" w:fill="FFFFFF"/>
          <w:rtl/>
        </w:rPr>
        <w:t>وهو ما يدخل في قائمة التصرفات غير الأخلاقية</w:t>
      </w:r>
      <w:r w:rsidR="00C60E85" w:rsidRPr="006E590C">
        <w:rPr>
          <w:rFonts w:ascii="Simplified Arabic" w:hAnsi="Simplified Arabic" w:cs="Simplified Arabic"/>
          <w:color w:val="222222"/>
          <w:shd w:val="clear" w:color="auto" w:fill="FFFFFF"/>
          <w:rtl/>
        </w:rPr>
        <w:t>؛</w:t>
      </w:r>
    </w:p>
    <w:p w14:paraId="56E0A4EA" w14:textId="77777777" w:rsidR="0002056D" w:rsidRPr="006E590C" w:rsidRDefault="007913D5" w:rsidP="001F7E53">
      <w:pPr>
        <w:tabs>
          <w:tab w:val="right" w:pos="142"/>
          <w:tab w:val="right" w:pos="284"/>
          <w:tab w:val="right" w:pos="1134"/>
        </w:tabs>
        <w:ind w:left="0" w:right="0" w:firstLine="142"/>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 xml:space="preserve"> </w:t>
      </w:r>
      <w:r w:rsidRPr="006E590C">
        <w:rPr>
          <w:rFonts w:ascii="Simplified Arabic" w:hAnsi="Simplified Arabic" w:cs="Simplified Arabic"/>
          <w:b/>
          <w:bCs/>
          <w:color w:val="222222"/>
          <w:shd w:val="clear" w:color="auto" w:fill="FFFFFF"/>
          <w:rtl/>
        </w:rPr>
        <w:t>كيف تعامل المنظمة الجماعات الأخرى</w:t>
      </w:r>
      <w:r w:rsidR="00C60E85" w:rsidRPr="006E590C">
        <w:rPr>
          <w:rFonts w:ascii="Simplified Arabic" w:hAnsi="Simplified Arabic" w:cs="Simplified Arabic"/>
          <w:b/>
          <w:bCs/>
          <w:color w:val="222222"/>
          <w:shd w:val="clear" w:color="auto" w:fill="FFFFFF"/>
          <w:rtl/>
        </w:rPr>
        <w:t>:</w:t>
      </w:r>
      <w:r w:rsidRPr="006E590C">
        <w:rPr>
          <w:rFonts w:ascii="Simplified Arabic" w:hAnsi="Simplified Arabic" w:cs="Simplified Arabic"/>
          <w:color w:val="222222"/>
          <w:shd w:val="clear" w:color="auto" w:fill="FFFFFF"/>
          <w:rtl/>
        </w:rPr>
        <w:t xml:space="preserve"> يمتد نطاق الممارسات الأخلاقية ليشمل نماذج التصرفات والأنماط السلوكية مع المجموعات الأخرى ذات المصالح</w:t>
      </w:r>
      <w:r w:rsidR="00C60E85" w:rsidRPr="006E590C">
        <w:rPr>
          <w:rFonts w:ascii="Simplified Arabic" w:hAnsi="Simplified Arabic" w:cs="Simplified Arabic"/>
          <w:color w:val="222222"/>
          <w:shd w:val="clear" w:color="auto" w:fill="FFFFFF"/>
          <w:rtl/>
        </w:rPr>
        <w:t xml:space="preserve"> </w:t>
      </w:r>
      <w:r w:rsidRPr="006E590C">
        <w:rPr>
          <w:rFonts w:ascii="Simplified Arabic" w:hAnsi="Simplified Arabic" w:cs="Simplified Arabic"/>
          <w:color w:val="222222"/>
          <w:shd w:val="clear" w:color="auto" w:fill="FFFFFF"/>
          <w:rtl/>
        </w:rPr>
        <w:t xml:space="preserve">أما فيما يتعلق بسلوك المنظمة اتجاه المنافسين فيجب أن يتم في إطار أخلاقي من خلال تجنب أساليب المنافسة الضارة مثل التسعير أقل من سعر التكلفة بهدف إخراج المنافس من السوق، </w:t>
      </w:r>
      <w:r w:rsidR="00C60E85" w:rsidRPr="006E590C">
        <w:rPr>
          <w:rFonts w:ascii="Simplified Arabic" w:hAnsi="Simplified Arabic" w:cs="Simplified Arabic"/>
          <w:color w:val="222222"/>
          <w:shd w:val="clear" w:color="auto" w:fill="FFFFFF"/>
          <w:rtl/>
        </w:rPr>
        <w:t>وغيرها</w:t>
      </w:r>
      <w:r w:rsidRPr="006E590C">
        <w:rPr>
          <w:rFonts w:ascii="Simplified Arabic" w:hAnsi="Simplified Arabic" w:cs="Simplified Arabic"/>
          <w:color w:val="222222"/>
          <w:shd w:val="clear" w:color="auto" w:fill="FFFFFF"/>
          <w:rtl/>
        </w:rPr>
        <w:t xml:space="preserve">. وبالمثل فإن المعايير الأخلاقية تستلزم أن يتمتع المديرين بالمصداقية في علاقتهم </w:t>
      </w:r>
      <w:r w:rsidR="00C60E85" w:rsidRPr="006E590C">
        <w:rPr>
          <w:rFonts w:ascii="Simplified Arabic" w:hAnsi="Simplified Arabic" w:cs="Simplified Arabic"/>
          <w:color w:val="222222"/>
          <w:shd w:val="clear" w:color="auto" w:fill="FFFFFF"/>
          <w:rtl/>
        </w:rPr>
        <w:t xml:space="preserve">كما يجب </w:t>
      </w:r>
      <w:r w:rsidRPr="006E590C">
        <w:rPr>
          <w:rFonts w:ascii="Simplified Arabic" w:hAnsi="Simplified Arabic" w:cs="Simplified Arabic"/>
          <w:color w:val="222222"/>
          <w:shd w:val="clear" w:color="auto" w:fill="FFFFFF"/>
          <w:rtl/>
        </w:rPr>
        <w:t>أن يتسموا بالعدالة والأمان</w:t>
      </w:r>
      <w:r w:rsidR="00C60E85" w:rsidRPr="006E590C">
        <w:rPr>
          <w:rFonts w:ascii="Simplified Arabic" w:hAnsi="Simplified Arabic" w:cs="Simplified Arabic"/>
          <w:color w:val="222222"/>
          <w:shd w:val="clear" w:color="auto" w:fill="FFFFFF"/>
          <w:rtl/>
        </w:rPr>
        <w:t>ة والوسط الداخلي والخارجي للمنظمة</w:t>
      </w:r>
      <w:r w:rsidRPr="006E590C">
        <w:rPr>
          <w:rFonts w:ascii="Simplified Arabic" w:hAnsi="Simplified Arabic" w:cs="Simplified Arabic"/>
          <w:color w:val="222222"/>
          <w:shd w:val="clear" w:color="auto" w:fill="FFFFFF"/>
          <w:rtl/>
        </w:rPr>
        <w:t xml:space="preserve">. </w:t>
      </w:r>
      <w:r w:rsidR="00CA51AF" w:rsidRPr="006E590C">
        <w:rPr>
          <w:rStyle w:val="FootnoteReference"/>
          <w:rFonts w:ascii="Simplified Arabic" w:hAnsi="Simplified Arabic" w:cs="Simplified Arabic"/>
          <w:color w:val="222222"/>
          <w:shd w:val="clear" w:color="auto" w:fill="FFFFFF"/>
          <w:rtl/>
        </w:rPr>
        <w:footnoteReference w:id="33"/>
      </w:r>
    </w:p>
    <w:p w14:paraId="549DB871" w14:textId="71C4C46F" w:rsidR="00C574A2" w:rsidRPr="006E590C" w:rsidRDefault="00C574A2" w:rsidP="00D93FBA">
      <w:pPr>
        <w:outlineLvl w:val="1"/>
        <w:rPr>
          <w:rFonts w:ascii="Simplified Arabic" w:hAnsi="Simplified Arabic" w:cs="Simplified Arabic"/>
          <w:b/>
          <w:bCs/>
          <w:color w:val="ED7D31" w:themeColor="accent2"/>
          <w:sz w:val="48"/>
          <w:szCs w:val="48"/>
          <w:rtl/>
        </w:rPr>
      </w:pPr>
      <w:bookmarkStart w:id="61" w:name="_Toc231013480"/>
      <w:r w:rsidRPr="006E590C">
        <w:rPr>
          <w:rFonts w:ascii="Simplified Arabic" w:hAnsi="Simplified Arabic" w:cs="Simplified Arabic"/>
          <w:b/>
          <w:bCs/>
          <w:sz w:val="32"/>
          <w:szCs w:val="32"/>
          <w:shd w:val="clear" w:color="auto" w:fill="FFFFFF"/>
          <w:rtl/>
        </w:rPr>
        <w:lastRenderedPageBreak/>
        <w:t>المطلب ا</w:t>
      </w:r>
      <w:r w:rsidR="00D93FBA" w:rsidRPr="006E590C">
        <w:rPr>
          <w:rFonts w:ascii="Simplified Arabic" w:hAnsi="Simplified Arabic" w:cs="Simplified Arabic"/>
          <w:b/>
          <w:bCs/>
          <w:sz w:val="32"/>
          <w:szCs w:val="32"/>
          <w:shd w:val="clear" w:color="auto" w:fill="FFFFFF"/>
          <w:rtl/>
        </w:rPr>
        <w:t>لرابع</w:t>
      </w:r>
      <w:r w:rsidRPr="006E590C">
        <w:rPr>
          <w:rFonts w:ascii="Simplified Arabic" w:hAnsi="Simplified Arabic" w:cs="Simplified Arabic"/>
          <w:b/>
          <w:bCs/>
          <w:sz w:val="32"/>
          <w:szCs w:val="32"/>
          <w:shd w:val="clear" w:color="auto" w:fill="FFFFFF"/>
          <w:rtl/>
        </w:rPr>
        <w:t>: مجالات ومعايير قياس المسؤولية الاجتماعية</w:t>
      </w:r>
      <w:bookmarkEnd w:id="61"/>
      <w:r w:rsidRPr="006E590C">
        <w:rPr>
          <w:rFonts w:ascii="Simplified Arabic" w:hAnsi="Simplified Arabic" w:cs="Simplified Arabic"/>
          <w:b/>
          <w:bCs/>
          <w:sz w:val="32"/>
          <w:szCs w:val="32"/>
          <w:shd w:val="clear" w:color="auto" w:fill="FFFFFF"/>
          <w:rtl/>
        </w:rPr>
        <w:t xml:space="preserve"> </w:t>
      </w:r>
    </w:p>
    <w:p w14:paraId="58490BA4" w14:textId="77777777" w:rsidR="00FB047C" w:rsidRPr="006E590C" w:rsidRDefault="00FB047C" w:rsidP="00D93FBA">
      <w:pPr>
        <w:pStyle w:val="ListParagraph"/>
        <w:numPr>
          <w:ilvl w:val="0"/>
          <w:numId w:val="50"/>
        </w:numPr>
        <w:ind w:left="1281" w:hanging="357"/>
        <w:outlineLvl w:val="2"/>
        <w:rPr>
          <w:rFonts w:ascii="Simplified Arabic" w:hAnsi="Simplified Arabic" w:cs="Simplified Arabic"/>
          <w:b/>
          <w:bCs/>
          <w:sz w:val="24"/>
          <w:szCs w:val="24"/>
          <w:shd w:val="clear" w:color="auto" w:fill="FFFFFF"/>
          <w:rtl/>
        </w:rPr>
      </w:pPr>
      <w:bookmarkStart w:id="62" w:name="_Toc231013481"/>
      <w:r w:rsidRPr="006E590C">
        <w:rPr>
          <w:rFonts w:ascii="Simplified Arabic" w:hAnsi="Simplified Arabic" w:cs="Simplified Arabic"/>
          <w:b/>
          <w:bCs/>
          <w:rtl/>
        </w:rPr>
        <w:t>مجالات المسؤولية الاجتماعية</w:t>
      </w:r>
      <w:bookmarkEnd w:id="62"/>
      <w:r w:rsidRPr="006E590C">
        <w:rPr>
          <w:rFonts w:ascii="Simplified Arabic" w:hAnsi="Simplified Arabic" w:cs="Simplified Arabic"/>
          <w:b/>
          <w:bCs/>
          <w:sz w:val="24"/>
          <w:szCs w:val="24"/>
          <w:shd w:val="clear" w:color="auto" w:fill="FFFFFF"/>
          <w:rtl/>
        </w:rPr>
        <w:t xml:space="preserve">  </w:t>
      </w:r>
      <w:r w:rsidRPr="006E590C">
        <w:rPr>
          <w:rFonts w:ascii="Simplified Arabic" w:hAnsi="Simplified Arabic" w:cs="Simplified Arabic"/>
          <w:b/>
          <w:bCs/>
          <w:sz w:val="24"/>
          <w:szCs w:val="24"/>
          <w:shd w:val="clear" w:color="auto" w:fill="FFFFFF"/>
        </w:rPr>
        <w:t xml:space="preserve"> </w:t>
      </w:r>
    </w:p>
    <w:p w14:paraId="05507EB4" w14:textId="77777777" w:rsidR="00FB047C" w:rsidRPr="006E590C" w:rsidRDefault="00FB047C" w:rsidP="001F7E53">
      <w:pPr>
        <w:tabs>
          <w:tab w:val="right" w:pos="142"/>
          <w:tab w:val="right" w:pos="284"/>
          <w:tab w:val="right" w:pos="1134"/>
        </w:tabs>
        <w:ind w:left="0" w:right="0" w:firstLine="142"/>
        <w:jc w:val="both"/>
        <w:rPr>
          <w:rFonts w:ascii="Simplified Arabic" w:hAnsi="Simplified Arabic" w:cs="Simplified Arabic"/>
          <w:color w:val="222222"/>
          <w:shd w:val="clear" w:color="auto" w:fill="FFFFFF"/>
          <w:rtl/>
        </w:rPr>
      </w:pPr>
      <w:r w:rsidRPr="006E590C">
        <w:rPr>
          <w:rFonts w:ascii="Simplified Arabic" w:hAnsi="Simplified Arabic" w:cs="Simplified Arabic"/>
          <w:b/>
          <w:bCs/>
          <w:color w:val="222222"/>
          <w:shd w:val="clear" w:color="auto" w:fill="FFFFFF"/>
          <w:rtl/>
        </w:rPr>
        <w:t>مجال الانخراط والتفاعل مع المجتمع المحلي:</w:t>
      </w:r>
      <w:r w:rsidRPr="006E590C">
        <w:rPr>
          <w:rFonts w:ascii="Simplified Arabic" w:hAnsi="Simplified Arabic" w:cs="Simplified Arabic"/>
          <w:color w:val="222222"/>
          <w:shd w:val="clear" w:color="auto" w:fill="FFFFFF"/>
          <w:rtl/>
        </w:rPr>
        <w:t xml:space="preserve"> ويدل على ذلك الأعمال و الأنشطة التي تسعى إلى تحقيق مصلحة المجتمع العام، ويشمل المجال دعم المال و الرعاية الصحية وتقديم المواصلات و الإسكان العام ..... الخ.</w:t>
      </w:r>
    </w:p>
    <w:p w14:paraId="7C1976FC" w14:textId="77777777" w:rsidR="00FB047C" w:rsidRPr="006E590C" w:rsidRDefault="00FB047C" w:rsidP="001F7E53">
      <w:pPr>
        <w:tabs>
          <w:tab w:val="right" w:pos="142"/>
          <w:tab w:val="right" w:pos="284"/>
          <w:tab w:val="right" w:pos="1134"/>
        </w:tabs>
        <w:ind w:left="0" w:right="0" w:firstLine="142"/>
        <w:jc w:val="both"/>
        <w:rPr>
          <w:rFonts w:ascii="Simplified Arabic" w:hAnsi="Simplified Arabic" w:cs="Simplified Arabic"/>
          <w:color w:val="222222"/>
          <w:shd w:val="clear" w:color="auto" w:fill="FFFFFF"/>
          <w:rtl/>
        </w:rPr>
      </w:pPr>
      <w:r w:rsidRPr="006E590C">
        <w:rPr>
          <w:rFonts w:ascii="Simplified Arabic" w:hAnsi="Simplified Arabic" w:cs="Simplified Arabic"/>
          <w:b/>
          <w:bCs/>
          <w:color w:val="222222"/>
          <w:shd w:val="clear" w:color="auto" w:fill="FFFFFF"/>
          <w:rtl/>
        </w:rPr>
        <w:t>مجال القوى البشرية:</w:t>
      </w:r>
      <w:r w:rsidRPr="006E590C">
        <w:rPr>
          <w:rFonts w:ascii="Simplified Arabic" w:hAnsi="Simplified Arabic" w:cs="Simplified Arabic"/>
          <w:color w:val="222222"/>
          <w:shd w:val="clear" w:color="auto" w:fill="FFFFFF"/>
          <w:rtl/>
        </w:rPr>
        <w:t xml:space="preserve"> ويركز هذا المجال على تحسين القوى العاملة في المؤسسة وتطويرها و خدمتها ، ويتضمن ذلك توفير فرص عمل متساوية وبرامج تدريبية ملائمة، وسياسات الترقية، والمحافظة على استقرار العاملين و توفير بنية عمل و ظروف مناسبة.</w:t>
      </w:r>
    </w:p>
    <w:p w14:paraId="77F69934" w14:textId="77777777" w:rsidR="00FB047C" w:rsidRPr="006E590C" w:rsidRDefault="00FB047C" w:rsidP="001F7E53">
      <w:pPr>
        <w:tabs>
          <w:tab w:val="right" w:pos="142"/>
          <w:tab w:val="right" w:pos="284"/>
          <w:tab w:val="right" w:pos="1134"/>
        </w:tabs>
        <w:ind w:left="0" w:right="0" w:firstLine="142"/>
        <w:jc w:val="both"/>
        <w:rPr>
          <w:rFonts w:ascii="Simplified Arabic" w:hAnsi="Simplified Arabic" w:cs="Simplified Arabic"/>
          <w:color w:val="222222"/>
          <w:shd w:val="clear" w:color="auto" w:fill="FFFFFF"/>
          <w:rtl/>
        </w:rPr>
      </w:pPr>
      <w:r w:rsidRPr="006E590C">
        <w:rPr>
          <w:rFonts w:ascii="Simplified Arabic" w:hAnsi="Simplified Arabic" w:cs="Simplified Arabic"/>
          <w:b/>
          <w:bCs/>
          <w:color w:val="222222"/>
          <w:shd w:val="clear" w:color="auto" w:fill="FFFFFF"/>
          <w:rtl/>
        </w:rPr>
        <w:t>مجال الموارد المادية والمساهمات البيئية:</w:t>
      </w:r>
      <w:r w:rsidRPr="006E590C">
        <w:rPr>
          <w:rFonts w:ascii="Simplified Arabic" w:hAnsi="Simplified Arabic" w:cs="Simplified Arabic"/>
          <w:color w:val="222222"/>
          <w:shd w:val="clear" w:color="auto" w:fill="FFFFFF"/>
          <w:rtl/>
        </w:rPr>
        <w:t xml:space="preserve"> ويشمل الجوانب التي تعمل على الاهتمام بالموارد الطبيعية والمادية و حماية البيئة من التلوث المائي أو الهوائي والضوضائي مع ضرورة استخدام الموارد الطبيعية بصورة اقتصادية أخلاقية. </w:t>
      </w:r>
    </w:p>
    <w:p w14:paraId="4A9BDBB8" w14:textId="4D80785B" w:rsidR="00FB047C" w:rsidRPr="006E590C" w:rsidRDefault="00FB047C" w:rsidP="001F7E53">
      <w:pPr>
        <w:tabs>
          <w:tab w:val="right" w:pos="142"/>
          <w:tab w:val="right" w:pos="284"/>
          <w:tab w:val="right" w:pos="1134"/>
        </w:tabs>
        <w:ind w:left="0" w:right="0" w:firstLine="142"/>
        <w:jc w:val="both"/>
        <w:rPr>
          <w:rFonts w:ascii="Simplified Arabic" w:hAnsi="Simplified Arabic" w:cs="Simplified Arabic"/>
          <w:color w:val="222222"/>
          <w:shd w:val="clear" w:color="auto" w:fill="FFFFFF"/>
        </w:rPr>
      </w:pPr>
      <w:r w:rsidRPr="006E590C">
        <w:rPr>
          <w:rFonts w:ascii="Simplified Arabic" w:hAnsi="Simplified Arabic" w:cs="Simplified Arabic"/>
          <w:color w:val="222222"/>
          <w:shd w:val="clear" w:color="auto" w:fill="FFFFFF"/>
          <w:rtl/>
        </w:rPr>
        <w:t xml:space="preserve"> </w:t>
      </w:r>
      <w:r w:rsidRPr="006E590C">
        <w:rPr>
          <w:rFonts w:ascii="Simplified Arabic" w:hAnsi="Simplified Arabic" w:cs="Simplified Arabic"/>
          <w:b/>
          <w:bCs/>
          <w:color w:val="222222"/>
          <w:shd w:val="clear" w:color="auto" w:fill="FFFFFF"/>
          <w:rtl/>
        </w:rPr>
        <w:t>مجال المساهمات الخدمية والإنتاجية:</w:t>
      </w:r>
      <w:r w:rsidRPr="006E590C">
        <w:rPr>
          <w:rFonts w:ascii="Simplified Arabic" w:hAnsi="Simplified Arabic" w:cs="Simplified Arabic"/>
          <w:color w:val="222222"/>
          <w:shd w:val="clear" w:color="auto" w:fill="FFFFFF"/>
          <w:rtl/>
        </w:rPr>
        <w:t xml:space="preserve"> ويدل ذلك على قيام المؤسسة بالنشاطات التي تسعى لتحقيق رضا المستفيدين من خدماتها و سلعها و الاستجابة لشكاوي المستفيدين و تحسين جودة المنتج و صدق المعلومات من خلال برامج توعية و إعلامية للمنتج.</w:t>
      </w:r>
      <w:r w:rsidRPr="006E590C">
        <w:rPr>
          <w:rStyle w:val="FootnoteReference"/>
          <w:rFonts w:ascii="Simplified Arabic" w:hAnsi="Simplified Arabic" w:cs="Simplified Arabic"/>
          <w:color w:val="222222"/>
          <w:shd w:val="clear" w:color="auto" w:fill="FFFFFF"/>
          <w:rtl/>
        </w:rPr>
        <w:footnoteReference w:id="34"/>
      </w:r>
    </w:p>
    <w:p w14:paraId="03237DBA" w14:textId="77777777" w:rsidR="00B16FC1" w:rsidRPr="006E590C" w:rsidRDefault="00B16FC1" w:rsidP="00D93FBA">
      <w:pPr>
        <w:pStyle w:val="ListParagraph"/>
        <w:numPr>
          <w:ilvl w:val="0"/>
          <w:numId w:val="50"/>
        </w:numPr>
        <w:ind w:left="142" w:firstLine="425"/>
        <w:outlineLvl w:val="2"/>
        <w:rPr>
          <w:rFonts w:ascii="Simplified Arabic" w:hAnsi="Simplified Arabic" w:cs="Simplified Arabic"/>
          <w:b/>
          <w:bCs/>
          <w:sz w:val="24"/>
          <w:szCs w:val="24"/>
          <w:shd w:val="clear" w:color="auto" w:fill="FFFFFF"/>
        </w:rPr>
      </w:pPr>
      <w:bookmarkStart w:id="63" w:name="_Toc231013482"/>
      <w:r w:rsidRPr="006E590C">
        <w:rPr>
          <w:rFonts w:ascii="Simplified Arabic" w:hAnsi="Simplified Arabic" w:cs="Simplified Arabic"/>
          <w:b/>
          <w:bCs/>
          <w:shd w:val="clear" w:color="auto" w:fill="FFFFFF"/>
          <w:rtl/>
        </w:rPr>
        <w:t>معايير قياس المسؤولية الاجتماعية</w:t>
      </w:r>
      <w:bookmarkEnd w:id="63"/>
      <w:r w:rsidRPr="006E590C">
        <w:rPr>
          <w:rFonts w:ascii="Simplified Arabic" w:hAnsi="Simplified Arabic" w:cs="Simplified Arabic"/>
          <w:b/>
          <w:bCs/>
          <w:shd w:val="clear" w:color="auto" w:fill="FFFFFF"/>
          <w:rtl/>
        </w:rPr>
        <w:t xml:space="preserve"> </w:t>
      </w:r>
    </w:p>
    <w:p w14:paraId="039AFE73" w14:textId="77777777" w:rsidR="00B16FC1" w:rsidRPr="006E590C" w:rsidRDefault="00B16FC1" w:rsidP="001F7E53">
      <w:pPr>
        <w:tabs>
          <w:tab w:val="right" w:pos="142"/>
          <w:tab w:val="right" w:pos="284"/>
        </w:tabs>
        <w:ind w:left="0" w:right="0" w:firstLine="142"/>
        <w:jc w:val="both"/>
        <w:rPr>
          <w:rFonts w:ascii="Simplified Arabic" w:hAnsi="Simplified Arabic" w:cs="Simplified Arabic"/>
          <w:color w:val="222222"/>
          <w:shd w:val="clear" w:color="auto" w:fill="FFFFFF"/>
        </w:rPr>
      </w:pPr>
      <w:r w:rsidRPr="006E590C">
        <w:rPr>
          <w:rFonts w:ascii="Simplified Arabic" w:hAnsi="Simplified Arabic" w:cs="Simplified Arabic"/>
          <w:color w:val="222222"/>
          <w:shd w:val="clear" w:color="auto" w:fill="FFFFFF"/>
          <w:rtl/>
        </w:rPr>
        <w:t xml:space="preserve"> هناك أربعة معايير أساسية يتم من خلالها تقييم المسؤولية الاجتماعية :</w:t>
      </w:r>
    </w:p>
    <w:p w14:paraId="6C2025E5" w14:textId="083DAFE3" w:rsidR="00B16FC1" w:rsidRPr="006E590C" w:rsidRDefault="00B16FC1">
      <w:pPr>
        <w:pStyle w:val="ListParagraph"/>
        <w:numPr>
          <w:ilvl w:val="0"/>
          <w:numId w:val="33"/>
        </w:numPr>
        <w:tabs>
          <w:tab w:val="right" w:pos="142"/>
          <w:tab w:val="right" w:pos="284"/>
        </w:tabs>
        <w:ind w:left="0" w:right="0" w:firstLine="414"/>
        <w:jc w:val="both"/>
        <w:rPr>
          <w:rFonts w:ascii="Simplified Arabic" w:hAnsi="Simplified Arabic" w:cs="Simplified Arabic"/>
          <w:color w:val="222222"/>
          <w:shd w:val="clear" w:color="auto" w:fill="FFFFFF"/>
        </w:rPr>
      </w:pPr>
      <w:r w:rsidRPr="006E590C">
        <w:rPr>
          <w:rFonts w:ascii="Simplified Arabic" w:hAnsi="Simplified Arabic" w:cs="Simplified Arabic"/>
          <w:b/>
          <w:bCs/>
          <w:color w:val="222222"/>
          <w:shd w:val="clear" w:color="auto" w:fill="FFFFFF"/>
          <w:rtl/>
        </w:rPr>
        <w:lastRenderedPageBreak/>
        <w:t>معيار الأداء الاجتماعي للعاملين بالمؤسسة:</w:t>
      </w:r>
      <w:r w:rsidRPr="006E590C">
        <w:rPr>
          <w:rFonts w:ascii="Simplified Arabic" w:hAnsi="Simplified Arabic" w:cs="Simplified Arabic"/>
          <w:color w:val="222222"/>
          <w:shd w:val="clear" w:color="auto" w:fill="FFFFFF"/>
          <w:rtl/>
        </w:rPr>
        <w:t xml:space="preserve"> و يشمل جميع تكاليف الأداء بخلاف الأجر الأساسي الذي تقدمه المؤسسة للعاملين فيها بغض النظر عن مواقعهم التنظيمية أو نوع أو طبيعة أعمالهم انتماء العاملين و تقوم المؤسسة بالالتزام بتوفير كافة العوامل اللازمة لخلق و تعميق حالة الولاء كالاهتمام بحالتهم الصحية وتدريبهم وتحسين وضعهم الثقافي والاهتمام بمستقبلهم عند انتهاء فترة خدماتهم وما إلى ذلك.</w:t>
      </w:r>
    </w:p>
    <w:p w14:paraId="285AA1CB" w14:textId="637CFFDA" w:rsidR="00B16FC1" w:rsidRPr="006E590C" w:rsidRDefault="00B16FC1">
      <w:pPr>
        <w:pStyle w:val="ListParagraph"/>
        <w:numPr>
          <w:ilvl w:val="0"/>
          <w:numId w:val="33"/>
        </w:numPr>
        <w:ind w:left="142" w:right="0" w:firstLine="567"/>
        <w:jc w:val="both"/>
        <w:rPr>
          <w:rFonts w:ascii="Simplified Arabic" w:hAnsi="Simplified Arabic" w:cs="Simplified Arabic"/>
          <w:color w:val="222222"/>
          <w:shd w:val="clear" w:color="auto" w:fill="FFFFFF"/>
        </w:rPr>
      </w:pPr>
      <w:r w:rsidRPr="006E590C">
        <w:rPr>
          <w:rFonts w:ascii="Simplified Arabic" w:hAnsi="Simplified Arabic" w:cs="Simplified Arabic"/>
          <w:b/>
          <w:bCs/>
          <w:color w:val="222222"/>
          <w:shd w:val="clear" w:color="auto" w:fill="FFFFFF"/>
          <w:rtl/>
        </w:rPr>
        <w:t>معيار الأداء الاجتماعي الحماية البيئة:</w:t>
      </w:r>
      <w:r w:rsidRPr="006E590C">
        <w:rPr>
          <w:rFonts w:ascii="Simplified Arabic" w:hAnsi="Simplified Arabic" w:cs="Simplified Arabic"/>
          <w:color w:val="222222"/>
          <w:shd w:val="clear" w:color="auto" w:fill="FFFFFF"/>
          <w:rtl/>
        </w:rPr>
        <w:t xml:space="preserve"> و يشمل كافة تكاليف الأداء الاجتماعي المضحى بها لحماية أفراد المجتمع المحيط الذي تعمل المؤسسة داخل نطاقه الجغرافي حيث تحاول جاهدة رد الأضرار عن البيئة المحيطة و المتولدة من أنشطتها الصناعية، وهذه تشمل تكاليف حماية تلوث الهواء والبيئة البحرية والمزروعات والأعشاب الطبيعية وتلوث المياه وما إلى ذلك.</w:t>
      </w:r>
    </w:p>
    <w:p w14:paraId="37FDAAC2" w14:textId="1A995B13" w:rsidR="00B16FC1" w:rsidRPr="006E590C" w:rsidRDefault="00B16FC1">
      <w:pPr>
        <w:pStyle w:val="ListParagraph"/>
        <w:numPr>
          <w:ilvl w:val="0"/>
          <w:numId w:val="33"/>
        </w:numPr>
        <w:ind w:left="142" w:right="142" w:firstLine="567"/>
        <w:jc w:val="both"/>
        <w:rPr>
          <w:rFonts w:ascii="Simplified Arabic" w:hAnsi="Simplified Arabic" w:cs="Simplified Arabic"/>
          <w:color w:val="222222"/>
          <w:shd w:val="clear" w:color="auto" w:fill="FFFFFF"/>
        </w:rPr>
      </w:pPr>
      <w:r w:rsidRPr="006E590C">
        <w:rPr>
          <w:rFonts w:ascii="Simplified Arabic" w:hAnsi="Simplified Arabic" w:cs="Simplified Arabic"/>
          <w:b/>
          <w:bCs/>
          <w:color w:val="222222"/>
          <w:shd w:val="clear" w:color="auto" w:fill="FFFFFF"/>
          <w:rtl/>
        </w:rPr>
        <w:t xml:space="preserve">معيار الأداء الاجتماعي للمجتمع: </w:t>
      </w:r>
      <w:r w:rsidRPr="006E590C">
        <w:rPr>
          <w:rFonts w:ascii="Simplified Arabic" w:hAnsi="Simplified Arabic" w:cs="Simplified Arabic"/>
          <w:color w:val="222222"/>
          <w:shd w:val="clear" w:color="auto" w:fill="FFFFFF"/>
          <w:rtl/>
        </w:rPr>
        <w:t>و يتضمن كافة تكاليف الأداء التي تهدف إلى إسهامات المؤسسة في خدمة المجتمع مشتملة بذلك على التبرعات و المساهمات للمؤسسات التعليمية والثقافية والرياضية و الخيرية ثم تكاليف الإسهامات في برامج التعليم والتدريب الاجتماعي و مشاريع التوعية الاجتماعية</w:t>
      </w:r>
      <w:r w:rsidRPr="006E590C">
        <w:rPr>
          <w:rFonts w:ascii="Simplified Arabic" w:hAnsi="Simplified Arabic" w:cs="Simplified Arabic"/>
          <w:color w:val="222222"/>
          <w:shd w:val="clear" w:color="auto" w:fill="FFFFFF"/>
        </w:rPr>
        <w:t>.</w:t>
      </w:r>
    </w:p>
    <w:p w14:paraId="198CAF4B" w14:textId="43BEC057" w:rsidR="008444B4" w:rsidRPr="006E590C" w:rsidRDefault="00B16FC1">
      <w:pPr>
        <w:pStyle w:val="ListParagraph"/>
        <w:numPr>
          <w:ilvl w:val="0"/>
          <w:numId w:val="33"/>
        </w:numPr>
        <w:ind w:left="142" w:right="142" w:firstLine="567"/>
        <w:jc w:val="both"/>
        <w:rPr>
          <w:rFonts w:ascii="Simplified Arabic" w:hAnsi="Simplified Arabic" w:cs="Simplified Arabic"/>
          <w:color w:val="222222"/>
          <w:shd w:val="clear" w:color="auto" w:fill="FFFFFF"/>
        </w:rPr>
      </w:pPr>
      <w:r w:rsidRPr="006E590C">
        <w:rPr>
          <w:rFonts w:ascii="Simplified Arabic" w:hAnsi="Simplified Arabic" w:cs="Simplified Arabic"/>
          <w:b/>
          <w:bCs/>
          <w:color w:val="222222"/>
          <w:shd w:val="clear" w:color="auto" w:fill="FFFFFF"/>
          <w:rtl/>
        </w:rPr>
        <w:t>معيار الأداء الاجتماعي لتطوير الإنتاج:</w:t>
      </w:r>
      <w:r w:rsidRPr="006E590C">
        <w:rPr>
          <w:rFonts w:ascii="Simplified Arabic" w:hAnsi="Simplified Arabic" w:cs="Simplified Arabic"/>
          <w:color w:val="222222"/>
          <w:shd w:val="clear" w:color="auto" w:fill="FFFFFF"/>
          <w:rtl/>
        </w:rPr>
        <w:t xml:space="preserve"> و تشمل كافة تكاليف الأداء التي تنصب في خدمة المستهلكين حيث تتضمن تكاليف الرقابة على جودة الإنتاج وتكاليف البحث والتطوير ثم تكاليف ضمانات المتابعة ما بعد البيع وتدريب وتطوير العاملين و</w:t>
      </w:r>
      <w:r w:rsidR="004475F4" w:rsidRPr="006E590C">
        <w:rPr>
          <w:rFonts w:ascii="Simplified Arabic" w:hAnsi="Simplified Arabic" w:cs="Simplified Arabic"/>
          <w:color w:val="222222"/>
          <w:shd w:val="clear" w:color="auto" w:fill="FFFFFF"/>
          <w:rtl/>
        </w:rPr>
        <w:t>غيرها من الخدمات التي تحقق حالة</w:t>
      </w:r>
      <w:r w:rsidR="004475F4" w:rsidRPr="006E590C">
        <w:rPr>
          <w:rFonts w:ascii="Simplified Arabic" w:hAnsi="Simplified Arabic" w:cs="Simplified Arabic"/>
          <w:color w:val="222222"/>
          <w:shd w:val="clear" w:color="auto" w:fill="FFFFFF"/>
        </w:rPr>
        <w:t xml:space="preserve"> </w:t>
      </w:r>
      <w:r w:rsidRPr="006E590C">
        <w:rPr>
          <w:rFonts w:ascii="Simplified Arabic" w:hAnsi="Simplified Arabic" w:cs="Simplified Arabic"/>
          <w:color w:val="222222"/>
          <w:shd w:val="clear" w:color="auto" w:fill="FFFFFF"/>
          <w:rtl/>
        </w:rPr>
        <w:t>الرضا عن المنافع المتأتية من المنتجات والخدمات المقدمة إلى المستهلكين</w:t>
      </w:r>
      <w:r w:rsidR="004475F4" w:rsidRPr="006E590C">
        <w:rPr>
          <w:rFonts w:ascii="Simplified Arabic" w:hAnsi="Simplified Arabic" w:cs="Simplified Arabic"/>
          <w:color w:val="222222"/>
          <w:shd w:val="clear" w:color="auto" w:fill="FFFFFF"/>
        </w:rPr>
        <w:t>.</w:t>
      </w:r>
      <w:r w:rsidR="004475F4" w:rsidRPr="006E590C">
        <w:rPr>
          <w:rStyle w:val="FootnoteReference"/>
          <w:rFonts w:ascii="Simplified Arabic" w:hAnsi="Simplified Arabic" w:cs="Simplified Arabic"/>
          <w:color w:val="222222"/>
          <w:shd w:val="clear" w:color="auto" w:fill="FFFFFF"/>
        </w:rPr>
        <w:footnoteReference w:id="35"/>
      </w:r>
    </w:p>
    <w:p w14:paraId="452D896B" w14:textId="77777777" w:rsidR="00B81072" w:rsidRPr="006E590C" w:rsidRDefault="00B81072" w:rsidP="00C84E41">
      <w:pPr>
        <w:ind w:left="425" w:right="142"/>
        <w:jc w:val="both"/>
        <w:rPr>
          <w:rFonts w:ascii="Simplified Arabic" w:hAnsi="Simplified Arabic" w:cs="Simplified Arabic"/>
          <w:rtl/>
        </w:rPr>
      </w:pPr>
    </w:p>
    <w:p w14:paraId="7EFD980C" w14:textId="77777777" w:rsidR="00B81072" w:rsidRPr="006E590C" w:rsidRDefault="00B81072" w:rsidP="00C84E41">
      <w:pPr>
        <w:ind w:left="425" w:right="142"/>
        <w:jc w:val="both"/>
        <w:rPr>
          <w:rFonts w:ascii="Simplified Arabic" w:hAnsi="Simplified Arabic" w:cs="Simplified Arabic"/>
          <w:rtl/>
        </w:rPr>
      </w:pPr>
    </w:p>
    <w:p w14:paraId="61BEFDD1" w14:textId="77777777" w:rsidR="00B81072" w:rsidRPr="006E590C" w:rsidRDefault="00B81072" w:rsidP="00C84E41">
      <w:pPr>
        <w:ind w:left="425" w:right="142"/>
        <w:jc w:val="both"/>
        <w:rPr>
          <w:rFonts w:ascii="Simplified Arabic" w:hAnsi="Simplified Arabic" w:cs="Simplified Arabic"/>
          <w:rtl/>
        </w:rPr>
      </w:pPr>
    </w:p>
    <w:p w14:paraId="771C25B2" w14:textId="77777777" w:rsidR="00B81072" w:rsidRPr="006E590C" w:rsidRDefault="00B81072" w:rsidP="00C84E41">
      <w:pPr>
        <w:ind w:left="425" w:right="142"/>
        <w:jc w:val="both"/>
        <w:rPr>
          <w:rFonts w:ascii="Simplified Arabic" w:hAnsi="Simplified Arabic" w:cs="Simplified Arabic"/>
          <w:rtl/>
        </w:rPr>
      </w:pPr>
    </w:p>
    <w:p w14:paraId="0DDF17A7" w14:textId="77777777" w:rsidR="00B81072" w:rsidRPr="006E590C" w:rsidRDefault="00B81072" w:rsidP="00C84E41">
      <w:pPr>
        <w:ind w:left="425" w:right="142"/>
        <w:jc w:val="both"/>
        <w:rPr>
          <w:rFonts w:ascii="Simplified Arabic" w:hAnsi="Simplified Arabic" w:cs="Simplified Arabic"/>
          <w:rtl/>
        </w:rPr>
      </w:pPr>
    </w:p>
    <w:p w14:paraId="7524B104" w14:textId="77777777" w:rsidR="00304126" w:rsidRPr="006E590C" w:rsidRDefault="00304126" w:rsidP="00304126">
      <w:pPr>
        <w:ind w:left="0" w:right="142"/>
        <w:jc w:val="both"/>
        <w:rPr>
          <w:rFonts w:ascii="Simplified Arabic" w:hAnsi="Simplified Arabic" w:cs="Simplified Arabic"/>
          <w:rtl/>
        </w:rPr>
        <w:sectPr w:rsidR="00304126" w:rsidRPr="006E590C" w:rsidSect="00364EC9">
          <w:headerReference w:type="default" r:id="rId28"/>
          <w:headerReference w:type="first" r:id="rId29"/>
          <w:footerReference w:type="first" r:id="rId30"/>
          <w:pgSz w:w="11906" w:h="16838"/>
          <w:pgMar w:top="1418" w:right="1274" w:bottom="851" w:left="1134" w:header="567" w:footer="708" w:gutter="0"/>
          <w:pgNumType w:start="4"/>
          <w:cols w:space="708"/>
          <w:titlePg/>
          <w:docGrid w:linePitch="381"/>
        </w:sectPr>
      </w:pPr>
    </w:p>
    <w:p w14:paraId="4095F24B" w14:textId="77777777" w:rsidR="00B81072" w:rsidRPr="006E590C" w:rsidRDefault="00B81072" w:rsidP="00304126">
      <w:pPr>
        <w:ind w:left="0" w:right="142"/>
        <w:jc w:val="both"/>
        <w:rPr>
          <w:rFonts w:ascii="Simplified Arabic" w:hAnsi="Simplified Arabic" w:cs="Simplified Arabic"/>
          <w:rtl/>
        </w:rPr>
      </w:pPr>
    </w:p>
    <w:p w14:paraId="537D061B" w14:textId="77777777" w:rsidR="00B81072" w:rsidRPr="006E590C" w:rsidRDefault="00B81072" w:rsidP="00C84E41">
      <w:pPr>
        <w:ind w:left="425" w:right="142"/>
        <w:jc w:val="both"/>
        <w:rPr>
          <w:rFonts w:ascii="Simplified Arabic" w:hAnsi="Simplified Arabic" w:cs="Simplified Arabic"/>
          <w:rtl/>
        </w:rPr>
      </w:pPr>
    </w:p>
    <w:p w14:paraId="0F3C194A" w14:textId="219AAE6F" w:rsidR="00E93103" w:rsidRPr="006E590C" w:rsidRDefault="000034BD" w:rsidP="00E93103">
      <w:pPr>
        <w:ind w:left="425" w:right="142"/>
        <w:jc w:val="both"/>
        <w:rPr>
          <w:rFonts w:ascii="Simplified Arabic" w:hAnsi="Simplified Arabic" w:cs="Simplified Arabic"/>
          <w:rtl/>
        </w:rPr>
        <w:sectPr w:rsidR="00E93103" w:rsidRPr="006E590C" w:rsidSect="00304126">
          <w:headerReference w:type="first" r:id="rId31"/>
          <w:footerReference w:type="first" r:id="rId32"/>
          <w:pgSz w:w="11906" w:h="16838"/>
          <w:pgMar w:top="1135" w:right="1274" w:bottom="851" w:left="1134" w:header="708" w:footer="708" w:gutter="0"/>
          <w:pgNumType w:start="4"/>
          <w:cols w:space="708"/>
          <w:titlePg/>
          <w:docGrid w:linePitch="381"/>
        </w:sectPr>
      </w:pPr>
      <w:r w:rsidRPr="006E590C">
        <w:rPr>
          <w:rFonts w:ascii="Simplified Arabic" w:hAnsi="Simplified Arabic" w:cs="Simplified Arabic"/>
          <w:b/>
          <w:bCs/>
          <w:sz w:val="40"/>
          <w:szCs w:val="40"/>
          <w:rtl/>
        </w:rPr>
        <mc:AlternateContent>
          <mc:Choice Requires="wps">
            <w:drawing>
              <wp:anchor distT="0" distB="0" distL="114300" distR="114300" simplePos="0" relativeHeight="251760640" behindDoc="0" locked="0" layoutInCell="1" allowOverlap="1" wp14:anchorId="46228E46" wp14:editId="36B8E4E1">
                <wp:simplePos x="0" y="0"/>
                <wp:positionH relativeFrom="column">
                  <wp:posOffset>829945</wp:posOffset>
                </wp:positionH>
                <wp:positionV relativeFrom="paragraph">
                  <wp:posOffset>-296545</wp:posOffset>
                </wp:positionV>
                <wp:extent cx="5201285" cy="4869180"/>
                <wp:effectExtent l="8890" t="10795" r="19050" b="25400"/>
                <wp:wrapNone/>
                <wp:docPr id="120289820"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1285" cy="4869180"/>
                        </a:xfrm>
                        <a:prstGeom prst="horizontalScroll">
                          <a:avLst>
                            <a:gd name="adj" fmla="val 12500"/>
                          </a:avLst>
                        </a:prstGeom>
                        <a:gradFill rotWithShape="0">
                          <a:gsLst>
                            <a:gs pos="0">
                              <a:schemeClr val="lt1">
                                <a:lumMod val="100000"/>
                                <a:lumOff val="0"/>
                              </a:schemeClr>
                            </a:gs>
                            <a:gs pos="100000">
                              <a:schemeClr val="accent5">
                                <a:lumMod val="40000"/>
                                <a:lumOff val="60000"/>
                              </a:schemeClr>
                            </a:gs>
                          </a:gsLst>
                          <a:lin ang="5400000" scaled="1"/>
                        </a:gradFill>
                        <a:ln w="12700" cmpd="sng">
                          <a:solidFill>
                            <a:schemeClr val="accent5">
                              <a:lumMod val="60000"/>
                              <a:lumOff val="40000"/>
                            </a:schemeClr>
                          </a:solidFill>
                          <a:prstDash val="solid"/>
                          <a:round/>
                          <a:headEnd/>
                          <a:tailEnd/>
                        </a:ln>
                        <a:effectLst>
                          <a:outerShdw dist="28398" dir="3806097" algn="ctr" rotWithShape="0">
                            <a:schemeClr val="accent5">
                              <a:lumMod val="50000"/>
                              <a:lumOff val="0"/>
                              <a:alpha val="50000"/>
                            </a:schemeClr>
                          </a:outerShdw>
                        </a:effectLst>
                      </wps:spPr>
                      <wps:txbx>
                        <w:txbxContent>
                          <w:p w14:paraId="2B1CA6F3" w14:textId="37D1B580" w:rsidR="000034BD" w:rsidRPr="006E590C" w:rsidRDefault="000034BD" w:rsidP="000034BD">
                            <w:pPr>
                              <w:ind w:left="0"/>
                              <w:jc w:val="center"/>
                              <w:rPr>
                                <w:b/>
                                <w:bCs/>
                                <w:color w:val="5B9BD5" w:themeColor="accent1"/>
                                <w:sz w:val="96"/>
                                <w:szCs w:val="96"/>
                                <w:rtl/>
                                <w:lang w:bidi="ar-DZ"/>
                              </w:rPr>
                            </w:pPr>
                            <w:r w:rsidRPr="006E590C">
                              <w:rPr>
                                <w:rFonts w:hint="cs"/>
                                <w:b/>
                                <w:bCs/>
                                <w:color w:val="5B9BD5" w:themeColor="accent1"/>
                                <w:sz w:val="96"/>
                                <w:szCs w:val="96"/>
                                <w:rtl/>
                                <w:lang w:bidi="ar-DZ"/>
                              </w:rPr>
                              <w:t>المبحث الثاني:</w:t>
                            </w:r>
                          </w:p>
                          <w:p w14:paraId="053D7413" w14:textId="4ED2F177" w:rsidR="000034BD" w:rsidRPr="006E590C" w:rsidRDefault="000034BD" w:rsidP="000034BD">
                            <w:pPr>
                              <w:ind w:left="0"/>
                              <w:jc w:val="center"/>
                              <w:rPr>
                                <w:b/>
                                <w:bCs/>
                                <w:color w:val="5B9BD5" w:themeColor="accent1"/>
                                <w:sz w:val="96"/>
                                <w:szCs w:val="96"/>
                                <w:lang w:bidi="ar-DZ"/>
                              </w:rPr>
                            </w:pPr>
                            <w:r w:rsidRPr="006E590C">
                              <w:rPr>
                                <w:rFonts w:hint="cs"/>
                                <w:b/>
                                <w:bCs/>
                                <w:color w:val="5B9BD5" w:themeColor="accent1"/>
                                <w:sz w:val="96"/>
                                <w:szCs w:val="96"/>
                                <w:rtl/>
                                <w:lang w:bidi="ar-DZ"/>
                              </w:rPr>
                              <w:t>الأداء التنظيمي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228E46" id="_x0000_s1039" type="#_x0000_t98" style="position:absolute;left:0;text-align:left;margin-left:65.35pt;margin-top:-23.35pt;width:409.55pt;height:383.4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" fillcolor="white [3201]" strokecolor="#8eaadb [1944]" strokeweight="1pt">
                <v:fill color2="#b4c6e7 [1304]" focus="100%" type="gradient"/>
                <v:shadow on="t" color="#1f3763 [1608]" opacity=".5" offset="1pt"/>
                <v:textbox>
                  <w:txbxContent>
                    <w:p w14:paraId="2B1CA6F3" w14:textId="37D1B580" w:rsidR="000034BD" w:rsidRPr="006E590C" w:rsidRDefault="000034BD" w:rsidP="000034BD">
                      <w:pPr>
                        <w:ind w:left="0"/>
                        <w:jc w:val="center"/>
                        <w:rPr>
                          <w:b/>
                          <w:bCs/>
                          <w:color w:val="5B9BD5" w:themeColor="accent1"/>
                          <w:sz w:val="96"/>
                          <w:szCs w:val="96"/>
                          <w:rtl/>
                          <w:lang w:bidi="ar-DZ"/>
                        </w:rPr>
                      </w:pPr>
                      <w:r w:rsidRPr="006E590C">
                        <w:rPr>
                          <w:rFonts w:hint="cs"/>
                          <w:b/>
                          <w:bCs/>
                          <w:color w:val="5B9BD5" w:themeColor="accent1"/>
                          <w:sz w:val="96"/>
                          <w:szCs w:val="96"/>
                          <w:rtl/>
                          <w:lang w:bidi="ar-DZ"/>
                        </w:rPr>
                        <w:t>المبحث الثاني:</w:t>
                      </w:r>
                    </w:p>
                    <w:p w14:paraId="053D7413" w14:textId="4ED2F177" w:rsidR="000034BD" w:rsidRPr="006E590C" w:rsidRDefault="000034BD" w:rsidP="000034BD">
                      <w:pPr>
                        <w:ind w:left="0"/>
                        <w:jc w:val="center"/>
                        <w:rPr>
                          <w:b/>
                          <w:bCs/>
                          <w:color w:val="5B9BD5" w:themeColor="accent1"/>
                          <w:sz w:val="96"/>
                          <w:szCs w:val="96"/>
                          <w:lang w:bidi="ar-DZ"/>
                        </w:rPr>
                      </w:pPr>
                      <w:r w:rsidRPr="006E590C">
                        <w:rPr>
                          <w:rFonts w:hint="cs"/>
                          <w:b/>
                          <w:bCs/>
                          <w:color w:val="5B9BD5" w:themeColor="accent1"/>
                          <w:sz w:val="96"/>
                          <w:szCs w:val="96"/>
                          <w:rtl/>
                          <w:lang w:bidi="ar-DZ"/>
                        </w:rPr>
                        <w:t>الأداء التنظيمي</w:t>
                      </w:r>
                    </w:p>
                  </w:txbxContent>
                </v:textbox>
              </v:shape>
            </w:pict>
          </mc:Fallback>
        </mc:AlternateContent>
      </w:r>
    </w:p>
    <w:p w14:paraId="4FC5706B" w14:textId="19B49E50" w:rsidR="00B81072" w:rsidRPr="006E590C" w:rsidRDefault="00B81072" w:rsidP="00203C41">
      <w:pPr>
        <w:ind w:left="0"/>
        <w:outlineLvl w:val="0"/>
        <w:rPr>
          <w:rFonts w:ascii="Simplified Arabic" w:hAnsi="Simplified Arabic" w:cs="Simplified Arabic"/>
          <w:b/>
          <w:bCs/>
          <w:sz w:val="36"/>
          <w:szCs w:val="36"/>
          <w:rtl/>
        </w:rPr>
      </w:pPr>
      <w:bookmarkStart w:id="64" w:name="_Toc231013483"/>
      <w:r w:rsidRPr="006E590C">
        <w:rPr>
          <w:rFonts w:ascii="Simplified Arabic" w:hAnsi="Simplified Arabic" w:cs="Simplified Arabic"/>
          <w:b/>
          <w:bCs/>
          <w:sz w:val="36"/>
          <w:szCs w:val="36"/>
          <w:rtl/>
        </w:rPr>
        <w:lastRenderedPageBreak/>
        <w:t>المبحث الثاني: الأداء التنظيمي</w:t>
      </w:r>
      <w:bookmarkEnd w:id="64"/>
      <w:r w:rsidRPr="006E590C">
        <w:rPr>
          <w:rFonts w:ascii="Simplified Arabic" w:hAnsi="Simplified Arabic" w:cs="Simplified Arabic"/>
          <w:b/>
          <w:bCs/>
          <w:sz w:val="36"/>
          <w:szCs w:val="36"/>
          <w:rtl/>
        </w:rPr>
        <w:t xml:space="preserve"> </w:t>
      </w:r>
    </w:p>
    <w:p w14:paraId="772D0EA4" w14:textId="28A65E2D" w:rsidR="00613FA2" w:rsidRPr="006E590C" w:rsidRDefault="00613FA2" w:rsidP="001F7E53">
      <w:pPr>
        <w:ind w:left="142" w:right="0" w:firstLine="425"/>
        <w:jc w:val="both"/>
        <w:rPr>
          <w:rFonts w:ascii="Simplified Arabic" w:hAnsi="Simplified Arabic" w:cs="Simplified Arabic"/>
          <w:rtl/>
        </w:rPr>
      </w:pPr>
      <w:r w:rsidRPr="006E590C">
        <w:rPr>
          <w:rFonts w:ascii="Simplified Arabic" w:hAnsi="Simplified Arabic" w:cs="Simplified Arabic"/>
          <w:rtl/>
        </w:rPr>
        <w:t xml:space="preserve">يعتبر الأداء التنظيمي من أهم ركائز المنظمة حيث يرفع من سمعة وفعالية المنظمة. ومن هذا المنطق سنتطرق في هذا المبحث إلى مفهوم وأهمية الأداء التنظيمي، عناصر وعوامل الأداء التنظيمي، ثم نتطرق إلى مؤشرات قياس الأداء و نماذجه، والأحير أبعاد الأداء التنظيمي. </w:t>
      </w:r>
    </w:p>
    <w:p w14:paraId="6476AA03" w14:textId="571A8D22" w:rsidR="00172357" w:rsidRPr="006E590C" w:rsidRDefault="0024233A" w:rsidP="00203C41">
      <w:pPr>
        <w:outlineLvl w:val="1"/>
        <w:rPr>
          <w:rFonts w:ascii="Simplified Arabic" w:hAnsi="Simplified Arabic" w:cs="Simplified Arabic"/>
          <w:b/>
          <w:bCs/>
          <w:sz w:val="32"/>
          <w:szCs w:val="32"/>
          <w:rtl/>
        </w:rPr>
      </w:pPr>
      <w:bookmarkStart w:id="65" w:name="_Toc231013484"/>
      <w:r w:rsidRPr="006E590C">
        <w:rPr>
          <w:rFonts w:ascii="Simplified Arabic" w:hAnsi="Simplified Arabic" w:cs="Simplified Arabic"/>
          <w:b/>
          <w:bCs/>
          <w:sz w:val="32"/>
          <w:szCs w:val="32"/>
          <w:rtl/>
        </w:rPr>
        <w:t xml:space="preserve">المطلب الأول: </w:t>
      </w:r>
      <w:r w:rsidR="00172357" w:rsidRPr="006E590C">
        <w:rPr>
          <w:rFonts w:ascii="Simplified Arabic" w:hAnsi="Simplified Arabic" w:cs="Simplified Arabic"/>
          <w:b/>
          <w:bCs/>
          <w:sz w:val="32"/>
          <w:szCs w:val="32"/>
          <w:rtl/>
        </w:rPr>
        <w:t>مفهوم الأداء التنظيمي</w:t>
      </w:r>
      <w:r w:rsidR="00C574A2" w:rsidRPr="006E590C">
        <w:rPr>
          <w:rFonts w:ascii="Simplified Arabic" w:hAnsi="Simplified Arabic" w:cs="Simplified Arabic"/>
          <w:b/>
          <w:bCs/>
          <w:sz w:val="32"/>
          <w:szCs w:val="32"/>
          <w:rtl/>
        </w:rPr>
        <w:t xml:space="preserve"> وأهميته</w:t>
      </w:r>
      <w:bookmarkEnd w:id="65"/>
    </w:p>
    <w:p w14:paraId="4A3A96B3" w14:textId="44B42360" w:rsidR="00C574A2" w:rsidRPr="006E590C" w:rsidRDefault="00C574A2" w:rsidP="00203C41">
      <w:pPr>
        <w:outlineLvl w:val="2"/>
        <w:rPr>
          <w:rFonts w:ascii="Simplified Arabic" w:hAnsi="Simplified Arabic" w:cs="Simplified Arabic"/>
          <w:b/>
          <w:bCs/>
          <w:rtl/>
        </w:rPr>
      </w:pPr>
      <w:bookmarkStart w:id="66" w:name="_Toc231013485"/>
      <w:r w:rsidRPr="006E590C">
        <w:rPr>
          <w:rFonts w:ascii="Simplified Arabic" w:hAnsi="Simplified Arabic" w:cs="Simplified Arabic"/>
          <w:b/>
          <w:bCs/>
          <w:rtl/>
        </w:rPr>
        <w:t>مفهوم الأداء التنظيمي</w:t>
      </w:r>
      <w:bookmarkEnd w:id="66"/>
    </w:p>
    <w:p w14:paraId="37651992" w14:textId="77777777" w:rsidR="00172357" w:rsidRPr="006E590C" w:rsidRDefault="00172357" w:rsidP="001F7E53">
      <w:pPr>
        <w:ind w:left="142" w:right="0" w:firstLine="425"/>
        <w:jc w:val="both"/>
        <w:rPr>
          <w:rFonts w:ascii="Simplified Arabic" w:hAnsi="Simplified Arabic" w:cs="Simplified Arabic"/>
          <w:b/>
          <w:bCs/>
          <w:sz w:val="32"/>
          <w:szCs w:val="32"/>
          <w:rtl/>
        </w:rPr>
      </w:pPr>
      <w:r w:rsidRPr="006E590C">
        <w:rPr>
          <w:rFonts w:ascii="Simplified Arabic" w:hAnsi="Simplified Arabic" w:cs="Simplified Arabic"/>
          <w:b/>
          <w:bCs/>
          <w:sz w:val="32"/>
          <w:szCs w:val="32"/>
          <w:rtl/>
        </w:rPr>
        <w:t>تعريف الأداء:</w:t>
      </w:r>
    </w:p>
    <w:p w14:paraId="3C92BFC5" w14:textId="77777777" w:rsidR="00172357" w:rsidRPr="006E590C" w:rsidRDefault="00172357" w:rsidP="001F7E53">
      <w:pPr>
        <w:ind w:left="142" w:right="0" w:firstLine="425"/>
        <w:jc w:val="both"/>
        <w:rPr>
          <w:rFonts w:ascii="Simplified Arabic" w:hAnsi="Simplified Arabic" w:cs="Simplified Arabic"/>
          <w:color w:val="222222"/>
          <w:shd w:val="clear" w:color="auto" w:fill="FFFFFF"/>
        </w:rPr>
      </w:pPr>
      <w:r w:rsidRPr="006E590C">
        <w:rPr>
          <w:rFonts w:ascii="Simplified Arabic" w:hAnsi="Simplified Arabic" w:cs="Simplified Arabic"/>
          <w:color w:val="222222"/>
          <w:shd w:val="clear" w:color="auto" w:fill="FFFFFF"/>
          <w:rtl/>
        </w:rPr>
        <w:t>يشير برناردين (1995) إلى أن "الأداء يجب أن يُعرَّف بأنه مجموع آثار العمل، لأنه يُوفِّر أقوى علاقة بالأهداف الاستراتيجية للمنظمة، ورضا العملاء، والمساهمات الاقتصادية". وكما يجب أن يأخذ الأداء في الاعتبار كلاً من المدخلات (الجهد المبذول) والمخرجات (نتيجة الجهد المبذول).</w:t>
      </w:r>
      <w:r w:rsidRPr="006E590C">
        <w:rPr>
          <w:rStyle w:val="FootnoteReference"/>
          <w:rFonts w:ascii="Simplified Arabic" w:hAnsi="Simplified Arabic" w:cs="Simplified Arabic"/>
          <w:color w:val="222222"/>
          <w:shd w:val="clear" w:color="auto" w:fill="FFFFFF"/>
          <w:rtl/>
        </w:rPr>
        <w:footnoteReference w:id="36"/>
      </w:r>
    </w:p>
    <w:p w14:paraId="408D7A52" w14:textId="127AE645" w:rsidR="00E92296" w:rsidRPr="006E590C" w:rsidRDefault="00E92296" w:rsidP="001F7E53">
      <w:pPr>
        <w:ind w:left="142" w:right="0" w:firstLine="425"/>
        <w:jc w:val="both"/>
        <w:rPr>
          <w:rFonts w:ascii="Simplified Arabic" w:hAnsi="Simplified Arabic" w:cs="Simplified Arabic"/>
          <w:color w:val="222222"/>
          <w:shd w:val="clear" w:color="auto" w:fill="FFFFFF"/>
        </w:rPr>
      </w:pPr>
      <w:r w:rsidRPr="006E590C">
        <w:rPr>
          <w:rFonts w:ascii="Simplified Arabic" w:hAnsi="Simplified Arabic" w:cs="Simplified Arabic"/>
          <w:color w:val="222222"/>
          <w:shd w:val="clear" w:color="auto" w:fill="FFFFFF"/>
          <w:rtl/>
        </w:rPr>
        <w:t xml:space="preserve">إن الأداء كبناء اجتماعي له عدة معان:  </w:t>
      </w:r>
    </w:p>
    <w:p w14:paraId="0A2D728D" w14:textId="77777777" w:rsidR="00E92296" w:rsidRPr="006E590C" w:rsidRDefault="00E92296" w:rsidP="001F7E53">
      <w:pPr>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t>بالنسبة للمدير</w:t>
      </w:r>
      <w:r w:rsidRPr="006E590C">
        <w:rPr>
          <w:rFonts w:ascii="Simplified Arabic" w:hAnsi="Simplified Arabic" w:cs="Simplified Arabic"/>
          <w:b/>
          <w:bCs/>
          <w:shd w:val="clear" w:color="auto" w:fill="FFFFFF"/>
          <w:rtl/>
          <w:lang w:bidi="ar-DZ"/>
        </w:rPr>
        <w:t>:</w:t>
      </w:r>
      <w:r w:rsidRPr="006E590C">
        <w:rPr>
          <w:rFonts w:ascii="Simplified Arabic" w:hAnsi="Simplified Arabic" w:cs="Simplified Arabic"/>
          <w:shd w:val="clear" w:color="auto" w:fill="FFFFFF"/>
          <w:rtl/>
        </w:rPr>
        <w:t xml:space="preserve"> فهو مرادف لربحية الشركة أو قدرتها التنافسية.</w:t>
      </w:r>
    </w:p>
    <w:p w14:paraId="14C19879" w14:textId="67CD040D" w:rsidR="00E92296" w:rsidRPr="006E590C" w:rsidRDefault="00E92296" w:rsidP="001F7E53">
      <w:pPr>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t>بالنسبة للموظف:</w:t>
      </w:r>
      <w:r w:rsidRPr="006E590C">
        <w:rPr>
          <w:rFonts w:ascii="Simplified Arabic" w:hAnsi="Simplified Arabic" w:cs="Simplified Arabic"/>
          <w:shd w:val="clear" w:color="auto" w:fill="FFFFFF"/>
          <w:rtl/>
        </w:rPr>
        <w:t xml:space="preserve"> يبدو أنه يتوافق مع أفضل مناخ عمل داخل الشركة.</w:t>
      </w:r>
    </w:p>
    <w:p w14:paraId="7D23A882" w14:textId="77777777" w:rsidR="00E92296" w:rsidRPr="006E590C" w:rsidRDefault="00E92296" w:rsidP="001F7E53">
      <w:pPr>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t>بالنسبة لمدير الموارد البشرية:</w:t>
      </w:r>
      <w:r w:rsidRPr="006E590C">
        <w:rPr>
          <w:rFonts w:ascii="Simplified Arabic" w:hAnsi="Simplified Arabic" w:cs="Simplified Arabic"/>
          <w:shd w:val="clear" w:color="auto" w:fill="FFFFFF"/>
          <w:rtl/>
        </w:rPr>
        <w:t xml:space="preserve"> فهو التحكم في المشكلات الاجتماعية وتحقيق أقصى إنتاجية للموظفين.</w:t>
      </w:r>
    </w:p>
    <w:p w14:paraId="0FACDD57" w14:textId="0FE0A4D5" w:rsidR="00E92296" w:rsidRPr="006E590C" w:rsidRDefault="00E92296" w:rsidP="001F7E53">
      <w:pPr>
        <w:ind w:left="142" w:right="0" w:firstLine="425"/>
        <w:jc w:val="both"/>
        <w:rPr>
          <w:rFonts w:ascii="Simplified Arabic" w:hAnsi="Simplified Arabic" w:cs="Simplified Arabic"/>
          <w:shd w:val="clear" w:color="auto" w:fill="FFFFFF"/>
        </w:rPr>
      </w:pPr>
      <w:r w:rsidRPr="006E590C">
        <w:rPr>
          <w:rFonts w:ascii="Simplified Arabic" w:hAnsi="Simplified Arabic" w:cs="Simplified Arabic"/>
          <w:b/>
          <w:bCs/>
          <w:shd w:val="clear" w:color="auto" w:fill="FFFFFF"/>
          <w:rtl/>
        </w:rPr>
        <w:t>بالنسبة للعميل:</w:t>
      </w:r>
      <w:r w:rsidRPr="006E590C">
        <w:rPr>
          <w:rFonts w:ascii="Simplified Arabic" w:hAnsi="Simplified Arabic" w:cs="Simplified Arabic"/>
          <w:shd w:val="clear" w:color="auto" w:fill="FFFFFF"/>
          <w:rtl/>
        </w:rPr>
        <w:t xml:space="preserve"> فهو مرتبط بجودة الخدمات المقدمة.</w:t>
      </w:r>
      <w:r w:rsidRPr="006E590C">
        <w:rPr>
          <w:rStyle w:val="FootnoteReference"/>
          <w:rFonts w:ascii="Simplified Arabic" w:hAnsi="Simplified Arabic" w:cs="Simplified Arabic"/>
          <w:shd w:val="clear" w:color="auto" w:fill="FFFFFF"/>
          <w:rtl/>
        </w:rPr>
        <w:footnoteReference w:id="37"/>
      </w:r>
    </w:p>
    <w:p w14:paraId="776056E5" w14:textId="46153D12" w:rsidR="00373514" w:rsidRPr="006E590C" w:rsidRDefault="00373514" w:rsidP="001F7E53">
      <w:pPr>
        <w:ind w:left="142" w:right="0" w:firstLine="425"/>
        <w:jc w:val="both"/>
        <w:rPr>
          <w:rFonts w:ascii="Simplified Arabic" w:hAnsi="Simplified Arabic" w:cs="Simplified Arabic"/>
          <w:color w:val="222222"/>
          <w:shd w:val="clear" w:color="auto" w:fill="FFFFFF"/>
        </w:rPr>
      </w:pPr>
      <w:r w:rsidRPr="006E590C">
        <w:rPr>
          <w:rFonts w:ascii="Simplified Arabic" w:hAnsi="Simplified Arabic" w:cs="Simplified Arabic"/>
          <w:shd w:val="clear" w:color="auto" w:fill="FFFFFF"/>
          <w:rtl/>
        </w:rPr>
        <w:lastRenderedPageBreak/>
        <w:t xml:space="preserve">يمكن وصف الأداء العام بأنه اتفاقية يُقاس أداؤها من خلال بناء مشترك </w:t>
      </w:r>
      <w:r w:rsidRPr="006E590C">
        <w:rPr>
          <w:rFonts w:ascii="Simplified Arabic" w:hAnsi="Simplified Arabic" w:cs="Simplified Arabic"/>
          <w:color w:val="222222"/>
          <w:shd w:val="clear" w:color="auto" w:fill="FFFFFF"/>
          <w:rtl/>
        </w:rPr>
        <w:t>للقواعد والأفراد الملتزمين بها، حيث يُمثل المديرون جوهر النظام، ويتمثل دورهم في التفاوض على اتفاقية أداء شاملة تضمن علاقة متناغمة بين الأطراف المعنية</w:t>
      </w:r>
      <w:r w:rsidRPr="006E590C">
        <w:rPr>
          <w:rFonts w:ascii="Simplified Arabic" w:hAnsi="Simplified Arabic" w:cs="Simplified Arabic"/>
          <w:color w:val="222222"/>
          <w:shd w:val="clear" w:color="auto" w:fill="FFFFFF"/>
        </w:rPr>
        <w:t>.</w:t>
      </w:r>
      <w:r w:rsidRPr="006E590C">
        <w:rPr>
          <w:rStyle w:val="FootnoteReference"/>
          <w:rFonts w:ascii="Simplified Arabic" w:hAnsi="Simplified Arabic" w:cs="Simplified Arabic"/>
          <w:color w:val="222222"/>
          <w:shd w:val="clear" w:color="auto" w:fill="FFFFFF"/>
        </w:rPr>
        <w:footnoteReference w:id="38"/>
      </w:r>
    </w:p>
    <w:p w14:paraId="294EF30B" w14:textId="77777777" w:rsidR="007A6F78" w:rsidRPr="006E590C" w:rsidRDefault="0092036A" w:rsidP="001F7E53">
      <w:pPr>
        <w:ind w:left="142" w:right="0" w:firstLine="425"/>
        <w:jc w:val="both"/>
        <w:rPr>
          <w:rFonts w:ascii="Simplified Arabic" w:hAnsi="Simplified Arabic" w:cs="Simplified Arabic"/>
          <w:b/>
          <w:bCs/>
          <w:color w:val="222222"/>
          <w:shd w:val="clear" w:color="auto" w:fill="FFFFFF"/>
          <w:rtl/>
        </w:rPr>
      </w:pPr>
      <w:r w:rsidRPr="006E590C">
        <w:rPr>
          <w:rFonts w:ascii="Simplified Arabic" w:hAnsi="Simplified Arabic" w:cs="Simplified Arabic"/>
          <w:b/>
          <w:bCs/>
          <w:color w:val="222222"/>
          <w:shd w:val="clear" w:color="auto" w:fill="FFFFFF"/>
          <w:rtl/>
        </w:rPr>
        <w:t>مفهوم التنظيم:</w:t>
      </w:r>
    </w:p>
    <w:p w14:paraId="54CEB766" w14:textId="77777777" w:rsidR="0092036A" w:rsidRPr="006E590C" w:rsidRDefault="0092036A" w:rsidP="001F7E53">
      <w:pPr>
        <w:ind w:left="142" w:right="0" w:firstLine="425"/>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 xml:space="preserve"> التنظيم هو إحدى وظائف العملية الإدارية في المنظمة وهو يتضمن تحديد أوجه النشاطات المختلفة في المنشأة وتوزيعها على العاملين في هذه المنظمات ويسهم التنظيم الجيد في تحقيق التناسق بين مختلف الأنشطة والأعمال التنظيمية بالمنظمة والتحديد الواضح والدقيق للسلطة والمسؤولية ونطاق الإشراف في كل وظيفة</w:t>
      </w:r>
      <w:r w:rsidRPr="006E590C">
        <w:rPr>
          <w:rFonts w:ascii="Simplified Arabic" w:hAnsi="Simplified Arabic" w:cs="Simplified Arabic"/>
          <w:color w:val="222222"/>
          <w:shd w:val="clear" w:color="auto" w:fill="FFFFFF"/>
        </w:rPr>
        <w:t>.</w:t>
      </w:r>
      <w:r w:rsidRPr="006E590C">
        <w:rPr>
          <w:rStyle w:val="FootnoteReference"/>
          <w:rFonts w:ascii="Simplified Arabic" w:hAnsi="Simplified Arabic" w:cs="Simplified Arabic"/>
          <w:color w:val="222222"/>
          <w:shd w:val="clear" w:color="auto" w:fill="FFFFFF"/>
        </w:rPr>
        <w:footnoteReference w:id="39"/>
      </w:r>
    </w:p>
    <w:p w14:paraId="195EAC0F" w14:textId="77777777" w:rsidR="0092036A" w:rsidRPr="006E590C" w:rsidRDefault="0092036A" w:rsidP="000034BD">
      <w:pPr>
        <w:ind w:left="142" w:right="0"/>
        <w:jc w:val="both"/>
        <w:rPr>
          <w:rFonts w:ascii="Simplified Arabic" w:hAnsi="Simplified Arabic" w:cs="Simplified Arabic"/>
          <w:color w:val="222222"/>
          <w:sz w:val="40"/>
          <w:szCs w:val="40"/>
          <w:shd w:val="clear" w:color="auto" w:fill="FFFFFF"/>
          <w:rtl/>
        </w:rPr>
      </w:pPr>
      <w:r w:rsidRPr="006E590C">
        <w:rPr>
          <w:rFonts w:ascii="Simplified Arabic" w:hAnsi="Simplified Arabic" w:cs="Simplified Arabic"/>
          <w:color w:val="222222"/>
          <w:shd w:val="clear" w:color="auto" w:fill="FFFFFF"/>
          <w:rtl/>
        </w:rPr>
        <w:t>التنظيم هو أنشطة تتعلق بترتيب استخدمات الموارد المختلفة، لغرض الوصول إلى أهداف معينة عن طريق تجميع الموارد البشرية والمادية في وحدات عمل محددة</w:t>
      </w:r>
      <w:r w:rsidR="00F7357E" w:rsidRPr="006E590C">
        <w:rPr>
          <w:rFonts w:ascii="Simplified Arabic" w:hAnsi="Simplified Arabic" w:cs="Simplified Arabic"/>
          <w:color w:val="222222"/>
          <w:shd w:val="clear" w:color="auto" w:fill="FFFFFF"/>
          <w:rtl/>
        </w:rPr>
        <w:t>. والعملية التنظيمية مهمة لمنظمات الأعمال باعتبارها أنظمة اجتماعية تتفاعل وتنسق في إطارها الموارد المختلفة لتحقيق نتائج مرغوبة.</w:t>
      </w:r>
      <w:r w:rsidR="00F7357E" w:rsidRPr="006E590C">
        <w:rPr>
          <w:rStyle w:val="FootnoteReference"/>
          <w:rFonts w:ascii="Simplified Arabic" w:hAnsi="Simplified Arabic" w:cs="Simplified Arabic"/>
          <w:color w:val="222222"/>
          <w:shd w:val="clear" w:color="auto" w:fill="FFFFFF"/>
          <w:rtl/>
        </w:rPr>
        <w:footnoteReference w:id="40"/>
      </w:r>
    </w:p>
    <w:p w14:paraId="5FFB736B" w14:textId="77777777" w:rsidR="007A6F78" w:rsidRPr="006E590C" w:rsidRDefault="00C33CFF" w:rsidP="001F7E53">
      <w:pPr>
        <w:ind w:left="142" w:right="0" w:firstLine="425"/>
        <w:jc w:val="both"/>
        <w:rPr>
          <w:rFonts w:ascii="Simplified Arabic" w:hAnsi="Simplified Arabic" w:cs="Simplified Arabic"/>
          <w:b/>
          <w:bCs/>
          <w:color w:val="222222"/>
          <w:shd w:val="clear" w:color="auto" w:fill="FFFFFF"/>
          <w:rtl/>
        </w:rPr>
      </w:pPr>
      <w:r w:rsidRPr="006E590C">
        <w:rPr>
          <w:rFonts w:ascii="Simplified Arabic" w:hAnsi="Simplified Arabic" w:cs="Simplified Arabic"/>
          <w:b/>
          <w:bCs/>
          <w:color w:val="222222"/>
          <w:shd w:val="clear" w:color="auto" w:fill="FFFFFF"/>
          <w:rtl/>
        </w:rPr>
        <w:t>تعريف الأداء التنظيمي:</w:t>
      </w:r>
    </w:p>
    <w:p w14:paraId="4C87C402" w14:textId="4F90BB23" w:rsidR="00C33CFF" w:rsidRPr="006E590C" w:rsidRDefault="00C33CFF" w:rsidP="001F7E53">
      <w:pPr>
        <w:ind w:left="142" w:right="0" w:firstLine="425"/>
        <w:jc w:val="both"/>
        <w:rPr>
          <w:rFonts w:ascii="Simplified Arabic" w:hAnsi="Simplified Arabic" w:cs="Simplified Arabic"/>
          <w:b/>
          <w:bCs/>
          <w:sz w:val="48"/>
          <w:szCs w:val="48"/>
          <w:rtl/>
        </w:rPr>
      </w:pPr>
      <w:r w:rsidRPr="006E590C">
        <w:rPr>
          <w:rFonts w:ascii="Simplified Arabic" w:hAnsi="Simplified Arabic" w:cs="Simplified Arabic"/>
          <w:color w:val="222222"/>
          <w:shd w:val="clear" w:color="auto" w:fill="FFFFFF"/>
          <w:rtl/>
        </w:rPr>
        <w:t xml:space="preserve"> ركز تعريف الأداء التنظيمي في العقد الأول من القرن الحادي والعشرين في الغالب على قدرة المنظمة على استخدام مواردها المتاحة بكفاءة لتحقيق إنجازات تتوافق مع أهدافها المحددة، مع مراعاة مدى ملاءمتها </w:t>
      </w:r>
      <w:r w:rsidRPr="006E590C">
        <w:rPr>
          <w:rFonts w:ascii="Simplified Arabic" w:hAnsi="Simplified Arabic" w:cs="Simplified Arabic"/>
          <w:color w:val="222222"/>
          <w:shd w:val="clear" w:color="auto" w:fill="FFFFFF"/>
          <w:rtl/>
        </w:rPr>
        <w:lastRenderedPageBreak/>
        <w:t>لمستخدميها  مع الأخذ في الاعتبار العناصر العامة الثلاثة للأداء التنظيمي، وهي: الكفاءة، والفعالية، والملاءمة.</w:t>
      </w:r>
      <w:r w:rsidR="007A6F78" w:rsidRPr="006E590C">
        <w:rPr>
          <w:rStyle w:val="FootnoteReference"/>
          <w:rFonts w:ascii="Simplified Arabic" w:hAnsi="Simplified Arabic" w:cs="Simplified Arabic"/>
          <w:color w:val="222222"/>
          <w:shd w:val="clear" w:color="auto" w:fill="FFFFFF"/>
          <w:rtl/>
        </w:rPr>
        <w:footnoteReference w:id="41"/>
      </w:r>
    </w:p>
    <w:p w14:paraId="0F776F66" w14:textId="35CDD531" w:rsidR="005260DA" w:rsidRPr="006E590C" w:rsidRDefault="00ED44E8" w:rsidP="001F7E53">
      <w:pPr>
        <w:ind w:left="142" w:right="0" w:firstLine="425"/>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يشير بيت وتوكر (2008) إلى الأداء التنظيمي باعتباره رمزًا مهمًا حيث يُعرّف بأنه مدى نجاح العمليات أو مخرجاتها في تحقيق هدف محدد.</w:t>
      </w:r>
      <w:r w:rsidRPr="006E590C">
        <w:rPr>
          <w:rStyle w:val="FootnoteReference"/>
          <w:rFonts w:ascii="Simplified Arabic" w:hAnsi="Simplified Arabic" w:cs="Simplified Arabic"/>
          <w:color w:val="222222"/>
          <w:shd w:val="clear" w:color="auto" w:fill="FFFFFF"/>
          <w:rtl/>
        </w:rPr>
        <w:footnoteReference w:id="42"/>
      </w:r>
    </w:p>
    <w:p w14:paraId="5737A988" w14:textId="319FA789" w:rsidR="009B5AD5" w:rsidRPr="006E590C" w:rsidRDefault="009B5AD5" w:rsidP="001F7E53">
      <w:pPr>
        <w:ind w:left="142" w:right="0" w:firstLine="425"/>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ومن التع</w:t>
      </w:r>
      <w:r w:rsidR="00435FFB" w:rsidRPr="006E590C">
        <w:rPr>
          <w:rFonts w:ascii="Simplified Arabic" w:hAnsi="Simplified Arabic" w:cs="Simplified Arabic"/>
          <w:color w:val="222222"/>
          <w:shd w:val="clear" w:color="auto" w:fill="FFFFFF"/>
          <w:rtl/>
        </w:rPr>
        <w:t>ا</w:t>
      </w:r>
      <w:r w:rsidRPr="006E590C">
        <w:rPr>
          <w:rFonts w:ascii="Simplified Arabic" w:hAnsi="Simplified Arabic" w:cs="Simplified Arabic"/>
          <w:color w:val="222222"/>
          <w:shd w:val="clear" w:color="auto" w:fill="FFFFFF"/>
          <w:rtl/>
        </w:rPr>
        <w:t>ريف السابقة نستنتج أن الأداء التنظيمي هو قدرة المنظمة على التكيف مع التغيرات واستخدام  مواردها المالية والبشرية والمادية بكفاءة وفعالية لتحقيق أهدافها المرجوة.</w:t>
      </w:r>
    </w:p>
    <w:p w14:paraId="6E1650DF" w14:textId="40CA89DB" w:rsidR="00435FFB" w:rsidRPr="006E590C" w:rsidRDefault="00435FFB" w:rsidP="00435FFB">
      <w:pPr>
        <w:rPr>
          <w:rFonts w:ascii="Simplified Arabic" w:hAnsi="Simplified Arabic" w:cs="Simplified Arabic"/>
          <w:b/>
          <w:bCs/>
          <w:color w:val="222222"/>
          <w:shd w:val="clear" w:color="auto" w:fill="FFFFFF"/>
          <w:rtl/>
        </w:rPr>
      </w:pPr>
      <w:bookmarkStart w:id="67" w:name="_Toc230387095"/>
      <w:r w:rsidRPr="006E590C">
        <w:rPr>
          <w:rFonts w:ascii="Simplified Arabic" w:hAnsi="Simplified Arabic" w:cs="Simplified Arabic"/>
          <w:b/>
          <w:bCs/>
          <w:rtl/>
        </w:rPr>
        <w:t xml:space="preserve">شكل </w:t>
      </w:r>
      <w:r w:rsidR="00DA5366" w:rsidRPr="006E590C">
        <w:rPr>
          <w:rFonts w:ascii="Simplified Arabic" w:hAnsi="Simplified Arabic" w:cs="Simplified Arabic"/>
          <w:b/>
          <w:bCs/>
          <w:rtl/>
        </w:rPr>
        <w:fldChar w:fldCharType="begin"/>
      </w:r>
      <w:r w:rsidR="00DA5366" w:rsidRPr="006E590C">
        <w:rPr>
          <w:rFonts w:ascii="Simplified Arabic" w:hAnsi="Simplified Arabic" w:cs="Simplified Arabic"/>
          <w:b/>
          <w:bCs/>
          <w:rtl/>
        </w:rPr>
        <w:instrText xml:space="preserve"> </w:instrText>
      </w:r>
      <w:r w:rsidR="00DA5366" w:rsidRPr="006E590C">
        <w:rPr>
          <w:rFonts w:ascii="Simplified Arabic" w:hAnsi="Simplified Arabic" w:cs="Simplified Arabic"/>
          <w:b/>
          <w:bCs/>
        </w:rPr>
        <w:instrText>SEQ</w:instrText>
      </w:r>
      <w:r w:rsidR="00DA5366" w:rsidRPr="006E590C">
        <w:rPr>
          <w:rFonts w:ascii="Simplified Arabic" w:hAnsi="Simplified Arabic" w:cs="Simplified Arabic"/>
          <w:b/>
          <w:bCs/>
          <w:rtl/>
        </w:rPr>
        <w:instrText xml:space="preserve"> شكل \* </w:instrText>
      </w:r>
      <w:r w:rsidR="00DA5366" w:rsidRPr="006E590C">
        <w:rPr>
          <w:rFonts w:ascii="Simplified Arabic" w:hAnsi="Simplified Arabic" w:cs="Simplified Arabic"/>
          <w:b/>
          <w:bCs/>
        </w:rPr>
        <w:instrText>ARABIC</w:instrText>
      </w:r>
      <w:r w:rsidR="00DA5366" w:rsidRPr="006E590C">
        <w:rPr>
          <w:rFonts w:ascii="Simplified Arabic" w:hAnsi="Simplified Arabic" w:cs="Simplified Arabic"/>
          <w:b/>
          <w:bCs/>
          <w:rtl/>
        </w:rPr>
        <w:instrText xml:space="preserve"> </w:instrText>
      </w:r>
      <w:r w:rsidR="00DA5366" w:rsidRPr="006E590C">
        <w:rPr>
          <w:rFonts w:ascii="Simplified Arabic" w:hAnsi="Simplified Arabic" w:cs="Simplified Arabic"/>
          <w:b/>
          <w:bCs/>
          <w:rtl/>
        </w:rPr>
        <w:fldChar w:fldCharType="separate"/>
      </w:r>
      <w:r w:rsidR="00751804">
        <w:rPr>
          <w:rFonts w:ascii="Simplified Arabic" w:hAnsi="Simplified Arabic" w:cs="Simplified Arabic"/>
          <w:b/>
          <w:bCs/>
          <w:rtl/>
        </w:rPr>
        <w:t>2</w:t>
      </w:r>
      <w:r w:rsidR="00DA5366"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محددات الأداء التنظيمي</w:t>
      </w:r>
      <w:bookmarkEnd w:id="67"/>
    </w:p>
    <w:p w14:paraId="5779A5C2" w14:textId="3533DD02" w:rsidR="00435FFB" w:rsidRPr="006E590C" w:rsidRDefault="00435FFB" w:rsidP="001F7E53">
      <w:pPr>
        <w:ind w:left="142" w:right="0" w:firstLine="425"/>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rtl/>
        </w:rPr>
        <w:drawing>
          <wp:inline distT="0" distB="0" distL="0" distR="0" wp14:anchorId="21B263A7" wp14:editId="53A5D3E9">
            <wp:extent cx="3274399" cy="2169042"/>
            <wp:effectExtent l="0" t="19050" r="0" b="0"/>
            <wp:docPr id="2090733885" name="Diagram 6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5F03CF1C" w14:textId="0855DB34" w:rsidR="00E601D8" w:rsidRPr="006E590C" w:rsidRDefault="00435FFB" w:rsidP="000034BD">
      <w:pPr>
        <w:keepNext/>
        <w:ind w:left="142" w:right="0" w:firstLine="425"/>
        <w:jc w:val="both"/>
        <w:rPr>
          <w:rFonts w:ascii="Simplified Arabic" w:hAnsi="Simplified Arabic" w:cs="Simplified Arabic"/>
          <w:b/>
          <w:bCs/>
          <w:rtl/>
        </w:rPr>
      </w:pPr>
      <w:r w:rsidRPr="006E590C">
        <w:rPr>
          <w:rFonts w:ascii="Simplified Arabic" w:hAnsi="Simplified Arabic" w:cs="Simplified Arabic"/>
          <w:b/>
          <w:bCs/>
          <w:rtl/>
        </w:rPr>
        <w:t>المصدر : من إعداد الطالبة</w:t>
      </w:r>
    </w:p>
    <w:p w14:paraId="73F95A64" w14:textId="08EF4A58" w:rsidR="00811197" w:rsidRPr="006E590C" w:rsidRDefault="00811197" w:rsidP="00203C41">
      <w:pPr>
        <w:outlineLvl w:val="2"/>
        <w:rPr>
          <w:rFonts w:ascii="Simplified Arabic" w:hAnsi="Simplified Arabic" w:cs="Simplified Arabic"/>
          <w:b/>
          <w:bCs/>
          <w:sz w:val="24"/>
          <w:szCs w:val="24"/>
          <w:shd w:val="clear" w:color="auto" w:fill="FFFFFF"/>
          <w:rtl/>
        </w:rPr>
      </w:pPr>
      <w:bookmarkStart w:id="68" w:name="_Toc231013486"/>
      <w:r w:rsidRPr="006E590C">
        <w:rPr>
          <w:rFonts w:ascii="Simplified Arabic" w:hAnsi="Simplified Arabic" w:cs="Simplified Arabic"/>
          <w:b/>
          <w:bCs/>
          <w:shd w:val="clear" w:color="auto" w:fill="FFFFFF"/>
          <w:rtl/>
        </w:rPr>
        <w:t>أهمية الأداء التنظيمي:</w:t>
      </w:r>
      <w:bookmarkEnd w:id="68"/>
    </w:p>
    <w:p w14:paraId="400DB353" w14:textId="77777777" w:rsidR="005C483C" w:rsidRPr="006E590C" w:rsidRDefault="00811197" w:rsidP="001F7E53">
      <w:pPr>
        <w:ind w:left="142" w:right="0" w:firstLine="425"/>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lastRenderedPageBreak/>
        <w:t xml:space="preserve"> يعد أداء الفرد على مختلف المستويات والتنظيمات انعكاسا لأداء المنظمة التي يتبعها كما أن العاملين ودرجة أدائهم الجيدة هو تعبير عن درجة فاعلية المنظمة التي يعملون بها، لذا فإن للأداء </w:t>
      </w:r>
      <w:r w:rsidR="005C483C" w:rsidRPr="006E590C">
        <w:rPr>
          <w:rFonts w:ascii="Simplified Arabic" w:hAnsi="Simplified Arabic" w:cs="Simplified Arabic"/>
          <w:color w:val="222222"/>
          <w:shd w:val="clear" w:color="auto" w:fill="FFFFFF"/>
          <w:rtl/>
        </w:rPr>
        <w:t xml:space="preserve">التنظيمي أهمية كبيرة في المنظمة. </w:t>
      </w:r>
      <w:r w:rsidRPr="006E590C">
        <w:rPr>
          <w:rFonts w:ascii="Simplified Arabic" w:hAnsi="Simplified Arabic" w:cs="Simplified Arabic"/>
          <w:color w:val="222222"/>
          <w:shd w:val="clear" w:color="auto" w:fill="FFFFFF"/>
          <w:rtl/>
        </w:rPr>
        <w:t xml:space="preserve">وتتضح هذه الأهمية فيما يلي: </w:t>
      </w:r>
    </w:p>
    <w:p w14:paraId="68A560E0" w14:textId="0C4B63E8" w:rsidR="005C483C" w:rsidRPr="006E590C" w:rsidRDefault="00811197">
      <w:pPr>
        <w:pStyle w:val="ListParagraph"/>
        <w:numPr>
          <w:ilvl w:val="0"/>
          <w:numId w:val="25"/>
        </w:numPr>
        <w:ind w:left="142" w:right="0" w:firstLine="283"/>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 xml:space="preserve">أن الأداء يجعل العامل أكثر شعورًا بالمسؤولية، وذلك لزيادة شعوره بالعدالة وبأن جميع جهوده المبذولة تؤخذ بالحسبان من المنظمة. </w:t>
      </w:r>
    </w:p>
    <w:p w14:paraId="2B825688" w14:textId="77777777" w:rsidR="005C483C" w:rsidRPr="006E590C" w:rsidRDefault="00811197">
      <w:pPr>
        <w:pStyle w:val="ListParagraph"/>
        <w:numPr>
          <w:ilvl w:val="0"/>
          <w:numId w:val="25"/>
        </w:numPr>
        <w:ind w:left="142" w:right="0" w:firstLine="283"/>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خلق جو من التفاهم والعلاقات الحسنة يسود العاملين عندما يشعرون أن جهدهم وطاقتهم في تأديتهم لأعمالهم هي موضوع تقدير واهتمام من قبل</w:t>
      </w:r>
      <w:r w:rsidRPr="006E590C">
        <w:rPr>
          <w:rFonts w:ascii="Simplified Arabic" w:hAnsi="Simplified Arabic" w:cs="Simplified Arabic"/>
          <w:color w:val="222222"/>
          <w:shd w:val="clear" w:color="auto" w:fill="FFFFFF"/>
        </w:rPr>
        <w:t xml:space="preserve"> </w:t>
      </w:r>
      <w:r w:rsidRPr="006E590C">
        <w:rPr>
          <w:rFonts w:ascii="Simplified Arabic" w:hAnsi="Simplified Arabic" w:cs="Simplified Arabic"/>
          <w:color w:val="222222"/>
          <w:shd w:val="clear" w:color="auto" w:fill="FFFFFF"/>
          <w:rtl/>
        </w:rPr>
        <w:t>الإدارة</w:t>
      </w:r>
    </w:p>
    <w:p w14:paraId="423E5B20" w14:textId="66E3D12F" w:rsidR="005C483C" w:rsidRPr="006E590C" w:rsidRDefault="00811197">
      <w:pPr>
        <w:pStyle w:val="ListParagraph"/>
        <w:numPr>
          <w:ilvl w:val="0"/>
          <w:numId w:val="25"/>
        </w:numPr>
        <w:ind w:left="142" w:right="0" w:firstLine="283"/>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الروح المعنوية العالية هي ذلك الاستعداد الوجداني نحو العمل والذي يساعدالعاملين على زيادة الإنتاج وإجادته دون أن يقضيهم مزيدا من الجهد والتعب.</w:t>
      </w:r>
    </w:p>
    <w:p w14:paraId="6D3AAB8C" w14:textId="4FCFAA91" w:rsidR="000909D0" w:rsidRPr="006E590C" w:rsidRDefault="00811197">
      <w:pPr>
        <w:pStyle w:val="ListParagraph"/>
        <w:numPr>
          <w:ilvl w:val="0"/>
          <w:numId w:val="25"/>
        </w:numPr>
        <w:ind w:left="142" w:right="0" w:firstLine="283"/>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 xml:space="preserve">معرفة وتحديد العاملين أصحاب الإنجازات تمهيدًا لاتخاذ القرارات بشأن ترقيتهم وتحفيزهم بما يتناسب وتلك الإنجازات، </w:t>
      </w:r>
    </w:p>
    <w:p w14:paraId="7ED3FA4A" w14:textId="77777777" w:rsidR="000909D0" w:rsidRPr="006E590C" w:rsidRDefault="00811197">
      <w:pPr>
        <w:pStyle w:val="ListParagraph"/>
        <w:numPr>
          <w:ilvl w:val="0"/>
          <w:numId w:val="25"/>
        </w:numPr>
        <w:ind w:left="142" w:right="0" w:firstLine="283"/>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 xml:space="preserve">وسيلة لضمان عدالة المعاملة حيث تتضمن الإدارة عند استخدامها أسلوبا موضوعيًا لتقييم الأداء وذلك من خلال العمل على ضرورة أن ينال الفرد ما يستحقه من ترقية أو علاوة أو مكافأة على أساس جهده وكفاءته في العمل. </w:t>
      </w:r>
    </w:p>
    <w:p w14:paraId="2535E065" w14:textId="77777777" w:rsidR="000909D0" w:rsidRPr="006E590C" w:rsidRDefault="00811197">
      <w:pPr>
        <w:pStyle w:val="ListParagraph"/>
        <w:numPr>
          <w:ilvl w:val="0"/>
          <w:numId w:val="25"/>
        </w:numPr>
        <w:tabs>
          <w:tab w:val="right" w:pos="142"/>
        </w:tabs>
        <w:ind w:left="142" w:right="0" w:firstLine="283"/>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الرقابة والإشراف فعملية الوصول إلى نتائج موضوعية من خلال تحسين الأداء التنظيمي يتطلب وجود سجل خاص بكل فرد يسجل فيه القائمون على عملية التحسين وملاحظاتهم على الأداء بشكل مستمر وهذا العمل يتطلب من الرؤساء مراقبة أداء مرؤوسيهم</w:t>
      </w:r>
    </w:p>
    <w:p w14:paraId="1EEE51BE" w14:textId="77777777" w:rsidR="00811197" w:rsidRPr="006E590C" w:rsidRDefault="00811197">
      <w:pPr>
        <w:pStyle w:val="ListParagraph"/>
        <w:numPr>
          <w:ilvl w:val="0"/>
          <w:numId w:val="25"/>
        </w:numPr>
        <w:tabs>
          <w:tab w:val="right" w:pos="142"/>
        </w:tabs>
        <w:ind w:left="142" w:right="0" w:firstLine="283"/>
        <w:jc w:val="both"/>
        <w:rPr>
          <w:rFonts w:ascii="Simplified Arabic" w:hAnsi="Simplified Arabic" w:cs="Simplified Arabic"/>
          <w:color w:val="222222"/>
          <w:sz w:val="40"/>
          <w:szCs w:val="40"/>
          <w:shd w:val="clear" w:color="auto" w:fill="FFFFFF"/>
          <w:rtl/>
        </w:rPr>
      </w:pPr>
      <w:r w:rsidRPr="006E590C">
        <w:rPr>
          <w:rFonts w:ascii="Simplified Arabic" w:hAnsi="Simplified Arabic" w:cs="Simplified Arabic"/>
          <w:color w:val="222222"/>
          <w:shd w:val="clear" w:color="auto" w:fill="FFFFFF"/>
          <w:rtl/>
        </w:rPr>
        <w:lastRenderedPageBreak/>
        <w:t>دفع المديرين والمشرفين إلى تنمية مهاراتهم وإمكانياتهم الفكرية وتعزيز قدراتهم الإبداعية، للوص</w:t>
      </w:r>
      <w:r w:rsidR="000909D0" w:rsidRPr="006E590C">
        <w:rPr>
          <w:rFonts w:ascii="Simplified Arabic" w:hAnsi="Simplified Arabic" w:cs="Simplified Arabic"/>
          <w:color w:val="222222"/>
          <w:shd w:val="clear" w:color="auto" w:fill="FFFFFF"/>
          <w:rtl/>
        </w:rPr>
        <w:t>ول إلى تقويم سليم لأداء تابعيهم.</w:t>
      </w:r>
      <w:r w:rsidR="000909D0" w:rsidRPr="006E590C">
        <w:rPr>
          <w:rStyle w:val="FootnoteReference"/>
          <w:rFonts w:ascii="Simplified Arabic" w:hAnsi="Simplified Arabic" w:cs="Simplified Arabic"/>
          <w:color w:val="222222"/>
          <w:shd w:val="clear" w:color="auto" w:fill="FFFFFF"/>
          <w:rtl/>
        </w:rPr>
        <w:footnoteReference w:id="43"/>
      </w:r>
    </w:p>
    <w:p w14:paraId="37C2B1B4" w14:textId="691F3461" w:rsidR="00B81072" w:rsidRPr="006E590C" w:rsidRDefault="00C574A2" w:rsidP="00203C41">
      <w:pPr>
        <w:outlineLvl w:val="1"/>
        <w:rPr>
          <w:rFonts w:ascii="Simplified Arabic" w:hAnsi="Simplified Arabic" w:cs="Simplified Arabic"/>
          <w:b/>
          <w:bCs/>
          <w:sz w:val="32"/>
          <w:szCs w:val="32"/>
          <w:shd w:val="clear" w:color="auto" w:fill="FFFFFF"/>
          <w:rtl/>
        </w:rPr>
      </w:pPr>
      <w:bookmarkStart w:id="69" w:name="_Toc231013487"/>
      <w:r w:rsidRPr="006E590C">
        <w:rPr>
          <w:rFonts w:ascii="Simplified Arabic" w:hAnsi="Simplified Arabic" w:cs="Simplified Arabic"/>
          <w:b/>
          <w:bCs/>
          <w:sz w:val="32"/>
          <w:szCs w:val="32"/>
          <w:shd w:val="clear" w:color="auto" w:fill="FFFFFF"/>
          <w:rtl/>
        </w:rPr>
        <w:t xml:space="preserve">المطلب الثاني: </w:t>
      </w:r>
      <w:r w:rsidR="00B81072" w:rsidRPr="006E590C">
        <w:rPr>
          <w:rFonts w:ascii="Simplified Arabic" w:hAnsi="Simplified Arabic" w:cs="Simplified Arabic"/>
          <w:b/>
          <w:bCs/>
          <w:sz w:val="32"/>
          <w:szCs w:val="32"/>
          <w:shd w:val="clear" w:color="auto" w:fill="FFFFFF"/>
          <w:rtl/>
        </w:rPr>
        <w:t xml:space="preserve">عناصر وعوامل </w:t>
      </w:r>
      <w:r w:rsidRPr="006E590C">
        <w:rPr>
          <w:rFonts w:ascii="Simplified Arabic" w:hAnsi="Simplified Arabic" w:cs="Simplified Arabic"/>
          <w:b/>
          <w:bCs/>
          <w:sz w:val="32"/>
          <w:szCs w:val="32"/>
          <w:shd w:val="clear" w:color="auto" w:fill="FFFFFF"/>
          <w:rtl/>
        </w:rPr>
        <w:t>الأداء</w:t>
      </w:r>
      <w:bookmarkEnd w:id="69"/>
    </w:p>
    <w:p w14:paraId="43280B66" w14:textId="77777777" w:rsidR="009D5A64" w:rsidRPr="006E590C" w:rsidRDefault="009D5A64" w:rsidP="00203C41">
      <w:pPr>
        <w:outlineLvl w:val="2"/>
        <w:rPr>
          <w:rFonts w:ascii="Simplified Arabic" w:hAnsi="Simplified Arabic" w:cs="Simplified Arabic"/>
          <w:b/>
          <w:bCs/>
          <w:shd w:val="clear" w:color="auto" w:fill="FFFFFF"/>
          <w:rtl/>
        </w:rPr>
      </w:pPr>
      <w:bookmarkStart w:id="70" w:name="_Toc231013488"/>
      <w:r w:rsidRPr="006E590C">
        <w:rPr>
          <w:rFonts w:ascii="Simplified Arabic" w:hAnsi="Simplified Arabic" w:cs="Simplified Arabic"/>
          <w:b/>
          <w:bCs/>
          <w:shd w:val="clear" w:color="auto" w:fill="FFFFFF"/>
          <w:rtl/>
        </w:rPr>
        <w:t>عناصر الأداء</w:t>
      </w:r>
      <w:bookmarkEnd w:id="70"/>
    </w:p>
    <w:p w14:paraId="724A2D0E" w14:textId="16583FCD" w:rsidR="00B81072" w:rsidRPr="006E590C" w:rsidRDefault="00B81072" w:rsidP="00713981">
      <w:pPr>
        <w:ind w:left="142" w:right="0" w:firstLine="425"/>
        <w:jc w:val="both"/>
        <w:rPr>
          <w:rFonts w:ascii="Simplified Arabic" w:hAnsi="Simplified Arabic" w:cs="Simplified Arabic"/>
          <w:color w:val="222222"/>
          <w:shd w:val="clear" w:color="auto" w:fill="FFFFFF"/>
          <w:rtl/>
          <w:lang w:bidi="ar-DZ"/>
        </w:rPr>
      </w:pPr>
      <w:r w:rsidRPr="006E590C">
        <w:rPr>
          <w:rFonts w:ascii="Simplified Arabic" w:hAnsi="Simplified Arabic" w:cs="Simplified Arabic"/>
          <w:color w:val="222222"/>
          <w:shd w:val="clear" w:color="auto" w:fill="FFFFFF"/>
          <w:rtl/>
        </w:rPr>
        <w:t>يتلخص عناصر الأداء في التالية</w:t>
      </w:r>
      <w:r w:rsidR="00D91FD8" w:rsidRPr="006E590C">
        <w:rPr>
          <w:rFonts w:ascii="Simplified Arabic" w:hAnsi="Simplified Arabic" w:cs="Simplified Arabic"/>
          <w:color w:val="222222"/>
          <w:shd w:val="clear" w:color="auto" w:fill="FFFFFF"/>
          <w:rtl/>
          <w:lang w:bidi="ar-DZ"/>
        </w:rPr>
        <w:t>:</w:t>
      </w:r>
    </w:p>
    <w:p w14:paraId="22AF6C99" w14:textId="77777777" w:rsidR="00B81072" w:rsidRPr="006E590C" w:rsidRDefault="00B81072" w:rsidP="00713981">
      <w:pPr>
        <w:pStyle w:val="ListParagraph"/>
        <w:numPr>
          <w:ilvl w:val="0"/>
          <w:numId w:val="4"/>
        </w:numPr>
        <w:ind w:left="142" w:right="142" w:firstLine="709"/>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المعرفة التامة بحيثيات العمل من معارف عامة ومهارات فنية ومهنية عن خلفية العمل ومجالات الارتباط؛</w:t>
      </w:r>
    </w:p>
    <w:p w14:paraId="3EE5DC75" w14:textId="77777777" w:rsidR="00B81072" w:rsidRPr="006E590C" w:rsidRDefault="00B81072" w:rsidP="000034BD">
      <w:pPr>
        <w:pStyle w:val="ListParagraph"/>
        <w:numPr>
          <w:ilvl w:val="0"/>
          <w:numId w:val="4"/>
        </w:numPr>
        <w:ind w:left="851" w:firstLine="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نوعية العمل وتعكس مدى ما يتوفر لدى العاملين من معارف ومهارات فنية وبراعة مهنية وقدرة على أداء العمل دون أخطاء؛</w:t>
      </w:r>
    </w:p>
    <w:p w14:paraId="13475B29" w14:textId="77777777" w:rsidR="00B81072" w:rsidRPr="006E590C" w:rsidRDefault="00B81072" w:rsidP="00713981">
      <w:pPr>
        <w:pStyle w:val="ListParagraph"/>
        <w:numPr>
          <w:ilvl w:val="0"/>
          <w:numId w:val="4"/>
        </w:numPr>
        <w:ind w:left="142" w:right="142" w:firstLine="709"/>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سرعة الإنجاز والذي تعكس مقدار انجاز العامل مقداراً وكماً في الحالات الطبيعية وقدرته على السرعة في الإنجاز؛</w:t>
      </w:r>
    </w:p>
    <w:p w14:paraId="0EDCA442" w14:textId="247F003F" w:rsidR="00EE22B4" w:rsidRPr="006E590C" w:rsidRDefault="00B81072" w:rsidP="00713981">
      <w:pPr>
        <w:pStyle w:val="ListParagraph"/>
        <w:numPr>
          <w:ilvl w:val="0"/>
          <w:numId w:val="4"/>
        </w:numPr>
        <w:ind w:left="142" w:right="142" w:firstLine="709"/>
        <w:jc w:val="both"/>
        <w:rPr>
          <w:rFonts w:ascii="Simplified Arabic" w:hAnsi="Simplified Arabic" w:cs="Simplified Arabic"/>
          <w:color w:val="222222"/>
          <w:shd w:val="clear" w:color="auto" w:fill="FFFFFF"/>
        </w:rPr>
      </w:pPr>
      <w:r w:rsidRPr="006E590C">
        <w:rPr>
          <w:rFonts w:ascii="Simplified Arabic" w:hAnsi="Simplified Arabic" w:cs="Simplified Arabic"/>
          <w:color w:val="222222"/>
          <w:shd w:val="clear" w:color="auto" w:fill="FFFFFF"/>
          <w:rtl/>
        </w:rPr>
        <w:t>الجدية والتي تتعلق باستمرار وثقة العامل في قدراته ومسؤولياته وحاجة هذا الفرد للإشراف والرقابة.</w:t>
      </w:r>
      <w:r w:rsidR="005C3EAC" w:rsidRPr="006E590C">
        <w:rPr>
          <w:rStyle w:val="FootnoteReference"/>
          <w:rFonts w:ascii="Simplified Arabic" w:hAnsi="Simplified Arabic" w:cs="Simplified Arabic"/>
          <w:color w:val="222222"/>
          <w:shd w:val="clear" w:color="auto" w:fill="FFFFFF"/>
          <w:rtl/>
        </w:rPr>
        <w:footnoteReference w:id="44"/>
      </w:r>
    </w:p>
    <w:p w14:paraId="7258C345" w14:textId="4291645F" w:rsidR="009D5A64" w:rsidRPr="006E590C" w:rsidRDefault="007A6F78" w:rsidP="00203C41">
      <w:pPr>
        <w:outlineLvl w:val="2"/>
        <w:rPr>
          <w:rFonts w:ascii="Simplified Arabic" w:hAnsi="Simplified Arabic" w:cs="Simplified Arabic"/>
          <w:rtl/>
        </w:rPr>
      </w:pPr>
      <w:bookmarkStart w:id="71" w:name="_Toc230803493"/>
      <w:bookmarkStart w:id="72" w:name="_Toc231013489"/>
      <w:r w:rsidRPr="006E590C">
        <w:rPr>
          <w:rStyle w:val="Heading1Char"/>
          <w:rFonts w:ascii="Simplified Arabic" w:hAnsi="Simplified Arabic" w:cs="Simplified Arabic"/>
          <w:color w:val="auto"/>
          <w:rtl/>
        </w:rPr>
        <w:t>العوامل المسؤولة عن الأداء</w:t>
      </w:r>
      <w:bookmarkEnd w:id="71"/>
      <w:bookmarkEnd w:id="72"/>
    </w:p>
    <w:p w14:paraId="524815FE" w14:textId="598D9F78" w:rsidR="007A6F78" w:rsidRPr="006E590C" w:rsidRDefault="007A6F78" w:rsidP="00713981">
      <w:pPr>
        <w:shd w:val="clear" w:color="auto" w:fill="FFFFFF"/>
        <w:spacing w:before="109"/>
        <w:ind w:left="142" w:right="142" w:firstLine="425"/>
        <w:jc w:val="both"/>
        <w:rPr>
          <w:rFonts w:ascii="Simplified Arabic" w:hAnsi="Simplified Arabic" w:cs="Simplified Arabic"/>
          <w:color w:val="222222"/>
          <w:rtl/>
        </w:rPr>
      </w:pPr>
      <w:r w:rsidRPr="006E590C">
        <w:rPr>
          <w:rFonts w:ascii="Simplified Arabic" w:hAnsi="Simplified Arabic" w:cs="Simplified Arabic"/>
          <w:b/>
          <w:bCs/>
          <w:color w:val="222222"/>
          <w:rtl/>
        </w:rPr>
        <w:lastRenderedPageBreak/>
        <w:t xml:space="preserve"> </w:t>
      </w:r>
      <w:r w:rsidRPr="006E590C">
        <w:rPr>
          <w:rFonts w:ascii="Simplified Arabic" w:hAnsi="Simplified Arabic" w:cs="Simplified Arabic"/>
          <w:color w:val="222222"/>
          <w:rtl/>
        </w:rPr>
        <w:t>وتتمثل في</w:t>
      </w:r>
      <w:r w:rsidRPr="006E590C">
        <w:rPr>
          <w:rFonts w:ascii="Simplified Arabic" w:hAnsi="Simplified Arabic" w:cs="Simplified Arabic"/>
          <w:b/>
          <w:bCs/>
          <w:color w:val="222222"/>
          <w:rtl/>
        </w:rPr>
        <w:t xml:space="preserve"> </w:t>
      </w:r>
      <w:r w:rsidR="00811197" w:rsidRPr="006E590C">
        <w:rPr>
          <w:rFonts w:ascii="Simplified Arabic" w:hAnsi="Simplified Arabic" w:cs="Simplified Arabic"/>
          <w:color w:val="222222"/>
          <w:rtl/>
        </w:rPr>
        <w:t>أربع</w:t>
      </w:r>
      <w:r w:rsidRPr="006E590C">
        <w:rPr>
          <w:rFonts w:ascii="Simplified Arabic" w:hAnsi="Simplified Arabic" w:cs="Simplified Arabic"/>
          <w:color w:val="222222"/>
          <w:rtl/>
        </w:rPr>
        <w:t xml:space="preserve">ة عوامل وهي المسؤولة عن أداء المنظمة، وأن أي تغيير مفاجئ يؤثر على الأداء والنتائج، وغالباً ما تلقى المسؤولية على الموظف إن وجد تقصير في الأداء. وهناك من يركز على العناصر الأساسية للأداء وهي: </w:t>
      </w:r>
    </w:p>
    <w:p w14:paraId="328088B7" w14:textId="77777777" w:rsidR="007A6F78" w:rsidRPr="006E590C" w:rsidRDefault="007A6F78">
      <w:pPr>
        <w:pStyle w:val="ListParagraph"/>
        <w:numPr>
          <w:ilvl w:val="0"/>
          <w:numId w:val="8"/>
        </w:numPr>
        <w:shd w:val="clear" w:color="auto" w:fill="FFFFFF"/>
        <w:tabs>
          <w:tab w:val="right" w:pos="284"/>
        </w:tabs>
        <w:spacing w:before="109"/>
        <w:ind w:left="142" w:right="142" w:firstLine="709"/>
        <w:jc w:val="both"/>
        <w:rPr>
          <w:rFonts w:ascii="Simplified Arabic" w:hAnsi="Simplified Arabic" w:cs="Simplified Arabic"/>
          <w:rtl/>
        </w:rPr>
      </w:pPr>
      <w:r w:rsidRPr="006E590C">
        <w:rPr>
          <w:rFonts w:ascii="Simplified Arabic" w:hAnsi="Simplified Arabic" w:cs="Simplified Arabic"/>
          <w:b/>
          <w:bCs/>
          <w:rtl/>
        </w:rPr>
        <w:t>المعرفة بمتطلبات الوظيفة:</w:t>
      </w:r>
      <w:r w:rsidRPr="006E590C">
        <w:rPr>
          <w:rFonts w:ascii="Simplified Arabic" w:hAnsi="Simplified Arabic" w:cs="Simplified Arabic"/>
          <w:rtl/>
        </w:rPr>
        <w:t xml:space="preserve"> وتشمل المعارف العامة، والمهارات الفنية والمهنية والخلفية العامة عن الوظيفة والمجالات المرتبطة بها؛</w:t>
      </w:r>
    </w:p>
    <w:p w14:paraId="0809AD59" w14:textId="77777777" w:rsidR="007A6F78" w:rsidRPr="006E590C" w:rsidRDefault="007A6F78">
      <w:pPr>
        <w:pStyle w:val="ListParagraph"/>
        <w:numPr>
          <w:ilvl w:val="0"/>
          <w:numId w:val="8"/>
        </w:numPr>
        <w:shd w:val="clear" w:color="auto" w:fill="FFFFFF"/>
        <w:tabs>
          <w:tab w:val="right" w:pos="284"/>
        </w:tabs>
        <w:spacing w:before="109"/>
        <w:ind w:left="142" w:right="142" w:firstLine="709"/>
        <w:jc w:val="both"/>
        <w:rPr>
          <w:rFonts w:ascii="Simplified Arabic" w:hAnsi="Simplified Arabic" w:cs="Simplified Arabic"/>
          <w:rtl/>
        </w:rPr>
      </w:pPr>
      <w:r w:rsidRPr="006E590C">
        <w:rPr>
          <w:rFonts w:ascii="Simplified Arabic" w:hAnsi="Simplified Arabic" w:cs="Simplified Arabic"/>
          <w:b/>
          <w:bCs/>
          <w:rtl/>
        </w:rPr>
        <w:t>نوعية العمل:</w:t>
      </w:r>
      <w:r w:rsidRPr="006E590C">
        <w:rPr>
          <w:rFonts w:ascii="Simplified Arabic" w:hAnsi="Simplified Arabic" w:cs="Simplified Arabic"/>
          <w:rtl/>
        </w:rPr>
        <w:t xml:space="preserve"> وتتمثل في مدى ما يدركه الفرد عن عمله الذي يقوم به وما يمتلكه من رغبة ومهارات فنية وبراعة وقدرة على التنظيم، وتنفيذ العمل دون الوقوع في الأخطاء؛</w:t>
      </w:r>
    </w:p>
    <w:p w14:paraId="764BF324" w14:textId="77777777" w:rsidR="007A6F78" w:rsidRPr="006E590C" w:rsidRDefault="007A6F78">
      <w:pPr>
        <w:pStyle w:val="ListParagraph"/>
        <w:numPr>
          <w:ilvl w:val="0"/>
          <w:numId w:val="8"/>
        </w:numPr>
        <w:shd w:val="clear" w:color="auto" w:fill="FFFFFF"/>
        <w:tabs>
          <w:tab w:val="right" w:pos="284"/>
        </w:tabs>
        <w:spacing w:before="109"/>
        <w:ind w:left="142" w:right="142" w:firstLine="709"/>
        <w:jc w:val="both"/>
        <w:rPr>
          <w:rFonts w:ascii="Simplified Arabic" w:hAnsi="Simplified Arabic" w:cs="Simplified Arabic"/>
          <w:rtl/>
        </w:rPr>
      </w:pPr>
      <w:r w:rsidRPr="006E590C">
        <w:rPr>
          <w:rFonts w:ascii="Simplified Arabic" w:hAnsi="Simplified Arabic" w:cs="Simplified Arabic"/>
          <w:b/>
          <w:bCs/>
          <w:rtl/>
        </w:rPr>
        <w:t>كمية العمل المنجز:</w:t>
      </w:r>
      <w:r w:rsidRPr="006E590C">
        <w:rPr>
          <w:rFonts w:ascii="Simplified Arabic" w:hAnsi="Simplified Arabic" w:cs="Simplified Arabic"/>
          <w:rtl/>
        </w:rPr>
        <w:t xml:space="preserve"> أي مقدار العمل الذي يستطيع الموظف إنجازه في الظروف العادية للعمل، ومقدار هذا الإنجاز.</w:t>
      </w:r>
    </w:p>
    <w:p w14:paraId="51700399" w14:textId="22D33973" w:rsidR="00217D0B" w:rsidRPr="006E590C" w:rsidRDefault="007A6F78">
      <w:pPr>
        <w:pStyle w:val="ListParagraph"/>
        <w:numPr>
          <w:ilvl w:val="0"/>
          <w:numId w:val="8"/>
        </w:numPr>
        <w:shd w:val="clear" w:color="auto" w:fill="FFFFFF"/>
        <w:tabs>
          <w:tab w:val="right" w:pos="284"/>
        </w:tabs>
        <w:spacing w:before="109"/>
        <w:ind w:left="425" w:right="142" w:firstLine="567"/>
        <w:jc w:val="both"/>
        <w:rPr>
          <w:rFonts w:ascii="Simplified Arabic" w:hAnsi="Simplified Arabic" w:cs="Simplified Arabic"/>
          <w:sz w:val="24"/>
          <w:szCs w:val="24"/>
        </w:rPr>
      </w:pPr>
      <w:r w:rsidRPr="006E590C">
        <w:rPr>
          <w:rFonts w:ascii="Simplified Arabic" w:hAnsi="Simplified Arabic" w:cs="Simplified Arabic"/>
          <w:b/>
          <w:bCs/>
          <w:rtl/>
        </w:rPr>
        <w:t>المثابرة والوثوق:</w:t>
      </w:r>
      <w:r w:rsidRPr="006E590C">
        <w:rPr>
          <w:rFonts w:ascii="Simplified Arabic" w:hAnsi="Simplified Arabic" w:cs="Simplified Arabic"/>
          <w:rtl/>
        </w:rPr>
        <w:t xml:space="preserve"> وتشمل الجدية والتفاني في العمل وقدرة الموظف على تحمل المسؤولية في إنجاز الأعمال في أوقاتها المحددة، ومدى حاجة هذا الموظف. للإرشاد والتوجيه من قبل المشرفين، وتقييم نتائج عمله</w:t>
      </w:r>
      <w:r w:rsidR="00811197" w:rsidRPr="006E590C">
        <w:rPr>
          <w:rFonts w:ascii="Simplified Arabic" w:hAnsi="Simplified Arabic" w:cs="Simplified Arabic"/>
          <w:rtl/>
        </w:rPr>
        <w:t>.</w:t>
      </w:r>
      <w:r w:rsidR="00811197" w:rsidRPr="006E590C">
        <w:rPr>
          <w:rStyle w:val="FootnoteReference"/>
          <w:rFonts w:ascii="Simplified Arabic" w:hAnsi="Simplified Arabic" w:cs="Simplified Arabic"/>
          <w:rtl/>
        </w:rPr>
        <w:footnoteReference w:id="45"/>
      </w:r>
    </w:p>
    <w:p w14:paraId="6943A090" w14:textId="7FED4BF4" w:rsidR="005C3EAC" w:rsidRPr="006E590C" w:rsidRDefault="00D27CAA" w:rsidP="00203C41">
      <w:pPr>
        <w:outlineLvl w:val="1"/>
        <w:rPr>
          <w:rFonts w:ascii="Simplified Arabic" w:hAnsi="Simplified Arabic" w:cs="Simplified Arabic"/>
          <w:b/>
          <w:bCs/>
          <w:sz w:val="32"/>
          <w:szCs w:val="32"/>
          <w:shd w:val="clear" w:color="auto" w:fill="FFFFFF"/>
          <w:rtl/>
        </w:rPr>
      </w:pPr>
      <w:bookmarkStart w:id="73" w:name="_Toc231013490"/>
      <w:r w:rsidRPr="006E590C">
        <w:rPr>
          <w:rFonts w:ascii="Simplified Arabic" w:hAnsi="Simplified Arabic" w:cs="Simplified Arabic"/>
          <w:b/>
          <w:bCs/>
          <w:sz w:val="32"/>
          <w:szCs w:val="32"/>
          <w:shd w:val="clear" w:color="auto" w:fill="FFFFFF"/>
          <w:rtl/>
        </w:rPr>
        <w:t xml:space="preserve">المطلب الثالث: </w:t>
      </w:r>
      <w:r w:rsidR="003548C3" w:rsidRPr="006E590C">
        <w:rPr>
          <w:rFonts w:ascii="Simplified Arabic" w:hAnsi="Simplified Arabic" w:cs="Simplified Arabic"/>
          <w:b/>
          <w:bCs/>
          <w:sz w:val="32"/>
          <w:szCs w:val="32"/>
          <w:shd w:val="clear" w:color="auto" w:fill="FFFFFF"/>
          <w:rtl/>
        </w:rPr>
        <w:t>مؤشرات قياس الأداء التنظيمي</w:t>
      </w:r>
      <w:r w:rsidRPr="006E590C">
        <w:rPr>
          <w:rFonts w:ascii="Simplified Arabic" w:hAnsi="Simplified Arabic" w:cs="Simplified Arabic"/>
          <w:b/>
          <w:bCs/>
          <w:sz w:val="32"/>
          <w:szCs w:val="32"/>
          <w:shd w:val="clear" w:color="auto" w:fill="FFFFFF"/>
          <w:rtl/>
        </w:rPr>
        <w:t xml:space="preserve"> ونماذجه</w:t>
      </w:r>
      <w:bookmarkEnd w:id="73"/>
    </w:p>
    <w:p w14:paraId="6960AC21" w14:textId="3CB84F8C" w:rsidR="00D27CAA" w:rsidRPr="006E590C" w:rsidRDefault="00D27CAA" w:rsidP="00203C41">
      <w:pPr>
        <w:outlineLvl w:val="2"/>
        <w:rPr>
          <w:rFonts w:ascii="Simplified Arabic" w:hAnsi="Simplified Arabic" w:cs="Simplified Arabic"/>
          <w:b/>
          <w:bCs/>
          <w:shd w:val="clear" w:color="auto" w:fill="FFFFFF"/>
          <w:rtl/>
        </w:rPr>
      </w:pPr>
      <w:bookmarkStart w:id="74" w:name="_Toc231013491"/>
      <w:r w:rsidRPr="006E590C">
        <w:rPr>
          <w:rFonts w:ascii="Simplified Arabic" w:hAnsi="Simplified Arabic" w:cs="Simplified Arabic"/>
          <w:b/>
          <w:bCs/>
          <w:shd w:val="clear" w:color="auto" w:fill="FFFFFF"/>
          <w:rtl/>
        </w:rPr>
        <w:t>مؤشرات قياس الأداء التنظيمي</w:t>
      </w:r>
      <w:bookmarkEnd w:id="74"/>
    </w:p>
    <w:p w14:paraId="63E163B0" w14:textId="77777777" w:rsidR="008235F8" w:rsidRPr="006E590C" w:rsidRDefault="008235F8" w:rsidP="00D27CAA">
      <w:pPr>
        <w:ind w:left="142" w:right="0" w:firstLine="567"/>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يهدف قياس الأداء إلى:</w:t>
      </w:r>
    </w:p>
    <w:p w14:paraId="06FE0C70" w14:textId="2354C773" w:rsidR="00217D0B" w:rsidRPr="006E590C" w:rsidRDefault="008235F8">
      <w:pPr>
        <w:pStyle w:val="ListParagraph"/>
        <w:numPr>
          <w:ilvl w:val="0"/>
          <w:numId w:val="44"/>
        </w:numPr>
        <w:ind w:left="142" w:right="0" w:firstLine="709"/>
        <w:jc w:val="both"/>
        <w:rPr>
          <w:rFonts w:ascii="Simplified Arabic" w:hAnsi="Simplified Arabic" w:cs="Simplified Arabic"/>
          <w:shd w:val="clear" w:color="auto" w:fill="FFFFFF"/>
        </w:rPr>
      </w:pPr>
      <w:r w:rsidRPr="006E590C">
        <w:rPr>
          <w:rFonts w:ascii="Simplified Arabic" w:hAnsi="Simplified Arabic" w:cs="Simplified Arabic"/>
          <w:shd w:val="clear" w:color="auto" w:fill="FFFFFF"/>
          <w:rtl/>
        </w:rPr>
        <w:t xml:space="preserve">المساعدة في اتخاذ القرارات </w:t>
      </w:r>
    </w:p>
    <w:p w14:paraId="063AA034" w14:textId="77777777" w:rsidR="00D27CAA" w:rsidRPr="006E590C" w:rsidRDefault="008235F8">
      <w:pPr>
        <w:pStyle w:val="ListParagraph"/>
        <w:numPr>
          <w:ilvl w:val="0"/>
          <w:numId w:val="44"/>
        </w:numPr>
        <w:ind w:left="142" w:right="0" w:firstLine="709"/>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فهم التقدم المحرز نحو تحقيق نتائج الخطة الاستراتيجية وخطط العمل. عادةً ما تتضمن الخطط الاستراتيجية وخطط العمل أهدافًا مرتبطة بها. </w:t>
      </w:r>
    </w:p>
    <w:p w14:paraId="247AE0BC" w14:textId="67F6E84C" w:rsidR="008235F8" w:rsidRPr="006E590C" w:rsidRDefault="008235F8">
      <w:pPr>
        <w:pStyle w:val="ListParagraph"/>
        <w:numPr>
          <w:ilvl w:val="0"/>
          <w:numId w:val="44"/>
        </w:numPr>
        <w:ind w:left="142" w:right="0" w:firstLine="709"/>
        <w:jc w:val="both"/>
        <w:rPr>
          <w:rFonts w:ascii="Simplified Arabic" w:hAnsi="Simplified Arabic" w:cs="Simplified Arabic"/>
          <w:shd w:val="clear" w:color="auto" w:fill="FFFFFF"/>
        </w:rPr>
      </w:pPr>
      <w:r w:rsidRPr="006E590C">
        <w:rPr>
          <w:rFonts w:ascii="Simplified Arabic" w:hAnsi="Simplified Arabic" w:cs="Simplified Arabic"/>
          <w:shd w:val="clear" w:color="auto" w:fill="FFFFFF"/>
          <w:rtl/>
        </w:rPr>
        <w:lastRenderedPageBreak/>
        <w:t>ومن أصعب المهام التي تواجه المديرين تحديد المؤشرات التي تُظهر التقدم نحو تحقيق هذه الأهداف.</w:t>
      </w:r>
      <w:r w:rsidRPr="006E590C">
        <w:rPr>
          <w:rStyle w:val="FootnoteReference"/>
          <w:rFonts w:ascii="Simplified Arabic" w:hAnsi="Simplified Arabic" w:cs="Simplified Arabic"/>
          <w:shd w:val="clear" w:color="auto" w:fill="FFFFFF"/>
          <w:rtl/>
        </w:rPr>
        <w:footnoteReference w:id="46"/>
      </w:r>
    </w:p>
    <w:p w14:paraId="6273ADD8" w14:textId="77777777" w:rsidR="008B6299" w:rsidRPr="006E590C" w:rsidRDefault="00943F0E">
      <w:pPr>
        <w:pStyle w:val="ListParagraph"/>
        <w:numPr>
          <w:ilvl w:val="0"/>
          <w:numId w:val="5"/>
        </w:numPr>
        <w:ind w:left="142" w:right="0" w:firstLine="850"/>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تجميع </w:t>
      </w:r>
      <w:r w:rsidR="00A53BA0" w:rsidRPr="006E590C">
        <w:rPr>
          <w:rFonts w:ascii="Simplified Arabic" w:hAnsi="Simplified Arabic" w:cs="Simplified Arabic"/>
          <w:shd w:val="clear" w:color="auto" w:fill="FFFFFF"/>
          <w:rtl/>
        </w:rPr>
        <w:t xml:space="preserve">الوظائف المكرر في وظيفة واحدة؛ </w:t>
      </w:r>
    </w:p>
    <w:p w14:paraId="0AE12923" w14:textId="77777777" w:rsidR="008B6299" w:rsidRPr="006E590C" w:rsidRDefault="00943F0E">
      <w:pPr>
        <w:pStyle w:val="ListParagraph"/>
        <w:numPr>
          <w:ilvl w:val="0"/>
          <w:numId w:val="5"/>
        </w:numPr>
        <w:ind w:left="142" w:right="0" w:firstLine="850"/>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تمكين الموظفين</w:t>
      </w:r>
      <w:r w:rsidR="008B6299" w:rsidRPr="006E590C">
        <w:rPr>
          <w:rFonts w:ascii="Simplified Arabic" w:hAnsi="Simplified Arabic" w:cs="Simplified Arabic"/>
          <w:shd w:val="clear" w:color="auto" w:fill="FFFFFF"/>
          <w:rtl/>
        </w:rPr>
        <w:t xml:space="preserve"> من المشاركة في إتخاذ القرار ؛</w:t>
      </w:r>
    </w:p>
    <w:p w14:paraId="7AF3EC3E" w14:textId="77777777" w:rsidR="008B6299" w:rsidRPr="006E590C" w:rsidRDefault="00943F0E">
      <w:pPr>
        <w:pStyle w:val="ListParagraph"/>
        <w:numPr>
          <w:ilvl w:val="0"/>
          <w:numId w:val="5"/>
        </w:numPr>
        <w:ind w:left="142" w:right="0" w:firstLine="850"/>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إعادة ترتيب ا</w:t>
      </w:r>
      <w:r w:rsidR="008B6299" w:rsidRPr="006E590C">
        <w:rPr>
          <w:rFonts w:ascii="Simplified Arabic" w:hAnsi="Simplified Arabic" w:cs="Simplified Arabic"/>
          <w:shd w:val="clear" w:color="auto" w:fill="FFFFFF"/>
          <w:rtl/>
        </w:rPr>
        <w:t xml:space="preserve">لعمليات حسب تتابعها المنطقي؛ </w:t>
      </w:r>
    </w:p>
    <w:p w14:paraId="7ABB0021" w14:textId="77777777" w:rsidR="008B6299" w:rsidRPr="006E590C" w:rsidRDefault="00943F0E">
      <w:pPr>
        <w:pStyle w:val="ListParagraph"/>
        <w:numPr>
          <w:ilvl w:val="0"/>
          <w:numId w:val="5"/>
        </w:numPr>
        <w:ind w:left="142" w:right="0" w:firstLine="850"/>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إتباع أنما</w:t>
      </w:r>
      <w:r w:rsidR="008B6299" w:rsidRPr="006E590C">
        <w:rPr>
          <w:rFonts w:ascii="Simplified Arabic" w:hAnsi="Simplified Arabic" w:cs="Simplified Arabic"/>
          <w:shd w:val="clear" w:color="auto" w:fill="FFFFFF"/>
          <w:rtl/>
        </w:rPr>
        <w:t xml:space="preserve">ط مختلفة في العملية الواحدة؛ </w:t>
      </w:r>
    </w:p>
    <w:p w14:paraId="7300EAB2" w14:textId="77777777" w:rsidR="008B6299" w:rsidRPr="006E590C" w:rsidRDefault="00943F0E">
      <w:pPr>
        <w:pStyle w:val="ListParagraph"/>
        <w:numPr>
          <w:ilvl w:val="0"/>
          <w:numId w:val="5"/>
        </w:numPr>
        <w:ind w:left="142" w:right="0" w:firstLine="850"/>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إعادة توظيف المه</w:t>
      </w:r>
      <w:r w:rsidR="008B6299" w:rsidRPr="006E590C">
        <w:rPr>
          <w:rFonts w:ascii="Simplified Arabic" w:hAnsi="Simplified Arabic" w:cs="Simplified Arabic"/>
          <w:shd w:val="clear" w:color="auto" w:fill="FFFFFF"/>
          <w:rtl/>
        </w:rPr>
        <w:t>ام في أفضل الأماكن المناسبة لها؛</w:t>
      </w:r>
      <w:r w:rsidR="00172357" w:rsidRPr="006E590C">
        <w:rPr>
          <w:rFonts w:ascii="Simplified Arabic" w:hAnsi="Simplified Arabic" w:cs="Simplified Arabic"/>
          <w:shd w:val="clear" w:color="auto" w:fill="FFFFFF"/>
          <w:rtl/>
        </w:rPr>
        <w:t xml:space="preserve"> </w:t>
      </w:r>
    </w:p>
    <w:p w14:paraId="0538A07C" w14:textId="77777777" w:rsidR="008B6299" w:rsidRPr="006E590C" w:rsidRDefault="00943F0E">
      <w:pPr>
        <w:pStyle w:val="ListParagraph"/>
        <w:numPr>
          <w:ilvl w:val="0"/>
          <w:numId w:val="5"/>
        </w:numPr>
        <w:ind w:left="142" w:right="0" w:firstLine="850"/>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التقليل من أعمال المراجعة والرقابة</w:t>
      </w:r>
      <w:r w:rsidR="008B6299" w:rsidRPr="006E590C">
        <w:rPr>
          <w:rFonts w:ascii="Simplified Arabic" w:hAnsi="Simplified Arabic" w:cs="Simplified Arabic"/>
          <w:shd w:val="clear" w:color="auto" w:fill="FFFFFF"/>
          <w:rtl/>
        </w:rPr>
        <w:t xml:space="preserve">؛ </w:t>
      </w:r>
    </w:p>
    <w:p w14:paraId="68716539" w14:textId="77777777" w:rsidR="008B6299" w:rsidRPr="006E590C" w:rsidRDefault="00943F0E">
      <w:pPr>
        <w:pStyle w:val="ListParagraph"/>
        <w:numPr>
          <w:ilvl w:val="0"/>
          <w:numId w:val="5"/>
        </w:numPr>
        <w:ind w:left="142" w:right="0" w:firstLine="850"/>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تخفيض مه</w:t>
      </w:r>
      <w:r w:rsidR="008B6299" w:rsidRPr="006E590C">
        <w:rPr>
          <w:rFonts w:ascii="Simplified Arabic" w:hAnsi="Simplified Arabic" w:cs="Simplified Arabic"/>
          <w:shd w:val="clear" w:color="auto" w:fill="FFFFFF"/>
          <w:rtl/>
        </w:rPr>
        <w:t>ام التدقيق الداخلي بين الإدارات؛</w:t>
      </w:r>
    </w:p>
    <w:p w14:paraId="6145340A" w14:textId="77777777" w:rsidR="008B6299" w:rsidRPr="006E590C" w:rsidRDefault="00943F0E">
      <w:pPr>
        <w:pStyle w:val="ListParagraph"/>
        <w:numPr>
          <w:ilvl w:val="0"/>
          <w:numId w:val="5"/>
        </w:numPr>
        <w:ind w:left="142" w:right="0" w:firstLine="850"/>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توحيد شبكة الإتصال أو </w:t>
      </w:r>
      <w:r w:rsidR="008B6299" w:rsidRPr="006E590C">
        <w:rPr>
          <w:rFonts w:ascii="Simplified Arabic" w:hAnsi="Simplified Arabic" w:cs="Simplified Arabic"/>
          <w:shd w:val="clear" w:color="auto" w:fill="FFFFFF"/>
          <w:rtl/>
        </w:rPr>
        <w:t xml:space="preserve">التنسيق في مدير واحد للمهمة؛ </w:t>
      </w:r>
    </w:p>
    <w:p w14:paraId="36EA58E5" w14:textId="77777777" w:rsidR="00943F0E" w:rsidRPr="006E590C" w:rsidRDefault="00943F0E">
      <w:pPr>
        <w:pStyle w:val="ListParagraph"/>
        <w:numPr>
          <w:ilvl w:val="0"/>
          <w:numId w:val="5"/>
        </w:numPr>
        <w:ind w:left="142" w:right="0" w:firstLine="850"/>
        <w:jc w:val="both"/>
        <w:rPr>
          <w:rFonts w:ascii="Simplified Arabic" w:hAnsi="Simplified Arabic" w:cs="Simplified Arabic"/>
          <w:shd w:val="clear" w:color="auto" w:fill="FFFFFF"/>
        </w:rPr>
      </w:pPr>
      <w:r w:rsidRPr="006E590C">
        <w:rPr>
          <w:rFonts w:ascii="Simplified Arabic" w:hAnsi="Simplified Arabic" w:cs="Simplified Arabic"/>
          <w:shd w:val="clear" w:color="auto" w:fill="FFFFFF"/>
          <w:rtl/>
        </w:rPr>
        <w:t>هيكلة التنظيم على أساس نهجي المركزية واللامركزية</w:t>
      </w:r>
      <w:r w:rsidR="008B6299" w:rsidRPr="006E590C">
        <w:rPr>
          <w:rFonts w:ascii="Simplified Arabic" w:hAnsi="Simplified Arabic" w:cs="Simplified Arabic"/>
          <w:shd w:val="clear" w:color="auto" w:fill="FFFFFF"/>
          <w:rtl/>
        </w:rPr>
        <w:t>.</w:t>
      </w:r>
      <w:r w:rsidR="005260DA" w:rsidRPr="006E590C">
        <w:rPr>
          <w:rStyle w:val="FootnoteReference"/>
          <w:rFonts w:ascii="Simplified Arabic" w:hAnsi="Simplified Arabic" w:cs="Simplified Arabic"/>
          <w:shd w:val="clear" w:color="auto" w:fill="FFFFFF"/>
          <w:rtl/>
        </w:rPr>
        <w:footnoteReference w:id="47"/>
      </w:r>
    </w:p>
    <w:p w14:paraId="452D9F9E" w14:textId="795B46C1" w:rsidR="00561FE1" w:rsidRPr="006E590C" w:rsidRDefault="00561FE1" w:rsidP="00713981">
      <w:pPr>
        <w:ind w:left="142" w:right="0" w:firstLine="850"/>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كما يوجد مقاييس أخرى للأداء التنظيمي</w:t>
      </w:r>
      <w:r w:rsidR="00EE22B4" w:rsidRPr="006E590C">
        <w:rPr>
          <w:rFonts w:ascii="Simplified Arabic" w:hAnsi="Simplified Arabic" w:cs="Simplified Arabic"/>
          <w:shd w:val="clear" w:color="auto" w:fill="FFFFFF"/>
          <w:rtl/>
        </w:rPr>
        <w:t xml:space="preserve"> </w:t>
      </w:r>
      <w:r w:rsidRPr="006E590C">
        <w:rPr>
          <w:rFonts w:ascii="Simplified Arabic" w:hAnsi="Simplified Arabic" w:cs="Simplified Arabic"/>
          <w:shd w:val="clear" w:color="auto" w:fill="FFFFFF"/>
          <w:rtl/>
        </w:rPr>
        <w:t>أبرزها كلأتي:</w:t>
      </w:r>
    </w:p>
    <w:p w14:paraId="43BF8512" w14:textId="2560EDA4" w:rsidR="00561FE1" w:rsidRPr="006E590C" w:rsidRDefault="00561FE1">
      <w:pPr>
        <w:pStyle w:val="ListParagraph"/>
        <w:numPr>
          <w:ilvl w:val="0"/>
          <w:numId w:val="31"/>
        </w:numPr>
        <w:ind w:left="142" w:right="0" w:firstLine="850"/>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t>المقاييس المالية:</w:t>
      </w:r>
      <w:r w:rsidRPr="006E590C">
        <w:rPr>
          <w:rFonts w:ascii="Simplified Arabic" w:hAnsi="Simplified Arabic" w:cs="Simplified Arabic"/>
          <w:shd w:val="clear" w:color="auto" w:fill="FFFFFF"/>
          <w:rtl/>
        </w:rPr>
        <w:t xml:space="preserve"> تستعمل هذه المقاييس لإعطاء صورة عن الأداء التنظيمي خلال السنة المالية، وهي مفيدة عندما تقارن مع التقارير السابقة لمدة زمنية طويلة مقاييس قيمة حملة الأسهم أي أن الأداء التنظيمي يعكس مقدار الأرباح التي يتم توزيعها على المساهمين في نهاية السنة.</w:t>
      </w:r>
    </w:p>
    <w:p w14:paraId="55C063FD" w14:textId="6FCE788B" w:rsidR="004B0EBF" w:rsidRPr="006E590C" w:rsidRDefault="00561FE1">
      <w:pPr>
        <w:pStyle w:val="ListParagraph"/>
        <w:numPr>
          <w:ilvl w:val="0"/>
          <w:numId w:val="31"/>
        </w:numPr>
        <w:ind w:left="142" w:right="0" w:firstLine="850"/>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lastRenderedPageBreak/>
        <w:t>مقياس الإدارة العليا:</w:t>
      </w:r>
      <w:r w:rsidRPr="006E590C">
        <w:rPr>
          <w:rFonts w:ascii="Simplified Arabic" w:hAnsi="Simplified Arabic" w:cs="Simplified Arabic"/>
          <w:shd w:val="clear" w:color="auto" w:fill="FFFFFF"/>
          <w:rtl/>
        </w:rPr>
        <w:t xml:space="preserve"> ويتم قياس الأداء التنظيمي من خلال مقدار العائد والأرباح التي يتم تحقيقها للإدارة العليا والمالكين</w:t>
      </w:r>
      <w:r w:rsidR="004B0EBF" w:rsidRPr="006E590C">
        <w:rPr>
          <w:rFonts w:ascii="Simplified Arabic" w:hAnsi="Simplified Arabic" w:cs="Simplified Arabic"/>
          <w:shd w:val="clear" w:color="auto" w:fill="FFFFFF"/>
          <w:rtl/>
        </w:rPr>
        <w:t>.</w:t>
      </w:r>
    </w:p>
    <w:p w14:paraId="684048DA" w14:textId="0C611B59" w:rsidR="00217D0B" w:rsidRPr="006E590C" w:rsidRDefault="00561FE1">
      <w:pPr>
        <w:pStyle w:val="ListParagraph"/>
        <w:numPr>
          <w:ilvl w:val="0"/>
          <w:numId w:val="31"/>
        </w:numPr>
        <w:tabs>
          <w:tab w:val="right" w:pos="851"/>
        </w:tabs>
        <w:ind w:left="142" w:right="142" w:firstLine="567"/>
        <w:jc w:val="both"/>
        <w:rPr>
          <w:rFonts w:ascii="Simplified Arabic" w:hAnsi="Simplified Arabic" w:cs="Simplified Arabic"/>
          <w:shd w:val="clear" w:color="auto" w:fill="FFFFFF"/>
        </w:rPr>
      </w:pPr>
      <w:r w:rsidRPr="006E590C">
        <w:rPr>
          <w:rFonts w:ascii="Simplified Arabic" w:hAnsi="Simplified Arabic" w:cs="Simplified Arabic"/>
          <w:b/>
          <w:bCs/>
          <w:shd w:val="clear" w:color="auto" w:fill="FFFFFF"/>
          <w:rtl/>
        </w:rPr>
        <w:t>مقاييس التسويق:</w:t>
      </w:r>
      <w:r w:rsidRPr="006E590C">
        <w:rPr>
          <w:rFonts w:ascii="Simplified Arabic" w:hAnsi="Simplified Arabic" w:cs="Simplified Arabic"/>
          <w:shd w:val="clear" w:color="auto" w:fill="FFFFFF"/>
          <w:rtl/>
        </w:rPr>
        <w:t xml:space="preserve"> أما هذا المقياس فيهتم بقياس الأداء التنظيمي من خلال الحصة السوقية للمنظمة والراحية التي تحققها من خلال حجم مبيعاته</w:t>
      </w:r>
      <w:r w:rsidRPr="006E590C">
        <w:rPr>
          <w:rFonts w:ascii="Simplified Arabic" w:hAnsi="Simplified Arabic" w:cs="Simplified Arabic"/>
          <w:shd w:val="clear" w:color="auto" w:fill="FFFFFF"/>
        </w:rPr>
        <w:t>.</w:t>
      </w:r>
      <w:r w:rsidR="00EE22B4" w:rsidRPr="006E590C">
        <w:rPr>
          <w:rStyle w:val="FootnoteReference"/>
          <w:rFonts w:ascii="Simplified Arabic" w:hAnsi="Simplified Arabic" w:cs="Simplified Arabic"/>
          <w:shd w:val="clear" w:color="auto" w:fill="FFFFFF"/>
        </w:rPr>
        <w:footnoteReference w:id="48"/>
      </w:r>
    </w:p>
    <w:p w14:paraId="57612D4B" w14:textId="264BE2EC" w:rsidR="00A53BA0" w:rsidRPr="006E590C" w:rsidRDefault="00A53BA0" w:rsidP="00203C41">
      <w:pPr>
        <w:outlineLvl w:val="2"/>
        <w:rPr>
          <w:rFonts w:ascii="Simplified Arabic" w:hAnsi="Simplified Arabic" w:cs="Simplified Arabic"/>
          <w:b/>
          <w:bCs/>
          <w:rtl/>
        </w:rPr>
      </w:pPr>
      <w:bookmarkStart w:id="75" w:name="_Toc231013492"/>
      <w:r w:rsidRPr="006E590C">
        <w:rPr>
          <w:rFonts w:ascii="Simplified Arabic" w:hAnsi="Simplified Arabic" w:cs="Simplified Arabic"/>
          <w:b/>
          <w:bCs/>
          <w:rtl/>
        </w:rPr>
        <w:t xml:space="preserve">نماذج الأداء </w:t>
      </w:r>
      <w:r w:rsidR="00DE1D65" w:rsidRPr="006E590C">
        <w:rPr>
          <w:rFonts w:ascii="Simplified Arabic" w:hAnsi="Simplified Arabic" w:cs="Simplified Arabic"/>
          <w:b/>
          <w:bCs/>
          <w:rtl/>
        </w:rPr>
        <w:t>التنظيمي</w:t>
      </w:r>
      <w:bookmarkEnd w:id="75"/>
    </w:p>
    <w:p w14:paraId="461389DC" w14:textId="77777777" w:rsidR="00797A24" w:rsidRPr="006E590C" w:rsidRDefault="00797A24">
      <w:pPr>
        <w:pStyle w:val="ListParagraph"/>
        <w:numPr>
          <w:ilvl w:val="0"/>
          <w:numId w:val="6"/>
        </w:numPr>
        <w:shd w:val="clear" w:color="auto" w:fill="FFFFFF"/>
        <w:ind w:left="142" w:right="0" w:firstLine="283"/>
        <w:jc w:val="both"/>
        <w:rPr>
          <w:rFonts w:ascii="Simplified Arabic" w:hAnsi="Simplified Arabic" w:cs="Simplified Arabic"/>
          <w:color w:val="222222"/>
          <w:sz w:val="32"/>
          <w:szCs w:val="32"/>
          <w:rtl/>
        </w:rPr>
      </w:pPr>
      <w:r w:rsidRPr="006E590C">
        <w:rPr>
          <w:rFonts w:ascii="Simplified Arabic" w:hAnsi="Simplified Arabic" w:cs="Simplified Arabic"/>
          <w:b/>
          <w:bCs/>
          <w:color w:val="222222"/>
          <w:rtl/>
        </w:rPr>
        <w:t>بطاقة</w:t>
      </w:r>
      <w:r w:rsidRPr="006E590C">
        <w:rPr>
          <w:rFonts w:ascii="Simplified Arabic" w:hAnsi="Simplified Arabic" w:cs="Simplified Arabic"/>
          <w:b/>
          <w:bCs/>
          <w:color w:val="222222"/>
          <w:shd w:val="clear" w:color="auto" w:fill="FFFFFF"/>
          <w:rtl/>
        </w:rPr>
        <w:t xml:space="preserve"> الأداء المتوازن</w:t>
      </w:r>
      <w:r w:rsidR="00A53BA0" w:rsidRPr="006E590C">
        <w:rPr>
          <w:rFonts w:ascii="Simplified Arabic" w:hAnsi="Simplified Arabic" w:cs="Simplified Arabic"/>
          <w:b/>
          <w:bCs/>
          <w:color w:val="222222"/>
          <w:rtl/>
        </w:rPr>
        <w:t>:</w:t>
      </w:r>
      <w:r w:rsidR="00A53BA0" w:rsidRPr="006E590C">
        <w:rPr>
          <w:rFonts w:ascii="Simplified Arabic" w:hAnsi="Simplified Arabic" w:cs="Simplified Arabic"/>
          <w:color w:val="222222"/>
          <w:rtl/>
        </w:rPr>
        <w:t xml:space="preserve"> </w:t>
      </w:r>
      <w:r w:rsidRPr="006E590C">
        <w:rPr>
          <w:rFonts w:ascii="Simplified Arabic" w:hAnsi="Simplified Arabic" w:cs="Simplified Arabic"/>
          <w:color w:val="222222"/>
          <w:shd w:val="clear" w:color="auto" w:fill="FFFFFF"/>
          <w:rtl/>
        </w:rPr>
        <w:t>تقدم بطاقة الأداء المتوازن، التي طورها كابلان ونورتون (1992)، رؤية متوازنة للأداء التنظيمي من خلال تجاوز المقاييس المالية لتشمل وجهات نظر إضافية:</w:t>
      </w:r>
    </w:p>
    <w:p w14:paraId="769CA12C" w14:textId="77777777" w:rsidR="00797A24" w:rsidRPr="006E590C" w:rsidRDefault="00797A24">
      <w:pPr>
        <w:pStyle w:val="ListParagraph"/>
        <w:numPr>
          <w:ilvl w:val="0"/>
          <w:numId w:val="7"/>
        </w:numPr>
        <w:tabs>
          <w:tab w:val="right" w:pos="992"/>
        </w:tabs>
        <w:ind w:left="142" w:right="0" w:firstLine="283"/>
        <w:jc w:val="both"/>
        <w:rPr>
          <w:rFonts w:ascii="Simplified Arabic" w:hAnsi="Simplified Arabic" w:cs="Simplified Arabic"/>
          <w:color w:val="222222"/>
          <w:shd w:val="clear" w:color="auto" w:fill="FFFFFF"/>
          <w:rtl/>
        </w:rPr>
      </w:pPr>
      <w:r w:rsidRPr="006E590C">
        <w:rPr>
          <w:rFonts w:ascii="Simplified Arabic" w:hAnsi="Simplified Arabic" w:cs="Simplified Arabic"/>
          <w:b/>
          <w:bCs/>
          <w:color w:val="222222"/>
          <w:shd w:val="clear" w:color="auto" w:fill="FFFFFF"/>
          <w:rtl/>
        </w:rPr>
        <w:t>المنظور المالي:</w:t>
      </w:r>
      <w:r w:rsidRPr="006E590C">
        <w:rPr>
          <w:rFonts w:ascii="Simplified Arabic" w:hAnsi="Simplified Arabic" w:cs="Simplified Arabic"/>
          <w:color w:val="222222"/>
          <w:shd w:val="clear" w:color="auto" w:fill="FFFFFF"/>
          <w:rtl/>
        </w:rPr>
        <w:t xml:space="preserve"> يقيم الأداء من حيث الربحية وخلق قيمة للمساهمين.</w:t>
      </w:r>
    </w:p>
    <w:p w14:paraId="71E01688" w14:textId="77777777" w:rsidR="00797A24" w:rsidRPr="006E590C" w:rsidRDefault="00797A24">
      <w:pPr>
        <w:pStyle w:val="ListParagraph"/>
        <w:numPr>
          <w:ilvl w:val="0"/>
          <w:numId w:val="7"/>
        </w:numPr>
        <w:tabs>
          <w:tab w:val="right" w:pos="992"/>
        </w:tabs>
        <w:ind w:left="142" w:right="0" w:firstLine="283"/>
        <w:jc w:val="both"/>
        <w:rPr>
          <w:rFonts w:ascii="Simplified Arabic" w:hAnsi="Simplified Arabic" w:cs="Simplified Arabic"/>
          <w:color w:val="222222"/>
          <w:shd w:val="clear" w:color="auto" w:fill="FFFFFF"/>
          <w:rtl/>
        </w:rPr>
      </w:pPr>
      <w:r w:rsidRPr="006E590C">
        <w:rPr>
          <w:rFonts w:ascii="Simplified Arabic" w:hAnsi="Simplified Arabic" w:cs="Simplified Arabic"/>
          <w:b/>
          <w:bCs/>
          <w:color w:val="222222"/>
          <w:shd w:val="clear" w:color="auto" w:fill="FFFFFF"/>
          <w:rtl/>
        </w:rPr>
        <w:t>منظور العميل:</w:t>
      </w:r>
      <w:r w:rsidRPr="006E590C">
        <w:rPr>
          <w:rFonts w:ascii="Simplified Arabic" w:hAnsi="Simplified Arabic" w:cs="Simplified Arabic"/>
          <w:color w:val="222222"/>
          <w:shd w:val="clear" w:color="auto" w:fill="FFFFFF"/>
          <w:rtl/>
        </w:rPr>
        <w:t xml:space="preserve"> يقيس رضا العملاء وولائهم، وهو أمر بالغ الأهمية للنمو، والاستدامة، الأداء.</w:t>
      </w:r>
    </w:p>
    <w:p w14:paraId="3CCD61DB" w14:textId="77777777" w:rsidR="00797A24" w:rsidRPr="006E590C" w:rsidRDefault="00797A24">
      <w:pPr>
        <w:pStyle w:val="ListParagraph"/>
        <w:numPr>
          <w:ilvl w:val="0"/>
          <w:numId w:val="7"/>
        </w:numPr>
        <w:tabs>
          <w:tab w:val="right" w:pos="992"/>
        </w:tabs>
        <w:ind w:left="142" w:right="0" w:firstLine="283"/>
        <w:jc w:val="both"/>
        <w:rPr>
          <w:rFonts w:ascii="Simplified Arabic" w:hAnsi="Simplified Arabic" w:cs="Simplified Arabic"/>
          <w:color w:val="222222"/>
          <w:shd w:val="clear" w:color="auto" w:fill="FFFFFF"/>
          <w:rtl/>
        </w:rPr>
      </w:pPr>
      <w:r w:rsidRPr="006E590C">
        <w:rPr>
          <w:rFonts w:ascii="Simplified Arabic" w:hAnsi="Simplified Arabic" w:cs="Simplified Arabic"/>
          <w:b/>
          <w:bCs/>
          <w:color w:val="222222"/>
          <w:shd w:val="clear" w:color="auto" w:fill="FFFFFF"/>
          <w:rtl/>
        </w:rPr>
        <w:t xml:space="preserve">منظور العمليات الداخلية: </w:t>
      </w:r>
      <w:r w:rsidRPr="006E590C">
        <w:rPr>
          <w:rFonts w:ascii="Simplified Arabic" w:hAnsi="Simplified Arabic" w:cs="Simplified Arabic"/>
          <w:color w:val="222222"/>
          <w:shd w:val="clear" w:color="auto" w:fill="FFFFFF"/>
          <w:rtl/>
        </w:rPr>
        <w:t>يحلل كفاءة العمليات الداخلية الحاسمة لـمنظور التعلم والنمو: يقيم قدرة المنظمة على الابتكار والتكيف والتحسين المستمر.</w:t>
      </w:r>
    </w:p>
    <w:p w14:paraId="2E2FF18A" w14:textId="77777777" w:rsidR="009A2910" w:rsidRPr="006E590C" w:rsidRDefault="00797A24">
      <w:pPr>
        <w:pStyle w:val="ListParagraph"/>
        <w:numPr>
          <w:ilvl w:val="0"/>
          <w:numId w:val="6"/>
        </w:numPr>
        <w:ind w:left="142" w:right="0" w:firstLine="283"/>
        <w:jc w:val="both"/>
        <w:rPr>
          <w:rFonts w:ascii="Simplified Arabic" w:hAnsi="Simplified Arabic" w:cs="Simplified Arabic"/>
          <w:b/>
          <w:bCs/>
          <w:color w:val="222222"/>
          <w:shd w:val="clear" w:color="auto" w:fill="FFFFFF"/>
          <w:rtl/>
        </w:rPr>
      </w:pPr>
      <w:r w:rsidRPr="006E590C">
        <w:rPr>
          <w:rFonts w:ascii="Simplified Arabic" w:hAnsi="Simplified Arabic" w:cs="Simplified Arabic"/>
          <w:b/>
          <w:bCs/>
          <w:color w:val="222222"/>
          <w:shd w:val="clear" w:color="auto" w:fill="FFFFFF"/>
          <w:rtl/>
        </w:rPr>
        <w:t>نموذج سلسلة القيمة لبورتر:</w:t>
      </w:r>
      <w:r w:rsidR="00CA02B0" w:rsidRPr="006E590C">
        <w:rPr>
          <w:rFonts w:ascii="Simplified Arabic" w:hAnsi="Simplified Arabic" w:cs="Simplified Arabic"/>
          <w:b/>
          <w:bCs/>
          <w:color w:val="222222"/>
          <w:shd w:val="clear" w:color="auto" w:fill="FFFFFF"/>
          <w:rtl/>
        </w:rPr>
        <w:t xml:space="preserve"> </w:t>
      </w:r>
      <w:r w:rsidRPr="006E590C">
        <w:rPr>
          <w:rFonts w:ascii="Simplified Arabic" w:hAnsi="Simplified Arabic" w:cs="Simplified Arabic"/>
          <w:color w:val="222222"/>
          <w:shd w:val="clear" w:color="auto" w:fill="FFFFFF"/>
          <w:rtl/>
        </w:rPr>
        <w:t>يُقسّم نموذج سلسلة القيمة، الذي قدمه بورتر (1985)، الشركة إلى أنشطة أساسية (الخدمات اللوجستية الداخلية، والعمليات، والخدمات اللوجستية الخارجية، والتسويق والمبيعات، والخدمات) وأنشطة داعمة (البنية التحتية، وإدارة الموارد البشرية، وتطوير التكنولوجيا، والمشتريات). ومن خلال دراسة كيفية مساهمة كل نشاط في خلق القيمة، يساعد هذا النموذج في تحديد المجالات التي يمكن تحسينها لتعظيم الأداء العام.</w:t>
      </w:r>
    </w:p>
    <w:p w14:paraId="005212F4" w14:textId="77777777" w:rsidR="009A2910" w:rsidRPr="006E590C" w:rsidRDefault="009A2910" w:rsidP="00713981">
      <w:pPr>
        <w:ind w:left="142" w:right="0" w:firstLine="283"/>
        <w:jc w:val="both"/>
        <w:rPr>
          <w:rFonts w:ascii="Simplified Arabic" w:hAnsi="Simplified Arabic" w:cs="Simplified Arabic"/>
          <w:color w:val="222222"/>
          <w:shd w:val="clear" w:color="auto" w:fill="FFFFFF"/>
          <w:rtl/>
        </w:rPr>
      </w:pPr>
      <w:r w:rsidRPr="006E590C">
        <w:rPr>
          <w:rFonts w:ascii="Simplified Arabic" w:hAnsi="Simplified Arabic" w:cs="Simplified Arabic"/>
          <w:b/>
          <w:bCs/>
          <w:color w:val="222222"/>
          <w:shd w:val="clear" w:color="auto" w:fill="FFFFFF"/>
          <w:rtl/>
        </w:rPr>
        <w:lastRenderedPageBreak/>
        <w:t>نموذج</w:t>
      </w:r>
      <w:r w:rsidRPr="006E590C">
        <w:rPr>
          <w:rFonts w:ascii="Simplified Arabic" w:hAnsi="Simplified Arabic" w:cs="Simplified Arabic"/>
          <w:color w:val="222222"/>
          <w:shd w:val="clear" w:color="auto" w:fill="FFFFFF"/>
          <w:rtl/>
        </w:rPr>
        <w:t xml:space="preserve"> </w:t>
      </w:r>
      <w:r w:rsidR="00797A24" w:rsidRPr="006E590C">
        <w:rPr>
          <w:rFonts w:ascii="Simplified Arabic" w:hAnsi="Simplified Arabic" w:cs="Simplified Arabic"/>
          <w:b/>
          <w:bCs/>
          <w:color w:val="222222"/>
          <w:shd w:val="clear" w:color="auto" w:fill="FFFFFF"/>
        </w:rPr>
        <w:t>EFQM</w:t>
      </w:r>
      <w:r w:rsidRPr="006E590C">
        <w:rPr>
          <w:rFonts w:ascii="Simplified Arabic" w:hAnsi="Simplified Arabic" w:cs="Simplified Arabic"/>
          <w:b/>
          <w:bCs/>
          <w:color w:val="222222"/>
          <w:shd w:val="clear" w:color="auto" w:fill="FFFFFF"/>
          <w:rtl/>
        </w:rPr>
        <w:t>:</w:t>
      </w:r>
      <w:r w:rsidRPr="006E590C">
        <w:rPr>
          <w:rFonts w:ascii="Simplified Arabic" w:hAnsi="Simplified Arabic" w:cs="Simplified Arabic"/>
          <w:color w:val="222222"/>
          <w:shd w:val="clear" w:color="auto" w:fill="FFFFFF"/>
          <w:rtl/>
        </w:rPr>
        <w:t xml:space="preserve"> يست</w:t>
      </w:r>
      <w:r w:rsidR="00797A24" w:rsidRPr="006E590C">
        <w:rPr>
          <w:rFonts w:ascii="Simplified Arabic" w:hAnsi="Simplified Arabic" w:cs="Simplified Arabic"/>
          <w:color w:val="222222"/>
          <w:shd w:val="clear" w:color="auto" w:fill="FFFFFF"/>
          <w:rtl/>
        </w:rPr>
        <w:t>خدم نموذج التميز</w:t>
      </w:r>
      <w:r w:rsidR="00797A24" w:rsidRPr="006E590C">
        <w:rPr>
          <w:rFonts w:ascii="Simplified Arabic" w:hAnsi="Simplified Arabic" w:cs="Simplified Arabic"/>
          <w:color w:val="222222"/>
          <w:shd w:val="clear" w:color="auto" w:fill="FFFFFF"/>
        </w:rPr>
        <w:t xml:space="preserve"> EFQM </w:t>
      </w:r>
      <w:r w:rsidR="00797A24" w:rsidRPr="006E590C">
        <w:rPr>
          <w:rFonts w:ascii="Simplified Arabic" w:hAnsi="Simplified Arabic" w:cs="Simplified Arabic"/>
          <w:color w:val="222222"/>
          <w:shd w:val="clear" w:color="auto" w:fill="FFFFFF"/>
          <w:rtl/>
        </w:rPr>
        <w:t>على نطاق واسع لتقييم الأداء العام للمؤسسات. وهو يستند إلى تسعة معايير مصنفة في فئتين: عوامل التمكين (القيادة، والاستراتيجية، والأفراد، والشراكات والموارد، والعمليات، والمنتجات والخدمات) والنتائج (نتائج الأفراد، ونتائج العملاء، ونتائج المجتمع، ونتائج الأداء الرئيسية).يركز هذا النموذج على التميز التشغيلي ويشجع ثقافة التحسين المستمر.</w:t>
      </w:r>
      <w:r w:rsidRPr="006E590C">
        <w:rPr>
          <w:rStyle w:val="FootnoteReference"/>
          <w:rFonts w:ascii="Simplified Arabic" w:hAnsi="Simplified Arabic" w:cs="Simplified Arabic"/>
          <w:color w:val="222222"/>
          <w:shd w:val="clear" w:color="auto" w:fill="FFFFFF"/>
          <w:rtl/>
        </w:rPr>
        <w:footnoteReference w:id="49"/>
      </w:r>
    </w:p>
    <w:p w14:paraId="1F96CE46" w14:textId="54EB03D7" w:rsidR="000C0308" w:rsidRPr="006E590C" w:rsidRDefault="00CA30BF" w:rsidP="00435FFB">
      <w:pPr>
        <w:ind w:left="142" w:right="0" w:firstLine="283"/>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نماذج تصميم الأداء:</w:t>
      </w:r>
      <w:r w:rsidR="00CE14E6" w:rsidRPr="006E590C">
        <w:rPr>
          <w:rFonts w:ascii="Simplified Arabic" w:hAnsi="Simplified Arabic" w:cs="Simplified Arabic"/>
          <w:color w:val="222222"/>
          <w:shd w:val="clear" w:color="auto" w:fill="FFFFFF"/>
        </w:rPr>
        <w:t xml:space="preserve"> .</w:t>
      </w:r>
      <w:r w:rsidR="00CE14E6" w:rsidRPr="006E590C">
        <w:rPr>
          <w:rFonts w:ascii="Simplified Arabic" w:hAnsi="Simplified Arabic" w:cs="Simplified Arabic"/>
          <w:color w:val="222222"/>
          <w:shd w:val="clear" w:color="auto" w:fill="FFFFFF"/>
          <w:rtl/>
        </w:rPr>
        <w:t xml:space="preserve"> هناك نماذج أخرى للأداء تتمثل في : </w:t>
      </w:r>
      <w:r w:rsidR="00CE14E6" w:rsidRPr="006E590C">
        <w:rPr>
          <w:rStyle w:val="FootnoteReference"/>
          <w:rFonts w:ascii="Simplified Arabic" w:hAnsi="Simplified Arabic" w:cs="Simplified Arabic"/>
          <w:color w:val="222222"/>
          <w:shd w:val="clear" w:color="auto" w:fill="FFFFFF"/>
          <w:rtl/>
        </w:rPr>
        <w:footnoteReference w:id="50"/>
      </w:r>
    </w:p>
    <w:p w14:paraId="7561E35D" w14:textId="70F4577C" w:rsidR="0083647F" w:rsidRPr="006E590C" w:rsidRDefault="0083647F" w:rsidP="0083647F">
      <w:pPr>
        <w:rPr>
          <w:rFonts w:ascii="Simplified Arabic" w:hAnsi="Simplified Arabic" w:cs="Simplified Arabic"/>
          <w:b/>
          <w:bCs/>
        </w:rPr>
      </w:pPr>
      <w:bookmarkStart w:id="76" w:name="_Toc231070363"/>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1</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نمادج الأداء</w:t>
      </w:r>
      <w:bookmarkEnd w:id="76"/>
    </w:p>
    <w:tbl>
      <w:tblPr>
        <w:tblStyle w:val="TableGrid"/>
        <w:bidiVisual/>
        <w:tblW w:w="10209" w:type="dxa"/>
        <w:tblInd w:w="-422" w:type="dxa"/>
        <w:tblLayout w:type="fixed"/>
        <w:tblLook w:val="04A0" w:firstRow="1" w:lastRow="0" w:firstColumn="1" w:lastColumn="0" w:noHBand="0" w:noVBand="1"/>
      </w:tblPr>
      <w:tblGrid>
        <w:gridCol w:w="1808"/>
        <w:gridCol w:w="8401"/>
      </w:tblGrid>
      <w:tr w:rsidR="00CA30BF" w:rsidRPr="006E590C" w14:paraId="2C98CD31" w14:textId="77777777" w:rsidTr="00435FFB">
        <w:tc>
          <w:tcPr>
            <w:tcW w:w="1808" w:type="dxa"/>
          </w:tcPr>
          <w:p w14:paraId="111CAE56" w14:textId="77777777" w:rsidR="00CA30BF" w:rsidRPr="006E590C" w:rsidRDefault="00CA30BF" w:rsidP="00C84E41">
            <w:pPr>
              <w:spacing w:line="360" w:lineRule="auto"/>
              <w:ind w:left="425" w:right="142"/>
              <w:jc w:val="both"/>
              <w:rPr>
                <w:rFonts w:ascii="Simplified Arabic" w:hAnsi="Simplified Arabic" w:cs="Simplified Arabic"/>
                <w:b/>
                <w:bCs/>
                <w:color w:val="222222"/>
                <w:shd w:val="clear" w:color="auto" w:fill="FFFFFF"/>
                <w:rtl/>
              </w:rPr>
            </w:pPr>
            <w:r w:rsidRPr="006E590C">
              <w:rPr>
                <w:rFonts w:ascii="Simplified Arabic" w:hAnsi="Simplified Arabic" w:cs="Simplified Arabic"/>
                <w:b/>
                <w:bCs/>
                <w:color w:val="222222"/>
                <w:shd w:val="clear" w:color="auto" w:fill="FFFFFF"/>
                <w:rtl/>
              </w:rPr>
              <w:t>نوع النموذج</w:t>
            </w:r>
          </w:p>
        </w:tc>
        <w:tc>
          <w:tcPr>
            <w:tcW w:w="8401" w:type="dxa"/>
          </w:tcPr>
          <w:p w14:paraId="1458C561" w14:textId="77777777" w:rsidR="00CA30BF" w:rsidRPr="006E590C" w:rsidRDefault="00CA30BF" w:rsidP="00C84E41">
            <w:pPr>
              <w:spacing w:line="360" w:lineRule="auto"/>
              <w:ind w:left="425" w:right="142"/>
              <w:jc w:val="both"/>
              <w:rPr>
                <w:rFonts w:ascii="Simplified Arabic" w:hAnsi="Simplified Arabic" w:cs="Simplified Arabic"/>
                <w:b/>
                <w:bCs/>
                <w:color w:val="222222"/>
                <w:shd w:val="clear" w:color="auto" w:fill="FFFFFF"/>
                <w:rtl/>
              </w:rPr>
            </w:pPr>
            <w:r w:rsidRPr="006E590C">
              <w:rPr>
                <w:rFonts w:ascii="Simplified Arabic" w:hAnsi="Simplified Arabic" w:cs="Simplified Arabic"/>
                <w:b/>
                <w:bCs/>
                <w:color w:val="222222"/>
                <w:shd w:val="clear" w:color="auto" w:fill="FFFFFF"/>
                <w:rtl/>
              </w:rPr>
              <w:t>وصفه</w:t>
            </w:r>
          </w:p>
        </w:tc>
      </w:tr>
      <w:tr w:rsidR="00CA30BF" w:rsidRPr="006E590C" w14:paraId="209F06E8" w14:textId="77777777" w:rsidTr="00435FFB">
        <w:trPr>
          <w:trHeight w:val="1087"/>
        </w:trPr>
        <w:tc>
          <w:tcPr>
            <w:tcW w:w="1808" w:type="dxa"/>
          </w:tcPr>
          <w:p w14:paraId="7D04980E" w14:textId="77777777" w:rsidR="00CA30BF" w:rsidRPr="006E590C" w:rsidRDefault="00CA30BF" w:rsidP="00C84E41">
            <w:pPr>
              <w:spacing w:line="360" w:lineRule="auto"/>
              <w:ind w:left="425" w:right="142"/>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مصفوفة</w:t>
            </w:r>
            <w:r w:rsidR="00987DDD" w:rsidRPr="006E590C">
              <w:rPr>
                <w:rFonts w:ascii="Simplified Arabic" w:hAnsi="Simplified Arabic" w:cs="Simplified Arabic"/>
                <w:shd w:val="clear" w:color="auto" w:fill="FFFFFF"/>
                <w:rtl/>
              </w:rPr>
              <w:t xml:space="preserve"> </w:t>
            </w:r>
            <w:r w:rsidRPr="006E590C">
              <w:rPr>
                <w:rFonts w:ascii="Simplified Arabic" w:hAnsi="Simplified Arabic" w:cs="Simplified Arabic"/>
                <w:shd w:val="clear" w:color="auto" w:fill="FFFFFF"/>
                <w:rtl/>
              </w:rPr>
              <w:t xml:space="preserve">قياس الأداء </w:t>
            </w:r>
            <w:r w:rsidRPr="006E590C">
              <w:rPr>
                <w:rFonts w:ascii="Simplified Arabic" w:hAnsi="Simplified Arabic" w:cs="Simplified Arabic"/>
                <w:shd w:val="clear" w:color="auto" w:fill="FFFFFF"/>
              </w:rPr>
              <w:t>PPM</w:t>
            </w:r>
          </w:p>
        </w:tc>
        <w:tc>
          <w:tcPr>
            <w:tcW w:w="8401" w:type="dxa"/>
          </w:tcPr>
          <w:p w14:paraId="344A4753" w14:textId="77777777" w:rsidR="00CA30BF" w:rsidRPr="006E590C" w:rsidRDefault="00CA30BF" w:rsidP="00C84E41">
            <w:pPr>
              <w:spacing w:line="360" w:lineRule="auto"/>
              <w:ind w:left="425" w:right="142"/>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هذا النموذج يتضمن أربع فئات مختلفة من الأداء: المالية، وغير المالية، الداخلية والخارجية.</w:t>
            </w:r>
          </w:p>
        </w:tc>
      </w:tr>
      <w:tr w:rsidR="00CA30BF" w:rsidRPr="006E590C" w14:paraId="0AFE2E72" w14:textId="77777777" w:rsidTr="00435FFB">
        <w:trPr>
          <w:trHeight w:val="977"/>
        </w:trPr>
        <w:tc>
          <w:tcPr>
            <w:tcW w:w="1808" w:type="dxa"/>
          </w:tcPr>
          <w:p w14:paraId="0FD8BE43" w14:textId="77777777" w:rsidR="00CA30BF" w:rsidRPr="006E590C" w:rsidRDefault="00987DDD" w:rsidP="00C84E41">
            <w:pPr>
              <w:spacing w:line="360" w:lineRule="auto"/>
              <w:ind w:left="425" w:right="142"/>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 xml:space="preserve">إطار النتائج والمحددات </w:t>
            </w:r>
            <w:r w:rsidRPr="006E590C">
              <w:rPr>
                <w:rFonts w:ascii="Simplified Arabic" w:hAnsi="Simplified Arabic" w:cs="Simplified Arabic"/>
                <w:color w:val="222222"/>
                <w:shd w:val="clear" w:color="auto" w:fill="FFFFFF"/>
              </w:rPr>
              <w:t>RDF</w:t>
            </w:r>
          </w:p>
        </w:tc>
        <w:tc>
          <w:tcPr>
            <w:tcW w:w="8401" w:type="dxa"/>
          </w:tcPr>
          <w:p w14:paraId="0907CADD" w14:textId="77777777" w:rsidR="00CA30BF" w:rsidRPr="006E590C" w:rsidRDefault="00987DDD" w:rsidP="00C84E41">
            <w:pPr>
              <w:spacing w:line="360" w:lineRule="auto"/>
              <w:ind w:left="425" w:right="142"/>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يصنف المقاييس في نوعين أساسيين</w:t>
            </w:r>
            <w:r w:rsidR="0048284B" w:rsidRPr="006E590C">
              <w:rPr>
                <w:rFonts w:ascii="Simplified Arabic" w:hAnsi="Simplified Arabic" w:cs="Simplified Arabic"/>
                <w:color w:val="222222"/>
                <w:shd w:val="clear" w:color="auto" w:fill="FFFFFF"/>
                <w:rtl/>
              </w:rPr>
              <w:t>: تلك المتعلقة بالنتائج (كالقدرة التنافسية)، وتلك المتعلقة بالأسباب( كالجودة، الأبتكار).</w:t>
            </w:r>
          </w:p>
        </w:tc>
      </w:tr>
      <w:tr w:rsidR="00CA30BF" w:rsidRPr="006E590C" w14:paraId="09235804" w14:textId="77777777" w:rsidTr="00435FFB">
        <w:trPr>
          <w:trHeight w:val="895"/>
        </w:trPr>
        <w:tc>
          <w:tcPr>
            <w:tcW w:w="1808" w:type="dxa"/>
          </w:tcPr>
          <w:p w14:paraId="54487AB1" w14:textId="77777777" w:rsidR="00CA30BF" w:rsidRPr="006E590C" w:rsidRDefault="0048284B" w:rsidP="00C84E41">
            <w:pPr>
              <w:spacing w:line="360" w:lineRule="auto"/>
              <w:ind w:left="425" w:right="142"/>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نظام هرم الأداء</w:t>
            </w:r>
            <w:r w:rsidR="00CE14E6" w:rsidRPr="006E590C">
              <w:rPr>
                <w:rFonts w:ascii="Simplified Arabic" w:hAnsi="Simplified Arabic" w:cs="Simplified Arabic"/>
                <w:color w:val="222222"/>
                <w:shd w:val="clear" w:color="auto" w:fill="FFFFFF"/>
              </w:rPr>
              <w:t xml:space="preserve"> PPS</w:t>
            </w:r>
          </w:p>
        </w:tc>
        <w:tc>
          <w:tcPr>
            <w:tcW w:w="8401" w:type="dxa"/>
          </w:tcPr>
          <w:p w14:paraId="7B97C9BD" w14:textId="77777777" w:rsidR="00CA30BF" w:rsidRPr="006E590C" w:rsidRDefault="0048284B" w:rsidP="00C84E41">
            <w:pPr>
              <w:spacing w:line="360" w:lineRule="auto"/>
              <w:ind w:left="425" w:right="142"/>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يربط هذا النموذج الهرمي بأربعة مستويات إستراتيجية المؤسسة ووحدات الأعمال الإستراتيجية والعمليات، ويترجم الأهداف من أعلى غلى أسفل (بناء أولويات العميل)  وتدابير منخفضة.</w:t>
            </w:r>
          </w:p>
        </w:tc>
      </w:tr>
      <w:tr w:rsidR="00CA30BF" w:rsidRPr="006E590C" w14:paraId="5C88A536" w14:textId="77777777" w:rsidTr="00435FFB">
        <w:tc>
          <w:tcPr>
            <w:tcW w:w="1808" w:type="dxa"/>
          </w:tcPr>
          <w:p w14:paraId="2BF44AC6" w14:textId="77777777" w:rsidR="00CA30BF" w:rsidRPr="006E590C" w:rsidRDefault="0051725B" w:rsidP="00C84E41">
            <w:pPr>
              <w:spacing w:line="360" w:lineRule="auto"/>
              <w:ind w:left="425" w:right="142"/>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lastRenderedPageBreak/>
              <w:t xml:space="preserve">نظام قياس الأداء المتكامل </w:t>
            </w:r>
            <w:r w:rsidR="00CE14E6" w:rsidRPr="006E590C">
              <w:rPr>
                <w:rFonts w:ascii="Simplified Arabic" w:hAnsi="Simplified Arabic" w:cs="Simplified Arabic"/>
                <w:color w:val="222222"/>
                <w:shd w:val="clear" w:color="auto" w:fill="FFFFFF"/>
              </w:rPr>
              <w:t>IPMS</w:t>
            </w:r>
          </w:p>
        </w:tc>
        <w:tc>
          <w:tcPr>
            <w:tcW w:w="8401" w:type="dxa"/>
          </w:tcPr>
          <w:p w14:paraId="55E5660B" w14:textId="77777777" w:rsidR="00CA30BF" w:rsidRPr="006E590C" w:rsidRDefault="0051725B" w:rsidP="00C84E41">
            <w:pPr>
              <w:spacing w:line="360" w:lineRule="auto"/>
              <w:ind w:left="425" w:right="142"/>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يقوم على بعدين خارجيين ( الأداء المالي، والتنافسية) وخمسة أبعاد داخلية ( التكاليف، عوامل الإنتاج، الأنشطة، المنتجات، الإيرادات).</w:t>
            </w:r>
          </w:p>
        </w:tc>
      </w:tr>
      <w:tr w:rsidR="00CA30BF" w:rsidRPr="006E590C" w14:paraId="480AF00B" w14:textId="77777777" w:rsidTr="00435FFB">
        <w:tc>
          <w:tcPr>
            <w:tcW w:w="1808" w:type="dxa"/>
          </w:tcPr>
          <w:p w14:paraId="0136F412" w14:textId="77777777" w:rsidR="00CA30BF" w:rsidRPr="006E590C" w:rsidRDefault="0051725B" w:rsidP="00C84E41">
            <w:pPr>
              <w:spacing w:line="360" w:lineRule="auto"/>
              <w:ind w:left="425" w:right="142"/>
              <w:jc w:val="both"/>
              <w:rPr>
                <w:rFonts w:ascii="Simplified Arabic" w:hAnsi="Simplified Arabic" w:cs="Simplified Arabic"/>
                <w:color w:val="222222"/>
                <w:shd w:val="clear" w:color="auto" w:fill="FFFFFF"/>
              </w:rPr>
            </w:pPr>
            <w:r w:rsidRPr="006E590C">
              <w:rPr>
                <w:rFonts w:ascii="Simplified Arabic" w:hAnsi="Simplified Arabic" w:cs="Simplified Arabic"/>
                <w:color w:val="222222"/>
                <w:shd w:val="clear" w:color="auto" w:fill="FFFFFF"/>
                <w:rtl/>
              </w:rPr>
              <w:t xml:space="preserve">منشور الأداء </w:t>
            </w:r>
            <w:r w:rsidR="00CE14E6" w:rsidRPr="006E590C">
              <w:rPr>
                <w:rFonts w:ascii="Simplified Arabic" w:hAnsi="Simplified Arabic" w:cs="Simplified Arabic"/>
                <w:color w:val="222222"/>
                <w:shd w:val="clear" w:color="auto" w:fill="FFFFFF"/>
              </w:rPr>
              <w:t>PP</w:t>
            </w:r>
          </w:p>
        </w:tc>
        <w:tc>
          <w:tcPr>
            <w:tcW w:w="8401" w:type="dxa"/>
          </w:tcPr>
          <w:p w14:paraId="343DF5C9" w14:textId="77777777" w:rsidR="00CA30BF" w:rsidRPr="006E590C" w:rsidRDefault="0051725B" w:rsidP="00C84E41">
            <w:pPr>
              <w:spacing w:line="360" w:lineRule="auto"/>
              <w:ind w:left="425" w:right="142"/>
              <w:jc w:val="both"/>
              <w:rPr>
                <w:rFonts w:ascii="Simplified Arabic" w:hAnsi="Simplified Arabic" w:cs="Simplified Arabic"/>
                <w:color w:val="222222"/>
                <w:shd w:val="clear" w:color="auto" w:fill="FFFFFF"/>
                <w:rtl/>
              </w:rPr>
            </w:pPr>
            <w:r w:rsidRPr="006E590C">
              <w:rPr>
                <w:rFonts w:ascii="Simplified Arabic" w:hAnsi="Simplified Arabic" w:cs="Simplified Arabic"/>
                <w:color w:val="222222"/>
                <w:shd w:val="clear" w:color="auto" w:fill="FFFFFF"/>
                <w:rtl/>
              </w:rPr>
              <w:t>يتكون هذا النموذج من خمسة أوجه متكاملة لتحديد المجالات التي يجب أ تتناولها المنظمات: رضا أصحاب المصلحة والاستراتيجيات والعمليات والموارد والمدخلات أصحاب المصلحة.</w:t>
            </w:r>
          </w:p>
        </w:tc>
      </w:tr>
    </w:tbl>
    <w:p w14:paraId="5C35F32C" w14:textId="77777777" w:rsidR="00EE22B4" w:rsidRPr="006E590C" w:rsidRDefault="00EE22B4" w:rsidP="00E15CBC">
      <w:pPr>
        <w:shd w:val="clear" w:color="auto" w:fill="FFFFFF"/>
        <w:ind w:left="0" w:right="142"/>
        <w:jc w:val="both"/>
        <w:rPr>
          <w:rFonts w:ascii="Simplified Arabic" w:hAnsi="Simplified Arabic" w:cs="Simplified Arabic"/>
          <w:b/>
          <w:bCs/>
          <w:color w:val="222222"/>
          <w:sz w:val="32"/>
          <w:szCs w:val="32"/>
          <w:rtl/>
        </w:rPr>
      </w:pPr>
    </w:p>
    <w:p w14:paraId="4BBF331E" w14:textId="631091E7" w:rsidR="00CC3F60" w:rsidRPr="006E590C" w:rsidRDefault="00DE1D65" w:rsidP="00203C41">
      <w:pPr>
        <w:outlineLvl w:val="1"/>
        <w:rPr>
          <w:rFonts w:ascii="Simplified Arabic" w:hAnsi="Simplified Arabic" w:cs="Simplified Arabic"/>
          <w:b/>
          <w:bCs/>
          <w:sz w:val="32"/>
          <w:szCs w:val="32"/>
          <w:rtl/>
        </w:rPr>
      </w:pPr>
      <w:bookmarkStart w:id="77" w:name="_Toc231013493"/>
      <w:r w:rsidRPr="006E590C">
        <w:rPr>
          <w:rFonts w:ascii="Simplified Arabic" w:hAnsi="Simplified Arabic" w:cs="Simplified Arabic"/>
          <w:b/>
          <w:bCs/>
          <w:sz w:val="32"/>
          <w:szCs w:val="32"/>
          <w:rtl/>
        </w:rPr>
        <w:t>المطلب ال</w:t>
      </w:r>
      <w:r w:rsidR="00203C41" w:rsidRPr="006E590C">
        <w:rPr>
          <w:rFonts w:ascii="Simplified Arabic" w:hAnsi="Simplified Arabic" w:cs="Simplified Arabic"/>
          <w:b/>
          <w:bCs/>
          <w:sz w:val="32"/>
          <w:szCs w:val="32"/>
          <w:rtl/>
        </w:rPr>
        <w:t>رابع</w:t>
      </w:r>
      <w:r w:rsidRPr="006E590C">
        <w:rPr>
          <w:rFonts w:ascii="Simplified Arabic" w:hAnsi="Simplified Arabic" w:cs="Simplified Arabic"/>
          <w:b/>
          <w:bCs/>
          <w:sz w:val="32"/>
          <w:szCs w:val="32"/>
          <w:rtl/>
        </w:rPr>
        <w:t xml:space="preserve">: </w:t>
      </w:r>
      <w:r w:rsidR="00CC3F60" w:rsidRPr="006E590C">
        <w:rPr>
          <w:rFonts w:ascii="Simplified Arabic" w:hAnsi="Simplified Arabic" w:cs="Simplified Arabic"/>
          <w:b/>
          <w:bCs/>
          <w:sz w:val="32"/>
          <w:szCs w:val="32"/>
          <w:rtl/>
        </w:rPr>
        <w:t>أبعاد الأداء</w:t>
      </w:r>
      <w:r w:rsidRPr="006E590C">
        <w:rPr>
          <w:rFonts w:ascii="Simplified Arabic" w:hAnsi="Simplified Arabic" w:cs="Simplified Arabic"/>
          <w:b/>
          <w:bCs/>
          <w:sz w:val="32"/>
          <w:szCs w:val="32"/>
          <w:rtl/>
        </w:rPr>
        <w:t xml:space="preserve"> التنظيمي</w:t>
      </w:r>
      <w:r w:rsidR="00CC3F60" w:rsidRPr="006E590C">
        <w:rPr>
          <w:rFonts w:ascii="Simplified Arabic" w:hAnsi="Simplified Arabic" w:cs="Simplified Arabic"/>
          <w:b/>
          <w:bCs/>
          <w:sz w:val="32"/>
          <w:szCs w:val="32"/>
          <w:rtl/>
        </w:rPr>
        <w:t>:</w:t>
      </w:r>
      <w:bookmarkEnd w:id="77"/>
    </w:p>
    <w:p w14:paraId="68A26775" w14:textId="77777777" w:rsidR="004B424A" w:rsidRPr="006E590C" w:rsidRDefault="00CC3F60" w:rsidP="004B424A">
      <w:p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 xml:space="preserve"> قدم كامبل 14 نموذجا يتضمن ثمانية أبعاد لبنية الأداء واقترح أنه يمكن تطبيقها على الوظائف المختلفة  وهي:</w:t>
      </w:r>
    </w:p>
    <w:p w14:paraId="0118E07E" w14:textId="25937D68" w:rsidR="00614F91" w:rsidRPr="006E590C" w:rsidRDefault="00CC3F60">
      <w:pPr>
        <w:pStyle w:val="ListParagraph"/>
        <w:numPr>
          <w:ilvl w:val="0"/>
          <w:numId w:val="43"/>
        </w:numPr>
        <w:shd w:val="clear" w:color="auto" w:fill="FFFFFF"/>
        <w:ind w:left="142" w:right="0" w:firstLine="709"/>
        <w:jc w:val="both"/>
        <w:rPr>
          <w:rFonts w:ascii="Simplified Arabic" w:hAnsi="Simplified Arabic" w:cs="Simplified Arabic"/>
          <w:rtl/>
        </w:rPr>
      </w:pPr>
      <w:r w:rsidRPr="006E590C">
        <w:rPr>
          <w:rFonts w:ascii="Simplified Arabic" w:hAnsi="Simplified Arabic" w:cs="Simplified Arabic"/>
          <w:b/>
          <w:bCs/>
          <w:rtl/>
        </w:rPr>
        <w:t>كفاءة المهمة النوعية ل</w:t>
      </w:r>
      <w:r w:rsidR="00614F91" w:rsidRPr="006E590C">
        <w:rPr>
          <w:rFonts w:ascii="Simplified Arabic" w:hAnsi="Simplified Arabic" w:cs="Simplified Arabic"/>
          <w:b/>
          <w:bCs/>
          <w:rtl/>
        </w:rPr>
        <w:t>ل</w:t>
      </w:r>
      <w:r w:rsidRPr="006E590C">
        <w:rPr>
          <w:rFonts w:ascii="Simplified Arabic" w:hAnsi="Simplified Arabic" w:cs="Simplified Arabic"/>
          <w:b/>
          <w:bCs/>
          <w:rtl/>
        </w:rPr>
        <w:t>وظيفة</w:t>
      </w:r>
      <w:r w:rsidR="00614F91" w:rsidRPr="006E590C">
        <w:rPr>
          <w:rFonts w:ascii="Simplified Arabic" w:hAnsi="Simplified Arabic" w:cs="Simplified Arabic"/>
          <w:b/>
          <w:bCs/>
          <w:rtl/>
        </w:rPr>
        <w:t>:</w:t>
      </w:r>
      <w:r w:rsidRPr="006E590C">
        <w:rPr>
          <w:rFonts w:ascii="Simplified Arabic" w:hAnsi="Simplified Arabic" w:cs="Simplified Arabic"/>
          <w:rtl/>
        </w:rPr>
        <w:t xml:space="preserve"> وتتمثل في انشطة الفنية والأساسي</w:t>
      </w:r>
      <w:r w:rsidR="00614F91" w:rsidRPr="006E590C">
        <w:rPr>
          <w:rFonts w:ascii="Simplified Arabic" w:hAnsi="Simplified Arabic" w:cs="Simplified Arabic"/>
          <w:rtl/>
        </w:rPr>
        <w:t>ة للوظيفة وتختلف من وظيفة لأخرى؛</w:t>
      </w:r>
    </w:p>
    <w:p w14:paraId="3268E60A" w14:textId="77777777" w:rsidR="00614F91" w:rsidRPr="006E590C" w:rsidRDefault="00CC3F60">
      <w:pPr>
        <w:pStyle w:val="ListParagraph"/>
        <w:numPr>
          <w:ilvl w:val="0"/>
          <w:numId w:val="43"/>
        </w:numPr>
        <w:shd w:val="clear" w:color="auto" w:fill="FFFFFF"/>
        <w:ind w:left="142" w:right="0" w:firstLine="709"/>
        <w:jc w:val="both"/>
        <w:rPr>
          <w:rFonts w:ascii="Simplified Arabic" w:hAnsi="Simplified Arabic" w:cs="Simplified Arabic"/>
          <w:rtl/>
        </w:rPr>
      </w:pPr>
      <w:r w:rsidRPr="006E590C">
        <w:rPr>
          <w:rFonts w:ascii="Simplified Arabic" w:hAnsi="Simplified Arabic" w:cs="Simplified Arabic"/>
          <w:b/>
          <w:bCs/>
          <w:rtl/>
        </w:rPr>
        <w:t>كفاءة المهمة غير النوعية للوظيفة</w:t>
      </w:r>
      <w:r w:rsidR="00614F91" w:rsidRPr="006E590C">
        <w:rPr>
          <w:rFonts w:ascii="Simplified Arabic" w:hAnsi="Simplified Arabic" w:cs="Simplified Arabic"/>
          <w:b/>
          <w:bCs/>
          <w:rtl/>
        </w:rPr>
        <w:t>:</w:t>
      </w:r>
      <w:r w:rsidRPr="006E590C">
        <w:rPr>
          <w:rFonts w:ascii="Simplified Arabic" w:hAnsi="Simplified Arabic" w:cs="Simplified Arabic"/>
          <w:rtl/>
        </w:rPr>
        <w:t xml:space="preserve"> تشير إلى </w:t>
      </w:r>
      <w:r w:rsidR="00614F91" w:rsidRPr="006E590C">
        <w:rPr>
          <w:rFonts w:ascii="Simplified Arabic" w:hAnsi="Simplified Arabic" w:cs="Simplified Arabic"/>
          <w:rtl/>
        </w:rPr>
        <w:t>ال</w:t>
      </w:r>
      <w:r w:rsidRPr="006E590C">
        <w:rPr>
          <w:rFonts w:ascii="Simplified Arabic" w:hAnsi="Simplified Arabic" w:cs="Simplified Arabic"/>
          <w:rtl/>
        </w:rPr>
        <w:t>مهام غير المحددة لوظيفة معينة وإنما تكو</w:t>
      </w:r>
      <w:r w:rsidR="00614F91" w:rsidRPr="006E590C">
        <w:rPr>
          <w:rFonts w:ascii="Simplified Arabic" w:hAnsi="Simplified Arabic" w:cs="Simplified Arabic"/>
          <w:rtl/>
        </w:rPr>
        <w:t>ن متوقعة من جميع اعضاء المنظمة؛</w:t>
      </w:r>
    </w:p>
    <w:p w14:paraId="7D4DE42C" w14:textId="232C135F" w:rsidR="00614F91" w:rsidRPr="006E590C" w:rsidRDefault="00CC3F60">
      <w:pPr>
        <w:pStyle w:val="ListParagraph"/>
        <w:numPr>
          <w:ilvl w:val="0"/>
          <w:numId w:val="43"/>
        </w:numPr>
        <w:shd w:val="clear" w:color="auto" w:fill="FFFFFF"/>
        <w:ind w:left="142" w:right="0" w:firstLine="709"/>
        <w:jc w:val="both"/>
        <w:rPr>
          <w:rFonts w:ascii="Simplified Arabic" w:hAnsi="Simplified Arabic" w:cs="Simplified Arabic"/>
          <w:rtl/>
        </w:rPr>
      </w:pPr>
      <w:r w:rsidRPr="006E590C">
        <w:rPr>
          <w:rFonts w:ascii="Simplified Arabic" w:hAnsi="Simplified Arabic" w:cs="Simplified Arabic"/>
          <w:b/>
          <w:bCs/>
          <w:rtl/>
        </w:rPr>
        <w:t>التواصل الكتابي والشفهي</w:t>
      </w:r>
      <w:r w:rsidR="00614F91" w:rsidRPr="006E590C">
        <w:rPr>
          <w:rFonts w:ascii="Simplified Arabic" w:hAnsi="Simplified Arabic" w:cs="Simplified Arabic"/>
          <w:b/>
          <w:bCs/>
          <w:rtl/>
        </w:rPr>
        <w:t>:</w:t>
      </w:r>
      <w:r w:rsidRPr="006E590C">
        <w:rPr>
          <w:rFonts w:ascii="Simplified Arabic" w:hAnsi="Simplified Arabic" w:cs="Simplified Arabic"/>
          <w:rtl/>
        </w:rPr>
        <w:t xml:space="preserve"> يشير إلى كفاءة الموظف في التواصل مع الآخرين بما يحقق مصالح العمل من خلال إعداد المواد المك</w:t>
      </w:r>
      <w:r w:rsidR="00614F91" w:rsidRPr="006E590C">
        <w:rPr>
          <w:rFonts w:ascii="Simplified Arabic" w:hAnsi="Simplified Arabic" w:cs="Simplified Arabic"/>
          <w:rtl/>
        </w:rPr>
        <w:t>توبة أو تقديم العروض الشفهية؛</w:t>
      </w:r>
    </w:p>
    <w:p w14:paraId="30376FD2" w14:textId="77777777" w:rsidR="00614F91" w:rsidRPr="006E590C" w:rsidRDefault="00CC3F60">
      <w:pPr>
        <w:pStyle w:val="ListParagraph"/>
        <w:numPr>
          <w:ilvl w:val="0"/>
          <w:numId w:val="43"/>
        </w:numPr>
        <w:shd w:val="clear" w:color="auto" w:fill="FFFFFF"/>
        <w:ind w:left="142" w:right="0" w:firstLine="709"/>
        <w:jc w:val="both"/>
        <w:rPr>
          <w:rFonts w:ascii="Simplified Arabic" w:hAnsi="Simplified Arabic" w:cs="Simplified Arabic"/>
          <w:rtl/>
        </w:rPr>
      </w:pPr>
      <w:r w:rsidRPr="006E590C">
        <w:rPr>
          <w:rFonts w:ascii="Simplified Arabic" w:hAnsi="Simplified Arabic" w:cs="Simplified Arabic"/>
          <w:b/>
          <w:bCs/>
          <w:rtl/>
        </w:rPr>
        <w:t>إظهار الجهد</w:t>
      </w:r>
      <w:r w:rsidR="00614F91" w:rsidRPr="006E590C">
        <w:rPr>
          <w:rFonts w:ascii="Simplified Arabic" w:hAnsi="Simplified Arabic" w:cs="Simplified Arabic"/>
          <w:b/>
          <w:bCs/>
          <w:rtl/>
        </w:rPr>
        <w:t>:</w:t>
      </w:r>
      <w:r w:rsidRPr="006E590C">
        <w:rPr>
          <w:rFonts w:ascii="Simplified Arabic" w:hAnsi="Simplified Arabic" w:cs="Simplified Arabic"/>
          <w:rtl/>
        </w:rPr>
        <w:t xml:space="preserve"> ويعني بذل الجهد الإضافي والاست</w:t>
      </w:r>
      <w:r w:rsidR="00614F91" w:rsidRPr="006E590C">
        <w:rPr>
          <w:rFonts w:ascii="Simplified Arabic" w:hAnsi="Simplified Arabic" w:cs="Simplified Arabic"/>
          <w:rtl/>
        </w:rPr>
        <w:t>عداد للعمل تحت الظروف الصعبة؛</w:t>
      </w:r>
    </w:p>
    <w:p w14:paraId="59C9A8E0" w14:textId="71F9D484" w:rsidR="00614F91" w:rsidRPr="006E590C" w:rsidRDefault="00CC3F60">
      <w:pPr>
        <w:pStyle w:val="ListParagraph"/>
        <w:numPr>
          <w:ilvl w:val="0"/>
          <w:numId w:val="43"/>
        </w:numPr>
        <w:shd w:val="clear" w:color="auto" w:fill="FFFFFF"/>
        <w:ind w:left="142" w:right="0" w:firstLine="709"/>
        <w:jc w:val="both"/>
        <w:rPr>
          <w:rFonts w:ascii="Simplified Arabic" w:hAnsi="Simplified Arabic" w:cs="Simplified Arabic"/>
          <w:rtl/>
        </w:rPr>
      </w:pPr>
      <w:r w:rsidRPr="006E590C">
        <w:rPr>
          <w:rFonts w:ascii="Simplified Arabic" w:hAnsi="Simplified Arabic" w:cs="Simplified Arabic"/>
          <w:b/>
          <w:bCs/>
          <w:rtl/>
        </w:rPr>
        <w:lastRenderedPageBreak/>
        <w:t>المحافظة على الانضباط الشخصي</w:t>
      </w:r>
      <w:r w:rsidR="00614F91" w:rsidRPr="006E590C">
        <w:rPr>
          <w:rFonts w:ascii="Simplified Arabic" w:hAnsi="Simplified Arabic" w:cs="Simplified Arabic"/>
          <w:b/>
          <w:bCs/>
          <w:rtl/>
        </w:rPr>
        <w:t>:</w:t>
      </w:r>
      <w:r w:rsidRPr="006E590C">
        <w:rPr>
          <w:rFonts w:ascii="Simplified Arabic" w:hAnsi="Simplified Arabic" w:cs="Simplified Arabic"/>
          <w:rtl/>
        </w:rPr>
        <w:t xml:space="preserve"> وتشير إلى تجنب السلوكيات السلبية أو الضارة في العمل مثل إساءة استخدام ال</w:t>
      </w:r>
      <w:r w:rsidR="00614F91" w:rsidRPr="006E590C">
        <w:rPr>
          <w:rFonts w:ascii="Simplified Arabic" w:hAnsi="Simplified Arabic" w:cs="Simplified Arabic"/>
          <w:rtl/>
        </w:rPr>
        <w:t>موارد أو كسر القواعد التنظيمية؛</w:t>
      </w:r>
    </w:p>
    <w:p w14:paraId="28606E32" w14:textId="3BDD115B" w:rsidR="00614F91" w:rsidRPr="006E590C" w:rsidRDefault="00CC3F60">
      <w:pPr>
        <w:pStyle w:val="ListParagraph"/>
        <w:numPr>
          <w:ilvl w:val="0"/>
          <w:numId w:val="43"/>
        </w:numPr>
        <w:shd w:val="clear" w:color="auto" w:fill="FFFFFF"/>
        <w:ind w:left="142" w:right="0" w:firstLine="709"/>
        <w:jc w:val="both"/>
        <w:rPr>
          <w:rFonts w:ascii="Simplified Arabic" w:hAnsi="Simplified Arabic" w:cs="Simplified Arabic"/>
          <w:rtl/>
        </w:rPr>
      </w:pPr>
      <w:r w:rsidRPr="006E590C">
        <w:rPr>
          <w:rFonts w:ascii="Simplified Arabic" w:hAnsi="Simplified Arabic" w:cs="Simplified Arabic"/>
          <w:b/>
          <w:bCs/>
          <w:rtl/>
        </w:rPr>
        <w:t>تسهيل أداء الزملاء وفريق العمل</w:t>
      </w:r>
      <w:r w:rsidR="00614F91" w:rsidRPr="006E590C">
        <w:rPr>
          <w:rFonts w:ascii="Simplified Arabic" w:hAnsi="Simplified Arabic" w:cs="Simplified Arabic"/>
          <w:b/>
          <w:bCs/>
          <w:rtl/>
        </w:rPr>
        <w:t>:</w:t>
      </w:r>
      <w:r w:rsidRPr="006E590C">
        <w:rPr>
          <w:rFonts w:ascii="Simplified Arabic" w:hAnsi="Simplified Arabic" w:cs="Simplified Arabic"/>
          <w:rtl/>
        </w:rPr>
        <w:t xml:space="preserve"> تدعيم الزملاء ومساعدتهم وتعزيز </w:t>
      </w:r>
      <w:r w:rsidR="00614F91" w:rsidRPr="006E590C">
        <w:rPr>
          <w:rFonts w:ascii="Simplified Arabic" w:hAnsi="Simplified Arabic" w:cs="Simplified Arabic"/>
          <w:rtl/>
        </w:rPr>
        <w:t>المشاركة الايجابية في العمل؛</w:t>
      </w:r>
    </w:p>
    <w:p w14:paraId="16703F52" w14:textId="77777777" w:rsidR="00614F91" w:rsidRPr="006E590C" w:rsidRDefault="00CC3F60">
      <w:pPr>
        <w:pStyle w:val="ListParagraph"/>
        <w:numPr>
          <w:ilvl w:val="0"/>
          <w:numId w:val="43"/>
        </w:numPr>
        <w:shd w:val="clear" w:color="auto" w:fill="FFFFFF"/>
        <w:ind w:left="142" w:right="0" w:firstLine="709"/>
        <w:jc w:val="both"/>
        <w:rPr>
          <w:rFonts w:ascii="Simplified Arabic" w:hAnsi="Simplified Arabic" w:cs="Simplified Arabic"/>
          <w:color w:val="222222"/>
          <w:rtl/>
        </w:rPr>
      </w:pPr>
      <w:r w:rsidRPr="006E590C">
        <w:rPr>
          <w:rFonts w:ascii="Simplified Arabic" w:hAnsi="Simplified Arabic" w:cs="Simplified Arabic"/>
          <w:b/>
          <w:bCs/>
          <w:color w:val="222222"/>
          <w:rtl/>
        </w:rPr>
        <w:t xml:space="preserve">الإشراف </w:t>
      </w:r>
      <w:r w:rsidR="00614F91" w:rsidRPr="006E590C">
        <w:rPr>
          <w:rFonts w:ascii="Simplified Arabic" w:hAnsi="Simplified Arabic" w:cs="Simplified Arabic"/>
          <w:b/>
          <w:bCs/>
          <w:color w:val="222222"/>
          <w:rtl/>
        </w:rPr>
        <w:t>(</w:t>
      </w:r>
      <w:r w:rsidRPr="006E590C">
        <w:rPr>
          <w:rFonts w:ascii="Simplified Arabic" w:hAnsi="Simplified Arabic" w:cs="Simplified Arabic"/>
          <w:b/>
          <w:bCs/>
          <w:color w:val="222222"/>
          <w:rtl/>
        </w:rPr>
        <w:t>القيادة</w:t>
      </w:r>
      <w:r w:rsidR="00614F91" w:rsidRPr="006E590C">
        <w:rPr>
          <w:rFonts w:ascii="Simplified Arabic" w:hAnsi="Simplified Arabic" w:cs="Simplified Arabic"/>
          <w:b/>
          <w:bCs/>
          <w:color w:val="222222"/>
          <w:rtl/>
        </w:rPr>
        <w:t>):</w:t>
      </w:r>
      <w:r w:rsidR="00614F91" w:rsidRPr="006E590C">
        <w:rPr>
          <w:rFonts w:ascii="Simplified Arabic" w:hAnsi="Simplified Arabic" w:cs="Simplified Arabic"/>
          <w:color w:val="222222"/>
          <w:rtl/>
        </w:rPr>
        <w:t xml:space="preserve"> تتضمن السلوكيات الاشرافية (</w:t>
      </w:r>
      <w:r w:rsidRPr="006E590C">
        <w:rPr>
          <w:rFonts w:ascii="Simplified Arabic" w:hAnsi="Simplified Arabic" w:cs="Simplified Arabic"/>
          <w:color w:val="222222"/>
          <w:rtl/>
        </w:rPr>
        <w:t>القيادية</w:t>
      </w:r>
      <w:r w:rsidR="00614F91" w:rsidRPr="006E590C">
        <w:rPr>
          <w:rFonts w:ascii="Simplified Arabic" w:hAnsi="Simplified Arabic" w:cs="Simplified Arabic"/>
          <w:color w:val="222222"/>
          <w:rtl/>
        </w:rPr>
        <w:t>)</w:t>
      </w:r>
      <w:r w:rsidRPr="006E590C">
        <w:rPr>
          <w:rFonts w:ascii="Simplified Arabic" w:hAnsi="Simplified Arabic" w:cs="Simplified Arabic"/>
          <w:color w:val="222222"/>
          <w:rtl/>
        </w:rPr>
        <w:t xml:space="preserve"> مثل التأثير على التابعين ووضع ا</w:t>
      </w:r>
      <w:r w:rsidR="00614F91" w:rsidRPr="006E590C">
        <w:rPr>
          <w:rFonts w:ascii="Simplified Arabic" w:hAnsi="Simplified Arabic" w:cs="Simplified Arabic"/>
          <w:color w:val="222222"/>
          <w:rtl/>
        </w:rPr>
        <w:t>لأهداف والمكافئات والجزاءات؛</w:t>
      </w:r>
    </w:p>
    <w:p w14:paraId="6B39E761" w14:textId="77777777" w:rsidR="00CC3F60" w:rsidRPr="006E590C" w:rsidRDefault="00CC3F60">
      <w:pPr>
        <w:pStyle w:val="ListParagraph"/>
        <w:numPr>
          <w:ilvl w:val="0"/>
          <w:numId w:val="43"/>
        </w:numPr>
        <w:shd w:val="clear" w:color="auto" w:fill="FFFFFF"/>
        <w:ind w:left="142" w:right="0" w:firstLine="709"/>
        <w:jc w:val="both"/>
        <w:rPr>
          <w:rFonts w:ascii="Simplified Arabic" w:hAnsi="Simplified Arabic" w:cs="Simplified Arabic"/>
          <w:color w:val="222222"/>
        </w:rPr>
      </w:pPr>
      <w:r w:rsidRPr="006E590C">
        <w:rPr>
          <w:rFonts w:ascii="Simplified Arabic" w:hAnsi="Simplified Arabic" w:cs="Simplified Arabic"/>
          <w:b/>
          <w:bCs/>
          <w:color w:val="222222"/>
          <w:rtl/>
        </w:rPr>
        <w:t>الإدارة</w:t>
      </w:r>
      <w:r w:rsidR="00614F91" w:rsidRPr="006E590C">
        <w:rPr>
          <w:rFonts w:ascii="Simplified Arabic" w:hAnsi="Simplified Arabic" w:cs="Simplified Arabic"/>
          <w:b/>
          <w:bCs/>
          <w:color w:val="222222"/>
          <w:rtl/>
        </w:rPr>
        <w:t>:</w:t>
      </w:r>
      <w:r w:rsidRPr="006E590C">
        <w:rPr>
          <w:rFonts w:ascii="Simplified Arabic" w:hAnsi="Simplified Arabic" w:cs="Simplified Arabic"/>
          <w:color w:val="222222"/>
          <w:rtl/>
        </w:rPr>
        <w:t xml:space="preserve"> تتضمن سلوكيات تنظيم الأفراد والموارد، ومراقبة التقدم وحل المشكلات</w:t>
      </w:r>
      <w:r w:rsidR="00614F91" w:rsidRPr="006E590C">
        <w:rPr>
          <w:rFonts w:ascii="Simplified Arabic" w:hAnsi="Simplified Arabic" w:cs="Simplified Arabic"/>
          <w:color w:val="222222"/>
          <w:rtl/>
        </w:rPr>
        <w:t>.</w:t>
      </w:r>
      <w:r w:rsidR="00614F91" w:rsidRPr="006E590C">
        <w:rPr>
          <w:rStyle w:val="FootnoteReference"/>
          <w:rFonts w:ascii="Simplified Arabic" w:hAnsi="Simplified Arabic" w:cs="Simplified Arabic"/>
          <w:color w:val="222222"/>
          <w:rtl/>
        </w:rPr>
        <w:footnoteReference w:id="51"/>
      </w:r>
    </w:p>
    <w:p w14:paraId="5FB891C6" w14:textId="77777777" w:rsidR="00E93103" w:rsidRPr="006E590C" w:rsidRDefault="00E93103" w:rsidP="00E93103">
      <w:pPr>
        <w:ind w:left="0" w:right="142"/>
        <w:rPr>
          <w:rFonts w:ascii="Simplified Arabic" w:hAnsi="Simplified Arabic" w:cs="Simplified Arabic"/>
          <w:shd w:val="clear" w:color="auto" w:fill="FFFFFF"/>
          <w:rtl/>
        </w:rPr>
        <w:sectPr w:rsidR="00E93103" w:rsidRPr="006E590C" w:rsidSect="000034BD">
          <w:headerReference w:type="first" r:id="rId38"/>
          <w:footerReference w:type="first" r:id="rId39"/>
          <w:pgSz w:w="11906" w:h="16838"/>
          <w:pgMar w:top="1560" w:right="1274" w:bottom="851" w:left="1134" w:header="708" w:footer="708" w:gutter="0"/>
          <w:pgNumType w:start="19"/>
          <w:cols w:space="708"/>
          <w:titlePg/>
          <w:docGrid w:linePitch="381"/>
        </w:sectPr>
      </w:pPr>
    </w:p>
    <w:p w14:paraId="276E7617" w14:textId="77777777" w:rsidR="00797A24" w:rsidRPr="006E590C" w:rsidRDefault="00797A24" w:rsidP="00E93103">
      <w:pPr>
        <w:ind w:left="0" w:right="142"/>
        <w:rPr>
          <w:rFonts w:ascii="Simplified Arabic" w:hAnsi="Simplified Arabic" w:cs="Simplified Arabic"/>
          <w:shd w:val="clear" w:color="auto" w:fill="FFFFFF"/>
          <w:rtl/>
        </w:rPr>
      </w:pPr>
    </w:p>
    <w:p w14:paraId="53B521F4" w14:textId="77777777" w:rsidR="000B0963" w:rsidRPr="006E590C" w:rsidRDefault="000B0963" w:rsidP="00C84E41">
      <w:pPr>
        <w:ind w:left="425" w:right="142"/>
        <w:rPr>
          <w:rFonts w:ascii="Simplified Arabic" w:hAnsi="Simplified Arabic" w:cs="Simplified Arabic"/>
          <w:shd w:val="clear" w:color="auto" w:fill="FFFFFF"/>
          <w:rtl/>
        </w:rPr>
      </w:pPr>
    </w:p>
    <w:p w14:paraId="7A15C3F6" w14:textId="77777777" w:rsidR="000B0963" w:rsidRPr="006E590C" w:rsidRDefault="000B0963" w:rsidP="00E556F7">
      <w:pPr>
        <w:ind w:left="0" w:right="142"/>
        <w:rPr>
          <w:rFonts w:ascii="Simplified Arabic" w:hAnsi="Simplified Arabic" w:cs="Simplified Arabic"/>
          <w:shd w:val="clear" w:color="auto" w:fill="FFFFFF"/>
          <w:rtl/>
        </w:rPr>
      </w:pPr>
    </w:p>
    <w:p w14:paraId="300BC042" w14:textId="77777777" w:rsidR="000B0963" w:rsidRPr="006E590C" w:rsidRDefault="000B0963" w:rsidP="00C84E41">
      <w:pPr>
        <w:ind w:left="425" w:right="142"/>
        <w:rPr>
          <w:rFonts w:ascii="Simplified Arabic" w:hAnsi="Simplified Arabic" w:cs="Simplified Arabic"/>
          <w:shd w:val="clear" w:color="auto" w:fill="FFFFFF"/>
          <w:rtl/>
        </w:rPr>
      </w:pPr>
    </w:p>
    <w:p w14:paraId="4DDB829C" w14:textId="15E35BAD" w:rsidR="000B0963" w:rsidRPr="006E590C" w:rsidRDefault="000034BD" w:rsidP="00C84E41">
      <w:pPr>
        <w:ind w:left="425" w:right="142"/>
        <w:rPr>
          <w:rFonts w:ascii="Simplified Arabic" w:hAnsi="Simplified Arabic" w:cs="Simplified Arabic"/>
          <w:shd w:val="clear" w:color="auto" w:fill="FFFFFF"/>
          <w:rtl/>
        </w:rPr>
      </w:pPr>
      <w:r w:rsidRPr="006E590C">
        <w:rPr>
          <w:rFonts w:ascii="Simplified Arabic" w:hAnsi="Simplified Arabic" w:cs="Simplified Arabic"/>
          <w:b/>
          <w:bCs/>
          <w:sz w:val="40"/>
          <w:szCs w:val="40"/>
          <w:rtl/>
        </w:rPr>
        <mc:AlternateContent>
          <mc:Choice Requires="wps">
            <w:drawing>
              <wp:anchor distT="0" distB="0" distL="114300" distR="114300" simplePos="0" relativeHeight="251762688" behindDoc="0" locked="0" layoutInCell="1" allowOverlap="1" wp14:anchorId="4E40B877" wp14:editId="23F1850C">
                <wp:simplePos x="0" y="0"/>
                <wp:positionH relativeFrom="column">
                  <wp:posOffset>829945</wp:posOffset>
                </wp:positionH>
                <wp:positionV relativeFrom="paragraph">
                  <wp:posOffset>10160</wp:posOffset>
                </wp:positionV>
                <wp:extent cx="5201285" cy="4869180"/>
                <wp:effectExtent l="8890" t="10795" r="19050" b="25400"/>
                <wp:wrapNone/>
                <wp:docPr id="439727037"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1285" cy="4869180"/>
                        </a:xfrm>
                        <a:prstGeom prst="horizontalScroll">
                          <a:avLst>
                            <a:gd name="adj" fmla="val 12500"/>
                          </a:avLst>
                        </a:prstGeom>
                        <a:gradFill rotWithShape="0">
                          <a:gsLst>
                            <a:gs pos="0">
                              <a:schemeClr val="lt1">
                                <a:lumMod val="100000"/>
                                <a:lumOff val="0"/>
                              </a:schemeClr>
                            </a:gs>
                            <a:gs pos="100000">
                              <a:schemeClr val="accent5">
                                <a:lumMod val="40000"/>
                                <a:lumOff val="60000"/>
                              </a:schemeClr>
                            </a:gs>
                          </a:gsLst>
                          <a:lin ang="5400000" scaled="1"/>
                        </a:gradFill>
                        <a:ln w="12700" cmpd="sng">
                          <a:solidFill>
                            <a:schemeClr val="accent5">
                              <a:lumMod val="60000"/>
                              <a:lumOff val="40000"/>
                            </a:schemeClr>
                          </a:solidFill>
                          <a:prstDash val="solid"/>
                          <a:round/>
                          <a:headEnd/>
                          <a:tailEnd/>
                        </a:ln>
                        <a:effectLst>
                          <a:outerShdw dist="28398" dir="3806097" algn="ctr" rotWithShape="0">
                            <a:schemeClr val="accent5">
                              <a:lumMod val="50000"/>
                              <a:lumOff val="0"/>
                              <a:alpha val="50000"/>
                            </a:schemeClr>
                          </a:outerShdw>
                        </a:effectLst>
                      </wps:spPr>
                      <wps:txbx>
                        <w:txbxContent>
                          <w:p w14:paraId="6613DF5B" w14:textId="0BAC116C" w:rsidR="000034BD" w:rsidRPr="006E590C" w:rsidRDefault="000034BD" w:rsidP="000034BD">
                            <w:pPr>
                              <w:ind w:left="0"/>
                              <w:jc w:val="center"/>
                              <w:rPr>
                                <w:b/>
                                <w:bCs/>
                                <w:color w:val="5B9BD5" w:themeColor="accent1"/>
                                <w:sz w:val="96"/>
                                <w:szCs w:val="96"/>
                                <w:rtl/>
                                <w:lang w:bidi="ar-DZ"/>
                              </w:rPr>
                            </w:pPr>
                            <w:r w:rsidRPr="006E590C">
                              <w:rPr>
                                <w:rFonts w:hint="cs"/>
                                <w:b/>
                                <w:bCs/>
                                <w:color w:val="5B9BD5" w:themeColor="accent1"/>
                                <w:sz w:val="96"/>
                                <w:szCs w:val="96"/>
                                <w:rtl/>
                                <w:lang w:bidi="ar-DZ"/>
                              </w:rPr>
                              <w:t>المبحث الثالث:</w:t>
                            </w:r>
                          </w:p>
                          <w:p w14:paraId="236C897E" w14:textId="5358E673" w:rsidR="000034BD" w:rsidRPr="006E590C" w:rsidRDefault="000034BD" w:rsidP="000034BD">
                            <w:pPr>
                              <w:ind w:left="0"/>
                              <w:jc w:val="center"/>
                              <w:rPr>
                                <w:b/>
                                <w:bCs/>
                                <w:color w:val="5B9BD5" w:themeColor="accent1"/>
                                <w:sz w:val="96"/>
                                <w:szCs w:val="96"/>
                                <w:lang w:bidi="ar-DZ"/>
                              </w:rPr>
                            </w:pPr>
                            <w:r w:rsidRPr="006E590C">
                              <w:rPr>
                                <w:rFonts w:hint="cs"/>
                                <w:b/>
                                <w:bCs/>
                                <w:color w:val="5B9BD5" w:themeColor="accent1"/>
                                <w:sz w:val="96"/>
                                <w:szCs w:val="96"/>
                                <w:rtl/>
                                <w:lang w:bidi="ar-DZ"/>
                              </w:rPr>
                              <w:t>الدراسات السابقة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40B877" id="_x0000_s1040" type="#_x0000_t98" style="position:absolute;left:0;text-align:left;margin-left:65.35pt;margin-top:.8pt;width:409.55pt;height:383.4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" fillcolor="white [3201]" strokecolor="#8eaadb [1944]" strokeweight="1pt">
                <v:fill color2="#b4c6e7 [1304]" focus="100%" type="gradient"/>
                <v:shadow on="t" color="#1f3763 [1608]" opacity=".5" offset="1pt"/>
                <v:textbox>
                  <w:txbxContent>
                    <w:p w14:paraId="6613DF5B" w14:textId="0BAC116C" w:rsidR="000034BD" w:rsidRPr="006E590C" w:rsidRDefault="000034BD" w:rsidP="000034BD">
                      <w:pPr>
                        <w:ind w:left="0"/>
                        <w:jc w:val="center"/>
                        <w:rPr>
                          <w:b/>
                          <w:bCs/>
                          <w:color w:val="5B9BD5" w:themeColor="accent1"/>
                          <w:sz w:val="96"/>
                          <w:szCs w:val="96"/>
                          <w:rtl/>
                          <w:lang w:bidi="ar-DZ"/>
                        </w:rPr>
                      </w:pPr>
                      <w:r w:rsidRPr="006E590C">
                        <w:rPr>
                          <w:rFonts w:hint="cs"/>
                          <w:b/>
                          <w:bCs/>
                          <w:color w:val="5B9BD5" w:themeColor="accent1"/>
                          <w:sz w:val="96"/>
                          <w:szCs w:val="96"/>
                          <w:rtl/>
                          <w:lang w:bidi="ar-DZ"/>
                        </w:rPr>
                        <w:t>المبحث الثالث:</w:t>
                      </w:r>
                    </w:p>
                    <w:p w14:paraId="236C897E" w14:textId="5358E673" w:rsidR="000034BD" w:rsidRPr="006E590C" w:rsidRDefault="000034BD" w:rsidP="000034BD">
                      <w:pPr>
                        <w:ind w:left="0"/>
                        <w:jc w:val="center"/>
                        <w:rPr>
                          <w:b/>
                          <w:bCs/>
                          <w:color w:val="5B9BD5" w:themeColor="accent1"/>
                          <w:sz w:val="96"/>
                          <w:szCs w:val="96"/>
                          <w:lang w:bidi="ar-DZ"/>
                        </w:rPr>
                      </w:pPr>
                      <w:r w:rsidRPr="006E590C">
                        <w:rPr>
                          <w:rFonts w:hint="cs"/>
                          <w:b/>
                          <w:bCs/>
                          <w:color w:val="5B9BD5" w:themeColor="accent1"/>
                          <w:sz w:val="96"/>
                          <w:szCs w:val="96"/>
                          <w:rtl/>
                          <w:lang w:bidi="ar-DZ"/>
                        </w:rPr>
                        <w:t>الدراسات السابقة</w:t>
                      </w:r>
                    </w:p>
                  </w:txbxContent>
                </v:textbox>
              </v:shape>
            </w:pict>
          </mc:Fallback>
        </mc:AlternateContent>
      </w:r>
    </w:p>
    <w:p w14:paraId="792E8451" w14:textId="77777777" w:rsidR="000B0963" w:rsidRPr="006E590C" w:rsidRDefault="000B0963" w:rsidP="00C84E41">
      <w:pPr>
        <w:ind w:left="425" w:right="142"/>
        <w:rPr>
          <w:rFonts w:ascii="Simplified Arabic" w:hAnsi="Simplified Arabic" w:cs="Simplified Arabic"/>
          <w:shd w:val="clear" w:color="auto" w:fill="FFFFFF"/>
          <w:rtl/>
        </w:rPr>
      </w:pPr>
    </w:p>
    <w:p w14:paraId="08971BFA" w14:textId="77777777" w:rsidR="000B0963" w:rsidRPr="006E590C" w:rsidRDefault="000B0963" w:rsidP="00C84E41">
      <w:pPr>
        <w:ind w:left="425" w:right="142"/>
        <w:rPr>
          <w:rFonts w:ascii="Simplified Arabic" w:hAnsi="Simplified Arabic" w:cs="Simplified Arabic"/>
          <w:shd w:val="clear" w:color="auto" w:fill="FFFFFF"/>
          <w:rtl/>
        </w:rPr>
      </w:pPr>
    </w:p>
    <w:p w14:paraId="281905BC" w14:textId="77777777" w:rsidR="000B0963" w:rsidRPr="006E590C" w:rsidRDefault="000B0963" w:rsidP="00C84E41">
      <w:pPr>
        <w:ind w:left="425" w:right="142"/>
        <w:rPr>
          <w:rFonts w:ascii="Simplified Arabic" w:hAnsi="Simplified Arabic" w:cs="Simplified Arabic"/>
          <w:shd w:val="clear" w:color="auto" w:fill="FFFFFF"/>
          <w:rtl/>
        </w:rPr>
      </w:pPr>
    </w:p>
    <w:p w14:paraId="62FDD4D0" w14:textId="77777777" w:rsidR="000B0963" w:rsidRPr="006E590C" w:rsidRDefault="000B0963" w:rsidP="00C84E41">
      <w:pPr>
        <w:ind w:left="425" w:right="142"/>
        <w:rPr>
          <w:rFonts w:ascii="Simplified Arabic" w:hAnsi="Simplified Arabic" w:cs="Simplified Arabic"/>
          <w:shd w:val="clear" w:color="auto" w:fill="FFFFFF"/>
          <w:rtl/>
        </w:rPr>
      </w:pPr>
    </w:p>
    <w:p w14:paraId="3EDA0F65" w14:textId="77777777" w:rsidR="000B0963" w:rsidRPr="006E590C" w:rsidRDefault="000B0963" w:rsidP="00C84E41">
      <w:pPr>
        <w:ind w:left="425" w:right="142"/>
        <w:rPr>
          <w:rFonts w:ascii="Simplified Arabic" w:hAnsi="Simplified Arabic" w:cs="Simplified Arabic"/>
          <w:shd w:val="clear" w:color="auto" w:fill="FFFFFF"/>
          <w:rtl/>
        </w:rPr>
      </w:pPr>
    </w:p>
    <w:p w14:paraId="4E8D7BBE" w14:textId="77777777" w:rsidR="000B0963" w:rsidRPr="006E590C" w:rsidRDefault="000B0963" w:rsidP="00C84E41">
      <w:pPr>
        <w:ind w:left="425" w:right="142"/>
        <w:rPr>
          <w:rFonts w:ascii="Simplified Arabic" w:hAnsi="Simplified Arabic" w:cs="Simplified Arabic"/>
          <w:shd w:val="clear" w:color="auto" w:fill="FFFFFF"/>
          <w:rtl/>
        </w:rPr>
      </w:pPr>
    </w:p>
    <w:p w14:paraId="24D11100" w14:textId="77777777" w:rsidR="000B0963" w:rsidRPr="006E590C" w:rsidRDefault="000B0963" w:rsidP="00C84E41">
      <w:pPr>
        <w:ind w:left="425" w:right="142"/>
        <w:rPr>
          <w:rFonts w:ascii="Simplified Arabic" w:hAnsi="Simplified Arabic" w:cs="Simplified Arabic"/>
          <w:shd w:val="clear" w:color="auto" w:fill="FFFFFF"/>
          <w:rtl/>
        </w:rPr>
      </w:pPr>
    </w:p>
    <w:p w14:paraId="0385F2D6" w14:textId="77777777" w:rsidR="000B0963" w:rsidRPr="006E590C" w:rsidRDefault="000B0963" w:rsidP="00C84E41">
      <w:pPr>
        <w:ind w:left="425" w:right="142"/>
        <w:rPr>
          <w:rFonts w:ascii="Simplified Arabic" w:hAnsi="Simplified Arabic" w:cs="Simplified Arabic"/>
          <w:shd w:val="clear" w:color="auto" w:fill="FFFFFF"/>
          <w:rtl/>
        </w:rPr>
      </w:pPr>
    </w:p>
    <w:p w14:paraId="26882D5C" w14:textId="0BD2C92E" w:rsidR="00613FA2" w:rsidRPr="006E590C" w:rsidRDefault="00613FA2" w:rsidP="00E556F7">
      <w:pPr>
        <w:ind w:left="0" w:right="142"/>
        <w:rPr>
          <w:rFonts w:ascii="Simplified Arabic" w:hAnsi="Simplified Arabic" w:cs="Simplified Arabic"/>
          <w:shd w:val="clear" w:color="auto" w:fill="FFFFFF"/>
          <w:rtl/>
        </w:rPr>
      </w:pPr>
    </w:p>
    <w:p w14:paraId="60AE05CD" w14:textId="77777777" w:rsidR="00E93103" w:rsidRPr="006E590C" w:rsidRDefault="00E93103" w:rsidP="00E93103">
      <w:pPr>
        <w:ind w:left="425" w:right="142"/>
        <w:jc w:val="center"/>
        <w:rPr>
          <w:rFonts w:ascii="Simplified Arabic" w:hAnsi="Simplified Arabic" w:cs="Simplified Arabic"/>
          <w:shd w:val="clear" w:color="auto" w:fill="FFFFFF"/>
          <w:rtl/>
        </w:rPr>
        <w:sectPr w:rsidR="00E93103" w:rsidRPr="006E590C" w:rsidSect="00E93103">
          <w:headerReference w:type="first" r:id="rId40"/>
          <w:footerReference w:type="first" r:id="rId41"/>
          <w:pgSz w:w="11906" w:h="16838"/>
          <w:pgMar w:top="1135" w:right="1274" w:bottom="851" w:left="1134" w:header="708" w:footer="708" w:gutter="0"/>
          <w:pgNumType w:start="19"/>
          <w:cols w:space="708"/>
          <w:titlePg/>
          <w:docGrid w:linePitch="381"/>
        </w:sectPr>
      </w:pPr>
    </w:p>
    <w:p w14:paraId="47F06607" w14:textId="14B33BA3" w:rsidR="000B0963" w:rsidRPr="006E590C" w:rsidRDefault="000B0963" w:rsidP="00203C41">
      <w:pPr>
        <w:ind w:left="0"/>
        <w:outlineLvl w:val="0"/>
        <w:rPr>
          <w:rFonts w:ascii="Simplified Arabic" w:hAnsi="Simplified Arabic" w:cs="Simplified Arabic"/>
          <w:b/>
          <w:bCs/>
          <w:sz w:val="36"/>
          <w:szCs w:val="36"/>
          <w:shd w:val="clear" w:color="auto" w:fill="FFFFFF"/>
          <w:rtl/>
        </w:rPr>
      </w:pPr>
      <w:bookmarkStart w:id="78" w:name="_Toc231013494"/>
      <w:r w:rsidRPr="006E590C">
        <w:rPr>
          <w:rFonts w:ascii="Simplified Arabic" w:hAnsi="Simplified Arabic" w:cs="Simplified Arabic"/>
          <w:b/>
          <w:bCs/>
          <w:sz w:val="36"/>
          <w:szCs w:val="36"/>
          <w:shd w:val="clear" w:color="auto" w:fill="FFFFFF"/>
          <w:rtl/>
        </w:rPr>
        <w:lastRenderedPageBreak/>
        <w:t>المبحث الثالث: دراسا</w:t>
      </w:r>
      <w:r w:rsidR="00613FA2" w:rsidRPr="006E590C">
        <w:rPr>
          <w:rFonts w:ascii="Simplified Arabic" w:hAnsi="Simplified Arabic" w:cs="Simplified Arabic"/>
          <w:b/>
          <w:bCs/>
          <w:sz w:val="36"/>
          <w:szCs w:val="36"/>
          <w:shd w:val="clear" w:color="auto" w:fill="FFFFFF"/>
          <w:rtl/>
        </w:rPr>
        <w:t xml:space="preserve">ت </w:t>
      </w:r>
      <w:r w:rsidRPr="006E590C">
        <w:rPr>
          <w:rFonts w:ascii="Simplified Arabic" w:hAnsi="Simplified Arabic" w:cs="Simplified Arabic"/>
          <w:b/>
          <w:bCs/>
          <w:sz w:val="36"/>
          <w:szCs w:val="36"/>
          <w:shd w:val="clear" w:color="auto" w:fill="FFFFFF"/>
          <w:rtl/>
        </w:rPr>
        <w:t>السابقة</w:t>
      </w:r>
      <w:bookmarkEnd w:id="78"/>
    </w:p>
    <w:p w14:paraId="01411148" w14:textId="77777777" w:rsidR="0087206A" w:rsidRPr="006E590C" w:rsidRDefault="009B214A" w:rsidP="00203C41">
      <w:pPr>
        <w:outlineLvl w:val="1"/>
        <w:rPr>
          <w:rFonts w:ascii="Simplified Arabic" w:hAnsi="Simplified Arabic" w:cs="Simplified Arabic"/>
          <w:b/>
          <w:bCs/>
          <w:sz w:val="32"/>
          <w:szCs w:val="32"/>
          <w:rtl/>
          <w:lang w:bidi="ar-DZ"/>
        </w:rPr>
      </w:pPr>
      <w:bookmarkStart w:id="79" w:name="_Toc231013495"/>
      <w:r w:rsidRPr="006E590C">
        <w:rPr>
          <w:rFonts w:ascii="Simplified Arabic" w:hAnsi="Simplified Arabic" w:cs="Simplified Arabic"/>
          <w:b/>
          <w:bCs/>
          <w:sz w:val="32"/>
          <w:szCs w:val="32"/>
          <w:rtl/>
        </w:rPr>
        <w:t>المطلب</w:t>
      </w:r>
      <w:r w:rsidR="00EF10FC" w:rsidRPr="006E590C">
        <w:rPr>
          <w:rFonts w:ascii="Simplified Arabic" w:hAnsi="Simplified Arabic" w:cs="Simplified Arabic"/>
          <w:b/>
          <w:bCs/>
          <w:sz w:val="32"/>
          <w:szCs w:val="32"/>
        </w:rPr>
        <w:t xml:space="preserve"> </w:t>
      </w:r>
      <w:r w:rsidRPr="006E590C">
        <w:rPr>
          <w:rFonts w:ascii="Simplified Arabic" w:hAnsi="Simplified Arabic" w:cs="Simplified Arabic"/>
          <w:b/>
          <w:bCs/>
          <w:sz w:val="32"/>
          <w:szCs w:val="32"/>
          <w:rtl/>
        </w:rPr>
        <w:t xml:space="preserve">الأول: </w:t>
      </w:r>
      <w:r w:rsidR="000B0963" w:rsidRPr="006E590C">
        <w:rPr>
          <w:rFonts w:ascii="Simplified Arabic" w:hAnsi="Simplified Arabic" w:cs="Simplified Arabic"/>
          <w:b/>
          <w:bCs/>
          <w:sz w:val="32"/>
          <w:szCs w:val="32"/>
          <w:rtl/>
        </w:rPr>
        <w:t>الدراسات العربية</w:t>
      </w:r>
      <w:bookmarkEnd w:id="79"/>
      <w:r w:rsidR="00EF10FC" w:rsidRPr="006E590C">
        <w:rPr>
          <w:rFonts w:ascii="Simplified Arabic" w:hAnsi="Simplified Arabic" w:cs="Simplified Arabic"/>
          <w:b/>
          <w:bCs/>
          <w:sz w:val="32"/>
          <w:szCs w:val="32"/>
        </w:rPr>
        <w:t xml:space="preserve"> </w:t>
      </w:r>
      <w:r w:rsidR="00EF10FC" w:rsidRPr="006E590C">
        <w:rPr>
          <w:rFonts w:ascii="Simplified Arabic" w:hAnsi="Simplified Arabic" w:cs="Simplified Arabic"/>
          <w:b/>
          <w:bCs/>
          <w:sz w:val="32"/>
          <w:szCs w:val="32"/>
          <w:rtl/>
          <w:lang w:bidi="ar-DZ"/>
        </w:rPr>
        <w:t xml:space="preserve"> </w:t>
      </w:r>
    </w:p>
    <w:p w14:paraId="3840AE14" w14:textId="77777777" w:rsidR="0087206A" w:rsidRPr="006E590C" w:rsidRDefault="0087206A" w:rsidP="0087206A">
      <w:pPr>
        <w:pStyle w:val="ListParagraph"/>
        <w:numPr>
          <w:ilvl w:val="0"/>
          <w:numId w:val="10"/>
        </w:numPr>
        <w:tabs>
          <w:tab w:val="right" w:pos="850"/>
        </w:tabs>
        <w:ind w:left="142" w:right="0" w:firstLine="425"/>
        <w:jc w:val="both"/>
        <w:rPr>
          <w:rFonts w:ascii="Simplified Arabic" w:hAnsi="Simplified Arabic" w:cs="Simplified Arabic"/>
          <w:bCs/>
        </w:rPr>
      </w:pPr>
      <w:r w:rsidRPr="006E590C">
        <w:rPr>
          <w:rFonts w:ascii="Simplified Arabic" w:hAnsi="Simplified Arabic" w:cs="Simplified Arabic"/>
          <w:bCs/>
          <w:rtl/>
        </w:rPr>
        <w:t>زنات سمير، زعيتر لمياء، المسؤولية الاجتماعية للمؤسسات في إطار حوكمة المؤسسات، مجلة الرصد العلمي، مجلة علمية دولية محكمة، تصدر عن جامعة وهران 01، أحمد بن بلة، المجلد 09، العدد 01، جويلية 2022.</w:t>
      </w:r>
    </w:p>
    <w:p w14:paraId="24631494" w14:textId="77777777" w:rsidR="0087206A" w:rsidRPr="006E590C" w:rsidRDefault="0087206A" w:rsidP="00E556F7">
      <w:pPr>
        <w:shd w:val="clear" w:color="auto" w:fill="FFFFFF"/>
        <w:ind w:left="142" w:right="0"/>
        <w:jc w:val="both"/>
        <w:rPr>
          <w:rFonts w:ascii="Simplified Arabic" w:hAnsi="Simplified Arabic" w:cs="Simplified Arabic"/>
          <w:rtl/>
        </w:rPr>
      </w:pPr>
      <w:r w:rsidRPr="006E590C">
        <w:rPr>
          <w:rFonts w:ascii="Simplified Arabic" w:hAnsi="Simplified Arabic" w:cs="Simplified Arabic"/>
          <w:rtl/>
        </w:rPr>
        <w:t>مع تطور أساليب تسيير المؤسسات التي تعرف نجاح في تحقيق أهداف أصحاب المصالح سواء كانوا مسيرين عمال مساهمين أو أي طرف آخر له علاقة بهذه المؤسسات، أصبح من الضروري تطبيق مبادى حوكمة المؤسسات لتحقيق أهداف المجتمع الذي تنتمي إليه جميع الأطراف التي لها مصالح في استمرارية هذه المؤسسات، ومن هذا المنطلق تظهر العلاقة القوية بين المسؤولية الاجتماعية للمؤسسات وحكومة المؤسسات من خلال تطوير أهدافها لتشمل تلبية حاجات المجتمع وأصحاب المصالح معا. ونظرا لأهمية حوكمة المؤسسات في تحقيق أهداف جميع الأطراف ذات الصلة بالمؤسسة وتحقيق المسؤولية الاجتماعية التي يجب أن تتحملها، تعرف هذه على حوكمة المؤسسات وأهم مبادئها، وكذلك تعرفت على المسؤولية الاجتماعية للمؤسسة وأبعادها، كما تم تسليط الضوء على العلاقة بين حوكمة المؤسسات والمسؤولية الاجتماعية لها.</w:t>
      </w:r>
    </w:p>
    <w:p w14:paraId="08193282" w14:textId="77777777" w:rsidR="0087206A" w:rsidRPr="006E590C" w:rsidRDefault="0087206A" w:rsidP="0087206A">
      <w:pPr>
        <w:shd w:val="clear" w:color="auto" w:fill="FFFFFF"/>
        <w:ind w:left="142" w:right="0" w:firstLine="425"/>
        <w:jc w:val="both"/>
        <w:rPr>
          <w:rFonts w:ascii="Simplified Arabic" w:hAnsi="Simplified Arabic" w:cs="Simplified Arabic"/>
          <w:b/>
          <w:bCs/>
        </w:rPr>
      </w:pPr>
      <w:r w:rsidRPr="006E590C">
        <w:rPr>
          <w:rFonts w:ascii="Simplified Arabic" w:hAnsi="Simplified Arabic" w:cs="Simplified Arabic"/>
          <w:b/>
          <w:bCs/>
          <w:rtl/>
        </w:rPr>
        <w:t>نتائج الدراسة:</w:t>
      </w:r>
    </w:p>
    <w:p w14:paraId="49B3564E" w14:textId="77777777" w:rsidR="0087206A" w:rsidRPr="006E590C" w:rsidRDefault="0087206A" w:rsidP="0087206A">
      <w:p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 xml:space="preserve">ظهر جليا من خلال الدراسة بأن نجاح المؤسسة في تلبية رغبات المجتمع والاطراف ذات العلاقة بالمؤسسة، يعكس طبيعة العلاقة الايجابية بين المسؤولية الاجتماعية وحوكمة المؤسسات في تحقيق أبعاد المسؤولية الاجتماعية في جميع المجالات الاقتصادية والاجتماعية والقانونية من خلال: </w:t>
      </w:r>
    </w:p>
    <w:p w14:paraId="0002C735" w14:textId="77777777" w:rsidR="0087206A" w:rsidRPr="006E590C" w:rsidRDefault="0087206A" w:rsidP="0087206A">
      <w:pPr>
        <w:pStyle w:val="ListParagraph"/>
        <w:numPr>
          <w:ilvl w:val="0"/>
          <w:numId w:val="16"/>
        </w:num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تحقيق الشفافية والعدالة ومنح الحق في المسألة؛</w:t>
      </w:r>
    </w:p>
    <w:p w14:paraId="05A0D9B4" w14:textId="77777777" w:rsidR="0087206A" w:rsidRPr="006E590C" w:rsidRDefault="0087206A" w:rsidP="0087206A">
      <w:pPr>
        <w:pStyle w:val="ListParagraph"/>
        <w:numPr>
          <w:ilvl w:val="0"/>
          <w:numId w:val="16"/>
        </w:num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إدخال اعتبارات القضايا البيئية والأخلاقية، وتحسين مصداقية المؤسسات وعملية صنع القرار؛</w:t>
      </w:r>
    </w:p>
    <w:p w14:paraId="06CC90A2" w14:textId="77777777" w:rsidR="0087206A" w:rsidRPr="006E590C" w:rsidRDefault="0087206A" w:rsidP="0087206A">
      <w:pPr>
        <w:pStyle w:val="ListParagraph"/>
        <w:numPr>
          <w:ilvl w:val="0"/>
          <w:numId w:val="16"/>
        </w:num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محاربة الفساد المالي والإداري بمختلف الوسائل والطرق وتقليل الغش وتضارب المصالح؛</w:t>
      </w:r>
    </w:p>
    <w:p w14:paraId="41A95C4E" w14:textId="52AE4B02" w:rsidR="00EF10FC" w:rsidRPr="006E590C" w:rsidRDefault="0087206A" w:rsidP="0087206A">
      <w:pPr>
        <w:pStyle w:val="ListParagraph"/>
        <w:numPr>
          <w:ilvl w:val="0"/>
          <w:numId w:val="16"/>
        </w:numPr>
        <w:shd w:val="clear" w:color="auto" w:fill="FFFFFF"/>
        <w:ind w:left="142" w:right="0" w:firstLine="425"/>
        <w:jc w:val="both"/>
        <w:rPr>
          <w:rFonts w:ascii="Simplified Arabic" w:hAnsi="Simplified Arabic" w:cs="Simplified Arabic"/>
        </w:rPr>
      </w:pPr>
      <w:r w:rsidRPr="006E590C">
        <w:rPr>
          <w:rFonts w:ascii="Simplified Arabic" w:hAnsi="Simplified Arabic" w:cs="Simplified Arabic"/>
          <w:rtl/>
        </w:rPr>
        <w:lastRenderedPageBreak/>
        <w:t>وعليه يمكن التأكيد على طبيعة العلاقة التكاملية بين حوكمة المؤسسات والمسؤولية الاجتماعية للمؤسسات من خلال التنسيق بين المبادئ والأبعاد المذكورة سابقا في تحقيق اهداف جميع أصحاب المصالح المرتبطة بالمؤسسة.</w:t>
      </w:r>
      <w:r w:rsidR="00EF10FC" w:rsidRPr="006E590C">
        <w:rPr>
          <w:rFonts w:ascii="Simplified Arabic" w:hAnsi="Simplified Arabic" w:cs="Simplified Arabic"/>
          <w:b/>
          <w:bCs/>
          <w:sz w:val="32"/>
          <w:szCs w:val="32"/>
        </w:rPr>
        <w:t xml:space="preserve"> </w:t>
      </w:r>
      <w:r w:rsidR="00EF10FC" w:rsidRPr="006E590C">
        <w:rPr>
          <w:rFonts w:ascii="Simplified Arabic" w:hAnsi="Simplified Arabic" w:cs="Simplified Arabic"/>
          <w:b/>
          <w:bCs/>
          <w:sz w:val="32"/>
          <w:szCs w:val="32"/>
          <w:rtl/>
          <w:lang w:bidi="ar-DZ"/>
        </w:rPr>
        <w:t xml:space="preserve"> </w:t>
      </w:r>
    </w:p>
    <w:p w14:paraId="7EF3C403" w14:textId="77777777" w:rsidR="0087206A" w:rsidRPr="006E590C" w:rsidRDefault="0087206A" w:rsidP="0087206A">
      <w:pPr>
        <w:pStyle w:val="ListParagraph"/>
        <w:numPr>
          <w:ilvl w:val="0"/>
          <w:numId w:val="10"/>
        </w:numPr>
        <w:ind w:left="142" w:right="0" w:firstLine="425"/>
        <w:jc w:val="both"/>
        <w:rPr>
          <w:rFonts w:ascii="Simplified Arabic" w:hAnsi="Simplified Arabic" w:cs="Simplified Arabic"/>
          <w:bCs/>
          <w:rtl/>
        </w:rPr>
      </w:pPr>
      <w:r w:rsidRPr="006E590C">
        <w:rPr>
          <w:rFonts w:ascii="Simplified Arabic" w:hAnsi="Simplified Arabic" w:cs="Simplified Arabic"/>
          <w:bCs/>
          <w:rtl/>
        </w:rPr>
        <w:t>محمد لمين علوان،مساهمة خوكمة المؤسسات في دعم المسؤولية الإجتماعية _دراسة ميدانية  لمؤسستي الإسمنت بولايتي بسكرة والبليدة، مجلة الأبحاث الإقتصادية، المجلد 17، العدد 02، سنة 2022جامعة علي لونيسي البليدة</w:t>
      </w:r>
    </w:p>
    <w:p w14:paraId="68B3B274" w14:textId="77777777" w:rsidR="0087206A" w:rsidRPr="006E590C" w:rsidRDefault="0087206A" w:rsidP="0087206A">
      <w:p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 xml:space="preserve">هدفت هذه الدراسة إلى تسليط الضوء على دور حوكمة المؤسسات في دعم المسؤولية الاجتماعية، وذلك من خلال دراسة ميدانية لعينة من 64 مفردة من الموظفين الإداريين والتقنيين بالمؤسسة الصناعية للإسمنت بولايتي بسكرة والبليدة باستخدام أداة الاستبيان، والمنهج الوصفي والتحليلي ومنهج دراسة حالة. </w:t>
      </w:r>
    </w:p>
    <w:p w14:paraId="50D206A6" w14:textId="77777777" w:rsidR="0087206A" w:rsidRPr="006E590C" w:rsidRDefault="0087206A" w:rsidP="0087206A">
      <w:p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وخلصت الدراسة إلى أن تبني المؤسسة مفهوم المسؤولية الاجتماعية يؤدي إلى تحسين أدائها، وأن قواعد حوكمة المؤسسات تؤكد على أن تكون إدارة المؤسسة مسؤولة، وأن تكون مراقبة بصورة صحيحة، وأن تتعهد بتنفيذ فعالياتها وأنشطتها بطريقة مسؤولة اجتماعياً وبيئياً، من خلال التعزيز من سمعتها وتنمية درجة الرضا لدى أصحاب المصالح، والحفاظ على بيئة نظيفة.</w:t>
      </w:r>
    </w:p>
    <w:p w14:paraId="2455E779" w14:textId="77777777" w:rsidR="0087206A" w:rsidRPr="006E590C" w:rsidRDefault="0087206A" w:rsidP="0087206A">
      <w:pPr>
        <w:shd w:val="clear" w:color="auto" w:fill="FFFFFF"/>
        <w:ind w:left="142" w:right="0" w:firstLine="425"/>
        <w:jc w:val="both"/>
        <w:rPr>
          <w:rFonts w:ascii="Simplified Arabic" w:hAnsi="Simplified Arabic" w:cs="Simplified Arabic"/>
          <w:b/>
          <w:bCs/>
          <w:rtl/>
        </w:rPr>
      </w:pPr>
      <w:r w:rsidRPr="006E590C">
        <w:rPr>
          <w:rFonts w:ascii="Simplified Arabic" w:hAnsi="Simplified Arabic" w:cs="Simplified Arabic"/>
          <w:b/>
          <w:bCs/>
          <w:rtl/>
        </w:rPr>
        <w:t>نتائج الدراسة:</w:t>
      </w:r>
    </w:p>
    <w:p w14:paraId="0E9DC648" w14:textId="77777777" w:rsidR="0087206A" w:rsidRPr="006E590C" w:rsidRDefault="0087206A" w:rsidP="0087206A">
      <w:pPr>
        <w:pStyle w:val="ListParagraph"/>
        <w:numPr>
          <w:ilvl w:val="0"/>
          <w:numId w:val="15"/>
        </w:num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 xml:space="preserve">تمثلت النتائج فيما يلي: </w:t>
      </w:r>
    </w:p>
    <w:p w14:paraId="55CC69E8" w14:textId="77777777" w:rsidR="0087206A" w:rsidRPr="006E590C" w:rsidRDefault="0087206A" w:rsidP="0087206A">
      <w:pPr>
        <w:pStyle w:val="ListParagraph"/>
        <w:numPr>
          <w:ilvl w:val="0"/>
          <w:numId w:val="14"/>
        </w:numPr>
        <w:shd w:val="clear" w:color="auto" w:fill="FFFFFF"/>
        <w:ind w:left="142" w:right="0" w:firstLine="425"/>
        <w:jc w:val="both"/>
        <w:rPr>
          <w:rFonts w:ascii="Simplified Arabic" w:hAnsi="Simplified Arabic" w:cs="Simplified Arabic"/>
        </w:rPr>
      </w:pPr>
      <w:r w:rsidRPr="006E590C">
        <w:rPr>
          <w:rFonts w:ascii="Simplified Arabic" w:hAnsi="Simplified Arabic" w:cs="Simplified Arabic"/>
          <w:rtl/>
        </w:rPr>
        <w:t>حوكمة الشركات القواعد والمعايير التي تحدد العلاقة بين إدارة المؤسسة وأصحاب المصالح أو الأطراف المرتبطة بالمؤسسة؛</w:t>
      </w:r>
    </w:p>
    <w:p w14:paraId="1E07DA80" w14:textId="77777777" w:rsidR="0087206A" w:rsidRPr="006E590C" w:rsidRDefault="0087206A" w:rsidP="0087206A">
      <w:pPr>
        <w:pStyle w:val="ListParagraph"/>
        <w:numPr>
          <w:ilvl w:val="0"/>
          <w:numId w:val="14"/>
        </w:numPr>
        <w:shd w:val="clear" w:color="auto" w:fill="FFFFFF"/>
        <w:ind w:left="142" w:right="0" w:firstLine="425"/>
        <w:jc w:val="both"/>
        <w:rPr>
          <w:rFonts w:ascii="Simplified Arabic" w:hAnsi="Simplified Arabic" w:cs="Simplified Arabic"/>
        </w:rPr>
      </w:pPr>
      <w:r w:rsidRPr="006E590C">
        <w:rPr>
          <w:rFonts w:ascii="Simplified Arabic" w:hAnsi="Simplified Arabic" w:cs="Simplified Arabic"/>
          <w:rtl/>
        </w:rPr>
        <w:t>كما يضمن تطبيقها وجود هياكل إدارية يمكن معها محاسبة إدارة المؤسسة أمام مساهميها مع ضمان وجود المراقبة المستقلة؛</w:t>
      </w:r>
    </w:p>
    <w:p w14:paraId="2E562596" w14:textId="77777777" w:rsidR="0087206A" w:rsidRPr="006E590C" w:rsidRDefault="0087206A" w:rsidP="0087206A">
      <w:pPr>
        <w:pStyle w:val="ListParagraph"/>
        <w:numPr>
          <w:ilvl w:val="0"/>
          <w:numId w:val="14"/>
        </w:numPr>
        <w:shd w:val="clear" w:color="auto" w:fill="FFFFFF"/>
        <w:ind w:left="142" w:right="0" w:firstLine="425"/>
        <w:jc w:val="both"/>
        <w:rPr>
          <w:rFonts w:ascii="Simplified Arabic" w:hAnsi="Simplified Arabic" w:cs="Simplified Arabic"/>
        </w:rPr>
      </w:pPr>
      <w:r w:rsidRPr="006E590C">
        <w:rPr>
          <w:rFonts w:ascii="Simplified Arabic" w:hAnsi="Simplified Arabic" w:cs="Simplified Arabic"/>
          <w:rtl/>
        </w:rPr>
        <w:lastRenderedPageBreak/>
        <w:t>حوكمة المؤسسات بمثابة الأداة التي تضمن كفاءة إدارة المؤسسة، بحيث تعبر عن وجود مجموعة من الضوابط والأخلاقيات ومن الأعراف والمبادئ المهنية والمسؤولية التي بدونها يصعب ضبط وتحقيق عناصر الثقة والشفافية؛</w:t>
      </w:r>
    </w:p>
    <w:p w14:paraId="39ECB11A" w14:textId="77777777" w:rsidR="0087206A" w:rsidRPr="006E590C" w:rsidRDefault="0087206A" w:rsidP="0087206A">
      <w:pPr>
        <w:pStyle w:val="ListParagraph"/>
        <w:numPr>
          <w:ilvl w:val="0"/>
          <w:numId w:val="14"/>
        </w:numPr>
        <w:shd w:val="clear" w:color="auto" w:fill="FFFFFF"/>
        <w:ind w:left="142" w:right="0" w:firstLine="425"/>
        <w:jc w:val="both"/>
        <w:rPr>
          <w:rFonts w:ascii="Simplified Arabic" w:hAnsi="Simplified Arabic" w:cs="Simplified Arabic"/>
        </w:rPr>
      </w:pPr>
      <w:r w:rsidRPr="006E590C">
        <w:rPr>
          <w:rFonts w:ascii="Simplified Arabic" w:hAnsi="Simplified Arabic" w:cs="Simplified Arabic"/>
          <w:rtl/>
        </w:rPr>
        <w:t xml:space="preserve"> تمثل المسؤولية الاجتماعية عملا أخلاقيا واجبا على إدارة المؤسسة لإعطاء المزيد من الاهتمام والرعاية الإنسانية والخيرية لتحقيق الرفاهية الاجتماعية؛</w:t>
      </w:r>
    </w:p>
    <w:p w14:paraId="48530278" w14:textId="77777777" w:rsidR="0087206A" w:rsidRPr="006E590C" w:rsidRDefault="0087206A" w:rsidP="0087206A">
      <w:pPr>
        <w:pStyle w:val="ListParagraph"/>
        <w:numPr>
          <w:ilvl w:val="0"/>
          <w:numId w:val="14"/>
        </w:num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 xml:space="preserve"> تعمل حوكمة المؤسسات على جعل المؤسسات مسؤولة على القيام بالمسؤولية الاجتماعية والحفاظ على بيئة نظيفة وذلك لكون البقاء والتطور في ظل البيئة الاقتصادية الحالية يتطلب من المؤسسات أن تتفاعل مع التوجهات الاجتماعية والبيئية.</w:t>
      </w:r>
    </w:p>
    <w:p w14:paraId="33928F22" w14:textId="77777777" w:rsidR="0087206A" w:rsidRPr="006E590C" w:rsidRDefault="0087206A" w:rsidP="0087206A">
      <w:pPr>
        <w:pStyle w:val="ListParagraph"/>
        <w:numPr>
          <w:ilvl w:val="0"/>
          <w:numId w:val="15"/>
        </w:num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أظهرت النتائج التطبيقية أن:</w:t>
      </w:r>
    </w:p>
    <w:p w14:paraId="1889E784" w14:textId="77777777" w:rsidR="0087206A" w:rsidRPr="006E590C" w:rsidRDefault="0087206A" w:rsidP="0087206A">
      <w:pPr>
        <w:pStyle w:val="ListParagraph"/>
        <w:numPr>
          <w:ilvl w:val="0"/>
          <w:numId w:val="14"/>
        </w:num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مساهمة حوكمة المؤسسات في دعم المسؤولية الاجتماعية دراسة ميدانية المؤسسني الإسمنت بسكرة والبليدة</w:t>
      </w:r>
      <w:r w:rsidRPr="006E590C">
        <w:rPr>
          <w:rFonts w:ascii="Simplified Arabic" w:hAnsi="Simplified Arabic" w:cs="Simplified Arabic"/>
        </w:rPr>
        <w:t xml:space="preserve"> . P (6748)</w:t>
      </w:r>
    </w:p>
    <w:p w14:paraId="7D837676" w14:textId="77777777" w:rsidR="0087206A" w:rsidRPr="006E590C" w:rsidRDefault="0087206A" w:rsidP="0087206A">
      <w:pPr>
        <w:pStyle w:val="ListParagraph"/>
        <w:numPr>
          <w:ilvl w:val="0"/>
          <w:numId w:val="14"/>
        </w:num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 xml:space="preserve">تساهم حوكمة المؤسسات في دعم وتعزيز البعد الاقتصادي للمسؤولية الاجتماعية لدى مؤسستي الإسمنت محل الدراسة، حيث بلغت نسبة معامل الارتباط 57.20 % عند مستوى معنوية 5%. </w:t>
      </w:r>
    </w:p>
    <w:p w14:paraId="37647FF5" w14:textId="77777777" w:rsidR="0087206A" w:rsidRPr="006E590C" w:rsidRDefault="0087206A" w:rsidP="0087206A">
      <w:pPr>
        <w:pStyle w:val="ListParagraph"/>
        <w:numPr>
          <w:ilvl w:val="0"/>
          <w:numId w:val="14"/>
        </w:num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 xml:space="preserve">تساهم حوكمة المؤسسات في دعم وتعزيز البعد القانوني للمسؤولية الاجتماعية لدى مؤسستي الإسمنت محل الدراسة، حيث بلغت نسبة معامل الارتباط 65.20 % عند مستوى معنوية .%5 </w:t>
      </w:r>
    </w:p>
    <w:p w14:paraId="258DB3D8" w14:textId="77777777" w:rsidR="0087206A" w:rsidRPr="006E590C" w:rsidRDefault="0087206A" w:rsidP="0087206A">
      <w:pPr>
        <w:pStyle w:val="ListParagraph"/>
        <w:numPr>
          <w:ilvl w:val="0"/>
          <w:numId w:val="14"/>
        </w:num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تساهم حوكمة المؤسسات في دعم وتعزيز البعد الأخلاقي للمسؤولية الاجتماعية لدى مؤسستي الإسمنت محل الدراسة، حيث بلغت نسبة معامل الارتباط 62.80% عند مستوى معنوية .%5</w:t>
      </w:r>
    </w:p>
    <w:p w14:paraId="48393724" w14:textId="77777777" w:rsidR="0087206A" w:rsidRPr="006E590C" w:rsidRDefault="0087206A" w:rsidP="0087206A">
      <w:pPr>
        <w:pStyle w:val="ListParagraph"/>
        <w:numPr>
          <w:ilvl w:val="0"/>
          <w:numId w:val="14"/>
        </w:num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 xml:space="preserve">تساهم حوكمة المؤسسات في دعم وتعزيز البعد الإنساني للمسؤولية الاجتماعية لدى مؤسستي الإسمنت محل الدراسة، حيث بلغت نسبة معامل الارتباط 61.80% عند مستوى معنوية .%5 </w:t>
      </w:r>
    </w:p>
    <w:p w14:paraId="3324C249" w14:textId="1D524797" w:rsidR="0087206A" w:rsidRPr="006E590C" w:rsidRDefault="0087206A" w:rsidP="0087206A">
      <w:pPr>
        <w:pStyle w:val="ListParagraph"/>
        <w:numPr>
          <w:ilvl w:val="0"/>
          <w:numId w:val="14"/>
        </w:numPr>
        <w:shd w:val="clear" w:color="auto" w:fill="FFFFFF"/>
        <w:ind w:left="142" w:right="0" w:firstLine="425"/>
        <w:jc w:val="both"/>
        <w:rPr>
          <w:rFonts w:ascii="Simplified Arabic" w:hAnsi="Simplified Arabic" w:cs="Simplified Arabic"/>
          <w:sz w:val="24"/>
          <w:szCs w:val="24"/>
        </w:rPr>
      </w:pPr>
      <w:r w:rsidRPr="006E590C">
        <w:rPr>
          <w:rFonts w:ascii="Simplified Arabic" w:hAnsi="Simplified Arabic" w:cs="Simplified Arabic"/>
          <w:rtl/>
        </w:rPr>
        <w:lastRenderedPageBreak/>
        <w:t>تساهم حوكمة المؤسسات في دعم وتعزيز المسؤولية الاجتماعية لدى مؤسستي الإسمنت محل الدراسة، حيث بلغت نسبة معامل الارتباط 88% عند مستوى معنوية 5</w:t>
      </w:r>
      <w:r w:rsidRPr="006E590C">
        <w:rPr>
          <w:rFonts w:ascii="Simplified Arabic" w:hAnsi="Simplified Arabic" w:cs="Simplified Arabic"/>
          <w:sz w:val="24"/>
          <w:szCs w:val="24"/>
        </w:rPr>
        <w:t>%.</w:t>
      </w:r>
    </w:p>
    <w:p w14:paraId="703D2447" w14:textId="77777777" w:rsidR="0087206A" w:rsidRPr="006E590C" w:rsidRDefault="0087206A" w:rsidP="0087206A">
      <w:pPr>
        <w:pStyle w:val="ListParagraph"/>
        <w:widowControl w:val="0"/>
        <w:numPr>
          <w:ilvl w:val="0"/>
          <w:numId w:val="10"/>
        </w:numPr>
        <w:ind w:left="142" w:right="0" w:firstLine="425"/>
        <w:jc w:val="both"/>
        <w:rPr>
          <w:rFonts w:ascii="Simplified Arabic" w:hAnsi="Simplified Arabic" w:cs="Simplified Arabic"/>
          <w:b/>
          <w:bCs/>
          <w:rtl/>
        </w:rPr>
      </w:pPr>
      <w:r w:rsidRPr="006E590C">
        <w:rPr>
          <w:rFonts w:ascii="Simplified Arabic" w:hAnsi="Simplified Arabic" w:cs="Simplified Arabic"/>
          <w:b/>
          <w:bCs/>
          <w:rtl/>
        </w:rPr>
        <w:t>خيثري الخادم، لزرق محمد، مدى الإفصاح عن المسؤولية الاجتماعية في ظل تبني مبادئ الحوكمة في المؤسسات الإقتصادية دراسة ميدانية على عينة من المؤسسات الإقتصادية لولايات الغرب الجزائري، مجلة المنهل الإقتصادي ،المجلد 04، العدد 03، ديسمبر 2021،جامعة الشهيد حمه لخضر بالوادي، الجزائر.</w:t>
      </w:r>
    </w:p>
    <w:p w14:paraId="74A5A569" w14:textId="77777777" w:rsidR="0087206A" w:rsidRPr="006E590C" w:rsidRDefault="0087206A" w:rsidP="0087206A">
      <w:pPr>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rtl/>
        </w:rPr>
        <w:t xml:space="preserve">هدفت الدراسة إلى التعرف على مبادئ حوكمة المؤسسات والتي تمثل الصورة الحقيقية لتطبيق المسؤولية الاجتماعية، والتعرف على متطلبات وواقع الإفصاح عن المسؤولية الاجتماعية في تقارير المؤسسات الإقتصادية الجزائرية بعد ما كان هدف هذه الأخيرة مضاعفة الأرباح وزاد الاهتمام بالقضايا الاجتماعية كونها تشكل أهمية بالغة للمؤسسة بصفة خاصة والمجتمع بصفة عامة. تكون مجتمع الدراسة من أعضاء مجلس الإدارة، وكذلك الموظف لشؤون </w:t>
      </w:r>
      <w:r w:rsidRPr="006E590C">
        <w:rPr>
          <w:rFonts w:ascii="Simplified Arabic" w:hAnsi="Simplified Arabic" w:cs="Simplified Arabic"/>
          <w:shd w:val="clear" w:color="auto" w:fill="FFFFFF"/>
          <w:rtl/>
        </w:rPr>
        <w:t xml:space="preserve">المالية والمحاسبة والمراجعين الداخليين لمجموعة من المؤسسات في ولايات الغرب الجزائري عددها 12 مؤسسة إقتصادية. من حيث عينة الدراسة قام الباحثان بتوزيع 52 إستبانة على مجتمع الدراسة كونهم الأجدر على تطبيق المحاسبة عن المسؤولية الاجتماعية عن غيرهم. تم إستخدام سلم ليكارت الخماسي كأداة لدراسة وإعتمدت المنهج الوصفي التحليلي عن طريق البرنامج الإحصائي </w:t>
      </w:r>
      <w:r w:rsidRPr="006E590C">
        <w:rPr>
          <w:rFonts w:ascii="Simplified Arabic" w:hAnsi="Simplified Arabic" w:cs="Simplified Arabic"/>
          <w:shd w:val="clear" w:color="auto" w:fill="FFFFFF"/>
        </w:rPr>
        <w:t>SPSS</w:t>
      </w:r>
      <w:r w:rsidRPr="006E590C">
        <w:rPr>
          <w:rFonts w:ascii="Simplified Arabic" w:hAnsi="Simplified Arabic" w:cs="Simplified Arabic"/>
          <w:shd w:val="clear" w:color="auto" w:fill="FFFFFF"/>
          <w:rtl/>
        </w:rPr>
        <w:t>.</w:t>
      </w:r>
    </w:p>
    <w:p w14:paraId="11C7A376" w14:textId="77777777" w:rsidR="0087206A" w:rsidRPr="006E590C" w:rsidRDefault="0087206A" w:rsidP="0087206A">
      <w:pPr>
        <w:ind w:left="142" w:right="0" w:firstLine="425"/>
        <w:jc w:val="both"/>
        <w:rPr>
          <w:rFonts w:ascii="Simplified Arabic" w:hAnsi="Simplified Arabic" w:cs="Simplified Arabic"/>
          <w:bCs/>
          <w:shd w:val="clear" w:color="auto" w:fill="FFFFFF"/>
          <w:rtl/>
        </w:rPr>
      </w:pPr>
      <w:r w:rsidRPr="006E590C">
        <w:rPr>
          <w:rFonts w:ascii="Simplified Arabic" w:hAnsi="Simplified Arabic" w:cs="Simplified Arabic"/>
          <w:bCs/>
          <w:shd w:val="clear" w:color="auto" w:fill="FFFFFF"/>
          <w:rtl/>
        </w:rPr>
        <w:t>نتائج الدراسة:</w:t>
      </w:r>
    </w:p>
    <w:p w14:paraId="32D69227" w14:textId="77777777" w:rsidR="0087206A" w:rsidRPr="006E590C" w:rsidRDefault="0087206A" w:rsidP="0087206A">
      <w:pPr>
        <w:ind w:left="142" w:right="0" w:firstLine="425"/>
        <w:jc w:val="both"/>
        <w:rPr>
          <w:rFonts w:ascii="Simplified Arabic" w:hAnsi="Simplified Arabic" w:cs="Simplified Arabic"/>
          <w:b/>
          <w:shd w:val="clear" w:color="auto" w:fill="FFFFFF"/>
          <w:rtl/>
        </w:rPr>
      </w:pPr>
      <w:r w:rsidRPr="006E590C">
        <w:rPr>
          <w:rFonts w:ascii="Simplified Arabic" w:hAnsi="Simplified Arabic" w:cs="Simplified Arabic"/>
          <w:b/>
          <w:shd w:val="clear" w:color="auto" w:fill="FFFFFF"/>
          <w:rtl/>
        </w:rPr>
        <w:t>توصلت هذه الدراسة إلى النتائج التالية:</w:t>
      </w:r>
    </w:p>
    <w:p w14:paraId="6CB1A30E" w14:textId="77777777" w:rsidR="0087206A" w:rsidRPr="006E590C" w:rsidRDefault="0087206A" w:rsidP="0087206A">
      <w:pPr>
        <w:pStyle w:val="ListParagraph"/>
        <w:numPr>
          <w:ilvl w:val="0"/>
          <w:numId w:val="12"/>
        </w:numPr>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الدلالة على تأثير وجود أساس محكم وفعال لقواعد الحوكمة علة الإفصاح المحاسبي؛</w:t>
      </w:r>
    </w:p>
    <w:p w14:paraId="75C93576" w14:textId="77777777" w:rsidR="0087206A" w:rsidRPr="006E590C" w:rsidRDefault="0087206A" w:rsidP="0087206A">
      <w:pPr>
        <w:pStyle w:val="ListParagraph"/>
        <w:numPr>
          <w:ilvl w:val="0"/>
          <w:numId w:val="12"/>
        </w:numPr>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تركيز المؤسسات على حصول المساهمين على المعلومات أكثر من الإفصاح ومشاركتها في الجمعية العامة؛</w:t>
      </w:r>
    </w:p>
    <w:p w14:paraId="4314E6EE" w14:textId="77777777" w:rsidR="0087206A" w:rsidRPr="006E590C" w:rsidRDefault="0087206A" w:rsidP="0087206A">
      <w:pPr>
        <w:pStyle w:val="ListParagraph"/>
        <w:numPr>
          <w:ilvl w:val="0"/>
          <w:numId w:val="12"/>
        </w:numPr>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هناك أهمية لإظهار فاعلية نظام الرقابة الداخلية عند الإفصاح عنه؛</w:t>
      </w:r>
    </w:p>
    <w:p w14:paraId="13EC0411" w14:textId="77777777" w:rsidR="0087206A" w:rsidRPr="006E590C" w:rsidRDefault="0087206A" w:rsidP="0087206A">
      <w:pPr>
        <w:pStyle w:val="ListParagraph"/>
        <w:numPr>
          <w:ilvl w:val="0"/>
          <w:numId w:val="12"/>
        </w:numPr>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lastRenderedPageBreak/>
        <w:t>هناك أراء إيجابية كبيرة متعلقة بتوفر مقومات مسؤوليات مجلس الإدارة لقواعد الحوكمة، وكانت إيجابية إتجاه عمل مجلس الإدارة في المؤسسات من خلال وضع خطة إستراتيجية شاملة للإشراف والرقابة على الإفصاح المحاسبي؛</w:t>
      </w:r>
    </w:p>
    <w:p w14:paraId="6064BE37" w14:textId="77777777" w:rsidR="0087206A" w:rsidRPr="006E590C" w:rsidRDefault="0087206A" w:rsidP="0087206A">
      <w:pPr>
        <w:pStyle w:val="ListParagraph"/>
        <w:numPr>
          <w:ilvl w:val="0"/>
          <w:numId w:val="12"/>
        </w:numPr>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وجود إدراك وتأييد واضح لمفهوم المسؤولية الاجتماعية بمعناها الواسع مما يعكس المدخل الحديث لمفهوم المسؤولية الاجتماعية؛</w:t>
      </w:r>
    </w:p>
    <w:p w14:paraId="4086921C" w14:textId="6CAAD977" w:rsidR="00BF4749" w:rsidRPr="006E590C" w:rsidRDefault="0087206A" w:rsidP="0087206A">
      <w:pPr>
        <w:pStyle w:val="ListParagraph"/>
        <w:numPr>
          <w:ilvl w:val="0"/>
          <w:numId w:val="12"/>
        </w:numPr>
        <w:ind w:left="142" w:right="0" w:firstLine="425"/>
        <w:jc w:val="both"/>
        <w:rPr>
          <w:rFonts w:ascii="Simplified Arabic" w:hAnsi="Simplified Arabic" w:cs="Simplified Arabic"/>
          <w:shd w:val="clear" w:color="auto" w:fill="FFFFFF"/>
        </w:rPr>
      </w:pPr>
      <w:r w:rsidRPr="006E590C">
        <w:rPr>
          <w:rFonts w:ascii="Simplified Arabic" w:hAnsi="Simplified Arabic" w:cs="Simplified Arabic"/>
          <w:shd w:val="clear" w:color="auto" w:fill="FFFFFF"/>
          <w:rtl/>
        </w:rPr>
        <w:t>إن المؤسسات الاقتصادية الجزائرية مطالبة بتطبيق قواعد حوكمة المؤسسات من أجل تحقيق المسؤولية الاجتماعية اتجاه أصحاب المصالح وبالتالي الإلتزام بالمسؤولية الاجتماعية عند القيام بممارسة مهامها</w:t>
      </w:r>
      <w:r w:rsidRPr="006E590C">
        <w:rPr>
          <w:rFonts w:ascii="Simplified Arabic" w:hAnsi="Simplified Arabic" w:cs="Simplified Arabic"/>
          <w:shd w:val="clear" w:color="auto" w:fill="FFFFFF"/>
        </w:rPr>
        <w:t>.</w:t>
      </w:r>
    </w:p>
    <w:p w14:paraId="1AC830F1" w14:textId="58B5071D" w:rsidR="000B0963" w:rsidRPr="006E590C" w:rsidRDefault="000B0963">
      <w:pPr>
        <w:pStyle w:val="ListParagraph"/>
        <w:widowControl w:val="0"/>
        <w:numPr>
          <w:ilvl w:val="0"/>
          <w:numId w:val="10"/>
        </w:numPr>
        <w:tabs>
          <w:tab w:val="right" w:pos="283"/>
        </w:tabs>
        <w:ind w:left="142" w:right="0" w:firstLine="425"/>
        <w:jc w:val="both"/>
        <w:rPr>
          <w:rFonts w:ascii="Simplified Arabic" w:hAnsi="Simplified Arabic" w:cs="Simplified Arabic"/>
          <w:b/>
          <w:bCs/>
          <w:rtl/>
        </w:rPr>
      </w:pPr>
      <w:r w:rsidRPr="006E590C">
        <w:rPr>
          <w:rFonts w:ascii="Simplified Arabic" w:hAnsi="Simplified Arabic" w:cs="Simplified Arabic"/>
          <w:b/>
          <w:bCs/>
          <w:rtl/>
        </w:rPr>
        <w:t xml:space="preserve">مصطفى يونسي، أثر المسؤولية الاجتماعية في تحقيق حوكمة الشركات _دراسة ميدانية على عينة من المؤسسات الإقتصادية، مجلة منتدى للدراست الأبحاث الإقتصادية، المجلد 05، العدد 02، سنة2021، مخبر </w:t>
      </w:r>
      <w:r w:rsidRPr="006E590C">
        <w:rPr>
          <w:rFonts w:ascii="Simplified Arabic" w:hAnsi="Simplified Arabic" w:cs="Simplified Arabic"/>
          <w:b/>
          <w:bCs/>
        </w:rPr>
        <w:t>MQEMDADD</w:t>
      </w:r>
      <w:r w:rsidRPr="006E590C">
        <w:rPr>
          <w:rFonts w:ascii="Simplified Arabic" w:hAnsi="Simplified Arabic" w:cs="Simplified Arabic"/>
          <w:b/>
          <w:bCs/>
          <w:rtl/>
        </w:rPr>
        <w:t>، جامعة الجلفة.</w:t>
      </w:r>
    </w:p>
    <w:p w14:paraId="0D0A41DB" w14:textId="77777777" w:rsidR="000B0963" w:rsidRPr="006E590C" w:rsidRDefault="000B0963" w:rsidP="00020608">
      <w:pPr>
        <w:widowControl w:val="0"/>
        <w:ind w:left="142" w:right="0" w:firstLine="425"/>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هدفت هذه الدراسة إلى إبراز دور المسؤولية الاجتماعية في تحقيق حوكمة الشركات ولتحقيق ذلك اعتمد الباحث على أداة الاستبيان كوسيلة لجمع البيانات تحتوي على فقرات متغيرات الدراسة، الممثلة فيالأبعاد (المسؤولية إتجاه مجتمع، المسؤولية إتجاه الزبائن، المسؤولية إتجاه الموظفين) للمتغير المستقل وحوكمة الشركات كمتغير تابع.</w:t>
      </w:r>
    </w:p>
    <w:p w14:paraId="5D8D19CA" w14:textId="77777777" w:rsidR="000B0963" w:rsidRPr="006E590C" w:rsidRDefault="000B0963" w:rsidP="00020608">
      <w:p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shd w:val="clear" w:color="auto" w:fill="FFFFFF"/>
          <w:rtl/>
        </w:rPr>
        <w:t xml:space="preserve"> وبعد تحليل البيانات باستخدام الأساليب الإحصائية (</w:t>
      </w:r>
      <w:r w:rsidRPr="006E590C">
        <w:rPr>
          <w:rFonts w:ascii="Simplified Arabic" w:hAnsi="Simplified Arabic" w:cs="Simplified Arabic"/>
          <w:shd w:val="clear" w:color="auto" w:fill="FFFFFF"/>
        </w:rPr>
        <w:t>SPSS</w:t>
      </w:r>
      <w:r w:rsidRPr="006E590C">
        <w:rPr>
          <w:rFonts w:ascii="Simplified Arabic" w:hAnsi="Simplified Arabic" w:cs="Simplified Arabic"/>
          <w:shd w:val="clear" w:color="auto" w:fill="FFFFFF"/>
          <w:rtl/>
        </w:rPr>
        <w:t>)، عن طريقالتوزيع والجمع المباشر للاستبيان داخل المؤسسات تم تجميع 106 إستبانة منها 100 صالحة وقابلة للتحليل، حيث تم التركيز على الموظفين الإداريين كعينة للدراسة.</w:t>
      </w:r>
      <w:r w:rsidRPr="006E590C">
        <w:rPr>
          <w:rFonts w:ascii="Simplified Arabic" w:hAnsi="Simplified Arabic" w:cs="Simplified Arabic"/>
          <w:rtl/>
        </w:rPr>
        <w:t>أما الدراسة الوصفية لعينة الدراسة تمت من خلال دراسة الخصائص الشخصية والوظيفية لعينة الدارسة الممثلة في مجموعة من عمال وإطارات المؤسسات التي تنشط في ولايتي الجلفة والمسيلة.</w:t>
      </w:r>
    </w:p>
    <w:p w14:paraId="0923532C" w14:textId="77777777" w:rsidR="000B0963" w:rsidRPr="006E590C" w:rsidRDefault="000B0963" w:rsidP="00020608">
      <w:pPr>
        <w:widowControl w:val="0"/>
        <w:ind w:left="142" w:right="0" w:firstLine="425"/>
        <w:jc w:val="both"/>
        <w:rPr>
          <w:rFonts w:ascii="Simplified Arabic" w:hAnsi="Simplified Arabic" w:cs="Simplified Arabic"/>
          <w:b/>
          <w:bCs/>
          <w:shd w:val="clear" w:color="auto" w:fill="FFFFFF"/>
        </w:rPr>
      </w:pPr>
      <w:r w:rsidRPr="006E590C">
        <w:rPr>
          <w:rFonts w:ascii="Simplified Arabic" w:hAnsi="Simplified Arabic" w:cs="Simplified Arabic"/>
          <w:b/>
          <w:bCs/>
          <w:shd w:val="clear" w:color="auto" w:fill="FFFFFF"/>
          <w:rtl/>
        </w:rPr>
        <w:t>نتائج الدراسة:</w:t>
      </w:r>
    </w:p>
    <w:p w14:paraId="2B3A6AF8" w14:textId="77777777" w:rsidR="000B0963" w:rsidRPr="006E590C" w:rsidRDefault="000B0963" w:rsidP="00020608">
      <w:p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lastRenderedPageBreak/>
        <w:t xml:space="preserve">توصلت الدراسة لنتائج التالية: </w:t>
      </w:r>
    </w:p>
    <w:p w14:paraId="7B267778" w14:textId="77777777" w:rsidR="000B0963" w:rsidRPr="006E590C" w:rsidRDefault="000B0963">
      <w:pPr>
        <w:pStyle w:val="ListParagraph"/>
        <w:numPr>
          <w:ilvl w:val="0"/>
          <w:numId w:val="13"/>
        </w:num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ممارسة المسؤولية الاجتماعية في المؤسسات محل الدراسة ينحصر في تأدية المؤسسة المسؤولياتها إتجاه الزبائن والمجتمع، بعكس المسؤوليات الخاصة بالعمال والتي لا تلقى اهتمام كبير من قبل المؤسسات محل الدراسة حسب أراء الموظفين، حيث أن الأهداف التجارية هي الأهم بالنسبة للمؤسسات محل الدراسة؛</w:t>
      </w:r>
    </w:p>
    <w:p w14:paraId="0DC22C76" w14:textId="77777777" w:rsidR="000B0963" w:rsidRPr="006E590C" w:rsidRDefault="000B0963">
      <w:pPr>
        <w:pStyle w:val="ListParagraph"/>
        <w:numPr>
          <w:ilvl w:val="0"/>
          <w:numId w:val="13"/>
        </w:num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بينت الدراسة الميدانية أن المؤسسات محل الدراسة مازالت لم ترتقي بجوانب المسؤولية والحوكمة وهذا نتيجة لغياب برامج اجتماعية تخص المجتمع والموظفين على حد سواء، حيث أن النشاطات الاجتماعية الموجهة للزبائن الداخليين موظفي المؤسسة والخارجيين تكاد تكون منعدمة؛</w:t>
      </w:r>
    </w:p>
    <w:p w14:paraId="6D3053B3" w14:textId="77777777" w:rsidR="000B0963" w:rsidRPr="006E590C" w:rsidRDefault="000B0963">
      <w:pPr>
        <w:pStyle w:val="ListParagraph"/>
        <w:numPr>
          <w:ilvl w:val="0"/>
          <w:numId w:val="13"/>
        </w:num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أظهرت الدراسة الميدانية وجود أثر ذو دلالة إحصائية بين المتغير المستقل المتمثل في المسؤولية الاجتماعية من خلال أبعاد المتمثلة في المسؤولية إتجاه الزبائن، المسؤولية إتجاه المجتمع، المسؤولية إتجاه الموظفين والمتغير التابع المتمثل في الحوكمة؛</w:t>
      </w:r>
    </w:p>
    <w:p w14:paraId="5CEED64F" w14:textId="663C3E5D" w:rsidR="009B214A" w:rsidRPr="006E590C" w:rsidRDefault="000B0963">
      <w:pPr>
        <w:pStyle w:val="ListParagraph"/>
        <w:numPr>
          <w:ilvl w:val="0"/>
          <w:numId w:val="13"/>
        </w:numPr>
        <w:shd w:val="clear" w:color="auto" w:fill="FFFFFF"/>
        <w:ind w:left="142" w:right="0" w:firstLine="425"/>
        <w:jc w:val="both"/>
        <w:rPr>
          <w:rFonts w:ascii="Simplified Arabic" w:hAnsi="Simplified Arabic" w:cs="Simplified Arabic"/>
        </w:rPr>
      </w:pPr>
      <w:r w:rsidRPr="006E590C">
        <w:rPr>
          <w:rFonts w:ascii="Simplified Arabic" w:hAnsi="Simplified Arabic" w:cs="Simplified Arabic"/>
          <w:shd w:val="clear" w:color="auto" w:fill="FFFFFF"/>
          <w:rtl/>
        </w:rPr>
        <w:t>وجود أثر إيجابي للمسؤولية الاجتماعية في تحقيق حوكمة الشركات في المؤسسات محل الدراسة.</w:t>
      </w:r>
    </w:p>
    <w:p w14:paraId="71658B2F" w14:textId="77777777" w:rsidR="0087206A" w:rsidRPr="006E590C" w:rsidRDefault="0087206A" w:rsidP="0087206A">
      <w:pPr>
        <w:pStyle w:val="ListParagraph"/>
        <w:widowControl w:val="0"/>
        <w:numPr>
          <w:ilvl w:val="0"/>
          <w:numId w:val="10"/>
        </w:numPr>
        <w:tabs>
          <w:tab w:val="right" w:pos="-31680"/>
        </w:tabs>
        <w:ind w:left="142" w:right="0" w:firstLine="425"/>
        <w:jc w:val="both"/>
        <w:rPr>
          <w:rFonts w:ascii="Simplified Arabic" w:hAnsi="Simplified Arabic" w:cs="Simplified Arabic"/>
          <w:b/>
          <w:bCs/>
          <w:sz w:val="32"/>
          <w:szCs w:val="32"/>
          <w:rtl/>
        </w:rPr>
      </w:pPr>
      <w:r w:rsidRPr="006E590C">
        <w:rPr>
          <w:rFonts w:ascii="Simplified Arabic" w:hAnsi="Simplified Arabic" w:cs="Simplified Arabic"/>
          <w:b/>
          <w:bCs/>
          <w:rtl/>
        </w:rPr>
        <w:t>خيثري الخادم، لزرق محمد، مبادئ حوكمة المؤسسات ودورها في تفعيل المسؤولية الاجتماعية _دراسة ميدانية على عينة من المؤسسات الجزائرية، مجلة أوراق إقتصادية، المجلد 04، العدد02، ديسمبر 2020، كلية العلوم الإقتصادية والتجارية وعلوم التسيير، سيدي بلعباس.</w:t>
      </w:r>
    </w:p>
    <w:p w14:paraId="5F998C13" w14:textId="77777777" w:rsidR="0087206A" w:rsidRPr="006E590C" w:rsidRDefault="0087206A" w:rsidP="0087206A">
      <w:pPr>
        <w:widowControl w:val="0"/>
        <w:ind w:left="142" w:right="0" w:firstLine="425"/>
        <w:jc w:val="both"/>
        <w:rPr>
          <w:rFonts w:ascii="Simplified Arabic" w:hAnsi="Simplified Arabic" w:cs="Simplified Arabic"/>
          <w:rtl/>
        </w:rPr>
      </w:pPr>
      <w:r w:rsidRPr="006E590C">
        <w:rPr>
          <w:rFonts w:ascii="Simplified Arabic" w:hAnsi="Simplified Arabic" w:cs="Simplified Arabic"/>
          <w:rtl/>
        </w:rPr>
        <w:t>هدفت هذه الدراسة إلى تحديد أثر مبادئ الحوكمة المتمثلة في مسؤوليات مجلس الإدارة والإفصاح على المسؤولية الاجتماعية إذ تعتبر هذه الأخيرة من المصطلحات الحديثة في مجال إدارة الأعمال.</w:t>
      </w:r>
    </w:p>
    <w:p w14:paraId="209F9470" w14:textId="77777777" w:rsidR="0087206A" w:rsidRPr="006E590C" w:rsidRDefault="0087206A" w:rsidP="0087206A">
      <w:pPr>
        <w:widowControl w:val="0"/>
        <w:ind w:left="142" w:right="0" w:firstLine="425"/>
        <w:jc w:val="both"/>
        <w:rPr>
          <w:rFonts w:ascii="Simplified Arabic" w:hAnsi="Simplified Arabic" w:cs="Simplified Arabic"/>
          <w:rtl/>
        </w:rPr>
      </w:pPr>
      <w:r w:rsidRPr="006E590C">
        <w:rPr>
          <w:rFonts w:ascii="Simplified Arabic" w:hAnsi="Simplified Arabic" w:cs="Simplified Arabic"/>
          <w:rtl/>
        </w:rPr>
        <w:t xml:space="preserve">توصلت الدراسة إلى أن مصطلح المسؤولية الاجتماعية فتح المجال لعدة تساؤلات في المجال الإقتصادي الدولي في الوقت الحاضر، إذا اتسع دور المؤسسات من تركيزها على الجانب الإقتصادي ليشمل جوانب التنمية الاجتماعية، ففي الدول الصناعية الكبرى ظهر تعاون و تناسق و تكامل في مهام ثلاثة أطراف أساسية هي الدولة ورجال الأعمال والمجتمع، فأصبحت كل الحكومة والمؤسسات الإقتصادية تسخر جهودها لجعل </w:t>
      </w:r>
      <w:r w:rsidRPr="006E590C">
        <w:rPr>
          <w:rFonts w:ascii="Simplified Arabic" w:hAnsi="Simplified Arabic" w:cs="Simplified Arabic"/>
          <w:rtl/>
        </w:rPr>
        <w:lastRenderedPageBreak/>
        <w:t xml:space="preserve">القطاع الثالث و هو المجتمع يستفيد من هذا التعاون. استخدمت هذه الدراسة المنهج الوصفي التحليلي لتعرف على مدى تأثير التدقيق الداخلي على جودة التدقيق الخارجي وقد تم تحويل المعلومات وتحليلها عن طريق البرنامج الإحصائي </w:t>
      </w:r>
      <w:r w:rsidRPr="006E590C">
        <w:rPr>
          <w:rFonts w:ascii="Simplified Arabic" w:hAnsi="Simplified Arabic" w:cs="Simplified Arabic"/>
        </w:rPr>
        <w:t>SPSS</w:t>
      </w:r>
      <w:r w:rsidRPr="006E590C">
        <w:rPr>
          <w:rFonts w:ascii="Simplified Arabic" w:hAnsi="Simplified Arabic" w:cs="Simplified Arabic"/>
          <w:rtl/>
        </w:rPr>
        <w:t xml:space="preserve">، على عينة دراسة تمثلت في مجموعة من الموظفين بالمؤسسات الإقتصادية ، حيث تم توزيع 80 إستبانة على المجتمع محل الدراسة. وقد تم الإعتماد على 60 إستبانة لغاية التحليل الإحصائي واستبعاد 20 إستبانة لعدم استفائها الشروط الضرورية. إستخدم الباحث الإستبيان وفق سلم ليكارت الثلاثي كأداة لدراسة. </w:t>
      </w:r>
    </w:p>
    <w:p w14:paraId="250E56DE" w14:textId="77777777" w:rsidR="0087206A" w:rsidRPr="006E590C" w:rsidRDefault="0087206A" w:rsidP="0087206A">
      <w:pPr>
        <w:widowControl w:val="0"/>
        <w:ind w:left="142" w:right="0" w:firstLine="425"/>
        <w:jc w:val="both"/>
        <w:rPr>
          <w:rFonts w:ascii="Simplified Arabic" w:hAnsi="Simplified Arabic" w:cs="Simplified Arabic"/>
          <w:b/>
          <w:bCs/>
          <w:rtl/>
        </w:rPr>
      </w:pPr>
      <w:r w:rsidRPr="006E590C">
        <w:rPr>
          <w:rFonts w:ascii="Simplified Arabic" w:hAnsi="Simplified Arabic" w:cs="Simplified Arabic"/>
          <w:b/>
          <w:bCs/>
          <w:rtl/>
        </w:rPr>
        <w:t>نتائج الدراسة:</w:t>
      </w:r>
    </w:p>
    <w:p w14:paraId="322755BF" w14:textId="77777777" w:rsidR="0087206A" w:rsidRPr="006E590C" w:rsidRDefault="0087206A" w:rsidP="0087206A">
      <w:pPr>
        <w:widowControl w:val="0"/>
        <w:ind w:left="142" w:right="0" w:firstLine="425"/>
        <w:jc w:val="both"/>
        <w:rPr>
          <w:rFonts w:ascii="Simplified Arabic" w:hAnsi="Simplified Arabic" w:cs="Simplified Arabic"/>
          <w:rtl/>
        </w:rPr>
      </w:pPr>
      <w:r w:rsidRPr="006E590C">
        <w:rPr>
          <w:rFonts w:ascii="Simplified Arabic" w:hAnsi="Simplified Arabic" w:cs="Simplified Arabic"/>
          <w:rtl/>
        </w:rPr>
        <w:t>توصلت الدراسة إلى النتائج التالية:</w:t>
      </w:r>
    </w:p>
    <w:p w14:paraId="2A1144B9" w14:textId="77777777" w:rsidR="0087206A" w:rsidRPr="006E590C" w:rsidRDefault="0087206A" w:rsidP="0087206A">
      <w:pPr>
        <w:pStyle w:val="ListParagraph"/>
        <w:widowControl w:val="0"/>
        <w:numPr>
          <w:ilvl w:val="0"/>
          <w:numId w:val="11"/>
        </w:numPr>
        <w:ind w:left="142" w:right="0" w:firstLine="425"/>
        <w:jc w:val="both"/>
        <w:rPr>
          <w:rFonts w:ascii="Simplified Arabic" w:hAnsi="Simplified Arabic" w:cs="Simplified Arabic"/>
          <w:rtl/>
        </w:rPr>
      </w:pPr>
      <w:r w:rsidRPr="006E590C">
        <w:rPr>
          <w:rFonts w:ascii="Simplified Arabic" w:hAnsi="Simplified Arabic" w:cs="Simplified Arabic"/>
          <w:rtl/>
        </w:rPr>
        <w:t>إن مجلس الإدارة يقوم بإحترام مسؤولياته، الأمر الذي يدل على صرامة ونزاهة عمل المؤسسات؛</w:t>
      </w:r>
    </w:p>
    <w:p w14:paraId="738639DB" w14:textId="77777777" w:rsidR="0087206A" w:rsidRPr="006E590C" w:rsidRDefault="0087206A" w:rsidP="0087206A">
      <w:pPr>
        <w:pStyle w:val="ListParagraph"/>
        <w:widowControl w:val="0"/>
        <w:numPr>
          <w:ilvl w:val="0"/>
          <w:numId w:val="11"/>
        </w:numPr>
        <w:ind w:left="142" w:right="0" w:firstLine="425"/>
        <w:jc w:val="both"/>
        <w:rPr>
          <w:rFonts w:ascii="Simplified Arabic" w:hAnsi="Simplified Arabic" w:cs="Simplified Arabic"/>
          <w:rtl/>
        </w:rPr>
      </w:pPr>
      <w:r w:rsidRPr="006E590C">
        <w:rPr>
          <w:rFonts w:ascii="Simplified Arabic" w:hAnsi="Simplified Arabic" w:cs="Simplified Arabic"/>
          <w:rtl/>
        </w:rPr>
        <w:t>أن أغلبية المؤسسات توافق على تطبيق مبدأ من مبادئ الحوكمة ألا وهو الإفصاح المحاسبي الذي نص عليه الميثاق الجزائري لحوكمة الشركات سنة 2009 نظرا لتزايد إهتمام أصحاب المصالح بالعوامل الاجتماعية في عملية إتخاذ القرار؛</w:t>
      </w:r>
    </w:p>
    <w:p w14:paraId="7F667FCA" w14:textId="77777777" w:rsidR="0087206A" w:rsidRPr="006E590C" w:rsidRDefault="0087206A" w:rsidP="0087206A">
      <w:pPr>
        <w:pStyle w:val="ListParagraph"/>
        <w:widowControl w:val="0"/>
        <w:numPr>
          <w:ilvl w:val="0"/>
          <w:numId w:val="11"/>
        </w:numPr>
        <w:ind w:left="142" w:right="0" w:firstLine="425"/>
        <w:jc w:val="both"/>
        <w:rPr>
          <w:rFonts w:ascii="Simplified Arabic" w:hAnsi="Simplified Arabic" w:cs="Simplified Arabic"/>
          <w:rtl/>
        </w:rPr>
      </w:pPr>
      <w:r w:rsidRPr="006E590C">
        <w:rPr>
          <w:rFonts w:ascii="Simplified Arabic" w:hAnsi="Simplified Arabic" w:cs="Simplified Arabic"/>
          <w:rtl/>
        </w:rPr>
        <w:t>إهتمام المؤسسات بالجانب الاجتماعي والصحي للعمال، فكلما إزداد إهتمام المؤسسة بعمالها كلما سهر العمال على تحقيق أهدافها؛</w:t>
      </w:r>
    </w:p>
    <w:p w14:paraId="1A4164B1" w14:textId="77777777" w:rsidR="0087206A" w:rsidRPr="006E590C" w:rsidRDefault="0087206A" w:rsidP="0087206A">
      <w:pPr>
        <w:pStyle w:val="ListParagraph"/>
        <w:widowControl w:val="0"/>
        <w:numPr>
          <w:ilvl w:val="0"/>
          <w:numId w:val="11"/>
        </w:numPr>
        <w:ind w:left="142" w:right="0" w:firstLine="425"/>
        <w:jc w:val="both"/>
        <w:rPr>
          <w:rFonts w:ascii="Simplified Arabic" w:hAnsi="Simplified Arabic" w:cs="Simplified Arabic"/>
          <w:rtl/>
        </w:rPr>
      </w:pPr>
      <w:r w:rsidRPr="006E590C">
        <w:rPr>
          <w:rFonts w:ascii="Simplified Arabic" w:hAnsi="Simplified Arabic" w:cs="Simplified Arabic"/>
          <w:rtl/>
        </w:rPr>
        <w:t>مبدأ مسؤوليات مجلس الإدارة يساهم في تفعيل المسؤولية الاجتماعية للمؤسسات الإقتصادية؛</w:t>
      </w:r>
    </w:p>
    <w:p w14:paraId="1BB03A59" w14:textId="59C09AF6" w:rsidR="000B0963" w:rsidRPr="006E590C" w:rsidRDefault="0087206A" w:rsidP="0087206A">
      <w:pPr>
        <w:outlineLvl w:val="1"/>
        <w:rPr>
          <w:rFonts w:ascii="Simplified Arabic" w:hAnsi="Simplified Arabic" w:cs="Simplified Arabic"/>
          <w:b/>
          <w:bCs/>
          <w:sz w:val="32"/>
          <w:szCs w:val="32"/>
          <w:rtl/>
        </w:rPr>
      </w:pPr>
      <w:bookmarkStart w:id="80" w:name="_Toc231013496"/>
      <w:r w:rsidRPr="006E590C">
        <w:rPr>
          <w:rFonts w:ascii="Simplified Arabic" w:hAnsi="Simplified Arabic" w:cs="Simplified Arabic"/>
          <w:rtl/>
        </w:rPr>
        <w:t>مبدأ الإفصاح والشفافية يساهم في تفعيل المسؤولية الاجتماعية للمؤسسة الإقتصادية.</w:t>
      </w:r>
      <w:r w:rsidR="00F329EA" w:rsidRPr="006E590C">
        <w:rPr>
          <w:rFonts w:ascii="Simplified Arabic" w:hAnsi="Simplified Arabic" w:cs="Simplified Arabic"/>
          <w:b/>
          <w:bCs/>
          <w:sz w:val="32"/>
          <w:szCs w:val="32"/>
          <w:rtl/>
        </w:rPr>
        <w:t xml:space="preserve">المطلب الثاني: </w:t>
      </w:r>
      <w:r w:rsidR="000B0963" w:rsidRPr="006E590C">
        <w:rPr>
          <w:rFonts w:ascii="Simplified Arabic" w:hAnsi="Simplified Arabic" w:cs="Simplified Arabic"/>
          <w:b/>
          <w:bCs/>
          <w:sz w:val="32"/>
          <w:szCs w:val="32"/>
          <w:rtl/>
        </w:rPr>
        <w:t>الدراسات الأجنبية</w:t>
      </w:r>
      <w:bookmarkEnd w:id="80"/>
    </w:p>
    <w:p w14:paraId="1751EAEC" w14:textId="77777777" w:rsidR="00705ED5" w:rsidRPr="006E590C" w:rsidRDefault="00705ED5" w:rsidP="00705ED5">
      <w:pPr>
        <w:pStyle w:val="ListParagraph"/>
        <w:numPr>
          <w:ilvl w:val="0"/>
          <w:numId w:val="17"/>
        </w:numPr>
        <w:tabs>
          <w:tab w:val="right" w:pos="142"/>
          <w:tab w:val="right" w:pos="709"/>
        </w:tabs>
        <w:ind w:left="142" w:right="0" w:firstLine="425"/>
        <w:jc w:val="both"/>
        <w:rPr>
          <w:rFonts w:ascii="Simplified Arabic" w:hAnsi="Simplified Arabic" w:cs="Simplified Arabic"/>
          <w:bCs/>
        </w:rPr>
      </w:pPr>
      <w:r w:rsidRPr="006E590C">
        <w:rPr>
          <w:rFonts w:ascii="Simplified Arabic" w:hAnsi="Simplified Arabic" w:cs="Simplified Arabic"/>
          <w:bCs/>
          <w:rtl/>
        </w:rPr>
        <w:t>فاهرو عزوة محمد زين، ستي فريحة محمد ، وآخرون، آليات الحوكمة والإفصاح عن المسؤولية الاجتماعية للشركات: دور معايير هيئة المحاسبة والمراجعة للمؤسسات المالية الإسلامية في تعزيز الشفافية بين شركات التكافل، المجلة الآسيوية للمحاسبة والحوكمة، سنة 2025.</w:t>
      </w:r>
    </w:p>
    <w:p w14:paraId="3CAE0FC4" w14:textId="77777777" w:rsidR="00705ED5" w:rsidRPr="006E590C" w:rsidRDefault="00705ED5" w:rsidP="00705ED5">
      <w:pPr>
        <w:pStyle w:val="ListParagraph"/>
        <w:tabs>
          <w:tab w:val="right" w:pos="142"/>
          <w:tab w:val="right" w:pos="709"/>
        </w:tabs>
        <w:ind w:left="142" w:right="0" w:firstLine="425"/>
        <w:jc w:val="both"/>
        <w:rPr>
          <w:rFonts w:ascii="Simplified Arabic" w:hAnsi="Simplified Arabic" w:cs="Simplified Arabic"/>
          <w:b/>
          <w:rtl/>
        </w:rPr>
      </w:pPr>
      <w:r w:rsidRPr="000B4552">
        <w:rPr>
          <w:rFonts w:ascii="Simplified Arabic" w:hAnsi="Simplified Arabic" w:cs="Simplified Arabic"/>
          <w:b/>
          <w:lang w:val="en-US"/>
        </w:rPr>
        <w:lastRenderedPageBreak/>
        <w:t>Governance Mechanisms and CSR Disclosure: The Role of AAOIFI Standards in Enhancing Transparency among Takaful Companies</w:t>
      </w:r>
      <w:r w:rsidRPr="006E590C">
        <w:rPr>
          <w:rFonts w:ascii="Simplified Arabic" w:hAnsi="Simplified Arabic" w:cs="Simplified Arabic"/>
          <w:b/>
          <w:rtl/>
        </w:rPr>
        <w:t>.</w:t>
      </w:r>
    </w:p>
    <w:p w14:paraId="7C9F963C" w14:textId="77777777" w:rsidR="00705ED5" w:rsidRPr="006E590C" w:rsidRDefault="00705ED5" w:rsidP="00705ED5">
      <w:pPr>
        <w:pStyle w:val="ListParagraph"/>
        <w:tabs>
          <w:tab w:val="right" w:pos="-142"/>
          <w:tab w:val="right" w:pos="0"/>
          <w:tab w:val="right" w:pos="567"/>
          <w:tab w:val="right" w:pos="992"/>
          <w:tab w:val="right" w:pos="1276"/>
        </w:tabs>
        <w:ind w:left="142" w:right="0" w:firstLine="425"/>
        <w:jc w:val="both"/>
        <w:rPr>
          <w:rFonts w:ascii="Simplified Arabic" w:hAnsi="Simplified Arabic" w:cs="Simplified Arabic"/>
          <w:b/>
          <w:rtl/>
        </w:rPr>
      </w:pPr>
      <w:r w:rsidRPr="006E590C">
        <w:rPr>
          <w:rFonts w:ascii="Simplified Arabic" w:hAnsi="Simplified Arabic" w:cs="Simplified Arabic"/>
          <w:b/>
          <w:rtl/>
        </w:rPr>
        <w:t>إستكشف هذه الدراسة أثر آليات الحوكمة على الإفصاح الطوعي عن المسؤولية الاجتماعية للشركات في شركات التكافل، مع التركيز بشكل خاص على الإمتثال لمعيار حوكمة هيئة المحاسبة والمراجعة للمؤسسات المالية الإسلامية رقم 7. إستخدمت هذه الدراسة أسلوب تحليل المحتوى لدراسة إفصاحات المسؤولية الاجتماعية للشركات من قبل شركات التكافل (تحليل المحتوى هو منهجية قابلة للتكرار لتحليل الوثائق والنصوص من خلال تحديد محتواها كميًا بناءً على فئات محددة مسبقًا). وقد شمل مجتمع الدراسة جميع شركات التكافل العاملة في جنوب شرق آسيا ودول مجلس التعاون الخليجي، تم تقليص القائمة إلى 55 شركة، منها 17 شركة في جنوب شرق آسيا و38 شركة في دول مجلس التعاون الخليجي.إستند اختيار منطقتي جنوب شرق آسيا ودول مجلس التعاون الخليجي لهذه الدراسة إلى مكانتهما البارزة في مجال التمويل الإسلامي. هاتان المنطقتان رائدتان في تأسيس المؤسسات المالية الإسلامية، وشهدتا انتشاراً واسعاً لمعايير هيئة المحاسبة والمراجعة للمؤسسات المالية الإسلامية</w:t>
      </w:r>
      <w:r w:rsidRPr="006E590C">
        <w:rPr>
          <w:rFonts w:ascii="Simplified Arabic" w:hAnsi="Simplified Arabic" w:cs="Simplified Arabic"/>
          <w:b/>
        </w:rPr>
        <w:t xml:space="preserve"> (AAOIFI) </w:t>
      </w:r>
      <w:r w:rsidRPr="006E590C">
        <w:rPr>
          <w:rFonts w:ascii="Simplified Arabic" w:hAnsi="Simplified Arabic" w:cs="Simplified Arabic"/>
          <w:b/>
          <w:rtl/>
        </w:rPr>
        <w:t>وتطبيقها أو التوصية بها.وتم إختيار عام 2021 كسنة عينة لدراسة ممارسات الإفصاح لدى شركات التأمين التكافلي في جنوب شرق آسيا ودول مجلس التعاون الخليجي بالنمو الكبير الذي شهده القطاع في ذلك العام، وتوفر بيانات حديثة وكاملة، إضافةً إلى ذلك،أتاح هذا الاختيار رصد اتجاهات الإفصاح خلال فترة التحول التي أعقبت الجائحة، مما وفر رؤى قيّمة حول كيفية تكييف هذه الشركات لإستراتيجيات التواصل الخاصة بها. وهذا ما جعل عام 2021 عامًا مثاليًا لتعزيز أهمية الدراسة وتعميق فهم المشهد المتطور للتأمين الإسلامي. ولضمان التطبيق العملي في ظل قيود الوقت والتكلفة، اقتصرت عينة الدراسة على التقارير السنوية المتاحة باللغة الإنجليزية والتي يمكن الوصول إليها عبر المواقع الإلكترونية الرسمية للشركات.وتم استخدام تحليل الانحدار الخطي البسيط</w:t>
      </w:r>
      <w:r w:rsidRPr="006E590C">
        <w:rPr>
          <w:rFonts w:ascii="Simplified Arabic" w:hAnsi="Simplified Arabic" w:cs="Simplified Arabic"/>
          <w:b/>
        </w:rPr>
        <w:t xml:space="preserve"> (OLS) </w:t>
      </w:r>
      <w:r w:rsidRPr="006E590C">
        <w:rPr>
          <w:rFonts w:ascii="Simplified Arabic" w:hAnsi="Simplified Arabic" w:cs="Simplified Arabic"/>
          <w:b/>
          <w:rtl/>
        </w:rPr>
        <w:t>لتحليل العلاقة بين المتغيرات التابعة والمستقلة.</w:t>
      </w:r>
    </w:p>
    <w:p w14:paraId="1153794E" w14:textId="77777777" w:rsidR="00705ED5" w:rsidRPr="006E590C" w:rsidRDefault="00705ED5" w:rsidP="00705ED5">
      <w:pPr>
        <w:tabs>
          <w:tab w:val="right" w:pos="-142"/>
          <w:tab w:val="right" w:pos="0"/>
          <w:tab w:val="right" w:pos="567"/>
          <w:tab w:val="right" w:pos="992"/>
          <w:tab w:val="right" w:pos="1276"/>
        </w:tabs>
        <w:ind w:left="142" w:right="0" w:firstLine="425"/>
        <w:jc w:val="both"/>
        <w:rPr>
          <w:rFonts w:ascii="Simplified Arabic" w:hAnsi="Simplified Arabic" w:cs="Simplified Arabic"/>
          <w:bCs/>
          <w:rtl/>
        </w:rPr>
      </w:pPr>
      <w:r w:rsidRPr="006E590C">
        <w:rPr>
          <w:rFonts w:ascii="Simplified Arabic" w:hAnsi="Simplified Arabic" w:cs="Simplified Arabic"/>
          <w:bCs/>
          <w:rtl/>
        </w:rPr>
        <w:lastRenderedPageBreak/>
        <w:t xml:space="preserve">نتائج الدراسة: </w:t>
      </w:r>
    </w:p>
    <w:p w14:paraId="4A616267" w14:textId="77777777" w:rsidR="00705ED5" w:rsidRPr="006E590C" w:rsidRDefault="00705ED5" w:rsidP="00705ED5">
      <w:pPr>
        <w:pStyle w:val="ListParagraph"/>
        <w:numPr>
          <w:ilvl w:val="0"/>
          <w:numId w:val="19"/>
        </w:numPr>
        <w:tabs>
          <w:tab w:val="right" w:pos="142"/>
          <w:tab w:val="right" w:pos="709"/>
          <w:tab w:val="right" w:pos="1417"/>
        </w:tabs>
        <w:ind w:left="142" w:right="0" w:firstLine="425"/>
        <w:jc w:val="both"/>
        <w:rPr>
          <w:rFonts w:ascii="Simplified Arabic" w:hAnsi="Simplified Arabic" w:cs="Simplified Arabic"/>
          <w:b/>
        </w:rPr>
      </w:pPr>
      <w:r w:rsidRPr="006E590C">
        <w:rPr>
          <w:rFonts w:ascii="Simplified Arabic" w:hAnsi="Simplified Arabic" w:cs="Simplified Arabic"/>
          <w:b/>
          <w:rtl/>
        </w:rPr>
        <w:t>إن قوة حوكمة الشركات تُعزز بشكل ملحوظ الإفصاح الطوعي عن المسؤولية الاجتماعية، بينما يكون تأثير هيئة الرقابة الشرعية ضئيلاً؛</w:t>
      </w:r>
    </w:p>
    <w:p w14:paraId="1508E4AF" w14:textId="77777777" w:rsidR="00705ED5" w:rsidRPr="006E590C" w:rsidRDefault="00705ED5" w:rsidP="00705ED5">
      <w:pPr>
        <w:pStyle w:val="ListParagraph"/>
        <w:numPr>
          <w:ilvl w:val="0"/>
          <w:numId w:val="19"/>
        </w:numPr>
        <w:tabs>
          <w:tab w:val="right" w:pos="142"/>
          <w:tab w:val="right" w:pos="709"/>
          <w:tab w:val="right" w:pos="1417"/>
        </w:tabs>
        <w:ind w:left="142" w:right="0" w:firstLine="425"/>
        <w:jc w:val="both"/>
        <w:rPr>
          <w:rFonts w:ascii="Simplified Arabic" w:hAnsi="Simplified Arabic" w:cs="Simplified Arabic"/>
          <w:b/>
          <w:rtl/>
        </w:rPr>
      </w:pPr>
      <w:r w:rsidRPr="006E590C">
        <w:rPr>
          <w:rFonts w:ascii="Simplified Arabic" w:hAnsi="Simplified Arabic" w:cs="Simplified Arabic"/>
          <w:b/>
          <w:rtl/>
        </w:rPr>
        <w:t>يرتبط القمع السياسي والمدني سلبًا بالإفصاح الطوعي، مما يشير إلى أن الشركات في المجتمعات الأقل قمعًا أكثر ميلًا لتقديم معلومات المسؤولية الاجتماعية؛</w:t>
      </w:r>
    </w:p>
    <w:p w14:paraId="1139CA32" w14:textId="77777777" w:rsidR="00705ED5" w:rsidRPr="006E590C" w:rsidRDefault="00705ED5" w:rsidP="00705ED5">
      <w:pPr>
        <w:pStyle w:val="ListParagraph"/>
        <w:numPr>
          <w:ilvl w:val="0"/>
          <w:numId w:val="19"/>
        </w:numPr>
        <w:tabs>
          <w:tab w:val="right" w:pos="142"/>
          <w:tab w:val="right" w:pos="709"/>
          <w:tab w:val="right" w:pos="1417"/>
        </w:tabs>
        <w:ind w:left="142" w:right="0" w:firstLine="425"/>
        <w:jc w:val="both"/>
        <w:rPr>
          <w:rFonts w:ascii="Simplified Arabic" w:hAnsi="Simplified Arabic" w:cs="Simplified Arabic"/>
          <w:b/>
          <w:rtl/>
        </w:rPr>
      </w:pPr>
      <w:r w:rsidRPr="006E590C">
        <w:rPr>
          <w:rFonts w:ascii="Simplified Arabic" w:hAnsi="Simplified Arabic" w:cs="Simplified Arabic"/>
          <w:b/>
          <w:rtl/>
        </w:rPr>
        <w:t>أكدت هذه الدراسة على الدور الحاسم لحوكمة الشركات القوية في تعزيز الشفافية؛</w:t>
      </w:r>
    </w:p>
    <w:p w14:paraId="33BDE6F4" w14:textId="12DB86A0" w:rsidR="00705ED5" w:rsidRPr="006E590C" w:rsidRDefault="00705ED5" w:rsidP="00705ED5">
      <w:pPr>
        <w:pStyle w:val="ListParagraph"/>
        <w:numPr>
          <w:ilvl w:val="0"/>
          <w:numId w:val="19"/>
        </w:numPr>
        <w:tabs>
          <w:tab w:val="right" w:pos="142"/>
          <w:tab w:val="right" w:pos="709"/>
          <w:tab w:val="right" w:pos="1417"/>
        </w:tabs>
        <w:ind w:left="142" w:right="0" w:firstLine="425"/>
        <w:jc w:val="both"/>
        <w:rPr>
          <w:rFonts w:ascii="Simplified Arabic" w:hAnsi="Simplified Arabic" w:cs="Simplified Arabic"/>
          <w:b/>
        </w:rPr>
      </w:pPr>
      <w:r w:rsidRPr="006E590C">
        <w:rPr>
          <w:rFonts w:ascii="Simplified Arabic" w:hAnsi="Simplified Arabic" w:cs="Simplified Arabic"/>
          <w:b/>
          <w:rtl/>
        </w:rPr>
        <w:t>تساهم الدراسة في الأدبيات من خلال توضيح دور معايير هيئة المحاسبة والمراجعة للمؤسسات المالية الإسلامية في تعزيز الإفصاح عن المسؤولية الاجتماعية في قطاع التكافل</w:t>
      </w:r>
      <w:r w:rsidRPr="006E590C">
        <w:rPr>
          <w:rFonts w:ascii="Simplified Arabic" w:hAnsi="Simplified Arabic" w:cs="Simplified Arabic"/>
          <w:b/>
        </w:rPr>
        <w:t>.</w:t>
      </w:r>
    </w:p>
    <w:p w14:paraId="6C33A719" w14:textId="77777777" w:rsidR="000B0963" w:rsidRPr="006E590C" w:rsidRDefault="000B0963">
      <w:pPr>
        <w:pStyle w:val="ListParagraph"/>
        <w:numPr>
          <w:ilvl w:val="0"/>
          <w:numId w:val="17"/>
        </w:numPr>
        <w:tabs>
          <w:tab w:val="right" w:pos="850"/>
          <w:tab w:val="right" w:pos="1134"/>
        </w:tabs>
        <w:ind w:left="142" w:right="0" w:firstLine="425"/>
        <w:jc w:val="both"/>
        <w:rPr>
          <w:rFonts w:ascii="Simplified Arabic" w:hAnsi="Simplified Arabic" w:cs="Simplified Arabic"/>
          <w:b/>
          <w:bCs/>
          <w:rtl/>
        </w:rPr>
      </w:pPr>
      <w:r w:rsidRPr="006E590C">
        <w:rPr>
          <w:rFonts w:ascii="Simplified Arabic" w:hAnsi="Simplified Arabic" w:cs="Simplified Arabic"/>
          <w:b/>
          <w:bCs/>
          <w:rtl/>
        </w:rPr>
        <w:t>دوراثي أوكيكي، أوكيشي، إستراتيجيات فعالة للمسؤولية الاجتماعية للشركات وإستراتيجيات دمج المعايير البيئية والاجتماعية والحوكمة، أطروحات ودراسات الدكتوراه في جامعة والدن، 10 سبتمبر 2024.</w:t>
      </w:r>
    </w:p>
    <w:p w14:paraId="149E65A4" w14:textId="77777777" w:rsidR="000B0963" w:rsidRPr="000B4552" w:rsidRDefault="000B0963" w:rsidP="00020608">
      <w:pPr>
        <w:ind w:left="142" w:right="0" w:firstLine="425"/>
        <w:jc w:val="both"/>
        <w:rPr>
          <w:rFonts w:ascii="Simplified Arabic" w:hAnsi="Simplified Arabic" w:cs="Simplified Arabic"/>
          <w:b/>
          <w:bCs/>
          <w:lang w:val="en-US"/>
        </w:rPr>
      </w:pPr>
      <w:r w:rsidRPr="000B4552">
        <w:rPr>
          <w:rFonts w:ascii="Simplified Arabic" w:hAnsi="Simplified Arabic" w:cs="Simplified Arabic"/>
          <w:b/>
          <w:bCs/>
          <w:shd w:val="clear" w:color="auto" w:fill="FFFFFF"/>
          <w:lang w:val="en-US"/>
        </w:rPr>
        <w:t>Effective Corporate Social Responsibility and Environmental, Social, and Governance Incorporation Strategies</w:t>
      </w:r>
    </w:p>
    <w:p w14:paraId="1BAE0C49" w14:textId="77777777" w:rsidR="000B0963" w:rsidRPr="006E590C" w:rsidRDefault="000B0963" w:rsidP="00020608">
      <w:p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 xml:space="preserve">   هدفت هذه الدراسة البحثية النوعية العملية إلى استكشاف الاستراتيجيات الفعّالة التي يستخدمها قادة الأعمال في المؤسسات الصغيرة والمتوسطة لدمج مبادرات المسؤولية الاجتماعية للشركات ومبادرات الحوكمة البيئية والاجتماعية والمؤسسية لإدارة المخاطر الاقتصادية. وشارك في الدراسة ستة من قادة الأعمال في مؤسسات صغيرة ومتوسطة في نيجيريا ممن نجحوا في استخدام استراتيجيات فعّالة لدمج مبادرات المسؤولية الاجتماعية للشركات ومبادرات الحوكمة البيئية والاجتماعية والمؤسسية لإدارة المخاطر الاقتصادية. وتم جمع البيانات من خلال مقابلات شبه منظمة وملاحظات ميدانية. وباستخدام التحليل الموضوعي.</w:t>
      </w:r>
    </w:p>
    <w:p w14:paraId="7F1A1FD6" w14:textId="77777777" w:rsidR="000B0963" w:rsidRPr="006E590C" w:rsidRDefault="000B0963" w:rsidP="00020608">
      <w:pPr>
        <w:shd w:val="clear" w:color="auto" w:fill="FFFFFF"/>
        <w:ind w:left="142" w:right="0" w:firstLine="425"/>
        <w:jc w:val="both"/>
        <w:rPr>
          <w:rFonts w:ascii="Simplified Arabic" w:hAnsi="Simplified Arabic" w:cs="Simplified Arabic"/>
          <w:b/>
          <w:bCs/>
          <w:rtl/>
        </w:rPr>
      </w:pPr>
      <w:r w:rsidRPr="006E590C">
        <w:rPr>
          <w:rFonts w:ascii="Simplified Arabic" w:hAnsi="Simplified Arabic" w:cs="Simplified Arabic"/>
          <w:b/>
          <w:bCs/>
          <w:rtl/>
        </w:rPr>
        <w:t>نتائج الدراسة:</w:t>
      </w:r>
    </w:p>
    <w:p w14:paraId="28445459" w14:textId="77777777" w:rsidR="000B0963" w:rsidRPr="006E590C" w:rsidRDefault="000B0963" w:rsidP="00020608">
      <w:p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توصلت هذه الدراسة إلى النتائج التالية:</w:t>
      </w:r>
    </w:p>
    <w:p w14:paraId="60649AB2" w14:textId="77777777" w:rsidR="000B0963" w:rsidRPr="006E590C" w:rsidRDefault="000B0963">
      <w:pPr>
        <w:pStyle w:val="ListParagraph"/>
        <w:numPr>
          <w:ilvl w:val="0"/>
          <w:numId w:val="21"/>
        </w:num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lastRenderedPageBreak/>
        <w:t>برزت أربعة محاور رئيسية: الشراكة، والتوظيف والتدريب، والقيادة الاستراتيجية، والتمكين والرفاه؛</w:t>
      </w:r>
    </w:p>
    <w:p w14:paraId="0E8F79A1" w14:textId="77777777" w:rsidR="000B0963" w:rsidRPr="006E590C" w:rsidRDefault="000B0963">
      <w:pPr>
        <w:pStyle w:val="ListParagraph"/>
        <w:numPr>
          <w:ilvl w:val="0"/>
          <w:numId w:val="21"/>
        </w:num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وتشمل الآثار المترتبة على التغيير الاجتماعي الإيجابي إمكانية تحسين الأداء المالي للمؤسسات الصغيرة والمتوسطة في المجتمعات الريفية، مما يخلق فرص عمل ويوفر وسائل الراحة الاجتماعية والرعاية التي تساهم في التنمية الاجتماعية والاقتصادية</w:t>
      </w:r>
      <w:r w:rsidRPr="006E590C">
        <w:rPr>
          <w:rFonts w:ascii="Simplified Arabic" w:hAnsi="Simplified Arabic" w:cs="Simplified Arabic"/>
        </w:rPr>
        <w:t>.</w:t>
      </w:r>
    </w:p>
    <w:p w14:paraId="3139DC99" w14:textId="77777777" w:rsidR="000B0963" w:rsidRPr="006E590C" w:rsidRDefault="000B0963">
      <w:pPr>
        <w:pStyle w:val="ListParagraph"/>
        <w:numPr>
          <w:ilvl w:val="0"/>
          <w:numId w:val="21"/>
        </w:num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إن تطبيق هذه الاستراتيجيات الفعّالة من قِبل قادة الأعمال في الشركات الصغيرة والمتوسطة من شأنه أن يُسهّل المزيد من العمليات.91 فرصة عمل، وتطوير البنية التحتية والاقتصادية، وتنمية رأس المال البشري، وربما تحسين الناتج المحلي الإجمالي للبلاد؛</w:t>
      </w:r>
    </w:p>
    <w:p w14:paraId="13D09B86" w14:textId="77777777" w:rsidR="000B0963" w:rsidRPr="006E590C" w:rsidRDefault="000B0963">
      <w:pPr>
        <w:pStyle w:val="ListParagraph"/>
        <w:numPr>
          <w:ilvl w:val="0"/>
          <w:numId w:val="21"/>
        </w:num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تشمل الآثار المترتبة على التغيير الاجتماعي الإيجابي إمكانية مساعدة قادة الأعمال في الشركات الصغيرة والمتوسطة على تعزيز أداء أعمالهم، وبالتالي توفير الخدمات الاجتماعية لتحسين الظروف المعيشية ورفاهية المواطنين المحليين؛</w:t>
      </w:r>
    </w:p>
    <w:p w14:paraId="44EB1129" w14:textId="77777777" w:rsidR="000B0963" w:rsidRPr="006E590C" w:rsidRDefault="000B0963">
      <w:pPr>
        <w:pStyle w:val="ListParagraph"/>
        <w:numPr>
          <w:ilvl w:val="0"/>
          <w:numId w:val="21"/>
        </w:numPr>
        <w:shd w:val="clear" w:color="auto" w:fill="FFFFFF"/>
        <w:ind w:left="142" w:right="0" w:firstLine="425"/>
        <w:jc w:val="both"/>
        <w:rPr>
          <w:rFonts w:ascii="Simplified Arabic" w:hAnsi="Simplified Arabic" w:cs="Simplified Arabic"/>
        </w:rPr>
      </w:pPr>
      <w:r w:rsidRPr="006E590C">
        <w:rPr>
          <w:rFonts w:ascii="Simplified Arabic" w:hAnsi="Simplified Arabic" w:cs="Simplified Arabic"/>
          <w:rtl/>
        </w:rPr>
        <w:t>لا توجد استراتيجية فعّالة واحدة تُمكن قادة الأعمال في الشركات الصغيرة والمتوسطة من تحقيق دمج أفضل لاستراتيجيات المسؤولية الاجتماعية للشركات والحوكمة البيئية والاجتماعية والمؤسسية لإدارة المخاطر الاقتصادية؛</w:t>
      </w:r>
    </w:p>
    <w:p w14:paraId="08FE358E" w14:textId="77777777" w:rsidR="000B0963" w:rsidRPr="006E590C" w:rsidRDefault="000B0963">
      <w:pPr>
        <w:pStyle w:val="ListParagraph"/>
        <w:numPr>
          <w:ilvl w:val="0"/>
          <w:numId w:val="21"/>
        </w:numPr>
        <w:shd w:val="clear" w:color="auto" w:fill="FFFFFF"/>
        <w:ind w:left="142" w:right="0" w:firstLine="425"/>
        <w:jc w:val="both"/>
        <w:rPr>
          <w:rFonts w:ascii="Simplified Arabic" w:hAnsi="Simplified Arabic" w:cs="Simplified Arabic"/>
        </w:rPr>
      </w:pPr>
      <w:r w:rsidRPr="006E590C">
        <w:rPr>
          <w:rFonts w:ascii="Simplified Arabic" w:hAnsi="Simplified Arabic" w:cs="Simplified Arabic"/>
          <w:rtl/>
        </w:rPr>
        <w:t>تتوافق نتائج الدراسة مع استنتاجات الباحثين السابقين بشأن تطبيق استراتيجيات فعّالة لدمج مبادرات المسؤولية الاجتماعية للشركات والحوكمة البيئية والاجتماعية والمؤسسية لإدارة المخاطر الاقتصادية.</w:t>
      </w:r>
    </w:p>
    <w:p w14:paraId="5FBEF1C0" w14:textId="77777777" w:rsidR="000B0963" w:rsidRPr="006E590C" w:rsidRDefault="000B0963">
      <w:pPr>
        <w:pStyle w:val="ListParagraph"/>
        <w:numPr>
          <w:ilvl w:val="0"/>
          <w:numId w:val="17"/>
        </w:numPr>
        <w:tabs>
          <w:tab w:val="right" w:pos="850"/>
          <w:tab w:val="right" w:pos="1134"/>
        </w:tabs>
        <w:ind w:left="142" w:right="0" w:firstLine="425"/>
        <w:jc w:val="both"/>
        <w:rPr>
          <w:rFonts w:ascii="Simplified Arabic" w:hAnsi="Simplified Arabic" w:cs="Simplified Arabic"/>
          <w:b/>
          <w:bCs/>
        </w:rPr>
      </w:pPr>
      <w:r w:rsidRPr="006E590C">
        <w:rPr>
          <w:rFonts w:ascii="Simplified Arabic" w:hAnsi="Simplified Arabic" w:cs="Simplified Arabic"/>
          <w:b/>
          <w:bCs/>
          <w:rtl/>
        </w:rPr>
        <w:t>غريس فوندي، حوكمة الشركات والأداء التنظيمي للشركات شبه الحكومية الكبيرة في كينيا: دراسة حالة مكتب المعايير الكيني، جامعة سانت بول، 2024.</w:t>
      </w:r>
    </w:p>
    <w:p w14:paraId="3B4D3AD3" w14:textId="77777777" w:rsidR="000B0963" w:rsidRPr="000B4552" w:rsidRDefault="000B0963" w:rsidP="00020608">
      <w:pPr>
        <w:pStyle w:val="ListParagraph"/>
        <w:shd w:val="clear" w:color="auto" w:fill="FFFFFF"/>
        <w:ind w:left="142" w:right="0" w:firstLine="425"/>
        <w:jc w:val="both"/>
        <w:rPr>
          <w:rFonts w:ascii="Simplified Arabic" w:hAnsi="Simplified Arabic" w:cs="Simplified Arabic"/>
          <w:b/>
          <w:bCs/>
          <w:sz w:val="24"/>
          <w:szCs w:val="24"/>
          <w:lang w:val="en-US"/>
        </w:rPr>
      </w:pPr>
      <w:r w:rsidRPr="000B4552">
        <w:rPr>
          <w:rFonts w:ascii="Simplified Arabic" w:hAnsi="Simplified Arabic" w:cs="Simplified Arabic"/>
          <w:b/>
          <w:bCs/>
          <w:lang w:val="en-US"/>
        </w:rPr>
        <w:t>CORPORATE GOVERNANCE AND ORGANIZATIONAL PERFORMANCE OF LARGE PARASTATALS IN KENYA: A CASE OF THE KENYA BUREAU OF STANDARDS</w:t>
      </w:r>
    </w:p>
    <w:p w14:paraId="1CD695F5" w14:textId="77777777" w:rsidR="000B0963" w:rsidRPr="006E590C" w:rsidRDefault="000B0963" w:rsidP="00020608">
      <w:pPr>
        <w:tabs>
          <w:tab w:val="right" w:pos="850"/>
          <w:tab w:val="right" w:pos="1134"/>
        </w:tabs>
        <w:ind w:left="142" w:right="0" w:firstLine="425"/>
        <w:jc w:val="both"/>
        <w:rPr>
          <w:rFonts w:ascii="Simplified Arabic" w:hAnsi="Simplified Arabic" w:cs="Simplified Arabic"/>
          <w:rtl/>
        </w:rPr>
      </w:pPr>
      <w:r w:rsidRPr="006E590C">
        <w:rPr>
          <w:rFonts w:ascii="Simplified Arabic" w:hAnsi="Simplified Arabic" w:cs="Simplified Arabic"/>
          <w:rtl/>
        </w:rPr>
        <w:lastRenderedPageBreak/>
        <w:t>هدفت هذه الدراسة إلى تحديد كيفية تأثير هذا المفهوم على أداء المؤسسات الحكومية الكبيرة في كينيا، وتحديدًا هيئة المواصفات الكينية</w:t>
      </w:r>
      <w:r w:rsidRPr="006E590C">
        <w:rPr>
          <w:rFonts w:ascii="Simplified Arabic" w:hAnsi="Simplified Arabic" w:cs="Simplified Arabic"/>
        </w:rPr>
        <w:t xml:space="preserve"> (KEBS). </w:t>
      </w:r>
      <w:r w:rsidRPr="006E590C">
        <w:rPr>
          <w:rFonts w:ascii="Simplified Arabic" w:hAnsi="Simplified Arabic" w:cs="Simplified Arabic"/>
          <w:rtl/>
        </w:rPr>
        <w:t>تمثلت أهداف الدراسة في تحديد أثر استقلالية أعضاء مجلس الإدارة على أداء هيئة المواصفات الكينية، وأثر مساءلة المجلس على أدائه، وأثر تكوين المجلس على أدائها التنظيمي. استخدمت نظريات الاعتماد على الموارد، والوكالة، وأخلاقيات الفضيلة، والإشراف لدعم فرضيات الدراسة. اعتمدت تصميم البحث الوصفي، وكان مجتمع الدراسة المستهدف هو الإدارة العليا ومجلس إدارة هيئة المواصفات الكينية. بلغ عدد موظفي الإدارة العليا وأعضاء مجلس إدارة الهيئة 42 موظفًا، وعدد أعضاء مجلس الإدارة 8 أعضاء. أجرت الدراسة مسحًا شاملًا لجميع أعضاء الإدارة العليا ومجلس الإدارة. كان المسح الشامل مناسبًا نظرًا لصغر حجم عينة الإدارة العليا ومجلس الإدارة. وقد برِّر قرار إجراء مسح شامل على عينة صغيرة تضم 42 عضوًا من الإدارة العليا و8 أعضاء من مجلس الإدارة بالحاجة إلى الدقة والتمثيل والشمولية. وبناءً على ذلك، بلغ حجم عينة الدراسة 50 مشاركًا. جُمعت البيانات باستخدام استبيانات حُلِّلت البيانات باستخدام التحليل الوصفي والاستدلالي بمساعدة برنامج</w:t>
      </w:r>
      <w:r w:rsidRPr="006E590C">
        <w:rPr>
          <w:rFonts w:ascii="Simplified Arabic" w:hAnsi="Simplified Arabic" w:cs="Simplified Arabic"/>
        </w:rPr>
        <w:t xml:space="preserve"> SPSS </w:t>
      </w:r>
      <w:r w:rsidRPr="006E590C">
        <w:rPr>
          <w:rFonts w:ascii="Simplified Arabic" w:hAnsi="Simplified Arabic" w:cs="Simplified Arabic"/>
          <w:rtl/>
        </w:rPr>
        <w:t xml:space="preserve">الإحصائي للعلوم الاجتماعية. </w:t>
      </w:r>
    </w:p>
    <w:p w14:paraId="6F43A1A8" w14:textId="77777777" w:rsidR="000B0963" w:rsidRPr="006E590C" w:rsidRDefault="000B0963" w:rsidP="00020608">
      <w:pPr>
        <w:tabs>
          <w:tab w:val="right" w:pos="850"/>
          <w:tab w:val="right" w:pos="1134"/>
        </w:tabs>
        <w:ind w:left="142" w:right="0" w:firstLine="425"/>
        <w:jc w:val="both"/>
        <w:rPr>
          <w:rFonts w:ascii="Simplified Arabic" w:hAnsi="Simplified Arabic" w:cs="Simplified Arabic"/>
          <w:rtl/>
        </w:rPr>
      </w:pPr>
      <w:r w:rsidRPr="006E590C">
        <w:rPr>
          <w:rFonts w:ascii="Simplified Arabic" w:hAnsi="Simplified Arabic" w:cs="Simplified Arabic"/>
          <w:b/>
          <w:bCs/>
          <w:rtl/>
        </w:rPr>
        <w:t xml:space="preserve">نتائج الدراسة: </w:t>
      </w:r>
    </w:p>
    <w:p w14:paraId="109D9914" w14:textId="77777777" w:rsidR="000B0963" w:rsidRPr="006E590C" w:rsidRDefault="000B0963" w:rsidP="00020608">
      <w:pPr>
        <w:tabs>
          <w:tab w:val="right" w:pos="850"/>
          <w:tab w:val="right" w:pos="1134"/>
        </w:tabs>
        <w:ind w:left="142" w:right="0" w:firstLine="425"/>
        <w:jc w:val="both"/>
        <w:rPr>
          <w:rFonts w:ascii="Simplified Arabic" w:hAnsi="Simplified Arabic" w:cs="Simplified Arabic"/>
          <w:rtl/>
        </w:rPr>
      </w:pPr>
      <w:r w:rsidRPr="006E590C">
        <w:rPr>
          <w:rFonts w:ascii="Simplified Arabic" w:hAnsi="Simplified Arabic" w:cs="Simplified Arabic"/>
          <w:rtl/>
        </w:rPr>
        <w:t xml:space="preserve"> أشارت نتائج الدراسة إلى:</w:t>
      </w:r>
    </w:p>
    <w:p w14:paraId="09064F3D" w14:textId="77777777" w:rsidR="000B0963" w:rsidRPr="006E590C" w:rsidRDefault="000B0963">
      <w:pPr>
        <w:pStyle w:val="ListParagraph"/>
        <w:numPr>
          <w:ilvl w:val="0"/>
          <w:numId w:val="22"/>
        </w:numPr>
        <w:tabs>
          <w:tab w:val="right" w:pos="1134"/>
        </w:tabs>
        <w:ind w:left="142" w:right="0" w:firstLine="425"/>
        <w:jc w:val="both"/>
        <w:rPr>
          <w:rFonts w:ascii="Simplified Arabic" w:hAnsi="Simplified Arabic" w:cs="Simplified Arabic"/>
          <w:rtl/>
        </w:rPr>
      </w:pPr>
      <w:r w:rsidRPr="006E590C">
        <w:rPr>
          <w:rFonts w:ascii="Simplified Arabic" w:hAnsi="Simplified Arabic" w:cs="Simplified Arabic"/>
          <w:rtl/>
        </w:rPr>
        <w:t>وجود تأثير إيجابي ذو دلالة إحصائية لاستقلالية مجلس الإدارة ومساءلته وتكوينه ونزاهته على أداء هيئة المواصفات الكينية. إلى جانب خصائص المجلس، توجد عوامل أخرى</w:t>
      </w:r>
      <w:r w:rsidRPr="006E590C">
        <w:rPr>
          <w:rFonts w:ascii="Simplified Arabic" w:hAnsi="Simplified Arabic" w:cs="Simplified Arabic"/>
        </w:rPr>
        <w:t xml:space="preserve"> (B 0)</w:t>
      </w:r>
      <w:r w:rsidRPr="006E590C">
        <w:rPr>
          <w:rFonts w:ascii="Simplified Arabic" w:hAnsi="Simplified Arabic" w:cs="Simplified Arabic"/>
          <w:rtl/>
        </w:rPr>
        <w:t>ساهمت استقلالية المديرين بمقدار 10.181 وحدة لكل وحدة أداء؛</w:t>
      </w:r>
    </w:p>
    <w:p w14:paraId="521A88C3" w14:textId="77777777" w:rsidR="000B0963" w:rsidRPr="006E590C" w:rsidRDefault="000B0963">
      <w:pPr>
        <w:pStyle w:val="ListParagraph"/>
        <w:numPr>
          <w:ilvl w:val="0"/>
          <w:numId w:val="22"/>
        </w:numPr>
        <w:tabs>
          <w:tab w:val="right" w:pos="1134"/>
        </w:tabs>
        <w:ind w:left="142" w:right="0" w:firstLine="425"/>
        <w:jc w:val="both"/>
        <w:rPr>
          <w:rFonts w:ascii="Simplified Arabic" w:hAnsi="Simplified Arabic" w:cs="Simplified Arabic"/>
          <w:rtl/>
        </w:rPr>
      </w:pPr>
      <w:r w:rsidRPr="006E590C">
        <w:rPr>
          <w:rFonts w:ascii="Simplified Arabic" w:hAnsi="Simplified Arabic" w:cs="Simplified Arabic"/>
          <w:rtl/>
        </w:rPr>
        <w:t>وساهمت استقلالية مجلس الإدارة بمقدار 0.449 وحدة، ومساءلة المجلس بمقدار 0.213 وحدة، وتكوين المجلس بمقدار 0.728 وحدة، وعدالة المجلس بمقدار 0.194 وحدة لكل زيادة في وحدة الأداء؛</w:t>
      </w:r>
    </w:p>
    <w:p w14:paraId="5EFD841E" w14:textId="77777777" w:rsidR="000B0963" w:rsidRPr="006E590C" w:rsidRDefault="000B0963">
      <w:pPr>
        <w:pStyle w:val="ListParagraph"/>
        <w:numPr>
          <w:ilvl w:val="0"/>
          <w:numId w:val="22"/>
        </w:numPr>
        <w:tabs>
          <w:tab w:val="right" w:pos="1134"/>
        </w:tabs>
        <w:ind w:left="142" w:right="0" w:firstLine="425"/>
        <w:jc w:val="both"/>
        <w:rPr>
          <w:rFonts w:ascii="Simplified Arabic" w:hAnsi="Simplified Arabic" w:cs="Simplified Arabic"/>
          <w:rtl/>
        </w:rPr>
      </w:pPr>
      <w:r w:rsidRPr="006E590C">
        <w:rPr>
          <w:rFonts w:ascii="Simplified Arabic" w:hAnsi="Simplified Arabic" w:cs="Simplified Arabic"/>
          <w:rtl/>
        </w:rPr>
        <w:t>وخلصت الدراسة إلى وجود تأثير إيجابي وذو دلالة إحصائية لاستقلالية مجلس الإدارة ومساءلته وتكوينه وعدالته على أداء هيئة المواصفات الكينية</w:t>
      </w:r>
      <w:r w:rsidRPr="006E590C">
        <w:rPr>
          <w:rFonts w:ascii="Simplified Arabic" w:hAnsi="Simplified Arabic" w:cs="Simplified Arabic"/>
        </w:rPr>
        <w:t xml:space="preserve"> (KEBS). </w:t>
      </w:r>
    </w:p>
    <w:p w14:paraId="3EC26697" w14:textId="77777777" w:rsidR="000B0963" w:rsidRPr="006E590C" w:rsidRDefault="000B0963">
      <w:pPr>
        <w:pStyle w:val="ListParagraph"/>
        <w:numPr>
          <w:ilvl w:val="0"/>
          <w:numId w:val="22"/>
        </w:numPr>
        <w:tabs>
          <w:tab w:val="right" w:pos="1134"/>
        </w:tabs>
        <w:ind w:left="142" w:right="0" w:firstLine="425"/>
        <w:jc w:val="both"/>
        <w:rPr>
          <w:rFonts w:ascii="Simplified Arabic" w:hAnsi="Simplified Arabic" w:cs="Simplified Arabic"/>
          <w:rtl/>
        </w:rPr>
      </w:pPr>
      <w:r w:rsidRPr="006E590C">
        <w:rPr>
          <w:rFonts w:ascii="Simplified Arabic" w:hAnsi="Simplified Arabic" w:cs="Simplified Arabic"/>
          <w:rtl/>
        </w:rPr>
        <w:lastRenderedPageBreak/>
        <w:t>تعزيز استقلالية مجلس الإدارة وتنوعه، وزيادة مشاركة أصحاب المصلحة في المساءلة؛</w:t>
      </w:r>
    </w:p>
    <w:p w14:paraId="38722D55" w14:textId="70F29C4A" w:rsidR="003061F3" w:rsidRPr="006E590C" w:rsidRDefault="000B0963">
      <w:pPr>
        <w:pStyle w:val="ListParagraph"/>
        <w:numPr>
          <w:ilvl w:val="0"/>
          <w:numId w:val="22"/>
        </w:numPr>
        <w:tabs>
          <w:tab w:val="right" w:pos="1134"/>
        </w:tabs>
        <w:ind w:left="142" w:right="0" w:firstLine="425"/>
        <w:jc w:val="both"/>
        <w:rPr>
          <w:rFonts w:ascii="Simplified Arabic" w:hAnsi="Simplified Arabic" w:cs="Simplified Arabic"/>
        </w:rPr>
      </w:pPr>
      <w:r w:rsidRPr="006E590C">
        <w:rPr>
          <w:rFonts w:ascii="Simplified Arabic" w:hAnsi="Simplified Arabic" w:cs="Simplified Arabic"/>
          <w:rtl/>
        </w:rPr>
        <w:t>تعزيز الممارسات الأخلاقية والعدالة، وتطبيق سياسات حوكمة مؤسسية محسّنة للمؤسسات شبه الحكومية في كينيا، بما في ذلك الاستفادة من الأنظمة الفعّالة في دول أخرى.</w:t>
      </w:r>
    </w:p>
    <w:p w14:paraId="7423A753" w14:textId="77777777" w:rsidR="00705ED5" w:rsidRPr="006E590C" w:rsidRDefault="00705ED5" w:rsidP="00705ED5">
      <w:pPr>
        <w:pStyle w:val="ListParagraph"/>
        <w:numPr>
          <w:ilvl w:val="0"/>
          <w:numId w:val="17"/>
        </w:numPr>
        <w:tabs>
          <w:tab w:val="right" w:pos="1417"/>
        </w:tabs>
        <w:ind w:left="142" w:right="0" w:firstLine="425"/>
        <w:jc w:val="both"/>
        <w:rPr>
          <w:rFonts w:ascii="Simplified Arabic" w:hAnsi="Simplified Arabic" w:cs="Simplified Arabic"/>
          <w:bCs/>
          <w:rtl/>
        </w:rPr>
      </w:pPr>
      <w:r w:rsidRPr="006E590C">
        <w:rPr>
          <w:rFonts w:ascii="Simplified Arabic" w:hAnsi="Simplified Arabic" w:cs="Simplified Arabic"/>
          <w:bCs/>
          <w:rtl/>
        </w:rPr>
        <w:t xml:space="preserve">عمر يونس، مالك فهيم بشير، كاشف رشيد، حوكمة الشركات على الإفصاح عن المسؤولية الاجتماعية للشركات: أدلة تجريبية من القطاعين المالي وغير المالي في باكستا،المجلة الدولية للأقتصادالمعاصر والعلوم الإداري، المجلد 13، العدد 01، جامعة كومساتس إسلام أباد، حرم </w:t>
      </w:r>
      <w:r w:rsidRPr="006E590C">
        <w:rPr>
          <w:rFonts w:ascii="Simplified Arabic" w:hAnsi="Simplified Arabic" w:cs="Simplified Arabic"/>
          <w:bCs/>
        </w:rPr>
        <w:t>ATD</w:t>
      </w:r>
      <w:r w:rsidRPr="006E590C">
        <w:rPr>
          <w:rFonts w:ascii="Simplified Arabic" w:hAnsi="Simplified Arabic" w:cs="Simplified Arabic"/>
          <w:bCs/>
          <w:rtl/>
        </w:rPr>
        <w:t>، باكستان، سنة 2023.</w:t>
      </w:r>
    </w:p>
    <w:p w14:paraId="16D70E9F" w14:textId="77777777" w:rsidR="00705ED5" w:rsidRPr="000B4552" w:rsidRDefault="00705ED5" w:rsidP="00705ED5">
      <w:pPr>
        <w:tabs>
          <w:tab w:val="left" w:pos="284"/>
          <w:tab w:val="right" w:pos="1134"/>
        </w:tabs>
        <w:ind w:left="142" w:right="0" w:firstLine="425"/>
        <w:jc w:val="both"/>
        <w:rPr>
          <w:rFonts w:ascii="Simplified Arabic" w:hAnsi="Simplified Arabic" w:cs="Simplified Arabic"/>
          <w:b/>
          <w:lang w:val="en-US"/>
        </w:rPr>
      </w:pPr>
      <w:r w:rsidRPr="000B4552">
        <w:rPr>
          <w:rFonts w:ascii="Simplified Arabic" w:hAnsi="Simplified Arabic" w:cs="Simplified Arabic"/>
          <w:b/>
          <w:lang w:val="en-US"/>
        </w:rPr>
        <w:t>Impact of Corporate Governance on the Corporate Social Responsibility Disclosure: Empirical Evidence from Financial and Non-Financial Sectors of Pakistan</w:t>
      </w:r>
    </w:p>
    <w:p w14:paraId="535899CA" w14:textId="77777777" w:rsidR="00705ED5" w:rsidRPr="006E590C" w:rsidRDefault="00705ED5" w:rsidP="00705ED5">
      <w:pPr>
        <w:tabs>
          <w:tab w:val="right" w:pos="1134"/>
        </w:tabs>
        <w:ind w:left="142" w:right="0" w:firstLine="425"/>
        <w:jc w:val="both"/>
        <w:rPr>
          <w:rFonts w:ascii="Simplified Arabic" w:hAnsi="Simplified Arabic" w:cs="Simplified Arabic"/>
          <w:b/>
          <w:rtl/>
        </w:rPr>
      </w:pPr>
      <w:r w:rsidRPr="006E590C">
        <w:rPr>
          <w:rFonts w:ascii="Simplified Arabic" w:hAnsi="Simplified Arabic" w:cs="Simplified Arabic"/>
          <w:b/>
          <w:rtl/>
        </w:rPr>
        <w:t>تناولت هذه الدراسة أثر حوكمة الشركات على الإفصاح عن المسؤولية الاجتماعية للشركات في القطاعين المالي وغير المالي في باكستان خلال الفترة من 2010 إلى 2016. استُخدمت تقنية تحليل المحتوى لرصد إفصاحات المسؤولية الاجتماعية للشركات. إقتصرت هذه الدراسة على الشركات التي تصدر تقارير استدامة أو تُفصح بانتظام عن ممارساتها في مجال الاستدامة ضمن قسم منفصل خاص بالمسؤولية الاجتماعية للشركات في تقاريرها السنوية</w:t>
      </w:r>
      <w:r w:rsidRPr="006E590C">
        <w:rPr>
          <w:rFonts w:ascii="Simplified Arabic" w:hAnsi="Simplified Arabic" w:cs="Simplified Arabic"/>
          <w:b/>
        </w:rPr>
        <w:t>.</w:t>
      </w:r>
      <w:r w:rsidRPr="006E590C">
        <w:rPr>
          <w:rFonts w:ascii="Simplified Arabic" w:hAnsi="Simplified Arabic" w:cs="Simplified Arabic"/>
          <w:b/>
          <w:rtl/>
        </w:rPr>
        <w:t>وقد تم تحليل التقارير السنوية للاستدامة للفترة 2010-2016 لخمسين شركة من القطاعين المالي وغير المالي في باكستان باستخدام أسلوب تحليل المحتوى لتصنيف الشركات وفقًا لمدى إفصاحها عن المسؤولية الاجتماعية للشركات. وتم فحص تأثير أدوات حوكمة الشركات المختلفة على إفصاح المسؤولية الاجتماعية للشركات في كلا القطاعين باستخدام تحليل الانحدار ذي التأثير العشوائي. كما تم إجراء اختبار</w:t>
      </w:r>
      <w:r w:rsidRPr="006E590C">
        <w:rPr>
          <w:rFonts w:ascii="Simplified Arabic" w:hAnsi="Simplified Arabic" w:cs="Simplified Arabic"/>
          <w:b/>
        </w:rPr>
        <w:t xml:space="preserve"> T </w:t>
      </w:r>
      <w:r w:rsidRPr="006E590C">
        <w:rPr>
          <w:rFonts w:ascii="Simplified Arabic" w:hAnsi="Simplified Arabic" w:cs="Simplified Arabic"/>
          <w:b/>
          <w:rtl/>
        </w:rPr>
        <w:t xml:space="preserve">للعينات المزدوجة لتحديد التغير المحتمل في إفصاح المسؤولية الاجتماعية للشركات قبل وبعد تطبيق المبادئ التوجيهية الطوعية للمسؤولية الاجتماعية للشركات الصادرة عن هيئة الأوراق المالية والبورصات </w:t>
      </w:r>
      <w:r w:rsidRPr="006E590C">
        <w:rPr>
          <w:rFonts w:ascii="Simplified Arabic" w:hAnsi="Simplified Arabic" w:cs="Simplified Arabic"/>
          <w:b/>
          <w:rtl/>
        </w:rPr>
        <w:lastRenderedPageBreak/>
        <w:t>الباكستانية لعام 2013، ولمقارنة إفصاح المسؤولية الاجتماعية للشركات في القطاعين المالي وغير المالي. وتمت مقارنة إفصاح المسؤولية الاجتماعية للشركات في كلا القطاعين المختارين باستخدام مقارنة قائمة على تكرار الإبلاغ،تكون مجتمع الدراسة من مجموعة من الشركات تمثلت في 575 شركة مدرجة في بورصة باكستان</w:t>
      </w:r>
      <w:r w:rsidRPr="006E590C">
        <w:rPr>
          <w:rFonts w:ascii="Simplified Arabic" w:hAnsi="Simplified Arabic" w:cs="Simplified Arabic"/>
          <w:b/>
        </w:rPr>
        <w:t xml:space="preserve"> (PSX)</w:t>
      </w:r>
      <w:r w:rsidRPr="006E590C">
        <w:rPr>
          <w:rFonts w:ascii="Simplified Arabic" w:hAnsi="Simplified Arabic" w:cs="Simplified Arabic"/>
          <w:b/>
          <w:rtl/>
        </w:rPr>
        <w:t>.وقد تم اختيار عينة مكونة من 50 شركة لتمثيل جميع الشركات المدرجة.</w:t>
      </w:r>
    </w:p>
    <w:p w14:paraId="0910C4C9" w14:textId="77777777" w:rsidR="00705ED5" w:rsidRPr="006E590C" w:rsidRDefault="00705ED5" w:rsidP="00705ED5">
      <w:pPr>
        <w:tabs>
          <w:tab w:val="right" w:pos="1134"/>
        </w:tabs>
        <w:ind w:left="142" w:right="0" w:firstLine="425"/>
        <w:jc w:val="both"/>
        <w:rPr>
          <w:rFonts w:ascii="Simplified Arabic" w:hAnsi="Simplified Arabic" w:cs="Simplified Arabic"/>
          <w:bCs/>
          <w:rtl/>
        </w:rPr>
      </w:pPr>
      <w:r w:rsidRPr="006E590C">
        <w:rPr>
          <w:rFonts w:ascii="Simplified Arabic" w:hAnsi="Simplified Arabic" w:cs="Simplified Arabic"/>
          <w:bCs/>
          <w:rtl/>
        </w:rPr>
        <w:t xml:space="preserve">نتائج الدراسة: </w:t>
      </w:r>
    </w:p>
    <w:p w14:paraId="635A03CC" w14:textId="77777777" w:rsidR="00705ED5" w:rsidRPr="006E590C" w:rsidRDefault="00705ED5" w:rsidP="00705ED5">
      <w:pPr>
        <w:tabs>
          <w:tab w:val="right" w:pos="1134"/>
        </w:tabs>
        <w:ind w:left="142" w:right="0" w:firstLine="425"/>
        <w:jc w:val="both"/>
        <w:rPr>
          <w:rFonts w:ascii="Simplified Arabic" w:hAnsi="Simplified Arabic" w:cs="Simplified Arabic"/>
          <w:bCs/>
          <w:rtl/>
        </w:rPr>
      </w:pPr>
      <w:r w:rsidRPr="006E590C">
        <w:rPr>
          <w:rFonts w:ascii="Simplified Arabic" w:hAnsi="Simplified Arabic" w:cs="Simplified Arabic"/>
          <w:rtl/>
        </w:rPr>
        <w:t>أسفرت هذه الدراسة البحثية عن عدة نتائج مهمة:</w:t>
      </w:r>
    </w:p>
    <w:p w14:paraId="0F508C78" w14:textId="77777777" w:rsidR="00705ED5" w:rsidRPr="006E590C" w:rsidRDefault="00705ED5" w:rsidP="00705ED5">
      <w:pPr>
        <w:pStyle w:val="ListParagraph"/>
        <w:numPr>
          <w:ilvl w:val="0"/>
          <w:numId w:val="18"/>
        </w:num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يشير ازدياد الإفصاح عن المسؤولية الاجتماعية للشركات نتيجةً للملكية الأجنبية في كلٍ من الشركات المالية وغير المالية إلى امتلاك المديرين الأجانب خبرةً في هذا المجال، ما يمكّنهم من تصميم سياسات فعّالة في هذا الصدد. فهم يدركون تزايد توقعات الإفصاح من المجتمع الدولي، ولذا يحرصون على تعزيز إفصاح الشركات عن مسؤولياتها الاجتماعية لإرضاء المستثمرين الأجانب ذوي التوجهات الأخلاقية وجذب رؤوس الأموال الأجنبية؛</w:t>
      </w:r>
    </w:p>
    <w:p w14:paraId="20298587" w14:textId="77777777" w:rsidR="00705ED5" w:rsidRPr="006E590C" w:rsidRDefault="00705ED5" w:rsidP="00705ED5">
      <w:pPr>
        <w:pStyle w:val="ListParagraph"/>
        <w:numPr>
          <w:ilvl w:val="0"/>
          <w:numId w:val="18"/>
        </w:num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يحرصون على حماية مصالح مختلف أصحاب المصلحة من خلال تحسين ممارسات المسؤولية الاجتماعية للشركات في كلا القطاعين. وبناءً على ذلك، تقترح هذه الدراسة أن تزيد الشركات الباكستانية نسبة المديرين الأجانب في مجالس إدارتها؛</w:t>
      </w:r>
    </w:p>
    <w:p w14:paraId="73F44CC7" w14:textId="77777777" w:rsidR="00705ED5" w:rsidRPr="006E590C" w:rsidRDefault="00705ED5" w:rsidP="00705ED5">
      <w:pPr>
        <w:pStyle w:val="ListParagraph"/>
        <w:numPr>
          <w:ilvl w:val="0"/>
          <w:numId w:val="18"/>
        </w:num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يُشير ضعف تأثير أعضاء مجلس الإدارة غير التنفيذيين على الإفصاح عن المسؤولية الاجتماعية للشركات في الشركات غير المالية، وتأثيرهم الإيجابي، إلى افتقارهم للاستقلالية الحقيقية، ومحدودية دورهم في التأثير على هذا الإفصاح. فهم لا يؤدون دورهم الرقابي بفعالية، ولا يُبدون اهتمامًا يُذكر به؛</w:t>
      </w:r>
    </w:p>
    <w:p w14:paraId="7E326C18" w14:textId="77777777" w:rsidR="00705ED5" w:rsidRPr="006E590C" w:rsidRDefault="00705ED5" w:rsidP="00705ED5">
      <w:pPr>
        <w:pStyle w:val="ListParagraph"/>
        <w:numPr>
          <w:ilvl w:val="0"/>
          <w:numId w:val="18"/>
        </w:num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t>في المقابل، يعمل أعضاء مجلس الإدارة غير التنفيذيين في الشركات المالية كأوصياء مسؤولين، إذ يُساهمون في الحد من تضارب المصالح بين المساهمين والمديرين من خلال تعزيز الإفصاح عن المسؤولية الاجتماعية؛</w:t>
      </w:r>
    </w:p>
    <w:p w14:paraId="6F69D405" w14:textId="77777777" w:rsidR="00705ED5" w:rsidRPr="006E590C" w:rsidRDefault="00705ED5" w:rsidP="00705ED5">
      <w:pPr>
        <w:pStyle w:val="ListParagraph"/>
        <w:numPr>
          <w:ilvl w:val="0"/>
          <w:numId w:val="18"/>
        </w:numPr>
        <w:shd w:val="clear" w:color="auto" w:fill="FFFFFF"/>
        <w:ind w:left="142" w:right="0" w:firstLine="425"/>
        <w:jc w:val="both"/>
        <w:rPr>
          <w:rFonts w:ascii="Simplified Arabic" w:hAnsi="Simplified Arabic" w:cs="Simplified Arabic"/>
          <w:rtl/>
        </w:rPr>
      </w:pPr>
      <w:r w:rsidRPr="006E590C">
        <w:rPr>
          <w:rFonts w:ascii="Simplified Arabic" w:hAnsi="Simplified Arabic" w:cs="Simplified Arabic"/>
          <w:rtl/>
        </w:rPr>
        <w:lastRenderedPageBreak/>
        <w:t>يُبين التأثير الإيجابي والسلبي لحجم الشركة ونسبة المديونية على الإفصاح عن المسؤولية الاجتماعية في كلا القطاعين أن الشركات الأكبر حجمًا تُنفق مبالغ أكبر على ممارسات الاستدامة. ويتراجع الإفصاح عن المسؤولية الاجتماعية نتيجةً لزيادة نسبة الدين في هياكل رأس مالها، ما يُقلل من مواردها المالية المتاحة للإنفاق على هذه الممارسات؛</w:t>
      </w:r>
    </w:p>
    <w:p w14:paraId="331628B0" w14:textId="279B5030" w:rsidR="00705ED5" w:rsidRPr="006E590C" w:rsidRDefault="00705ED5" w:rsidP="00705ED5">
      <w:pPr>
        <w:pStyle w:val="ListParagraph"/>
        <w:numPr>
          <w:ilvl w:val="0"/>
          <w:numId w:val="18"/>
        </w:numPr>
        <w:shd w:val="clear" w:color="auto" w:fill="FFFFFF"/>
        <w:ind w:left="142" w:right="0" w:firstLine="425"/>
        <w:jc w:val="both"/>
        <w:rPr>
          <w:rFonts w:ascii="Simplified Arabic" w:hAnsi="Simplified Arabic" w:cs="Simplified Arabic"/>
        </w:rPr>
      </w:pPr>
      <w:r w:rsidRPr="006E590C">
        <w:rPr>
          <w:rFonts w:ascii="Simplified Arabic" w:hAnsi="Simplified Arabic" w:cs="Simplified Arabic"/>
          <w:rtl/>
        </w:rPr>
        <w:t>وأخيراً، تقر هذه الدراسة البحثية بأن إدخال المبادئ التوجيهية الطوعية للمسؤولية الاجتماعية للشركات الصادرة عن هيئة الأوراق المالية والبورصات الباكستانية لعام 2013 كان مبادرة إيجابية للغاية، حيث تم تعزيز الإفصاح عن المسؤولية الاجتماعية للشركات بشكل كبير بعد إدخال المبادئ التوجيهية الطوعية للمسؤولية الاجتماعية للشركات لعام 2013</w:t>
      </w:r>
      <w:r w:rsidRPr="006E590C">
        <w:rPr>
          <w:rFonts w:ascii="Simplified Arabic" w:hAnsi="Simplified Arabic" w:cs="Simplified Arabic"/>
        </w:rPr>
        <w:t>.</w:t>
      </w:r>
    </w:p>
    <w:p w14:paraId="42154486" w14:textId="2DB926E7" w:rsidR="00705ED5" w:rsidRPr="006E590C" w:rsidRDefault="00705ED5" w:rsidP="00705ED5">
      <w:pPr>
        <w:pStyle w:val="ListParagraph"/>
        <w:numPr>
          <w:ilvl w:val="0"/>
          <w:numId w:val="17"/>
        </w:numPr>
        <w:tabs>
          <w:tab w:val="right" w:pos="1417"/>
        </w:tabs>
        <w:ind w:left="142" w:right="0" w:firstLine="425"/>
        <w:jc w:val="both"/>
        <w:rPr>
          <w:rFonts w:ascii="Simplified Arabic" w:hAnsi="Simplified Arabic" w:cs="Simplified Arabic"/>
          <w:bCs/>
        </w:rPr>
      </w:pPr>
      <w:r w:rsidRPr="006E590C">
        <w:rPr>
          <w:rFonts w:ascii="Simplified Arabic" w:hAnsi="Simplified Arabic" w:cs="Simplified Arabic"/>
          <w:bCs/>
          <w:rtl/>
        </w:rPr>
        <w:t>أميرول شهب الدين، آخرون، العلاقة بين آليات حوكمة الشركات والإفصاح عن المسؤولية الاجتماعية للشركات: أدلة من الشركات المدرجة في البورصة الأردنية، مجلة الإدارة العامة والحوكمة، المجلد 12، العدد 02 معهد ماكروثينك، ماليزيا، سنة 2022.</w:t>
      </w:r>
    </w:p>
    <w:p w14:paraId="44F2A930" w14:textId="77777777" w:rsidR="00705ED5" w:rsidRPr="000B4552" w:rsidRDefault="00705ED5" w:rsidP="00705ED5">
      <w:pPr>
        <w:ind w:left="142" w:right="0" w:firstLine="425"/>
        <w:jc w:val="both"/>
        <w:rPr>
          <w:rFonts w:ascii="Simplified Arabic" w:hAnsi="Simplified Arabic" w:cs="Simplified Arabic"/>
          <w:lang w:val="en-US"/>
        </w:rPr>
      </w:pPr>
      <w:r w:rsidRPr="000B4552">
        <w:rPr>
          <w:rFonts w:ascii="Simplified Arabic" w:hAnsi="Simplified Arabic" w:cs="Simplified Arabic"/>
          <w:b/>
          <w:lang w:val="en-US"/>
        </w:rPr>
        <w:t>The Relationship Between Corporate Governance Mechanisms and CSR Disclosure: Evidence from Jordanian's Listed Firms</w:t>
      </w:r>
      <w:r w:rsidRPr="006E590C">
        <w:rPr>
          <w:rFonts w:ascii="Simplified Arabic" w:hAnsi="Simplified Arabic" w:cs="Simplified Arabic"/>
          <w:bCs/>
          <w:rtl/>
        </w:rPr>
        <w:t>.</w:t>
      </w:r>
    </w:p>
    <w:p w14:paraId="2C516E7B" w14:textId="77777777" w:rsidR="00705ED5" w:rsidRPr="006E590C" w:rsidRDefault="00705ED5" w:rsidP="00705ED5">
      <w:pPr>
        <w:ind w:left="142" w:right="0" w:firstLine="425"/>
        <w:jc w:val="both"/>
        <w:rPr>
          <w:rFonts w:ascii="Simplified Arabic" w:hAnsi="Simplified Arabic" w:cs="Simplified Arabic"/>
          <w:rtl/>
        </w:rPr>
      </w:pPr>
      <w:r w:rsidRPr="006E590C">
        <w:rPr>
          <w:rFonts w:ascii="Simplified Arabic" w:hAnsi="Simplified Arabic" w:cs="Simplified Arabic"/>
          <w:rtl/>
        </w:rPr>
        <w:t>هدفت هذه الدراسة إلى بحث عن العلاقة بين آليات حوكمة الشركات والإفصاح عن المسؤولية الاجتماعية للشركات في السياق الأردني. إعتمدت الدراسة المنهج الكمي، مستندةً إلى بيانات لوحة لـ 78 شركة مدرجة في بورصة عمّان للأوراق المالية على مدى ثماني سنوات (2012-2019)، بإجمالي 624 مشاهدة. ولمعالجة المشكلات الاقتصادية القياسية، مثل  التباين والارتباط الذاتي، إستخدمت نموذج الانحدار المعياري المصحح للوحة</w:t>
      </w:r>
      <w:r w:rsidRPr="006E590C">
        <w:rPr>
          <w:rFonts w:ascii="Simplified Arabic" w:hAnsi="Simplified Arabic" w:cs="Simplified Arabic"/>
        </w:rPr>
        <w:t xml:space="preserve"> (PCSE) </w:t>
      </w:r>
      <w:r w:rsidRPr="006E590C">
        <w:rPr>
          <w:rFonts w:ascii="Simplified Arabic" w:hAnsi="Simplified Arabic" w:cs="Simplified Arabic"/>
          <w:rtl/>
        </w:rPr>
        <w:t xml:space="preserve">لتقييم العلاقة بين المتغيرات. </w:t>
      </w:r>
    </w:p>
    <w:p w14:paraId="4B082891" w14:textId="77777777" w:rsidR="00705ED5" w:rsidRPr="006E590C" w:rsidRDefault="00705ED5" w:rsidP="00705ED5">
      <w:pPr>
        <w:ind w:left="142" w:right="0" w:firstLine="425"/>
        <w:jc w:val="both"/>
        <w:rPr>
          <w:rFonts w:ascii="Simplified Arabic" w:hAnsi="Simplified Arabic" w:cs="Simplified Arabic"/>
          <w:rtl/>
        </w:rPr>
      </w:pPr>
      <w:r w:rsidRPr="006E590C">
        <w:rPr>
          <w:rFonts w:ascii="Simplified Arabic" w:hAnsi="Simplified Arabic" w:cs="Simplified Arabic"/>
          <w:b/>
          <w:bCs/>
          <w:rtl/>
        </w:rPr>
        <w:t>نتائج الدراسة:</w:t>
      </w:r>
    </w:p>
    <w:p w14:paraId="1309323F" w14:textId="77777777" w:rsidR="00705ED5" w:rsidRPr="006E590C" w:rsidRDefault="00705ED5" w:rsidP="00705ED5">
      <w:pPr>
        <w:pStyle w:val="ListParagraph"/>
        <w:numPr>
          <w:ilvl w:val="0"/>
          <w:numId w:val="20"/>
        </w:numPr>
        <w:ind w:left="142" w:right="0" w:firstLine="425"/>
        <w:jc w:val="both"/>
        <w:rPr>
          <w:rFonts w:ascii="Simplified Arabic" w:hAnsi="Simplified Arabic" w:cs="Simplified Arabic"/>
          <w:rtl/>
        </w:rPr>
      </w:pPr>
      <w:r w:rsidRPr="006E590C">
        <w:rPr>
          <w:rFonts w:ascii="Simplified Arabic" w:hAnsi="Simplified Arabic" w:cs="Simplified Arabic"/>
          <w:rtl/>
        </w:rPr>
        <w:lastRenderedPageBreak/>
        <w:t>إن حجم مجلس الإدارة يؤثر إيجابًا على الإفصاح عن المسؤولية الاجتماعية للشركاتبينمايؤثر استقلال المجلس وملكية الإدارة سلبًا عليه؛</w:t>
      </w:r>
    </w:p>
    <w:p w14:paraId="62D9601E" w14:textId="77777777" w:rsidR="00705ED5" w:rsidRPr="006E590C" w:rsidRDefault="00705ED5" w:rsidP="00705ED5">
      <w:pPr>
        <w:pStyle w:val="ListParagraph"/>
        <w:numPr>
          <w:ilvl w:val="0"/>
          <w:numId w:val="20"/>
        </w:numPr>
        <w:ind w:left="142" w:right="0" w:firstLine="425"/>
        <w:jc w:val="both"/>
        <w:rPr>
          <w:rFonts w:ascii="Simplified Arabic" w:hAnsi="Simplified Arabic" w:cs="Simplified Arabic"/>
          <w:rtl/>
        </w:rPr>
      </w:pPr>
      <w:r w:rsidRPr="006E590C">
        <w:rPr>
          <w:rFonts w:ascii="Simplified Arabic" w:hAnsi="Simplified Arabic" w:cs="Simplified Arabic"/>
          <w:rtl/>
        </w:rPr>
        <w:t>لم تجد الدراسة أي تأثير لوجود امرأة في مجلس الإدارة، أو ازدواجية منصب الرئيس التنفيذي، أو الملكية العائلية، أو الملكية المركزة على الإفصاح عن المسؤولية الاجتماعية للشركات؛ تُسهم هذه الدراسة في فهم كيفية تأثير ممارسات الحوكمة الرشيدة على الإفصاح عن المسؤولية الاجتماعية للشركات، وذلك للأكاديميين وصناع السياسات الأردنيين على وجه الخصوص؛</w:t>
      </w:r>
    </w:p>
    <w:p w14:paraId="484958CE" w14:textId="77777777" w:rsidR="00705ED5" w:rsidRPr="006E590C" w:rsidRDefault="00705ED5" w:rsidP="00705ED5">
      <w:pPr>
        <w:pStyle w:val="ListParagraph"/>
        <w:numPr>
          <w:ilvl w:val="0"/>
          <w:numId w:val="20"/>
        </w:numPr>
        <w:ind w:left="142" w:right="0" w:firstLine="425"/>
        <w:jc w:val="both"/>
        <w:rPr>
          <w:rFonts w:ascii="Simplified Arabic" w:hAnsi="Simplified Arabic" w:cs="Simplified Arabic"/>
          <w:rtl/>
        </w:rPr>
      </w:pPr>
      <w:r w:rsidRPr="006E590C">
        <w:rPr>
          <w:rFonts w:ascii="Simplified Arabic" w:hAnsi="Simplified Arabic" w:cs="Simplified Arabic"/>
          <w:rtl/>
        </w:rPr>
        <w:t>قدمت هذه الدراسة نتائج جديدة لسد الثغرات في أدبيات حوكمة الشركات العامة، وذلك في ضوء غياب التوافق حول العلاقة بين آليات حوكمة الشركات والإفصاح عن المسؤولية الاجتماعية للشركات؛</w:t>
      </w:r>
    </w:p>
    <w:p w14:paraId="47DD5B31" w14:textId="0C2FF0BC" w:rsidR="00705ED5" w:rsidRPr="006E590C" w:rsidRDefault="00705ED5" w:rsidP="00705ED5">
      <w:pPr>
        <w:pStyle w:val="ListParagraph"/>
        <w:numPr>
          <w:ilvl w:val="0"/>
          <w:numId w:val="20"/>
        </w:numPr>
        <w:ind w:left="142" w:right="0" w:firstLine="425"/>
        <w:jc w:val="both"/>
        <w:rPr>
          <w:rFonts w:ascii="Simplified Arabic" w:hAnsi="Simplified Arabic" w:cs="Simplified Arabic"/>
          <w:rtl/>
        </w:rPr>
      </w:pPr>
      <w:r w:rsidRPr="006E590C">
        <w:rPr>
          <w:rFonts w:ascii="Simplified Arabic" w:hAnsi="Simplified Arabic" w:cs="Simplified Arabic"/>
          <w:rtl/>
        </w:rPr>
        <w:t>وتساهم هذه النتائج في إثراء المعرفة من خلالتقديم أدلة جديدة وأصلية على أن بعض آليات حوكمة الشركات الحالية ليست فعالة في زيادة الإفصاح عن المسؤولية الاجتماعية للشركات في بيئة نامية</w:t>
      </w:r>
      <w:r w:rsidRPr="006E590C">
        <w:rPr>
          <w:rFonts w:ascii="Simplified Arabic" w:hAnsi="Simplified Arabic" w:cs="Simplified Arabic"/>
          <w:sz w:val="24"/>
          <w:szCs w:val="24"/>
        </w:rPr>
        <w:t>.</w:t>
      </w:r>
    </w:p>
    <w:p w14:paraId="3C85B46A" w14:textId="206C1F77" w:rsidR="000C0308" w:rsidRPr="006E590C" w:rsidRDefault="009B214A" w:rsidP="00203C41">
      <w:pPr>
        <w:outlineLvl w:val="1"/>
        <w:rPr>
          <w:rFonts w:ascii="Simplified Arabic" w:hAnsi="Simplified Arabic" w:cs="Simplified Arabic"/>
          <w:b/>
          <w:bCs/>
          <w:sz w:val="32"/>
          <w:szCs w:val="32"/>
          <w:shd w:val="clear" w:color="auto" w:fill="FFFFFF"/>
          <w:rtl/>
        </w:rPr>
      </w:pPr>
      <w:bookmarkStart w:id="81" w:name="_Toc231013497"/>
      <w:r w:rsidRPr="006E590C">
        <w:rPr>
          <w:rFonts w:ascii="Simplified Arabic" w:hAnsi="Simplified Arabic" w:cs="Simplified Arabic"/>
          <w:b/>
          <w:bCs/>
          <w:sz w:val="32"/>
          <w:szCs w:val="32"/>
          <w:shd w:val="clear" w:color="auto" w:fill="FFFFFF"/>
          <w:rtl/>
        </w:rPr>
        <w:t>المطلب الثالث: الفرق بين الدراسة الحالية والدراسات السابقة</w:t>
      </w:r>
      <w:bookmarkEnd w:id="81"/>
    </w:p>
    <w:p w14:paraId="59130246" w14:textId="5B57D283" w:rsidR="00642675" w:rsidRPr="006E590C" w:rsidRDefault="00642675" w:rsidP="00642675">
      <w:pPr>
        <w:pStyle w:val="Caption"/>
        <w:keepNext/>
        <w:rPr>
          <w:rFonts w:ascii="Simplified Arabic" w:hAnsi="Simplified Arabic" w:cs="Simplified Arabic"/>
          <w:color w:val="auto"/>
          <w:sz w:val="28"/>
          <w:szCs w:val="28"/>
        </w:rPr>
      </w:pPr>
      <w:bookmarkStart w:id="82" w:name="_Toc231070364"/>
      <w:r w:rsidRPr="006E590C">
        <w:rPr>
          <w:rFonts w:ascii="Simplified Arabic" w:hAnsi="Simplified Arabic" w:cs="Simplified Arabic"/>
          <w:color w:val="auto"/>
          <w:sz w:val="28"/>
          <w:szCs w:val="28"/>
          <w:rtl/>
        </w:rPr>
        <w:t xml:space="preserve">جدول </w:t>
      </w:r>
      <w:r w:rsidRPr="006E590C">
        <w:rPr>
          <w:rFonts w:ascii="Simplified Arabic" w:hAnsi="Simplified Arabic" w:cs="Simplified Arabic"/>
          <w:color w:val="auto"/>
          <w:sz w:val="28"/>
          <w:szCs w:val="28"/>
          <w:rtl/>
        </w:rPr>
        <w:fldChar w:fldCharType="begin"/>
      </w:r>
      <w:r w:rsidRPr="006E590C">
        <w:rPr>
          <w:rFonts w:ascii="Simplified Arabic" w:hAnsi="Simplified Arabic" w:cs="Simplified Arabic"/>
          <w:color w:val="auto"/>
          <w:sz w:val="28"/>
          <w:szCs w:val="28"/>
          <w:rtl/>
        </w:rPr>
        <w:instrText xml:space="preserve"> </w:instrText>
      </w:r>
      <w:r w:rsidRPr="006E590C">
        <w:rPr>
          <w:rFonts w:ascii="Simplified Arabic" w:hAnsi="Simplified Arabic" w:cs="Simplified Arabic"/>
          <w:color w:val="auto"/>
          <w:sz w:val="28"/>
          <w:szCs w:val="28"/>
        </w:rPr>
        <w:instrText>SEQ</w:instrText>
      </w:r>
      <w:r w:rsidRPr="006E590C">
        <w:rPr>
          <w:rFonts w:ascii="Simplified Arabic" w:hAnsi="Simplified Arabic" w:cs="Simplified Arabic"/>
          <w:color w:val="auto"/>
          <w:sz w:val="28"/>
          <w:szCs w:val="28"/>
          <w:rtl/>
        </w:rPr>
        <w:instrText xml:space="preserve"> جدول \* </w:instrText>
      </w:r>
      <w:r w:rsidRPr="006E590C">
        <w:rPr>
          <w:rFonts w:ascii="Simplified Arabic" w:hAnsi="Simplified Arabic" w:cs="Simplified Arabic"/>
          <w:color w:val="auto"/>
          <w:sz w:val="28"/>
          <w:szCs w:val="28"/>
        </w:rPr>
        <w:instrText>ARABIC</w:instrText>
      </w:r>
      <w:r w:rsidRPr="006E590C">
        <w:rPr>
          <w:rFonts w:ascii="Simplified Arabic" w:hAnsi="Simplified Arabic" w:cs="Simplified Arabic"/>
          <w:color w:val="auto"/>
          <w:sz w:val="28"/>
          <w:szCs w:val="28"/>
          <w:rtl/>
        </w:rPr>
        <w:instrText xml:space="preserve"> </w:instrText>
      </w:r>
      <w:r w:rsidRPr="006E590C">
        <w:rPr>
          <w:rFonts w:ascii="Simplified Arabic" w:hAnsi="Simplified Arabic" w:cs="Simplified Arabic"/>
          <w:color w:val="auto"/>
          <w:sz w:val="28"/>
          <w:szCs w:val="28"/>
          <w:rtl/>
        </w:rPr>
        <w:fldChar w:fldCharType="separate"/>
      </w:r>
      <w:r w:rsidR="00751804">
        <w:rPr>
          <w:rFonts w:ascii="Simplified Arabic" w:hAnsi="Simplified Arabic" w:cs="Simplified Arabic"/>
          <w:color w:val="auto"/>
          <w:sz w:val="28"/>
          <w:szCs w:val="28"/>
          <w:rtl/>
        </w:rPr>
        <w:t>2</w:t>
      </w:r>
      <w:r w:rsidRPr="006E590C">
        <w:rPr>
          <w:rFonts w:ascii="Simplified Arabic" w:hAnsi="Simplified Arabic" w:cs="Simplified Arabic"/>
          <w:color w:val="auto"/>
          <w:sz w:val="28"/>
          <w:szCs w:val="28"/>
          <w:rtl/>
        </w:rPr>
        <w:fldChar w:fldCharType="end"/>
      </w:r>
      <w:r w:rsidRPr="006E590C">
        <w:rPr>
          <w:rFonts w:ascii="Simplified Arabic" w:hAnsi="Simplified Arabic" w:cs="Simplified Arabic"/>
          <w:color w:val="auto"/>
          <w:sz w:val="28"/>
          <w:szCs w:val="28"/>
          <w:rtl/>
          <w:lang w:bidi="ar-DZ"/>
        </w:rPr>
        <w:t>: أوجه التشابه والإختلاف بين دراسة الحالية والدراسات السابقة</w:t>
      </w:r>
      <w:bookmarkEnd w:id="82"/>
    </w:p>
    <w:tbl>
      <w:tblPr>
        <w:tblStyle w:val="TableGrid"/>
        <w:bidiVisual/>
        <w:tblW w:w="10017" w:type="dxa"/>
        <w:tblInd w:w="-288" w:type="dxa"/>
        <w:tblLayout w:type="fixed"/>
        <w:tblLook w:val="04A0" w:firstRow="1" w:lastRow="0" w:firstColumn="1" w:lastColumn="0" w:noHBand="0" w:noVBand="1"/>
      </w:tblPr>
      <w:tblGrid>
        <w:gridCol w:w="1442"/>
        <w:gridCol w:w="1776"/>
        <w:gridCol w:w="1962"/>
        <w:gridCol w:w="2394"/>
        <w:gridCol w:w="2443"/>
      </w:tblGrid>
      <w:tr w:rsidR="00D6171C" w:rsidRPr="006E590C" w14:paraId="105DEC42" w14:textId="16A32AA9" w:rsidTr="0083647F">
        <w:trPr>
          <w:trHeight w:val="145"/>
        </w:trPr>
        <w:tc>
          <w:tcPr>
            <w:tcW w:w="1442" w:type="dxa"/>
            <w:vMerge w:val="restart"/>
          </w:tcPr>
          <w:p w14:paraId="28A015C4" w14:textId="4AE5BB13" w:rsidR="00D6171C" w:rsidRPr="006E590C" w:rsidRDefault="00D6171C" w:rsidP="005C01F4">
            <w:pPr>
              <w:ind w:left="0" w:right="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الدراسة الحالية</w:t>
            </w:r>
          </w:p>
        </w:tc>
        <w:tc>
          <w:tcPr>
            <w:tcW w:w="1776" w:type="dxa"/>
            <w:vMerge w:val="restart"/>
          </w:tcPr>
          <w:p w14:paraId="32A6C84F" w14:textId="0A097A28" w:rsidR="00D6171C" w:rsidRPr="006E590C" w:rsidRDefault="00D6171C" w:rsidP="005C01F4">
            <w:pPr>
              <w:ind w:left="0" w:right="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الدراسة السابقة </w:t>
            </w:r>
          </w:p>
        </w:tc>
        <w:tc>
          <w:tcPr>
            <w:tcW w:w="1962" w:type="dxa"/>
            <w:vMerge w:val="restart"/>
          </w:tcPr>
          <w:p w14:paraId="435F5517" w14:textId="6CCA632E" w:rsidR="00D6171C" w:rsidRPr="006E590C" w:rsidRDefault="00D6171C" w:rsidP="005C01F4">
            <w:pPr>
              <w:ind w:left="0" w:right="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أوجه التشابه</w:t>
            </w:r>
          </w:p>
        </w:tc>
        <w:tc>
          <w:tcPr>
            <w:tcW w:w="4837" w:type="dxa"/>
            <w:gridSpan w:val="2"/>
          </w:tcPr>
          <w:p w14:paraId="0CA84919" w14:textId="602E7B2C" w:rsidR="00D6171C" w:rsidRPr="006E590C" w:rsidRDefault="00D6171C" w:rsidP="00F329EA">
            <w:pPr>
              <w:ind w:left="0"/>
              <w:jc w:val="center"/>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أوجه الإختلاف</w:t>
            </w:r>
          </w:p>
        </w:tc>
      </w:tr>
      <w:tr w:rsidR="00D6171C" w:rsidRPr="006E590C" w14:paraId="53935E28" w14:textId="77777777" w:rsidTr="0083647F">
        <w:trPr>
          <w:trHeight w:val="145"/>
        </w:trPr>
        <w:tc>
          <w:tcPr>
            <w:tcW w:w="1442" w:type="dxa"/>
            <w:vMerge/>
          </w:tcPr>
          <w:p w14:paraId="7D1B3487" w14:textId="77777777" w:rsidR="00D6171C" w:rsidRPr="006E590C" w:rsidRDefault="00D6171C" w:rsidP="00C346F8">
            <w:pPr>
              <w:ind w:left="0"/>
              <w:rPr>
                <w:rFonts w:ascii="Simplified Arabic" w:hAnsi="Simplified Arabic" w:cs="Simplified Arabic"/>
                <w:shd w:val="clear" w:color="auto" w:fill="FFFFFF"/>
                <w:rtl/>
              </w:rPr>
            </w:pPr>
          </w:p>
        </w:tc>
        <w:tc>
          <w:tcPr>
            <w:tcW w:w="1776" w:type="dxa"/>
            <w:vMerge/>
          </w:tcPr>
          <w:p w14:paraId="738DE59C" w14:textId="206FD3C0" w:rsidR="00D6171C" w:rsidRPr="006E590C" w:rsidRDefault="00D6171C" w:rsidP="00C346F8">
            <w:pPr>
              <w:ind w:left="0"/>
              <w:rPr>
                <w:rFonts w:ascii="Simplified Arabic" w:hAnsi="Simplified Arabic" w:cs="Simplified Arabic"/>
                <w:shd w:val="clear" w:color="auto" w:fill="FFFFFF"/>
                <w:rtl/>
              </w:rPr>
            </w:pPr>
          </w:p>
        </w:tc>
        <w:tc>
          <w:tcPr>
            <w:tcW w:w="1962" w:type="dxa"/>
            <w:vMerge/>
          </w:tcPr>
          <w:p w14:paraId="25AE7C39" w14:textId="77777777" w:rsidR="00D6171C" w:rsidRPr="006E590C" w:rsidRDefault="00D6171C" w:rsidP="00C346F8">
            <w:pPr>
              <w:ind w:left="0"/>
              <w:rPr>
                <w:rFonts w:ascii="Simplified Arabic" w:hAnsi="Simplified Arabic" w:cs="Simplified Arabic"/>
                <w:shd w:val="clear" w:color="auto" w:fill="FFFFFF"/>
                <w:rtl/>
              </w:rPr>
            </w:pPr>
          </w:p>
        </w:tc>
        <w:tc>
          <w:tcPr>
            <w:tcW w:w="2394" w:type="dxa"/>
          </w:tcPr>
          <w:p w14:paraId="31E05593" w14:textId="1A72B4E7" w:rsidR="00D6171C" w:rsidRPr="006E590C" w:rsidRDefault="00D6171C" w:rsidP="00595EC7">
            <w:pPr>
              <w:tabs>
                <w:tab w:val="right" w:pos="1509"/>
              </w:tabs>
              <w:ind w:left="0" w:right="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الدراسة الحالية </w:t>
            </w:r>
          </w:p>
        </w:tc>
        <w:tc>
          <w:tcPr>
            <w:tcW w:w="2443" w:type="dxa"/>
          </w:tcPr>
          <w:p w14:paraId="063FAB18" w14:textId="51D76C63" w:rsidR="00D6171C" w:rsidRPr="006E590C" w:rsidRDefault="00D6171C" w:rsidP="00595EC7">
            <w:pPr>
              <w:ind w:left="0" w:right="2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الدراسة السابقة</w:t>
            </w:r>
          </w:p>
        </w:tc>
      </w:tr>
      <w:tr w:rsidR="00DE1D65" w:rsidRPr="006E590C" w14:paraId="1D8A5E28" w14:textId="2F09044C" w:rsidTr="0083647F">
        <w:tc>
          <w:tcPr>
            <w:tcW w:w="1442" w:type="dxa"/>
            <w:vMerge w:val="restart"/>
          </w:tcPr>
          <w:p w14:paraId="00BBC4DD" w14:textId="7D6EC0A5" w:rsidR="00DE1D65" w:rsidRPr="006E590C" w:rsidRDefault="00DE1D65" w:rsidP="005C01F4">
            <w:pPr>
              <w:ind w:left="0" w:right="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أثر حوكمة المسؤولية الاجتماعية في نحسين الأداء التنظيمي</w:t>
            </w:r>
          </w:p>
        </w:tc>
        <w:tc>
          <w:tcPr>
            <w:tcW w:w="1776" w:type="dxa"/>
          </w:tcPr>
          <w:p w14:paraId="0DF95404" w14:textId="17BB1FB3" w:rsidR="00DE1D65" w:rsidRPr="006E590C" w:rsidRDefault="00DE1D65" w:rsidP="005C01F4">
            <w:pPr>
              <w:ind w:left="0" w:right="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مبادئ حوكمة المسؤسسات ودورها في</w:t>
            </w:r>
          </w:p>
          <w:p w14:paraId="2005ACC8" w14:textId="77777777" w:rsidR="00DE1D65" w:rsidRPr="006E590C" w:rsidRDefault="00DE1D65" w:rsidP="005C01F4">
            <w:pPr>
              <w:ind w:left="0" w:right="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 تفعيل </w:t>
            </w:r>
          </w:p>
          <w:p w14:paraId="13246A64" w14:textId="3118D08E" w:rsidR="00DE1D65" w:rsidRPr="006E590C" w:rsidRDefault="00DE1D65" w:rsidP="005C01F4">
            <w:pPr>
              <w:ind w:left="0" w:right="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المسؤولية الاجتماعية</w:t>
            </w:r>
          </w:p>
        </w:tc>
        <w:tc>
          <w:tcPr>
            <w:tcW w:w="1962" w:type="dxa"/>
          </w:tcPr>
          <w:p w14:paraId="274B7653" w14:textId="77777777" w:rsidR="00DE1D65" w:rsidRPr="006E590C" w:rsidRDefault="00DE1D65">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الإستبيان </w:t>
            </w:r>
          </w:p>
          <w:p w14:paraId="6E038EB5" w14:textId="77777777" w:rsidR="00DE1D65" w:rsidRPr="006E590C" w:rsidRDefault="00DE1D65">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تحليلي وصفي</w:t>
            </w:r>
          </w:p>
          <w:p w14:paraId="24602759" w14:textId="77777777" w:rsidR="00DE1D65" w:rsidRPr="006E590C" w:rsidRDefault="00DE1D65">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الشفافية، العدالة </w:t>
            </w:r>
          </w:p>
          <w:p w14:paraId="77123F23" w14:textId="17D24DE9" w:rsidR="00DE1D65" w:rsidRPr="006E590C" w:rsidRDefault="00DE1D65">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الجزائر</w:t>
            </w:r>
          </w:p>
        </w:tc>
        <w:tc>
          <w:tcPr>
            <w:tcW w:w="2394" w:type="dxa"/>
          </w:tcPr>
          <w:p w14:paraId="783F41B3" w14:textId="1544EA99" w:rsidR="00DE1D65" w:rsidRPr="006E590C" w:rsidRDefault="00DE1D65">
            <w:pPr>
              <w:pStyle w:val="ListParagraph"/>
              <w:numPr>
                <w:ilvl w:val="0"/>
                <w:numId w:val="38"/>
              </w:numPr>
              <w:ind w:left="38" w:right="22"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حوكمة المسؤولية الاجتماعية (متغير مستقل)، الأداء التنظيمي (متغير تابع)</w:t>
            </w:r>
          </w:p>
          <w:p w14:paraId="6C30A114" w14:textId="7A2881EB" w:rsidR="00DE1D65" w:rsidRPr="006E590C" w:rsidRDefault="00DE1D65">
            <w:pPr>
              <w:pStyle w:val="ListParagraph"/>
              <w:numPr>
                <w:ilvl w:val="0"/>
                <w:numId w:val="38"/>
              </w:numPr>
              <w:ind w:left="38" w:right="22"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سنة 2026</w:t>
            </w:r>
          </w:p>
          <w:p w14:paraId="261F08E2" w14:textId="77777777" w:rsidR="00DE1D65" w:rsidRPr="006E590C" w:rsidRDefault="00DE1D65">
            <w:pPr>
              <w:pStyle w:val="ListParagraph"/>
              <w:numPr>
                <w:ilvl w:val="0"/>
                <w:numId w:val="38"/>
              </w:numPr>
              <w:ind w:left="38" w:right="22"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72 موظف </w:t>
            </w:r>
          </w:p>
          <w:p w14:paraId="3F1D062A" w14:textId="77777777" w:rsidR="00DE1D65" w:rsidRPr="006E590C" w:rsidRDefault="00DE1D65">
            <w:pPr>
              <w:pStyle w:val="ListParagraph"/>
              <w:numPr>
                <w:ilvl w:val="0"/>
                <w:numId w:val="38"/>
              </w:numPr>
              <w:ind w:left="38" w:right="22"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برناج </w:t>
            </w:r>
            <w:r w:rsidRPr="006E590C">
              <w:rPr>
                <w:rFonts w:ascii="Simplified Arabic" w:hAnsi="Simplified Arabic" w:cs="Simplified Arabic"/>
                <w:shd w:val="clear" w:color="auto" w:fill="FFFFFF"/>
              </w:rPr>
              <w:t>R</w:t>
            </w:r>
          </w:p>
          <w:p w14:paraId="120D267E" w14:textId="31F51436" w:rsidR="00DE1D65" w:rsidRPr="006E590C" w:rsidRDefault="00DE1D65">
            <w:pPr>
              <w:pStyle w:val="ListParagraph"/>
              <w:numPr>
                <w:ilvl w:val="0"/>
                <w:numId w:val="38"/>
              </w:numPr>
              <w:ind w:left="38" w:right="22" w:firstLine="310"/>
              <w:rPr>
                <w:rFonts w:ascii="Simplified Arabic" w:hAnsi="Simplified Arabic" w:cs="Simplified Arabic"/>
                <w:shd w:val="clear" w:color="auto" w:fill="FFFFFF"/>
              </w:rPr>
            </w:pPr>
            <w:r w:rsidRPr="006E590C">
              <w:rPr>
                <w:rFonts w:ascii="Simplified Arabic" w:hAnsi="Simplified Arabic" w:cs="Simplified Arabic"/>
                <w:shd w:val="clear" w:color="auto" w:fill="FFFFFF"/>
                <w:rtl/>
              </w:rPr>
              <w:t>الأثر</w:t>
            </w:r>
          </w:p>
        </w:tc>
        <w:tc>
          <w:tcPr>
            <w:tcW w:w="2443" w:type="dxa"/>
          </w:tcPr>
          <w:p w14:paraId="7BF5BF4A" w14:textId="1BF83BA3" w:rsidR="00DE1D65" w:rsidRPr="006E590C" w:rsidRDefault="00DE1D65">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حوكمة المسؤسسات (متغير مستقل)، المسؤولية الاجتماعية (متغير تابع) </w:t>
            </w:r>
          </w:p>
          <w:p w14:paraId="5C57203E" w14:textId="0037E917" w:rsidR="00DE1D65" w:rsidRPr="006E590C" w:rsidRDefault="00DE1D65">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سنة 2021</w:t>
            </w:r>
          </w:p>
          <w:p w14:paraId="28968CE9" w14:textId="77777777" w:rsidR="00DE1D65" w:rsidRPr="006E590C" w:rsidRDefault="00DE1D65">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80 موظف</w:t>
            </w:r>
          </w:p>
          <w:p w14:paraId="227B86B7" w14:textId="322B229D" w:rsidR="00DE1D65" w:rsidRPr="006E590C" w:rsidRDefault="00DE1D65">
            <w:pPr>
              <w:pStyle w:val="ListParagraph"/>
              <w:numPr>
                <w:ilvl w:val="0"/>
                <w:numId w:val="37"/>
              </w:numPr>
              <w:ind w:left="35" w:right="22" w:firstLine="425"/>
              <w:rPr>
                <w:rFonts w:ascii="Simplified Arabic" w:hAnsi="Simplified Arabic" w:cs="Simplified Arabic"/>
                <w:shd w:val="clear" w:color="auto" w:fill="FFFFFF"/>
              </w:rPr>
            </w:pPr>
            <w:r w:rsidRPr="006E590C">
              <w:rPr>
                <w:rFonts w:ascii="Simplified Arabic" w:hAnsi="Simplified Arabic" w:cs="Simplified Arabic"/>
                <w:shd w:val="clear" w:color="auto" w:fill="FFFFFF"/>
                <w:rtl/>
              </w:rPr>
              <w:t xml:space="preserve">برنامج </w:t>
            </w:r>
            <w:r w:rsidRPr="006E590C">
              <w:rPr>
                <w:rFonts w:ascii="Simplified Arabic" w:hAnsi="Simplified Arabic" w:cs="Simplified Arabic"/>
                <w:shd w:val="clear" w:color="auto" w:fill="FFFFFF"/>
              </w:rPr>
              <w:t>SPSS</w:t>
            </w:r>
          </w:p>
          <w:p w14:paraId="07F6A4A4" w14:textId="3E0EE06B" w:rsidR="00DE1D65" w:rsidRPr="006E590C" w:rsidRDefault="00DE1D65">
            <w:pPr>
              <w:pStyle w:val="ListParagraph"/>
              <w:numPr>
                <w:ilvl w:val="0"/>
                <w:numId w:val="37"/>
              </w:numPr>
              <w:ind w:left="35" w:right="22" w:firstLine="425"/>
              <w:rPr>
                <w:rFonts w:ascii="Simplified Arabic" w:hAnsi="Simplified Arabic" w:cs="Simplified Arabic"/>
                <w:shd w:val="clear" w:color="auto" w:fill="FFFFFF"/>
                <w:rtl/>
                <w:lang w:bidi="ar-DZ"/>
              </w:rPr>
            </w:pPr>
            <w:r w:rsidRPr="006E590C">
              <w:rPr>
                <w:rFonts w:ascii="Simplified Arabic" w:hAnsi="Simplified Arabic" w:cs="Simplified Arabic"/>
                <w:shd w:val="clear" w:color="auto" w:fill="FFFFFF"/>
                <w:rtl/>
                <w:lang w:bidi="ar-DZ"/>
              </w:rPr>
              <w:t>الدور</w:t>
            </w:r>
          </w:p>
        </w:tc>
      </w:tr>
      <w:tr w:rsidR="00DE1D65" w:rsidRPr="006E590C" w14:paraId="51B311B1" w14:textId="1C16D091" w:rsidTr="0083647F">
        <w:tc>
          <w:tcPr>
            <w:tcW w:w="1442" w:type="dxa"/>
            <w:vMerge/>
          </w:tcPr>
          <w:p w14:paraId="343B5AF1" w14:textId="77777777" w:rsidR="00DE1D65" w:rsidRPr="006E590C" w:rsidRDefault="00DE1D65" w:rsidP="00C346F8">
            <w:pPr>
              <w:ind w:left="0"/>
              <w:rPr>
                <w:rFonts w:ascii="Simplified Arabic" w:hAnsi="Simplified Arabic" w:cs="Simplified Arabic"/>
                <w:shd w:val="clear" w:color="auto" w:fill="FFFFFF"/>
                <w:rtl/>
              </w:rPr>
            </w:pPr>
          </w:p>
        </w:tc>
        <w:tc>
          <w:tcPr>
            <w:tcW w:w="1776" w:type="dxa"/>
          </w:tcPr>
          <w:p w14:paraId="34CE998F" w14:textId="3E7BF38E" w:rsidR="00DE1D65" w:rsidRPr="006E590C" w:rsidRDefault="00DE1D65" w:rsidP="00C346F8">
            <w:pPr>
              <w:ind w:left="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أثر المسؤولية </w:t>
            </w:r>
            <w:r w:rsidRPr="006E590C">
              <w:rPr>
                <w:rFonts w:ascii="Simplified Arabic" w:hAnsi="Simplified Arabic" w:cs="Simplified Arabic"/>
                <w:shd w:val="clear" w:color="auto" w:fill="FFFFFF"/>
                <w:rtl/>
              </w:rPr>
              <w:lastRenderedPageBreak/>
              <w:t>الاجتماعية في تحقيق حوكمة الشركات</w:t>
            </w:r>
          </w:p>
        </w:tc>
        <w:tc>
          <w:tcPr>
            <w:tcW w:w="1962" w:type="dxa"/>
          </w:tcPr>
          <w:p w14:paraId="21EDA6E8" w14:textId="77777777" w:rsidR="00DE1D65" w:rsidRPr="006E590C" w:rsidRDefault="00DE1D65">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lastRenderedPageBreak/>
              <w:t xml:space="preserve">الإستبيان </w:t>
            </w:r>
          </w:p>
          <w:p w14:paraId="3528E934" w14:textId="77777777" w:rsidR="00DE1D65" w:rsidRPr="006E590C" w:rsidRDefault="00DE1D65">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lastRenderedPageBreak/>
              <w:t>تحليلي وصفي</w:t>
            </w:r>
          </w:p>
          <w:p w14:paraId="1165C722" w14:textId="58B3763B" w:rsidR="00DE1D65" w:rsidRPr="006E590C" w:rsidRDefault="00DE1D65">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الجزائر</w:t>
            </w:r>
          </w:p>
          <w:p w14:paraId="74E5DE0F" w14:textId="77777777" w:rsidR="00DE1D65" w:rsidRPr="006E590C" w:rsidRDefault="00DE1D65" w:rsidP="003349FC">
            <w:pPr>
              <w:ind w:left="20" w:right="0" w:firstLine="283"/>
              <w:rPr>
                <w:rFonts w:ascii="Simplified Arabic" w:hAnsi="Simplified Arabic" w:cs="Simplified Arabic"/>
                <w:rtl/>
              </w:rPr>
            </w:pPr>
          </w:p>
        </w:tc>
        <w:tc>
          <w:tcPr>
            <w:tcW w:w="2394" w:type="dxa"/>
          </w:tcPr>
          <w:p w14:paraId="3926B9CD" w14:textId="338F4CDA" w:rsidR="00DE1D65" w:rsidRPr="006E590C" w:rsidRDefault="00DE1D65">
            <w:pPr>
              <w:pStyle w:val="ListParagraph"/>
              <w:numPr>
                <w:ilvl w:val="0"/>
                <w:numId w:val="38"/>
              </w:numPr>
              <w:ind w:left="38" w:right="22"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lastRenderedPageBreak/>
              <w:t xml:space="preserve">حوكمة المسؤولية الاجتماعية </w:t>
            </w:r>
            <w:r w:rsidRPr="006E590C">
              <w:rPr>
                <w:rFonts w:ascii="Simplified Arabic" w:hAnsi="Simplified Arabic" w:cs="Simplified Arabic"/>
                <w:shd w:val="clear" w:color="auto" w:fill="FFFFFF"/>
                <w:rtl/>
              </w:rPr>
              <w:lastRenderedPageBreak/>
              <w:t>(متغير مستقل)، الأداء التنظيمي (متغير تابع)</w:t>
            </w:r>
          </w:p>
          <w:p w14:paraId="6FD5BE42" w14:textId="71071E6A" w:rsidR="00DE1D65" w:rsidRPr="006E590C" w:rsidRDefault="00DE1D65">
            <w:pPr>
              <w:pStyle w:val="ListParagraph"/>
              <w:numPr>
                <w:ilvl w:val="0"/>
                <w:numId w:val="38"/>
              </w:numPr>
              <w:ind w:left="38" w:right="22"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سنة 2026</w:t>
            </w:r>
          </w:p>
          <w:p w14:paraId="75F0D160" w14:textId="77777777" w:rsidR="00DE1D65" w:rsidRPr="006E590C" w:rsidRDefault="00DE1D65">
            <w:pPr>
              <w:pStyle w:val="ListParagraph"/>
              <w:numPr>
                <w:ilvl w:val="0"/>
                <w:numId w:val="38"/>
              </w:numPr>
              <w:ind w:left="38" w:right="22"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72 موظف </w:t>
            </w:r>
          </w:p>
          <w:p w14:paraId="329D4331" w14:textId="77777777" w:rsidR="00DE1D65" w:rsidRPr="006E590C" w:rsidRDefault="00DE1D65">
            <w:pPr>
              <w:pStyle w:val="ListParagraph"/>
              <w:numPr>
                <w:ilvl w:val="0"/>
                <w:numId w:val="38"/>
              </w:numPr>
              <w:ind w:left="38" w:right="22"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برناج </w:t>
            </w:r>
            <w:r w:rsidRPr="006E590C">
              <w:rPr>
                <w:rFonts w:ascii="Simplified Arabic" w:hAnsi="Simplified Arabic" w:cs="Simplified Arabic"/>
                <w:shd w:val="clear" w:color="auto" w:fill="FFFFFF"/>
              </w:rPr>
              <w:t>R</w:t>
            </w:r>
          </w:p>
          <w:p w14:paraId="3D1B22B8" w14:textId="0CA4AE61" w:rsidR="00DE1D65" w:rsidRPr="006E590C" w:rsidRDefault="00DE1D65">
            <w:pPr>
              <w:pStyle w:val="ListParagraph"/>
              <w:numPr>
                <w:ilvl w:val="0"/>
                <w:numId w:val="38"/>
              </w:numPr>
              <w:ind w:left="38" w:right="22"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الشفافية، العدالة، الأخلاق.</w:t>
            </w:r>
          </w:p>
          <w:p w14:paraId="3184E0DB" w14:textId="56277741" w:rsidR="00DE1D65" w:rsidRPr="006E590C" w:rsidRDefault="00DE1D65">
            <w:pPr>
              <w:pStyle w:val="ListParagraph"/>
              <w:numPr>
                <w:ilvl w:val="0"/>
                <w:numId w:val="38"/>
              </w:numPr>
              <w:ind w:left="38"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الأثر</w:t>
            </w:r>
          </w:p>
        </w:tc>
        <w:tc>
          <w:tcPr>
            <w:tcW w:w="2443" w:type="dxa"/>
          </w:tcPr>
          <w:p w14:paraId="34C960E7" w14:textId="24C269BA" w:rsidR="00DE1D65" w:rsidRPr="006E590C" w:rsidRDefault="00DE1D65">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lastRenderedPageBreak/>
              <w:t xml:space="preserve">المسؤولية الاجتماعية (متغير </w:t>
            </w:r>
            <w:r w:rsidRPr="006E590C">
              <w:rPr>
                <w:rFonts w:ascii="Simplified Arabic" w:hAnsi="Simplified Arabic" w:cs="Simplified Arabic"/>
                <w:shd w:val="clear" w:color="auto" w:fill="FFFFFF"/>
                <w:rtl/>
              </w:rPr>
              <w:lastRenderedPageBreak/>
              <w:t xml:space="preserve">مستقل)، حوكمة الشركات (متغير تابع) </w:t>
            </w:r>
          </w:p>
          <w:p w14:paraId="0BE45F51" w14:textId="1B841293" w:rsidR="00DE1D65" w:rsidRPr="006E590C" w:rsidRDefault="00DE1D65">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سنة 2021</w:t>
            </w:r>
          </w:p>
          <w:p w14:paraId="49AAA492" w14:textId="4521E7EF" w:rsidR="00DE1D65" w:rsidRPr="006E590C" w:rsidRDefault="00DE1D65">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106 موظف</w:t>
            </w:r>
          </w:p>
          <w:p w14:paraId="32786236" w14:textId="77777777" w:rsidR="00DE1D65" w:rsidRPr="006E590C" w:rsidRDefault="00DE1D65">
            <w:pPr>
              <w:pStyle w:val="ListParagraph"/>
              <w:numPr>
                <w:ilvl w:val="0"/>
                <w:numId w:val="37"/>
              </w:numPr>
              <w:ind w:left="35" w:right="22" w:firstLine="425"/>
              <w:rPr>
                <w:rFonts w:ascii="Simplified Arabic" w:hAnsi="Simplified Arabic" w:cs="Simplified Arabic"/>
                <w:shd w:val="clear" w:color="auto" w:fill="FFFFFF"/>
              </w:rPr>
            </w:pPr>
            <w:r w:rsidRPr="006E590C">
              <w:rPr>
                <w:rFonts w:ascii="Simplified Arabic" w:hAnsi="Simplified Arabic" w:cs="Simplified Arabic"/>
                <w:shd w:val="clear" w:color="auto" w:fill="FFFFFF"/>
                <w:rtl/>
              </w:rPr>
              <w:t xml:space="preserve">برنامج </w:t>
            </w:r>
            <w:r w:rsidRPr="006E590C">
              <w:rPr>
                <w:rFonts w:ascii="Simplified Arabic" w:hAnsi="Simplified Arabic" w:cs="Simplified Arabic"/>
                <w:shd w:val="clear" w:color="auto" w:fill="FFFFFF"/>
              </w:rPr>
              <w:t>SPSS</w:t>
            </w:r>
          </w:p>
          <w:p w14:paraId="5A7100A5" w14:textId="391D9C6B" w:rsidR="00DE1D65" w:rsidRPr="006E590C" w:rsidRDefault="00DE1D65">
            <w:pPr>
              <w:pStyle w:val="ListParagraph"/>
              <w:numPr>
                <w:ilvl w:val="0"/>
                <w:numId w:val="37"/>
              </w:numPr>
              <w:ind w:left="35" w:right="57"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المسؤولية اتجاه (الجميع، الزبائن،</w:t>
            </w:r>
          </w:p>
          <w:p w14:paraId="39B916AE" w14:textId="6F8AC111" w:rsidR="00DE1D65" w:rsidRPr="006E590C" w:rsidRDefault="00DE1D65">
            <w:pPr>
              <w:pStyle w:val="ListParagraph"/>
              <w:numPr>
                <w:ilvl w:val="0"/>
                <w:numId w:val="37"/>
              </w:numPr>
              <w:ind w:left="35" w:firstLine="425"/>
              <w:rPr>
                <w:rFonts w:ascii="Simplified Arabic" w:hAnsi="Simplified Arabic" w:cs="Simplified Arabic"/>
                <w:shd w:val="clear" w:color="auto" w:fill="FFFFFF"/>
                <w:rtl/>
                <w:lang w:bidi="ar-DZ"/>
              </w:rPr>
            </w:pPr>
            <w:r w:rsidRPr="006E590C">
              <w:rPr>
                <w:rFonts w:ascii="Simplified Arabic" w:hAnsi="Simplified Arabic" w:cs="Simplified Arabic"/>
                <w:shd w:val="clear" w:color="auto" w:fill="FFFFFF"/>
                <w:rtl/>
              </w:rPr>
              <w:t>الموظفين)</w:t>
            </w:r>
          </w:p>
          <w:p w14:paraId="324C0BDD" w14:textId="515EB7AC" w:rsidR="00DE1D65" w:rsidRPr="006E590C" w:rsidRDefault="00DE1D65">
            <w:pPr>
              <w:pStyle w:val="ListParagraph"/>
              <w:numPr>
                <w:ilvl w:val="0"/>
                <w:numId w:val="37"/>
              </w:numPr>
              <w:ind w:left="35"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lang w:bidi="ar-DZ"/>
              </w:rPr>
              <w:t>الدور</w:t>
            </w:r>
          </w:p>
        </w:tc>
      </w:tr>
      <w:tr w:rsidR="00DE1D65" w:rsidRPr="006E590C" w14:paraId="635E5E93" w14:textId="2A6FF82D" w:rsidTr="0083647F">
        <w:tc>
          <w:tcPr>
            <w:tcW w:w="1442" w:type="dxa"/>
            <w:vMerge/>
          </w:tcPr>
          <w:p w14:paraId="371A5B5A" w14:textId="77777777" w:rsidR="00DE1D65" w:rsidRPr="006E590C" w:rsidRDefault="00DE1D65" w:rsidP="00C346F8">
            <w:pPr>
              <w:ind w:left="0"/>
              <w:rPr>
                <w:rFonts w:ascii="Simplified Arabic" w:hAnsi="Simplified Arabic" w:cs="Simplified Arabic"/>
                <w:shd w:val="clear" w:color="auto" w:fill="FFFFFF"/>
                <w:rtl/>
              </w:rPr>
            </w:pPr>
          </w:p>
        </w:tc>
        <w:tc>
          <w:tcPr>
            <w:tcW w:w="1776" w:type="dxa"/>
          </w:tcPr>
          <w:p w14:paraId="59078CC6" w14:textId="641C9203" w:rsidR="00DE1D65" w:rsidRPr="006E590C" w:rsidRDefault="00DE1D65" w:rsidP="00C346F8">
            <w:pPr>
              <w:ind w:left="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مدى الإفصاح عن المسؤولية الاجتماعية في ظل تبني مبادئ الحوكمة في المؤسسات</w:t>
            </w:r>
          </w:p>
        </w:tc>
        <w:tc>
          <w:tcPr>
            <w:tcW w:w="1962" w:type="dxa"/>
          </w:tcPr>
          <w:p w14:paraId="3138B376" w14:textId="77777777" w:rsidR="00DE1D65" w:rsidRPr="006E590C" w:rsidRDefault="00DE1D65">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الإستبيان </w:t>
            </w:r>
          </w:p>
          <w:p w14:paraId="674977BA" w14:textId="77777777" w:rsidR="00DE1D65" w:rsidRPr="006E590C" w:rsidRDefault="00DE1D65">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تحليلي وصفي</w:t>
            </w:r>
          </w:p>
          <w:p w14:paraId="3A921A54" w14:textId="77777777" w:rsidR="00DE1D65" w:rsidRPr="006E590C" w:rsidRDefault="00DE1D65">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الشفافية، العدالة، </w:t>
            </w:r>
          </w:p>
          <w:p w14:paraId="11B075A1" w14:textId="15CF029F" w:rsidR="00DE1D65" w:rsidRPr="006E590C" w:rsidRDefault="00DE1D65">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الجزائر </w:t>
            </w:r>
          </w:p>
        </w:tc>
        <w:tc>
          <w:tcPr>
            <w:tcW w:w="2394" w:type="dxa"/>
          </w:tcPr>
          <w:p w14:paraId="40DB7D51" w14:textId="77777777" w:rsidR="00DE1D65" w:rsidRPr="006E590C" w:rsidRDefault="00DE1D65">
            <w:pPr>
              <w:pStyle w:val="ListParagraph"/>
              <w:numPr>
                <w:ilvl w:val="0"/>
                <w:numId w:val="38"/>
              </w:numPr>
              <w:ind w:left="38" w:right="22"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حوكمة المسؤولية الاجتماعية (متغير مستقل)، الأداء التنظيمي (متغير تابع)</w:t>
            </w:r>
          </w:p>
          <w:p w14:paraId="3F6365BE" w14:textId="77777777" w:rsidR="00DE1D65" w:rsidRPr="006E590C" w:rsidRDefault="00DE1D65">
            <w:pPr>
              <w:pStyle w:val="ListParagraph"/>
              <w:numPr>
                <w:ilvl w:val="0"/>
                <w:numId w:val="38"/>
              </w:numPr>
              <w:ind w:left="38" w:right="22"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سنة 2026</w:t>
            </w:r>
          </w:p>
          <w:p w14:paraId="6342F147" w14:textId="77777777" w:rsidR="00DE1D65" w:rsidRPr="006E590C" w:rsidRDefault="00DE1D65">
            <w:pPr>
              <w:pStyle w:val="ListParagraph"/>
              <w:numPr>
                <w:ilvl w:val="0"/>
                <w:numId w:val="38"/>
              </w:numPr>
              <w:ind w:left="38" w:right="22"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72 موظف </w:t>
            </w:r>
          </w:p>
          <w:p w14:paraId="1A2F2708" w14:textId="77777777" w:rsidR="00DE1D65" w:rsidRPr="006E590C" w:rsidRDefault="00DE1D65">
            <w:pPr>
              <w:pStyle w:val="ListParagraph"/>
              <w:numPr>
                <w:ilvl w:val="0"/>
                <w:numId w:val="38"/>
              </w:numPr>
              <w:ind w:left="38" w:right="22"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برناج </w:t>
            </w:r>
            <w:r w:rsidRPr="006E590C">
              <w:rPr>
                <w:rFonts w:ascii="Simplified Arabic" w:hAnsi="Simplified Arabic" w:cs="Simplified Arabic"/>
                <w:shd w:val="clear" w:color="auto" w:fill="FFFFFF"/>
              </w:rPr>
              <w:t>R</w:t>
            </w:r>
          </w:p>
          <w:p w14:paraId="399D51F8" w14:textId="1DF92983" w:rsidR="00DE1D65" w:rsidRPr="006E590C" w:rsidRDefault="00DE1D65">
            <w:pPr>
              <w:pStyle w:val="ListParagraph"/>
              <w:numPr>
                <w:ilvl w:val="0"/>
                <w:numId w:val="38"/>
              </w:numPr>
              <w:ind w:left="38"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الأثر</w:t>
            </w:r>
          </w:p>
        </w:tc>
        <w:tc>
          <w:tcPr>
            <w:tcW w:w="2443" w:type="dxa"/>
          </w:tcPr>
          <w:p w14:paraId="58963043" w14:textId="69966E8E" w:rsidR="00DE1D65" w:rsidRPr="006E590C" w:rsidRDefault="00DE1D65">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الإفصاح  على المسؤولية الاجتماعية (متغير مستقل)، حوكمة المسؤسسات (متغير تابع) </w:t>
            </w:r>
          </w:p>
          <w:p w14:paraId="14C652FC" w14:textId="77777777" w:rsidR="00DE1D65" w:rsidRPr="006E590C" w:rsidRDefault="00DE1D65">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سنة 2021</w:t>
            </w:r>
          </w:p>
          <w:p w14:paraId="176A3C74" w14:textId="007ED9A3" w:rsidR="00DE1D65" w:rsidRPr="006E590C" w:rsidRDefault="00DE1D65">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52 موظف</w:t>
            </w:r>
          </w:p>
          <w:p w14:paraId="619DFCBD" w14:textId="77777777" w:rsidR="00DE1D65" w:rsidRPr="006E590C" w:rsidRDefault="00DE1D65">
            <w:pPr>
              <w:pStyle w:val="ListParagraph"/>
              <w:numPr>
                <w:ilvl w:val="0"/>
                <w:numId w:val="37"/>
              </w:numPr>
              <w:ind w:left="35" w:right="22" w:firstLine="425"/>
              <w:rPr>
                <w:rFonts w:ascii="Simplified Arabic" w:hAnsi="Simplified Arabic" w:cs="Simplified Arabic"/>
                <w:shd w:val="clear" w:color="auto" w:fill="FFFFFF"/>
              </w:rPr>
            </w:pPr>
            <w:r w:rsidRPr="006E590C">
              <w:rPr>
                <w:rFonts w:ascii="Simplified Arabic" w:hAnsi="Simplified Arabic" w:cs="Simplified Arabic"/>
                <w:shd w:val="clear" w:color="auto" w:fill="FFFFFF"/>
                <w:rtl/>
              </w:rPr>
              <w:t xml:space="preserve">برنامج </w:t>
            </w:r>
            <w:r w:rsidRPr="006E590C">
              <w:rPr>
                <w:rFonts w:ascii="Simplified Arabic" w:hAnsi="Simplified Arabic" w:cs="Simplified Arabic"/>
                <w:shd w:val="clear" w:color="auto" w:fill="FFFFFF"/>
              </w:rPr>
              <w:t>SPSS</w:t>
            </w:r>
          </w:p>
          <w:p w14:paraId="2490967D" w14:textId="1CBCAC3F" w:rsidR="00DE1D65" w:rsidRPr="006E590C" w:rsidRDefault="00DE1D65">
            <w:pPr>
              <w:pStyle w:val="ListParagraph"/>
              <w:numPr>
                <w:ilvl w:val="0"/>
                <w:numId w:val="37"/>
              </w:numPr>
              <w:ind w:left="35"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lang w:bidi="ar-DZ"/>
              </w:rPr>
              <w:t xml:space="preserve">العلاقة </w:t>
            </w:r>
          </w:p>
        </w:tc>
      </w:tr>
      <w:tr w:rsidR="00DE1D65" w:rsidRPr="006E590C" w14:paraId="5E50DE0F" w14:textId="59E9FF78" w:rsidTr="0083647F">
        <w:tc>
          <w:tcPr>
            <w:tcW w:w="1442" w:type="dxa"/>
            <w:vMerge/>
          </w:tcPr>
          <w:p w14:paraId="777CEB49" w14:textId="77777777" w:rsidR="00DE1D65" w:rsidRPr="006E590C" w:rsidRDefault="00DE1D65" w:rsidP="00C346F8">
            <w:pPr>
              <w:ind w:left="0"/>
              <w:rPr>
                <w:rFonts w:ascii="Simplified Arabic" w:hAnsi="Simplified Arabic" w:cs="Simplified Arabic"/>
                <w:shd w:val="clear" w:color="auto" w:fill="FFFFFF"/>
                <w:rtl/>
              </w:rPr>
            </w:pPr>
          </w:p>
        </w:tc>
        <w:tc>
          <w:tcPr>
            <w:tcW w:w="1776" w:type="dxa"/>
          </w:tcPr>
          <w:p w14:paraId="78495450" w14:textId="092F5282" w:rsidR="00DE1D65" w:rsidRPr="006E590C" w:rsidRDefault="00DE1D65" w:rsidP="00C346F8">
            <w:pPr>
              <w:ind w:left="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مساهمة حوكمة المؤسسات في دعم المسؤولية الاجتماعية</w:t>
            </w:r>
          </w:p>
        </w:tc>
        <w:tc>
          <w:tcPr>
            <w:tcW w:w="1962" w:type="dxa"/>
          </w:tcPr>
          <w:p w14:paraId="691314D0" w14:textId="77777777" w:rsidR="00DE1D65" w:rsidRPr="006E590C" w:rsidRDefault="00DE1D65">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الإستبيان </w:t>
            </w:r>
          </w:p>
          <w:p w14:paraId="1C124ECD" w14:textId="77777777" w:rsidR="00DE1D65" w:rsidRPr="006E590C" w:rsidRDefault="00DE1D65">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تحليلي وصفي</w:t>
            </w:r>
          </w:p>
          <w:p w14:paraId="77733798" w14:textId="77777777" w:rsidR="00DE1D65" w:rsidRPr="006E590C" w:rsidRDefault="00DE1D65">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الشفافية، العدالة،</w:t>
            </w:r>
          </w:p>
          <w:p w14:paraId="30346697" w14:textId="1A28C7BE" w:rsidR="00DE1D65" w:rsidRPr="006E590C" w:rsidRDefault="00DE1D65">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الجزائر</w:t>
            </w:r>
          </w:p>
        </w:tc>
        <w:tc>
          <w:tcPr>
            <w:tcW w:w="2394" w:type="dxa"/>
          </w:tcPr>
          <w:p w14:paraId="528C70EF" w14:textId="77777777" w:rsidR="00DE1D65" w:rsidRPr="006E590C" w:rsidRDefault="00DE1D65">
            <w:pPr>
              <w:pStyle w:val="ListParagraph"/>
              <w:numPr>
                <w:ilvl w:val="0"/>
                <w:numId w:val="38"/>
              </w:numPr>
              <w:ind w:left="38" w:right="22"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حوكمة المسؤولية الاجتماعية (متغير مستقل)، الأداء التنظيمي (متغير تابع)</w:t>
            </w:r>
          </w:p>
          <w:p w14:paraId="70D55677" w14:textId="77777777" w:rsidR="00DE1D65" w:rsidRPr="006E590C" w:rsidRDefault="00DE1D65">
            <w:pPr>
              <w:pStyle w:val="ListParagraph"/>
              <w:numPr>
                <w:ilvl w:val="0"/>
                <w:numId w:val="38"/>
              </w:numPr>
              <w:ind w:left="38" w:right="22"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سنة 2026</w:t>
            </w:r>
          </w:p>
          <w:p w14:paraId="436304AC" w14:textId="77777777" w:rsidR="00DE1D65" w:rsidRPr="006E590C" w:rsidRDefault="00DE1D65">
            <w:pPr>
              <w:pStyle w:val="ListParagraph"/>
              <w:numPr>
                <w:ilvl w:val="0"/>
                <w:numId w:val="38"/>
              </w:numPr>
              <w:ind w:left="38" w:right="22"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72 موظف </w:t>
            </w:r>
          </w:p>
          <w:p w14:paraId="48B7149F" w14:textId="77777777" w:rsidR="00DE1D65" w:rsidRPr="006E590C" w:rsidRDefault="00DE1D65">
            <w:pPr>
              <w:pStyle w:val="ListParagraph"/>
              <w:numPr>
                <w:ilvl w:val="0"/>
                <w:numId w:val="38"/>
              </w:numPr>
              <w:ind w:left="38" w:right="22"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برناج </w:t>
            </w:r>
            <w:r w:rsidRPr="006E590C">
              <w:rPr>
                <w:rFonts w:ascii="Simplified Arabic" w:hAnsi="Simplified Arabic" w:cs="Simplified Arabic"/>
                <w:shd w:val="clear" w:color="auto" w:fill="FFFFFF"/>
              </w:rPr>
              <w:t>R</w:t>
            </w:r>
          </w:p>
          <w:p w14:paraId="65508D7D" w14:textId="329F054F" w:rsidR="00DE1D65" w:rsidRPr="006E590C" w:rsidRDefault="00DE1D65">
            <w:pPr>
              <w:pStyle w:val="ListParagraph"/>
              <w:numPr>
                <w:ilvl w:val="0"/>
                <w:numId w:val="38"/>
              </w:numPr>
              <w:ind w:left="38"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الأثر</w:t>
            </w:r>
          </w:p>
        </w:tc>
        <w:tc>
          <w:tcPr>
            <w:tcW w:w="2443" w:type="dxa"/>
          </w:tcPr>
          <w:p w14:paraId="3340C5FD" w14:textId="77777777" w:rsidR="00DE1D65" w:rsidRPr="006E590C" w:rsidRDefault="00DE1D65">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حوكمة المسؤسسات (متغير مستقل)، المسؤولية الاجتماعية (متغير تابع) </w:t>
            </w:r>
          </w:p>
          <w:p w14:paraId="56F84A55" w14:textId="5C924F1B" w:rsidR="00DE1D65" w:rsidRPr="006E590C" w:rsidRDefault="00DE1D65">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سنة 2022</w:t>
            </w:r>
          </w:p>
          <w:p w14:paraId="0E488D67" w14:textId="7C598E93" w:rsidR="00DE1D65" w:rsidRPr="006E590C" w:rsidRDefault="00DE1D65">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64 موظف</w:t>
            </w:r>
          </w:p>
          <w:p w14:paraId="106558D3" w14:textId="77777777" w:rsidR="00DE1D65" w:rsidRPr="006E590C" w:rsidRDefault="00DE1D65">
            <w:pPr>
              <w:pStyle w:val="ListParagraph"/>
              <w:numPr>
                <w:ilvl w:val="0"/>
                <w:numId w:val="37"/>
              </w:numPr>
              <w:ind w:left="35" w:right="22" w:firstLine="425"/>
              <w:rPr>
                <w:rFonts w:ascii="Simplified Arabic" w:hAnsi="Simplified Arabic" w:cs="Simplified Arabic"/>
                <w:shd w:val="clear" w:color="auto" w:fill="FFFFFF"/>
              </w:rPr>
            </w:pPr>
            <w:r w:rsidRPr="006E590C">
              <w:rPr>
                <w:rFonts w:ascii="Simplified Arabic" w:hAnsi="Simplified Arabic" w:cs="Simplified Arabic"/>
                <w:shd w:val="clear" w:color="auto" w:fill="FFFFFF"/>
                <w:rtl/>
              </w:rPr>
              <w:t xml:space="preserve">برنامج </w:t>
            </w:r>
            <w:r w:rsidRPr="006E590C">
              <w:rPr>
                <w:rFonts w:ascii="Simplified Arabic" w:hAnsi="Simplified Arabic" w:cs="Simplified Arabic"/>
                <w:shd w:val="clear" w:color="auto" w:fill="FFFFFF"/>
              </w:rPr>
              <w:t>SPSS</w:t>
            </w:r>
          </w:p>
          <w:p w14:paraId="00FA7211" w14:textId="1B0D572B" w:rsidR="00DE1D65" w:rsidRPr="006E590C" w:rsidRDefault="00DE1D65">
            <w:pPr>
              <w:pStyle w:val="ListParagraph"/>
              <w:numPr>
                <w:ilvl w:val="0"/>
                <w:numId w:val="37"/>
              </w:numPr>
              <w:ind w:left="35"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lang w:bidi="ar-DZ"/>
              </w:rPr>
              <w:t>الدور</w:t>
            </w:r>
          </w:p>
        </w:tc>
      </w:tr>
      <w:tr w:rsidR="00DE1D65" w:rsidRPr="006E590C" w14:paraId="216B0B84" w14:textId="22F6B6FE" w:rsidTr="0083647F">
        <w:tc>
          <w:tcPr>
            <w:tcW w:w="1442" w:type="dxa"/>
            <w:vMerge/>
          </w:tcPr>
          <w:p w14:paraId="61A0ABD9" w14:textId="77777777" w:rsidR="00DE1D65" w:rsidRPr="006E590C" w:rsidRDefault="00DE1D65" w:rsidP="004D5749">
            <w:pPr>
              <w:ind w:left="0"/>
              <w:rPr>
                <w:rFonts w:ascii="Simplified Arabic" w:hAnsi="Simplified Arabic" w:cs="Simplified Arabic"/>
                <w:shd w:val="clear" w:color="auto" w:fill="FFFFFF"/>
                <w:rtl/>
              </w:rPr>
            </w:pPr>
          </w:p>
        </w:tc>
        <w:tc>
          <w:tcPr>
            <w:tcW w:w="1776" w:type="dxa"/>
          </w:tcPr>
          <w:p w14:paraId="1155040F" w14:textId="0E5B5A37" w:rsidR="00DE1D65" w:rsidRPr="006E590C" w:rsidRDefault="00DE1D65" w:rsidP="004D5749">
            <w:pPr>
              <w:ind w:left="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المسؤولية الاجتماعية في إطار </w:t>
            </w:r>
            <w:r w:rsidRPr="006E590C">
              <w:rPr>
                <w:rFonts w:ascii="Simplified Arabic" w:hAnsi="Simplified Arabic" w:cs="Simplified Arabic"/>
                <w:shd w:val="clear" w:color="auto" w:fill="FFFFFF"/>
                <w:rtl/>
              </w:rPr>
              <w:lastRenderedPageBreak/>
              <w:t>حوكمة المؤسسات</w:t>
            </w:r>
          </w:p>
        </w:tc>
        <w:tc>
          <w:tcPr>
            <w:tcW w:w="1962" w:type="dxa"/>
          </w:tcPr>
          <w:p w14:paraId="6F406084" w14:textId="77777777" w:rsidR="00DE1D65" w:rsidRPr="006E590C" w:rsidRDefault="00DE1D65">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lastRenderedPageBreak/>
              <w:t xml:space="preserve">الإستبيان </w:t>
            </w:r>
          </w:p>
          <w:p w14:paraId="13C39893" w14:textId="77777777" w:rsidR="00DE1D65" w:rsidRPr="006E590C" w:rsidRDefault="00DE1D65">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تحليلي وصفي</w:t>
            </w:r>
          </w:p>
          <w:p w14:paraId="3890FCF2" w14:textId="77777777" w:rsidR="00DE1D65" w:rsidRPr="006E590C" w:rsidRDefault="00DE1D65">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lastRenderedPageBreak/>
              <w:t>الأخلاق</w:t>
            </w:r>
          </w:p>
          <w:p w14:paraId="24ECD4B2" w14:textId="77777777" w:rsidR="00DE1D65" w:rsidRPr="006E590C" w:rsidRDefault="00DE1D65">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الأثر</w:t>
            </w:r>
          </w:p>
          <w:p w14:paraId="05895DA3" w14:textId="2CA86D48" w:rsidR="00DE1D65" w:rsidRPr="006E590C" w:rsidRDefault="00DE1D65">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الجزائر</w:t>
            </w:r>
          </w:p>
        </w:tc>
        <w:tc>
          <w:tcPr>
            <w:tcW w:w="2394" w:type="dxa"/>
          </w:tcPr>
          <w:p w14:paraId="2774BA31" w14:textId="77777777" w:rsidR="00DE1D65" w:rsidRPr="006E590C" w:rsidRDefault="00DE1D65">
            <w:pPr>
              <w:pStyle w:val="ListParagraph"/>
              <w:numPr>
                <w:ilvl w:val="0"/>
                <w:numId w:val="38"/>
              </w:numPr>
              <w:ind w:left="38" w:right="22"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lastRenderedPageBreak/>
              <w:t xml:space="preserve">حوكمة المسؤولية الاجتماعية </w:t>
            </w:r>
            <w:r w:rsidRPr="006E590C">
              <w:rPr>
                <w:rFonts w:ascii="Simplified Arabic" w:hAnsi="Simplified Arabic" w:cs="Simplified Arabic"/>
                <w:shd w:val="clear" w:color="auto" w:fill="FFFFFF"/>
                <w:rtl/>
              </w:rPr>
              <w:lastRenderedPageBreak/>
              <w:t>(متغير مستقل)، الأداء التنظيمي (متغير تابع)</w:t>
            </w:r>
          </w:p>
          <w:p w14:paraId="4417B494" w14:textId="77777777" w:rsidR="00DE1D65" w:rsidRPr="006E590C" w:rsidRDefault="00DE1D65">
            <w:pPr>
              <w:pStyle w:val="ListParagraph"/>
              <w:numPr>
                <w:ilvl w:val="0"/>
                <w:numId w:val="38"/>
              </w:numPr>
              <w:ind w:left="38" w:right="22"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سنة 2026</w:t>
            </w:r>
          </w:p>
          <w:p w14:paraId="5C77763E" w14:textId="77777777" w:rsidR="00DE1D65" w:rsidRPr="006E590C" w:rsidRDefault="00DE1D65">
            <w:pPr>
              <w:pStyle w:val="ListParagraph"/>
              <w:numPr>
                <w:ilvl w:val="0"/>
                <w:numId w:val="38"/>
              </w:numPr>
              <w:ind w:left="38" w:right="22"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72 موظف </w:t>
            </w:r>
          </w:p>
          <w:p w14:paraId="6E00189D" w14:textId="77777777" w:rsidR="00DE1D65" w:rsidRPr="006E590C" w:rsidRDefault="00DE1D65">
            <w:pPr>
              <w:pStyle w:val="ListParagraph"/>
              <w:numPr>
                <w:ilvl w:val="0"/>
                <w:numId w:val="38"/>
              </w:numPr>
              <w:ind w:left="38" w:right="22"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برناج </w:t>
            </w:r>
            <w:r w:rsidRPr="006E590C">
              <w:rPr>
                <w:rFonts w:ascii="Simplified Arabic" w:hAnsi="Simplified Arabic" w:cs="Simplified Arabic"/>
                <w:shd w:val="clear" w:color="auto" w:fill="FFFFFF"/>
              </w:rPr>
              <w:t>R</w:t>
            </w:r>
          </w:p>
          <w:p w14:paraId="01D9F3CF" w14:textId="4326165D" w:rsidR="00DE1D65" w:rsidRPr="006E590C" w:rsidRDefault="00DE1D65">
            <w:pPr>
              <w:pStyle w:val="ListParagraph"/>
              <w:numPr>
                <w:ilvl w:val="0"/>
                <w:numId w:val="38"/>
              </w:numPr>
              <w:ind w:left="38" w:right="22" w:firstLine="31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الشفافية، الأخلاق</w:t>
            </w:r>
          </w:p>
        </w:tc>
        <w:tc>
          <w:tcPr>
            <w:tcW w:w="2443" w:type="dxa"/>
          </w:tcPr>
          <w:p w14:paraId="14CAE4B5" w14:textId="658226F7" w:rsidR="00DE1D65" w:rsidRPr="006E590C" w:rsidRDefault="00DE1D65">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lastRenderedPageBreak/>
              <w:t xml:space="preserve">المسؤولية الاجتماعية (متغير مستقل)، حوكمة </w:t>
            </w:r>
            <w:r w:rsidRPr="006E590C">
              <w:rPr>
                <w:rFonts w:ascii="Simplified Arabic" w:hAnsi="Simplified Arabic" w:cs="Simplified Arabic"/>
                <w:shd w:val="clear" w:color="auto" w:fill="FFFFFF"/>
                <w:rtl/>
              </w:rPr>
              <w:lastRenderedPageBreak/>
              <w:t xml:space="preserve">المسؤسسات (متغير تابع) </w:t>
            </w:r>
          </w:p>
          <w:p w14:paraId="46B4BC82" w14:textId="77777777" w:rsidR="00DE1D65" w:rsidRPr="006E590C" w:rsidRDefault="00DE1D65">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سنة 2022</w:t>
            </w:r>
          </w:p>
          <w:p w14:paraId="7B44E225" w14:textId="77777777" w:rsidR="00DE1D65" w:rsidRPr="006E590C" w:rsidRDefault="00DE1D65">
            <w:pPr>
              <w:pStyle w:val="ListParagraph"/>
              <w:numPr>
                <w:ilvl w:val="0"/>
                <w:numId w:val="37"/>
              </w:numPr>
              <w:ind w:left="35" w:right="22" w:firstLine="425"/>
              <w:rPr>
                <w:rFonts w:ascii="Simplified Arabic" w:hAnsi="Simplified Arabic" w:cs="Simplified Arabic"/>
                <w:shd w:val="clear" w:color="auto" w:fill="FFFFFF"/>
              </w:rPr>
            </w:pPr>
            <w:r w:rsidRPr="006E590C">
              <w:rPr>
                <w:rFonts w:ascii="Simplified Arabic" w:hAnsi="Simplified Arabic" w:cs="Simplified Arabic"/>
                <w:shd w:val="clear" w:color="auto" w:fill="FFFFFF"/>
                <w:rtl/>
              </w:rPr>
              <w:t xml:space="preserve">برنامج </w:t>
            </w:r>
            <w:r w:rsidRPr="006E590C">
              <w:rPr>
                <w:rFonts w:ascii="Simplified Arabic" w:hAnsi="Simplified Arabic" w:cs="Simplified Arabic"/>
                <w:shd w:val="clear" w:color="auto" w:fill="FFFFFF"/>
              </w:rPr>
              <w:t>SPSS</w:t>
            </w:r>
          </w:p>
          <w:p w14:paraId="3D35BB68" w14:textId="77777777" w:rsidR="00DE1D65" w:rsidRPr="006E590C" w:rsidRDefault="00DE1D65">
            <w:pPr>
              <w:pStyle w:val="ListParagraph"/>
              <w:numPr>
                <w:ilvl w:val="0"/>
                <w:numId w:val="37"/>
              </w:numPr>
              <w:ind w:left="35" w:right="57"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الاقتصادي</w:t>
            </w:r>
          </w:p>
          <w:p w14:paraId="69C2077F" w14:textId="2E38DFC9" w:rsidR="00DE1D65" w:rsidRPr="006E590C" w:rsidRDefault="00DE1D65">
            <w:pPr>
              <w:pStyle w:val="ListParagraph"/>
              <w:numPr>
                <w:ilvl w:val="0"/>
                <w:numId w:val="37"/>
              </w:numPr>
              <w:ind w:left="35" w:right="57"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القانوني</w:t>
            </w:r>
          </w:p>
          <w:p w14:paraId="699967F3" w14:textId="53A67870" w:rsidR="00DE1D65" w:rsidRPr="006E590C" w:rsidRDefault="00DE1D65">
            <w:pPr>
              <w:pStyle w:val="ListParagraph"/>
              <w:numPr>
                <w:ilvl w:val="0"/>
                <w:numId w:val="37"/>
              </w:numPr>
              <w:ind w:left="35" w:firstLine="425"/>
              <w:rPr>
                <w:rFonts w:ascii="Simplified Arabic" w:hAnsi="Simplified Arabic" w:cs="Simplified Arabic"/>
                <w:shd w:val="clear" w:color="auto" w:fill="FFFFFF"/>
                <w:rtl/>
                <w:lang w:bidi="ar-DZ"/>
              </w:rPr>
            </w:pPr>
            <w:r w:rsidRPr="006E590C">
              <w:rPr>
                <w:rFonts w:ascii="Simplified Arabic" w:hAnsi="Simplified Arabic" w:cs="Simplified Arabic"/>
                <w:shd w:val="clear" w:color="auto" w:fill="FFFFFF"/>
                <w:rtl/>
              </w:rPr>
              <w:t>الإنساني</w:t>
            </w:r>
          </w:p>
          <w:p w14:paraId="6DD6E652" w14:textId="1CA49157" w:rsidR="00DE1D65" w:rsidRPr="006E590C" w:rsidRDefault="00DE1D65" w:rsidP="005C01F4">
            <w:pPr>
              <w:ind w:left="35" w:firstLine="425"/>
              <w:rPr>
                <w:rFonts w:ascii="Simplified Arabic" w:hAnsi="Simplified Arabic" w:cs="Simplified Arabic"/>
                <w:shd w:val="clear" w:color="auto" w:fill="FFFFFF"/>
                <w:rtl/>
              </w:rPr>
            </w:pPr>
          </w:p>
        </w:tc>
      </w:tr>
      <w:tr w:rsidR="00F27A41" w:rsidRPr="006E590C" w14:paraId="49A79545" w14:textId="77777777" w:rsidTr="0083647F">
        <w:tc>
          <w:tcPr>
            <w:tcW w:w="10017" w:type="dxa"/>
            <w:gridSpan w:val="5"/>
          </w:tcPr>
          <w:p w14:paraId="33D691E4" w14:textId="3F1A99EC" w:rsidR="00F27A41" w:rsidRPr="006E590C" w:rsidRDefault="00F27A41" w:rsidP="00F27A41">
            <w:pPr>
              <w:ind w:left="460" w:right="22"/>
              <w:jc w:val="center"/>
              <w:rPr>
                <w:rFonts w:ascii="Simplified Arabic" w:hAnsi="Simplified Arabic" w:cs="Simplified Arabic"/>
                <w:b/>
                <w:bCs/>
                <w:sz w:val="32"/>
                <w:szCs w:val="32"/>
                <w:shd w:val="clear" w:color="auto" w:fill="FFFFFF"/>
                <w:rtl/>
              </w:rPr>
            </w:pPr>
            <w:r w:rsidRPr="006E590C">
              <w:rPr>
                <w:rFonts w:ascii="Simplified Arabic" w:hAnsi="Simplified Arabic" w:cs="Simplified Arabic"/>
                <w:b/>
                <w:bCs/>
                <w:sz w:val="32"/>
                <w:szCs w:val="32"/>
                <w:shd w:val="clear" w:color="auto" w:fill="FFFFFF"/>
                <w:rtl/>
              </w:rPr>
              <w:lastRenderedPageBreak/>
              <w:t>الدراسات الأجنبية</w:t>
            </w:r>
          </w:p>
        </w:tc>
      </w:tr>
      <w:tr w:rsidR="00F27A41" w:rsidRPr="006E590C" w14:paraId="5BF779EC" w14:textId="77777777" w:rsidTr="0083647F">
        <w:trPr>
          <w:trHeight w:val="497"/>
        </w:trPr>
        <w:tc>
          <w:tcPr>
            <w:tcW w:w="1442" w:type="dxa"/>
            <w:vMerge w:val="restart"/>
          </w:tcPr>
          <w:p w14:paraId="1777698E" w14:textId="7FB0AB2A" w:rsidR="00F27A41" w:rsidRPr="006E590C" w:rsidRDefault="00F27A41" w:rsidP="00D6171C">
            <w:pPr>
              <w:ind w:left="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الدراسة الحالية</w:t>
            </w:r>
          </w:p>
        </w:tc>
        <w:tc>
          <w:tcPr>
            <w:tcW w:w="1776" w:type="dxa"/>
            <w:vMerge w:val="restart"/>
          </w:tcPr>
          <w:p w14:paraId="5B19393D" w14:textId="07228F35" w:rsidR="00F27A41" w:rsidRPr="006E590C" w:rsidRDefault="00F27A41" w:rsidP="00F27A41">
            <w:pPr>
              <w:ind w:left="0" w:right="0"/>
              <w:jc w:val="center"/>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الدراسة السابقة</w:t>
            </w:r>
          </w:p>
        </w:tc>
        <w:tc>
          <w:tcPr>
            <w:tcW w:w="1962" w:type="dxa"/>
            <w:vMerge w:val="restart"/>
          </w:tcPr>
          <w:p w14:paraId="71B5B788" w14:textId="42ED7369" w:rsidR="00F27A41" w:rsidRPr="006E590C" w:rsidRDefault="00F27A41" w:rsidP="00F27A41">
            <w:pPr>
              <w:ind w:left="101" w:right="0"/>
              <w:jc w:val="center"/>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أوجه التشابه</w:t>
            </w:r>
          </w:p>
        </w:tc>
        <w:tc>
          <w:tcPr>
            <w:tcW w:w="4837" w:type="dxa"/>
            <w:gridSpan w:val="2"/>
          </w:tcPr>
          <w:p w14:paraId="5F47AE52" w14:textId="02DB44FE" w:rsidR="00F27A41" w:rsidRPr="006E590C" w:rsidRDefault="00F27A41" w:rsidP="00F27A41">
            <w:pPr>
              <w:ind w:left="460" w:right="2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أوجه الإختلاف</w:t>
            </w:r>
          </w:p>
        </w:tc>
      </w:tr>
      <w:tr w:rsidR="00F27A41" w:rsidRPr="006E590C" w14:paraId="1B16AAE9" w14:textId="77777777" w:rsidTr="0083647F">
        <w:tc>
          <w:tcPr>
            <w:tcW w:w="1442" w:type="dxa"/>
            <w:vMerge/>
          </w:tcPr>
          <w:p w14:paraId="3FB051D0" w14:textId="77777777" w:rsidR="00F27A41" w:rsidRPr="006E590C" w:rsidRDefault="00F27A41" w:rsidP="00D6171C">
            <w:pPr>
              <w:ind w:left="0"/>
              <w:rPr>
                <w:rFonts w:ascii="Simplified Arabic" w:hAnsi="Simplified Arabic" w:cs="Simplified Arabic"/>
                <w:shd w:val="clear" w:color="auto" w:fill="FFFFFF"/>
                <w:rtl/>
              </w:rPr>
            </w:pPr>
          </w:p>
        </w:tc>
        <w:tc>
          <w:tcPr>
            <w:tcW w:w="1776" w:type="dxa"/>
            <w:vMerge/>
          </w:tcPr>
          <w:p w14:paraId="6A3F5FBE" w14:textId="77777777" w:rsidR="00F27A41" w:rsidRPr="006E590C" w:rsidRDefault="00F27A41" w:rsidP="00D6171C">
            <w:pPr>
              <w:ind w:left="0"/>
              <w:rPr>
                <w:rFonts w:ascii="Simplified Arabic" w:hAnsi="Simplified Arabic" w:cs="Simplified Arabic"/>
                <w:shd w:val="clear" w:color="auto" w:fill="FFFFFF"/>
                <w:rtl/>
              </w:rPr>
            </w:pPr>
          </w:p>
        </w:tc>
        <w:tc>
          <w:tcPr>
            <w:tcW w:w="1962" w:type="dxa"/>
            <w:vMerge/>
          </w:tcPr>
          <w:p w14:paraId="1C48EB4B" w14:textId="77777777" w:rsidR="00F27A41" w:rsidRPr="006E590C" w:rsidRDefault="00F27A41">
            <w:pPr>
              <w:pStyle w:val="ListParagraph"/>
              <w:numPr>
                <w:ilvl w:val="0"/>
                <w:numId w:val="39"/>
              </w:numPr>
              <w:ind w:left="20" w:right="0" w:firstLine="283"/>
              <w:rPr>
                <w:rFonts w:ascii="Simplified Arabic" w:hAnsi="Simplified Arabic" w:cs="Simplified Arabic"/>
                <w:shd w:val="clear" w:color="auto" w:fill="FFFFFF"/>
                <w:rtl/>
              </w:rPr>
            </w:pPr>
          </w:p>
        </w:tc>
        <w:tc>
          <w:tcPr>
            <w:tcW w:w="2394" w:type="dxa"/>
          </w:tcPr>
          <w:p w14:paraId="34776BF9" w14:textId="77123854" w:rsidR="00F27A41" w:rsidRPr="006E590C" w:rsidRDefault="00F27A41" w:rsidP="00F27A41">
            <w:pPr>
              <w:pStyle w:val="ListParagraph"/>
              <w:ind w:left="44" w:right="22"/>
              <w:jc w:val="center"/>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الدراسة الحالية</w:t>
            </w:r>
          </w:p>
        </w:tc>
        <w:tc>
          <w:tcPr>
            <w:tcW w:w="2443" w:type="dxa"/>
          </w:tcPr>
          <w:p w14:paraId="6475ED1F" w14:textId="277B4AC3" w:rsidR="00F27A41" w:rsidRPr="006E590C" w:rsidRDefault="00F27A41" w:rsidP="00F27A41">
            <w:pPr>
              <w:pStyle w:val="ListParagraph"/>
              <w:ind w:left="60" w:right="22"/>
              <w:jc w:val="center"/>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الدراسة السابقة</w:t>
            </w:r>
          </w:p>
        </w:tc>
      </w:tr>
      <w:tr w:rsidR="00B94FD7" w:rsidRPr="006E590C" w14:paraId="6777F9E7" w14:textId="77777777" w:rsidTr="0083647F">
        <w:tc>
          <w:tcPr>
            <w:tcW w:w="1442" w:type="dxa"/>
            <w:vMerge w:val="restart"/>
          </w:tcPr>
          <w:p w14:paraId="11BB987F" w14:textId="3DB22A56" w:rsidR="00B94FD7" w:rsidRPr="006E590C" w:rsidRDefault="00B94FD7" w:rsidP="00B94FD7">
            <w:pPr>
              <w:ind w:left="0" w:right="10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أثر حوكمة المسؤولية الاجتماعية في نحسين الأداء التنظيمي</w:t>
            </w:r>
          </w:p>
        </w:tc>
        <w:tc>
          <w:tcPr>
            <w:tcW w:w="1776" w:type="dxa"/>
          </w:tcPr>
          <w:p w14:paraId="53423F68" w14:textId="6BED82B0" w:rsidR="00B94FD7" w:rsidRPr="006E590C" w:rsidRDefault="00B94FD7" w:rsidP="00D6171C">
            <w:pPr>
              <w:ind w:left="0"/>
              <w:rPr>
                <w:rFonts w:ascii="Simplified Arabic" w:hAnsi="Simplified Arabic" w:cs="Simplified Arabic"/>
                <w:shd w:val="clear" w:color="auto" w:fill="FFFFFF"/>
                <w:rtl/>
              </w:rPr>
            </w:pPr>
          </w:p>
          <w:p w14:paraId="3001CF3A" w14:textId="2F876222" w:rsidR="00B94FD7" w:rsidRPr="006E590C" w:rsidRDefault="00B94FD7" w:rsidP="00D6171C">
            <w:pPr>
              <w:tabs>
                <w:tab w:val="right" w:pos="1317"/>
              </w:tabs>
              <w:ind w:left="0" w:right="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العلاقة بين آليات حوكمة الشركات والإفصاح عن المسؤولية الاجتماعية للشركات</w:t>
            </w:r>
          </w:p>
        </w:tc>
        <w:tc>
          <w:tcPr>
            <w:tcW w:w="1962" w:type="dxa"/>
          </w:tcPr>
          <w:p w14:paraId="77CC74A9" w14:textId="77777777" w:rsidR="00B94FD7" w:rsidRPr="006E590C" w:rsidRDefault="00B94FD7">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تحليلي وصفي</w:t>
            </w:r>
          </w:p>
          <w:p w14:paraId="79A46E14" w14:textId="77777777" w:rsidR="00B94FD7" w:rsidRPr="006E590C" w:rsidRDefault="00B94FD7">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الأخلاق</w:t>
            </w:r>
          </w:p>
          <w:p w14:paraId="5077AC73" w14:textId="77777777" w:rsidR="00B94FD7" w:rsidRPr="006E590C" w:rsidRDefault="00B94FD7">
            <w:pPr>
              <w:pStyle w:val="ListParagraph"/>
              <w:numPr>
                <w:ilvl w:val="0"/>
                <w:numId w:val="39"/>
              </w:numPr>
              <w:ind w:left="20" w:right="0" w:firstLine="283"/>
              <w:rPr>
                <w:rFonts w:ascii="Simplified Arabic" w:hAnsi="Simplified Arabic" w:cs="Simplified Arabic"/>
                <w:shd w:val="clear" w:color="auto" w:fill="FFFFFF"/>
                <w:rtl/>
              </w:rPr>
            </w:pPr>
          </w:p>
        </w:tc>
        <w:tc>
          <w:tcPr>
            <w:tcW w:w="2394" w:type="dxa"/>
          </w:tcPr>
          <w:p w14:paraId="341FEAAE" w14:textId="77777777" w:rsidR="00B94FD7" w:rsidRPr="006E590C" w:rsidRDefault="00B94FD7">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حوكمة المسؤولية الاجتماعية (متغير مستقل)، الأداء التنظيمي (متغير تابع)</w:t>
            </w:r>
          </w:p>
          <w:p w14:paraId="477AE0F7" w14:textId="77777777" w:rsidR="00B94FD7" w:rsidRPr="006E590C" w:rsidRDefault="00B94FD7">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سنة 2026</w:t>
            </w:r>
          </w:p>
          <w:p w14:paraId="50152FB5" w14:textId="77777777" w:rsidR="00B94FD7" w:rsidRPr="006E590C" w:rsidRDefault="00B94FD7">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72 موظف </w:t>
            </w:r>
          </w:p>
          <w:p w14:paraId="57D413A3" w14:textId="77777777" w:rsidR="00B94FD7" w:rsidRPr="006E590C" w:rsidRDefault="00B94FD7">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الاستبيان</w:t>
            </w:r>
          </w:p>
          <w:p w14:paraId="7E0228BB" w14:textId="77777777" w:rsidR="00B94FD7" w:rsidRPr="006E590C" w:rsidRDefault="00B94FD7">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برناج </w:t>
            </w:r>
            <w:r w:rsidRPr="006E590C">
              <w:rPr>
                <w:rFonts w:ascii="Simplified Arabic" w:hAnsi="Simplified Arabic" w:cs="Simplified Arabic"/>
                <w:shd w:val="clear" w:color="auto" w:fill="FFFFFF"/>
              </w:rPr>
              <w:t>R</w:t>
            </w:r>
          </w:p>
          <w:p w14:paraId="33E189F1" w14:textId="77777777" w:rsidR="00B94FD7" w:rsidRPr="006E590C" w:rsidRDefault="00B94FD7">
            <w:pPr>
              <w:pStyle w:val="ListParagraph"/>
              <w:numPr>
                <w:ilvl w:val="0"/>
                <w:numId w:val="37"/>
              </w:numPr>
              <w:ind w:right="33" w:hanging="257"/>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الشفافية، الأخلاق</w:t>
            </w:r>
          </w:p>
          <w:p w14:paraId="1A1FA374" w14:textId="6E75ADB4" w:rsidR="00B94FD7" w:rsidRPr="006E590C" w:rsidRDefault="00B94FD7">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الجزائر</w:t>
            </w:r>
          </w:p>
        </w:tc>
        <w:tc>
          <w:tcPr>
            <w:tcW w:w="2443" w:type="dxa"/>
          </w:tcPr>
          <w:p w14:paraId="3395B359" w14:textId="77777777" w:rsidR="00B94FD7" w:rsidRPr="006E590C" w:rsidRDefault="00B94FD7">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حوكمة االشركات  (متغير مستقل)، المسؤولية الاجتماعية (متغير تابع) </w:t>
            </w:r>
          </w:p>
          <w:p w14:paraId="110E38F9" w14:textId="77777777" w:rsidR="00B94FD7" w:rsidRPr="006E590C" w:rsidRDefault="00B94FD7">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سنة 2022</w:t>
            </w:r>
          </w:p>
          <w:p w14:paraId="69AC618D" w14:textId="77777777" w:rsidR="00B94FD7" w:rsidRPr="006E590C" w:rsidRDefault="00B94FD7">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78 شركة</w:t>
            </w:r>
          </w:p>
          <w:p w14:paraId="152747CD" w14:textId="77777777" w:rsidR="00B94FD7" w:rsidRPr="006E590C" w:rsidRDefault="00B94FD7">
            <w:pPr>
              <w:pStyle w:val="ListParagraph"/>
              <w:numPr>
                <w:ilvl w:val="0"/>
                <w:numId w:val="37"/>
              </w:numPr>
              <w:ind w:left="35" w:right="57"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تحليل التقارير السنوية والتقارير المالية للشركات</w:t>
            </w:r>
          </w:p>
          <w:p w14:paraId="1EFA3454" w14:textId="77777777" w:rsidR="00B94FD7" w:rsidRPr="006E590C" w:rsidRDefault="00B94FD7">
            <w:pPr>
              <w:pStyle w:val="ListParagraph"/>
              <w:numPr>
                <w:ilvl w:val="0"/>
                <w:numId w:val="37"/>
              </w:numPr>
              <w:ind w:left="35" w:right="57"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تحليل المحتوى </w:t>
            </w:r>
          </w:p>
          <w:p w14:paraId="7FB63E79" w14:textId="77777777" w:rsidR="00B94FD7" w:rsidRPr="006E590C" w:rsidRDefault="00B94FD7">
            <w:pPr>
              <w:pStyle w:val="ListParagraph"/>
              <w:numPr>
                <w:ilvl w:val="0"/>
                <w:numId w:val="37"/>
              </w:numPr>
              <w:ind w:left="35" w:right="57"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حجم مجلس الإدارة </w:t>
            </w:r>
          </w:p>
          <w:p w14:paraId="0D879E7F" w14:textId="77777777" w:rsidR="00B94FD7" w:rsidRPr="006E590C" w:rsidRDefault="00B94FD7">
            <w:pPr>
              <w:pStyle w:val="ListParagraph"/>
              <w:numPr>
                <w:ilvl w:val="0"/>
                <w:numId w:val="37"/>
              </w:numPr>
              <w:ind w:left="35" w:right="57"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استقلالية مجلس الإدارة </w:t>
            </w:r>
          </w:p>
          <w:p w14:paraId="26D82F67" w14:textId="77777777" w:rsidR="00B94FD7" w:rsidRPr="006E590C" w:rsidRDefault="00B94FD7">
            <w:pPr>
              <w:pStyle w:val="ListParagraph"/>
              <w:numPr>
                <w:ilvl w:val="0"/>
                <w:numId w:val="37"/>
              </w:numPr>
              <w:ind w:left="35" w:right="22" w:firstLine="425"/>
              <w:rPr>
                <w:rFonts w:ascii="Simplified Arabic" w:hAnsi="Simplified Arabic" w:cs="Simplified Arabic"/>
                <w:shd w:val="clear" w:color="auto" w:fill="FFFFFF"/>
                <w:rtl/>
                <w:lang w:bidi="ar-DZ"/>
              </w:rPr>
            </w:pPr>
            <w:r w:rsidRPr="006E590C">
              <w:rPr>
                <w:rFonts w:ascii="Simplified Arabic" w:hAnsi="Simplified Arabic" w:cs="Simplified Arabic"/>
                <w:shd w:val="clear" w:color="auto" w:fill="FFFFFF"/>
                <w:rtl/>
              </w:rPr>
              <w:t>هيكل الملكية</w:t>
            </w:r>
            <w:r w:rsidRPr="006E590C">
              <w:rPr>
                <w:rFonts w:ascii="Simplified Arabic" w:hAnsi="Simplified Arabic" w:cs="Simplified Arabic"/>
                <w:shd w:val="clear" w:color="auto" w:fill="FFFFFF"/>
                <w:rtl/>
                <w:lang w:bidi="ar-DZ"/>
              </w:rPr>
              <w:t xml:space="preserve"> العلاقة</w:t>
            </w:r>
          </w:p>
          <w:p w14:paraId="4E9F3DE9" w14:textId="77777777" w:rsidR="00B94FD7" w:rsidRPr="006E590C" w:rsidRDefault="00B94FD7">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lang w:bidi="ar-DZ"/>
              </w:rPr>
              <w:t>ماليزيا</w:t>
            </w:r>
          </w:p>
          <w:p w14:paraId="4ACE4D4A" w14:textId="77777777" w:rsidR="00B94FD7" w:rsidRPr="006E590C" w:rsidRDefault="00B94FD7">
            <w:pPr>
              <w:pStyle w:val="ListParagraph"/>
              <w:numPr>
                <w:ilvl w:val="0"/>
                <w:numId w:val="37"/>
              </w:numPr>
              <w:ind w:right="22"/>
              <w:rPr>
                <w:rFonts w:ascii="Simplified Arabic" w:hAnsi="Simplified Arabic" w:cs="Simplified Arabic"/>
                <w:shd w:val="clear" w:color="auto" w:fill="FFFFFF"/>
                <w:rtl/>
              </w:rPr>
            </w:pPr>
          </w:p>
        </w:tc>
      </w:tr>
      <w:tr w:rsidR="00B94FD7" w:rsidRPr="006E590C" w14:paraId="1E81DD2E" w14:textId="77777777" w:rsidTr="0083647F">
        <w:tc>
          <w:tcPr>
            <w:tcW w:w="1442" w:type="dxa"/>
            <w:vMerge/>
          </w:tcPr>
          <w:p w14:paraId="7DBEED69" w14:textId="77777777" w:rsidR="00B94FD7" w:rsidRPr="006E590C" w:rsidRDefault="00B94FD7" w:rsidP="00D6171C">
            <w:pPr>
              <w:ind w:left="0"/>
              <w:rPr>
                <w:rFonts w:ascii="Simplified Arabic" w:hAnsi="Simplified Arabic" w:cs="Simplified Arabic"/>
                <w:shd w:val="clear" w:color="auto" w:fill="FFFFFF"/>
                <w:rtl/>
              </w:rPr>
            </w:pPr>
          </w:p>
        </w:tc>
        <w:tc>
          <w:tcPr>
            <w:tcW w:w="1776" w:type="dxa"/>
          </w:tcPr>
          <w:p w14:paraId="6DAE8AF6" w14:textId="64D5EBAB" w:rsidR="00B94FD7" w:rsidRPr="006E590C" w:rsidRDefault="00B94FD7" w:rsidP="00D6171C">
            <w:pPr>
              <w:ind w:left="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حوكمة الشركات على الإفصاح عن المسؤولية الاجتماعية للشركات</w:t>
            </w:r>
          </w:p>
        </w:tc>
        <w:tc>
          <w:tcPr>
            <w:tcW w:w="1962" w:type="dxa"/>
          </w:tcPr>
          <w:p w14:paraId="133A8515" w14:textId="77777777" w:rsidR="00B94FD7" w:rsidRPr="006E590C" w:rsidRDefault="00B94FD7">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وصفي تحليلي</w:t>
            </w:r>
          </w:p>
          <w:p w14:paraId="5C15EDCF" w14:textId="47103EC9" w:rsidR="00B94FD7" w:rsidRPr="006E590C" w:rsidRDefault="00B94FD7" w:rsidP="00D6171C">
            <w:pPr>
              <w:pStyle w:val="FootnoteText"/>
              <w:numPr>
                <w:ilvl w:val="0"/>
                <w:numId w:val="2"/>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الأثر</w:t>
            </w:r>
          </w:p>
        </w:tc>
        <w:tc>
          <w:tcPr>
            <w:tcW w:w="2394" w:type="dxa"/>
          </w:tcPr>
          <w:p w14:paraId="55457BC9" w14:textId="77777777" w:rsidR="00B94FD7" w:rsidRPr="006E590C" w:rsidRDefault="00B94FD7">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حوكمة المسؤولية الاجتماعية (متغير مستقل)، الأداء التنظيمي (متغير تابع)</w:t>
            </w:r>
          </w:p>
          <w:p w14:paraId="65AAB4E5" w14:textId="77777777" w:rsidR="00B94FD7" w:rsidRPr="006E590C" w:rsidRDefault="00B94FD7">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سنة 2026</w:t>
            </w:r>
          </w:p>
          <w:p w14:paraId="60EA9E17" w14:textId="77777777" w:rsidR="00B94FD7" w:rsidRPr="006E590C" w:rsidRDefault="00B94FD7">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72 موظف </w:t>
            </w:r>
          </w:p>
          <w:p w14:paraId="23BFBD96" w14:textId="77777777" w:rsidR="00B94FD7" w:rsidRPr="006E590C" w:rsidRDefault="00B94FD7">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الاستبيان</w:t>
            </w:r>
          </w:p>
          <w:p w14:paraId="0DD8E62F" w14:textId="77777777" w:rsidR="00B94FD7" w:rsidRPr="006E590C" w:rsidRDefault="00B94FD7">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برناج </w:t>
            </w:r>
            <w:r w:rsidRPr="006E590C">
              <w:rPr>
                <w:rFonts w:ascii="Simplified Arabic" w:hAnsi="Simplified Arabic" w:cs="Simplified Arabic"/>
                <w:shd w:val="clear" w:color="auto" w:fill="FFFFFF"/>
              </w:rPr>
              <w:t>R</w:t>
            </w:r>
          </w:p>
          <w:p w14:paraId="55033F83" w14:textId="77777777" w:rsidR="00B94FD7" w:rsidRPr="006E590C" w:rsidRDefault="00B94FD7">
            <w:pPr>
              <w:pStyle w:val="ListParagraph"/>
              <w:numPr>
                <w:ilvl w:val="0"/>
                <w:numId w:val="37"/>
              </w:numPr>
              <w:ind w:left="0"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الشفافية، الأخلاق</w:t>
            </w:r>
          </w:p>
          <w:p w14:paraId="50511483" w14:textId="78A86565" w:rsidR="00B94FD7" w:rsidRPr="006E590C" w:rsidRDefault="00B94FD7" w:rsidP="00D6171C">
            <w:pPr>
              <w:pStyle w:val="FootnoteText"/>
              <w:numPr>
                <w:ilvl w:val="0"/>
                <w:numId w:val="1"/>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الجزائر</w:t>
            </w:r>
          </w:p>
        </w:tc>
        <w:tc>
          <w:tcPr>
            <w:tcW w:w="2443" w:type="dxa"/>
          </w:tcPr>
          <w:p w14:paraId="6F46C79A" w14:textId="77777777" w:rsidR="00B94FD7" w:rsidRPr="006E590C" w:rsidRDefault="00B94FD7">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حوكمة االشركات  (متغير مستقل)، المسؤولية الاجتماعية (متغير تابع) </w:t>
            </w:r>
          </w:p>
          <w:p w14:paraId="09645F27" w14:textId="77777777" w:rsidR="00B94FD7" w:rsidRPr="006E590C" w:rsidRDefault="00B94FD7">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سنة 2023</w:t>
            </w:r>
          </w:p>
          <w:p w14:paraId="6AA3068D" w14:textId="77777777" w:rsidR="00B94FD7" w:rsidRPr="006E590C" w:rsidRDefault="00B94FD7">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50 شركة</w:t>
            </w:r>
          </w:p>
          <w:p w14:paraId="0B3F2F96" w14:textId="77777777" w:rsidR="00B94FD7" w:rsidRPr="006E590C" w:rsidRDefault="00B94FD7">
            <w:pPr>
              <w:pStyle w:val="ListParagraph"/>
              <w:numPr>
                <w:ilvl w:val="0"/>
                <w:numId w:val="37"/>
              </w:numPr>
              <w:ind w:left="35" w:right="57"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تحليل التقارير السنوية والتقارير الإستدامة</w:t>
            </w:r>
          </w:p>
          <w:p w14:paraId="1211313C" w14:textId="77777777" w:rsidR="00B94FD7" w:rsidRPr="006E590C" w:rsidRDefault="00B94FD7">
            <w:pPr>
              <w:pStyle w:val="ListParagraph"/>
              <w:numPr>
                <w:ilvl w:val="0"/>
                <w:numId w:val="37"/>
              </w:numPr>
              <w:ind w:left="35" w:right="57"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تحليل المحتوى</w:t>
            </w:r>
          </w:p>
          <w:p w14:paraId="389A96ED" w14:textId="77777777" w:rsidR="00B94FD7" w:rsidRPr="006E590C" w:rsidRDefault="00B94FD7">
            <w:pPr>
              <w:pStyle w:val="ListParagraph"/>
              <w:numPr>
                <w:ilvl w:val="0"/>
                <w:numId w:val="37"/>
              </w:numPr>
              <w:ind w:left="35" w:right="57"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المديرون غير التنفذيين</w:t>
            </w:r>
          </w:p>
          <w:p w14:paraId="1D9CCA8E" w14:textId="77777777" w:rsidR="00B94FD7" w:rsidRPr="006E590C" w:rsidRDefault="00B94FD7">
            <w:pPr>
              <w:pStyle w:val="ListParagraph"/>
              <w:numPr>
                <w:ilvl w:val="0"/>
                <w:numId w:val="37"/>
              </w:numPr>
              <w:ind w:left="35" w:right="57"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الملكية الأجنبية</w:t>
            </w:r>
          </w:p>
          <w:p w14:paraId="231375DD" w14:textId="77777777" w:rsidR="00B94FD7" w:rsidRPr="006E590C" w:rsidRDefault="00B94FD7">
            <w:pPr>
              <w:pStyle w:val="ListParagraph"/>
              <w:numPr>
                <w:ilvl w:val="0"/>
                <w:numId w:val="37"/>
              </w:numPr>
              <w:ind w:left="35" w:right="57"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المدراء الأجانب</w:t>
            </w:r>
          </w:p>
          <w:p w14:paraId="3C9D75AE" w14:textId="77777777" w:rsidR="00B94FD7" w:rsidRPr="006E590C" w:rsidRDefault="00B94FD7">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lang w:bidi="ar-DZ"/>
              </w:rPr>
              <w:t>باكستان</w:t>
            </w:r>
          </w:p>
          <w:p w14:paraId="7FB8583E" w14:textId="77777777" w:rsidR="00B94FD7" w:rsidRPr="006E590C" w:rsidRDefault="00B94FD7">
            <w:pPr>
              <w:pStyle w:val="ListParagraph"/>
              <w:numPr>
                <w:ilvl w:val="0"/>
                <w:numId w:val="37"/>
              </w:numPr>
              <w:ind w:left="35" w:right="57" w:firstLine="425"/>
              <w:rPr>
                <w:rFonts w:ascii="Simplified Arabic" w:hAnsi="Simplified Arabic" w:cs="Simplified Arabic"/>
                <w:shd w:val="clear" w:color="auto" w:fill="FFFFFF"/>
                <w:rtl/>
              </w:rPr>
            </w:pPr>
          </w:p>
          <w:p w14:paraId="518CB829" w14:textId="77777777" w:rsidR="00B94FD7" w:rsidRPr="006E590C" w:rsidRDefault="00B94FD7" w:rsidP="00D6171C">
            <w:pPr>
              <w:pStyle w:val="FootnoteText"/>
              <w:numPr>
                <w:ilvl w:val="0"/>
                <w:numId w:val="1"/>
              </w:numPr>
              <w:ind w:left="35" w:right="22" w:firstLine="425"/>
              <w:rPr>
                <w:rFonts w:ascii="Simplified Arabic" w:hAnsi="Simplified Arabic" w:cs="Simplified Arabic"/>
                <w:shd w:val="clear" w:color="auto" w:fill="FFFFFF"/>
                <w:rtl/>
              </w:rPr>
            </w:pPr>
          </w:p>
        </w:tc>
      </w:tr>
      <w:tr w:rsidR="00B94FD7" w:rsidRPr="006E590C" w14:paraId="28F7422F" w14:textId="77777777" w:rsidTr="0083647F">
        <w:tc>
          <w:tcPr>
            <w:tcW w:w="1442" w:type="dxa"/>
            <w:vMerge/>
          </w:tcPr>
          <w:p w14:paraId="3D7B7040" w14:textId="77777777" w:rsidR="00B94FD7" w:rsidRPr="006E590C" w:rsidRDefault="00B94FD7" w:rsidP="00D6171C">
            <w:pPr>
              <w:ind w:left="0"/>
              <w:rPr>
                <w:rFonts w:ascii="Simplified Arabic" w:hAnsi="Simplified Arabic" w:cs="Simplified Arabic"/>
                <w:shd w:val="clear" w:color="auto" w:fill="FFFFFF"/>
                <w:rtl/>
              </w:rPr>
            </w:pPr>
          </w:p>
        </w:tc>
        <w:tc>
          <w:tcPr>
            <w:tcW w:w="1776" w:type="dxa"/>
          </w:tcPr>
          <w:p w14:paraId="3D653384" w14:textId="20A6E3BC" w:rsidR="00B94FD7" w:rsidRPr="006E590C" w:rsidRDefault="00B94FD7" w:rsidP="00DE1D65">
            <w:pPr>
              <w:ind w:left="0" w:right="3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إستراتيجيات فعالة للمسؤولية الاجتماعية للشركات وإستراتيجيات دمج المعايير البيئية والاجتماعية والحوكمة</w:t>
            </w:r>
          </w:p>
        </w:tc>
        <w:tc>
          <w:tcPr>
            <w:tcW w:w="1962" w:type="dxa"/>
          </w:tcPr>
          <w:p w14:paraId="6E7635AD" w14:textId="56FC6140" w:rsidR="00B94FD7" w:rsidRPr="006E590C" w:rsidRDefault="00B94FD7" w:rsidP="00D6171C">
            <w:pPr>
              <w:pStyle w:val="FootnoteText"/>
              <w:numPr>
                <w:ilvl w:val="0"/>
                <w:numId w:val="2"/>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وصفي تحليلي</w:t>
            </w:r>
          </w:p>
        </w:tc>
        <w:tc>
          <w:tcPr>
            <w:tcW w:w="2394" w:type="dxa"/>
          </w:tcPr>
          <w:p w14:paraId="2B2BBD60" w14:textId="77777777" w:rsidR="00B94FD7" w:rsidRPr="006E590C" w:rsidRDefault="00B94FD7">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حوكمة المسؤولية الاجتماعية (متغير مستقل)، الأداء التنظيمي (متغير تابع)</w:t>
            </w:r>
          </w:p>
          <w:p w14:paraId="480CDFA5" w14:textId="77777777" w:rsidR="00B94FD7" w:rsidRPr="006E590C" w:rsidRDefault="00B94FD7">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سنة 2026</w:t>
            </w:r>
          </w:p>
          <w:p w14:paraId="30EC99A1" w14:textId="77777777" w:rsidR="00B94FD7" w:rsidRPr="006E590C" w:rsidRDefault="00B94FD7">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72 موظف </w:t>
            </w:r>
          </w:p>
          <w:p w14:paraId="7FCE8369" w14:textId="77777777" w:rsidR="00B94FD7" w:rsidRPr="006E590C" w:rsidRDefault="00B94FD7">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الاستبيان</w:t>
            </w:r>
          </w:p>
          <w:p w14:paraId="30944FC0" w14:textId="77777777" w:rsidR="00B94FD7" w:rsidRPr="006E590C" w:rsidRDefault="00B94FD7">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برناج </w:t>
            </w:r>
            <w:r w:rsidRPr="006E590C">
              <w:rPr>
                <w:rFonts w:ascii="Simplified Arabic" w:hAnsi="Simplified Arabic" w:cs="Simplified Arabic"/>
                <w:shd w:val="clear" w:color="auto" w:fill="FFFFFF"/>
              </w:rPr>
              <w:t>R</w:t>
            </w:r>
          </w:p>
          <w:p w14:paraId="44C45549" w14:textId="77777777" w:rsidR="00B94FD7" w:rsidRPr="006E590C" w:rsidRDefault="00B94FD7">
            <w:pPr>
              <w:pStyle w:val="ListParagraph"/>
              <w:numPr>
                <w:ilvl w:val="0"/>
                <w:numId w:val="37"/>
              </w:numPr>
              <w:ind w:left="0"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الشفافية، </w:t>
            </w:r>
          </w:p>
          <w:p w14:paraId="3B08B7DF" w14:textId="77777777" w:rsidR="00B94FD7" w:rsidRPr="006E590C" w:rsidRDefault="00B94FD7">
            <w:pPr>
              <w:pStyle w:val="ListParagraph"/>
              <w:numPr>
                <w:ilvl w:val="0"/>
                <w:numId w:val="37"/>
              </w:numPr>
              <w:ind w:left="0"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العدالة</w:t>
            </w:r>
          </w:p>
          <w:p w14:paraId="5882C47F" w14:textId="77777777" w:rsidR="00B94FD7" w:rsidRPr="006E590C" w:rsidRDefault="00B94FD7">
            <w:pPr>
              <w:pStyle w:val="ListParagraph"/>
              <w:numPr>
                <w:ilvl w:val="0"/>
                <w:numId w:val="37"/>
              </w:numPr>
              <w:ind w:left="0"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الأخلاق</w:t>
            </w:r>
          </w:p>
          <w:p w14:paraId="2BB917DA" w14:textId="77777777" w:rsidR="00B94FD7" w:rsidRPr="006E590C" w:rsidRDefault="00B94FD7">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الجزائر</w:t>
            </w:r>
          </w:p>
          <w:p w14:paraId="47F62F2C" w14:textId="76D4C642" w:rsidR="00B94FD7" w:rsidRPr="006E590C" w:rsidRDefault="00B94FD7" w:rsidP="00D6171C">
            <w:pPr>
              <w:pStyle w:val="FootnoteText"/>
              <w:numPr>
                <w:ilvl w:val="0"/>
                <w:numId w:val="1"/>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الأثر </w:t>
            </w:r>
          </w:p>
        </w:tc>
        <w:tc>
          <w:tcPr>
            <w:tcW w:w="2443" w:type="dxa"/>
          </w:tcPr>
          <w:p w14:paraId="5BC6B76E" w14:textId="77777777" w:rsidR="00B94FD7" w:rsidRPr="006E590C" w:rsidRDefault="00B94FD7">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للمسؤولية الاجتماعية (متغير مستقل)، معايير البيئية والاجتماعية والحوكمة (متغير تابع) </w:t>
            </w:r>
          </w:p>
          <w:p w14:paraId="7177CEB3" w14:textId="77777777" w:rsidR="00B94FD7" w:rsidRPr="006E590C" w:rsidRDefault="00B94FD7">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سنة 2024</w:t>
            </w:r>
          </w:p>
          <w:p w14:paraId="1C419DC5" w14:textId="77777777" w:rsidR="00B94FD7" w:rsidRPr="006E590C" w:rsidRDefault="00B94FD7">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06 قادة</w:t>
            </w:r>
          </w:p>
          <w:p w14:paraId="1C4E420B" w14:textId="77777777" w:rsidR="00B94FD7" w:rsidRPr="006E590C" w:rsidRDefault="00B94FD7">
            <w:pPr>
              <w:pStyle w:val="ListParagraph"/>
              <w:numPr>
                <w:ilvl w:val="0"/>
                <w:numId w:val="37"/>
              </w:numPr>
              <w:ind w:left="35" w:right="0"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مقابلات شبه </w:t>
            </w:r>
          </w:p>
          <w:p w14:paraId="014871AC" w14:textId="77777777" w:rsidR="00B94FD7" w:rsidRPr="006E590C" w:rsidRDefault="00B94FD7">
            <w:pPr>
              <w:pStyle w:val="ListParagraph"/>
              <w:numPr>
                <w:ilvl w:val="0"/>
                <w:numId w:val="37"/>
              </w:numPr>
              <w:ind w:left="35" w:right="0"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منظمة</w:t>
            </w:r>
          </w:p>
          <w:p w14:paraId="533D8682" w14:textId="77777777" w:rsidR="00B94FD7" w:rsidRPr="006E590C" w:rsidRDefault="00B94FD7">
            <w:pPr>
              <w:pStyle w:val="ListParagraph"/>
              <w:numPr>
                <w:ilvl w:val="0"/>
                <w:numId w:val="37"/>
              </w:numPr>
              <w:ind w:left="35" w:right="0"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وملاحظات ميدانية</w:t>
            </w:r>
          </w:p>
          <w:p w14:paraId="7A5E1DD0" w14:textId="77777777" w:rsidR="00B94FD7" w:rsidRPr="006E590C" w:rsidRDefault="00B94FD7">
            <w:pPr>
              <w:pStyle w:val="ListParagraph"/>
              <w:numPr>
                <w:ilvl w:val="0"/>
                <w:numId w:val="37"/>
              </w:numPr>
              <w:ind w:left="35" w:right="-170"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تحليل موضوعي </w:t>
            </w:r>
          </w:p>
          <w:p w14:paraId="07AAB225" w14:textId="77777777" w:rsidR="00B94FD7" w:rsidRPr="006E590C" w:rsidRDefault="00B94FD7">
            <w:pPr>
              <w:pStyle w:val="ListParagraph"/>
              <w:numPr>
                <w:ilvl w:val="0"/>
                <w:numId w:val="37"/>
              </w:numPr>
              <w:ind w:left="35" w:right="-170"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نوعي  </w:t>
            </w:r>
          </w:p>
          <w:p w14:paraId="3A80F967" w14:textId="77777777" w:rsidR="00B94FD7" w:rsidRPr="006E590C" w:rsidRDefault="00B94FD7">
            <w:pPr>
              <w:pStyle w:val="ListParagraph"/>
              <w:numPr>
                <w:ilvl w:val="0"/>
                <w:numId w:val="37"/>
              </w:numPr>
              <w:ind w:left="35" w:right="57"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lastRenderedPageBreak/>
              <w:t>تحليل المحتوى</w:t>
            </w:r>
          </w:p>
          <w:p w14:paraId="00ECB498" w14:textId="77777777" w:rsidR="00B94FD7" w:rsidRPr="006E590C" w:rsidRDefault="00B94FD7">
            <w:pPr>
              <w:pStyle w:val="ListParagraph"/>
              <w:numPr>
                <w:ilvl w:val="0"/>
                <w:numId w:val="37"/>
              </w:numPr>
              <w:ind w:left="35" w:right="57"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بيئي اجتماعي</w:t>
            </w:r>
          </w:p>
          <w:p w14:paraId="13D8EC56" w14:textId="77777777" w:rsidR="00B94FD7" w:rsidRPr="006E590C" w:rsidRDefault="00B94FD7">
            <w:pPr>
              <w:pStyle w:val="ListParagraph"/>
              <w:numPr>
                <w:ilvl w:val="0"/>
                <w:numId w:val="37"/>
              </w:numPr>
              <w:ind w:left="35" w:right="22" w:firstLine="425"/>
              <w:rPr>
                <w:rFonts w:ascii="Simplified Arabic" w:hAnsi="Simplified Arabic" w:cs="Simplified Arabic"/>
                <w:shd w:val="clear" w:color="auto" w:fill="FFFFFF"/>
                <w:rtl/>
                <w:lang w:bidi="ar-DZ"/>
              </w:rPr>
            </w:pPr>
            <w:r w:rsidRPr="006E590C">
              <w:rPr>
                <w:rFonts w:ascii="Simplified Arabic" w:hAnsi="Simplified Arabic" w:cs="Simplified Arabic"/>
                <w:shd w:val="clear" w:color="auto" w:fill="FFFFFF"/>
                <w:rtl/>
              </w:rPr>
              <w:t>حوكمة</w:t>
            </w:r>
            <w:r w:rsidRPr="006E590C">
              <w:rPr>
                <w:rFonts w:ascii="Simplified Arabic" w:hAnsi="Simplified Arabic" w:cs="Simplified Arabic"/>
                <w:shd w:val="clear" w:color="auto" w:fill="FFFFFF"/>
                <w:rtl/>
                <w:lang w:bidi="ar-DZ"/>
              </w:rPr>
              <w:t xml:space="preserve"> </w:t>
            </w:r>
          </w:p>
          <w:p w14:paraId="03EF4CCE" w14:textId="77777777" w:rsidR="00B94FD7" w:rsidRPr="006E590C" w:rsidRDefault="00B94FD7">
            <w:pPr>
              <w:pStyle w:val="ListParagraph"/>
              <w:numPr>
                <w:ilvl w:val="0"/>
                <w:numId w:val="37"/>
              </w:numPr>
              <w:ind w:left="35" w:right="22" w:firstLine="425"/>
              <w:rPr>
                <w:rFonts w:ascii="Simplified Arabic" w:hAnsi="Simplified Arabic" w:cs="Simplified Arabic"/>
                <w:shd w:val="clear" w:color="auto" w:fill="FFFFFF"/>
                <w:rtl/>
                <w:lang w:bidi="ar-DZ"/>
              </w:rPr>
            </w:pPr>
            <w:r w:rsidRPr="006E590C">
              <w:rPr>
                <w:rFonts w:ascii="Simplified Arabic" w:hAnsi="Simplified Arabic" w:cs="Simplified Arabic"/>
                <w:shd w:val="clear" w:color="auto" w:fill="FFFFFF"/>
                <w:rtl/>
                <w:lang w:bidi="ar-DZ"/>
              </w:rPr>
              <w:t>نيجيريا</w:t>
            </w:r>
          </w:p>
          <w:p w14:paraId="0E62243D" w14:textId="77777777" w:rsidR="00B94FD7" w:rsidRPr="006E590C" w:rsidRDefault="00B94FD7">
            <w:pPr>
              <w:pStyle w:val="ListParagraph"/>
              <w:numPr>
                <w:ilvl w:val="0"/>
                <w:numId w:val="37"/>
              </w:numPr>
              <w:ind w:left="35" w:right="22" w:firstLine="425"/>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lang w:bidi="ar-DZ"/>
              </w:rPr>
              <w:t>الدور</w:t>
            </w:r>
          </w:p>
          <w:p w14:paraId="4A7C989B" w14:textId="77777777" w:rsidR="00B94FD7" w:rsidRPr="006E590C" w:rsidRDefault="00B94FD7" w:rsidP="00D6171C">
            <w:pPr>
              <w:pStyle w:val="FootnoteText"/>
              <w:numPr>
                <w:ilvl w:val="0"/>
                <w:numId w:val="1"/>
              </w:numPr>
              <w:ind w:left="35" w:right="22" w:firstLine="425"/>
              <w:rPr>
                <w:rFonts w:ascii="Simplified Arabic" w:hAnsi="Simplified Arabic" w:cs="Simplified Arabic"/>
                <w:shd w:val="clear" w:color="auto" w:fill="FFFFFF"/>
                <w:rtl/>
              </w:rPr>
            </w:pPr>
          </w:p>
        </w:tc>
      </w:tr>
      <w:tr w:rsidR="00B94FD7" w:rsidRPr="006E590C" w14:paraId="4FA1CE61" w14:textId="77777777" w:rsidTr="0083647F">
        <w:tc>
          <w:tcPr>
            <w:tcW w:w="1442" w:type="dxa"/>
            <w:vMerge/>
          </w:tcPr>
          <w:p w14:paraId="3BFA7F29" w14:textId="77777777" w:rsidR="00B94FD7" w:rsidRPr="006E590C" w:rsidRDefault="00B94FD7" w:rsidP="00D6171C">
            <w:pPr>
              <w:ind w:left="0"/>
              <w:rPr>
                <w:rFonts w:ascii="Simplified Arabic" w:hAnsi="Simplified Arabic" w:cs="Simplified Arabic"/>
                <w:shd w:val="clear" w:color="auto" w:fill="FFFFFF"/>
                <w:rtl/>
              </w:rPr>
            </w:pPr>
          </w:p>
        </w:tc>
        <w:tc>
          <w:tcPr>
            <w:tcW w:w="1776" w:type="dxa"/>
          </w:tcPr>
          <w:p w14:paraId="1FDCBB7F" w14:textId="438E0FA1" w:rsidR="00B94FD7" w:rsidRPr="006E590C" w:rsidRDefault="00B94FD7" w:rsidP="00D6171C">
            <w:pPr>
              <w:ind w:left="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آليات الحوكمة و الإفصاح عن المسؤولية الاجتماعية للشركات</w:t>
            </w:r>
          </w:p>
        </w:tc>
        <w:tc>
          <w:tcPr>
            <w:tcW w:w="1962" w:type="dxa"/>
          </w:tcPr>
          <w:p w14:paraId="7211CA61" w14:textId="34B564D5" w:rsidR="00B94FD7" w:rsidRPr="006E590C" w:rsidRDefault="00B94FD7" w:rsidP="00D6171C">
            <w:pPr>
              <w:pStyle w:val="FootnoteText"/>
              <w:numPr>
                <w:ilvl w:val="0"/>
                <w:numId w:val="2"/>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وصفي تحليلي الأثر</w:t>
            </w:r>
          </w:p>
        </w:tc>
        <w:tc>
          <w:tcPr>
            <w:tcW w:w="2394" w:type="dxa"/>
          </w:tcPr>
          <w:p w14:paraId="2DEA0597" w14:textId="77777777" w:rsidR="00B94FD7" w:rsidRPr="006E590C" w:rsidRDefault="00B94FD7">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حوكمة المسؤولية الاجتماعية (متغير مستقل)، الأداء التنظيمي (متغير تابع)</w:t>
            </w:r>
          </w:p>
          <w:p w14:paraId="05E52CE7" w14:textId="77777777" w:rsidR="00B94FD7" w:rsidRPr="006E590C" w:rsidRDefault="00B94FD7">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سنة 2026</w:t>
            </w:r>
          </w:p>
          <w:p w14:paraId="43F8527D" w14:textId="77777777" w:rsidR="00B94FD7" w:rsidRPr="006E590C" w:rsidRDefault="00B94FD7">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72 موظف </w:t>
            </w:r>
          </w:p>
          <w:p w14:paraId="28816492" w14:textId="77777777" w:rsidR="00B94FD7" w:rsidRPr="006E590C" w:rsidRDefault="00B94FD7">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الاستبيان</w:t>
            </w:r>
          </w:p>
          <w:p w14:paraId="06FC02BE" w14:textId="77777777" w:rsidR="00B94FD7" w:rsidRPr="006E590C" w:rsidRDefault="00B94FD7">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برناج </w:t>
            </w:r>
            <w:r w:rsidRPr="006E590C">
              <w:rPr>
                <w:rFonts w:ascii="Simplified Arabic" w:hAnsi="Simplified Arabic" w:cs="Simplified Arabic"/>
                <w:shd w:val="clear" w:color="auto" w:fill="FFFFFF"/>
              </w:rPr>
              <w:t>R</w:t>
            </w:r>
          </w:p>
          <w:p w14:paraId="0D01F45D" w14:textId="77777777" w:rsidR="00B94FD7" w:rsidRPr="006E590C" w:rsidRDefault="00B94FD7">
            <w:pPr>
              <w:pStyle w:val="ListParagraph"/>
              <w:numPr>
                <w:ilvl w:val="0"/>
                <w:numId w:val="37"/>
              </w:numPr>
              <w:ind w:left="0"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الشفافية، </w:t>
            </w:r>
          </w:p>
          <w:p w14:paraId="1F085640" w14:textId="77777777" w:rsidR="00B94FD7" w:rsidRPr="006E590C" w:rsidRDefault="00B94FD7">
            <w:pPr>
              <w:pStyle w:val="ListParagraph"/>
              <w:numPr>
                <w:ilvl w:val="0"/>
                <w:numId w:val="37"/>
              </w:numPr>
              <w:ind w:left="0"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العدالة</w:t>
            </w:r>
          </w:p>
          <w:p w14:paraId="1DE18D26" w14:textId="77777777" w:rsidR="00B94FD7" w:rsidRPr="006E590C" w:rsidRDefault="00B94FD7">
            <w:pPr>
              <w:pStyle w:val="ListParagraph"/>
              <w:numPr>
                <w:ilvl w:val="0"/>
                <w:numId w:val="37"/>
              </w:numPr>
              <w:ind w:left="0"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الأخلاق</w:t>
            </w:r>
          </w:p>
          <w:p w14:paraId="70F0B19C" w14:textId="77777777" w:rsidR="00B94FD7" w:rsidRPr="006E590C" w:rsidRDefault="00B94FD7">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الجزائر</w:t>
            </w:r>
          </w:p>
          <w:p w14:paraId="2F8DE3E0" w14:textId="5CDAA076" w:rsidR="00B94FD7" w:rsidRPr="006E590C" w:rsidRDefault="00B94FD7" w:rsidP="00D6171C">
            <w:pPr>
              <w:pStyle w:val="FootnoteText"/>
              <w:numPr>
                <w:ilvl w:val="0"/>
                <w:numId w:val="1"/>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الأثر</w:t>
            </w:r>
          </w:p>
        </w:tc>
        <w:tc>
          <w:tcPr>
            <w:tcW w:w="2443" w:type="dxa"/>
          </w:tcPr>
          <w:p w14:paraId="4A4AB332" w14:textId="77777777" w:rsidR="00B94FD7" w:rsidRPr="006E590C" w:rsidRDefault="00B94FD7">
            <w:pPr>
              <w:pStyle w:val="ListParagraph"/>
              <w:numPr>
                <w:ilvl w:val="0"/>
                <w:numId w:val="37"/>
              </w:numPr>
              <w:ind w:right="2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آليات الحوكمة (متغير مستقل)، المسؤولية الاجتماعية للشركات (متغير تابع) </w:t>
            </w:r>
          </w:p>
          <w:p w14:paraId="2EC96752" w14:textId="77777777" w:rsidR="00B94FD7" w:rsidRPr="006E590C" w:rsidRDefault="00B94FD7">
            <w:pPr>
              <w:pStyle w:val="ListParagraph"/>
              <w:numPr>
                <w:ilvl w:val="0"/>
                <w:numId w:val="37"/>
              </w:numPr>
              <w:ind w:right="2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سنة 2024</w:t>
            </w:r>
          </w:p>
          <w:p w14:paraId="7F8D8CAD" w14:textId="77777777" w:rsidR="00B94FD7" w:rsidRPr="006E590C" w:rsidRDefault="00B94FD7">
            <w:pPr>
              <w:pStyle w:val="ListParagraph"/>
              <w:numPr>
                <w:ilvl w:val="0"/>
                <w:numId w:val="37"/>
              </w:numPr>
              <w:ind w:right="2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55 شركة</w:t>
            </w:r>
          </w:p>
          <w:p w14:paraId="745ACB85" w14:textId="77777777" w:rsidR="00B94FD7" w:rsidRPr="006E590C" w:rsidRDefault="00B94FD7">
            <w:pPr>
              <w:pStyle w:val="ListParagraph"/>
              <w:numPr>
                <w:ilvl w:val="0"/>
                <w:numId w:val="37"/>
              </w:numPr>
              <w:ind w:right="2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تحليل محتوى تحليل التقارير السنوية </w:t>
            </w:r>
          </w:p>
          <w:p w14:paraId="5A3EA520" w14:textId="77777777" w:rsidR="00B94FD7" w:rsidRPr="006E590C" w:rsidRDefault="00B94FD7">
            <w:pPr>
              <w:pStyle w:val="ListParagraph"/>
              <w:numPr>
                <w:ilvl w:val="0"/>
                <w:numId w:val="37"/>
              </w:numPr>
              <w:ind w:right="22"/>
              <w:rPr>
                <w:rFonts w:ascii="Simplified Arabic" w:hAnsi="Simplified Arabic" w:cs="Simplified Arabic"/>
                <w:shd w:val="clear" w:color="auto" w:fill="FFFFFF"/>
                <w:rtl/>
                <w:lang w:bidi="ar-DZ"/>
              </w:rPr>
            </w:pPr>
            <w:r w:rsidRPr="006E590C">
              <w:rPr>
                <w:rFonts w:ascii="Simplified Arabic" w:hAnsi="Simplified Arabic" w:cs="Simplified Arabic"/>
                <w:shd w:val="clear" w:color="auto" w:fill="FFFFFF"/>
                <w:rtl/>
                <w:lang w:bidi="ar-DZ"/>
              </w:rPr>
              <w:t>جنوب شرق آسيا</w:t>
            </w:r>
          </w:p>
          <w:p w14:paraId="3051A78D" w14:textId="77777777" w:rsidR="00B94FD7" w:rsidRPr="006E590C" w:rsidRDefault="00B94FD7">
            <w:pPr>
              <w:pStyle w:val="ListParagraph"/>
              <w:numPr>
                <w:ilvl w:val="0"/>
                <w:numId w:val="37"/>
              </w:numPr>
              <w:ind w:right="2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lang w:bidi="ar-DZ"/>
              </w:rPr>
              <w:t>الدور</w:t>
            </w:r>
          </w:p>
          <w:p w14:paraId="716BCCEF" w14:textId="77777777" w:rsidR="00B94FD7" w:rsidRPr="006E590C" w:rsidRDefault="00B94FD7" w:rsidP="00D6171C">
            <w:pPr>
              <w:pStyle w:val="FootnoteText"/>
              <w:numPr>
                <w:ilvl w:val="0"/>
                <w:numId w:val="1"/>
              </w:numPr>
              <w:ind w:left="35" w:right="22" w:firstLine="425"/>
              <w:rPr>
                <w:rFonts w:ascii="Simplified Arabic" w:hAnsi="Simplified Arabic" w:cs="Simplified Arabic"/>
                <w:shd w:val="clear" w:color="auto" w:fill="FFFFFF"/>
                <w:rtl/>
              </w:rPr>
            </w:pPr>
          </w:p>
        </w:tc>
      </w:tr>
      <w:tr w:rsidR="00D6171C" w:rsidRPr="006E590C" w14:paraId="6B165869" w14:textId="77777777" w:rsidTr="0083647F">
        <w:tc>
          <w:tcPr>
            <w:tcW w:w="1442" w:type="dxa"/>
          </w:tcPr>
          <w:p w14:paraId="0B4DD9CF" w14:textId="77777777" w:rsidR="00D6171C" w:rsidRPr="006E590C" w:rsidRDefault="00D6171C" w:rsidP="00D6171C">
            <w:pPr>
              <w:tabs>
                <w:tab w:val="right" w:pos="1317"/>
              </w:tabs>
              <w:ind w:left="0" w:right="0"/>
              <w:rPr>
                <w:rFonts w:ascii="Simplified Arabic" w:hAnsi="Simplified Arabic" w:cs="Simplified Arabic"/>
                <w:shd w:val="clear" w:color="auto" w:fill="FFFFFF"/>
                <w:rtl/>
              </w:rPr>
            </w:pPr>
          </w:p>
        </w:tc>
        <w:tc>
          <w:tcPr>
            <w:tcW w:w="1776" w:type="dxa"/>
          </w:tcPr>
          <w:p w14:paraId="72D33936" w14:textId="0051C96E" w:rsidR="00D6171C" w:rsidRPr="006E590C" w:rsidRDefault="00D6171C" w:rsidP="00DE1D65">
            <w:pPr>
              <w:tabs>
                <w:tab w:val="right" w:pos="1317"/>
              </w:tabs>
              <w:ind w:left="0" w:right="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حوكمة الشركات والأداء التنظيمي للشركات شبه </w:t>
            </w:r>
          </w:p>
          <w:p w14:paraId="2C46D48A" w14:textId="77777777" w:rsidR="00D6171C" w:rsidRPr="006E590C" w:rsidRDefault="00D6171C" w:rsidP="00D6171C">
            <w:pPr>
              <w:tabs>
                <w:tab w:val="right" w:pos="1317"/>
              </w:tabs>
              <w:ind w:left="0" w:right="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حكومية الكبيرة </w:t>
            </w:r>
          </w:p>
          <w:p w14:paraId="22864E59" w14:textId="345478CB" w:rsidR="00D6171C" w:rsidRPr="006E590C" w:rsidRDefault="00D6171C" w:rsidP="00D6171C">
            <w:pPr>
              <w:ind w:left="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في كينيا</w:t>
            </w:r>
          </w:p>
        </w:tc>
        <w:tc>
          <w:tcPr>
            <w:tcW w:w="1962" w:type="dxa"/>
          </w:tcPr>
          <w:p w14:paraId="27AAC23D" w14:textId="77777777" w:rsidR="00D6171C" w:rsidRPr="006E590C" w:rsidRDefault="00D6171C">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الأداء التنظيمي (المتغير التابع)</w:t>
            </w:r>
          </w:p>
          <w:p w14:paraId="5CEA645E" w14:textId="77777777" w:rsidR="00D6171C" w:rsidRPr="006E590C" w:rsidRDefault="00D6171C">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الاستبيان</w:t>
            </w:r>
          </w:p>
          <w:p w14:paraId="27194B8F" w14:textId="77777777" w:rsidR="00D6171C" w:rsidRPr="006E590C" w:rsidRDefault="00D6171C">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وصفي تحليلي</w:t>
            </w:r>
          </w:p>
          <w:p w14:paraId="10746586" w14:textId="77777777" w:rsidR="00D6171C" w:rsidRPr="006E590C" w:rsidRDefault="00D6171C">
            <w:pPr>
              <w:pStyle w:val="ListParagraph"/>
              <w:numPr>
                <w:ilvl w:val="0"/>
                <w:numId w:val="39"/>
              </w:numPr>
              <w:ind w:left="20" w:right="0" w:firstLine="283"/>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الأثر</w:t>
            </w:r>
          </w:p>
          <w:p w14:paraId="15787F81" w14:textId="77777777" w:rsidR="00D6171C" w:rsidRPr="006E590C" w:rsidRDefault="00D6171C" w:rsidP="00D6171C">
            <w:pPr>
              <w:pStyle w:val="FootnoteText"/>
              <w:ind w:left="502" w:right="0"/>
              <w:rPr>
                <w:rFonts w:ascii="Simplified Arabic" w:hAnsi="Simplified Arabic" w:cs="Simplified Arabic"/>
                <w:shd w:val="clear" w:color="auto" w:fill="FFFFFF"/>
                <w:rtl/>
              </w:rPr>
            </w:pPr>
          </w:p>
        </w:tc>
        <w:tc>
          <w:tcPr>
            <w:tcW w:w="2394" w:type="dxa"/>
          </w:tcPr>
          <w:p w14:paraId="72AAB2ED" w14:textId="77777777" w:rsidR="00D6171C" w:rsidRPr="006E590C" w:rsidRDefault="00D6171C">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حوكمة المسؤولية الاجتماعية (متغير مستقل)، الأداء التنظيمي (متغير تابع)</w:t>
            </w:r>
          </w:p>
          <w:p w14:paraId="199F13C7" w14:textId="77777777" w:rsidR="00D6171C" w:rsidRPr="006E590C" w:rsidRDefault="00D6171C">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سنة 2026</w:t>
            </w:r>
          </w:p>
          <w:p w14:paraId="06C67F81" w14:textId="77777777" w:rsidR="00D6171C" w:rsidRPr="006E590C" w:rsidRDefault="00D6171C">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72 موظف </w:t>
            </w:r>
          </w:p>
          <w:p w14:paraId="081632E9" w14:textId="77777777" w:rsidR="00D6171C" w:rsidRPr="006E590C" w:rsidRDefault="00D6171C">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برناج </w:t>
            </w:r>
            <w:r w:rsidRPr="006E590C">
              <w:rPr>
                <w:rFonts w:ascii="Simplified Arabic" w:hAnsi="Simplified Arabic" w:cs="Simplified Arabic"/>
                <w:shd w:val="clear" w:color="auto" w:fill="FFFFFF"/>
              </w:rPr>
              <w:t>R</w:t>
            </w:r>
          </w:p>
          <w:p w14:paraId="56ABCD37" w14:textId="77777777" w:rsidR="00D6171C" w:rsidRPr="006E590C" w:rsidRDefault="00D6171C">
            <w:pPr>
              <w:pStyle w:val="ListParagraph"/>
              <w:numPr>
                <w:ilvl w:val="0"/>
                <w:numId w:val="37"/>
              </w:numPr>
              <w:ind w:left="0" w:right="22" w:firstLine="45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الجزائر</w:t>
            </w:r>
          </w:p>
          <w:p w14:paraId="4AC0432A" w14:textId="77777777" w:rsidR="00D6171C" w:rsidRPr="006E590C" w:rsidRDefault="00D6171C" w:rsidP="00D6171C">
            <w:pPr>
              <w:pStyle w:val="FootnoteText"/>
              <w:ind w:left="452" w:right="22"/>
              <w:rPr>
                <w:rFonts w:ascii="Simplified Arabic" w:hAnsi="Simplified Arabic" w:cs="Simplified Arabic"/>
                <w:shd w:val="clear" w:color="auto" w:fill="FFFFFF"/>
                <w:rtl/>
              </w:rPr>
            </w:pPr>
          </w:p>
        </w:tc>
        <w:tc>
          <w:tcPr>
            <w:tcW w:w="2443" w:type="dxa"/>
          </w:tcPr>
          <w:p w14:paraId="7BAD0D64" w14:textId="77777777" w:rsidR="00D6171C" w:rsidRPr="006E590C" w:rsidRDefault="00D6171C">
            <w:pPr>
              <w:pStyle w:val="ListParagraph"/>
              <w:numPr>
                <w:ilvl w:val="0"/>
                <w:numId w:val="37"/>
              </w:numPr>
              <w:ind w:right="2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حوكمة الشركات (متغير مستقل)، </w:t>
            </w:r>
          </w:p>
          <w:p w14:paraId="38E7A81F" w14:textId="77777777" w:rsidR="00D6171C" w:rsidRPr="006E590C" w:rsidRDefault="00D6171C">
            <w:pPr>
              <w:pStyle w:val="ListParagraph"/>
              <w:numPr>
                <w:ilvl w:val="0"/>
                <w:numId w:val="37"/>
              </w:numPr>
              <w:ind w:right="2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سنة 2024</w:t>
            </w:r>
          </w:p>
          <w:p w14:paraId="2A29824F" w14:textId="77777777" w:rsidR="00D6171C" w:rsidRPr="006E590C" w:rsidRDefault="00D6171C">
            <w:pPr>
              <w:pStyle w:val="ListParagraph"/>
              <w:numPr>
                <w:ilvl w:val="0"/>
                <w:numId w:val="37"/>
              </w:numPr>
              <w:ind w:right="2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50 عضو</w:t>
            </w:r>
          </w:p>
          <w:p w14:paraId="1578CA66" w14:textId="77777777" w:rsidR="00D6171C" w:rsidRPr="006E590C" w:rsidRDefault="00D6171C">
            <w:pPr>
              <w:pStyle w:val="ListParagraph"/>
              <w:numPr>
                <w:ilvl w:val="0"/>
                <w:numId w:val="37"/>
              </w:numPr>
              <w:ind w:right="22"/>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برنامج </w:t>
            </w:r>
            <w:r w:rsidRPr="006E590C">
              <w:rPr>
                <w:rFonts w:ascii="Simplified Arabic" w:hAnsi="Simplified Arabic" w:cs="Simplified Arabic"/>
                <w:shd w:val="clear" w:color="auto" w:fill="FFFFFF"/>
              </w:rPr>
              <w:t>SPSS</w:t>
            </w:r>
          </w:p>
          <w:p w14:paraId="55F95949" w14:textId="77777777" w:rsidR="00D6171C" w:rsidRPr="006E590C" w:rsidRDefault="00D6171C">
            <w:pPr>
              <w:pStyle w:val="ListParagraph"/>
              <w:numPr>
                <w:ilvl w:val="0"/>
                <w:numId w:val="37"/>
              </w:numPr>
              <w:ind w:right="22"/>
              <w:rPr>
                <w:rFonts w:ascii="Simplified Arabic" w:hAnsi="Simplified Arabic" w:cs="Simplified Arabic"/>
                <w:shd w:val="clear" w:color="auto" w:fill="FFFFFF"/>
                <w:rtl/>
                <w:lang w:bidi="ar-DZ"/>
              </w:rPr>
            </w:pPr>
            <w:r w:rsidRPr="006E590C">
              <w:rPr>
                <w:rFonts w:ascii="Simplified Arabic" w:hAnsi="Simplified Arabic" w:cs="Simplified Arabic"/>
                <w:shd w:val="clear" w:color="auto" w:fill="FFFFFF"/>
                <w:rtl/>
                <w:lang w:bidi="ar-DZ"/>
              </w:rPr>
              <w:t>كينيا</w:t>
            </w:r>
          </w:p>
          <w:p w14:paraId="4CDD9127" w14:textId="77777777" w:rsidR="00D6171C" w:rsidRPr="006E590C" w:rsidRDefault="00D6171C" w:rsidP="00D6171C">
            <w:pPr>
              <w:pStyle w:val="FootnoteText"/>
              <w:ind w:left="720" w:right="22"/>
              <w:rPr>
                <w:rFonts w:ascii="Simplified Arabic" w:hAnsi="Simplified Arabic" w:cs="Simplified Arabic"/>
                <w:shd w:val="clear" w:color="auto" w:fill="FFFFFF"/>
                <w:rtl/>
              </w:rPr>
            </w:pPr>
          </w:p>
        </w:tc>
      </w:tr>
    </w:tbl>
    <w:p w14:paraId="62972F4E" w14:textId="77777777" w:rsidR="00D650B9" w:rsidRPr="006E590C" w:rsidRDefault="00D650B9" w:rsidP="00D650B9">
      <w:pPr>
        <w:ind w:left="0"/>
        <w:rPr>
          <w:rFonts w:ascii="Simplified Arabic" w:hAnsi="Simplified Arabic" w:cs="Simplified Arabic"/>
          <w:b/>
          <w:bCs/>
          <w:sz w:val="36"/>
          <w:szCs w:val="36"/>
          <w:shd w:val="clear" w:color="auto" w:fill="FFFFFF"/>
          <w:rtl/>
        </w:rPr>
      </w:pPr>
    </w:p>
    <w:p w14:paraId="151D1225" w14:textId="422F00AE" w:rsidR="00926980" w:rsidRPr="006E590C" w:rsidRDefault="00926980" w:rsidP="004C2F3D">
      <w:pPr>
        <w:rPr>
          <w:rFonts w:ascii="Simplified Arabic" w:hAnsi="Simplified Arabic" w:cs="Simplified Arabic"/>
          <w:b/>
          <w:bCs/>
          <w:sz w:val="36"/>
          <w:szCs w:val="36"/>
          <w:shd w:val="clear" w:color="auto" w:fill="FFFFFF"/>
          <w:rtl/>
        </w:rPr>
      </w:pPr>
      <w:r w:rsidRPr="006E590C">
        <w:rPr>
          <w:rFonts w:ascii="Simplified Arabic" w:hAnsi="Simplified Arabic" w:cs="Simplified Arabic"/>
          <w:b/>
          <w:bCs/>
          <w:sz w:val="36"/>
          <w:szCs w:val="36"/>
          <w:shd w:val="clear" w:color="auto" w:fill="FFFFFF"/>
          <w:rtl/>
        </w:rPr>
        <w:t>خلاصة الفصل الأول:</w:t>
      </w:r>
    </w:p>
    <w:p w14:paraId="6990CEC5" w14:textId="714C1E5E" w:rsidR="00E71CA2" w:rsidRPr="006E590C" w:rsidRDefault="00E71CA2" w:rsidP="00E71CA2">
      <w:pPr>
        <w:tabs>
          <w:tab w:val="right" w:pos="8789"/>
        </w:tabs>
        <w:ind w:left="142" w:right="0"/>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تم التطرق الى الاطار النظري لمفهومي حوكمة المسؤولية الاجتماعية والأداء التنظيمي من خلال عدة اتجاهات للباحثين ، حيث تعتبر حوكمة المسؤولية الاجتماعية مجموعة قواعد آليات تنظم وتوجه كيفية تطبيق المسؤولية الاجتماعية</w:t>
      </w:r>
      <w:r w:rsidR="00D61C2F" w:rsidRPr="006E590C">
        <w:rPr>
          <w:rFonts w:ascii="Simplified Arabic" w:hAnsi="Simplified Arabic" w:cs="Simplified Arabic"/>
          <w:shd w:val="clear" w:color="auto" w:fill="FFFFFF"/>
          <w:rtl/>
        </w:rPr>
        <w:t xml:space="preserve"> داخل المنظمة من أجل تحقيق التوازن بين أهدافها ومصالح الأطراف المرتبطة بها.</w:t>
      </w:r>
      <w:r w:rsidRPr="006E590C">
        <w:rPr>
          <w:rFonts w:ascii="Simplified Arabic" w:hAnsi="Simplified Arabic" w:cs="Simplified Arabic"/>
          <w:shd w:val="clear" w:color="auto" w:fill="FFFFFF"/>
          <w:rtl/>
        </w:rPr>
        <w:t xml:space="preserve"> في حين يعتبر </w:t>
      </w:r>
      <w:r w:rsidR="00D61C2F" w:rsidRPr="006E590C">
        <w:rPr>
          <w:rFonts w:ascii="Simplified Arabic" w:hAnsi="Simplified Arabic" w:cs="Simplified Arabic"/>
          <w:shd w:val="clear" w:color="auto" w:fill="FFFFFF"/>
          <w:rtl/>
        </w:rPr>
        <w:t>الأداء التنظيمي يعتبر أنه قدرة المؤسسة في تحقيق أهدافها المرجوة من خلال استغلال مرادها المادية والبشرة والمالية بكفاءة وفعالية على المدى الطويل.</w:t>
      </w:r>
      <w:r w:rsidRPr="006E590C">
        <w:rPr>
          <w:rFonts w:ascii="Simplified Arabic" w:hAnsi="Simplified Arabic" w:cs="Simplified Arabic"/>
          <w:shd w:val="clear" w:color="auto" w:fill="FFFFFF"/>
          <w:rtl/>
        </w:rPr>
        <w:t xml:space="preserve"> ومن اجل اثراء الدراسة النظرية قمنا بإدراج الدراسات السابقة العربية والاجنبية للتأكد مما توصلنا اليه نظريا، ومعرفة ما يميز دراستنا عن الدراسات السابقة. وسنتطرق في الفصل الثاني الى دراسة الحالة لإعطاء صورة أوضح للتأثير المتبادل بين </w:t>
      </w:r>
      <w:r w:rsidR="00D61C2F" w:rsidRPr="006E590C">
        <w:rPr>
          <w:rFonts w:ascii="Simplified Arabic" w:hAnsi="Simplified Arabic" w:cs="Simplified Arabic"/>
          <w:shd w:val="clear" w:color="auto" w:fill="FFFFFF"/>
          <w:rtl/>
        </w:rPr>
        <w:t>حوكمة المسؤولية الاجتماعية والأداء التنظيمي</w:t>
      </w:r>
      <w:r w:rsidRPr="006E590C">
        <w:rPr>
          <w:rFonts w:ascii="Simplified Arabic" w:hAnsi="Simplified Arabic" w:cs="Simplified Arabic"/>
          <w:shd w:val="clear" w:color="auto" w:fill="FFFFFF"/>
          <w:rtl/>
        </w:rPr>
        <w:t xml:space="preserve">، والتي طبقت على مستوى </w:t>
      </w:r>
      <w:r w:rsidR="00D61C2F" w:rsidRPr="006E590C">
        <w:rPr>
          <w:rFonts w:ascii="Simplified Arabic" w:hAnsi="Simplified Arabic" w:cs="Simplified Arabic"/>
          <w:shd w:val="clear" w:color="auto" w:fill="FFFFFF"/>
          <w:rtl/>
        </w:rPr>
        <w:t xml:space="preserve">جامعة </w:t>
      </w:r>
      <w:r w:rsidRPr="006E590C">
        <w:rPr>
          <w:rFonts w:ascii="Simplified Arabic" w:hAnsi="Simplified Arabic" w:cs="Simplified Arabic"/>
          <w:shd w:val="clear" w:color="auto" w:fill="FFFFFF"/>
          <w:rtl/>
        </w:rPr>
        <w:t>غرداية</w:t>
      </w:r>
      <w:r w:rsidRPr="006E590C">
        <w:rPr>
          <w:rFonts w:ascii="Simplified Arabic" w:hAnsi="Simplified Arabic" w:cs="Simplified Arabic"/>
          <w:shd w:val="clear" w:color="auto" w:fill="FFFFFF"/>
        </w:rPr>
        <w:t>.</w:t>
      </w:r>
    </w:p>
    <w:p w14:paraId="4A0542BC" w14:textId="77777777" w:rsidR="00B634BB" w:rsidRPr="006E590C" w:rsidRDefault="00B634BB" w:rsidP="00E71CA2">
      <w:pPr>
        <w:tabs>
          <w:tab w:val="right" w:pos="8789"/>
        </w:tabs>
        <w:ind w:left="142" w:right="0"/>
        <w:jc w:val="both"/>
        <w:rPr>
          <w:rFonts w:ascii="Simplified Arabic" w:hAnsi="Simplified Arabic" w:cs="Simplified Arabic"/>
          <w:shd w:val="clear" w:color="auto" w:fill="FFFFFF"/>
          <w:rtl/>
        </w:rPr>
      </w:pPr>
    </w:p>
    <w:p w14:paraId="4B7EE9FE" w14:textId="77777777" w:rsidR="00B634BB" w:rsidRPr="006E590C" w:rsidRDefault="00B634BB" w:rsidP="00E71CA2">
      <w:pPr>
        <w:tabs>
          <w:tab w:val="right" w:pos="8789"/>
        </w:tabs>
        <w:ind w:left="142" w:right="0"/>
        <w:jc w:val="both"/>
        <w:rPr>
          <w:rFonts w:ascii="Simplified Arabic" w:hAnsi="Simplified Arabic" w:cs="Simplified Arabic"/>
          <w:shd w:val="clear" w:color="auto" w:fill="FFFFFF"/>
          <w:rtl/>
        </w:rPr>
      </w:pPr>
    </w:p>
    <w:p w14:paraId="5C718C22" w14:textId="77777777" w:rsidR="00B634BB" w:rsidRPr="006E590C" w:rsidRDefault="00B634BB" w:rsidP="00E71CA2">
      <w:pPr>
        <w:tabs>
          <w:tab w:val="right" w:pos="8789"/>
        </w:tabs>
        <w:ind w:left="142" w:right="0"/>
        <w:jc w:val="both"/>
        <w:rPr>
          <w:rFonts w:ascii="Simplified Arabic" w:hAnsi="Simplified Arabic" w:cs="Simplified Arabic"/>
          <w:shd w:val="clear" w:color="auto" w:fill="FFFFFF"/>
          <w:rtl/>
        </w:rPr>
      </w:pPr>
    </w:p>
    <w:p w14:paraId="7CAE09EE" w14:textId="77777777" w:rsidR="00B634BB" w:rsidRPr="006E590C" w:rsidRDefault="00B634BB" w:rsidP="00E71CA2">
      <w:pPr>
        <w:tabs>
          <w:tab w:val="right" w:pos="8789"/>
        </w:tabs>
        <w:ind w:left="142" w:right="0"/>
        <w:jc w:val="both"/>
        <w:rPr>
          <w:rFonts w:ascii="Simplified Arabic" w:hAnsi="Simplified Arabic" w:cs="Simplified Arabic"/>
          <w:shd w:val="clear" w:color="auto" w:fill="FFFFFF"/>
          <w:rtl/>
        </w:rPr>
      </w:pPr>
    </w:p>
    <w:p w14:paraId="4A913E94" w14:textId="77777777" w:rsidR="00B634BB" w:rsidRPr="006E590C" w:rsidRDefault="00B634BB" w:rsidP="00E71CA2">
      <w:pPr>
        <w:tabs>
          <w:tab w:val="right" w:pos="8789"/>
        </w:tabs>
        <w:ind w:left="142" w:right="0"/>
        <w:jc w:val="both"/>
        <w:rPr>
          <w:rFonts w:ascii="Simplified Arabic" w:hAnsi="Simplified Arabic" w:cs="Simplified Arabic"/>
          <w:shd w:val="clear" w:color="auto" w:fill="FFFFFF"/>
        </w:rPr>
      </w:pPr>
    </w:p>
    <w:p w14:paraId="21ECCA75" w14:textId="77777777" w:rsidR="00926980" w:rsidRPr="006E590C" w:rsidRDefault="00926980" w:rsidP="009D15A1">
      <w:pPr>
        <w:ind w:left="0" w:right="57"/>
        <w:rPr>
          <w:rFonts w:ascii="Simplified Arabic" w:hAnsi="Simplified Arabic" w:cs="Simplified Arabic"/>
          <w:b/>
          <w:bCs/>
          <w:sz w:val="32"/>
          <w:szCs w:val="32"/>
          <w:shd w:val="clear" w:color="auto" w:fill="FFFFFF"/>
          <w:rtl/>
        </w:rPr>
      </w:pPr>
    </w:p>
    <w:p w14:paraId="5EA87823" w14:textId="77777777" w:rsidR="00926980" w:rsidRPr="006E590C" w:rsidRDefault="00926980" w:rsidP="009D15A1">
      <w:pPr>
        <w:ind w:left="0" w:right="57"/>
        <w:rPr>
          <w:rFonts w:ascii="Simplified Arabic" w:hAnsi="Simplified Arabic" w:cs="Simplified Arabic"/>
          <w:b/>
          <w:bCs/>
          <w:vanish/>
          <w:sz w:val="32"/>
          <w:szCs w:val="32"/>
          <w:shd w:val="clear" w:color="auto" w:fill="FFFFFF"/>
          <w:specVanish/>
        </w:rPr>
      </w:pPr>
    </w:p>
    <w:p w14:paraId="7F510948" w14:textId="77777777" w:rsidR="00926980" w:rsidRPr="006E590C" w:rsidRDefault="00926980" w:rsidP="00926980">
      <w:pPr>
        <w:rPr>
          <w:rFonts w:ascii="Simplified Arabic" w:hAnsi="Simplified Arabic" w:cs="Simplified Arabic"/>
          <w:b/>
          <w:bCs/>
          <w:vanish/>
          <w:sz w:val="32"/>
          <w:szCs w:val="32"/>
          <w:shd w:val="clear" w:color="auto" w:fill="FFFFFF"/>
          <w:specVanish/>
        </w:rPr>
      </w:pPr>
      <w:r w:rsidRPr="006E590C">
        <w:rPr>
          <w:rFonts w:ascii="Simplified Arabic" w:hAnsi="Simplified Arabic" w:cs="Simplified Arabic"/>
          <w:b/>
          <w:bCs/>
          <w:sz w:val="32"/>
          <w:szCs w:val="32"/>
          <w:shd w:val="clear" w:color="auto" w:fill="FFFFFF"/>
        </w:rPr>
        <w:t xml:space="preserve"> </w:t>
      </w:r>
    </w:p>
    <w:p w14:paraId="46DC0580" w14:textId="77777777" w:rsidR="00926980" w:rsidRPr="006E590C" w:rsidRDefault="00926980">
      <w:pPr>
        <w:rPr>
          <w:rFonts w:ascii="Simplified Arabic" w:hAnsi="Simplified Arabic" w:cs="Simplified Arabic"/>
          <w:b/>
          <w:bCs/>
          <w:sz w:val="32"/>
          <w:szCs w:val="32"/>
          <w:shd w:val="clear" w:color="auto" w:fill="FFFFFF"/>
        </w:rPr>
      </w:pPr>
    </w:p>
    <w:p w14:paraId="150BF8C0" w14:textId="0752A503" w:rsidR="00E93103" w:rsidRPr="006E590C" w:rsidRDefault="00D304BD">
      <w:pPr>
        <w:rPr>
          <w:rFonts w:ascii="Simplified Arabic" w:hAnsi="Simplified Arabic" w:cs="Simplified Arabic"/>
          <w:b/>
          <w:bCs/>
          <w:sz w:val="32"/>
          <w:szCs w:val="32"/>
          <w:shd w:val="clear" w:color="auto" w:fill="FFFFFF"/>
          <w:rtl/>
        </w:rPr>
        <w:sectPr w:rsidR="00E93103" w:rsidRPr="006E590C" w:rsidSect="00B634BB">
          <w:headerReference w:type="first" r:id="rId42"/>
          <w:footerReference w:type="first" r:id="rId43"/>
          <w:pgSz w:w="11906" w:h="16838"/>
          <w:pgMar w:top="1418" w:right="1274" w:bottom="851" w:left="1134" w:header="708" w:footer="708" w:gutter="0"/>
          <w:pgNumType w:start="27"/>
          <w:cols w:space="708"/>
          <w:titlePg/>
          <w:docGrid w:linePitch="381"/>
        </w:sectPr>
      </w:pPr>
      <w:r w:rsidRPr="006E590C">
        <w:rPr>
          <w:rFonts w:ascii="Simplified Arabic" w:hAnsi="Simplified Arabic" w:cs="Simplified Arabic"/>
          <w:b/>
          <w:bCs/>
          <w:sz w:val="32"/>
          <w:szCs w:val="32"/>
        </w:rPr>
        <mc:AlternateContent>
          <mc:Choice Requires="wps">
            <w:drawing>
              <wp:anchor distT="0" distB="0" distL="114300" distR="114300" simplePos="0" relativeHeight="251684864" behindDoc="0" locked="0" layoutInCell="1" allowOverlap="1" wp14:anchorId="3E83ABFE" wp14:editId="3D99138F">
                <wp:simplePos x="0" y="0"/>
                <wp:positionH relativeFrom="margin">
                  <wp:align>center</wp:align>
                </wp:positionH>
                <wp:positionV relativeFrom="paragraph">
                  <wp:posOffset>9998</wp:posOffset>
                </wp:positionV>
                <wp:extent cx="5348176" cy="4359349"/>
                <wp:effectExtent l="0" t="0" r="24130" b="22225"/>
                <wp:wrapNone/>
                <wp:docPr id="1295178518" name="Scroll: Horizontal 19"/>
                <wp:cNvGraphicFramePr/>
                <a:graphic xmlns:a="http://schemas.openxmlformats.org/drawingml/2006/main">
                  <a:graphicData uri="http://schemas.microsoft.com/office/word/2010/wordprocessingShape">
                    <wps:wsp>
                      <wps:cNvSpPr/>
                      <wps:spPr>
                        <a:xfrm>
                          <a:off x="0" y="0"/>
                          <a:ext cx="5348176" cy="4359349"/>
                        </a:xfrm>
                        <a:prstGeom prst="horizontalScroll">
                          <a:avLst/>
                        </a:prstGeom>
                        <a:solidFill>
                          <a:schemeClr val="accent1">
                            <a:lumMod val="20000"/>
                            <a:lumOff val="80000"/>
                          </a:schemeClr>
                        </a:solidFill>
                      </wps:spPr>
                      <wps:style>
                        <a:lnRef idx="1">
                          <a:schemeClr val="accent1"/>
                        </a:lnRef>
                        <a:fillRef idx="2">
                          <a:schemeClr val="accent1"/>
                        </a:fillRef>
                        <a:effectRef idx="1">
                          <a:schemeClr val="accent1"/>
                        </a:effectRef>
                        <a:fontRef idx="minor">
                          <a:schemeClr val="dk1"/>
                        </a:fontRef>
                      </wps:style>
                      <wps:txbx>
                        <w:txbxContent>
                          <w:p w14:paraId="1BEBC2CC" w14:textId="77777777" w:rsidR="00D304BD" w:rsidRPr="006E590C" w:rsidRDefault="00D304BD" w:rsidP="004C2F3D">
                            <w:pPr>
                              <w:jc w:val="center"/>
                              <w:rPr>
                                <w:rFonts w:ascii="Arial" w:hAnsi="Arial" w:cs="Arial"/>
                                <w:b/>
                                <w:bCs/>
                                <w:color w:val="2E74B5" w:themeColor="accent1" w:themeShade="BF"/>
                                <w:sz w:val="96"/>
                                <w:szCs w:val="96"/>
                                <w:rtl/>
                                <w:lang w:bidi="ar-DZ"/>
                              </w:rPr>
                            </w:pPr>
                            <w:r w:rsidRPr="006E590C">
                              <w:rPr>
                                <w:rFonts w:ascii="Arial" w:hAnsi="Arial" w:cs="Arial"/>
                                <w:b/>
                                <w:bCs/>
                                <w:color w:val="2E74B5" w:themeColor="accent1" w:themeShade="BF"/>
                                <w:sz w:val="96"/>
                                <w:szCs w:val="96"/>
                                <w:rtl/>
                                <w:lang w:bidi="ar-DZ"/>
                              </w:rPr>
                              <w:t>الفصل الثاني:</w:t>
                            </w:r>
                          </w:p>
                          <w:p w14:paraId="3E9CC4D5" w14:textId="77777777" w:rsidR="00D304BD" w:rsidRPr="006E590C" w:rsidRDefault="00D304BD" w:rsidP="004C2F3D">
                            <w:pPr>
                              <w:jc w:val="center"/>
                              <w:rPr>
                                <w:rFonts w:ascii="Arial" w:hAnsi="Arial" w:cs="Arial"/>
                                <w:b/>
                                <w:bCs/>
                                <w:color w:val="2E74B5" w:themeColor="accent1" w:themeShade="BF"/>
                                <w:sz w:val="96"/>
                                <w:szCs w:val="96"/>
                                <w:lang w:bidi="ar-DZ"/>
                              </w:rPr>
                            </w:pPr>
                            <w:r w:rsidRPr="006E590C">
                              <w:rPr>
                                <w:rFonts w:ascii="Arial" w:hAnsi="Arial" w:cs="Arial"/>
                                <w:b/>
                                <w:bCs/>
                                <w:color w:val="2E74B5" w:themeColor="accent1" w:themeShade="BF"/>
                                <w:sz w:val="96"/>
                                <w:szCs w:val="96"/>
                                <w:rtl/>
                                <w:lang w:bidi="ar-DZ"/>
                              </w:rPr>
                              <w:t>الجانب التطبيقي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E83ABFE" id="Scroll: Horizontal 19" o:spid="_x0000_s1041" type="#_x0000_t98" style="position:absolute;left:0;text-align:left;margin-left:0;margin-top:.8pt;width:421.1pt;height:343.25pt;z-index:2516848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" fillcolor="#deeaf6 [660]" strokecolor="#5b9bd5 [3204]" strokeweight=".5pt">
                <v:stroke joinstyle="miter"/>
                <v:textbox>
                  <w:txbxContent>
                    <w:p w14:paraId="1BEBC2CC" w14:textId="77777777" w:rsidR="00D304BD" w:rsidRPr="006E590C" w:rsidRDefault="00D304BD" w:rsidP="004C2F3D">
                      <w:pPr>
                        <w:jc w:val="center"/>
                        <w:rPr>
                          <w:rFonts w:ascii="Arial" w:hAnsi="Arial" w:cs="Arial"/>
                          <w:b/>
                          <w:bCs/>
                          <w:color w:val="2E74B5" w:themeColor="accent1" w:themeShade="BF"/>
                          <w:sz w:val="96"/>
                          <w:szCs w:val="96"/>
                          <w:rtl/>
                          <w:lang w:bidi="ar-DZ"/>
                        </w:rPr>
                      </w:pPr>
                      <w:r w:rsidRPr="006E590C">
                        <w:rPr>
                          <w:rFonts w:ascii="Arial" w:hAnsi="Arial" w:cs="Arial"/>
                          <w:b/>
                          <w:bCs/>
                          <w:color w:val="2E74B5" w:themeColor="accent1" w:themeShade="BF"/>
                          <w:sz w:val="96"/>
                          <w:szCs w:val="96"/>
                          <w:rtl/>
                          <w:lang w:bidi="ar-DZ"/>
                        </w:rPr>
                        <w:t>الفصل الثاني:</w:t>
                      </w:r>
                    </w:p>
                    <w:p w14:paraId="3E9CC4D5" w14:textId="77777777" w:rsidR="00D304BD" w:rsidRPr="006E590C" w:rsidRDefault="00D304BD" w:rsidP="004C2F3D">
                      <w:pPr>
                        <w:jc w:val="center"/>
                        <w:rPr>
                          <w:rFonts w:ascii="Arial" w:hAnsi="Arial" w:cs="Arial"/>
                          <w:b/>
                          <w:bCs/>
                          <w:color w:val="2E74B5" w:themeColor="accent1" w:themeShade="BF"/>
                          <w:sz w:val="96"/>
                          <w:szCs w:val="96"/>
                          <w:lang w:bidi="ar-DZ"/>
                        </w:rPr>
                      </w:pPr>
                      <w:r w:rsidRPr="006E590C">
                        <w:rPr>
                          <w:rFonts w:ascii="Arial" w:hAnsi="Arial" w:cs="Arial"/>
                          <w:b/>
                          <w:bCs/>
                          <w:color w:val="2E74B5" w:themeColor="accent1" w:themeShade="BF"/>
                          <w:sz w:val="96"/>
                          <w:szCs w:val="96"/>
                          <w:rtl/>
                          <w:lang w:bidi="ar-DZ"/>
                        </w:rPr>
                        <w:t>الجانب التطبيقي</w:t>
                      </w:r>
                    </w:p>
                  </w:txbxContent>
                </v:textbox>
                <w10:wrap anchorx="margin"/>
              </v:shape>
            </w:pict>
          </mc:Fallback>
        </mc:AlternateContent>
      </w:r>
    </w:p>
    <w:p w14:paraId="2E578209" w14:textId="1F37E61D" w:rsidR="00926980" w:rsidRPr="006E590C" w:rsidRDefault="00926980" w:rsidP="00E93103">
      <w:pPr>
        <w:ind w:left="0"/>
        <w:rPr>
          <w:rFonts w:ascii="Simplified Arabic" w:hAnsi="Simplified Arabic" w:cs="Simplified Arabic"/>
          <w:b/>
          <w:bCs/>
          <w:sz w:val="32"/>
          <w:szCs w:val="32"/>
          <w:shd w:val="clear" w:color="auto" w:fill="FFFFFF"/>
          <w:rtl/>
        </w:rPr>
      </w:pPr>
    </w:p>
    <w:p w14:paraId="43EC4FC2" w14:textId="45E90324" w:rsidR="00D304BD" w:rsidRPr="006E590C" w:rsidRDefault="00D304BD" w:rsidP="00203C41">
      <w:pPr>
        <w:outlineLvl w:val="0"/>
        <w:rPr>
          <w:rFonts w:ascii="Simplified Arabic" w:hAnsi="Simplified Arabic" w:cs="Simplified Arabic"/>
          <w:b/>
          <w:bCs/>
          <w:sz w:val="40"/>
          <w:szCs w:val="40"/>
          <w:shd w:val="clear" w:color="auto" w:fill="FFFFFF"/>
          <w:rtl/>
        </w:rPr>
      </w:pPr>
      <w:bookmarkStart w:id="83" w:name="_Toc231013498"/>
      <w:r w:rsidRPr="006E590C">
        <w:rPr>
          <w:rFonts w:ascii="Simplified Arabic" w:hAnsi="Simplified Arabic" w:cs="Simplified Arabic"/>
          <w:b/>
          <w:bCs/>
          <w:sz w:val="40"/>
          <w:szCs w:val="40"/>
          <w:shd w:val="clear" w:color="auto" w:fill="FFFFFF"/>
          <w:rtl/>
        </w:rPr>
        <w:t>تمهيد</w:t>
      </w:r>
      <w:bookmarkEnd w:id="83"/>
    </w:p>
    <w:p w14:paraId="2FDC0C4A" w14:textId="77777777" w:rsidR="00D304BD" w:rsidRPr="006E590C" w:rsidRDefault="00D304BD" w:rsidP="00EF621A">
      <w:pPr>
        <w:ind w:left="283" w:right="0"/>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يمثل هذا الفصل الانتقال إلى الجانب التطبيقي لدراستنا، حيث نسعى إلى اختبار أثر حوكمة المسؤولية الاجتماعية في تحقيق الأداء التنظيمي لدى عينة من موظفي جامعة غرداية. فبعد أن قمنا في الفصل الأول بتأسيس الإطار النظري لمفهومي حوكمة المسؤولية الاجتماعية والأداء التنظيمي واستعراض الدراسات السابقة، سنركز في هذا الفصل على الجانب الميداني من خلال ثلاثة مباحث أساسية: </w:t>
      </w:r>
    </w:p>
    <w:p w14:paraId="6FD6A620" w14:textId="77777777" w:rsidR="00D304BD" w:rsidRPr="006E590C" w:rsidRDefault="00D304BD" w:rsidP="00EF621A">
      <w:pPr>
        <w:ind w:left="283" w:right="0"/>
        <w:jc w:val="both"/>
        <w:rPr>
          <w:rFonts w:ascii="Simplified Arabic" w:hAnsi="Simplified Arabic" w:cs="Simplified Arabic"/>
          <w:sz w:val="32"/>
          <w:szCs w:val="32"/>
          <w:shd w:val="clear" w:color="auto" w:fill="FFFFFF"/>
          <w:rtl/>
        </w:rPr>
      </w:pPr>
      <w:r w:rsidRPr="006E590C">
        <w:rPr>
          <w:rFonts w:ascii="Simplified Arabic" w:hAnsi="Simplified Arabic" w:cs="Simplified Arabic"/>
          <w:b/>
          <w:bCs/>
          <w:sz w:val="32"/>
          <w:szCs w:val="32"/>
          <w:shd w:val="clear" w:color="auto" w:fill="FFFFFF"/>
          <w:rtl/>
        </w:rPr>
        <w:t>المبحث الأول:</w:t>
      </w:r>
      <w:r w:rsidRPr="006E590C">
        <w:rPr>
          <w:rFonts w:ascii="Simplified Arabic" w:hAnsi="Simplified Arabic" w:cs="Simplified Arabic"/>
          <w:sz w:val="32"/>
          <w:szCs w:val="32"/>
          <w:shd w:val="clear" w:color="auto" w:fill="FFFFFF"/>
          <w:rtl/>
        </w:rPr>
        <w:t xml:space="preserve"> </w:t>
      </w:r>
      <w:r w:rsidRPr="006E590C">
        <w:rPr>
          <w:rFonts w:ascii="Simplified Arabic" w:hAnsi="Simplified Arabic" w:cs="Simplified Arabic"/>
          <w:b/>
          <w:bCs/>
          <w:sz w:val="32"/>
          <w:szCs w:val="32"/>
          <w:shd w:val="clear" w:color="auto" w:fill="FFFFFF"/>
          <w:rtl/>
        </w:rPr>
        <w:t>الطريقة والأدوات المستخدمة في الدراسة</w:t>
      </w:r>
    </w:p>
    <w:p w14:paraId="3426EB02" w14:textId="77777777" w:rsidR="00D304BD" w:rsidRPr="006E590C" w:rsidRDefault="00D304BD" w:rsidP="00EF621A">
      <w:pPr>
        <w:ind w:left="283" w:right="0"/>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سيتضمن هذا المبحث تحديد منهجية البحث المناسبة، ووصف مجتمع الدراسة والعينة المختارة وإجراءات اختيارها، بالإضافة إلى تقديم أداة جمع البيانات (الاستبيان) وشرح كيفية التأكد من صدقها وثباتها. وتحديد الأساليب الإحصائية المناسبة لمعالجة البيانات وتحليلها واختبار فرضياتها. </w:t>
      </w:r>
    </w:p>
    <w:p w14:paraId="702B9140" w14:textId="6CF9F523" w:rsidR="00D304BD" w:rsidRPr="006E590C" w:rsidRDefault="00D304BD" w:rsidP="00EF621A">
      <w:pPr>
        <w:ind w:left="283" w:right="0"/>
        <w:jc w:val="both"/>
        <w:rPr>
          <w:rFonts w:ascii="Simplified Arabic" w:hAnsi="Simplified Arabic" w:cs="Simplified Arabic"/>
          <w:sz w:val="32"/>
          <w:szCs w:val="32"/>
          <w:shd w:val="clear" w:color="auto" w:fill="FFFFFF"/>
          <w:rtl/>
        </w:rPr>
      </w:pPr>
      <w:r w:rsidRPr="006E590C">
        <w:rPr>
          <w:rFonts w:ascii="Simplified Arabic" w:hAnsi="Simplified Arabic" w:cs="Simplified Arabic"/>
          <w:b/>
          <w:bCs/>
          <w:sz w:val="32"/>
          <w:szCs w:val="32"/>
          <w:shd w:val="clear" w:color="auto" w:fill="FFFFFF"/>
          <w:rtl/>
        </w:rPr>
        <w:t>المبحث الثاني:</w:t>
      </w:r>
      <w:r w:rsidRPr="006E590C">
        <w:rPr>
          <w:rFonts w:ascii="Simplified Arabic" w:hAnsi="Simplified Arabic" w:cs="Simplified Arabic"/>
          <w:sz w:val="32"/>
          <w:szCs w:val="32"/>
          <w:shd w:val="clear" w:color="auto" w:fill="FFFFFF"/>
          <w:rtl/>
        </w:rPr>
        <w:t xml:space="preserve"> </w:t>
      </w:r>
      <w:r w:rsidR="00B63A9D" w:rsidRPr="006E590C">
        <w:rPr>
          <w:rFonts w:ascii="Simplified Arabic" w:hAnsi="Simplified Arabic" w:cs="Simplified Arabic"/>
          <w:sz w:val="32"/>
          <w:szCs w:val="32"/>
          <w:shd w:val="clear" w:color="auto" w:fill="FFFFFF"/>
          <w:rtl/>
        </w:rPr>
        <w:t>نبذة عن جامعة غرداية</w:t>
      </w:r>
    </w:p>
    <w:p w14:paraId="3A86AFFA" w14:textId="179FA43F" w:rsidR="00D304BD" w:rsidRPr="006E590C" w:rsidRDefault="00D304BD" w:rsidP="00B63A9D">
      <w:pPr>
        <w:ind w:left="283" w:right="0"/>
        <w:jc w:val="both"/>
        <w:rPr>
          <w:rFonts w:ascii="Simplified Arabic" w:hAnsi="Simplified Arabic" w:cs="Simplified Arabic"/>
          <w:sz w:val="32"/>
          <w:szCs w:val="32"/>
          <w:shd w:val="clear" w:color="auto" w:fill="FFFFFF"/>
          <w:rtl/>
        </w:rPr>
      </w:pPr>
      <w:r w:rsidRPr="006E590C">
        <w:rPr>
          <w:rFonts w:ascii="Simplified Arabic" w:hAnsi="Simplified Arabic" w:cs="Simplified Arabic"/>
          <w:sz w:val="32"/>
          <w:szCs w:val="32"/>
          <w:shd w:val="clear" w:color="auto" w:fill="FFFFFF"/>
          <w:rtl/>
        </w:rPr>
        <w:t xml:space="preserve"> </w:t>
      </w:r>
      <w:r w:rsidRPr="006E590C">
        <w:rPr>
          <w:rFonts w:ascii="Simplified Arabic" w:hAnsi="Simplified Arabic" w:cs="Simplified Arabic"/>
          <w:shd w:val="clear" w:color="auto" w:fill="FFFFFF"/>
          <w:rtl/>
        </w:rPr>
        <w:t xml:space="preserve">سيتم في هذا المبحث عرض </w:t>
      </w:r>
      <w:r w:rsidR="00B63A9D" w:rsidRPr="006E590C">
        <w:rPr>
          <w:rFonts w:ascii="Simplified Arabic" w:hAnsi="Simplified Arabic" w:cs="Simplified Arabic"/>
          <w:shd w:val="clear" w:color="auto" w:fill="FFFFFF"/>
          <w:rtl/>
        </w:rPr>
        <w:t>نبذة حول جامعية غرداية و سنتعرف على هيكلها التنظيمي والبداغوجي.</w:t>
      </w:r>
    </w:p>
    <w:p w14:paraId="66FDAA8C" w14:textId="40150AC9" w:rsidR="00D304BD" w:rsidRPr="006E590C" w:rsidRDefault="00D304BD" w:rsidP="00EF621A">
      <w:pPr>
        <w:ind w:left="283" w:right="0"/>
        <w:jc w:val="both"/>
        <w:rPr>
          <w:rFonts w:ascii="Simplified Arabic" w:hAnsi="Simplified Arabic" w:cs="Simplified Arabic"/>
          <w:sz w:val="32"/>
          <w:szCs w:val="32"/>
          <w:shd w:val="clear" w:color="auto" w:fill="FFFFFF"/>
          <w:rtl/>
        </w:rPr>
      </w:pPr>
      <w:r w:rsidRPr="006E590C">
        <w:rPr>
          <w:rFonts w:ascii="Simplified Arabic" w:hAnsi="Simplified Arabic" w:cs="Simplified Arabic"/>
          <w:sz w:val="32"/>
          <w:szCs w:val="32"/>
          <w:shd w:val="clear" w:color="auto" w:fill="FFFFFF"/>
          <w:rtl/>
        </w:rPr>
        <w:t xml:space="preserve"> </w:t>
      </w:r>
      <w:r w:rsidRPr="006E590C">
        <w:rPr>
          <w:rFonts w:ascii="Simplified Arabic" w:hAnsi="Simplified Arabic" w:cs="Simplified Arabic"/>
          <w:b/>
          <w:bCs/>
          <w:sz w:val="32"/>
          <w:szCs w:val="32"/>
          <w:shd w:val="clear" w:color="auto" w:fill="FFFFFF"/>
          <w:rtl/>
        </w:rPr>
        <w:t xml:space="preserve">المبحث الثالث: </w:t>
      </w:r>
      <w:r w:rsidR="00B63A9D" w:rsidRPr="006E590C">
        <w:rPr>
          <w:rFonts w:ascii="Simplified Arabic" w:hAnsi="Simplified Arabic" w:cs="Simplified Arabic"/>
          <w:b/>
          <w:bCs/>
          <w:sz w:val="32"/>
          <w:szCs w:val="32"/>
          <w:shd w:val="clear" w:color="auto" w:fill="FFFFFF"/>
          <w:rtl/>
        </w:rPr>
        <w:t>عرض وتحليل البيانات</w:t>
      </w:r>
    </w:p>
    <w:p w14:paraId="23469EF6" w14:textId="7DC81F9C" w:rsidR="00D304BD" w:rsidRPr="006E590C" w:rsidRDefault="00D304BD" w:rsidP="00EF621A">
      <w:pPr>
        <w:ind w:left="283" w:right="0"/>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سيخصص هذا المبحث تفسير وتحليل النتائج التي تم التوصل إليها </w:t>
      </w:r>
      <w:r w:rsidR="00B63A9D" w:rsidRPr="006E590C">
        <w:rPr>
          <w:rFonts w:ascii="Simplified Arabic" w:hAnsi="Simplified Arabic" w:cs="Simplified Arabic"/>
          <w:shd w:val="clear" w:color="auto" w:fill="FFFFFF"/>
          <w:rtl/>
        </w:rPr>
        <w:t xml:space="preserve">، </w:t>
      </w:r>
      <w:r w:rsidRPr="006E590C">
        <w:rPr>
          <w:rFonts w:ascii="Simplified Arabic" w:hAnsi="Simplified Arabic" w:cs="Simplified Arabic"/>
          <w:shd w:val="clear" w:color="auto" w:fill="FFFFFF"/>
          <w:rtl/>
        </w:rPr>
        <w:t>ومقارنتها بما ورد في الإطار النظري والدراسات السابقة، والخروج بتوصيات عملية بناء على هذه النتائج التي قد تساهم في تحسين الأداء التنظيمي في</w:t>
      </w:r>
      <w:r w:rsidR="00EF621A" w:rsidRPr="006E590C">
        <w:rPr>
          <w:rFonts w:ascii="Simplified Arabic" w:hAnsi="Simplified Arabic" w:cs="Simplified Arabic"/>
          <w:shd w:val="clear" w:color="auto" w:fill="FFFFFF"/>
          <w:rtl/>
        </w:rPr>
        <w:t xml:space="preserve"> </w:t>
      </w:r>
      <w:r w:rsidRPr="006E590C">
        <w:rPr>
          <w:rFonts w:ascii="Simplified Arabic" w:hAnsi="Simplified Arabic" w:cs="Simplified Arabic"/>
          <w:shd w:val="clear" w:color="auto" w:fill="FFFFFF"/>
          <w:rtl/>
        </w:rPr>
        <w:t>جامعة غرداية.</w:t>
      </w:r>
    </w:p>
    <w:p w14:paraId="0DED7DAF" w14:textId="2D343A31" w:rsidR="00926980" w:rsidRPr="006E590C" w:rsidRDefault="00D304BD" w:rsidP="00EF621A">
      <w:pPr>
        <w:ind w:left="283" w:right="0"/>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 يهدف هذا الفصل بشكل أساسي إلى توفير إجابات عملية ومستندة إلى بيانات وأسئلة الدراسة، وبالتالي المساهمة في فهم أعمق للعلاقة بين </w:t>
      </w:r>
      <w:r w:rsidR="00EF621A" w:rsidRPr="006E590C">
        <w:rPr>
          <w:rFonts w:ascii="Simplified Arabic" w:hAnsi="Simplified Arabic" w:cs="Simplified Arabic"/>
          <w:shd w:val="clear" w:color="auto" w:fill="FFFFFF"/>
          <w:rtl/>
        </w:rPr>
        <w:t xml:space="preserve">حوكمة المسؤولية الاجتماعية </w:t>
      </w:r>
      <w:r w:rsidRPr="006E590C">
        <w:rPr>
          <w:rFonts w:ascii="Simplified Arabic" w:hAnsi="Simplified Arabic" w:cs="Simplified Arabic"/>
          <w:shd w:val="clear" w:color="auto" w:fill="FFFFFF"/>
          <w:rtl/>
        </w:rPr>
        <w:t xml:space="preserve">التنظيمي في </w:t>
      </w:r>
      <w:r w:rsidR="00EF621A" w:rsidRPr="006E590C">
        <w:rPr>
          <w:rFonts w:ascii="Simplified Arabic" w:hAnsi="Simplified Arabic" w:cs="Simplified Arabic"/>
          <w:shd w:val="clear" w:color="auto" w:fill="FFFFFF"/>
          <w:rtl/>
        </w:rPr>
        <w:t>جامعة غرداية.</w:t>
      </w:r>
    </w:p>
    <w:p w14:paraId="304A140C" w14:textId="77777777" w:rsidR="00EF621A" w:rsidRPr="006E590C" w:rsidRDefault="00EF621A" w:rsidP="00EF621A">
      <w:pPr>
        <w:ind w:left="283" w:right="0"/>
        <w:jc w:val="both"/>
        <w:rPr>
          <w:rFonts w:ascii="Simplified Arabic" w:hAnsi="Simplified Arabic" w:cs="Simplified Arabic"/>
          <w:vanish/>
          <w:sz w:val="32"/>
          <w:szCs w:val="32"/>
          <w:shd w:val="clear" w:color="auto" w:fill="FFFFFF"/>
          <w:specVanish/>
        </w:rPr>
      </w:pPr>
    </w:p>
    <w:p w14:paraId="6805CE8E" w14:textId="7378D09F" w:rsidR="00EF621A" w:rsidRPr="006E590C" w:rsidRDefault="00EF621A" w:rsidP="00EF621A">
      <w:pPr>
        <w:rPr>
          <w:rFonts w:ascii="Simplified Arabic" w:hAnsi="Simplified Arabic" w:cs="Simplified Arabic"/>
          <w:sz w:val="32"/>
          <w:szCs w:val="32"/>
          <w:shd w:val="clear" w:color="auto" w:fill="FFFFFF"/>
        </w:rPr>
      </w:pPr>
      <w:r w:rsidRPr="006E590C">
        <w:rPr>
          <w:rFonts w:ascii="Simplified Arabic" w:hAnsi="Simplified Arabic" w:cs="Simplified Arabic"/>
          <w:sz w:val="32"/>
          <w:szCs w:val="32"/>
          <w:shd w:val="clear" w:color="auto" w:fill="FFFFFF"/>
        </w:rPr>
        <w:t xml:space="preserve"> </w:t>
      </w:r>
    </w:p>
    <w:p w14:paraId="7CE852E1" w14:textId="77777777" w:rsidR="00EF621A" w:rsidRPr="006E590C" w:rsidRDefault="00EF621A">
      <w:pPr>
        <w:rPr>
          <w:rFonts w:ascii="Simplified Arabic" w:hAnsi="Simplified Arabic" w:cs="Simplified Arabic"/>
          <w:sz w:val="32"/>
          <w:szCs w:val="32"/>
          <w:shd w:val="clear" w:color="auto" w:fill="FFFFFF"/>
        </w:rPr>
      </w:pPr>
      <w:r w:rsidRPr="006E590C">
        <w:rPr>
          <w:rFonts w:ascii="Simplified Arabic" w:hAnsi="Simplified Arabic" w:cs="Simplified Arabic"/>
          <w:sz w:val="32"/>
          <w:szCs w:val="32"/>
          <w:shd w:val="clear" w:color="auto" w:fill="FFFFFF"/>
        </w:rPr>
        <w:lastRenderedPageBreak/>
        <w:br w:type="page"/>
      </w:r>
    </w:p>
    <w:p w14:paraId="407D093A" w14:textId="554FFE0B" w:rsidR="00651DC9" w:rsidRPr="006E590C" w:rsidRDefault="00EF621A" w:rsidP="00203C41">
      <w:pPr>
        <w:ind w:left="142" w:firstLine="284"/>
        <w:outlineLvl w:val="0"/>
        <w:rPr>
          <w:rFonts w:ascii="Simplified Arabic" w:hAnsi="Simplified Arabic" w:cs="Simplified Arabic"/>
          <w:b/>
          <w:bCs/>
          <w:sz w:val="36"/>
          <w:szCs w:val="36"/>
          <w:shd w:val="clear" w:color="auto" w:fill="FFFFFF"/>
          <w:rtl/>
        </w:rPr>
      </w:pPr>
      <w:bookmarkStart w:id="84" w:name="_Toc231013499"/>
      <w:r w:rsidRPr="006E590C">
        <w:rPr>
          <w:rFonts w:ascii="Simplified Arabic" w:hAnsi="Simplified Arabic" w:cs="Simplified Arabic"/>
          <w:b/>
          <w:bCs/>
          <w:sz w:val="36"/>
          <w:szCs w:val="36"/>
          <w:shd w:val="clear" w:color="auto" w:fill="FFFFFF"/>
          <w:rtl/>
        </w:rPr>
        <w:lastRenderedPageBreak/>
        <w:t>المبحث الأول: الطريقة والأدوات المستخدمة في الدراسة</w:t>
      </w:r>
      <w:bookmarkEnd w:id="84"/>
      <w:r w:rsidRPr="006E590C">
        <w:rPr>
          <w:rFonts w:ascii="Simplified Arabic" w:hAnsi="Simplified Arabic" w:cs="Simplified Arabic"/>
          <w:b/>
          <w:bCs/>
          <w:sz w:val="36"/>
          <w:szCs w:val="36"/>
          <w:shd w:val="clear" w:color="auto" w:fill="FFFFFF"/>
          <w:rtl/>
        </w:rPr>
        <w:t xml:space="preserve"> </w:t>
      </w:r>
    </w:p>
    <w:p w14:paraId="70E7DC50" w14:textId="7F80EB0C" w:rsidR="00EF621A" w:rsidRPr="006E590C" w:rsidRDefault="00EF621A" w:rsidP="00B63A9D">
      <w:pPr>
        <w:tabs>
          <w:tab w:val="right" w:pos="0"/>
        </w:tabs>
        <w:ind w:left="141" w:right="0" w:firstLine="284"/>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يتناول هذا المبحث الإجراءات المنهجية للدراسة الميدانية. وسيتم فيه تحديد المنهج المستخدم في الدراسة، كما نتطرق</w:t>
      </w:r>
      <w:r w:rsidR="00D650B9" w:rsidRPr="006E590C">
        <w:rPr>
          <w:rFonts w:ascii="Simplified Arabic" w:hAnsi="Simplified Arabic" w:cs="Simplified Arabic"/>
          <w:shd w:val="clear" w:color="auto" w:fill="FFFFFF"/>
          <w:rtl/>
        </w:rPr>
        <w:t xml:space="preserve"> في المطلب اثاني إلى التعرف على الأساليب الإحصائية المستخدمة في هذه الدراسة</w:t>
      </w:r>
      <w:r w:rsidR="00B63A9D" w:rsidRPr="006E590C">
        <w:rPr>
          <w:rFonts w:ascii="Simplified Arabic" w:hAnsi="Simplified Arabic" w:cs="Simplified Arabic"/>
          <w:shd w:val="clear" w:color="auto" w:fill="FFFFFF"/>
          <w:rtl/>
        </w:rPr>
        <w:t>.أما في المطلب الثالث</w:t>
      </w:r>
      <w:r w:rsidRPr="006E590C">
        <w:rPr>
          <w:rFonts w:ascii="Simplified Arabic" w:hAnsi="Simplified Arabic" w:cs="Simplified Arabic"/>
          <w:shd w:val="clear" w:color="auto" w:fill="FFFFFF"/>
          <w:rtl/>
        </w:rPr>
        <w:t xml:space="preserve"> </w:t>
      </w:r>
      <w:r w:rsidR="00B63A9D" w:rsidRPr="006E590C">
        <w:rPr>
          <w:rFonts w:ascii="Simplified Arabic" w:hAnsi="Simplified Arabic" w:cs="Simplified Arabic"/>
          <w:shd w:val="clear" w:color="auto" w:fill="FFFFFF"/>
          <w:rtl/>
        </w:rPr>
        <w:t xml:space="preserve">فسنتطرق إلى </w:t>
      </w:r>
      <w:r w:rsidRPr="006E590C">
        <w:rPr>
          <w:rFonts w:ascii="Simplified Arabic" w:hAnsi="Simplified Arabic" w:cs="Simplified Arabic"/>
          <w:shd w:val="clear" w:color="auto" w:fill="FFFFFF"/>
          <w:rtl/>
        </w:rPr>
        <w:t>عينة الدراسة وإجراءات اختيارها، بالإضافة إلى وصف أداة جمع البيانات (الاستبيان)</w:t>
      </w:r>
      <w:r w:rsidR="00B63A9D" w:rsidRPr="006E590C">
        <w:rPr>
          <w:rFonts w:ascii="Simplified Arabic" w:hAnsi="Simplified Arabic" w:cs="Simplified Arabic"/>
          <w:shd w:val="clear" w:color="auto" w:fill="FFFFFF"/>
          <w:rtl/>
        </w:rPr>
        <w:t>.</w:t>
      </w:r>
      <w:r w:rsidRPr="006E590C">
        <w:rPr>
          <w:rFonts w:ascii="Simplified Arabic" w:hAnsi="Simplified Arabic" w:cs="Simplified Arabic"/>
          <w:shd w:val="clear" w:color="auto" w:fill="FFFFFF"/>
          <w:rtl/>
        </w:rPr>
        <w:t xml:space="preserve"> يهدف هذا المبحث إلى توضيح الأسس المنهجية التي تم من خلالها جمع البيانات اللازمة لتحقيق أهداف البحث. </w:t>
      </w:r>
    </w:p>
    <w:p w14:paraId="209B0298" w14:textId="5309F650" w:rsidR="00EF621A" w:rsidRPr="006E590C" w:rsidRDefault="00EF621A" w:rsidP="00203C41">
      <w:pPr>
        <w:ind w:left="0"/>
        <w:outlineLvl w:val="1"/>
        <w:rPr>
          <w:rFonts w:ascii="Simplified Arabic" w:hAnsi="Simplified Arabic" w:cs="Simplified Arabic"/>
          <w:b/>
          <w:bCs/>
          <w:shd w:val="clear" w:color="auto" w:fill="FFFFFF"/>
          <w:rtl/>
        </w:rPr>
      </w:pPr>
      <w:bookmarkStart w:id="85" w:name="_Toc231013500"/>
      <w:r w:rsidRPr="006E590C">
        <w:rPr>
          <w:rFonts w:ascii="Simplified Arabic" w:hAnsi="Simplified Arabic" w:cs="Simplified Arabic"/>
          <w:b/>
          <w:bCs/>
          <w:sz w:val="32"/>
          <w:szCs w:val="32"/>
          <w:shd w:val="clear" w:color="auto" w:fill="FFFFFF"/>
          <w:rtl/>
        </w:rPr>
        <w:t xml:space="preserve">المطلب الأول: </w:t>
      </w:r>
      <w:r w:rsidR="00376ED6" w:rsidRPr="006E590C">
        <w:rPr>
          <w:rFonts w:ascii="Simplified Arabic" w:hAnsi="Simplified Arabic" w:cs="Simplified Arabic"/>
          <w:b/>
          <w:bCs/>
          <w:sz w:val="32"/>
          <w:szCs w:val="32"/>
          <w:shd w:val="clear" w:color="auto" w:fill="FFFFFF"/>
          <w:rtl/>
        </w:rPr>
        <w:t>منهج الدراسة</w:t>
      </w:r>
      <w:bookmarkEnd w:id="85"/>
    </w:p>
    <w:p w14:paraId="7BC0CFC9" w14:textId="77777777" w:rsidR="0091341F" w:rsidRPr="006E590C" w:rsidRDefault="00EF621A" w:rsidP="00376ED6">
      <w:pPr>
        <w:tabs>
          <w:tab w:val="right" w:pos="0"/>
        </w:tabs>
        <w:ind w:left="141" w:right="0" w:firstLine="284"/>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يهدف هذا المطلب إلى تحديد وتوضيح الإطار المنهجي الذي تم اعتماده في هذه الدراسة الميدانية. ستتناول فيه المنهج المتبع في الدراسة، بالإضافة إلى تحديد مجتمع وعينة الدراسة ووصف إجراءات اختيارها وتحديد حجمها. يمثل هذا المطلب الخطوة الأولى في تفصيل الإجراءات الميدانية للدراسة</w:t>
      </w:r>
    </w:p>
    <w:p w14:paraId="2160D2E8" w14:textId="0D0B49D0" w:rsidR="0091341F" w:rsidRPr="006E590C" w:rsidRDefault="00EF621A" w:rsidP="00376ED6">
      <w:pPr>
        <w:tabs>
          <w:tab w:val="right" w:pos="0"/>
        </w:tabs>
        <w:ind w:left="141" w:right="0" w:firstLine="284"/>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t>المنهج</w:t>
      </w:r>
      <w:r w:rsidRPr="006E590C">
        <w:rPr>
          <w:rFonts w:ascii="Simplified Arabic" w:hAnsi="Simplified Arabic" w:cs="Simplified Arabic"/>
          <w:shd w:val="clear" w:color="auto" w:fill="FFFFFF"/>
          <w:rtl/>
        </w:rPr>
        <w:t xml:space="preserve"> " يعني الأساليب والإجراءات أو المداخل التي تستخدم في جمع البيانات والوصول من خلالها إلى نتائج أو تفسيرات أو شروح أو تنبؤات تتعلق بموضوع الدراسة. </w:t>
      </w:r>
    </w:p>
    <w:p w14:paraId="282B771D" w14:textId="77777777" w:rsidR="00651DC9" w:rsidRPr="006E590C" w:rsidRDefault="00EF621A" w:rsidP="00376ED6">
      <w:pPr>
        <w:tabs>
          <w:tab w:val="right" w:pos="0"/>
        </w:tabs>
        <w:ind w:left="141" w:right="0" w:firstLine="284"/>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 ونظراً لطبيعة هذه الدراسة التي تهدف إلى تشخيص واقع أثر </w:t>
      </w:r>
      <w:r w:rsidR="0091341F" w:rsidRPr="006E590C">
        <w:rPr>
          <w:rFonts w:ascii="Simplified Arabic" w:hAnsi="Simplified Arabic" w:cs="Simplified Arabic"/>
          <w:shd w:val="clear" w:color="auto" w:fill="FFFFFF"/>
          <w:rtl/>
        </w:rPr>
        <w:t>حوكمة المسؤولية الاجتماعية في تحسين</w:t>
      </w:r>
      <w:r w:rsidRPr="006E590C">
        <w:rPr>
          <w:rFonts w:ascii="Simplified Arabic" w:hAnsi="Simplified Arabic" w:cs="Simplified Arabic"/>
          <w:shd w:val="clear" w:color="auto" w:fill="FFFFFF"/>
          <w:rtl/>
        </w:rPr>
        <w:t xml:space="preserve"> التنظيمي لدى موظفي</w:t>
      </w:r>
      <w:r w:rsidR="0017034A" w:rsidRPr="006E590C">
        <w:rPr>
          <w:rFonts w:ascii="Simplified Arabic" w:hAnsi="Simplified Arabic" w:cs="Simplified Arabic"/>
          <w:shd w:val="clear" w:color="auto" w:fill="FFFFFF"/>
          <w:rtl/>
        </w:rPr>
        <w:t xml:space="preserve"> جامعة غرداية</w:t>
      </w:r>
      <w:r w:rsidRPr="006E590C">
        <w:rPr>
          <w:rFonts w:ascii="Simplified Arabic" w:hAnsi="Simplified Arabic" w:cs="Simplified Arabic"/>
          <w:shd w:val="clear" w:color="auto" w:fill="FFFFFF"/>
          <w:rtl/>
        </w:rPr>
        <w:t xml:space="preserve">، وتحديد طبيعة العلاقة بينهما، فقد تم الاستعانة بمجموعة من المناهج البحثية المتكاملة لتحقيق أهداف الدراسة. </w:t>
      </w:r>
    </w:p>
    <w:p w14:paraId="474FEFD7" w14:textId="3329F773" w:rsidR="0017034A" w:rsidRPr="006E590C" w:rsidRDefault="00EF621A" w:rsidP="00376ED6">
      <w:pPr>
        <w:tabs>
          <w:tab w:val="right" w:pos="0"/>
        </w:tabs>
        <w:ind w:left="141" w:right="0" w:firstLine="284"/>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حيث تم الاعتماد بشكل أساسي على المنهج الوصفي، في هذه الدراسة الميدانية لوصف خصائص عينة الدراسة من موظفي </w:t>
      </w:r>
      <w:r w:rsidR="0017034A" w:rsidRPr="006E590C">
        <w:rPr>
          <w:rFonts w:ascii="Simplified Arabic" w:hAnsi="Simplified Arabic" w:cs="Simplified Arabic"/>
          <w:shd w:val="clear" w:color="auto" w:fill="FFFFFF"/>
          <w:rtl/>
        </w:rPr>
        <w:t>جامعة غرداية</w:t>
      </w:r>
      <w:r w:rsidRPr="006E590C">
        <w:rPr>
          <w:rFonts w:ascii="Simplified Arabic" w:hAnsi="Simplified Arabic" w:cs="Simplified Arabic"/>
          <w:shd w:val="clear" w:color="auto" w:fill="FFFFFF"/>
          <w:rtl/>
        </w:rPr>
        <w:t xml:space="preserve">، وتحديد مستويات كل من أبعاد </w:t>
      </w:r>
      <w:r w:rsidR="0017034A" w:rsidRPr="006E590C">
        <w:rPr>
          <w:rFonts w:ascii="Simplified Arabic" w:hAnsi="Simplified Arabic" w:cs="Simplified Arabic"/>
          <w:shd w:val="clear" w:color="auto" w:fill="FFFFFF"/>
          <w:rtl/>
        </w:rPr>
        <w:t xml:space="preserve">حوكمة المسؤولية الاجتماعية والأداء </w:t>
      </w:r>
      <w:r w:rsidRPr="006E590C">
        <w:rPr>
          <w:rFonts w:ascii="Simplified Arabic" w:hAnsi="Simplified Arabic" w:cs="Simplified Arabic"/>
          <w:shd w:val="clear" w:color="auto" w:fill="FFFFFF"/>
          <w:rtl/>
        </w:rPr>
        <w:t xml:space="preserve">التنظيمي بناءً على إجاباتهم على الاستبيان. </w:t>
      </w:r>
    </w:p>
    <w:p w14:paraId="77F4C466" w14:textId="41549B39" w:rsidR="0017034A" w:rsidRPr="006E590C" w:rsidRDefault="00EF621A" w:rsidP="00376ED6">
      <w:pPr>
        <w:tabs>
          <w:tab w:val="right" w:pos="0"/>
        </w:tabs>
        <w:ind w:left="141" w:right="0" w:firstLine="284"/>
        <w:jc w:val="both"/>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 xml:space="preserve">وإلى جانب </w:t>
      </w:r>
      <w:r w:rsidRPr="006E590C">
        <w:rPr>
          <w:rFonts w:ascii="Simplified Arabic" w:hAnsi="Simplified Arabic" w:cs="Simplified Arabic"/>
          <w:b/>
          <w:bCs/>
          <w:shd w:val="clear" w:color="auto" w:fill="FFFFFF"/>
          <w:rtl/>
        </w:rPr>
        <w:t>المنهج الوصفي</w:t>
      </w:r>
      <w:r w:rsidRPr="006E590C">
        <w:rPr>
          <w:rFonts w:ascii="Simplified Arabic" w:hAnsi="Simplified Arabic" w:cs="Simplified Arabic"/>
          <w:shd w:val="clear" w:color="auto" w:fill="FFFFFF"/>
          <w:rtl/>
        </w:rPr>
        <w:t xml:space="preserve">، تم توظيف </w:t>
      </w:r>
      <w:r w:rsidRPr="006E590C">
        <w:rPr>
          <w:rFonts w:ascii="Simplified Arabic" w:hAnsi="Simplified Arabic" w:cs="Simplified Arabic"/>
          <w:b/>
          <w:bCs/>
          <w:shd w:val="clear" w:color="auto" w:fill="FFFFFF"/>
          <w:rtl/>
        </w:rPr>
        <w:t>المنهج التحليلي</w:t>
      </w:r>
      <w:r w:rsidRPr="006E590C">
        <w:rPr>
          <w:rFonts w:ascii="Simplified Arabic" w:hAnsi="Simplified Arabic" w:cs="Simplified Arabic"/>
          <w:shd w:val="clear" w:color="auto" w:fill="FFFFFF"/>
          <w:rtl/>
        </w:rPr>
        <w:t xml:space="preserve">، من </w:t>
      </w:r>
      <w:r w:rsidR="002F60A7" w:rsidRPr="006E590C">
        <w:rPr>
          <w:rFonts w:ascii="Simplified Arabic" w:hAnsi="Simplified Arabic" w:cs="Simplified Arabic"/>
          <w:shd w:val="clear" w:color="auto" w:fill="FFFFFF"/>
          <w:rtl/>
        </w:rPr>
        <w:t>أجل</w:t>
      </w:r>
      <w:r w:rsidRPr="006E590C">
        <w:rPr>
          <w:rFonts w:ascii="Simplified Arabic" w:hAnsi="Simplified Arabic" w:cs="Simplified Arabic"/>
          <w:shd w:val="clear" w:color="auto" w:fill="FFFFFF"/>
          <w:rtl/>
        </w:rPr>
        <w:t xml:space="preserve"> تفسير البيانات والمعلومات التي تم جمعها وتحليلها </w:t>
      </w:r>
      <w:r w:rsidR="0017034A" w:rsidRPr="006E590C">
        <w:rPr>
          <w:rFonts w:ascii="Simplified Arabic" w:hAnsi="Simplified Arabic" w:cs="Simplified Arabic"/>
          <w:shd w:val="clear" w:color="auto" w:fill="FFFFFF"/>
          <w:rtl/>
        </w:rPr>
        <w:t>ب</w:t>
      </w:r>
      <w:r w:rsidRPr="006E590C">
        <w:rPr>
          <w:rFonts w:ascii="Simplified Arabic" w:hAnsi="Simplified Arabic" w:cs="Simplified Arabic"/>
          <w:shd w:val="clear" w:color="auto" w:fill="FFFFFF"/>
          <w:rtl/>
        </w:rPr>
        <w:t xml:space="preserve">هدف استخلاص النتائج وفهم العلاقات بين المتغيرات. </w:t>
      </w:r>
      <w:r w:rsidR="002F60A7" w:rsidRPr="006E590C">
        <w:rPr>
          <w:rFonts w:ascii="Simplified Arabic" w:hAnsi="Simplified Arabic" w:cs="Simplified Arabic"/>
          <w:shd w:val="clear" w:color="auto" w:fill="FFFFFF"/>
          <w:rtl/>
        </w:rPr>
        <w:t xml:space="preserve">ولتحديد طبيعة وقوة العلاقة الارتباطية </w:t>
      </w:r>
      <w:r w:rsidR="002F60A7" w:rsidRPr="006E590C">
        <w:rPr>
          <w:rFonts w:ascii="Simplified Arabic" w:hAnsi="Simplified Arabic" w:cs="Simplified Arabic"/>
          <w:shd w:val="clear" w:color="auto" w:fill="FFFFFF"/>
          <w:rtl/>
        </w:rPr>
        <w:lastRenderedPageBreak/>
        <w:t>بين أبعاد حوكمة المسؤولية الاجتماعية والأداء التنظيمي، وكذلك لدراسة مدى تأثير ممارسات حوكمة المسؤولية الاجتماعية (كمتغير مستقل) على الأداء التنظيمي (كمتغير تابع) من خلال تطبيق الأساليب الاحصائية الاستدلالية.</w:t>
      </w:r>
    </w:p>
    <w:p w14:paraId="77C7171C" w14:textId="6D0A8663" w:rsidR="00376ED6" w:rsidRPr="006E590C" w:rsidRDefault="002F60A7" w:rsidP="00203C41">
      <w:pPr>
        <w:ind w:left="0"/>
        <w:outlineLvl w:val="1"/>
        <w:rPr>
          <w:rFonts w:ascii="Simplified Arabic" w:hAnsi="Simplified Arabic" w:cs="Simplified Arabic"/>
          <w:b/>
          <w:bCs/>
          <w:sz w:val="32"/>
          <w:szCs w:val="32"/>
          <w:shd w:val="clear" w:color="auto" w:fill="FFFFFF"/>
          <w:rtl/>
        </w:rPr>
      </w:pPr>
      <w:bookmarkStart w:id="86" w:name="_Toc231013501"/>
      <w:r w:rsidRPr="006E590C">
        <w:rPr>
          <w:rFonts w:ascii="Simplified Arabic" w:hAnsi="Simplified Arabic" w:cs="Simplified Arabic"/>
          <w:b/>
          <w:bCs/>
          <w:sz w:val="32"/>
          <w:szCs w:val="32"/>
          <w:shd w:val="clear" w:color="auto" w:fill="FFFFFF"/>
          <w:rtl/>
        </w:rPr>
        <w:t xml:space="preserve">المطلب الثاني: </w:t>
      </w:r>
      <w:r w:rsidR="00376ED6" w:rsidRPr="006E590C">
        <w:rPr>
          <w:rFonts w:ascii="Simplified Arabic" w:hAnsi="Simplified Arabic" w:cs="Simplified Arabic"/>
          <w:b/>
          <w:bCs/>
          <w:sz w:val="32"/>
          <w:szCs w:val="32"/>
          <w:shd w:val="clear" w:color="auto" w:fill="FFFFFF"/>
          <w:rtl/>
        </w:rPr>
        <w:t>الأسالبب الإحصائية</w:t>
      </w:r>
      <w:bookmarkEnd w:id="86"/>
    </w:p>
    <w:p w14:paraId="5F312E00" w14:textId="2419405E" w:rsidR="002F60A7" w:rsidRPr="006E590C" w:rsidRDefault="00376ED6" w:rsidP="002F60A7">
      <w:pPr>
        <w:ind w:left="0"/>
        <w:rPr>
          <w:rFonts w:ascii="Simplified Arabic" w:hAnsi="Simplified Arabic" w:cs="Simplified Arabic"/>
          <w:b/>
          <w:bCs/>
          <w:sz w:val="32"/>
          <w:szCs w:val="32"/>
          <w:shd w:val="clear" w:color="auto" w:fill="FFFFFF"/>
          <w:rtl/>
        </w:rPr>
      </w:pPr>
      <w:r w:rsidRPr="006E590C">
        <w:rPr>
          <w:rFonts w:ascii="Simplified Arabic" w:hAnsi="Simplified Arabic" w:cs="Simplified Arabic"/>
          <w:b/>
          <w:bCs/>
          <w:sz w:val="32"/>
          <w:szCs w:val="32"/>
          <w:shd w:val="clear" w:color="auto" w:fill="FFFFFF"/>
          <w:rtl/>
        </w:rPr>
        <w:t>مفهوم برنامج</w:t>
      </w:r>
      <w:r w:rsidRPr="006E590C">
        <w:rPr>
          <w:rFonts w:ascii="Simplified Arabic" w:hAnsi="Simplified Arabic" w:cs="Simplified Arabic"/>
          <w:b/>
          <w:bCs/>
          <w:sz w:val="36"/>
          <w:szCs w:val="36"/>
          <w:shd w:val="clear" w:color="auto" w:fill="FFFFFF"/>
          <w:rtl/>
        </w:rPr>
        <w:t xml:space="preserve"> </w:t>
      </w:r>
      <w:r w:rsidRPr="006E590C">
        <w:rPr>
          <w:rFonts w:ascii="Simplified Arabic" w:hAnsi="Simplified Arabic" w:cs="Simplified Arabic"/>
          <w:b/>
          <w:bCs/>
          <w:sz w:val="32"/>
          <w:szCs w:val="32"/>
          <w:shd w:val="clear" w:color="auto" w:fill="FFFFFF"/>
        </w:rPr>
        <w:t>R</w:t>
      </w:r>
    </w:p>
    <w:p w14:paraId="100F70E5" w14:textId="77777777" w:rsidR="00376ED6" w:rsidRPr="006E590C" w:rsidRDefault="00376ED6" w:rsidP="00376ED6">
      <w:pPr>
        <w:tabs>
          <w:tab w:val="right" w:pos="9497"/>
        </w:tabs>
        <w:ind w:left="141" w:right="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لغة البرمجة ا</w:t>
      </w:r>
      <w:r w:rsidRPr="006E590C">
        <w:rPr>
          <w:rFonts w:ascii="Simplified Arabic" w:hAnsi="Simplified Arabic" w:cs="Simplified Arabic"/>
          <w:shd w:val="clear" w:color="auto" w:fill="FFFFFF"/>
          <w:rtl/>
          <w:lang w:bidi="ar-DZ"/>
        </w:rPr>
        <w:t>ل</w:t>
      </w:r>
      <w:r w:rsidRPr="006E590C">
        <w:rPr>
          <w:rFonts w:ascii="Simplified Arabic" w:hAnsi="Simplified Arabic" w:cs="Simplified Arabic"/>
          <w:shd w:val="clear" w:color="auto" w:fill="FFFFFF"/>
          <w:rtl/>
        </w:rPr>
        <w:t>إحصائية</w:t>
      </w:r>
      <w:r w:rsidRPr="006E590C">
        <w:rPr>
          <w:rFonts w:ascii="Simplified Arabic" w:hAnsi="Simplified Arabic" w:cs="Simplified Arabic"/>
          <w:shd w:val="clear" w:color="auto" w:fill="FFFFFF"/>
        </w:rPr>
        <w:t xml:space="preserve"> R </w:t>
      </w:r>
      <w:r w:rsidRPr="006E590C">
        <w:rPr>
          <w:rFonts w:ascii="Simplified Arabic" w:hAnsi="Simplified Arabic" w:cs="Simplified Arabic"/>
          <w:shd w:val="clear" w:color="auto" w:fill="FFFFFF"/>
          <w:rtl/>
        </w:rPr>
        <w:t>هي لغة مفتوحة المصدر(</w:t>
      </w:r>
      <w:r w:rsidRPr="006E590C">
        <w:rPr>
          <w:rFonts w:ascii="Simplified Arabic" w:hAnsi="Simplified Arabic" w:cs="Simplified Arabic"/>
          <w:shd w:val="clear" w:color="auto" w:fill="FFFFFF"/>
        </w:rPr>
        <w:t>Source Open</w:t>
      </w:r>
      <w:r w:rsidRPr="006E590C">
        <w:rPr>
          <w:rFonts w:ascii="Simplified Arabic" w:hAnsi="Simplified Arabic" w:cs="Simplified Arabic"/>
          <w:shd w:val="clear" w:color="auto" w:fill="FFFFFF"/>
          <w:rtl/>
        </w:rPr>
        <w:t>) ابتكرها روس إيهاكا وروبيرت جنتلمان في جامعة أوكالند في نيوزيالندا، ويعود سبب تسميتها بلغة</w:t>
      </w:r>
      <w:r w:rsidRPr="006E590C">
        <w:rPr>
          <w:rFonts w:ascii="Simplified Arabic" w:hAnsi="Simplified Arabic" w:cs="Simplified Arabic"/>
          <w:shd w:val="clear" w:color="auto" w:fill="FFFFFF"/>
        </w:rPr>
        <w:t xml:space="preserve"> R </w:t>
      </w:r>
      <w:r w:rsidRPr="006E590C">
        <w:rPr>
          <w:rFonts w:ascii="Simplified Arabic" w:hAnsi="Simplified Arabic" w:cs="Simplified Arabic"/>
          <w:shd w:val="clear" w:color="auto" w:fill="FFFFFF"/>
          <w:rtl/>
        </w:rPr>
        <w:t>إلى اسم مبتكريها، وقد صدرت أول نسخة مستقرة للغة</w:t>
      </w:r>
      <w:r w:rsidRPr="006E590C">
        <w:rPr>
          <w:rFonts w:ascii="Simplified Arabic" w:hAnsi="Simplified Arabic" w:cs="Simplified Arabic"/>
          <w:shd w:val="clear" w:color="auto" w:fill="FFFFFF"/>
        </w:rPr>
        <w:t xml:space="preserve"> R </w:t>
      </w:r>
      <w:r w:rsidRPr="006E590C">
        <w:rPr>
          <w:rFonts w:ascii="Simplified Arabic" w:hAnsi="Simplified Arabic" w:cs="Simplified Arabic"/>
          <w:shd w:val="clear" w:color="auto" w:fill="FFFFFF"/>
          <w:rtl/>
        </w:rPr>
        <w:t>عام 2000.</w:t>
      </w:r>
    </w:p>
    <w:p w14:paraId="49FADCB7" w14:textId="77777777" w:rsidR="00376ED6" w:rsidRPr="006E590C" w:rsidRDefault="00376ED6" w:rsidP="00376ED6">
      <w:pPr>
        <w:tabs>
          <w:tab w:val="right" w:pos="9497"/>
        </w:tabs>
        <w:ind w:left="141" w:right="0"/>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إن لغة</w:t>
      </w:r>
      <w:r w:rsidRPr="006E590C">
        <w:rPr>
          <w:rFonts w:ascii="Simplified Arabic" w:hAnsi="Simplified Arabic" w:cs="Simplified Arabic"/>
          <w:shd w:val="clear" w:color="auto" w:fill="FFFFFF"/>
        </w:rPr>
        <w:t xml:space="preserve"> R </w:t>
      </w:r>
      <w:r w:rsidRPr="006E590C">
        <w:rPr>
          <w:rFonts w:ascii="Simplified Arabic" w:hAnsi="Simplified Arabic" w:cs="Simplified Arabic"/>
          <w:shd w:val="clear" w:color="auto" w:fill="FFFFFF"/>
          <w:rtl/>
        </w:rPr>
        <w:t>مبنية على التوابع (</w:t>
      </w:r>
      <w:r w:rsidRPr="006E590C">
        <w:rPr>
          <w:rFonts w:ascii="Simplified Arabic" w:hAnsi="Simplified Arabic" w:cs="Simplified Arabic"/>
          <w:shd w:val="clear" w:color="auto" w:fill="FFFFFF"/>
        </w:rPr>
        <w:t>Language Functional</w:t>
      </w:r>
      <w:r w:rsidRPr="006E590C">
        <w:rPr>
          <w:rFonts w:ascii="Simplified Arabic" w:hAnsi="Simplified Arabic" w:cs="Simplified Arabic"/>
          <w:shd w:val="clear" w:color="auto" w:fill="FFFFFF"/>
          <w:rtl/>
        </w:rPr>
        <w:t>)، أي أنها مزودة بكم هائل من التوابع التي تحل معظم المشاكل التي قد تواجه المستخدم، كما أنها لغة برمجة بحد ذاتها تتيح فرصة إضافة التوابع، وبإمكان عمل حزمة (</w:t>
      </w:r>
      <w:r w:rsidRPr="006E590C">
        <w:rPr>
          <w:rFonts w:ascii="Simplified Arabic" w:hAnsi="Simplified Arabic" w:cs="Simplified Arabic"/>
          <w:shd w:val="clear" w:color="auto" w:fill="FFFFFF"/>
        </w:rPr>
        <w:t>package</w:t>
      </w:r>
      <w:r w:rsidRPr="006E590C">
        <w:rPr>
          <w:rFonts w:ascii="Simplified Arabic" w:hAnsi="Simplified Arabic" w:cs="Simplified Arabic"/>
          <w:shd w:val="clear" w:color="auto" w:fill="FFFFFF"/>
          <w:rtl/>
        </w:rPr>
        <w:t>) خاصة  من التوابع والخوارزميات وإضافتها إلى لغة</w:t>
      </w:r>
      <w:r w:rsidRPr="006E590C">
        <w:rPr>
          <w:rFonts w:ascii="Simplified Arabic" w:hAnsi="Simplified Arabic" w:cs="Simplified Arabic"/>
          <w:shd w:val="clear" w:color="auto" w:fill="FFFFFF"/>
        </w:rPr>
        <w:t xml:space="preserve"> R </w:t>
      </w:r>
      <w:r w:rsidRPr="006E590C">
        <w:rPr>
          <w:rFonts w:ascii="Simplified Arabic" w:hAnsi="Simplified Arabic" w:cs="Simplified Arabic"/>
          <w:shd w:val="clear" w:color="auto" w:fill="FFFFFF"/>
          <w:rtl/>
        </w:rPr>
        <w:t>رسميًا حتى يستفاد منها، وهذا هو المقصود بكون</w:t>
      </w:r>
      <w:r w:rsidRPr="006E590C">
        <w:rPr>
          <w:rFonts w:ascii="Simplified Arabic" w:hAnsi="Simplified Arabic" w:cs="Simplified Arabic"/>
          <w:shd w:val="clear" w:color="auto" w:fill="FFFFFF"/>
        </w:rPr>
        <w:t xml:space="preserve"> R </w:t>
      </w:r>
      <w:r w:rsidRPr="006E590C">
        <w:rPr>
          <w:rFonts w:ascii="Simplified Arabic" w:hAnsi="Simplified Arabic" w:cs="Simplified Arabic"/>
          <w:shd w:val="clear" w:color="auto" w:fill="FFFFFF"/>
          <w:rtl/>
        </w:rPr>
        <w:t>مفتوح المصدر.</w:t>
      </w:r>
    </w:p>
    <w:p w14:paraId="742F4EF1" w14:textId="46A9DBDF" w:rsidR="003C7B90" w:rsidRPr="006E590C" w:rsidRDefault="003C7B90" w:rsidP="004670DD">
      <w:pPr>
        <w:ind w:left="141" w:right="0"/>
        <w:jc w:val="both"/>
        <w:rPr>
          <w:rFonts w:ascii="Simplified Arabic" w:hAnsi="Simplified Arabic" w:cs="Simplified Arabic"/>
          <w:shd w:val="clear" w:color="auto" w:fill="FFFFFF"/>
          <w:rtl/>
          <w:lang w:bidi="ar-DZ"/>
        </w:rPr>
      </w:pPr>
      <w:r w:rsidRPr="006E590C">
        <w:rPr>
          <w:rFonts w:ascii="Simplified Arabic" w:hAnsi="Simplified Arabic" w:cs="Simplified Arabic"/>
          <w:b/>
          <w:bCs/>
          <w:shd w:val="clear" w:color="auto" w:fill="FFFFFF"/>
          <w:rtl/>
        </w:rPr>
        <w:t>ألفا كرونباخ:</w:t>
      </w:r>
      <w:r w:rsidR="006343C9" w:rsidRPr="006E590C">
        <w:rPr>
          <w:rFonts w:ascii="Simplified Arabic" w:hAnsi="Simplified Arabic" w:cs="Simplified Arabic"/>
          <w:shd w:val="clear" w:color="auto" w:fill="FFFFFF"/>
        </w:rPr>
        <w:t xml:space="preserve"> </w:t>
      </w:r>
      <w:r w:rsidR="006343C9" w:rsidRPr="006E590C">
        <w:rPr>
          <w:rFonts w:ascii="Simplified Arabic" w:hAnsi="Simplified Arabic" w:cs="Simplified Arabic"/>
          <w:shd w:val="clear" w:color="auto" w:fill="FFFFFF"/>
          <w:rtl/>
          <w:lang w:bidi="ar-DZ"/>
        </w:rPr>
        <w:t xml:space="preserve"> هو معامل احصائي يستخدم لقياس ثبات محاور الاستبيان</w:t>
      </w:r>
      <w:r w:rsidR="00924AAE" w:rsidRPr="006E590C">
        <w:rPr>
          <w:rFonts w:ascii="Simplified Arabic" w:hAnsi="Simplified Arabic" w:cs="Simplified Arabic"/>
          <w:shd w:val="clear" w:color="auto" w:fill="FFFFFF"/>
          <w:rtl/>
          <w:lang w:bidi="ar-DZ"/>
        </w:rPr>
        <w:t>.وكلما اقتربن القيمة من (1) دل ذلك على ثبات المحاور.</w:t>
      </w:r>
    </w:p>
    <w:p w14:paraId="12CFD55C" w14:textId="6FB049AC" w:rsidR="003C7B90" w:rsidRPr="006E590C" w:rsidRDefault="003C7B90" w:rsidP="004670DD">
      <w:pPr>
        <w:ind w:left="141" w:right="0"/>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t>الإتساق الداخلي (بيرسون)</w:t>
      </w:r>
      <w:r w:rsidR="00924AAE" w:rsidRPr="006E590C">
        <w:rPr>
          <w:rFonts w:ascii="Simplified Arabic" w:hAnsi="Simplified Arabic" w:cs="Simplified Arabic"/>
          <w:b/>
          <w:bCs/>
          <w:shd w:val="clear" w:color="auto" w:fill="FFFFFF"/>
          <w:rtl/>
        </w:rPr>
        <w:t>:</w:t>
      </w:r>
      <w:r w:rsidR="00924AAE" w:rsidRPr="006E590C">
        <w:rPr>
          <w:rFonts w:ascii="Simplified Arabic" w:hAnsi="Simplified Arabic" w:cs="Simplified Arabic"/>
          <w:shd w:val="clear" w:color="auto" w:fill="FFFFFF"/>
          <w:rtl/>
        </w:rPr>
        <w:t xml:space="preserve"> هو يقيس مدى ارتباط عبارات المحور يستعمل للتأكد من أن جميع العبارات مترابطة.</w:t>
      </w:r>
    </w:p>
    <w:p w14:paraId="2CF89861" w14:textId="2BF3812A" w:rsidR="003C7B90" w:rsidRPr="006E590C" w:rsidRDefault="003C7B90" w:rsidP="004670DD">
      <w:pPr>
        <w:ind w:left="141" w:right="0"/>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t>التوزيع الطبيعي:</w:t>
      </w:r>
      <w:r w:rsidR="00924AAE" w:rsidRPr="006E590C">
        <w:rPr>
          <w:rFonts w:ascii="Simplified Arabic" w:hAnsi="Simplified Arabic" w:cs="Simplified Arabic"/>
          <w:shd w:val="clear" w:color="auto" w:fill="FFFFFF"/>
          <w:rtl/>
        </w:rPr>
        <w:t xml:space="preserve"> يستخدم للتحقق من طبيعة العبارات قبل تطبيق الاختبارات المعلمية</w:t>
      </w:r>
    </w:p>
    <w:p w14:paraId="6ADE0DA1" w14:textId="13AF6F27" w:rsidR="003C7B90" w:rsidRPr="006E590C" w:rsidRDefault="003C7B90" w:rsidP="004670DD">
      <w:pPr>
        <w:ind w:left="141" w:right="0"/>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t>المتوسط الحسابي:</w:t>
      </w:r>
      <w:r w:rsidR="00924AAE" w:rsidRPr="006E590C">
        <w:rPr>
          <w:rFonts w:ascii="Simplified Arabic" w:hAnsi="Simplified Arabic" w:cs="Simplified Arabic"/>
          <w:shd w:val="clear" w:color="auto" w:fill="FFFFFF"/>
          <w:rtl/>
        </w:rPr>
        <w:t xml:space="preserve"> هو مقياس إحصائي يستخدم لحساب القيمة المتوسطة لإجابات أفراد العينة المدروسة</w:t>
      </w:r>
    </w:p>
    <w:p w14:paraId="66BBAD31" w14:textId="79E632C6" w:rsidR="003C7B90" w:rsidRPr="006E590C" w:rsidRDefault="003C7B90" w:rsidP="004670DD">
      <w:pPr>
        <w:ind w:left="141" w:right="0"/>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t>الإنحراف المعياري:</w:t>
      </w:r>
      <w:r w:rsidR="004670DD" w:rsidRPr="006E590C">
        <w:rPr>
          <w:rFonts w:ascii="Simplified Arabic" w:hAnsi="Simplified Arabic" w:cs="Simplified Arabic"/>
          <w:shd w:val="clear" w:color="auto" w:fill="FFFFFF"/>
          <w:rtl/>
        </w:rPr>
        <w:t xml:space="preserve"> </w:t>
      </w:r>
      <w:r w:rsidR="00924AAE" w:rsidRPr="006E590C">
        <w:rPr>
          <w:rFonts w:ascii="Simplified Arabic" w:hAnsi="Simplified Arabic" w:cs="Simplified Arabic"/>
          <w:shd w:val="clear" w:color="auto" w:fill="FFFFFF"/>
          <w:rtl/>
        </w:rPr>
        <w:t>هو مقياس إحصائي يستخدم لقياس مدى تشتت إجابات أفراد العينة المدروسة حول المتوسط الحسابي، كلما انخفضت قيمته دل ذلك على تناسق الإجابات.</w:t>
      </w:r>
    </w:p>
    <w:p w14:paraId="45FE7FAB" w14:textId="0F36D1F0" w:rsidR="003C7B90" w:rsidRPr="006E590C" w:rsidRDefault="006343C9" w:rsidP="004670DD">
      <w:pPr>
        <w:ind w:left="141" w:right="0"/>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lastRenderedPageBreak/>
        <w:t>مع</w:t>
      </w:r>
      <w:r w:rsidR="004670DD" w:rsidRPr="006E590C">
        <w:rPr>
          <w:rFonts w:ascii="Simplified Arabic" w:hAnsi="Simplified Arabic" w:cs="Simplified Arabic"/>
          <w:b/>
          <w:bCs/>
          <w:shd w:val="clear" w:color="auto" w:fill="FFFFFF"/>
          <w:rtl/>
        </w:rPr>
        <w:t>ا</w:t>
      </w:r>
      <w:r w:rsidRPr="006E590C">
        <w:rPr>
          <w:rFonts w:ascii="Simplified Arabic" w:hAnsi="Simplified Arabic" w:cs="Simplified Arabic"/>
          <w:b/>
          <w:bCs/>
          <w:shd w:val="clear" w:color="auto" w:fill="FFFFFF"/>
          <w:rtl/>
        </w:rPr>
        <w:t>مل الارتباط</w:t>
      </w:r>
      <w:r w:rsidR="00924AAE" w:rsidRPr="006E590C">
        <w:rPr>
          <w:rFonts w:ascii="Simplified Arabic" w:hAnsi="Simplified Arabic" w:cs="Simplified Arabic"/>
          <w:b/>
          <w:bCs/>
          <w:shd w:val="clear" w:color="auto" w:fill="FFFFFF"/>
          <w:rtl/>
        </w:rPr>
        <w:t>:</w:t>
      </w:r>
      <w:r w:rsidR="00924AAE" w:rsidRPr="006E590C">
        <w:rPr>
          <w:rFonts w:ascii="Simplified Arabic" w:hAnsi="Simplified Arabic" w:cs="Simplified Arabic"/>
          <w:shd w:val="clear" w:color="auto" w:fill="FFFFFF"/>
          <w:rtl/>
        </w:rPr>
        <w:t xml:space="preserve"> هو مقياس يستخدم لقياس قوة وارتباط العلاقة بين متغيرين.</w:t>
      </w:r>
      <w:r w:rsidR="00B25230" w:rsidRPr="006E590C">
        <w:rPr>
          <w:rFonts w:ascii="Simplified Arabic" w:hAnsi="Simplified Arabic" w:cs="Simplified Arabic"/>
          <w:shd w:val="clear" w:color="auto" w:fill="FFFFFF"/>
          <w:rtl/>
        </w:rPr>
        <w:t xml:space="preserve"> إذا كانت القيمة (1) موجبة فهي تدل على علاقة طردية من متوسطة إلى قوية، أما إذا كانت القيمة أقل من (1) فهي تدل على علاقة عكسية ضعيفة.</w:t>
      </w:r>
    </w:p>
    <w:p w14:paraId="2BFCE0B1" w14:textId="4520AF57" w:rsidR="006343C9" w:rsidRPr="006E590C" w:rsidRDefault="006343C9" w:rsidP="004670DD">
      <w:pPr>
        <w:ind w:left="141" w:right="0"/>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t>معامل التحديد</w:t>
      </w:r>
      <w:r w:rsidR="00924AAE" w:rsidRPr="006E590C">
        <w:rPr>
          <w:rFonts w:ascii="Simplified Arabic" w:hAnsi="Simplified Arabic" w:cs="Simplified Arabic"/>
          <w:b/>
          <w:bCs/>
          <w:shd w:val="clear" w:color="auto" w:fill="FFFFFF"/>
          <w:rtl/>
        </w:rPr>
        <w:t>:</w:t>
      </w:r>
      <w:r w:rsidR="00924AAE" w:rsidRPr="006E590C">
        <w:rPr>
          <w:rFonts w:ascii="Simplified Arabic" w:hAnsi="Simplified Arabic" w:cs="Simplified Arabic"/>
          <w:shd w:val="clear" w:color="auto" w:fill="FFFFFF"/>
          <w:rtl/>
        </w:rPr>
        <w:t xml:space="preserve"> </w:t>
      </w:r>
      <w:r w:rsidR="00B25230" w:rsidRPr="006E590C">
        <w:rPr>
          <w:rFonts w:ascii="Simplified Arabic" w:hAnsi="Simplified Arabic" w:cs="Simplified Arabic"/>
          <w:shd w:val="clear" w:color="auto" w:fill="FFFFFF"/>
          <w:rtl/>
        </w:rPr>
        <w:t>هو مقياس يعبر عن مقدار التباين بين متغيرين</w:t>
      </w:r>
      <w:r w:rsidR="004670DD" w:rsidRPr="006E590C">
        <w:rPr>
          <w:rFonts w:ascii="Simplified Arabic" w:hAnsi="Simplified Arabic" w:cs="Simplified Arabic"/>
          <w:shd w:val="clear" w:color="auto" w:fill="FFFFFF"/>
          <w:rtl/>
        </w:rPr>
        <w:t>.</w:t>
      </w:r>
    </w:p>
    <w:p w14:paraId="4EBE727B" w14:textId="76D641F9" w:rsidR="006343C9" w:rsidRPr="006E590C" w:rsidRDefault="006343C9" w:rsidP="004670DD">
      <w:pPr>
        <w:ind w:left="141" w:right="0"/>
        <w:jc w:val="both"/>
        <w:rPr>
          <w:rFonts w:ascii="Simplified Arabic" w:hAnsi="Simplified Arabic" w:cs="Simplified Arabic"/>
          <w:shd w:val="clear" w:color="auto" w:fill="FFFFFF"/>
          <w:rtl/>
          <w:lang w:bidi="ar-DZ"/>
        </w:rPr>
      </w:pPr>
      <w:r w:rsidRPr="006E590C">
        <w:rPr>
          <w:rFonts w:ascii="Simplified Arabic" w:hAnsi="Simplified Arabic" w:cs="Simplified Arabic"/>
          <w:b/>
          <w:bCs/>
          <w:shd w:val="clear" w:color="auto" w:fill="FFFFFF"/>
          <w:rtl/>
        </w:rPr>
        <w:t>نموذج المعنوية</w:t>
      </w:r>
      <w:r w:rsidR="00B25230" w:rsidRPr="006E590C">
        <w:rPr>
          <w:rFonts w:ascii="Simplified Arabic" w:hAnsi="Simplified Arabic" w:cs="Simplified Arabic"/>
          <w:b/>
          <w:bCs/>
          <w:shd w:val="clear" w:color="auto" w:fill="FFFFFF"/>
          <w:rtl/>
        </w:rPr>
        <w:t>:</w:t>
      </w:r>
      <w:r w:rsidR="00B25230" w:rsidRPr="006E590C">
        <w:rPr>
          <w:rFonts w:ascii="Simplified Arabic" w:hAnsi="Simplified Arabic" w:cs="Simplified Arabic"/>
          <w:shd w:val="clear" w:color="auto" w:fill="FFFFFF"/>
          <w:rtl/>
        </w:rPr>
        <w:t xml:space="preserve"> هو مقياس يتم التحقق منه عن طريق الدلالة الإحصائية </w:t>
      </w:r>
      <w:r w:rsidR="00B25230" w:rsidRPr="006E590C">
        <w:rPr>
          <w:rFonts w:ascii="Simplified Arabic" w:hAnsi="Simplified Arabic" w:cs="Simplified Arabic"/>
          <w:shd w:val="clear" w:color="auto" w:fill="FFFFFF"/>
        </w:rPr>
        <w:t>P</w:t>
      </w:r>
      <w:r w:rsidR="00B25230" w:rsidRPr="006E590C">
        <w:rPr>
          <w:rFonts w:ascii="Simplified Arabic" w:hAnsi="Simplified Arabic" w:cs="Simplified Arabic"/>
          <w:shd w:val="clear" w:color="auto" w:fill="FFFFFF"/>
          <w:rtl/>
          <w:lang w:bidi="ar-DZ"/>
        </w:rPr>
        <w:t xml:space="preserve"> فإذا كانت أقل من (0.05) فهو نموذج معنوي، وإذا كانت أكبر من (0.05) فهو نموذج غير معنوي.</w:t>
      </w:r>
    </w:p>
    <w:p w14:paraId="7CDF2B7B" w14:textId="3C31C000" w:rsidR="006343C9" w:rsidRPr="006E590C" w:rsidRDefault="006343C9" w:rsidP="004670DD">
      <w:pPr>
        <w:ind w:left="141" w:right="0"/>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t>المتوسط الفرضي</w:t>
      </w:r>
      <w:r w:rsidR="00924AAE" w:rsidRPr="006E590C">
        <w:rPr>
          <w:rFonts w:ascii="Simplified Arabic" w:hAnsi="Simplified Arabic" w:cs="Simplified Arabic"/>
          <w:b/>
          <w:bCs/>
          <w:shd w:val="clear" w:color="auto" w:fill="FFFFFF"/>
          <w:rtl/>
        </w:rPr>
        <w:t>:</w:t>
      </w:r>
      <w:r w:rsidR="00924AAE" w:rsidRPr="006E590C">
        <w:rPr>
          <w:rFonts w:ascii="Simplified Arabic" w:hAnsi="Simplified Arabic" w:cs="Simplified Arabic"/>
          <w:shd w:val="clear" w:color="auto" w:fill="FFFFFF"/>
          <w:rtl/>
        </w:rPr>
        <w:t xml:space="preserve"> هو قيمة معيارية تستخدم للمقارنة مع المتوسط الحسابي لتفسير النتائج.</w:t>
      </w:r>
    </w:p>
    <w:p w14:paraId="5D5EF65C" w14:textId="2A0B2BCC" w:rsidR="006343C9" w:rsidRPr="006E590C" w:rsidRDefault="006343C9" w:rsidP="004670DD">
      <w:pPr>
        <w:ind w:left="141" w:right="0"/>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t xml:space="preserve">الاختبار </w:t>
      </w:r>
      <w:r w:rsidRPr="006E590C">
        <w:rPr>
          <w:rFonts w:ascii="Simplified Arabic" w:hAnsi="Simplified Arabic" w:cs="Simplified Arabic"/>
          <w:b/>
          <w:bCs/>
          <w:shd w:val="clear" w:color="auto" w:fill="FFFFFF"/>
        </w:rPr>
        <w:t>T</w:t>
      </w:r>
      <w:r w:rsidR="00B25230" w:rsidRPr="006E590C">
        <w:rPr>
          <w:rFonts w:ascii="Simplified Arabic" w:hAnsi="Simplified Arabic" w:cs="Simplified Arabic"/>
          <w:b/>
          <w:bCs/>
          <w:shd w:val="clear" w:color="auto" w:fill="FFFFFF"/>
          <w:rtl/>
        </w:rPr>
        <w:t>:</w:t>
      </w:r>
      <w:r w:rsidR="00B25230" w:rsidRPr="006E590C">
        <w:rPr>
          <w:rFonts w:ascii="Simplified Arabic" w:hAnsi="Simplified Arabic" w:cs="Simplified Arabic"/>
          <w:shd w:val="clear" w:color="auto" w:fill="FFFFFF"/>
          <w:rtl/>
        </w:rPr>
        <w:t xml:space="preserve"> هو اختبار احصائي يستعمل لمعرفة دلالة الفروق.</w:t>
      </w:r>
      <w:r w:rsidRPr="006E590C">
        <w:rPr>
          <w:rFonts w:ascii="Simplified Arabic" w:hAnsi="Simplified Arabic" w:cs="Simplified Arabic"/>
          <w:shd w:val="clear" w:color="auto" w:fill="FFFFFF"/>
          <w:rtl/>
        </w:rPr>
        <w:t xml:space="preserve"> </w:t>
      </w:r>
    </w:p>
    <w:p w14:paraId="6970ACA1" w14:textId="1BF1AC7B" w:rsidR="006343C9" w:rsidRPr="006E590C" w:rsidRDefault="006343C9" w:rsidP="004670DD">
      <w:pPr>
        <w:ind w:left="141" w:right="0"/>
        <w:jc w:val="both"/>
        <w:rPr>
          <w:rFonts w:ascii="Simplified Arabic" w:hAnsi="Simplified Arabic" w:cs="Simplified Arabic"/>
          <w:shd w:val="clear" w:color="auto" w:fill="FFFFFF"/>
          <w:rtl/>
        </w:rPr>
      </w:pPr>
      <w:r w:rsidRPr="006E590C">
        <w:rPr>
          <w:rFonts w:ascii="Simplified Arabic" w:hAnsi="Simplified Arabic" w:cs="Simplified Arabic"/>
          <w:b/>
          <w:bCs/>
          <w:shd w:val="clear" w:color="auto" w:fill="FFFFFF"/>
          <w:rtl/>
        </w:rPr>
        <w:t xml:space="preserve">مستوى الدلالة </w:t>
      </w:r>
      <w:r w:rsidRPr="006E590C">
        <w:rPr>
          <w:rFonts w:ascii="Simplified Arabic" w:hAnsi="Simplified Arabic" w:cs="Simplified Arabic"/>
          <w:b/>
          <w:bCs/>
          <w:shd w:val="clear" w:color="auto" w:fill="FFFFFF"/>
        </w:rPr>
        <w:t>P</w:t>
      </w:r>
      <w:r w:rsidR="00B25230" w:rsidRPr="006E590C">
        <w:rPr>
          <w:rFonts w:ascii="Simplified Arabic" w:hAnsi="Simplified Arabic" w:cs="Simplified Arabic"/>
          <w:b/>
          <w:bCs/>
          <w:shd w:val="clear" w:color="auto" w:fill="FFFFFF"/>
          <w:rtl/>
        </w:rPr>
        <w:t>:</w:t>
      </w:r>
      <w:r w:rsidR="00B25230" w:rsidRPr="006E590C">
        <w:rPr>
          <w:rFonts w:ascii="Simplified Arabic" w:hAnsi="Simplified Arabic" w:cs="Simplified Arabic"/>
          <w:shd w:val="clear" w:color="auto" w:fill="FFFFFF"/>
          <w:rtl/>
        </w:rPr>
        <w:t xml:space="preserve"> هو مقياس يستخدم معرفة إذا كان هناك دلالة إحصائية أو لايوجد دلالة إحصائية.</w:t>
      </w:r>
    </w:p>
    <w:p w14:paraId="05C125A4" w14:textId="3A75F874" w:rsidR="006343C9" w:rsidRPr="006E590C" w:rsidRDefault="006343C9" w:rsidP="004670DD">
      <w:pPr>
        <w:ind w:left="141" w:right="0"/>
        <w:jc w:val="both"/>
        <w:rPr>
          <w:rFonts w:ascii="Simplified Arabic" w:hAnsi="Simplified Arabic" w:cs="Simplified Arabic"/>
          <w:shd w:val="clear" w:color="auto" w:fill="FFFFFF"/>
        </w:rPr>
      </w:pPr>
      <w:r w:rsidRPr="006E590C">
        <w:rPr>
          <w:rFonts w:ascii="Simplified Arabic" w:hAnsi="Simplified Arabic" w:cs="Simplified Arabic"/>
          <w:b/>
          <w:bCs/>
          <w:shd w:val="clear" w:color="auto" w:fill="FFFFFF"/>
          <w:rtl/>
        </w:rPr>
        <w:t xml:space="preserve">اختبار </w:t>
      </w:r>
      <w:r w:rsidRPr="006E590C">
        <w:rPr>
          <w:rFonts w:ascii="Simplified Arabic" w:hAnsi="Simplified Arabic" w:cs="Simplified Arabic"/>
          <w:b/>
          <w:bCs/>
          <w:shd w:val="clear" w:color="auto" w:fill="FFFFFF"/>
        </w:rPr>
        <w:t>T- TEST</w:t>
      </w:r>
      <w:r w:rsidR="00B25230" w:rsidRPr="006E590C">
        <w:rPr>
          <w:rFonts w:ascii="Simplified Arabic" w:hAnsi="Simplified Arabic" w:cs="Simplified Arabic"/>
          <w:b/>
          <w:bCs/>
          <w:shd w:val="clear" w:color="auto" w:fill="FFFFFF"/>
          <w:rtl/>
        </w:rPr>
        <w:t>:</w:t>
      </w:r>
      <w:r w:rsidR="00B25230" w:rsidRPr="006E590C">
        <w:rPr>
          <w:rFonts w:ascii="Simplified Arabic" w:hAnsi="Simplified Arabic" w:cs="Simplified Arabic"/>
          <w:shd w:val="clear" w:color="auto" w:fill="FFFFFF"/>
          <w:rtl/>
        </w:rPr>
        <w:t xml:space="preserve"> هو اختبار يستخدم لقياس لمعرفة إذا كان هناك فروق ويساعد في اختبار الفرضياتالاحصائية.</w:t>
      </w:r>
    </w:p>
    <w:p w14:paraId="65228AE2" w14:textId="11F37D91" w:rsidR="006343C9" w:rsidRPr="006E590C" w:rsidRDefault="006343C9" w:rsidP="004670DD">
      <w:pPr>
        <w:ind w:left="141" w:right="0"/>
        <w:jc w:val="both"/>
        <w:rPr>
          <w:rFonts w:ascii="Simplified Arabic" w:hAnsi="Simplified Arabic" w:cs="Simplified Arabic"/>
          <w:shd w:val="clear" w:color="auto" w:fill="FFFFFF"/>
        </w:rPr>
      </w:pPr>
      <w:r w:rsidRPr="006E590C">
        <w:rPr>
          <w:rFonts w:ascii="Simplified Arabic" w:hAnsi="Simplified Arabic" w:cs="Simplified Arabic"/>
          <w:b/>
          <w:bCs/>
          <w:shd w:val="clear" w:color="auto" w:fill="FFFFFF"/>
          <w:rtl/>
        </w:rPr>
        <w:t>اختبار</w:t>
      </w:r>
      <w:r w:rsidRPr="006E590C">
        <w:rPr>
          <w:rFonts w:ascii="Simplified Arabic" w:hAnsi="Simplified Arabic" w:cs="Simplified Arabic"/>
          <w:b/>
          <w:bCs/>
          <w:shd w:val="clear" w:color="auto" w:fill="FFFFFF"/>
        </w:rPr>
        <w:t xml:space="preserve"> ANOVA</w:t>
      </w:r>
      <w:r w:rsidR="00B25230" w:rsidRPr="006E590C">
        <w:rPr>
          <w:rFonts w:ascii="Simplified Arabic" w:hAnsi="Simplified Arabic" w:cs="Simplified Arabic"/>
          <w:b/>
          <w:bCs/>
          <w:shd w:val="clear" w:color="auto" w:fill="FFFFFF"/>
          <w:rtl/>
        </w:rPr>
        <w:t>:</w:t>
      </w:r>
      <w:r w:rsidR="004670DD" w:rsidRPr="006E590C">
        <w:rPr>
          <w:rFonts w:ascii="Simplified Arabic" w:hAnsi="Simplified Arabic" w:cs="Simplified Arabic"/>
          <w:b/>
          <w:bCs/>
          <w:shd w:val="clear" w:color="auto" w:fill="FFFFFF"/>
          <w:rtl/>
        </w:rPr>
        <w:t xml:space="preserve"> </w:t>
      </w:r>
      <w:r w:rsidR="00B25230" w:rsidRPr="006E590C">
        <w:rPr>
          <w:rFonts w:ascii="Simplified Arabic" w:hAnsi="Simplified Arabic" w:cs="Simplified Arabic"/>
          <w:shd w:val="clear" w:color="auto" w:fill="FFFFFF"/>
          <w:rtl/>
        </w:rPr>
        <w:t xml:space="preserve">هو اختبار يعتمد على القيمة </w:t>
      </w:r>
      <w:r w:rsidR="00B25230" w:rsidRPr="006E590C">
        <w:rPr>
          <w:rFonts w:ascii="Simplified Arabic" w:hAnsi="Simplified Arabic" w:cs="Simplified Arabic"/>
          <w:shd w:val="clear" w:color="auto" w:fill="FFFFFF"/>
        </w:rPr>
        <w:t>F</w:t>
      </w:r>
      <w:r w:rsidR="00B25230" w:rsidRPr="006E590C">
        <w:rPr>
          <w:rFonts w:ascii="Simplified Arabic" w:hAnsi="Simplified Arabic" w:cs="Simplified Arabic"/>
          <w:shd w:val="clear" w:color="auto" w:fill="FFFFFF"/>
          <w:rtl/>
          <w:lang w:bidi="ar-DZ"/>
        </w:rPr>
        <w:t xml:space="preserve"> و مستوى الدلالة للمقارنة بين مت</w:t>
      </w:r>
      <w:r w:rsidR="004670DD" w:rsidRPr="006E590C">
        <w:rPr>
          <w:rFonts w:ascii="Simplified Arabic" w:hAnsi="Simplified Arabic" w:cs="Simplified Arabic"/>
          <w:shd w:val="clear" w:color="auto" w:fill="FFFFFF"/>
          <w:rtl/>
          <w:lang w:bidi="ar-DZ"/>
        </w:rPr>
        <w:t>وسطات تتكون من ثلاث مجموعات فأكثر.</w:t>
      </w:r>
    </w:p>
    <w:p w14:paraId="7FC8B393" w14:textId="599139EF" w:rsidR="003C7B90" w:rsidRPr="006E590C" w:rsidRDefault="003C7B90" w:rsidP="00203C41">
      <w:pPr>
        <w:ind w:left="0"/>
        <w:outlineLvl w:val="1"/>
        <w:rPr>
          <w:rFonts w:ascii="Simplified Arabic" w:hAnsi="Simplified Arabic" w:cs="Simplified Arabic"/>
          <w:b/>
          <w:bCs/>
          <w:sz w:val="32"/>
          <w:szCs w:val="32"/>
          <w:shd w:val="clear" w:color="auto" w:fill="FFFFFF"/>
          <w:rtl/>
        </w:rPr>
      </w:pPr>
      <w:bookmarkStart w:id="87" w:name="_Toc231013502"/>
      <w:r w:rsidRPr="006E590C">
        <w:rPr>
          <w:rFonts w:ascii="Simplified Arabic" w:hAnsi="Simplified Arabic" w:cs="Simplified Arabic"/>
          <w:b/>
          <w:bCs/>
          <w:sz w:val="32"/>
          <w:szCs w:val="32"/>
          <w:shd w:val="clear" w:color="auto" w:fill="FFFFFF"/>
          <w:rtl/>
        </w:rPr>
        <w:t>المطلب الثالث:</w:t>
      </w:r>
      <w:r w:rsidR="004670DD" w:rsidRPr="006E590C">
        <w:rPr>
          <w:rFonts w:ascii="Simplified Arabic" w:hAnsi="Simplified Arabic" w:cs="Simplified Arabic"/>
          <w:b/>
          <w:bCs/>
          <w:sz w:val="32"/>
          <w:szCs w:val="32"/>
          <w:shd w:val="clear" w:color="auto" w:fill="FFFFFF"/>
          <w:rtl/>
        </w:rPr>
        <w:t xml:space="preserve"> أداة الدراسة المسخدمة</w:t>
      </w:r>
      <w:bookmarkEnd w:id="87"/>
    </w:p>
    <w:p w14:paraId="6E0EFF44" w14:textId="1BDFF56B" w:rsidR="006B3816" w:rsidRPr="006E590C" w:rsidRDefault="00E510FD" w:rsidP="006B3816">
      <w:pPr>
        <w:tabs>
          <w:tab w:val="right" w:pos="142"/>
          <w:tab w:val="left" w:pos="8052"/>
        </w:tabs>
        <w:ind w:left="142" w:right="0"/>
        <w:jc w:val="both"/>
        <w:rPr>
          <w:rFonts w:ascii="Simplified Arabic" w:hAnsi="Simplified Arabic" w:cs="Simplified Arabic"/>
          <w:rtl/>
          <w:lang w:bidi="ar-DZ"/>
        </w:rPr>
      </w:pPr>
      <w:r w:rsidRPr="006E590C">
        <w:rPr>
          <w:rFonts w:ascii="Simplified Arabic" w:hAnsi="Simplified Arabic" w:cs="Simplified Arabic"/>
          <w:rtl/>
        </w:rPr>
        <w:t>لمعالجة جوانب الموضوع وجمع المعلومات اللازمة، تم الاعتماد على الاستبيان الإلكتروني كاداة رئيسة للدراسة، حيث تم تصميم الاستبيان خصيصًا لجمع المعلومات والبيانات الضرورية،</w:t>
      </w:r>
      <w:r w:rsidR="006B3816" w:rsidRPr="006E590C">
        <w:rPr>
          <w:rFonts w:ascii="Simplified Arabic" w:hAnsi="Simplified Arabic" w:cs="Simplified Arabic"/>
          <w:rtl/>
          <w:lang w:bidi="ar-DZ"/>
        </w:rPr>
        <w:t xml:space="preserve"> وقد اعتمد الباحث في تصميم هذا الاستبيان الإلكتروني على الدراسات السابقة كمرجع للاستفادة منها لصياغة فقرات الاستبيان. وتم عرضها على ثلاث محكمين متخصصين في مجال علوم التسيير (إدارة أعمال). وبذلك تم تصميم وإخراج الاستبانة في صورتها النهائية.</w:t>
      </w:r>
    </w:p>
    <w:p w14:paraId="26B40C53" w14:textId="544848D7" w:rsidR="00E510FD" w:rsidRPr="006E590C" w:rsidRDefault="00E510FD" w:rsidP="00E510FD">
      <w:pPr>
        <w:tabs>
          <w:tab w:val="right" w:pos="142"/>
          <w:tab w:val="left" w:pos="8052"/>
        </w:tabs>
        <w:ind w:left="142" w:right="0"/>
        <w:jc w:val="both"/>
        <w:rPr>
          <w:rFonts w:ascii="Simplified Arabic" w:hAnsi="Simplified Arabic" w:cs="Simplified Arabic"/>
          <w:rtl/>
        </w:rPr>
      </w:pPr>
      <w:r w:rsidRPr="006E590C">
        <w:rPr>
          <w:rFonts w:ascii="Simplified Arabic" w:hAnsi="Simplified Arabic" w:cs="Simplified Arabic"/>
          <w:rtl/>
        </w:rPr>
        <w:lastRenderedPageBreak/>
        <w:t xml:space="preserve"> وتم توزيع </w:t>
      </w:r>
      <w:r w:rsidR="006F0FE0">
        <w:rPr>
          <w:rFonts w:ascii="Simplified Arabic" w:hAnsi="Simplified Arabic" w:cs="Simplified Arabic" w:hint="cs"/>
          <w:b/>
          <w:bCs/>
          <w:rtl/>
        </w:rPr>
        <w:t>استبيان الكتروني</w:t>
      </w:r>
      <w:r w:rsidRPr="006E590C">
        <w:rPr>
          <w:rFonts w:ascii="Simplified Arabic" w:hAnsi="Simplified Arabic" w:cs="Simplified Arabic"/>
          <w:rtl/>
        </w:rPr>
        <w:t xml:space="preserve"> داخل جامعة غرداية، بهدف تقصي أراء المبحوثين حول أثر حوكمة المسؤولية الاجتماعية في تحسين الأداء التنظيمي، وفيما يلي، سيتم تقديم مزيد من التفاصيل حول الأداة المستخدمة. </w:t>
      </w:r>
    </w:p>
    <w:p w14:paraId="6449A504" w14:textId="77777777" w:rsidR="00E510FD" w:rsidRPr="006E590C" w:rsidRDefault="00E510FD" w:rsidP="00E510FD">
      <w:pPr>
        <w:tabs>
          <w:tab w:val="right" w:pos="142"/>
          <w:tab w:val="left" w:pos="8052"/>
        </w:tabs>
        <w:ind w:left="0" w:right="0"/>
        <w:jc w:val="both"/>
        <w:rPr>
          <w:rFonts w:ascii="Simplified Arabic" w:hAnsi="Simplified Arabic" w:cs="Simplified Arabic"/>
          <w:rtl/>
        </w:rPr>
      </w:pPr>
      <w:r w:rsidRPr="006E590C">
        <w:rPr>
          <w:rFonts w:ascii="Simplified Arabic" w:hAnsi="Simplified Arabic" w:cs="Simplified Arabic"/>
          <w:b/>
          <w:bCs/>
          <w:rtl/>
        </w:rPr>
        <w:t>الاستبيان:</w:t>
      </w:r>
      <w:r w:rsidRPr="006E590C">
        <w:rPr>
          <w:rFonts w:ascii="Simplified Arabic" w:hAnsi="Simplified Arabic" w:cs="Simplified Arabic"/>
          <w:rtl/>
        </w:rPr>
        <w:t xml:space="preserve"> قمنا بتصميم هذا الاستبيان الإلكتروني من أجل الإجابة على الفرضيات إما بإثباتها أو نفيها، وقد قسم الاستبيان إلى ثلاثة أقسام:</w:t>
      </w:r>
    </w:p>
    <w:p w14:paraId="784C74A0" w14:textId="20623FFF" w:rsidR="00E510FD" w:rsidRPr="006E590C" w:rsidRDefault="00E510FD" w:rsidP="00E510FD">
      <w:pPr>
        <w:tabs>
          <w:tab w:val="right" w:pos="142"/>
          <w:tab w:val="left" w:pos="9497"/>
        </w:tabs>
        <w:ind w:left="0" w:right="0"/>
        <w:jc w:val="both"/>
        <w:rPr>
          <w:rFonts w:ascii="Simplified Arabic" w:hAnsi="Simplified Arabic" w:cs="Simplified Arabic"/>
          <w:rtl/>
        </w:rPr>
      </w:pPr>
      <w:r w:rsidRPr="006E590C">
        <w:rPr>
          <w:rFonts w:ascii="Simplified Arabic" w:hAnsi="Simplified Arabic" w:cs="Simplified Arabic"/>
          <w:b/>
          <w:bCs/>
          <w:rtl/>
        </w:rPr>
        <w:t>القسم الأول:</w:t>
      </w:r>
      <w:r w:rsidRPr="006E590C">
        <w:rPr>
          <w:rFonts w:ascii="Simplified Arabic" w:hAnsi="Simplified Arabic" w:cs="Simplified Arabic"/>
          <w:rtl/>
        </w:rPr>
        <w:t xml:space="preserve"> خاص بالمتغيرات الشخصية  تتمثل في: ( الجنس، العمر، المؤهل العلمي، سنوات الخدمة،المنصب).</w:t>
      </w:r>
    </w:p>
    <w:p w14:paraId="282306BA" w14:textId="77777777" w:rsidR="00E510FD" w:rsidRPr="006E590C" w:rsidRDefault="00E510FD" w:rsidP="00E510FD">
      <w:pPr>
        <w:tabs>
          <w:tab w:val="right" w:pos="142"/>
          <w:tab w:val="left" w:pos="8052"/>
        </w:tabs>
        <w:ind w:left="0" w:right="0"/>
        <w:jc w:val="both"/>
        <w:rPr>
          <w:rFonts w:ascii="Simplified Arabic" w:hAnsi="Simplified Arabic" w:cs="Simplified Arabic"/>
          <w:rtl/>
        </w:rPr>
      </w:pPr>
      <w:r w:rsidRPr="006E590C">
        <w:rPr>
          <w:rFonts w:ascii="Simplified Arabic" w:hAnsi="Simplified Arabic" w:cs="Simplified Arabic"/>
          <w:b/>
          <w:bCs/>
          <w:rtl/>
        </w:rPr>
        <w:t xml:space="preserve"> القسم الثاني:</w:t>
      </w:r>
      <w:r w:rsidRPr="006E590C">
        <w:rPr>
          <w:rFonts w:ascii="Simplified Arabic" w:hAnsi="Simplified Arabic" w:cs="Simplified Arabic"/>
          <w:rtl/>
        </w:rPr>
        <w:t xml:space="preserve"> متعلق بمحور حوكمة المسؤولية الاجتماعية المكون من 12 عبارة مقسمة على ثلاثة أبعاد ( الشفافية، العدالة، الأخلاق).</w:t>
      </w:r>
    </w:p>
    <w:p w14:paraId="449BE804" w14:textId="7FDDAB52" w:rsidR="00E510FD" w:rsidRPr="006E590C" w:rsidRDefault="00E510FD" w:rsidP="00E510FD">
      <w:pPr>
        <w:tabs>
          <w:tab w:val="right" w:pos="142"/>
          <w:tab w:val="left" w:pos="8052"/>
        </w:tabs>
        <w:ind w:left="0" w:right="0"/>
        <w:jc w:val="both"/>
        <w:rPr>
          <w:rFonts w:ascii="Simplified Arabic" w:hAnsi="Simplified Arabic" w:cs="Simplified Arabic"/>
          <w:rtl/>
        </w:rPr>
      </w:pPr>
      <w:r w:rsidRPr="006E590C">
        <w:rPr>
          <w:rFonts w:ascii="Simplified Arabic" w:hAnsi="Simplified Arabic" w:cs="Simplified Arabic"/>
          <w:b/>
          <w:bCs/>
          <w:rtl/>
        </w:rPr>
        <w:t>القسم الثالث:</w:t>
      </w:r>
      <w:r w:rsidRPr="006E590C">
        <w:rPr>
          <w:rFonts w:ascii="Simplified Arabic" w:hAnsi="Simplified Arabic" w:cs="Simplified Arabic"/>
          <w:rtl/>
        </w:rPr>
        <w:t xml:space="preserve"> متعلق بمحور الأداء التنظيمي المكون من 09 عبارات. </w:t>
      </w:r>
    </w:p>
    <w:p w14:paraId="6AB92EA7" w14:textId="5E383290" w:rsidR="0017034A" w:rsidRPr="006E590C" w:rsidRDefault="0017034A" w:rsidP="00376ED6">
      <w:pPr>
        <w:ind w:left="0"/>
        <w:rPr>
          <w:rFonts w:ascii="Simplified Arabic" w:hAnsi="Simplified Arabic" w:cs="Simplified Arabic"/>
          <w:sz w:val="32"/>
          <w:szCs w:val="32"/>
          <w:shd w:val="clear" w:color="auto" w:fill="FFFFFF"/>
          <w:rtl/>
        </w:rPr>
      </w:pPr>
      <w:r w:rsidRPr="006E590C">
        <w:rPr>
          <w:rFonts w:ascii="Simplified Arabic" w:hAnsi="Simplified Arabic" w:cs="Simplified Arabic"/>
          <w:sz w:val="32"/>
          <w:szCs w:val="32"/>
          <w:shd w:val="clear" w:color="auto" w:fill="FFFFFF"/>
          <w:rtl/>
        </w:rPr>
        <w:br w:type="page"/>
      </w:r>
    </w:p>
    <w:p w14:paraId="07D7D9CD" w14:textId="42861C85" w:rsidR="002F60A7" w:rsidRPr="006E590C" w:rsidRDefault="002F60A7" w:rsidP="00203C41">
      <w:pPr>
        <w:outlineLvl w:val="0"/>
        <w:rPr>
          <w:rFonts w:ascii="Simplified Arabic" w:hAnsi="Simplified Arabic" w:cs="Simplified Arabic"/>
          <w:b/>
          <w:bCs/>
          <w:sz w:val="36"/>
          <w:szCs w:val="36"/>
          <w:shd w:val="clear" w:color="auto" w:fill="FFFFFF"/>
          <w:rtl/>
        </w:rPr>
      </w:pPr>
      <w:bookmarkStart w:id="88" w:name="_Toc231013503"/>
      <w:r w:rsidRPr="006E590C">
        <w:rPr>
          <w:rFonts w:ascii="Simplified Arabic" w:hAnsi="Simplified Arabic" w:cs="Simplified Arabic"/>
          <w:b/>
          <w:bCs/>
          <w:sz w:val="36"/>
          <w:szCs w:val="36"/>
          <w:shd w:val="clear" w:color="auto" w:fill="FFFFFF"/>
          <w:rtl/>
        </w:rPr>
        <w:lastRenderedPageBreak/>
        <w:t>المبحث الثاني: نبذة جامعة غرداية</w:t>
      </w:r>
      <w:bookmarkEnd w:id="88"/>
    </w:p>
    <w:p w14:paraId="574409F3" w14:textId="36C9EB26" w:rsidR="0017034A" w:rsidRPr="006E590C" w:rsidRDefault="00203C41" w:rsidP="00203C41">
      <w:pPr>
        <w:ind w:left="0" w:right="0"/>
        <w:jc w:val="both"/>
        <w:outlineLvl w:val="1"/>
        <w:rPr>
          <w:rFonts w:ascii="Simplified Arabic" w:hAnsi="Simplified Arabic" w:cs="Simplified Arabic"/>
          <w:sz w:val="32"/>
          <w:szCs w:val="32"/>
          <w:shd w:val="clear" w:color="auto" w:fill="FFFFFF"/>
          <w:rtl/>
        </w:rPr>
      </w:pPr>
      <w:bookmarkStart w:id="89" w:name="_Toc231013504"/>
      <w:r w:rsidRPr="006E590C">
        <w:rPr>
          <w:rFonts w:ascii="Simplified Arabic" w:hAnsi="Simplified Arabic" w:cs="Simplified Arabic"/>
          <w:sz w:val="32"/>
          <w:szCs w:val="32"/>
          <w:shd w:val="clear" w:color="auto" w:fill="FFFFFF"/>
          <w:rtl/>
        </w:rPr>
        <w:t>المطلب الأول:</w:t>
      </w:r>
      <w:r w:rsidR="0017034A" w:rsidRPr="006E590C">
        <w:rPr>
          <w:rFonts w:ascii="Simplified Arabic" w:hAnsi="Simplified Arabic" w:cs="Simplified Arabic"/>
          <w:sz w:val="32"/>
          <w:szCs w:val="32"/>
          <w:shd w:val="clear" w:color="auto" w:fill="FFFFFF"/>
          <w:rtl/>
        </w:rPr>
        <w:t xml:space="preserve"> نشأة جامعة غرداية</w:t>
      </w:r>
      <w:bookmarkEnd w:id="89"/>
      <w:r w:rsidR="0017034A" w:rsidRPr="006E590C">
        <w:rPr>
          <w:rFonts w:ascii="Simplified Arabic" w:hAnsi="Simplified Arabic" w:cs="Simplified Arabic"/>
          <w:sz w:val="32"/>
          <w:szCs w:val="32"/>
          <w:shd w:val="clear" w:color="auto" w:fill="FFFFFF"/>
          <w:rtl/>
        </w:rPr>
        <w:t xml:space="preserve"> </w:t>
      </w:r>
    </w:p>
    <w:p w14:paraId="1379346F" w14:textId="5A44DEF7" w:rsidR="00B34D80" w:rsidRPr="006E590C" w:rsidRDefault="00593C05" w:rsidP="00992DCF">
      <w:pPr>
        <w:tabs>
          <w:tab w:val="right" w:pos="142"/>
          <w:tab w:val="left" w:pos="8052"/>
          <w:tab w:val="right" w:pos="9498"/>
        </w:tabs>
        <w:ind w:left="141" w:right="0" w:firstLine="284"/>
        <w:jc w:val="both"/>
        <w:rPr>
          <w:rFonts w:ascii="Simplified Arabic" w:hAnsi="Simplified Arabic" w:cs="Simplified Arabic"/>
          <w:b/>
          <w:bCs/>
        </w:rPr>
      </w:pPr>
      <w:r w:rsidRPr="006E590C">
        <w:rPr>
          <w:rFonts w:ascii="Simplified Arabic" w:hAnsi="Simplified Arabic" w:cs="Simplified Arabic"/>
          <w:rtl/>
        </w:rPr>
        <w:t>تقع الجامعة في المنطقة العلمية بغرداية، وتعد من الجامعات المهمة في جنوب الجزائر،</w:t>
      </w:r>
      <w:r w:rsidRPr="006E590C">
        <w:rPr>
          <w:rFonts w:ascii="Simplified Arabic" w:hAnsi="Simplified Arabic" w:cs="Simplified Arabic"/>
          <w:b/>
          <w:bCs/>
          <w:rtl/>
        </w:rPr>
        <w:t xml:space="preserve"> </w:t>
      </w:r>
      <w:r w:rsidR="003A3835" w:rsidRPr="006E590C">
        <w:rPr>
          <w:rFonts w:ascii="Simplified Arabic" w:hAnsi="Simplified Arabic" w:cs="Simplified Arabic"/>
          <w:shd w:val="clear" w:color="auto" w:fill="FFFFFF"/>
          <w:rtl/>
        </w:rPr>
        <w:t>تأسس</w:t>
      </w:r>
      <w:r w:rsidRPr="006E590C">
        <w:rPr>
          <w:rFonts w:ascii="Simplified Arabic" w:hAnsi="Simplified Arabic" w:cs="Simplified Arabic"/>
          <w:shd w:val="clear" w:color="auto" w:fill="FFFFFF"/>
          <w:rtl/>
        </w:rPr>
        <w:t>ت</w:t>
      </w:r>
      <w:r w:rsidR="00B00088" w:rsidRPr="006E590C">
        <w:rPr>
          <w:rFonts w:ascii="Simplified Arabic" w:hAnsi="Simplified Arabic" w:cs="Simplified Arabic"/>
          <w:shd w:val="clear" w:color="auto" w:fill="FFFFFF"/>
          <w:rtl/>
        </w:rPr>
        <w:t xml:space="preserve"> </w:t>
      </w:r>
      <w:r w:rsidR="003A3835" w:rsidRPr="006E590C">
        <w:rPr>
          <w:rFonts w:ascii="Simplified Arabic" w:hAnsi="Simplified Arabic" w:cs="Simplified Arabic"/>
          <w:shd w:val="clear" w:color="auto" w:fill="FFFFFF"/>
          <w:rtl/>
        </w:rPr>
        <w:t>ك</w:t>
      </w:r>
      <w:r w:rsidR="00B00088" w:rsidRPr="006E590C">
        <w:rPr>
          <w:rFonts w:ascii="Simplified Arabic" w:hAnsi="Simplified Arabic" w:cs="Simplified Arabic"/>
          <w:shd w:val="clear" w:color="auto" w:fill="FFFFFF"/>
          <w:rtl/>
        </w:rPr>
        <w:t xml:space="preserve">ملحقة </w:t>
      </w:r>
      <w:r w:rsidR="003A3835" w:rsidRPr="006E590C">
        <w:rPr>
          <w:rFonts w:ascii="Simplified Arabic" w:hAnsi="Simplified Arabic" w:cs="Simplified Arabic"/>
          <w:shd w:val="clear" w:color="auto" w:fill="FFFFFF"/>
          <w:rtl/>
        </w:rPr>
        <w:t>سنة 24 أوت 2004 ثم تحولت إ</w:t>
      </w:r>
      <w:r w:rsidR="00B00088" w:rsidRPr="006E590C">
        <w:rPr>
          <w:rFonts w:ascii="Simplified Arabic" w:hAnsi="Simplified Arabic" w:cs="Simplified Arabic"/>
          <w:shd w:val="clear" w:color="auto" w:fill="FFFFFF"/>
          <w:rtl/>
        </w:rPr>
        <w:t>لى مركز جامعي</w:t>
      </w:r>
      <w:r w:rsidR="003A3835" w:rsidRPr="006E590C">
        <w:rPr>
          <w:rFonts w:ascii="Simplified Arabic" w:hAnsi="Simplified Arabic" w:cs="Simplified Arabic"/>
          <w:shd w:val="clear" w:color="auto" w:fill="FFFFFF"/>
          <w:rtl/>
        </w:rPr>
        <w:t xml:space="preserve"> (المرسوم التنفيذي05-302) سنة 16أوت 2005، مع دمج ملحقة المعهد الوطني للتجارة بمتليلي </w:t>
      </w:r>
      <w:r w:rsidR="00B00088" w:rsidRPr="006E590C">
        <w:rPr>
          <w:rFonts w:ascii="Simplified Arabic" w:hAnsi="Simplified Arabic" w:cs="Simplified Arabic"/>
          <w:shd w:val="clear" w:color="auto" w:fill="FFFFFF"/>
          <w:rtl/>
        </w:rPr>
        <w:t>يتضمن إنشاء جامعة غرداية،</w:t>
      </w:r>
      <w:r w:rsidRPr="006E590C">
        <w:rPr>
          <w:rFonts w:ascii="Simplified Arabic" w:hAnsi="Simplified Arabic" w:cs="Simplified Arabic"/>
          <w:b/>
          <w:bCs/>
          <w:rtl/>
        </w:rPr>
        <w:t xml:space="preserve"> </w:t>
      </w:r>
      <w:r w:rsidR="00B34D80" w:rsidRPr="006E590C">
        <w:rPr>
          <w:rFonts w:ascii="Simplified Arabic" w:hAnsi="Simplified Arabic" w:cs="Simplified Arabic"/>
          <w:shd w:val="clear" w:color="auto" w:fill="FFFFFF"/>
          <w:rtl/>
        </w:rPr>
        <w:t>توج ذلك كله بارتقاء المركز إلى مصاف الجامعات الوطنية وذلك بموجب المرسوم التنفيذي رقم 12/248 المؤرخ في 14 رجب 1433هـ الموافق لـ 04 يونيو 2012م، متربعة على مساحة قدرها 30 هكتار وتتسع لـ 4000 مقعد بيداغوجي، بالإضافة إلى 6000 مقعد بيداغوجي استلمت منه 2000 مقعد و4000 مقعد  قيد الإنجاز</w:t>
      </w:r>
      <w:r w:rsidR="00992DCF" w:rsidRPr="006E590C">
        <w:rPr>
          <w:rFonts w:ascii="Simplified Arabic" w:hAnsi="Simplified Arabic" w:cs="Simplified Arabic"/>
          <w:shd w:val="clear" w:color="auto" w:fill="FFFFFF"/>
          <w:rtl/>
        </w:rPr>
        <w:t>.</w:t>
      </w:r>
    </w:p>
    <w:p w14:paraId="3B910514" w14:textId="27005A53" w:rsidR="00A714AF" w:rsidRPr="006E590C" w:rsidRDefault="003A3835" w:rsidP="000A098B">
      <w:pPr>
        <w:rPr>
          <w:rFonts w:ascii="Simplified Arabic" w:hAnsi="Simplified Arabic" w:cs="Simplified Arabic"/>
          <w:shd w:val="clear" w:color="auto" w:fill="FFFFFF"/>
          <w:rtl/>
        </w:rPr>
      </w:pPr>
      <w:r w:rsidRPr="006E590C">
        <w:rPr>
          <w:rFonts w:ascii="Simplified Arabic" w:hAnsi="Simplified Arabic" w:cs="Simplified Arabic"/>
          <w:shd w:val="clear" w:color="auto" w:fill="FFFFFF"/>
          <w:rtl/>
        </w:rPr>
        <w:t>و</w:t>
      </w:r>
      <w:r w:rsidR="00B00088" w:rsidRPr="006E590C">
        <w:rPr>
          <w:rFonts w:ascii="Simplified Arabic" w:hAnsi="Simplified Arabic" w:cs="Simplified Arabic"/>
          <w:shd w:val="clear" w:color="auto" w:fill="FFFFFF"/>
          <w:rtl/>
        </w:rPr>
        <w:t>تضم ست كليات وهي كالتالي</w:t>
      </w:r>
      <w:r w:rsidR="00B00088" w:rsidRPr="006E590C">
        <w:rPr>
          <w:rFonts w:ascii="Simplified Arabic" w:hAnsi="Simplified Arabic" w:cs="Simplified Arabic"/>
          <w:shd w:val="clear" w:color="auto" w:fill="FFFFFF"/>
        </w:rPr>
        <w:t xml:space="preserve">: </w:t>
      </w:r>
    </w:p>
    <w:p w14:paraId="5393B259" w14:textId="2A583237" w:rsidR="00B34D80" w:rsidRPr="006E590C" w:rsidRDefault="000A098B" w:rsidP="000A098B">
      <w:pPr>
        <w:rPr>
          <w:rFonts w:ascii="Simplified Arabic" w:hAnsi="Simplified Arabic" w:cs="Simplified Arabic"/>
          <w:shd w:val="clear" w:color="auto" w:fill="FFFFFF"/>
          <w:rtl/>
        </w:rPr>
      </w:pPr>
      <w:r w:rsidRPr="006E590C">
        <w:rPr>
          <w:rFonts w:ascii="Simplified Arabic" w:hAnsi="Simplified Arabic" w:cs="Simplified Arabic"/>
        </w:rPr>
        <mc:AlternateContent>
          <mc:Choice Requires="wps">
            <w:drawing>
              <wp:anchor distT="0" distB="0" distL="114300" distR="114300" simplePos="0" relativeHeight="251744256" behindDoc="0" locked="0" layoutInCell="1" allowOverlap="1" wp14:anchorId="01A7AA82" wp14:editId="74C89587">
                <wp:simplePos x="0" y="0"/>
                <wp:positionH relativeFrom="column">
                  <wp:posOffset>2448412</wp:posOffset>
                </wp:positionH>
                <wp:positionV relativeFrom="paragraph">
                  <wp:posOffset>16037</wp:posOffset>
                </wp:positionV>
                <wp:extent cx="3368365" cy="287079"/>
                <wp:effectExtent l="0" t="0" r="3810" b="0"/>
                <wp:wrapNone/>
                <wp:docPr id="2092183220" name="Text Box 1"/>
                <wp:cNvGraphicFramePr/>
                <a:graphic xmlns:a="http://schemas.openxmlformats.org/drawingml/2006/main">
                  <a:graphicData uri="http://schemas.microsoft.com/office/word/2010/wordprocessingShape">
                    <wps:wsp>
                      <wps:cNvSpPr txBox="1"/>
                      <wps:spPr>
                        <a:xfrm>
                          <a:off x="0" y="0"/>
                          <a:ext cx="3368365" cy="287079"/>
                        </a:xfrm>
                        <a:prstGeom prst="rect">
                          <a:avLst/>
                        </a:prstGeom>
                        <a:solidFill>
                          <a:prstClr val="white"/>
                        </a:solidFill>
                        <a:ln>
                          <a:noFill/>
                        </a:ln>
                      </wps:spPr>
                      <wps:txbx>
                        <w:txbxContent>
                          <w:p w14:paraId="10E13380" w14:textId="4AB35DCB" w:rsidR="000A098B" w:rsidRPr="006E590C" w:rsidRDefault="000A098B" w:rsidP="000A098B">
                            <w:pPr>
                              <w:rPr>
                                <w:b/>
                                <w:bCs/>
                              </w:rPr>
                            </w:pPr>
                            <w:bookmarkStart w:id="90" w:name="_Toc230387096"/>
                            <w:r w:rsidRPr="006E590C">
                              <w:rPr>
                                <w:b/>
                                <w:bCs/>
                                <w:rtl/>
                              </w:rPr>
                              <w:t xml:space="preserve">شكل </w:t>
                            </w:r>
                            <w:r w:rsidR="00DA5366" w:rsidRPr="006E590C">
                              <w:rPr>
                                <w:b/>
                                <w:bCs/>
                                <w:rtl/>
                              </w:rPr>
                              <w:fldChar w:fldCharType="begin"/>
                            </w:r>
                            <w:r w:rsidR="00DA5366" w:rsidRPr="006E590C">
                              <w:rPr>
                                <w:b/>
                                <w:bCs/>
                                <w:rtl/>
                              </w:rPr>
                              <w:instrText xml:space="preserve"> </w:instrText>
                            </w:r>
                            <w:r w:rsidR="00DA5366" w:rsidRPr="006E590C">
                              <w:rPr>
                                <w:b/>
                                <w:bCs/>
                              </w:rPr>
                              <w:instrText>SEQ</w:instrText>
                            </w:r>
                            <w:r w:rsidR="00DA5366" w:rsidRPr="006E590C">
                              <w:rPr>
                                <w:b/>
                                <w:bCs/>
                                <w:rtl/>
                              </w:rPr>
                              <w:instrText xml:space="preserve"> شكل \* </w:instrText>
                            </w:r>
                            <w:r w:rsidR="00DA5366" w:rsidRPr="006E590C">
                              <w:rPr>
                                <w:b/>
                                <w:bCs/>
                              </w:rPr>
                              <w:instrText>ARABIC</w:instrText>
                            </w:r>
                            <w:r w:rsidR="00DA5366" w:rsidRPr="006E590C">
                              <w:rPr>
                                <w:b/>
                                <w:bCs/>
                                <w:rtl/>
                              </w:rPr>
                              <w:instrText xml:space="preserve"> </w:instrText>
                            </w:r>
                            <w:r w:rsidR="00DA5366" w:rsidRPr="006E590C">
                              <w:rPr>
                                <w:b/>
                                <w:bCs/>
                                <w:rtl/>
                              </w:rPr>
                              <w:fldChar w:fldCharType="separate"/>
                            </w:r>
                            <w:r w:rsidR="00751804">
                              <w:rPr>
                                <w:b/>
                                <w:bCs/>
                                <w:rtl/>
                              </w:rPr>
                              <w:t>3</w:t>
                            </w:r>
                            <w:r w:rsidR="00DA5366" w:rsidRPr="006E590C">
                              <w:rPr>
                                <w:b/>
                                <w:bCs/>
                                <w:rtl/>
                              </w:rPr>
                              <w:fldChar w:fldCharType="end"/>
                            </w:r>
                            <w:r w:rsidRPr="006E590C">
                              <w:rPr>
                                <w:rFonts w:hint="cs"/>
                                <w:b/>
                                <w:bCs/>
                                <w:rtl/>
                                <w:lang w:bidi="ar-DZ"/>
                              </w:rPr>
                              <w:t xml:space="preserve">: </w:t>
                            </w:r>
                            <w:r w:rsidRPr="006E590C">
                              <w:rPr>
                                <w:rFonts w:cs="Arial"/>
                                <w:b/>
                                <w:bCs/>
                                <w:rtl/>
                                <w:lang w:bidi="ar-DZ"/>
                              </w:rPr>
                              <w:t>كليات جامعة غرداية</w:t>
                            </w:r>
                            <w:bookmarkEnd w:id="9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A7AA82" id="_x0000_s1042" type="#_x0000_t202" style="position:absolute;left:0;text-align:left;margin-left:192.8pt;margin-top:1.25pt;width:265.25pt;height:22.6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" stroked="f">
                <v:textbox inset="0,0,0,0">
                  <w:txbxContent>
                    <w:p w14:paraId="10E13380" w14:textId="4AB35DCB" w:rsidR="000A098B" w:rsidRPr="006E590C" w:rsidRDefault="000A098B" w:rsidP="000A098B">
                      <w:pPr>
                        <w:rPr>
                          <w:b/>
                          <w:bCs/>
                        </w:rPr>
                      </w:pPr>
                      <w:bookmarkStart w:id="91" w:name="_Toc230387096"/>
                      <w:r w:rsidRPr="006E590C">
                        <w:rPr>
                          <w:b/>
                          <w:bCs/>
                          <w:rtl/>
                        </w:rPr>
                        <w:t xml:space="preserve">شكل </w:t>
                      </w:r>
                      <w:r w:rsidR="00DA5366" w:rsidRPr="006E590C">
                        <w:rPr>
                          <w:b/>
                          <w:bCs/>
                          <w:rtl/>
                        </w:rPr>
                        <w:fldChar w:fldCharType="begin"/>
                      </w:r>
                      <w:r w:rsidR="00DA5366" w:rsidRPr="006E590C">
                        <w:rPr>
                          <w:b/>
                          <w:bCs/>
                          <w:rtl/>
                        </w:rPr>
                        <w:instrText xml:space="preserve"> </w:instrText>
                      </w:r>
                      <w:r w:rsidR="00DA5366" w:rsidRPr="006E590C">
                        <w:rPr>
                          <w:b/>
                          <w:bCs/>
                        </w:rPr>
                        <w:instrText>SEQ</w:instrText>
                      </w:r>
                      <w:r w:rsidR="00DA5366" w:rsidRPr="006E590C">
                        <w:rPr>
                          <w:b/>
                          <w:bCs/>
                          <w:rtl/>
                        </w:rPr>
                        <w:instrText xml:space="preserve"> شكل \* </w:instrText>
                      </w:r>
                      <w:r w:rsidR="00DA5366" w:rsidRPr="006E590C">
                        <w:rPr>
                          <w:b/>
                          <w:bCs/>
                        </w:rPr>
                        <w:instrText>ARABIC</w:instrText>
                      </w:r>
                      <w:r w:rsidR="00DA5366" w:rsidRPr="006E590C">
                        <w:rPr>
                          <w:b/>
                          <w:bCs/>
                          <w:rtl/>
                        </w:rPr>
                        <w:instrText xml:space="preserve"> </w:instrText>
                      </w:r>
                      <w:r w:rsidR="00DA5366" w:rsidRPr="006E590C">
                        <w:rPr>
                          <w:b/>
                          <w:bCs/>
                          <w:rtl/>
                        </w:rPr>
                        <w:fldChar w:fldCharType="separate"/>
                      </w:r>
                      <w:r w:rsidR="00751804">
                        <w:rPr>
                          <w:b/>
                          <w:bCs/>
                          <w:rtl/>
                        </w:rPr>
                        <w:t>3</w:t>
                      </w:r>
                      <w:r w:rsidR="00DA5366" w:rsidRPr="006E590C">
                        <w:rPr>
                          <w:b/>
                          <w:bCs/>
                          <w:rtl/>
                        </w:rPr>
                        <w:fldChar w:fldCharType="end"/>
                      </w:r>
                      <w:r w:rsidRPr="006E590C">
                        <w:rPr>
                          <w:rFonts w:hint="cs"/>
                          <w:b/>
                          <w:bCs/>
                          <w:rtl/>
                          <w:lang w:bidi="ar-DZ"/>
                        </w:rPr>
                        <w:t xml:space="preserve">: </w:t>
                      </w:r>
                      <w:r w:rsidRPr="006E590C">
                        <w:rPr>
                          <w:rFonts w:cs="Arial"/>
                          <w:b/>
                          <w:bCs/>
                          <w:rtl/>
                          <w:lang w:bidi="ar-DZ"/>
                        </w:rPr>
                        <w:t>كليات جامعة غرداية</w:t>
                      </w:r>
                      <w:bookmarkEnd w:id="91"/>
                    </w:p>
                  </w:txbxContent>
                </v:textbox>
              </v:shape>
            </w:pict>
          </mc:Fallback>
        </mc:AlternateContent>
      </w:r>
    </w:p>
    <w:p w14:paraId="1BF57A79" w14:textId="640E4EF5" w:rsidR="00B00088" w:rsidRPr="006E590C" w:rsidRDefault="000A098B" w:rsidP="00B00088">
      <w:pPr>
        <w:ind w:left="0" w:right="0"/>
        <w:jc w:val="both"/>
        <w:rPr>
          <w:rFonts w:ascii="Simplified Arabic" w:hAnsi="Simplified Arabic" w:cs="Simplified Arabic"/>
          <w:sz w:val="32"/>
          <w:szCs w:val="32"/>
          <w:shd w:val="clear" w:color="auto" w:fill="FFFFFF"/>
        </w:rPr>
      </w:pPr>
      <w:r w:rsidRPr="006E590C">
        <w:rPr>
          <w:rFonts w:ascii="Simplified Arabic" w:hAnsi="Simplified Arabic" w:cs="Simplified Arabic"/>
        </w:rPr>
        <mc:AlternateContent>
          <mc:Choice Requires="wps">
            <w:drawing>
              <wp:anchor distT="0" distB="0" distL="114300" distR="114300" simplePos="0" relativeHeight="251685888" behindDoc="0" locked="0" layoutInCell="1" allowOverlap="1" wp14:anchorId="5F5323CA" wp14:editId="7F965D98">
                <wp:simplePos x="0" y="0"/>
                <wp:positionH relativeFrom="margin">
                  <wp:align>left</wp:align>
                </wp:positionH>
                <wp:positionV relativeFrom="paragraph">
                  <wp:posOffset>14827</wp:posOffset>
                </wp:positionV>
                <wp:extent cx="6005978" cy="4497483"/>
                <wp:effectExtent l="0" t="0" r="13970" b="17780"/>
                <wp:wrapNone/>
                <wp:docPr id="1389562501" name="Rectangle: Rounded Corners 22"/>
                <wp:cNvGraphicFramePr/>
                <a:graphic xmlns:a="http://schemas.openxmlformats.org/drawingml/2006/main">
                  <a:graphicData uri="http://schemas.microsoft.com/office/word/2010/wordprocessingShape">
                    <wps:wsp>
                      <wps:cNvSpPr/>
                      <wps:spPr>
                        <a:xfrm>
                          <a:off x="0" y="0"/>
                          <a:ext cx="6005978" cy="4497483"/>
                        </a:xfrm>
                        <a:prstGeom prst="roundRect">
                          <a:avLst/>
                        </a:prstGeom>
                        <a:solidFill>
                          <a:srgbClr val="EBFEFF"/>
                        </a:solidFill>
                      </wps:spPr>
                      <wps:style>
                        <a:lnRef idx="2">
                          <a:schemeClr val="accent1">
                            <a:shade val="15000"/>
                          </a:schemeClr>
                        </a:lnRef>
                        <a:fillRef idx="1">
                          <a:schemeClr val="accent1"/>
                        </a:fillRef>
                        <a:effectRef idx="0">
                          <a:schemeClr val="accent1"/>
                        </a:effectRef>
                        <a:fontRef idx="minor">
                          <a:schemeClr val="lt1"/>
                        </a:fontRef>
                      </wps:style>
                      <wps:txbx>
                        <w:txbxContent>
                          <w:p w14:paraId="310F3BE3" w14:textId="77777777" w:rsidR="00B34D80" w:rsidRPr="006E590C" w:rsidRDefault="00B34D80" w:rsidP="00B34D80">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5323CA" id="Rectangle: Rounded Corners 22" o:spid="_x0000_s1043" style="position:absolute;left:0;text-align:left;margin-left:0;margin-top:1.15pt;width:472.9pt;height:354.15pt;z-index:251685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" fillcolor="#ebfeff" strokecolor="#091723 [484]" strokeweight="1pt">
                <v:stroke joinstyle="miter"/>
                <v:textbox>
                  <w:txbxContent>
                    <w:p w14:paraId="310F3BE3" w14:textId="77777777" w:rsidR="00B34D80" w:rsidRPr="006E590C" w:rsidRDefault="00B34D80" w:rsidP="00B34D80">
                      <w:pPr>
                        <w:ind w:left="0"/>
                        <w:jc w:val="center"/>
                      </w:pPr>
                    </w:p>
                  </w:txbxContent>
                </v:textbox>
                <w10:wrap anchorx="margin"/>
              </v:roundrect>
            </w:pict>
          </mc:Fallback>
        </mc:AlternateContent>
      </w:r>
      <w:r w:rsidR="00CD430A" w:rsidRPr="006E590C">
        <w:rPr>
          <w:rFonts w:ascii="Simplified Arabic" w:hAnsi="Simplified Arabic" w:cs="Simplified Arabic"/>
          <w:sz w:val="32"/>
          <w:szCs w:val="32"/>
          <w:shd w:val="clear" w:color="auto" w:fill="FFFFFF"/>
        </w:rPr>
        <w:drawing>
          <wp:anchor distT="0" distB="0" distL="114300" distR="114300" simplePos="0" relativeHeight="251687936" behindDoc="1" locked="0" layoutInCell="1" allowOverlap="1" wp14:anchorId="52FBC630" wp14:editId="69E3DAD5">
            <wp:simplePos x="0" y="0"/>
            <wp:positionH relativeFrom="margin">
              <wp:posOffset>481330</wp:posOffset>
            </wp:positionH>
            <wp:positionV relativeFrom="paragraph">
              <wp:posOffset>94615</wp:posOffset>
            </wp:positionV>
            <wp:extent cx="5220335" cy="4146550"/>
            <wp:effectExtent l="0" t="0" r="0" b="0"/>
            <wp:wrapTight wrapText="bothSides">
              <wp:wrapPolygon edited="0">
                <wp:start x="9065" y="0"/>
                <wp:lineTo x="8355" y="1588"/>
                <wp:lineTo x="3783" y="2977"/>
                <wp:lineTo x="3074" y="4763"/>
                <wp:lineTo x="2286" y="6351"/>
                <wp:lineTo x="2128" y="6946"/>
                <wp:lineTo x="2207" y="7641"/>
                <wp:lineTo x="3783" y="11114"/>
                <wp:lineTo x="3468" y="12702"/>
                <wp:lineTo x="2365" y="15282"/>
                <wp:lineTo x="2443" y="15977"/>
                <wp:lineTo x="3783" y="19053"/>
                <wp:lineTo x="3862" y="19450"/>
                <wp:lineTo x="7725" y="20641"/>
                <wp:lineTo x="8907" y="20641"/>
                <wp:lineTo x="9143" y="21435"/>
                <wp:lineTo x="12690" y="21435"/>
                <wp:lineTo x="12769" y="21236"/>
                <wp:lineTo x="13085" y="20641"/>
                <wp:lineTo x="17735" y="19152"/>
                <wp:lineTo x="19390" y="15778"/>
                <wp:lineTo x="19312" y="15084"/>
                <wp:lineTo x="18287" y="12702"/>
                <wp:lineTo x="17735" y="11114"/>
                <wp:lineTo x="19154" y="7939"/>
                <wp:lineTo x="19154" y="7046"/>
                <wp:lineTo x="18917" y="6351"/>
                <wp:lineTo x="18208" y="4763"/>
                <wp:lineTo x="18366" y="3572"/>
                <wp:lineTo x="17341" y="3175"/>
                <wp:lineTo x="14109" y="3175"/>
                <wp:lineTo x="12612" y="0"/>
                <wp:lineTo x="9065" y="0"/>
              </wp:wrapPolygon>
            </wp:wrapTight>
            <wp:docPr id="1877120909"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14:sizeRelH relativeFrom="margin">
              <wp14:pctWidth>0</wp14:pctWidth>
            </wp14:sizeRelH>
            <wp14:sizeRelV relativeFrom="margin">
              <wp14:pctHeight>0</wp14:pctHeight>
            </wp14:sizeRelV>
          </wp:anchor>
        </w:drawing>
      </w:r>
    </w:p>
    <w:p w14:paraId="2627200A" w14:textId="22296491" w:rsidR="00B34D80" w:rsidRPr="006E590C" w:rsidRDefault="00B34D80" w:rsidP="00B34D80">
      <w:pPr>
        <w:rPr>
          <w:rFonts w:ascii="Simplified Arabic" w:hAnsi="Simplified Arabic" w:cs="Simplified Arabic"/>
          <w:sz w:val="32"/>
          <w:szCs w:val="32"/>
          <w:rtl/>
        </w:rPr>
      </w:pPr>
    </w:p>
    <w:p w14:paraId="42D8C2B2" w14:textId="67A975C6" w:rsidR="00B34D80" w:rsidRPr="006E590C" w:rsidRDefault="00B34D80" w:rsidP="00B34D80">
      <w:pPr>
        <w:rPr>
          <w:rFonts w:ascii="Simplified Arabic" w:hAnsi="Simplified Arabic" w:cs="Simplified Arabic"/>
          <w:sz w:val="32"/>
          <w:szCs w:val="32"/>
          <w:rtl/>
        </w:rPr>
      </w:pPr>
    </w:p>
    <w:p w14:paraId="190EF7ED" w14:textId="639DB1EC" w:rsidR="00B34D80" w:rsidRPr="006E590C" w:rsidRDefault="00B34D80" w:rsidP="00B34D80">
      <w:pPr>
        <w:rPr>
          <w:rFonts w:ascii="Simplified Arabic" w:hAnsi="Simplified Arabic" w:cs="Simplified Arabic"/>
          <w:sz w:val="32"/>
          <w:szCs w:val="32"/>
          <w:rtl/>
        </w:rPr>
      </w:pPr>
    </w:p>
    <w:p w14:paraId="250E6D09" w14:textId="597F64AC" w:rsidR="00B34D80" w:rsidRPr="006E590C" w:rsidRDefault="00B34D80" w:rsidP="00B34D80">
      <w:pPr>
        <w:rPr>
          <w:rFonts w:ascii="Simplified Arabic" w:hAnsi="Simplified Arabic" w:cs="Simplified Arabic"/>
          <w:sz w:val="32"/>
          <w:szCs w:val="32"/>
          <w:rtl/>
        </w:rPr>
      </w:pPr>
    </w:p>
    <w:p w14:paraId="185990BB" w14:textId="608E1543" w:rsidR="00B34D80" w:rsidRPr="006E590C" w:rsidRDefault="00B34D80" w:rsidP="00B34D80">
      <w:pPr>
        <w:rPr>
          <w:rFonts w:ascii="Simplified Arabic" w:hAnsi="Simplified Arabic" w:cs="Simplified Arabic"/>
          <w:sz w:val="32"/>
          <w:szCs w:val="32"/>
          <w:rtl/>
        </w:rPr>
      </w:pPr>
    </w:p>
    <w:p w14:paraId="3569AB81" w14:textId="093397FA" w:rsidR="00B34D80" w:rsidRPr="006E590C" w:rsidRDefault="00B34D80" w:rsidP="00B34D80">
      <w:pPr>
        <w:rPr>
          <w:rFonts w:ascii="Simplified Arabic" w:hAnsi="Simplified Arabic" w:cs="Simplified Arabic"/>
          <w:sz w:val="32"/>
          <w:szCs w:val="32"/>
          <w:rtl/>
        </w:rPr>
      </w:pPr>
    </w:p>
    <w:p w14:paraId="6D5226D5" w14:textId="77777777" w:rsidR="006F0FE0" w:rsidRDefault="006F0FE0" w:rsidP="006F0FE0">
      <w:pPr>
        <w:tabs>
          <w:tab w:val="left" w:pos="8052"/>
        </w:tabs>
        <w:ind w:left="0"/>
        <w:rPr>
          <w:rFonts w:ascii="Simplified Arabic" w:hAnsi="Simplified Arabic" w:cs="Simplified Arabic"/>
          <w:sz w:val="32"/>
          <w:szCs w:val="32"/>
          <w:rtl/>
        </w:rPr>
      </w:pPr>
    </w:p>
    <w:p w14:paraId="09F9548B" w14:textId="7A2C6326" w:rsidR="00DA5366" w:rsidRPr="006F0FE0" w:rsidRDefault="00B34D80" w:rsidP="006F0FE0">
      <w:pPr>
        <w:tabs>
          <w:tab w:val="left" w:pos="8052"/>
        </w:tabs>
        <w:ind w:left="0"/>
        <w:rPr>
          <w:rFonts w:ascii="Simplified Arabic" w:hAnsi="Simplified Arabic" w:cs="Simplified Arabic"/>
          <w:sz w:val="32"/>
          <w:szCs w:val="32"/>
          <w:rtl/>
        </w:rPr>
      </w:pPr>
      <w:r w:rsidRPr="006E590C">
        <w:rPr>
          <w:rFonts w:ascii="Simplified Arabic" w:hAnsi="Simplified Arabic" w:cs="Simplified Arabic"/>
          <w:sz w:val="32"/>
          <w:szCs w:val="32"/>
          <w:rtl/>
        </w:rPr>
        <w:lastRenderedPageBreak/>
        <w:t>المصدر: من إعداد الطالبة</w:t>
      </w:r>
    </w:p>
    <w:p w14:paraId="4F84B794" w14:textId="2FEBF3EB" w:rsidR="00B34D80" w:rsidRPr="006E590C" w:rsidRDefault="00BA5DC1" w:rsidP="00203C41">
      <w:pPr>
        <w:ind w:left="142" w:right="284"/>
        <w:outlineLvl w:val="1"/>
        <w:rPr>
          <w:rFonts w:ascii="Simplified Arabic" w:hAnsi="Simplified Arabic" w:cs="Simplified Arabic"/>
          <w:b/>
          <w:bCs/>
          <w:sz w:val="32"/>
          <w:szCs w:val="32"/>
          <w:rtl/>
        </w:rPr>
      </w:pPr>
      <w:bookmarkStart w:id="92" w:name="_Toc231013505"/>
      <w:r w:rsidRPr="006E590C">
        <w:rPr>
          <w:rFonts w:ascii="Simplified Arabic" w:hAnsi="Simplified Arabic" w:cs="Simplified Arabic"/>
          <w:b/>
          <w:bCs/>
          <w:sz w:val="32"/>
          <w:szCs w:val="32"/>
          <w:rtl/>
        </w:rPr>
        <w:t>المطلب الثاني: الهيكل التنظيمي لجامعة غرداية</w:t>
      </w:r>
      <w:bookmarkEnd w:id="92"/>
    </w:p>
    <w:p w14:paraId="2B71E85B" w14:textId="13E4AABC" w:rsidR="00294945" w:rsidRPr="006F0FE0" w:rsidRDefault="00DA5366" w:rsidP="006F0FE0">
      <w:pPr>
        <w:pStyle w:val="Heading1"/>
        <w:ind w:left="0"/>
        <w:rPr>
          <w:rFonts w:ascii="Simplified Arabic" w:hAnsi="Simplified Arabic" w:cs="Simplified Arabic"/>
          <w:rtl/>
        </w:rPr>
      </w:pPr>
      <w:bookmarkStart w:id="93" w:name="_Toc230803494"/>
      <w:bookmarkStart w:id="94" w:name="_Toc230805376"/>
      <w:bookmarkStart w:id="95" w:name="_Toc231013506"/>
      <w:r w:rsidRPr="006E590C">
        <w:rPr>
          <w:rFonts w:ascii="Simplified Arabic" w:hAnsi="Simplified Arabic" w:cs="Simplified Arabic"/>
        </w:rPr>
        <mc:AlternateContent>
          <mc:Choice Requires="wps">
            <w:drawing>
              <wp:anchor distT="0" distB="0" distL="114300" distR="114300" simplePos="0" relativeHeight="251746304" behindDoc="0" locked="0" layoutInCell="1" allowOverlap="1" wp14:anchorId="1193F958" wp14:editId="386FB127">
                <wp:simplePos x="0" y="0"/>
                <wp:positionH relativeFrom="page">
                  <wp:posOffset>4053441</wp:posOffset>
                </wp:positionH>
                <wp:positionV relativeFrom="paragraph">
                  <wp:posOffset>71519</wp:posOffset>
                </wp:positionV>
                <wp:extent cx="3120390" cy="283210"/>
                <wp:effectExtent l="0" t="0" r="3810" b="2540"/>
                <wp:wrapSquare wrapText="bothSides"/>
                <wp:docPr id="1376973387" name="Text Box 1"/>
                <wp:cNvGraphicFramePr/>
                <a:graphic xmlns:a="http://schemas.openxmlformats.org/drawingml/2006/main">
                  <a:graphicData uri="http://schemas.microsoft.com/office/word/2010/wordprocessingShape">
                    <wps:wsp>
                      <wps:cNvSpPr txBox="1"/>
                      <wps:spPr>
                        <a:xfrm>
                          <a:off x="0" y="0"/>
                          <a:ext cx="3120390" cy="283210"/>
                        </a:xfrm>
                        <a:prstGeom prst="rect">
                          <a:avLst/>
                        </a:prstGeom>
                        <a:solidFill>
                          <a:prstClr val="white"/>
                        </a:solidFill>
                        <a:ln>
                          <a:noFill/>
                        </a:ln>
                      </wps:spPr>
                      <wps:txbx>
                        <w:txbxContent>
                          <w:p w14:paraId="0E91CF33" w14:textId="3E284B34" w:rsidR="00DA5366" w:rsidRPr="006E590C" w:rsidRDefault="00DA5366" w:rsidP="00DA5366">
                            <w:pPr>
                              <w:rPr>
                                <w:b/>
                                <w:bCs/>
                                <w:lang w:bidi="ar-DZ"/>
                              </w:rPr>
                            </w:pPr>
                            <w:bookmarkStart w:id="96" w:name="_Toc230387097"/>
                            <w:r w:rsidRPr="006E590C">
                              <w:rPr>
                                <w:b/>
                                <w:bCs/>
                                <w:rtl/>
                              </w:rPr>
                              <w:t xml:space="preserve">شكل </w:t>
                            </w:r>
                            <w:r w:rsidRPr="006E590C">
                              <w:rPr>
                                <w:b/>
                                <w:bCs/>
                                <w:rtl/>
                              </w:rPr>
                              <w:fldChar w:fldCharType="begin"/>
                            </w:r>
                            <w:r w:rsidRPr="006E590C">
                              <w:rPr>
                                <w:b/>
                                <w:bCs/>
                                <w:rtl/>
                              </w:rPr>
                              <w:instrText xml:space="preserve"> </w:instrText>
                            </w:r>
                            <w:r w:rsidRPr="006E590C">
                              <w:rPr>
                                <w:b/>
                                <w:bCs/>
                              </w:rPr>
                              <w:instrText>SEQ</w:instrText>
                            </w:r>
                            <w:r w:rsidRPr="006E590C">
                              <w:rPr>
                                <w:b/>
                                <w:bCs/>
                                <w:rtl/>
                              </w:rPr>
                              <w:instrText xml:space="preserve"> شكل \* </w:instrText>
                            </w:r>
                            <w:r w:rsidRPr="006E590C">
                              <w:rPr>
                                <w:b/>
                                <w:bCs/>
                              </w:rPr>
                              <w:instrText>ARABIC</w:instrText>
                            </w:r>
                            <w:r w:rsidRPr="006E590C">
                              <w:rPr>
                                <w:b/>
                                <w:bCs/>
                                <w:rtl/>
                              </w:rPr>
                              <w:instrText xml:space="preserve"> </w:instrText>
                            </w:r>
                            <w:r w:rsidRPr="006E590C">
                              <w:rPr>
                                <w:b/>
                                <w:bCs/>
                                <w:rtl/>
                              </w:rPr>
                              <w:fldChar w:fldCharType="separate"/>
                            </w:r>
                            <w:r w:rsidR="00751804">
                              <w:rPr>
                                <w:b/>
                                <w:bCs/>
                                <w:rtl/>
                              </w:rPr>
                              <w:t>4</w:t>
                            </w:r>
                            <w:r w:rsidRPr="006E590C">
                              <w:rPr>
                                <w:b/>
                                <w:bCs/>
                                <w:rtl/>
                              </w:rPr>
                              <w:fldChar w:fldCharType="end"/>
                            </w:r>
                            <w:r w:rsidRPr="006E590C">
                              <w:rPr>
                                <w:rFonts w:hint="cs"/>
                                <w:b/>
                                <w:bCs/>
                                <w:rtl/>
                                <w:lang w:bidi="ar-DZ"/>
                              </w:rPr>
                              <w:t>:</w:t>
                            </w:r>
                            <w:r w:rsidRPr="006E590C">
                              <w:rPr>
                                <w:b/>
                                <w:bCs/>
                                <w:rtl/>
                                <w:lang w:bidi="ar-DZ"/>
                              </w:rPr>
                              <w:t xml:space="preserve"> الهيكل التنظيمي لجامعة غرداية</w:t>
                            </w:r>
                            <w:bookmarkEnd w:id="9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93F958" id="_x0000_s1044" type="#_x0000_t202" style="position:absolute;left:0;text-align:left;margin-left:319.15pt;margin-top:5.65pt;width:245.7pt;height:22.3pt;z-index:251746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" stroked="f">
                <v:textbox inset="0,0,0,0">
                  <w:txbxContent>
                    <w:p w14:paraId="0E91CF33" w14:textId="3E284B34" w:rsidR="00DA5366" w:rsidRPr="006E590C" w:rsidRDefault="00DA5366" w:rsidP="00DA5366">
                      <w:pPr>
                        <w:rPr>
                          <w:b/>
                          <w:bCs/>
                          <w:lang w:bidi="ar-DZ"/>
                        </w:rPr>
                      </w:pPr>
                      <w:bookmarkStart w:id="97" w:name="_Toc230387097"/>
                      <w:r w:rsidRPr="006E590C">
                        <w:rPr>
                          <w:b/>
                          <w:bCs/>
                          <w:rtl/>
                        </w:rPr>
                        <w:t xml:space="preserve">شكل </w:t>
                      </w:r>
                      <w:r w:rsidRPr="006E590C">
                        <w:rPr>
                          <w:b/>
                          <w:bCs/>
                          <w:rtl/>
                        </w:rPr>
                        <w:fldChar w:fldCharType="begin"/>
                      </w:r>
                      <w:r w:rsidRPr="006E590C">
                        <w:rPr>
                          <w:b/>
                          <w:bCs/>
                          <w:rtl/>
                        </w:rPr>
                        <w:instrText xml:space="preserve"> </w:instrText>
                      </w:r>
                      <w:r w:rsidRPr="006E590C">
                        <w:rPr>
                          <w:b/>
                          <w:bCs/>
                        </w:rPr>
                        <w:instrText>SEQ</w:instrText>
                      </w:r>
                      <w:r w:rsidRPr="006E590C">
                        <w:rPr>
                          <w:b/>
                          <w:bCs/>
                          <w:rtl/>
                        </w:rPr>
                        <w:instrText xml:space="preserve"> شكل \* </w:instrText>
                      </w:r>
                      <w:r w:rsidRPr="006E590C">
                        <w:rPr>
                          <w:b/>
                          <w:bCs/>
                        </w:rPr>
                        <w:instrText>ARABIC</w:instrText>
                      </w:r>
                      <w:r w:rsidRPr="006E590C">
                        <w:rPr>
                          <w:b/>
                          <w:bCs/>
                          <w:rtl/>
                        </w:rPr>
                        <w:instrText xml:space="preserve"> </w:instrText>
                      </w:r>
                      <w:r w:rsidRPr="006E590C">
                        <w:rPr>
                          <w:b/>
                          <w:bCs/>
                          <w:rtl/>
                        </w:rPr>
                        <w:fldChar w:fldCharType="separate"/>
                      </w:r>
                      <w:r w:rsidR="00751804">
                        <w:rPr>
                          <w:b/>
                          <w:bCs/>
                          <w:rtl/>
                        </w:rPr>
                        <w:t>4</w:t>
                      </w:r>
                      <w:r w:rsidRPr="006E590C">
                        <w:rPr>
                          <w:b/>
                          <w:bCs/>
                          <w:rtl/>
                        </w:rPr>
                        <w:fldChar w:fldCharType="end"/>
                      </w:r>
                      <w:r w:rsidRPr="006E590C">
                        <w:rPr>
                          <w:rFonts w:hint="cs"/>
                          <w:b/>
                          <w:bCs/>
                          <w:rtl/>
                          <w:lang w:bidi="ar-DZ"/>
                        </w:rPr>
                        <w:t>:</w:t>
                      </w:r>
                      <w:r w:rsidRPr="006E590C">
                        <w:rPr>
                          <w:b/>
                          <w:bCs/>
                          <w:rtl/>
                          <w:lang w:bidi="ar-DZ"/>
                        </w:rPr>
                        <w:t xml:space="preserve"> الهيكل التنظيمي لجامعة غرداية</w:t>
                      </w:r>
                      <w:bookmarkEnd w:id="97"/>
                    </w:p>
                  </w:txbxContent>
                </v:textbox>
                <w10:wrap type="square" anchorx="page"/>
              </v:shape>
            </w:pict>
          </mc:Fallback>
        </mc:AlternateContent>
      </w:r>
      <w:r w:rsidR="00294945" w:rsidRPr="006E590C">
        <w:rPr>
          <w:rFonts w:ascii="Simplified Arabic" w:hAnsi="Simplified Arabic" w:cs="Simplified Arabic"/>
          <w:sz w:val="32"/>
          <w:szCs w:val="32"/>
          <w:rtl/>
          <w:lang w:bidi="ar-DZ"/>
        </w:rPr>
        <mc:AlternateContent>
          <mc:Choice Requires="wps">
            <w:drawing>
              <wp:anchor distT="0" distB="0" distL="114300" distR="114300" simplePos="0" relativeHeight="251703296" behindDoc="0" locked="0" layoutInCell="1" allowOverlap="1" wp14:anchorId="31073A7C" wp14:editId="6E606C74">
                <wp:simplePos x="0" y="0"/>
                <wp:positionH relativeFrom="margin">
                  <wp:align>center</wp:align>
                </wp:positionH>
                <wp:positionV relativeFrom="paragraph">
                  <wp:posOffset>5089525</wp:posOffset>
                </wp:positionV>
                <wp:extent cx="2501661" cy="336430"/>
                <wp:effectExtent l="0" t="0" r="13335" b="26035"/>
                <wp:wrapNone/>
                <wp:docPr id="87" name="Rectangle 87"/>
                <wp:cNvGraphicFramePr/>
                <a:graphic xmlns:a="http://schemas.openxmlformats.org/drawingml/2006/main">
                  <a:graphicData uri="http://schemas.microsoft.com/office/word/2010/wordprocessingShape">
                    <wps:wsp>
                      <wps:cNvSpPr/>
                      <wps:spPr>
                        <a:xfrm>
                          <a:off x="0" y="0"/>
                          <a:ext cx="2501661" cy="33643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57358019" w14:textId="77777777" w:rsidR="00294945" w:rsidRPr="006E590C" w:rsidRDefault="00294945" w:rsidP="00294945">
                            <w:pPr>
                              <w:jc w:val="center"/>
                              <w:rPr>
                                <w:color w:val="000000" w:themeColor="text1"/>
                                <w:lang w:bidi="ar-DZ"/>
                              </w:rPr>
                            </w:pPr>
                            <w:r w:rsidRPr="006E590C">
                              <w:rPr>
                                <w:rFonts w:hint="cs"/>
                                <w:color w:val="000000" w:themeColor="text1"/>
                                <w:rtl/>
                                <w:lang w:bidi="ar-DZ"/>
                              </w:rPr>
                              <w:t>المصدر: الصفحة الرسمية لجامعة غرداية</w:t>
                            </w:r>
                          </w:p>
                          <w:p w14:paraId="3A8018B2" w14:textId="77777777" w:rsidR="00294945" w:rsidRPr="006E590C" w:rsidRDefault="00294945" w:rsidP="00294945"/>
                          <w:p w14:paraId="5F4047CB" w14:textId="77777777" w:rsidR="00294945" w:rsidRPr="006E590C" w:rsidRDefault="00294945" w:rsidP="00294945">
                            <w:pPr>
                              <w:jc w:val="center"/>
                              <w:rPr>
                                <w:color w:val="000000" w:themeColor="text1"/>
                                <w:lang w:bidi="ar-DZ"/>
                              </w:rPr>
                            </w:pPr>
                            <w:r w:rsidRPr="006E590C">
                              <w:rPr>
                                <w:rFonts w:hint="cs"/>
                                <w:color w:val="000000" w:themeColor="text1"/>
                                <w:rtl/>
                                <w:lang w:bidi="ar-DZ"/>
                              </w:rPr>
                              <w:t>المصدر: الصفحة الرسمية لجامعة غرداية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073A7C" id="Rectangle 87" o:spid="_x0000_s1045" style="position:absolute;left:0;text-align:left;margin-left:0;margin-top:400.75pt;width:197pt;height:26.5pt;z-index:251703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" filled="f" strokecolor="#091723 [484]" strokeweight="1pt">
                <v:textbox>
                  <w:txbxContent>
                    <w:p w14:paraId="57358019" w14:textId="77777777" w:rsidR="00294945" w:rsidRPr="006E590C" w:rsidRDefault="00294945" w:rsidP="00294945">
                      <w:pPr>
                        <w:jc w:val="center"/>
                        <w:rPr>
                          <w:color w:val="000000" w:themeColor="text1"/>
                          <w:lang w:bidi="ar-DZ"/>
                        </w:rPr>
                      </w:pPr>
                      <w:r w:rsidRPr="006E590C">
                        <w:rPr>
                          <w:rFonts w:hint="cs"/>
                          <w:color w:val="000000" w:themeColor="text1"/>
                          <w:rtl/>
                          <w:lang w:bidi="ar-DZ"/>
                        </w:rPr>
                        <w:t>المصدر: الصفحة الرسمية لجامعة غرداية</w:t>
                      </w:r>
                    </w:p>
                    <w:p w14:paraId="3A8018B2" w14:textId="77777777" w:rsidR="00294945" w:rsidRPr="006E590C" w:rsidRDefault="00294945" w:rsidP="00294945"/>
                    <w:p w14:paraId="5F4047CB" w14:textId="77777777" w:rsidR="00294945" w:rsidRPr="006E590C" w:rsidRDefault="00294945" w:rsidP="00294945">
                      <w:pPr>
                        <w:jc w:val="center"/>
                        <w:rPr>
                          <w:color w:val="000000" w:themeColor="text1"/>
                          <w:lang w:bidi="ar-DZ"/>
                        </w:rPr>
                      </w:pPr>
                      <w:r w:rsidRPr="006E590C">
                        <w:rPr>
                          <w:rFonts w:hint="cs"/>
                          <w:color w:val="000000" w:themeColor="text1"/>
                          <w:rtl/>
                          <w:lang w:bidi="ar-DZ"/>
                        </w:rPr>
                        <w:t>المصدر: الصفحة الرسمية لجامعة غرداية</w:t>
                      </w:r>
                    </w:p>
                  </w:txbxContent>
                </v:textbox>
                <w10:wrap anchorx="margin"/>
              </v:rect>
            </w:pict>
          </mc:Fallback>
        </mc:AlternateContent>
      </w:r>
      <w:r w:rsidR="00294945" w:rsidRPr="006E590C">
        <w:rPr>
          <w:rFonts w:ascii="Simplified Arabic" w:hAnsi="Simplified Arabic" w:cs="Simplified Arabic"/>
          <w:sz w:val="32"/>
          <w:szCs w:val="32"/>
          <w:rtl/>
          <w:lang w:bidi="ar-DZ"/>
        </w:rPr>
        <mc:AlternateContent>
          <mc:Choice Requires="wpg">
            <w:drawing>
              <wp:anchor distT="0" distB="0" distL="114300" distR="114300" simplePos="0" relativeHeight="251704320" behindDoc="0" locked="0" layoutInCell="1" allowOverlap="1" wp14:anchorId="0EF40600" wp14:editId="5B459E84">
                <wp:simplePos x="0" y="0"/>
                <wp:positionH relativeFrom="column">
                  <wp:posOffset>-624840</wp:posOffset>
                </wp:positionH>
                <wp:positionV relativeFrom="paragraph">
                  <wp:posOffset>509905</wp:posOffset>
                </wp:positionV>
                <wp:extent cx="7075805" cy="4276090"/>
                <wp:effectExtent l="0" t="0" r="10795" b="10160"/>
                <wp:wrapSquare wrapText="bothSides"/>
                <wp:docPr id="89" name="Group 89"/>
                <wp:cNvGraphicFramePr/>
                <a:graphic xmlns:a="http://schemas.openxmlformats.org/drawingml/2006/main">
                  <a:graphicData uri="http://schemas.microsoft.com/office/word/2010/wordprocessingGroup">
                    <wpg:wgp>
                      <wpg:cNvGrpSpPr/>
                      <wpg:grpSpPr>
                        <a:xfrm>
                          <a:off x="0" y="0"/>
                          <a:ext cx="7075805" cy="4276090"/>
                          <a:chOff x="-28578" y="-1"/>
                          <a:chExt cx="7076359" cy="4196321"/>
                        </a:xfrm>
                      </wpg:grpSpPr>
                      <wpg:grpSp>
                        <wpg:cNvPr id="86" name="Group 86"/>
                        <wpg:cNvGrpSpPr/>
                        <wpg:grpSpPr>
                          <a:xfrm>
                            <a:off x="152412" y="74769"/>
                            <a:ext cx="6739136" cy="4046783"/>
                            <a:chOff x="14389" y="-20122"/>
                            <a:chExt cx="6739136" cy="4046783"/>
                          </a:xfrm>
                        </wpg:grpSpPr>
                        <wpg:grpSp>
                          <wpg:cNvPr id="84" name="Group 84"/>
                          <wpg:cNvGrpSpPr/>
                          <wpg:grpSpPr>
                            <a:xfrm>
                              <a:off x="262057" y="2191110"/>
                              <a:ext cx="6207190" cy="1835551"/>
                              <a:chOff x="63649" y="0"/>
                              <a:chExt cx="6207190" cy="1835551"/>
                            </a:xfrm>
                          </wpg:grpSpPr>
                          <wps:wsp>
                            <wps:cNvPr id="61" name="Rectangle 61"/>
                            <wps:cNvSpPr/>
                            <wps:spPr>
                              <a:xfrm>
                                <a:off x="3388133" y="8327"/>
                                <a:ext cx="1467230" cy="1817878"/>
                              </a:xfrm>
                              <a:prstGeom prst="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700650E" w14:textId="77777777" w:rsidR="00294945" w:rsidRPr="006E590C" w:rsidRDefault="00294945" w:rsidP="00294945">
                                  <w:pPr>
                                    <w:ind w:left="-125" w:right="0"/>
                                    <w:jc w:val="center"/>
                                    <w:rPr>
                                      <w:color w:val="000000" w:themeColor="text1"/>
                                    </w:rPr>
                                  </w:pPr>
                                  <w:r w:rsidRPr="006E590C">
                                    <w:rPr>
                                      <w:b/>
                                      <w:bCs/>
                                      <w:color w:val="000000" w:themeColor="text1"/>
                                      <w:rtl/>
                                    </w:rPr>
                                    <w:t xml:space="preserve">نيابة مديرية </w:t>
                                  </w:r>
                                  <w:r w:rsidRPr="006E590C">
                                    <w:rPr>
                                      <w:rFonts w:hint="cs"/>
                                      <w:b/>
                                      <w:bCs/>
                                      <w:color w:val="000000" w:themeColor="text1"/>
                                      <w:rtl/>
                                    </w:rPr>
                                    <w:t>للتكوين في الطورين الأول و الثاني و التكوين المتواصل و الشهادات و التكوين العالي في التدرج</w:t>
                                  </w:r>
                                </w:p>
                                <w:p w14:paraId="2531A247" w14:textId="77777777" w:rsidR="00294945" w:rsidRPr="006E590C" w:rsidRDefault="00294945" w:rsidP="00294945"/>
                                <w:p w14:paraId="7C2B4F9C" w14:textId="77777777" w:rsidR="00294945" w:rsidRPr="006E590C" w:rsidRDefault="00294945" w:rsidP="00294945">
                                  <w:pPr>
                                    <w:jc w:val="center"/>
                                    <w:rPr>
                                      <w:color w:val="000000" w:themeColor="text1"/>
                                    </w:rPr>
                                  </w:pPr>
                                  <w:r w:rsidRPr="006E590C">
                                    <w:rPr>
                                      <w:rFonts w:hint="cs"/>
                                      <w:rtl/>
                                      <w:lang w:bidi="ar-DZ"/>
                                    </w:rPr>
                                    <w:t>نيابة المديرية للتنمية والاستشراف والتوجيه</w:t>
                                  </w:r>
                                  <w:r w:rsidRPr="006E590C">
                                    <w:rPr>
                                      <w:color w:val="000000" w:themeColor="text1"/>
                                      <w:rtl/>
                                    </w:rPr>
                                    <w:t xml:space="preserve">نيابة مديرية </w:t>
                                  </w:r>
                                  <w:r w:rsidRPr="006E590C">
                                    <w:rPr>
                                      <w:rFonts w:hint="cs"/>
                                      <w:color w:val="000000" w:themeColor="text1"/>
                                      <w:rtl/>
                                    </w:rPr>
                                    <w:t>للتكوين في الطورين الأول و الثاني و التكوين المتواصل و الشهادات و التكوين العالي في التدرج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Rectangle 62"/>
                            <wps:cNvSpPr/>
                            <wps:spPr>
                              <a:xfrm>
                                <a:off x="5102769" y="8624"/>
                                <a:ext cx="1168070" cy="1826927"/>
                              </a:xfrm>
                              <a:prstGeom prst="rect">
                                <a:avLst/>
                              </a:prstGeom>
                              <a:solidFill>
                                <a:schemeClr val="accent1">
                                  <a:lumMod val="40000"/>
                                  <a:lumOff val="60000"/>
                                </a:schemeClr>
                              </a:solidFill>
                              <a:ln w="12700" cap="flat" cmpd="sng" algn="ctr">
                                <a:solidFill>
                                  <a:srgbClr val="156082">
                                    <a:shade val="15000"/>
                                  </a:srgbClr>
                                </a:solidFill>
                                <a:prstDash val="solid"/>
                                <a:miter lim="800000"/>
                              </a:ln>
                              <a:effectLst/>
                            </wps:spPr>
                            <wps:txbx>
                              <w:txbxContent>
                                <w:p w14:paraId="47FEB2D8" w14:textId="77777777" w:rsidR="00294945" w:rsidRPr="006E590C" w:rsidRDefault="00294945" w:rsidP="00294945">
                                  <w:pPr>
                                    <w:tabs>
                                      <w:tab w:val="right" w:pos="1575"/>
                                    </w:tabs>
                                    <w:ind w:left="15" w:right="0"/>
                                    <w:jc w:val="center"/>
                                    <w:rPr>
                                      <w:b/>
                                      <w:bCs/>
                                      <w:lang w:bidi="ar-DZ"/>
                                    </w:rPr>
                                  </w:pPr>
                                  <w:bookmarkStart w:id="98" w:name="_Hlk229265207"/>
                                  <w:bookmarkStart w:id="99" w:name="_Hlk229265208"/>
                                  <w:r w:rsidRPr="006E590C">
                                    <w:rPr>
                                      <w:rFonts w:hint="cs"/>
                                      <w:b/>
                                      <w:bCs/>
                                      <w:rtl/>
                                      <w:lang w:bidi="ar-DZ"/>
                                    </w:rPr>
                                    <w:t>نيابة المديرية للتنمية والاستشراف والتوجيه</w:t>
                                  </w:r>
                                </w:p>
                                <w:bookmarkEnd w:id="98"/>
                                <w:bookmarkEnd w:id="99"/>
                                <w:p w14:paraId="0E456D5E" w14:textId="25B7BA97" w:rsidR="00294945" w:rsidRPr="006E590C" w:rsidRDefault="00294945" w:rsidP="00294945">
                                  <w:pPr>
                                    <w:tabs>
                                      <w:tab w:val="right" w:pos="1575"/>
                                    </w:tabs>
                                    <w:ind w:left="15" w:right="0"/>
                                    <w:jc w:val="center"/>
                                    <w:rPr>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Rectangle 63"/>
                            <wps:cNvSpPr/>
                            <wps:spPr>
                              <a:xfrm>
                                <a:off x="63649" y="0"/>
                                <a:ext cx="1532106" cy="1835551"/>
                              </a:xfrm>
                              <a:prstGeom prst="rect">
                                <a:avLst/>
                              </a:prstGeom>
                              <a:solidFill>
                                <a:schemeClr val="accent1">
                                  <a:lumMod val="40000"/>
                                  <a:lumOff val="60000"/>
                                </a:schemeClr>
                              </a:solidFill>
                              <a:ln w="12700" cap="flat" cmpd="sng" algn="ctr">
                                <a:solidFill>
                                  <a:srgbClr val="156082">
                                    <a:shade val="15000"/>
                                  </a:srgbClr>
                                </a:solidFill>
                                <a:prstDash val="solid"/>
                                <a:miter lim="800000"/>
                              </a:ln>
                              <a:effectLst/>
                            </wps:spPr>
                            <wps:txbx>
                              <w:txbxContent>
                                <w:p w14:paraId="3760BDE9" w14:textId="77777777" w:rsidR="00294945" w:rsidRPr="006E590C" w:rsidRDefault="00294945" w:rsidP="00294945">
                                  <w:pPr>
                                    <w:ind w:left="-63" w:right="0"/>
                                    <w:jc w:val="center"/>
                                    <w:rPr>
                                      <w:lang w:bidi="ar-DZ"/>
                                    </w:rPr>
                                  </w:pPr>
                                  <w:bookmarkStart w:id="100" w:name="_Hlk229264193"/>
                                  <w:bookmarkStart w:id="101" w:name="_Hlk229264194"/>
                                  <w:r w:rsidRPr="006E590C">
                                    <w:rPr>
                                      <w:rFonts w:hint="cs"/>
                                      <w:b/>
                                      <w:bCs/>
                                      <w:rtl/>
                                      <w:lang w:bidi="ar-DZ"/>
                                    </w:rPr>
                                    <w:t>نيابة المديرية للتكوين العالي في الطور الثالث والتأهيل الجامعي والبحث العلمي والتكوين العالي فيما بعد التدرج</w:t>
                                  </w:r>
                                </w:p>
                                <w:p w14:paraId="156257D5" w14:textId="77777777" w:rsidR="00294945" w:rsidRPr="006E590C" w:rsidRDefault="00294945" w:rsidP="00294945"/>
                                <w:p w14:paraId="78D04517" w14:textId="77777777" w:rsidR="00294945" w:rsidRPr="006E590C" w:rsidRDefault="00294945" w:rsidP="00294945">
                                  <w:pPr>
                                    <w:jc w:val="center"/>
                                    <w:rPr>
                                      <w:lang w:bidi="ar-DZ"/>
                                    </w:rPr>
                                  </w:pPr>
                                  <w:r w:rsidRPr="006E590C">
                                    <w:rPr>
                                      <w:rFonts w:hint="cs"/>
                                      <w:rtl/>
                                      <w:lang w:bidi="ar-DZ"/>
                                    </w:rPr>
                                    <w:t>نيابة المديرية للتكوين العالي في الطور الثالث والتأهيل الجامعي والبحث العلمي والتكوين العالي فيما بعد التدرج</w:t>
                                  </w:r>
                                  <w:bookmarkEnd w:id="100"/>
                                  <w:bookmarkEnd w:id="10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Rectangle 64"/>
                            <wps:cNvSpPr/>
                            <wps:spPr>
                              <a:xfrm>
                                <a:off x="1930695" y="8625"/>
                                <a:ext cx="1295535" cy="1817579"/>
                              </a:xfrm>
                              <a:prstGeom prst="rect">
                                <a:avLst/>
                              </a:prstGeom>
                              <a:solidFill>
                                <a:schemeClr val="accent1">
                                  <a:lumMod val="40000"/>
                                  <a:lumOff val="60000"/>
                                </a:schemeClr>
                              </a:solidFill>
                              <a:ln w="12700" cap="flat" cmpd="sng" algn="ctr">
                                <a:solidFill>
                                  <a:srgbClr val="156082">
                                    <a:shade val="15000"/>
                                  </a:srgbClr>
                                </a:solidFill>
                                <a:prstDash val="solid"/>
                                <a:miter lim="800000"/>
                              </a:ln>
                              <a:effectLst/>
                            </wps:spPr>
                            <wps:txbx>
                              <w:txbxContent>
                                <w:p w14:paraId="7AAFB46B" w14:textId="77777777" w:rsidR="00294945" w:rsidRPr="006E590C" w:rsidRDefault="00294945" w:rsidP="00294945">
                                  <w:pPr>
                                    <w:ind w:left="84" w:right="0"/>
                                    <w:jc w:val="center"/>
                                    <w:rPr>
                                      <w:b/>
                                      <w:bCs/>
                                    </w:rPr>
                                  </w:pPr>
                                  <w:r w:rsidRPr="006E590C">
                                    <w:rPr>
                                      <w:b/>
                                      <w:bCs/>
                                      <w:rtl/>
                                    </w:rPr>
                                    <w:t xml:space="preserve">نيابة </w:t>
                                  </w:r>
                                  <w:r w:rsidRPr="006E590C">
                                    <w:rPr>
                                      <w:rFonts w:hint="cs"/>
                                      <w:b/>
                                      <w:bCs/>
                                      <w:rtl/>
                                    </w:rPr>
                                    <w:t>ال</w:t>
                                  </w:r>
                                  <w:r w:rsidRPr="006E590C">
                                    <w:rPr>
                                      <w:b/>
                                      <w:bCs/>
                                      <w:rtl/>
                                    </w:rPr>
                                    <w:t>مديرية</w:t>
                                  </w:r>
                                  <w:r w:rsidRPr="006E590C">
                                    <w:rPr>
                                      <w:rFonts w:hint="cs"/>
                                      <w:b/>
                                      <w:bCs/>
                                      <w:rtl/>
                                    </w:rPr>
                                    <w:t xml:space="preserve"> ل</w:t>
                                  </w:r>
                                  <w:r w:rsidRPr="006E590C">
                                    <w:rPr>
                                      <w:b/>
                                      <w:bCs/>
                                      <w:rtl/>
                                    </w:rPr>
                                    <w:t xml:space="preserve">لعلاقات الخارجية </w:t>
                                  </w:r>
                                  <w:r w:rsidRPr="006E590C">
                                    <w:rPr>
                                      <w:rFonts w:hint="cs"/>
                                      <w:b/>
                                      <w:bCs/>
                                      <w:rtl/>
                                    </w:rPr>
                                    <w:t>والتعاون</w:t>
                                  </w:r>
                                  <w:r w:rsidRPr="006E590C">
                                    <w:rPr>
                                      <w:b/>
                                      <w:bCs/>
                                      <w:rtl/>
                                    </w:rPr>
                                    <w:t xml:space="preserve"> </w:t>
                                  </w:r>
                                  <w:r w:rsidRPr="006E590C">
                                    <w:rPr>
                                      <w:rFonts w:hint="cs"/>
                                      <w:b/>
                                      <w:bCs/>
                                      <w:rtl/>
                                    </w:rPr>
                                    <w:t>وا</w:t>
                                  </w:r>
                                  <w:r w:rsidRPr="006E590C">
                                    <w:rPr>
                                      <w:b/>
                                      <w:bCs/>
                                      <w:rtl/>
                                    </w:rPr>
                                    <w:t xml:space="preserve">لتنشيط </w:t>
                                  </w:r>
                                  <w:r w:rsidRPr="006E590C">
                                    <w:rPr>
                                      <w:rFonts w:hint="cs"/>
                                      <w:b/>
                                      <w:bCs/>
                                      <w:rtl/>
                                    </w:rPr>
                                    <w:t>والاتصال والتظاهرات العلمية</w:t>
                                  </w:r>
                                </w:p>
                                <w:p w14:paraId="41A9734B" w14:textId="77777777" w:rsidR="00294945" w:rsidRPr="006E590C" w:rsidRDefault="00294945" w:rsidP="00294945"/>
                                <w:p w14:paraId="1CB8D8FE" w14:textId="77777777" w:rsidR="00294945" w:rsidRPr="006E590C" w:rsidRDefault="00294945" w:rsidP="00294945"/>
                                <w:p w14:paraId="7A694C74" w14:textId="77777777" w:rsidR="00294945" w:rsidRPr="006E590C" w:rsidRDefault="00294945" w:rsidP="00294945">
                                  <w:pPr>
                                    <w:jc w:val="center"/>
                                  </w:pPr>
                                  <w:r w:rsidRPr="006E590C">
                                    <w:rPr>
                                      <w:rtl/>
                                    </w:rPr>
                                    <w:t xml:space="preserve">نيابة </w:t>
                                  </w:r>
                                  <w:r w:rsidRPr="006E590C">
                                    <w:rPr>
                                      <w:rFonts w:hint="cs"/>
                                      <w:rtl/>
                                    </w:rPr>
                                    <w:t>ال</w:t>
                                  </w:r>
                                  <w:r w:rsidRPr="006E590C">
                                    <w:rPr>
                                      <w:rtl/>
                                    </w:rPr>
                                    <w:t>مديرية</w:t>
                                  </w:r>
                                  <w:r w:rsidRPr="006E590C">
                                    <w:rPr>
                                      <w:rFonts w:hint="cs"/>
                                      <w:rtl/>
                                    </w:rPr>
                                    <w:t xml:space="preserve"> ل</w:t>
                                  </w:r>
                                  <w:r w:rsidRPr="006E590C">
                                    <w:rPr>
                                      <w:rtl/>
                                    </w:rPr>
                                    <w:t xml:space="preserve">لعلاقات الخارجية </w:t>
                                  </w:r>
                                  <w:r w:rsidRPr="006E590C">
                                    <w:rPr>
                                      <w:rFonts w:hint="cs"/>
                                      <w:rtl/>
                                    </w:rPr>
                                    <w:t>والتعاون</w:t>
                                  </w:r>
                                  <w:r w:rsidRPr="006E590C">
                                    <w:rPr>
                                      <w:rtl/>
                                    </w:rPr>
                                    <w:t xml:space="preserve"> </w:t>
                                  </w:r>
                                  <w:r w:rsidRPr="006E590C">
                                    <w:rPr>
                                      <w:rFonts w:hint="cs"/>
                                      <w:rtl/>
                                    </w:rPr>
                                    <w:t>وا</w:t>
                                  </w:r>
                                  <w:r w:rsidRPr="006E590C">
                                    <w:rPr>
                                      <w:rtl/>
                                    </w:rPr>
                                    <w:t xml:space="preserve">لتنشيط </w:t>
                                  </w:r>
                                  <w:r w:rsidRPr="006E590C">
                                    <w:rPr>
                                      <w:rFonts w:hint="cs"/>
                                      <w:rtl/>
                                    </w:rPr>
                                    <w:t>والاتصال والتظاهرات العلمية</w:t>
                                  </w:r>
                                </w:p>
                                <w:p w14:paraId="34A70995" w14:textId="77777777" w:rsidR="00294945" w:rsidRPr="006E590C" w:rsidRDefault="00294945" w:rsidP="0029494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83" name="Group 83"/>
                          <wpg:cNvGrpSpPr/>
                          <wpg:grpSpPr>
                            <a:xfrm>
                              <a:off x="14389" y="-20122"/>
                              <a:ext cx="6739136" cy="1962643"/>
                              <a:chOff x="14389" y="-20122"/>
                              <a:chExt cx="6739136" cy="1962643"/>
                            </a:xfrm>
                          </wpg:grpSpPr>
                          <wps:wsp>
                            <wps:cNvPr id="43" name="Rectangle: Rounded Corners 43"/>
                            <wps:cNvSpPr/>
                            <wps:spPr>
                              <a:xfrm>
                                <a:off x="1871910" y="-20122"/>
                                <a:ext cx="2571951" cy="545268"/>
                              </a:xfrm>
                              <a:prstGeom prst="roundRect">
                                <a:avLst/>
                              </a:prstGeom>
                              <a:solidFill>
                                <a:schemeClr val="accent1">
                                  <a:lumMod val="40000"/>
                                  <a:lumOff val="60000"/>
                                </a:schemeClr>
                              </a:solidFill>
                              <a:ln w="12700" cap="flat" cmpd="sng" algn="ctr">
                                <a:solidFill>
                                  <a:schemeClr val="accent5"/>
                                </a:solidFill>
                                <a:prstDash val="solid"/>
                                <a:miter lim="800000"/>
                              </a:ln>
                              <a:effectLst/>
                            </wps:spPr>
                            <wps:txbx>
                              <w:txbxContent>
                                <w:p w14:paraId="0FA62371" w14:textId="77777777" w:rsidR="00294945" w:rsidRPr="006E590C" w:rsidRDefault="00294945" w:rsidP="00294945">
                                  <w:pPr>
                                    <w:shd w:val="clear" w:color="auto" w:fill="BDD6EE" w:themeFill="accent1" w:themeFillTint="66"/>
                                    <w:jc w:val="center"/>
                                    <w:rPr>
                                      <w:b/>
                                      <w:bCs/>
                                      <w:sz w:val="40"/>
                                      <w:szCs w:val="40"/>
                                      <w:lang w:bidi="ar-DZ"/>
                                    </w:rPr>
                                  </w:pPr>
                                  <w:r w:rsidRPr="006E590C">
                                    <w:rPr>
                                      <w:rFonts w:hint="cs"/>
                                      <w:b/>
                                      <w:bCs/>
                                      <w:sz w:val="40"/>
                                      <w:szCs w:val="40"/>
                                      <w:rtl/>
                                      <w:lang w:bidi="ar-DZ"/>
                                    </w:rPr>
                                    <w:t>مديرية الجامعة</w:t>
                                  </w:r>
                                </w:p>
                                <w:p w14:paraId="73AA5B9F" w14:textId="77777777" w:rsidR="00294945" w:rsidRPr="006E590C" w:rsidRDefault="00294945" w:rsidP="00294945">
                                  <w:pPr>
                                    <w:shd w:val="clear" w:color="auto" w:fill="BDD6EE" w:themeFill="accent1" w:themeFillTint="66"/>
                                  </w:pPr>
                                </w:p>
                                <w:p w14:paraId="6989DE17" w14:textId="77777777" w:rsidR="00294945" w:rsidRPr="006E590C" w:rsidRDefault="00294945" w:rsidP="00294945">
                                  <w:pPr>
                                    <w:shd w:val="clear" w:color="auto" w:fill="BDD6EE" w:themeFill="accent1" w:themeFillTint="66"/>
                                    <w:jc w:val="center"/>
                                    <w:rPr>
                                      <w:b/>
                                      <w:bCs/>
                                      <w:sz w:val="40"/>
                                      <w:szCs w:val="40"/>
                                      <w:lang w:bidi="ar-DZ"/>
                                    </w:rPr>
                                  </w:pPr>
                                  <w:r w:rsidRPr="006E590C">
                                    <w:rPr>
                                      <w:rFonts w:hint="cs"/>
                                      <w:b/>
                                      <w:bCs/>
                                      <w:sz w:val="40"/>
                                      <w:szCs w:val="40"/>
                                      <w:rtl/>
                                      <w:lang w:bidi="ar-DZ"/>
                                    </w:rPr>
                                    <w:t>مديرية الجامعة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ectangle: Rounded Corners 45"/>
                            <wps:cNvSpPr/>
                            <wps:spPr>
                              <a:xfrm>
                                <a:off x="2319620" y="1147313"/>
                                <a:ext cx="866843" cy="757824"/>
                              </a:xfrm>
                              <a:prstGeom prst="roundRect">
                                <a:avLst/>
                              </a:prstGeom>
                              <a:solidFill>
                                <a:schemeClr val="accent1">
                                  <a:lumMod val="40000"/>
                                  <a:lumOff val="60000"/>
                                </a:schemeClr>
                              </a:solidFill>
                              <a:ln w="12700" cap="flat" cmpd="sng" algn="ctr">
                                <a:solidFill>
                                  <a:schemeClr val="accent5"/>
                                </a:solidFill>
                                <a:prstDash val="solid"/>
                                <a:miter lim="800000"/>
                              </a:ln>
                              <a:effectLst/>
                            </wps:spPr>
                            <wps:txbx>
                              <w:txbxContent>
                                <w:p w14:paraId="2915F8A8" w14:textId="69B6E7EA" w:rsidR="00294945" w:rsidRPr="006E590C" w:rsidRDefault="00294945" w:rsidP="00294945">
                                  <w:pPr>
                                    <w:ind w:left="0" w:right="0"/>
                                    <w:rPr>
                                      <w:b/>
                                      <w:bCs/>
                                      <w:sz w:val="32"/>
                                      <w:szCs w:val="32"/>
                                      <w:lang w:bidi="ar-DZ"/>
                                    </w:rPr>
                                  </w:pPr>
                                  <w:r w:rsidRPr="006E590C">
                                    <w:rPr>
                                      <w:rFonts w:hint="cs"/>
                                      <w:b/>
                                      <w:bCs/>
                                      <w:sz w:val="32"/>
                                      <w:szCs w:val="32"/>
                                      <w:rtl/>
                                      <w:lang w:bidi="ar-DZ"/>
                                    </w:rPr>
                                    <w:t>الأمانة العامة</w:t>
                                  </w:r>
                                </w:p>
                                <w:p w14:paraId="4AF11907" w14:textId="77777777" w:rsidR="00294945" w:rsidRPr="006E590C" w:rsidRDefault="00294945" w:rsidP="00294945"/>
                                <w:p w14:paraId="1E59ECC6" w14:textId="77777777" w:rsidR="00294945" w:rsidRPr="006E590C" w:rsidRDefault="00294945" w:rsidP="00294945">
                                  <w:pPr>
                                    <w:jc w:val="center"/>
                                    <w:rPr>
                                      <w:b/>
                                      <w:bCs/>
                                      <w:lang w:bidi="ar-DZ"/>
                                    </w:rPr>
                                  </w:pPr>
                                  <w:r w:rsidRPr="006E590C">
                                    <w:rPr>
                                      <w:rFonts w:hint="cs"/>
                                      <w:b/>
                                      <w:bCs/>
                                      <w:rtl/>
                                      <w:lang w:bidi="ar-DZ"/>
                                    </w:rPr>
                                    <w:t>الأمانة العامة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Rectangle: Rounded Corners 47"/>
                            <wps:cNvSpPr/>
                            <wps:spPr>
                              <a:xfrm>
                                <a:off x="5710785" y="1155939"/>
                                <a:ext cx="1042740" cy="758544"/>
                              </a:xfrm>
                              <a:prstGeom prst="roundRect">
                                <a:avLst/>
                              </a:prstGeom>
                              <a:solidFill>
                                <a:schemeClr val="accent1">
                                  <a:lumMod val="40000"/>
                                  <a:lumOff val="60000"/>
                                </a:schemeClr>
                              </a:solidFill>
                              <a:ln w="12700" cap="flat" cmpd="sng" algn="ctr">
                                <a:solidFill>
                                  <a:srgbClr val="156082">
                                    <a:shade val="15000"/>
                                  </a:srgbClr>
                                </a:solidFill>
                                <a:prstDash val="solid"/>
                                <a:miter lim="800000"/>
                              </a:ln>
                              <a:effectLst/>
                            </wps:spPr>
                            <wps:txbx>
                              <w:txbxContent>
                                <w:p w14:paraId="118D9E25" w14:textId="77777777" w:rsidR="00294945" w:rsidRPr="006E590C" w:rsidRDefault="00294945" w:rsidP="00294945">
                                  <w:pPr>
                                    <w:tabs>
                                      <w:tab w:val="right" w:pos="1133"/>
                                    </w:tabs>
                                    <w:ind w:left="-1" w:right="0"/>
                                    <w:jc w:val="center"/>
                                    <w:rPr>
                                      <w:b/>
                                      <w:bCs/>
                                      <w:sz w:val="32"/>
                                      <w:szCs w:val="32"/>
                                      <w:lang w:bidi="ar-DZ"/>
                                    </w:rPr>
                                  </w:pPr>
                                  <w:r w:rsidRPr="006E590C">
                                    <w:rPr>
                                      <w:rFonts w:hint="cs"/>
                                      <w:b/>
                                      <w:bCs/>
                                      <w:sz w:val="32"/>
                                      <w:szCs w:val="32"/>
                                      <w:rtl/>
                                      <w:lang w:bidi="ar-DZ"/>
                                    </w:rPr>
                                    <w:t>الكليات</w:t>
                                  </w:r>
                                </w:p>
                                <w:p w14:paraId="00F89D21" w14:textId="77777777" w:rsidR="00294945" w:rsidRPr="006E590C" w:rsidRDefault="00294945" w:rsidP="00294945">
                                  <w:pPr>
                                    <w:jc w:val="center"/>
                                    <w:rPr>
                                      <w:b/>
                                      <w:bCs/>
                                      <w:sz w:val="32"/>
                                      <w:szCs w:val="32"/>
                                      <w:lang w:bidi="ar-DZ"/>
                                    </w:rPr>
                                  </w:pPr>
                                </w:p>
                                <w:p w14:paraId="5CB0AA7E" w14:textId="77777777" w:rsidR="00294945" w:rsidRPr="006E590C" w:rsidRDefault="00294945" w:rsidP="00294945"/>
                                <w:p w14:paraId="008983C3" w14:textId="77777777" w:rsidR="00294945" w:rsidRPr="006E590C" w:rsidRDefault="00294945" w:rsidP="00294945">
                                  <w:pPr>
                                    <w:jc w:val="center"/>
                                    <w:rPr>
                                      <w:b/>
                                      <w:bCs/>
                                      <w:sz w:val="32"/>
                                      <w:szCs w:val="32"/>
                                      <w:lang w:bidi="ar-DZ"/>
                                    </w:rPr>
                                  </w:pPr>
                                  <w:r w:rsidRPr="006E590C">
                                    <w:rPr>
                                      <w:rFonts w:hint="cs"/>
                                      <w:b/>
                                      <w:bCs/>
                                      <w:sz w:val="32"/>
                                      <w:szCs w:val="32"/>
                                      <w:rtl/>
                                      <w:lang w:bidi="ar-DZ"/>
                                    </w:rPr>
                                    <w:t>الكليات</w:t>
                                  </w:r>
                                </w:p>
                                <w:p w14:paraId="36908291" w14:textId="77777777" w:rsidR="00294945" w:rsidRPr="006E590C" w:rsidRDefault="00294945" w:rsidP="00294945">
                                  <w:pPr>
                                    <w:jc w:val="center"/>
                                    <w:rPr>
                                      <w:b/>
                                      <w:bCs/>
                                      <w:sz w:val="32"/>
                                      <w:szCs w:val="32"/>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ectangle: Rounded Corners 48"/>
                            <wps:cNvSpPr/>
                            <wps:spPr>
                              <a:xfrm>
                                <a:off x="1167004" y="1147313"/>
                                <a:ext cx="1040603" cy="757824"/>
                              </a:xfrm>
                              <a:prstGeom prst="roundRect">
                                <a:avLst/>
                              </a:prstGeom>
                              <a:solidFill>
                                <a:schemeClr val="accent1">
                                  <a:lumMod val="40000"/>
                                  <a:lumOff val="60000"/>
                                </a:schemeClr>
                              </a:solidFill>
                              <a:ln w="12700" cap="flat" cmpd="sng" algn="ctr">
                                <a:solidFill>
                                  <a:schemeClr val="accent5"/>
                                </a:solidFill>
                                <a:prstDash val="solid"/>
                                <a:miter lim="800000"/>
                              </a:ln>
                              <a:effectLst/>
                            </wps:spPr>
                            <wps:txbx>
                              <w:txbxContent>
                                <w:p w14:paraId="1DED5D08" w14:textId="77777777" w:rsidR="00294945" w:rsidRPr="006E590C" w:rsidRDefault="00294945" w:rsidP="00294945">
                                  <w:pPr>
                                    <w:tabs>
                                      <w:tab w:val="right" w:pos="1088"/>
                                    </w:tabs>
                                    <w:ind w:left="-46" w:right="0"/>
                                    <w:jc w:val="both"/>
                                    <w:rPr>
                                      <w:b/>
                                      <w:bCs/>
                                      <w:sz w:val="32"/>
                                      <w:szCs w:val="32"/>
                                      <w:lang w:bidi="ar-DZ"/>
                                    </w:rPr>
                                  </w:pPr>
                                  <w:r w:rsidRPr="006E590C">
                                    <w:rPr>
                                      <w:rFonts w:hint="cs"/>
                                      <w:b/>
                                      <w:bCs/>
                                      <w:sz w:val="32"/>
                                      <w:szCs w:val="32"/>
                                      <w:rtl/>
                                      <w:lang w:bidi="ar-DZ"/>
                                    </w:rPr>
                                    <w:t>المجلس العلمي</w:t>
                                  </w:r>
                                </w:p>
                                <w:p w14:paraId="3616BE5E" w14:textId="77777777" w:rsidR="00294945" w:rsidRPr="006E590C" w:rsidRDefault="00294945" w:rsidP="00294945">
                                  <w:pPr>
                                    <w:jc w:val="both"/>
                                    <w:rPr>
                                      <w:b/>
                                      <w:bCs/>
                                      <w:sz w:val="32"/>
                                      <w:szCs w:val="32"/>
                                      <w:lang w:bidi="ar-DZ"/>
                                    </w:rPr>
                                  </w:pPr>
                                </w:p>
                                <w:p w14:paraId="2191FA69" w14:textId="77777777" w:rsidR="00294945" w:rsidRPr="006E590C" w:rsidRDefault="00294945" w:rsidP="00294945">
                                  <w:pPr>
                                    <w:jc w:val="both"/>
                                  </w:pPr>
                                </w:p>
                                <w:p w14:paraId="784054F3" w14:textId="77777777" w:rsidR="00294945" w:rsidRPr="006E590C" w:rsidRDefault="00294945" w:rsidP="00294945">
                                  <w:pPr>
                                    <w:jc w:val="both"/>
                                    <w:rPr>
                                      <w:b/>
                                      <w:bCs/>
                                      <w:lang w:bidi="ar-DZ"/>
                                    </w:rPr>
                                  </w:pPr>
                                  <w:r w:rsidRPr="006E590C">
                                    <w:rPr>
                                      <w:rFonts w:hint="cs"/>
                                      <w:b/>
                                      <w:bCs/>
                                      <w:rtl/>
                                      <w:lang w:bidi="ar-DZ"/>
                                    </w:rPr>
                                    <w:t>المجلس العلمي</w:t>
                                  </w:r>
                                </w:p>
                                <w:p w14:paraId="5707E111" w14:textId="77777777" w:rsidR="00294945" w:rsidRPr="006E590C" w:rsidRDefault="00294945" w:rsidP="00294945">
                                  <w:pPr>
                                    <w:jc w:val="both"/>
                                    <w:rPr>
                                      <w:b/>
                                      <w:bCs/>
                                      <w:sz w:val="32"/>
                                      <w:szCs w:val="32"/>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Rectangle: Rounded Corners 49"/>
                            <wps:cNvSpPr/>
                            <wps:spPr>
                              <a:xfrm>
                                <a:off x="14389" y="1138687"/>
                                <a:ext cx="1020026" cy="803834"/>
                              </a:xfrm>
                              <a:prstGeom prst="roundRect">
                                <a:avLst/>
                              </a:prstGeom>
                              <a:solidFill>
                                <a:schemeClr val="accent1">
                                  <a:lumMod val="40000"/>
                                  <a:lumOff val="60000"/>
                                </a:schemeClr>
                              </a:solidFill>
                              <a:ln w="12700" cap="flat" cmpd="sng" algn="ctr">
                                <a:solidFill>
                                  <a:schemeClr val="accent5"/>
                                </a:solidFill>
                                <a:prstDash val="solid"/>
                                <a:miter lim="800000"/>
                              </a:ln>
                              <a:effectLst/>
                            </wps:spPr>
                            <wps:txbx>
                              <w:txbxContent>
                                <w:p w14:paraId="3FA89005" w14:textId="77777777" w:rsidR="00294945" w:rsidRPr="006E590C" w:rsidRDefault="00294945" w:rsidP="00294945">
                                  <w:pPr>
                                    <w:ind w:left="-46" w:right="0"/>
                                    <w:jc w:val="center"/>
                                    <w:rPr>
                                      <w:b/>
                                      <w:bCs/>
                                      <w:sz w:val="32"/>
                                      <w:szCs w:val="32"/>
                                      <w:lang w:bidi="ar-DZ"/>
                                    </w:rPr>
                                  </w:pPr>
                                  <w:r w:rsidRPr="006E590C">
                                    <w:rPr>
                                      <w:rFonts w:hint="cs"/>
                                      <w:b/>
                                      <w:bCs/>
                                      <w:sz w:val="32"/>
                                      <w:szCs w:val="32"/>
                                      <w:rtl/>
                                      <w:lang w:bidi="ar-DZ"/>
                                    </w:rPr>
                                    <w:t>المكتبة المركزية</w:t>
                                  </w:r>
                                </w:p>
                                <w:p w14:paraId="40A9E7B5" w14:textId="77777777" w:rsidR="00294945" w:rsidRPr="006E590C" w:rsidRDefault="00294945" w:rsidP="00294945">
                                  <w:pPr>
                                    <w:jc w:val="center"/>
                                    <w:rPr>
                                      <w:b/>
                                      <w:bCs/>
                                      <w:sz w:val="32"/>
                                      <w:szCs w:val="32"/>
                                      <w:lang w:bidi="ar-DZ"/>
                                    </w:rPr>
                                  </w:pPr>
                                </w:p>
                                <w:p w14:paraId="512AE711" w14:textId="77777777" w:rsidR="00294945" w:rsidRPr="006E590C" w:rsidRDefault="00294945" w:rsidP="00294945">
                                  <w:pPr>
                                    <w:jc w:val="center"/>
                                  </w:pPr>
                                </w:p>
                                <w:p w14:paraId="75EF489F" w14:textId="77777777" w:rsidR="00294945" w:rsidRPr="006E590C" w:rsidRDefault="00294945" w:rsidP="00294945">
                                  <w:pPr>
                                    <w:jc w:val="center"/>
                                    <w:rPr>
                                      <w:b/>
                                      <w:bCs/>
                                      <w:lang w:bidi="ar-DZ"/>
                                    </w:rPr>
                                  </w:pPr>
                                  <w:r w:rsidRPr="006E590C">
                                    <w:rPr>
                                      <w:rFonts w:hint="cs"/>
                                      <w:b/>
                                      <w:bCs/>
                                      <w:rtl/>
                                      <w:lang w:bidi="ar-DZ"/>
                                    </w:rPr>
                                    <w:t>المكتبة المركزية</w:t>
                                  </w:r>
                                </w:p>
                                <w:p w14:paraId="77C1E69B" w14:textId="77777777" w:rsidR="00294945" w:rsidRPr="006E590C" w:rsidRDefault="00294945" w:rsidP="00294945">
                                  <w:pPr>
                                    <w:jc w:val="center"/>
                                    <w:rPr>
                                      <w:b/>
                                      <w:bCs/>
                                      <w:sz w:val="32"/>
                                      <w:szCs w:val="32"/>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Rectangle: Rounded Corners 50"/>
                            <wps:cNvSpPr/>
                            <wps:spPr>
                              <a:xfrm>
                                <a:off x="4528868" y="1130061"/>
                                <a:ext cx="1034415" cy="784422"/>
                              </a:xfrm>
                              <a:prstGeom prst="roundRect">
                                <a:avLst/>
                              </a:prstGeom>
                              <a:solidFill>
                                <a:schemeClr val="accent1">
                                  <a:lumMod val="40000"/>
                                  <a:lumOff val="60000"/>
                                </a:schemeClr>
                              </a:solidFill>
                              <a:ln w="12700" cap="flat" cmpd="sng" algn="ctr">
                                <a:solidFill>
                                  <a:schemeClr val="accent5"/>
                                </a:solidFill>
                                <a:prstDash val="solid"/>
                                <a:miter lim="800000"/>
                              </a:ln>
                              <a:effectLst/>
                            </wps:spPr>
                            <wps:txbx>
                              <w:txbxContent>
                                <w:p w14:paraId="201399C9" w14:textId="77777777" w:rsidR="00294945" w:rsidRPr="006E590C" w:rsidRDefault="00294945" w:rsidP="00294945">
                                  <w:pPr>
                                    <w:ind w:left="-46" w:right="0"/>
                                    <w:jc w:val="center"/>
                                    <w:rPr>
                                      <w:b/>
                                      <w:bCs/>
                                      <w:sz w:val="32"/>
                                      <w:szCs w:val="32"/>
                                      <w:lang w:bidi="ar-DZ"/>
                                    </w:rPr>
                                  </w:pPr>
                                  <w:r w:rsidRPr="006E590C">
                                    <w:rPr>
                                      <w:rFonts w:hint="cs"/>
                                      <w:b/>
                                      <w:bCs/>
                                      <w:sz w:val="32"/>
                                      <w:szCs w:val="32"/>
                                      <w:rtl/>
                                      <w:lang w:bidi="ar-DZ"/>
                                    </w:rPr>
                                    <w:t>مجلس الإدارة</w:t>
                                  </w:r>
                                </w:p>
                                <w:p w14:paraId="2AFF894A" w14:textId="77777777" w:rsidR="00294945" w:rsidRPr="006E590C" w:rsidRDefault="00294945" w:rsidP="00294945">
                                  <w:pPr>
                                    <w:jc w:val="center"/>
                                    <w:rPr>
                                      <w:b/>
                                      <w:bCs/>
                                      <w:sz w:val="32"/>
                                      <w:szCs w:val="32"/>
                                      <w:lang w:bidi="ar-DZ"/>
                                    </w:rPr>
                                  </w:pPr>
                                </w:p>
                                <w:p w14:paraId="2842AA7C" w14:textId="77777777" w:rsidR="00294945" w:rsidRPr="006E590C" w:rsidRDefault="00294945" w:rsidP="00294945"/>
                                <w:p w14:paraId="20931F48" w14:textId="77777777" w:rsidR="00294945" w:rsidRPr="006E590C" w:rsidRDefault="00294945" w:rsidP="00294945">
                                  <w:pPr>
                                    <w:jc w:val="center"/>
                                    <w:rPr>
                                      <w:b/>
                                      <w:bCs/>
                                      <w:lang w:bidi="ar-DZ"/>
                                    </w:rPr>
                                  </w:pPr>
                                  <w:r w:rsidRPr="006E590C">
                                    <w:rPr>
                                      <w:rFonts w:hint="cs"/>
                                      <w:b/>
                                      <w:bCs/>
                                      <w:rtl/>
                                      <w:lang w:bidi="ar-DZ"/>
                                    </w:rPr>
                                    <w:t>مجلس الإدارة</w:t>
                                  </w:r>
                                </w:p>
                                <w:p w14:paraId="4723C487" w14:textId="77777777" w:rsidR="00294945" w:rsidRPr="006E590C" w:rsidRDefault="00294945" w:rsidP="00294945">
                                  <w:pPr>
                                    <w:jc w:val="center"/>
                                    <w:rPr>
                                      <w:b/>
                                      <w:bCs/>
                                      <w:sz w:val="32"/>
                                      <w:szCs w:val="32"/>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Straight Connector 51"/>
                            <wps:cNvCnPr/>
                            <wps:spPr>
                              <a:xfrm>
                                <a:off x="534838" y="897147"/>
                                <a:ext cx="5619750" cy="0"/>
                              </a:xfrm>
                              <a:prstGeom prst="line">
                                <a:avLst/>
                              </a:prstGeom>
                              <a:ln/>
                            </wps:spPr>
                            <wps:style>
                              <a:lnRef idx="1">
                                <a:schemeClr val="accent1"/>
                              </a:lnRef>
                              <a:fillRef idx="0">
                                <a:schemeClr val="accent1"/>
                              </a:fillRef>
                              <a:effectRef idx="0">
                                <a:schemeClr val="accent1"/>
                              </a:effectRef>
                              <a:fontRef idx="minor">
                                <a:schemeClr val="tx1"/>
                              </a:fontRef>
                            </wps:style>
                            <wps:bodyPr/>
                          </wps:wsp>
                          <wps:wsp>
                            <wps:cNvPr id="52" name="Straight Arrow Connector 52"/>
                            <wps:cNvCnPr/>
                            <wps:spPr>
                              <a:xfrm>
                                <a:off x="2793521" y="897147"/>
                                <a:ext cx="0" cy="258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0" name="Rectangle: Rounded Corners 60"/>
                            <wps:cNvSpPr/>
                            <wps:spPr>
                              <a:xfrm>
                                <a:off x="3338423" y="1147313"/>
                                <a:ext cx="1034415" cy="776516"/>
                              </a:xfrm>
                              <a:prstGeom prst="roundRect">
                                <a:avLst/>
                              </a:prstGeom>
                              <a:solidFill>
                                <a:schemeClr val="accent1">
                                  <a:lumMod val="40000"/>
                                  <a:lumOff val="60000"/>
                                </a:schemeClr>
                              </a:solidFill>
                              <a:ln/>
                            </wps:spPr>
                            <wps:style>
                              <a:lnRef idx="2">
                                <a:schemeClr val="accent1"/>
                              </a:lnRef>
                              <a:fillRef idx="1">
                                <a:schemeClr val="lt1"/>
                              </a:fillRef>
                              <a:effectRef idx="0">
                                <a:schemeClr val="accent1"/>
                              </a:effectRef>
                              <a:fontRef idx="minor">
                                <a:schemeClr val="dk1"/>
                              </a:fontRef>
                            </wps:style>
                            <wps:txbx>
                              <w:txbxContent>
                                <w:p w14:paraId="5F49E862" w14:textId="77777777" w:rsidR="00294945" w:rsidRPr="006E590C" w:rsidRDefault="00294945" w:rsidP="00294945">
                                  <w:pPr>
                                    <w:ind w:left="-46" w:right="0"/>
                                    <w:jc w:val="center"/>
                                    <w:rPr>
                                      <w:b/>
                                      <w:bCs/>
                                      <w:sz w:val="36"/>
                                      <w:szCs w:val="36"/>
                                      <w:lang w:bidi="ar-DZ"/>
                                    </w:rPr>
                                  </w:pPr>
                                  <w:r w:rsidRPr="006E590C">
                                    <w:rPr>
                                      <w:rFonts w:hint="cs"/>
                                      <w:b/>
                                      <w:bCs/>
                                      <w:sz w:val="32"/>
                                      <w:szCs w:val="32"/>
                                      <w:rtl/>
                                      <w:lang w:bidi="ar-DZ"/>
                                    </w:rPr>
                                    <w:t>نواب المدير</w:t>
                                  </w:r>
                                </w:p>
                                <w:p w14:paraId="3164D94F" w14:textId="77777777" w:rsidR="00294945" w:rsidRPr="006E590C" w:rsidRDefault="00294945" w:rsidP="00294945"/>
                                <w:p w14:paraId="04F18026" w14:textId="77777777" w:rsidR="00294945" w:rsidRPr="006E590C" w:rsidRDefault="00294945" w:rsidP="00294945">
                                  <w:pPr>
                                    <w:jc w:val="center"/>
                                    <w:rPr>
                                      <w:b/>
                                      <w:bCs/>
                                      <w:sz w:val="32"/>
                                      <w:szCs w:val="32"/>
                                      <w:lang w:bidi="ar-DZ"/>
                                    </w:rPr>
                                  </w:pPr>
                                  <w:r w:rsidRPr="006E590C">
                                    <w:rPr>
                                      <w:rFonts w:hint="cs"/>
                                      <w:b/>
                                      <w:bCs/>
                                      <w:rtl/>
                                      <w:lang w:bidi="ar-DZ"/>
                                    </w:rPr>
                                    <w:t>نواب المدير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Straight Arrow Connector 70"/>
                            <wps:cNvCnPr/>
                            <wps:spPr>
                              <a:xfrm>
                                <a:off x="3820064" y="888521"/>
                                <a:ext cx="0" cy="258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1" name="Straight Arrow Connector 71"/>
                            <wps:cNvCnPr/>
                            <wps:spPr>
                              <a:xfrm>
                                <a:off x="6166449" y="888521"/>
                                <a:ext cx="0" cy="258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2" name="Straight Arrow Connector 72"/>
                            <wps:cNvCnPr/>
                            <wps:spPr>
                              <a:xfrm>
                                <a:off x="5045015" y="888521"/>
                                <a:ext cx="0" cy="258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3" name="Straight Arrow Connector 73"/>
                            <wps:cNvCnPr/>
                            <wps:spPr>
                              <a:xfrm>
                                <a:off x="1646208" y="888521"/>
                                <a:ext cx="0" cy="258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4" name="Straight Arrow Connector 74"/>
                            <wps:cNvCnPr/>
                            <wps:spPr>
                              <a:xfrm>
                                <a:off x="533400" y="897147"/>
                                <a:ext cx="0" cy="258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1" name="Straight Arrow Connector 81"/>
                            <wps:cNvCnPr/>
                            <wps:spPr>
                              <a:xfrm>
                                <a:off x="3281632" y="543464"/>
                                <a:ext cx="6350" cy="368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85" name="Group 85"/>
                          <wpg:cNvGrpSpPr/>
                          <wpg:grpSpPr>
                            <a:xfrm>
                              <a:off x="990600" y="1958196"/>
                              <a:ext cx="4837778" cy="264795"/>
                              <a:chOff x="0" y="207033"/>
                              <a:chExt cx="4837778" cy="264795"/>
                            </a:xfrm>
                          </wpg:grpSpPr>
                          <wps:wsp>
                            <wps:cNvPr id="66" name="Straight Connector 66"/>
                            <wps:cNvCnPr/>
                            <wps:spPr>
                              <a:xfrm>
                                <a:off x="18691" y="215660"/>
                                <a:ext cx="4813300" cy="19050"/>
                              </a:xfrm>
                              <a:prstGeom prst="line">
                                <a:avLst/>
                              </a:prstGeom>
                              <a:ln/>
                            </wps:spPr>
                            <wps:style>
                              <a:lnRef idx="1">
                                <a:schemeClr val="accent1"/>
                              </a:lnRef>
                              <a:fillRef idx="0">
                                <a:schemeClr val="accent1"/>
                              </a:fillRef>
                              <a:effectRef idx="0">
                                <a:schemeClr val="accent1"/>
                              </a:effectRef>
                              <a:fontRef idx="minor">
                                <a:schemeClr val="tx1"/>
                              </a:fontRef>
                            </wps:style>
                            <wps:bodyPr/>
                          </wps:wsp>
                          <wps:wsp>
                            <wps:cNvPr id="69" name="Straight Arrow Connector 69"/>
                            <wps:cNvCnPr/>
                            <wps:spPr>
                              <a:xfrm flipH="1">
                                <a:off x="3347049" y="207033"/>
                                <a:ext cx="6350" cy="2647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8" name="Straight Arrow Connector 78"/>
                            <wps:cNvCnPr/>
                            <wps:spPr>
                              <a:xfrm>
                                <a:off x="0" y="207033"/>
                                <a:ext cx="0" cy="254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9" name="Straight Arrow Connector 79"/>
                            <wps:cNvCnPr/>
                            <wps:spPr>
                              <a:xfrm>
                                <a:off x="4830793" y="241539"/>
                                <a:ext cx="6985" cy="2266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2" name="Straight Arrow Connector 82"/>
                            <wps:cNvCnPr/>
                            <wps:spPr>
                              <a:xfrm>
                                <a:off x="1802920" y="207033"/>
                                <a:ext cx="1" cy="23291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s:wsp>
                        <wps:cNvPr id="88" name="Rectangle 88"/>
                        <wps:cNvSpPr/>
                        <wps:spPr>
                          <a:xfrm>
                            <a:off x="-28578" y="-1"/>
                            <a:ext cx="7076359" cy="4196321"/>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F40600" id="Group 89" o:spid="_x0000_s1046" style="position:absolute;left:0;text-align:left;margin-left:-49.2pt;margin-top:40.15pt;width:557.15pt;height:336.7pt;z-index:251704320;mso-width-relative:margin;mso-height-relative:margin" coordorigin="-285" coordsize="70763,41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">
                <v:group id="Group 86" o:spid="_x0000_s1047" style="position:absolute;left:1524;top:747;width:67391;height:40468" coordorigin="143,-201" coordsize="67391,4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group id="Group 84" o:spid="_x0000_s1048" style="position:absolute;left:2620;top:21911;width:62072;height:18355" coordorigin="636" coordsize="62071,18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rect id="Rectangle 61" o:spid="_x0000_s1049" style="position:absolute;left:33881;top:83;width:14672;height:18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" fillcolor="#bdd6ee [1300]" strokecolor="#091723 [484]" strokeweight="1pt">
                      <v:textbox>
                        <w:txbxContent>
                          <w:p w14:paraId="3700650E" w14:textId="77777777" w:rsidR="00294945" w:rsidRPr="006E590C" w:rsidRDefault="00294945" w:rsidP="00294945">
                            <w:pPr>
                              <w:ind w:left="-125" w:right="0"/>
                              <w:jc w:val="center"/>
                              <w:rPr>
                                <w:color w:val="000000" w:themeColor="text1"/>
                              </w:rPr>
                            </w:pPr>
                            <w:r w:rsidRPr="006E590C">
                              <w:rPr>
                                <w:b/>
                                <w:bCs/>
                                <w:color w:val="000000" w:themeColor="text1"/>
                                <w:rtl/>
                              </w:rPr>
                              <w:t xml:space="preserve">نيابة مديرية </w:t>
                            </w:r>
                            <w:r w:rsidRPr="006E590C">
                              <w:rPr>
                                <w:rFonts w:hint="cs"/>
                                <w:b/>
                                <w:bCs/>
                                <w:color w:val="000000" w:themeColor="text1"/>
                                <w:rtl/>
                              </w:rPr>
                              <w:t>للتكوين في الطورين الأول و الثاني و التكوين المتواصل و الشهادات و التكوين العالي في التدرج</w:t>
                            </w:r>
                          </w:p>
                          <w:p w14:paraId="2531A247" w14:textId="77777777" w:rsidR="00294945" w:rsidRPr="006E590C" w:rsidRDefault="00294945" w:rsidP="00294945"/>
                          <w:p w14:paraId="7C2B4F9C" w14:textId="77777777" w:rsidR="00294945" w:rsidRPr="006E590C" w:rsidRDefault="00294945" w:rsidP="00294945">
                            <w:pPr>
                              <w:jc w:val="center"/>
                              <w:rPr>
                                <w:color w:val="000000" w:themeColor="text1"/>
                              </w:rPr>
                            </w:pPr>
                            <w:r w:rsidRPr="006E590C">
                              <w:rPr>
                                <w:rFonts w:hint="cs"/>
                                <w:rtl/>
                                <w:lang w:bidi="ar-DZ"/>
                              </w:rPr>
                              <w:t>نيابة المديرية للتنمية والاستشراف والتوجيه</w:t>
                            </w:r>
                            <w:r w:rsidRPr="006E590C">
                              <w:rPr>
                                <w:color w:val="000000" w:themeColor="text1"/>
                                <w:rtl/>
                              </w:rPr>
                              <w:t xml:space="preserve">نيابة مديرية </w:t>
                            </w:r>
                            <w:r w:rsidRPr="006E590C">
                              <w:rPr>
                                <w:rFonts w:hint="cs"/>
                                <w:color w:val="000000" w:themeColor="text1"/>
                                <w:rtl/>
                              </w:rPr>
                              <w:t>للتكوين في الطورين الأول و الثاني و التكوين المتواصل و الشهادات و التكوين العالي في التدرج</w:t>
                            </w:r>
                          </w:p>
                        </w:txbxContent>
                      </v:textbox>
                    </v:rect>
                    <v:rect id="Rectangle 62" o:spid="_x0000_s1050" style="position:absolute;left:51027;top:86;width:11681;height:18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" fillcolor="#bdd6ee [1300]" strokecolor="#042433" strokeweight="1pt">
                      <v:textbox>
                        <w:txbxContent>
                          <w:p w14:paraId="47FEB2D8" w14:textId="77777777" w:rsidR="00294945" w:rsidRPr="006E590C" w:rsidRDefault="00294945" w:rsidP="00294945">
                            <w:pPr>
                              <w:tabs>
                                <w:tab w:val="right" w:pos="1575"/>
                              </w:tabs>
                              <w:ind w:left="15" w:right="0"/>
                              <w:jc w:val="center"/>
                              <w:rPr>
                                <w:b/>
                                <w:bCs/>
                                <w:lang w:bidi="ar-DZ"/>
                              </w:rPr>
                            </w:pPr>
                            <w:bookmarkStart w:id="102" w:name="_Hlk229265207"/>
                            <w:bookmarkStart w:id="103" w:name="_Hlk229265208"/>
                            <w:r w:rsidRPr="006E590C">
                              <w:rPr>
                                <w:rFonts w:hint="cs"/>
                                <w:b/>
                                <w:bCs/>
                                <w:rtl/>
                                <w:lang w:bidi="ar-DZ"/>
                              </w:rPr>
                              <w:t>نيابة المديرية للتنمية والاستشراف والتوجيه</w:t>
                            </w:r>
                          </w:p>
                          <w:bookmarkEnd w:id="102"/>
                          <w:bookmarkEnd w:id="103"/>
                          <w:p w14:paraId="0E456D5E" w14:textId="25B7BA97" w:rsidR="00294945" w:rsidRPr="006E590C" w:rsidRDefault="00294945" w:rsidP="00294945">
                            <w:pPr>
                              <w:tabs>
                                <w:tab w:val="right" w:pos="1575"/>
                              </w:tabs>
                              <w:ind w:left="15" w:right="0"/>
                              <w:jc w:val="center"/>
                              <w:rPr>
                                <w:lang w:bidi="ar-DZ"/>
                              </w:rPr>
                            </w:pPr>
                          </w:p>
                        </w:txbxContent>
                      </v:textbox>
                    </v:rect>
                    <v:rect id="Rectangle 63" o:spid="_x0000_s1051" style="position:absolute;left:636;width:15321;height:183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" fillcolor="#bdd6ee [1300]" strokecolor="#042433" strokeweight="1pt">
                      <v:textbox>
                        <w:txbxContent>
                          <w:p w14:paraId="3760BDE9" w14:textId="77777777" w:rsidR="00294945" w:rsidRPr="006E590C" w:rsidRDefault="00294945" w:rsidP="00294945">
                            <w:pPr>
                              <w:ind w:left="-63" w:right="0"/>
                              <w:jc w:val="center"/>
                              <w:rPr>
                                <w:lang w:bidi="ar-DZ"/>
                              </w:rPr>
                            </w:pPr>
                            <w:bookmarkStart w:id="104" w:name="_Hlk229264193"/>
                            <w:bookmarkStart w:id="105" w:name="_Hlk229264194"/>
                            <w:r w:rsidRPr="006E590C">
                              <w:rPr>
                                <w:rFonts w:hint="cs"/>
                                <w:b/>
                                <w:bCs/>
                                <w:rtl/>
                                <w:lang w:bidi="ar-DZ"/>
                              </w:rPr>
                              <w:t>نيابة المديرية للتكوين العالي في الطور الثالث والتأهيل الجامعي والبحث العلمي والتكوين العالي فيما بعد التدرج</w:t>
                            </w:r>
                          </w:p>
                          <w:p w14:paraId="156257D5" w14:textId="77777777" w:rsidR="00294945" w:rsidRPr="006E590C" w:rsidRDefault="00294945" w:rsidP="00294945"/>
                          <w:p w14:paraId="78D04517" w14:textId="77777777" w:rsidR="00294945" w:rsidRPr="006E590C" w:rsidRDefault="00294945" w:rsidP="00294945">
                            <w:pPr>
                              <w:jc w:val="center"/>
                              <w:rPr>
                                <w:lang w:bidi="ar-DZ"/>
                              </w:rPr>
                            </w:pPr>
                            <w:r w:rsidRPr="006E590C">
                              <w:rPr>
                                <w:rFonts w:hint="cs"/>
                                <w:rtl/>
                                <w:lang w:bidi="ar-DZ"/>
                              </w:rPr>
                              <w:t>نيابة المديرية للتكوين العالي في الطور الثالث والتأهيل الجامعي والبحث العلمي والتكوين العالي فيما بعد التدرج</w:t>
                            </w:r>
                            <w:bookmarkEnd w:id="104"/>
                            <w:bookmarkEnd w:id="105"/>
                          </w:p>
                        </w:txbxContent>
                      </v:textbox>
                    </v:rect>
                    <v:rect id="Rectangle 64" o:spid="_x0000_s1052" style="position:absolute;left:19306;top:86;width:12956;height:181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" fillcolor="#bdd6ee [1300]" strokecolor="#042433" strokeweight="1pt">
                      <v:textbox>
                        <w:txbxContent>
                          <w:p w14:paraId="7AAFB46B" w14:textId="77777777" w:rsidR="00294945" w:rsidRPr="006E590C" w:rsidRDefault="00294945" w:rsidP="00294945">
                            <w:pPr>
                              <w:ind w:left="84" w:right="0"/>
                              <w:jc w:val="center"/>
                              <w:rPr>
                                <w:b/>
                                <w:bCs/>
                              </w:rPr>
                            </w:pPr>
                            <w:r w:rsidRPr="006E590C">
                              <w:rPr>
                                <w:b/>
                                <w:bCs/>
                                <w:rtl/>
                              </w:rPr>
                              <w:t xml:space="preserve">نيابة </w:t>
                            </w:r>
                            <w:r w:rsidRPr="006E590C">
                              <w:rPr>
                                <w:rFonts w:hint="cs"/>
                                <w:b/>
                                <w:bCs/>
                                <w:rtl/>
                              </w:rPr>
                              <w:t>ال</w:t>
                            </w:r>
                            <w:r w:rsidRPr="006E590C">
                              <w:rPr>
                                <w:b/>
                                <w:bCs/>
                                <w:rtl/>
                              </w:rPr>
                              <w:t>مديرية</w:t>
                            </w:r>
                            <w:r w:rsidRPr="006E590C">
                              <w:rPr>
                                <w:rFonts w:hint="cs"/>
                                <w:b/>
                                <w:bCs/>
                                <w:rtl/>
                              </w:rPr>
                              <w:t xml:space="preserve"> ل</w:t>
                            </w:r>
                            <w:r w:rsidRPr="006E590C">
                              <w:rPr>
                                <w:b/>
                                <w:bCs/>
                                <w:rtl/>
                              </w:rPr>
                              <w:t xml:space="preserve">لعلاقات الخارجية </w:t>
                            </w:r>
                            <w:r w:rsidRPr="006E590C">
                              <w:rPr>
                                <w:rFonts w:hint="cs"/>
                                <w:b/>
                                <w:bCs/>
                                <w:rtl/>
                              </w:rPr>
                              <w:t>والتعاون</w:t>
                            </w:r>
                            <w:r w:rsidRPr="006E590C">
                              <w:rPr>
                                <w:b/>
                                <w:bCs/>
                                <w:rtl/>
                              </w:rPr>
                              <w:t xml:space="preserve"> </w:t>
                            </w:r>
                            <w:r w:rsidRPr="006E590C">
                              <w:rPr>
                                <w:rFonts w:hint="cs"/>
                                <w:b/>
                                <w:bCs/>
                                <w:rtl/>
                              </w:rPr>
                              <w:t>وا</w:t>
                            </w:r>
                            <w:r w:rsidRPr="006E590C">
                              <w:rPr>
                                <w:b/>
                                <w:bCs/>
                                <w:rtl/>
                              </w:rPr>
                              <w:t xml:space="preserve">لتنشيط </w:t>
                            </w:r>
                            <w:r w:rsidRPr="006E590C">
                              <w:rPr>
                                <w:rFonts w:hint="cs"/>
                                <w:b/>
                                <w:bCs/>
                                <w:rtl/>
                              </w:rPr>
                              <w:t>والاتصال والتظاهرات العلمية</w:t>
                            </w:r>
                          </w:p>
                          <w:p w14:paraId="41A9734B" w14:textId="77777777" w:rsidR="00294945" w:rsidRPr="006E590C" w:rsidRDefault="00294945" w:rsidP="00294945"/>
                          <w:p w14:paraId="1CB8D8FE" w14:textId="77777777" w:rsidR="00294945" w:rsidRPr="006E590C" w:rsidRDefault="00294945" w:rsidP="00294945"/>
                          <w:p w14:paraId="7A694C74" w14:textId="77777777" w:rsidR="00294945" w:rsidRPr="006E590C" w:rsidRDefault="00294945" w:rsidP="00294945">
                            <w:pPr>
                              <w:jc w:val="center"/>
                            </w:pPr>
                            <w:r w:rsidRPr="006E590C">
                              <w:rPr>
                                <w:rtl/>
                              </w:rPr>
                              <w:t xml:space="preserve">نيابة </w:t>
                            </w:r>
                            <w:r w:rsidRPr="006E590C">
                              <w:rPr>
                                <w:rFonts w:hint="cs"/>
                                <w:rtl/>
                              </w:rPr>
                              <w:t>ال</w:t>
                            </w:r>
                            <w:r w:rsidRPr="006E590C">
                              <w:rPr>
                                <w:rtl/>
                              </w:rPr>
                              <w:t>مديرية</w:t>
                            </w:r>
                            <w:r w:rsidRPr="006E590C">
                              <w:rPr>
                                <w:rFonts w:hint="cs"/>
                                <w:rtl/>
                              </w:rPr>
                              <w:t xml:space="preserve"> ل</w:t>
                            </w:r>
                            <w:r w:rsidRPr="006E590C">
                              <w:rPr>
                                <w:rtl/>
                              </w:rPr>
                              <w:t xml:space="preserve">لعلاقات الخارجية </w:t>
                            </w:r>
                            <w:r w:rsidRPr="006E590C">
                              <w:rPr>
                                <w:rFonts w:hint="cs"/>
                                <w:rtl/>
                              </w:rPr>
                              <w:t>والتعاون</w:t>
                            </w:r>
                            <w:r w:rsidRPr="006E590C">
                              <w:rPr>
                                <w:rtl/>
                              </w:rPr>
                              <w:t xml:space="preserve"> </w:t>
                            </w:r>
                            <w:r w:rsidRPr="006E590C">
                              <w:rPr>
                                <w:rFonts w:hint="cs"/>
                                <w:rtl/>
                              </w:rPr>
                              <w:t>وا</w:t>
                            </w:r>
                            <w:r w:rsidRPr="006E590C">
                              <w:rPr>
                                <w:rtl/>
                              </w:rPr>
                              <w:t xml:space="preserve">لتنشيط </w:t>
                            </w:r>
                            <w:r w:rsidRPr="006E590C">
                              <w:rPr>
                                <w:rFonts w:hint="cs"/>
                                <w:rtl/>
                              </w:rPr>
                              <w:t>والاتصال والتظاهرات العلمية</w:t>
                            </w:r>
                          </w:p>
                          <w:p w14:paraId="34A70995" w14:textId="77777777" w:rsidR="00294945" w:rsidRPr="006E590C" w:rsidRDefault="00294945" w:rsidP="00294945"/>
                        </w:txbxContent>
                      </v:textbox>
                    </v:rect>
                  </v:group>
                  <v:group id="Group 83" o:spid="_x0000_s1053" style="position:absolute;left:143;top:-201;width:67392;height:19626" coordorigin="143,-201" coordsize="67391,19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">
                    <v:roundrect id="Rectangle: Rounded Corners 43" o:spid="_x0000_s1054" style="position:absolute;left:18719;top:-201;width:25719;height:54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" fillcolor="#bdd6ee [1300]" strokecolor="#4472c4 [3208]" strokeweight="1pt">
                      <v:stroke joinstyle="miter"/>
                      <v:textbox>
                        <w:txbxContent>
                          <w:p w14:paraId="0FA62371" w14:textId="77777777" w:rsidR="00294945" w:rsidRPr="006E590C" w:rsidRDefault="00294945" w:rsidP="00294945">
                            <w:pPr>
                              <w:shd w:val="clear" w:color="auto" w:fill="BDD6EE" w:themeFill="accent1" w:themeFillTint="66"/>
                              <w:jc w:val="center"/>
                              <w:rPr>
                                <w:b/>
                                <w:bCs/>
                                <w:sz w:val="40"/>
                                <w:szCs w:val="40"/>
                                <w:lang w:bidi="ar-DZ"/>
                              </w:rPr>
                            </w:pPr>
                            <w:r w:rsidRPr="006E590C">
                              <w:rPr>
                                <w:rFonts w:hint="cs"/>
                                <w:b/>
                                <w:bCs/>
                                <w:sz w:val="40"/>
                                <w:szCs w:val="40"/>
                                <w:rtl/>
                                <w:lang w:bidi="ar-DZ"/>
                              </w:rPr>
                              <w:t>مديرية الجامعة</w:t>
                            </w:r>
                          </w:p>
                          <w:p w14:paraId="73AA5B9F" w14:textId="77777777" w:rsidR="00294945" w:rsidRPr="006E590C" w:rsidRDefault="00294945" w:rsidP="00294945">
                            <w:pPr>
                              <w:shd w:val="clear" w:color="auto" w:fill="BDD6EE" w:themeFill="accent1" w:themeFillTint="66"/>
                            </w:pPr>
                          </w:p>
                          <w:p w14:paraId="6989DE17" w14:textId="77777777" w:rsidR="00294945" w:rsidRPr="006E590C" w:rsidRDefault="00294945" w:rsidP="00294945">
                            <w:pPr>
                              <w:shd w:val="clear" w:color="auto" w:fill="BDD6EE" w:themeFill="accent1" w:themeFillTint="66"/>
                              <w:jc w:val="center"/>
                              <w:rPr>
                                <w:b/>
                                <w:bCs/>
                                <w:sz w:val="40"/>
                                <w:szCs w:val="40"/>
                                <w:lang w:bidi="ar-DZ"/>
                              </w:rPr>
                            </w:pPr>
                            <w:r w:rsidRPr="006E590C">
                              <w:rPr>
                                <w:rFonts w:hint="cs"/>
                                <w:b/>
                                <w:bCs/>
                                <w:sz w:val="40"/>
                                <w:szCs w:val="40"/>
                                <w:rtl/>
                                <w:lang w:bidi="ar-DZ"/>
                              </w:rPr>
                              <w:t>مديرية الجامعة</w:t>
                            </w:r>
                          </w:p>
                        </w:txbxContent>
                      </v:textbox>
                    </v:roundrect>
                    <v:roundrect id="Rectangle: Rounded Corners 45" o:spid="_x0000_s1055" style="position:absolute;left:23196;top:11473;width:8668;height:75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" fillcolor="#bdd6ee [1300]" strokecolor="#4472c4 [3208]" strokeweight="1pt">
                      <v:stroke joinstyle="miter"/>
                      <v:textbox>
                        <w:txbxContent>
                          <w:p w14:paraId="2915F8A8" w14:textId="69B6E7EA" w:rsidR="00294945" w:rsidRPr="006E590C" w:rsidRDefault="00294945" w:rsidP="00294945">
                            <w:pPr>
                              <w:ind w:left="0" w:right="0"/>
                              <w:rPr>
                                <w:b/>
                                <w:bCs/>
                                <w:sz w:val="32"/>
                                <w:szCs w:val="32"/>
                                <w:lang w:bidi="ar-DZ"/>
                              </w:rPr>
                            </w:pPr>
                            <w:r w:rsidRPr="006E590C">
                              <w:rPr>
                                <w:rFonts w:hint="cs"/>
                                <w:b/>
                                <w:bCs/>
                                <w:sz w:val="32"/>
                                <w:szCs w:val="32"/>
                                <w:rtl/>
                                <w:lang w:bidi="ar-DZ"/>
                              </w:rPr>
                              <w:t>الأمانة العامة</w:t>
                            </w:r>
                          </w:p>
                          <w:p w14:paraId="4AF11907" w14:textId="77777777" w:rsidR="00294945" w:rsidRPr="006E590C" w:rsidRDefault="00294945" w:rsidP="00294945"/>
                          <w:p w14:paraId="1E59ECC6" w14:textId="77777777" w:rsidR="00294945" w:rsidRPr="006E590C" w:rsidRDefault="00294945" w:rsidP="00294945">
                            <w:pPr>
                              <w:jc w:val="center"/>
                              <w:rPr>
                                <w:b/>
                                <w:bCs/>
                                <w:lang w:bidi="ar-DZ"/>
                              </w:rPr>
                            </w:pPr>
                            <w:r w:rsidRPr="006E590C">
                              <w:rPr>
                                <w:rFonts w:hint="cs"/>
                                <w:b/>
                                <w:bCs/>
                                <w:rtl/>
                                <w:lang w:bidi="ar-DZ"/>
                              </w:rPr>
                              <w:t>الأمانة العامة</w:t>
                            </w:r>
                          </w:p>
                        </w:txbxContent>
                      </v:textbox>
                    </v:roundrect>
                    <v:roundrect id="Rectangle: Rounded Corners 47" o:spid="_x0000_s1056" style="position:absolute;left:57107;top:11559;width:10428;height:758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" fillcolor="#bdd6ee [1300]" strokecolor="#042433" strokeweight="1pt">
                      <v:stroke joinstyle="miter"/>
                      <v:textbox>
                        <w:txbxContent>
                          <w:p w14:paraId="118D9E25" w14:textId="77777777" w:rsidR="00294945" w:rsidRPr="006E590C" w:rsidRDefault="00294945" w:rsidP="00294945">
                            <w:pPr>
                              <w:tabs>
                                <w:tab w:val="right" w:pos="1133"/>
                              </w:tabs>
                              <w:ind w:left="-1" w:right="0"/>
                              <w:jc w:val="center"/>
                              <w:rPr>
                                <w:b/>
                                <w:bCs/>
                                <w:sz w:val="32"/>
                                <w:szCs w:val="32"/>
                                <w:lang w:bidi="ar-DZ"/>
                              </w:rPr>
                            </w:pPr>
                            <w:r w:rsidRPr="006E590C">
                              <w:rPr>
                                <w:rFonts w:hint="cs"/>
                                <w:b/>
                                <w:bCs/>
                                <w:sz w:val="32"/>
                                <w:szCs w:val="32"/>
                                <w:rtl/>
                                <w:lang w:bidi="ar-DZ"/>
                              </w:rPr>
                              <w:t>الكليات</w:t>
                            </w:r>
                          </w:p>
                          <w:p w14:paraId="00F89D21" w14:textId="77777777" w:rsidR="00294945" w:rsidRPr="006E590C" w:rsidRDefault="00294945" w:rsidP="00294945">
                            <w:pPr>
                              <w:jc w:val="center"/>
                              <w:rPr>
                                <w:b/>
                                <w:bCs/>
                                <w:sz w:val="32"/>
                                <w:szCs w:val="32"/>
                                <w:lang w:bidi="ar-DZ"/>
                              </w:rPr>
                            </w:pPr>
                          </w:p>
                          <w:p w14:paraId="5CB0AA7E" w14:textId="77777777" w:rsidR="00294945" w:rsidRPr="006E590C" w:rsidRDefault="00294945" w:rsidP="00294945"/>
                          <w:p w14:paraId="008983C3" w14:textId="77777777" w:rsidR="00294945" w:rsidRPr="006E590C" w:rsidRDefault="00294945" w:rsidP="00294945">
                            <w:pPr>
                              <w:jc w:val="center"/>
                              <w:rPr>
                                <w:b/>
                                <w:bCs/>
                                <w:sz w:val="32"/>
                                <w:szCs w:val="32"/>
                                <w:lang w:bidi="ar-DZ"/>
                              </w:rPr>
                            </w:pPr>
                            <w:r w:rsidRPr="006E590C">
                              <w:rPr>
                                <w:rFonts w:hint="cs"/>
                                <w:b/>
                                <w:bCs/>
                                <w:sz w:val="32"/>
                                <w:szCs w:val="32"/>
                                <w:rtl/>
                                <w:lang w:bidi="ar-DZ"/>
                              </w:rPr>
                              <w:t>الكليات</w:t>
                            </w:r>
                          </w:p>
                          <w:p w14:paraId="36908291" w14:textId="77777777" w:rsidR="00294945" w:rsidRPr="006E590C" w:rsidRDefault="00294945" w:rsidP="00294945">
                            <w:pPr>
                              <w:jc w:val="center"/>
                              <w:rPr>
                                <w:b/>
                                <w:bCs/>
                                <w:sz w:val="32"/>
                                <w:szCs w:val="32"/>
                                <w:lang w:bidi="ar-DZ"/>
                              </w:rPr>
                            </w:pPr>
                          </w:p>
                        </w:txbxContent>
                      </v:textbox>
                    </v:roundrect>
                    <v:roundrect id="Rectangle: Rounded Corners 48" o:spid="_x0000_s1057" style="position:absolute;left:11670;top:11473;width:10406;height:75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" fillcolor="#bdd6ee [1300]" strokecolor="#4472c4 [3208]" strokeweight="1pt">
                      <v:stroke joinstyle="miter"/>
                      <v:textbox>
                        <w:txbxContent>
                          <w:p w14:paraId="1DED5D08" w14:textId="77777777" w:rsidR="00294945" w:rsidRPr="006E590C" w:rsidRDefault="00294945" w:rsidP="00294945">
                            <w:pPr>
                              <w:tabs>
                                <w:tab w:val="right" w:pos="1088"/>
                              </w:tabs>
                              <w:ind w:left="-46" w:right="0"/>
                              <w:jc w:val="both"/>
                              <w:rPr>
                                <w:b/>
                                <w:bCs/>
                                <w:sz w:val="32"/>
                                <w:szCs w:val="32"/>
                                <w:lang w:bidi="ar-DZ"/>
                              </w:rPr>
                            </w:pPr>
                            <w:r w:rsidRPr="006E590C">
                              <w:rPr>
                                <w:rFonts w:hint="cs"/>
                                <w:b/>
                                <w:bCs/>
                                <w:sz w:val="32"/>
                                <w:szCs w:val="32"/>
                                <w:rtl/>
                                <w:lang w:bidi="ar-DZ"/>
                              </w:rPr>
                              <w:t>المجلس العلمي</w:t>
                            </w:r>
                          </w:p>
                          <w:p w14:paraId="3616BE5E" w14:textId="77777777" w:rsidR="00294945" w:rsidRPr="006E590C" w:rsidRDefault="00294945" w:rsidP="00294945">
                            <w:pPr>
                              <w:jc w:val="both"/>
                              <w:rPr>
                                <w:b/>
                                <w:bCs/>
                                <w:sz w:val="32"/>
                                <w:szCs w:val="32"/>
                                <w:lang w:bidi="ar-DZ"/>
                              </w:rPr>
                            </w:pPr>
                          </w:p>
                          <w:p w14:paraId="2191FA69" w14:textId="77777777" w:rsidR="00294945" w:rsidRPr="006E590C" w:rsidRDefault="00294945" w:rsidP="00294945">
                            <w:pPr>
                              <w:jc w:val="both"/>
                            </w:pPr>
                          </w:p>
                          <w:p w14:paraId="784054F3" w14:textId="77777777" w:rsidR="00294945" w:rsidRPr="006E590C" w:rsidRDefault="00294945" w:rsidP="00294945">
                            <w:pPr>
                              <w:jc w:val="both"/>
                              <w:rPr>
                                <w:b/>
                                <w:bCs/>
                                <w:lang w:bidi="ar-DZ"/>
                              </w:rPr>
                            </w:pPr>
                            <w:r w:rsidRPr="006E590C">
                              <w:rPr>
                                <w:rFonts w:hint="cs"/>
                                <w:b/>
                                <w:bCs/>
                                <w:rtl/>
                                <w:lang w:bidi="ar-DZ"/>
                              </w:rPr>
                              <w:t>المجلس العلمي</w:t>
                            </w:r>
                          </w:p>
                          <w:p w14:paraId="5707E111" w14:textId="77777777" w:rsidR="00294945" w:rsidRPr="006E590C" w:rsidRDefault="00294945" w:rsidP="00294945">
                            <w:pPr>
                              <w:jc w:val="both"/>
                              <w:rPr>
                                <w:b/>
                                <w:bCs/>
                                <w:sz w:val="32"/>
                                <w:szCs w:val="32"/>
                                <w:lang w:bidi="ar-DZ"/>
                              </w:rPr>
                            </w:pPr>
                          </w:p>
                        </w:txbxContent>
                      </v:textbox>
                    </v:roundrect>
                    <v:roundrect id="Rectangle: Rounded Corners 49" o:spid="_x0000_s1058" style="position:absolute;left:143;top:11386;width:10201;height:803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" fillcolor="#bdd6ee [1300]" strokecolor="#4472c4 [3208]" strokeweight="1pt">
                      <v:stroke joinstyle="miter"/>
                      <v:textbox>
                        <w:txbxContent>
                          <w:p w14:paraId="3FA89005" w14:textId="77777777" w:rsidR="00294945" w:rsidRPr="006E590C" w:rsidRDefault="00294945" w:rsidP="00294945">
                            <w:pPr>
                              <w:ind w:left="-46" w:right="0"/>
                              <w:jc w:val="center"/>
                              <w:rPr>
                                <w:b/>
                                <w:bCs/>
                                <w:sz w:val="32"/>
                                <w:szCs w:val="32"/>
                                <w:lang w:bidi="ar-DZ"/>
                              </w:rPr>
                            </w:pPr>
                            <w:r w:rsidRPr="006E590C">
                              <w:rPr>
                                <w:rFonts w:hint="cs"/>
                                <w:b/>
                                <w:bCs/>
                                <w:sz w:val="32"/>
                                <w:szCs w:val="32"/>
                                <w:rtl/>
                                <w:lang w:bidi="ar-DZ"/>
                              </w:rPr>
                              <w:t>المكتبة المركزية</w:t>
                            </w:r>
                          </w:p>
                          <w:p w14:paraId="40A9E7B5" w14:textId="77777777" w:rsidR="00294945" w:rsidRPr="006E590C" w:rsidRDefault="00294945" w:rsidP="00294945">
                            <w:pPr>
                              <w:jc w:val="center"/>
                              <w:rPr>
                                <w:b/>
                                <w:bCs/>
                                <w:sz w:val="32"/>
                                <w:szCs w:val="32"/>
                                <w:lang w:bidi="ar-DZ"/>
                              </w:rPr>
                            </w:pPr>
                          </w:p>
                          <w:p w14:paraId="512AE711" w14:textId="77777777" w:rsidR="00294945" w:rsidRPr="006E590C" w:rsidRDefault="00294945" w:rsidP="00294945">
                            <w:pPr>
                              <w:jc w:val="center"/>
                            </w:pPr>
                          </w:p>
                          <w:p w14:paraId="75EF489F" w14:textId="77777777" w:rsidR="00294945" w:rsidRPr="006E590C" w:rsidRDefault="00294945" w:rsidP="00294945">
                            <w:pPr>
                              <w:jc w:val="center"/>
                              <w:rPr>
                                <w:b/>
                                <w:bCs/>
                                <w:lang w:bidi="ar-DZ"/>
                              </w:rPr>
                            </w:pPr>
                            <w:r w:rsidRPr="006E590C">
                              <w:rPr>
                                <w:rFonts w:hint="cs"/>
                                <w:b/>
                                <w:bCs/>
                                <w:rtl/>
                                <w:lang w:bidi="ar-DZ"/>
                              </w:rPr>
                              <w:t>المكتبة المركزية</w:t>
                            </w:r>
                          </w:p>
                          <w:p w14:paraId="77C1E69B" w14:textId="77777777" w:rsidR="00294945" w:rsidRPr="006E590C" w:rsidRDefault="00294945" w:rsidP="00294945">
                            <w:pPr>
                              <w:jc w:val="center"/>
                              <w:rPr>
                                <w:b/>
                                <w:bCs/>
                                <w:sz w:val="32"/>
                                <w:szCs w:val="32"/>
                                <w:lang w:bidi="ar-DZ"/>
                              </w:rPr>
                            </w:pPr>
                          </w:p>
                        </w:txbxContent>
                      </v:textbox>
                    </v:roundrect>
                    <v:roundrect id="Rectangle: Rounded Corners 50" o:spid="_x0000_s1059" style="position:absolute;left:45288;top:11300;width:10344;height:78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" fillcolor="#bdd6ee [1300]" strokecolor="#4472c4 [3208]" strokeweight="1pt">
                      <v:stroke joinstyle="miter"/>
                      <v:textbox>
                        <w:txbxContent>
                          <w:p w14:paraId="201399C9" w14:textId="77777777" w:rsidR="00294945" w:rsidRPr="006E590C" w:rsidRDefault="00294945" w:rsidP="00294945">
                            <w:pPr>
                              <w:ind w:left="-46" w:right="0"/>
                              <w:jc w:val="center"/>
                              <w:rPr>
                                <w:b/>
                                <w:bCs/>
                                <w:sz w:val="32"/>
                                <w:szCs w:val="32"/>
                                <w:lang w:bidi="ar-DZ"/>
                              </w:rPr>
                            </w:pPr>
                            <w:r w:rsidRPr="006E590C">
                              <w:rPr>
                                <w:rFonts w:hint="cs"/>
                                <w:b/>
                                <w:bCs/>
                                <w:sz w:val="32"/>
                                <w:szCs w:val="32"/>
                                <w:rtl/>
                                <w:lang w:bidi="ar-DZ"/>
                              </w:rPr>
                              <w:t>مجلس الإدارة</w:t>
                            </w:r>
                          </w:p>
                          <w:p w14:paraId="2AFF894A" w14:textId="77777777" w:rsidR="00294945" w:rsidRPr="006E590C" w:rsidRDefault="00294945" w:rsidP="00294945">
                            <w:pPr>
                              <w:jc w:val="center"/>
                              <w:rPr>
                                <w:b/>
                                <w:bCs/>
                                <w:sz w:val="32"/>
                                <w:szCs w:val="32"/>
                                <w:lang w:bidi="ar-DZ"/>
                              </w:rPr>
                            </w:pPr>
                          </w:p>
                          <w:p w14:paraId="2842AA7C" w14:textId="77777777" w:rsidR="00294945" w:rsidRPr="006E590C" w:rsidRDefault="00294945" w:rsidP="00294945"/>
                          <w:p w14:paraId="20931F48" w14:textId="77777777" w:rsidR="00294945" w:rsidRPr="006E590C" w:rsidRDefault="00294945" w:rsidP="00294945">
                            <w:pPr>
                              <w:jc w:val="center"/>
                              <w:rPr>
                                <w:b/>
                                <w:bCs/>
                                <w:lang w:bidi="ar-DZ"/>
                              </w:rPr>
                            </w:pPr>
                            <w:r w:rsidRPr="006E590C">
                              <w:rPr>
                                <w:rFonts w:hint="cs"/>
                                <w:b/>
                                <w:bCs/>
                                <w:rtl/>
                                <w:lang w:bidi="ar-DZ"/>
                              </w:rPr>
                              <w:t>مجلس الإدارة</w:t>
                            </w:r>
                          </w:p>
                          <w:p w14:paraId="4723C487" w14:textId="77777777" w:rsidR="00294945" w:rsidRPr="006E590C" w:rsidRDefault="00294945" w:rsidP="00294945">
                            <w:pPr>
                              <w:jc w:val="center"/>
                              <w:rPr>
                                <w:b/>
                                <w:bCs/>
                                <w:sz w:val="32"/>
                                <w:szCs w:val="32"/>
                                <w:lang w:bidi="ar-DZ"/>
                              </w:rPr>
                            </w:pPr>
                          </w:p>
                        </w:txbxContent>
                      </v:textbox>
                    </v:roundrect>
                    <v:line id="Straight Connector 51" o:spid="_x0000_s1060" style="position:absolute;visibility:visible;mso-wrap-style:square" from="5348,8971" to="61545,8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" strokecolor="#5b9bd5 [3204]" strokeweight=".5pt">
                      <v:stroke joinstyle="miter"/>
                    </v:line>
                    <v:shapetype id="_x0000_t32" coordsize="21600,21600" o:spt="32" o:oned="t" path="m,l21600,21600e" filled="f">
                      <v:path arrowok="t" fillok="f" o:connecttype="none"/>
                      <o:lock v:ext="edit" shapetype="t"/>
                    </v:shapetype>
                    <v:shape id="Straight Arrow Connector 52" o:spid="_x0000_s1061" type="#_x0000_t32" style="position:absolute;left:27935;top:8971;width:0;height:25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" strokecolor="#5b9bd5 [3204]" strokeweight=".5pt">
                      <v:stroke endarrow="block" joinstyle="miter"/>
                    </v:shape>
                    <v:roundrect id="Rectangle: Rounded Corners 60" o:spid="_x0000_s1062" style="position:absolute;left:33384;top:11473;width:10344;height:77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" fillcolor="#bdd6ee [1300]" strokecolor="#5b9bd5 [3204]" strokeweight="1pt">
                      <v:stroke joinstyle="miter"/>
                      <v:textbox>
                        <w:txbxContent>
                          <w:p w14:paraId="5F49E862" w14:textId="77777777" w:rsidR="00294945" w:rsidRPr="006E590C" w:rsidRDefault="00294945" w:rsidP="00294945">
                            <w:pPr>
                              <w:ind w:left="-46" w:right="0"/>
                              <w:jc w:val="center"/>
                              <w:rPr>
                                <w:b/>
                                <w:bCs/>
                                <w:sz w:val="36"/>
                                <w:szCs w:val="36"/>
                                <w:lang w:bidi="ar-DZ"/>
                              </w:rPr>
                            </w:pPr>
                            <w:r w:rsidRPr="006E590C">
                              <w:rPr>
                                <w:rFonts w:hint="cs"/>
                                <w:b/>
                                <w:bCs/>
                                <w:sz w:val="32"/>
                                <w:szCs w:val="32"/>
                                <w:rtl/>
                                <w:lang w:bidi="ar-DZ"/>
                              </w:rPr>
                              <w:t>نواب المدير</w:t>
                            </w:r>
                          </w:p>
                          <w:p w14:paraId="3164D94F" w14:textId="77777777" w:rsidR="00294945" w:rsidRPr="006E590C" w:rsidRDefault="00294945" w:rsidP="00294945"/>
                          <w:p w14:paraId="04F18026" w14:textId="77777777" w:rsidR="00294945" w:rsidRPr="006E590C" w:rsidRDefault="00294945" w:rsidP="00294945">
                            <w:pPr>
                              <w:jc w:val="center"/>
                              <w:rPr>
                                <w:b/>
                                <w:bCs/>
                                <w:sz w:val="32"/>
                                <w:szCs w:val="32"/>
                                <w:lang w:bidi="ar-DZ"/>
                              </w:rPr>
                            </w:pPr>
                            <w:r w:rsidRPr="006E590C">
                              <w:rPr>
                                <w:rFonts w:hint="cs"/>
                                <w:b/>
                                <w:bCs/>
                                <w:rtl/>
                                <w:lang w:bidi="ar-DZ"/>
                              </w:rPr>
                              <w:t>نواب المدير</w:t>
                            </w:r>
                          </w:p>
                        </w:txbxContent>
                      </v:textbox>
                    </v:roundrect>
                    <v:shape id="Straight Arrow Connector 70" o:spid="_x0000_s1063" type="#_x0000_t32" style="position:absolute;left:38200;top:8885;width:0;height:25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" strokecolor="#5b9bd5 [3204]" strokeweight=".5pt">
                      <v:stroke endarrow="block" joinstyle="miter"/>
                    </v:shape>
                    <v:shape id="Straight Arrow Connector 71" o:spid="_x0000_s1064" type="#_x0000_t32" style="position:absolute;left:61664;top:8885;width:0;height:25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" strokecolor="#5b9bd5 [3204]" strokeweight=".5pt">
                      <v:stroke endarrow="block" joinstyle="miter"/>
                    </v:shape>
                    <v:shape id="Straight Arrow Connector 72" o:spid="_x0000_s1065" type="#_x0000_t32" style="position:absolute;left:50450;top:8885;width:0;height:25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" strokecolor="#5b9bd5 [3204]" strokeweight=".5pt">
                      <v:stroke endarrow="block" joinstyle="miter"/>
                    </v:shape>
                    <v:shape id="Straight Arrow Connector 73" o:spid="_x0000_s1066" type="#_x0000_t32" style="position:absolute;left:16462;top:8885;width:0;height:25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" strokecolor="#5b9bd5 [3204]" strokeweight=".5pt">
                      <v:stroke endarrow="block" joinstyle="miter"/>
                    </v:shape>
                    <v:shape id="Straight Arrow Connector 74" o:spid="_x0000_s1067" type="#_x0000_t32" style="position:absolute;left:5334;top:8971;width:0;height:25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" strokecolor="#5b9bd5 [3204]" strokeweight=".5pt">
                      <v:stroke endarrow="block" joinstyle="miter"/>
                    </v:shape>
                    <v:shape id="Straight Arrow Connector 81" o:spid="_x0000_s1068" type="#_x0000_t32" style="position:absolute;left:32816;top:5434;width:63;height:36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" strokecolor="#5b9bd5 [3204]" strokeweight=".5pt">
                      <v:stroke endarrow="block" joinstyle="miter"/>
                    </v:shape>
                  </v:group>
                  <v:group id="Group 85" o:spid="_x0000_s1069" style="position:absolute;left:9906;top:19581;width:48377;height:2648" coordorigin=",2070" coordsize="48377,2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line id="Straight Connector 66" o:spid="_x0000_s1070" style="position:absolute;visibility:visible;mso-wrap-style:square" from="186,2156" to="48319,2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" strokecolor="#5b9bd5 [3204]" strokeweight=".5pt">
                      <v:stroke joinstyle="miter"/>
                    </v:line>
                    <v:shape id="Straight Arrow Connector 69" o:spid="_x0000_s1071" type="#_x0000_t32" style="position:absolute;left:33470;top:2070;width:63;height:26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" strokecolor="#5b9bd5 [3204]" strokeweight=".5pt">
                      <v:stroke endarrow="block" joinstyle="miter"/>
                    </v:shape>
                    <v:shape id="Straight Arrow Connector 78" o:spid="_x0000_s1072" type="#_x0000_t32" style="position:absolute;top:2070;width:0;height:25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" strokecolor="#5b9bd5 [3204]" strokeweight=".5pt">
                      <v:stroke endarrow="block" joinstyle="miter"/>
                    </v:shape>
                    <v:shape id="Straight Arrow Connector 79" o:spid="_x0000_s1073" type="#_x0000_t32" style="position:absolute;left:48307;top:2415;width:70;height:22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" strokecolor="#5b9bd5 [3204]" strokeweight=".5pt">
                      <v:stroke endarrow="block" joinstyle="miter"/>
                    </v:shape>
                    <v:shape id="Straight Arrow Connector 82" o:spid="_x0000_s1074" type="#_x0000_t32" style="position:absolute;left:18029;top:2070;width:0;height:23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" strokecolor="#5b9bd5 [3204]" strokeweight=".5pt">
                      <v:stroke endarrow="block" joinstyle="miter"/>
                    </v:shape>
                  </v:group>
                </v:group>
                <v:rect id="Rectangle 88" o:spid="_x0000_s1075" style="position:absolute;left:-285;width:70762;height:419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" filled="f" strokecolor="#091723 [484]" strokeweight="1pt"/>
                <w10:wrap type="square"/>
              </v:group>
            </w:pict>
          </mc:Fallback>
        </mc:AlternateContent>
      </w:r>
      <w:bookmarkEnd w:id="93"/>
      <w:bookmarkEnd w:id="94"/>
      <w:bookmarkEnd w:id="95"/>
    </w:p>
    <w:p w14:paraId="31958E8D" w14:textId="77777777" w:rsidR="00385DE6" w:rsidRPr="006E590C" w:rsidRDefault="00385DE6" w:rsidP="00385DE6">
      <w:pPr>
        <w:jc w:val="both"/>
        <w:rPr>
          <w:rFonts w:ascii="Simplified Arabic" w:hAnsi="Simplified Arabic" w:cs="Simplified Arabic"/>
          <w:b/>
          <w:bCs/>
          <w:sz w:val="32"/>
          <w:szCs w:val="32"/>
          <w:rtl/>
          <w:lang w:bidi="ar-DZ"/>
        </w:rPr>
      </w:pPr>
      <w:r w:rsidRPr="006E590C">
        <w:rPr>
          <w:rFonts w:ascii="Simplified Arabic" w:hAnsi="Simplified Arabic" w:cs="Simplified Arabic"/>
          <w:b/>
          <w:bCs/>
          <w:sz w:val="32"/>
          <w:szCs w:val="32"/>
          <w:rtl/>
          <w:lang w:bidi="ar-DZ"/>
        </w:rPr>
        <mc:AlternateContent>
          <mc:Choice Requires="wps">
            <w:drawing>
              <wp:anchor distT="0" distB="0" distL="114300" distR="114300" simplePos="0" relativeHeight="251708416" behindDoc="0" locked="0" layoutInCell="1" allowOverlap="1" wp14:anchorId="31F32711" wp14:editId="582E797C">
                <wp:simplePos x="0" y="0"/>
                <wp:positionH relativeFrom="column">
                  <wp:posOffset>9850755</wp:posOffset>
                </wp:positionH>
                <wp:positionV relativeFrom="paragraph">
                  <wp:posOffset>304800</wp:posOffset>
                </wp:positionV>
                <wp:extent cx="0" cy="258900"/>
                <wp:effectExtent l="76200" t="0" r="57150" b="65405"/>
                <wp:wrapNone/>
                <wp:docPr id="58" name="Straight Arrow Connector 58"/>
                <wp:cNvGraphicFramePr/>
                <a:graphic xmlns:a="http://schemas.openxmlformats.org/drawingml/2006/main">
                  <a:graphicData uri="http://schemas.microsoft.com/office/word/2010/wordprocessingShape">
                    <wps:wsp>
                      <wps:cNvCnPr/>
                      <wps:spPr>
                        <a:xfrm>
                          <a:off x="0" y="0"/>
                          <a:ext cx="0" cy="258900"/>
                        </a:xfrm>
                        <a:prstGeom prst="straightConnector1">
                          <a:avLst/>
                        </a:prstGeom>
                        <a:noFill/>
                        <a:ln w="19050" cap="flat" cmpd="sng" algn="ctr">
                          <a:solidFill>
                            <a:srgbClr val="A02B93"/>
                          </a:solidFill>
                          <a:prstDash val="solid"/>
                          <a:miter lim="800000"/>
                          <a:tailEnd type="triangle"/>
                        </a:ln>
                        <a:effectLst/>
                      </wps:spPr>
                      <wps:bodyPr/>
                    </wps:wsp>
                  </a:graphicData>
                </a:graphic>
              </wp:anchor>
            </w:drawing>
          </mc:Choice>
          <mc:Fallback xmlns:w16du="http://schemas.microsoft.com/office/word/2023/wordml/word16du">
            <w:pict>
              <v:shape w14:anchorId="77227DDD" id="Straight Arrow Connector 58" o:spid="_x0000_s1026" type="#_x0000_t32" style="position:absolute;margin-left:775.65pt;margin-top:24pt;width:0;height:20.4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" strokecolor="#a02b93" strokeweight="1.5pt">
                <v:stroke endarrow="block" joinstyle="miter"/>
              </v:shape>
            </w:pict>
          </mc:Fallback>
        </mc:AlternateContent>
      </w:r>
      <w:r w:rsidRPr="006E590C">
        <w:rPr>
          <w:rFonts w:ascii="Simplified Arabic" w:hAnsi="Simplified Arabic" w:cs="Simplified Arabic"/>
          <w:b/>
          <w:bCs/>
          <w:sz w:val="32"/>
          <w:szCs w:val="32"/>
          <w:rtl/>
          <w:lang w:bidi="ar-DZ"/>
        </w:rPr>
        <mc:AlternateContent>
          <mc:Choice Requires="wps">
            <w:drawing>
              <wp:anchor distT="0" distB="0" distL="114300" distR="114300" simplePos="0" relativeHeight="251707392" behindDoc="0" locked="0" layoutInCell="1" allowOverlap="1" wp14:anchorId="09F780BD" wp14:editId="77127B58">
                <wp:simplePos x="0" y="0"/>
                <wp:positionH relativeFrom="column">
                  <wp:posOffset>9698355</wp:posOffset>
                </wp:positionH>
                <wp:positionV relativeFrom="paragraph">
                  <wp:posOffset>152400</wp:posOffset>
                </wp:positionV>
                <wp:extent cx="0" cy="258900"/>
                <wp:effectExtent l="76200" t="0" r="57150" b="65405"/>
                <wp:wrapNone/>
                <wp:docPr id="55" name="Straight Arrow Connector 55"/>
                <wp:cNvGraphicFramePr/>
                <a:graphic xmlns:a="http://schemas.openxmlformats.org/drawingml/2006/main">
                  <a:graphicData uri="http://schemas.microsoft.com/office/word/2010/wordprocessingShape">
                    <wps:wsp>
                      <wps:cNvCnPr/>
                      <wps:spPr>
                        <a:xfrm>
                          <a:off x="0" y="0"/>
                          <a:ext cx="0" cy="258900"/>
                        </a:xfrm>
                        <a:prstGeom prst="straightConnector1">
                          <a:avLst/>
                        </a:prstGeom>
                        <a:noFill/>
                        <a:ln w="19050" cap="flat" cmpd="sng" algn="ctr">
                          <a:solidFill>
                            <a:srgbClr val="A02B93"/>
                          </a:solidFill>
                          <a:prstDash val="solid"/>
                          <a:miter lim="800000"/>
                          <a:tailEnd type="triangle"/>
                        </a:ln>
                        <a:effectLst/>
                      </wps:spPr>
                      <wps:bodyPr/>
                    </wps:wsp>
                  </a:graphicData>
                </a:graphic>
              </wp:anchor>
            </w:drawing>
          </mc:Choice>
          <mc:Fallback xmlns:w16du="http://schemas.microsoft.com/office/word/2023/wordml/word16du">
            <w:pict>
              <v:shape w14:anchorId="3EE21F73" id="Straight Arrow Connector 55" o:spid="_x0000_s1026" type="#_x0000_t32" style="position:absolute;margin-left:763.65pt;margin-top:12pt;width:0;height:20.4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" strokecolor="#a02b93" strokeweight="1.5pt">
                <v:stroke endarrow="block" joinstyle="miter"/>
              </v:shape>
            </w:pict>
          </mc:Fallback>
        </mc:AlternateContent>
      </w:r>
      <w:r w:rsidRPr="006E590C">
        <w:rPr>
          <w:rFonts w:ascii="Simplified Arabic" w:hAnsi="Simplified Arabic" w:cs="Simplified Arabic"/>
          <w:b/>
          <w:bCs/>
          <w:sz w:val="32"/>
          <w:szCs w:val="32"/>
          <w:rtl/>
          <w:lang w:bidi="ar-DZ"/>
        </w:rPr>
        <mc:AlternateContent>
          <mc:Choice Requires="wps">
            <w:drawing>
              <wp:anchor distT="0" distB="0" distL="114300" distR="114300" simplePos="0" relativeHeight="251706368" behindDoc="0" locked="0" layoutInCell="1" allowOverlap="1" wp14:anchorId="1B12D103" wp14:editId="3BE92540">
                <wp:simplePos x="0" y="0"/>
                <wp:positionH relativeFrom="column">
                  <wp:posOffset>9545955</wp:posOffset>
                </wp:positionH>
                <wp:positionV relativeFrom="paragraph">
                  <wp:posOffset>0</wp:posOffset>
                </wp:positionV>
                <wp:extent cx="0" cy="258900"/>
                <wp:effectExtent l="76200" t="0" r="57150" b="65405"/>
                <wp:wrapNone/>
                <wp:docPr id="53" name="Straight Arrow Connector 53"/>
                <wp:cNvGraphicFramePr/>
                <a:graphic xmlns:a="http://schemas.openxmlformats.org/drawingml/2006/main">
                  <a:graphicData uri="http://schemas.microsoft.com/office/word/2010/wordprocessingShape">
                    <wps:wsp>
                      <wps:cNvCnPr/>
                      <wps:spPr>
                        <a:xfrm>
                          <a:off x="0" y="0"/>
                          <a:ext cx="0" cy="258900"/>
                        </a:xfrm>
                        <a:prstGeom prst="straightConnector1">
                          <a:avLst/>
                        </a:prstGeom>
                        <a:noFill/>
                        <a:ln w="19050" cap="flat" cmpd="sng" algn="ctr">
                          <a:solidFill>
                            <a:srgbClr val="A02B93"/>
                          </a:solidFill>
                          <a:prstDash val="solid"/>
                          <a:miter lim="800000"/>
                          <a:tailEnd type="triangle"/>
                        </a:ln>
                        <a:effectLst/>
                      </wps:spPr>
                      <wps:bodyPr/>
                    </wps:wsp>
                  </a:graphicData>
                </a:graphic>
              </wp:anchor>
            </w:drawing>
          </mc:Choice>
          <mc:Fallback xmlns:w16du="http://schemas.microsoft.com/office/word/2023/wordml/word16du">
            <w:pict>
              <v:shape w14:anchorId="741F5336" id="Straight Arrow Connector 53" o:spid="_x0000_s1026" type="#_x0000_t32" style="position:absolute;margin-left:751.65pt;margin-top:0;width:0;height:20.4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" strokecolor="#a02b93" strokeweight="1.5pt">
                <v:stroke endarrow="block" joinstyle="miter"/>
              </v:shape>
            </w:pict>
          </mc:Fallback>
        </mc:AlternateContent>
      </w:r>
      <w:r w:rsidRPr="006E590C">
        <w:rPr>
          <w:rFonts w:ascii="Simplified Arabic" w:hAnsi="Simplified Arabic" w:cs="Simplified Arabic"/>
          <w:b/>
          <w:bCs/>
          <w:sz w:val="32"/>
          <w:szCs w:val="32"/>
          <w:rtl/>
          <w:lang w:bidi="ar-DZ"/>
        </w:rPr>
        <w:t>شرح الهيكل التنظيمي</w:t>
      </w:r>
    </w:p>
    <w:p w14:paraId="518A8539" w14:textId="77777777" w:rsidR="00385DE6" w:rsidRPr="006E590C" w:rsidRDefault="00385DE6" w:rsidP="00385DE6">
      <w:pPr>
        <w:jc w:val="both"/>
        <w:rPr>
          <w:rFonts w:ascii="Simplified Arabic" w:hAnsi="Simplified Arabic" w:cs="Simplified Arabic"/>
          <w:b/>
          <w:bCs/>
          <w:color w:val="000000" w:themeColor="text1"/>
        </w:rPr>
      </w:pPr>
      <w:r w:rsidRPr="006E590C">
        <w:rPr>
          <w:rFonts w:ascii="Simplified Arabic" w:hAnsi="Simplified Arabic" w:cs="Simplified Arabic"/>
          <w:b/>
          <w:bCs/>
          <w:color w:val="000000" w:themeColor="text1"/>
          <w:rtl/>
        </w:rPr>
        <w:t>نيابة مديرية للتكوين في الطورين الأول والثاني والتكوين المتواصل والشهادات والتكوين العالي في التدرج</w:t>
      </w:r>
    </w:p>
    <w:p w14:paraId="4A25B8EB" w14:textId="77777777" w:rsidR="00385DE6" w:rsidRPr="006E590C" w:rsidRDefault="00385DE6">
      <w:pPr>
        <w:pStyle w:val="ListParagraph"/>
        <w:numPr>
          <w:ilvl w:val="0"/>
          <w:numId w:val="55"/>
        </w:numPr>
        <w:spacing w:after="160"/>
        <w:ind w:right="0"/>
        <w:jc w:val="both"/>
        <w:rPr>
          <w:rFonts w:ascii="Simplified Arabic" w:hAnsi="Simplified Arabic" w:cs="Simplified Arabic"/>
        </w:rPr>
      </w:pPr>
      <w:r w:rsidRPr="006E590C">
        <w:rPr>
          <w:rFonts w:ascii="Simplified Arabic" w:hAnsi="Simplified Arabic" w:cs="Simplified Arabic"/>
          <w:rtl/>
        </w:rPr>
        <w:t>مصلحة التعليم والتداريب والتقييم</w:t>
      </w:r>
      <w:r w:rsidRPr="006E590C">
        <w:rPr>
          <w:rFonts w:ascii="Simplified Arabic" w:hAnsi="Simplified Arabic" w:cs="Simplified Arabic"/>
        </w:rPr>
        <w:t>.</w:t>
      </w:r>
    </w:p>
    <w:p w14:paraId="2433E7B7" w14:textId="77777777" w:rsidR="00385DE6" w:rsidRPr="006E590C" w:rsidRDefault="00385DE6">
      <w:pPr>
        <w:pStyle w:val="ListParagraph"/>
        <w:numPr>
          <w:ilvl w:val="0"/>
          <w:numId w:val="55"/>
        </w:numPr>
        <w:spacing w:after="160"/>
        <w:ind w:right="0"/>
        <w:jc w:val="both"/>
        <w:rPr>
          <w:rFonts w:ascii="Simplified Arabic" w:hAnsi="Simplified Arabic" w:cs="Simplified Arabic"/>
        </w:rPr>
      </w:pPr>
      <w:r w:rsidRPr="006E590C">
        <w:rPr>
          <w:rFonts w:ascii="Simplified Arabic" w:hAnsi="Simplified Arabic" w:cs="Simplified Arabic"/>
          <w:rtl/>
        </w:rPr>
        <w:t xml:space="preserve">مصلحة الشهادات والمعادلات </w:t>
      </w:r>
    </w:p>
    <w:p w14:paraId="764D10DF" w14:textId="77777777" w:rsidR="00385DE6" w:rsidRPr="006E590C" w:rsidRDefault="00385DE6">
      <w:pPr>
        <w:pStyle w:val="ListParagraph"/>
        <w:numPr>
          <w:ilvl w:val="0"/>
          <w:numId w:val="55"/>
        </w:numPr>
        <w:spacing w:after="160"/>
        <w:ind w:right="0"/>
        <w:jc w:val="both"/>
        <w:rPr>
          <w:rFonts w:ascii="Simplified Arabic" w:hAnsi="Simplified Arabic" w:cs="Simplified Arabic"/>
        </w:rPr>
      </w:pPr>
      <w:r w:rsidRPr="006E590C">
        <w:rPr>
          <w:rFonts w:ascii="Simplified Arabic" w:hAnsi="Simplified Arabic" w:cs="Simplified Arabic"/>
          <w:rtl/>
        </w:rPr>
        <w:lastRenderedPageBreak/>
        <w:t>مصلحة التكوين المتواصل</w:t>
      </w:r>
      <w:r w:rsidRPr="006E590C">
        <w:rPr>
          <w:rFonts w:ascii="Simplified Arabic" w:hAnsi="Simplified Arabic" w:cs="Simplified Arabic"/>
        </w:rPr>
        <w:t>.</w:t>
      </w:r>
    </w:p>
    <w:p w14:paraId="058D4077" w14:textId="77777777" w:rsidR="00385DE6" w:rsidRPr="006E590C" w:rsidRDefault="00385DE6">
      <w:pPr>
        <w:pStyle w:val="ListParagraph"/>
        <w:numPr>
          <w:ilvl w:val="0"/>
          <w:numId w:val="55"/>
        </w:numPr>
        <w:spacing w:after="160"/>
        <w:ind w:right="0"/>
        <w:jc w:val="both"/>
        <w:rPr>
          <w:rFonts w:ascii="Simplified Arabic" w:hAnsi="Simplified Arabic" w:cs="Simplified Arabic"/>
        </w:rPr>
      </w:pPr>
      <w:r w:rsidRPr="006E590C">
        <w:rPr>
          <w:rFonts w:ascii="Simplified Arabic" w:hAnsi="Simplified Arabic" w:cs="Simplified Arabic"/>
          <w:rtl/>
        </w:rPr>
        <w:t>مكتب الإعلام الآلي</w:t>
      </w:r>
    </w:p>
    <w:p w14:paraId="16EEB5AD" w14:textId="77777777" w:rsidR="00385DE6" w:rsidRPr="006E590C" w:rsidRDefault="00385DE6">
      <w:pPr>
        <w:pStyle w:val="ListParagraph"/>
        <w:numPr>
          <w:ilvl w:val="0"/>
          <w:numId w:val="55"/>
        </w:numPr>
        <w:spacing w:after="160"/>
        <w:ind w:right="0"/>
        <w:jc w:val="both"/>
        <w:rPr>
          <w:rFonts w:ascii="Simplified Arabic" w:hAnsi="Simplified Arabic" w:cs="Simplified Arabic"/>
        </w:rPr>
      </w:pPr>
      <w:r w:rsidRPr="006E590C">
        <w:rPr>
          <w:rFonts w:ascii="Simplified Arabic" w:hAnsi="Simplified Arabic" w:cs="Simplified Arabic"/>
          <w:rtl/>
        </w:rPr>
        <w:t>مكتب الأرشيف</w:t>
      </w:r>
    </w:p>
    <w:p w14:paraId="5EBC7A46" w14:textId="77777777" w:rsidR="00385DE6" w:rsidRPr="006E590C" w:rsidRDefault="00385DE6">
      <w:pPr>
        <w:pStyle w:val="ListParagraph"/>
        <w:numPr>
          <w:ilvl w:val="0"/>
          <w:numId w:val="55"/>
        </w:numPr>
        <w:spacing w:after="160"/>
        <w:ind w:right="0"/>
        <w:jc w:val="both"/>
        <w:rPr>
          <w:rFonts w:ascii="Simplified Arabic" w:hAnsi="Simplified Arabic" w:cs="Simplified Arabic"/>
        </w:rPr>
      </w:pPr>
      <w:r w:rsidRPr="006E590C">
        <w:rPr>
          <w:rFonts w:ascii="Simplified Arabic" w:hAnsi="Simplified Arabic" w:cs="Simplified Arabic"/>
          <w:rtl/>
        </w:rPr>
        <w:t>خلية التعليم عن بعد</w:t>
      </w:r>
    </w:p>
    <w:p w14:paraId="7FABB3C1" w14:textId="77777777" w:rsidR="00385DE6" w:rsidRPr="006E590C" w:rsidRDefault="00385DE6">
      <w:pPr>
        <w:pStyle w:val="ListParagraph"/>
        <w:numPr>
          <w:ilvl w:val="0"/>
          <w:numId w:val="55"/>
        </w:numPr>
        <w:spacing w:after="160"/>
        <w:ind w:right="0"/>
        <w:jc w:val="both"/>
        <w:rPr>
          <w:rFonts w:ascii="Simplified Arabic" w:hAnsi="Simplified Arabic" w:cs="Simplified Arabic"/>
        </w:rPr>
      </w:pPr>
      <w:r w:rsidRPr="006E590C">
        <w:rPr>
          <w:rFonts w:ascii="Simplified Arabic" w:hAnsi="Simplified Arabic" w:cs="Simplified Arabic"/>
          <w:rtl/>
        </w:rPr>
        <w:t>خلية المرافقة البيداغوجية للأساتذة حديثي التوظيف</w:t>
      </w:r>
      <w:r w:rsidRPr="006E590C">
        <w:rPr>
          <w:rFonts w:ascii="Simplified Arabic" w:hAnsi="Simplified Arabic" w:cs="Simplified Arabic"/>
        </w:rPr>
        <w:t>.</w:t>
      </w:r>
    </w:p>
    <w:p w14:paraId="791BFBA1" w14:textId="77777777" w:rsidR="00385DE6" w:rsidRPr="006E590C" w:rsidRDefault="00385DE6" w:rsidP="00385DE6">
      <w:pPr>
        <w:ind w:left="360"/>
        <w:rPr>
          <w:rFonts w:ascii="Simplified Arabic" w:hAnsi="Simplified Arabic" w:cs="Simplified Arabic"/>
          <w:b/>
          <w:bCs/>
          <w:lang w:bidi="ar-DZ"/>
        </w:rPr>
      </w:pPr>
      <w:r w:rsidRPr="006E590C">
        <w:rPr>
          <w:rFonts w:ascii="Simplified Arabic" w:hAnsi="Simplified Arabic" w:cs="Simplified Arabic"/>
          <w:b/>
          <w:bCs/>
          <w:rtl/>
          <w:lang w:bidi="ar-DZ"/>
        </w:rPr>
        <w:t>نيابة المديرية للتكوين العالي في الطور الثالث والتأهيل الجامعي والبحث العلمي والتكوين العالي فيما بعد التدرج</w:t>
      </w:r>
    </w:p>
    <w:p w14:paraId="41914DE4" w14:textId="77777777" w:rsidR="00385DE6" w:rsidRPr="006E590C" w:rsidRDefault="00385DE6">
      <w:pPr>
        <w:pStyle w:val="ListParagraph"/>
        <w:numPr>
          <w:ilvl w:val="0"/>
          <w:numId w:val="55"/>
        </w:numPr>
        <w:spacing w:after="160"/>
        <w:ind w:right="0"/>
        <w:jc w:val="both"/>
        <w:rPr>
          <w:rFonts w:ascii="Simplified Arabic" w:hAnsi="Simplified Arabic" w:cs="Simplified Arabic"/>
        </w:rPr>
      </w:pPr>
      <w:r w:rsidRPr="006E590C">
        <w:rPr>
          <w:rFonts w:ascii="Simplified Arabic" w:hAnsi="Simplified Arabic" w:cs="Simplified Arabic"/>
        </w:rPr>
        <w:t xml:space="preserve"> </w:t>
      </w:r>
      <w:r w:rsidRPr="006E590C">
        <w:rPr>
          <w:rFonts w:ascii="Simplified Arabic" w:hAnsi="Simplified Arabic" w:cs="Simplified Arabic"/>
          <w:rtl/>
        </w:rPr>
        <w:t>مصلحة متابعة أنشطة البحث وتثمين نتائجه</w:t>
      </w:r>
      <w:r w:rsidRPr="006E590C">
        <w:rPr>
          <w:rFonts w:ascii="Simplified Arabic" w:hAnsi="Simplified Arabic" w:cs="Simplified Arabic"/>
        </w:rPr>
        <w:t>.</w:t>
      </w:r>
    </w:p>
    <w:p w14:paraId="7E660E26" w14:textId="77777777" w:rsidR="00385DE6" w:rsidRPr="006E590C" w:rsidRDefault="00385DE6">
      <w:pPr>
        <w:pStyle w:val="ListParagraph"/>
        <w:numPr>
          <w:ilvl w:val="0"/>
          <w:numId w:val="55"/>
        </w:numPr>
        <w:spacing w:after="160"/>
        <w:ind w:right="0"/>
        <w:jc w:val="both"/>
        <w:rPr>
          <w:rFonts w:ascii="Simplified Arabic" w:hAnsi="Simplified Arabic" w:cs="Simplified Arabic"/>
        </w:rPr>
      </w:pPr>
      <w:r w:rsidRPr="006E590C">
        <w:rPr>
          <w:rFonts w:ascii="Simplified Arabic" w:hAnsi="Simplified Arabic" w:cs="Simplified Arabic"/>
        </w:rPr>
        <w:t xml:space="preserve"> </w:t>
      </w:r>
      <w:r w:rsidRPr="006E590C">
        <w:rPr>
          <w:rFonts w:ascii="Simplified Arabic" w:hAnsi="Simplified Arabic" w:cs="Simplified Arabic"/>
          <w:rtl/>
        </w:rPr>
        <w:t>مصلحة التأهيل الجامعي</w:t>
      </w:r>
      <w:r w:rsidRPr="006E590C">
        <w:rPr>
          <w:rFonts w:ascii="Simplified Arabic" w:hAnsi="Simplified Arabic" w:cs="Simplified Arabic"/>
        </w:rPr>
        <w:t>.</w:t>
      </w:r>
    </w:p>
    <w:p w14:paraId="2C39BE58" w14:textId="77777777" w:rsidR="00385DE6" w:rsidRPr="006E590C" w:rsidRDefault="00385DE6">
      <w:pPr>
        <w:pStyle w:val="ListParagraph"/>
        <w:numPr>
          <w:ilvl w:val="0"/>
          <w:numId w:val="55"/>
        </w:numPr>
        <w:spacing w:after="160"/>
        <w:ind w:right="0"/>
        <w:jc w:val="both"/>
        <w:rPr>
          <w:rFonts w:ascii="Simplified Arabic" w:hAnsi="Simplified Arabic" w:cs="Simplified Arabic"/>
        </w:rPr>
      </w:pPr>
      <w:r w:rsidRPr="006E590C">
        <w:rPr>
          <w:rFonts w:ascii="Simplified Arabic" w:hAnsi="Simplified Arabic" w:cs="Simplified Arabic"/>
          <w:rtl/>
        </w:rPr>
        <w:t>مصلحة التكوين لما بعد التدرج وما بعد التدرج المتخصص</w:t>
      </w:r>
      <w:r w:rsidRPr="006E590C">
        <w:rPr>
          <w:rFonts w:ascii="Simplified Arabic" w:hAnsi="Simplified Arabic" w:cs="Simplified Arabic"/>
        </w:rPr>
        <w:t>.</w:t>
      </w:r>
    </w:p>
    <w:p w14:paraId="3E47F73B" w14:textId="77777777" w:rsidR="00385DE6" w:rsidRPr="006E590C" w:rsidRDefault="00385DE6" w:rsidP="00385DE6">
      <w:pPr>
        <w:jc w:val="both"/>
        <w:rPr>
          <w:rFonts w:ascii="Simplified Arabic" w:hAnsi="Simplified Arabic" w:cs="Simplified Arabic"/>
          <w:b/>
          <w:bCs/>
        </w:rPr>
      </w:pPr>
      <w:r w:rsidRPr="006E590C">
        <w:rPr>
          <w:rFonts w:ascii="Simplified Arabic" w:hAnsi="Simplified Arabic" w:cs="Simplified Arabic"/>
          <w:b/>
          <w:bCs/>
          <w:rtl/>
        </w:rPr>
        <w:t>نيابة مديرية الجامعة للتنمية والاستشراف والتوجيه</w:t>
      </w:r>
    </w:p>
    <w:p w14:paraId="69E4744A" w14:textId="77777777" w:rsidR="00385DE6" w:rsidRPr="006E590C" w:rsidRDefault="00385DE6">
      <w:pPr>
        <w:pStyle w:val="ListParagraph"/>
        <w:numPr>
          <w:ilvl w:val="0"/>
          <w:numId w:val="55"/>
        </w:numPr>
        <w:spacing w:after="160"/>
        <w:ind w:right="0"/>
        <w:jc w:val="both"/>
        <w:rPr>
          <w:rFonts w:ascii="Simplified Arabic" w:hAnsi="Simplified Arabic" w:cs="Simplified Arabic"/>
        </w:rPr>
      </w:pPr>
      <w:r w:rsidRPr="006E590C">
        <w:rPr>
          <w:rFonts w:ascii="Simplified Arabic" w:hAnsi="Simplified Arabic" w:cs="Simplified Arabic"/>
          <w:rtl/>
        </w:rPr>
        <w:t>مصلحة الإعلام والتوجيه</w:t>
      </w:r>
      <w:r w:rsidRPr="006E590C">
        <w:rPr>
          <w:rFonts w:ascii="Simplified Arabic" w:hAnsi="Simplified Arabic" w:cs="Simplified Arabic"/>
        </w:rPr>
        <w:t>.</w:t>
      </w:r>
    </w:p>
    <w:p w14:paraId="7C4E1D43" w14:textId="77777777" w:rsidR="00385DE6" w:rsidRPr="006E590C" w:rsidRDefault="00385DE6">
      <w:pPr>
        <w:pStyle w:val="ListParagraph"/>
        <w:numPr>
          <w:ilvl w:val="0"/>
          <w:numId w:val="55"/>
        </w:numPr>
        <w:spacing w:after="160"/>
        <w:ind w:right="0"/>
        <w:jc w:val="both"/>
        <w:rPr>
          <w:rFonts w:ascii="Simplified Arabic" w:hAnsi="Simplified Arabic" w:cs="Simplified Arabic"/>
        </w:rPr>
      </w:pPr>
      <w:r w:rsidRPr="006E590C">
        <w:rPr>
          <w:rFonts w:ascii="Simplified Arabic" w:hAnsi="Simplified Arabic" w:cs="Simplified Arabic"/>
          <w:rtl/>
        </w:rPr>
        <w:t>مصلحة متابعة برامج البناء والتجهيز</w:t>
      </w:r>
      <w:r w:rsidRPr="006E590C">
        <w:rPr>
          <w:rFonts w:ascii="Simplified Arabic" w:hAnsi="Simplified Arabic" w:cs="Simplified Arabic"/>
        </w:rPr>
        <w:t>.</w:t>
      </w:r>
    </w:p>
    <w:p w14:paraId="5BC58022" w14:textId="77777777" w:rsidR="00385DE6" w:rsidRPr="006E590C" w:rsidRDefault="00385DE6">
      <w:pPr>
        <w:pStyle w:val="ListParagraph"/>
        <w:numPr>
          <w:ilvl w:val="0"/>
          <w:numId w:val="55"/>
        </w:numPr>
        <w:spacing w:after="160"/>
        <w:ind w:right="0"/>
        <w:jc w:val="both"/>
        <w:rPr>
          <w:rFonts w:ascii="Simplified Arabic" w:hAnsi="Simplified Arabic" w:cs="Simplified Arabic"/>
        </w:rPr>
      </w:pPr>
      <w:r w:rsidRPr="006E590C">
        <w:rPr>
          <w:rFonts w:ascii="Simplified Arabic" w:hAnsi="Simplified Arabic" w:cs="Simplified Arabic"/>
          <w:rtl/>
        </w:rPr>
        <w:t>مصلحة الإحصاء والاستشراف</w:t>
      </w:r>
      <w:r w:rsidRPr="006E590C">
        <w:rPr>
          <w:rFonts w:ascii="Simplified Arabic" w:hAnsi="Simplified Arabic" w:cs="Simplified Arabic"/>
        </w:rPr>
        <w:t>.</w:t>
      </w:r>
    </w:p>
    <w:p w14:paraId="42D18EAA" w14:textId="77777777" w:rsidR="00385DE6" w:rsidRPr="006E590C" w:rsidRDefault="00385DE6" w:rsidP="00385DE6">
      <w:pPr>
        <w:jc w:val="both"/>
        <w:rPr>
          <w:rFonts w:ascii="Simplified Arabic" w:hAnsi="Simplified Arabic" w:cs="Simplified Arabic"/>
          <w:b/>
          <w:bCs/>
        </w:rPr>
      </w:pPr>
      <w:r w:rsidRPr="006E590C">
        <w:rPr>
          <w:rFonts w:ascii="Simplified Arabic" w:hAnsi="Simplified Arabic" w:cs="Simplified Arabic"/>
          <w:b/>
          <w:bCs/>
          <w:rtl/>
        </w:rPr>
        <w:t>الأمانة العامة</w:t>
      </w:r>
      <w:r w:rsidRPr="006E590C">
        <w:rPr>
          <w:rFonts w:ascii="Simplified Arabic" w:hAnsi="Simplified Arabic" w:cs="Simplified Arabic"/>
          <w:b/>
          <w:bCs/>
        </w:rPr>
        <w:t>:</w:t>
      </w:r>
    </w:p>
    <w:p w14:paraId="7C5AE253" w14:textId="77777777" w:rsidR="00385DE6" w:rsidRPr="006E590C" w:rsidRDefault="00385DE6">
      <w:pPr>
        <w:pStyle w:val="ListParagraph"/>
        <w:numPr>
          <w:ilvl w:val="0"/>
          <w:numId w:val="55"/>
        </w:numPr>
        <w:spacing w:after="160"/>
        <w:ind w:right="0"/>
        <w:jc w:val="both"/>
        <w:rPr>
          <w:rFonts w:ascii="Simplified Arabic" w:hAnsi="Simplified Arabic" w:cs="Simplified Arabic"/>
        </w:rPr>
      </w:pPr>
      <w:r w:rsidRPr="006E590C">
        <w:rPr>
          <w:rFonts w:ascii="Simplified Arabic" w:hAnsi="Simplified Arabic" w:cs="Simplified Arabic"/>
          <w:rtl/>
        </w:rPr>
        <w:t>المديرية الفرعية للمستخدمين والتكوين: مصلحة التكوين وتحسين المستوى، مصلحة المستخدمين الإداريين والتقنيين وأعوان المصالح، مصلحة المستخدمين الأساتذة</w:t>
      </w:r>
      <w:r w:rsidRPr="006E590C">
        <w:rPr>
          <w:rFonts w:ascii="Simplified Arabic" w:hAnsi="Simplified Arabic" w:cs="Simplified Arabic"/>
        </w:rPr>
        <w:t>.</w:t>
      </w:r>
    </w:p>
    <w:p w14:paraId="45A990CC" w14:textId="77777777" w:rsidR="00385DE6" w:rsidRPr="006E590C" w:rsidRDefault="00385DE6">
      <w:pPr>
        <w:pStyle w:val="ListParagraph"/>
        <w:numPr>
          <w:ilvl w:val="0"/>
          <w:numId w:val="55"/>
        </w:numPr>
        <w:spacing w:after="160"/>
        <w:ind w:right="0"/>
        <w:jc w:val="both"/>
        <w:rPr>
          <w:rFonts w:ascii="Simplified Arabic" w:hAnsi="Simplified Arabic" w:cs="Simplified Arabic"/>
        </w:rPr>
      </w:pPr>
      <w:r w:rsidRPr="006E590C">
        <w:rPr>
          <w:rFonts w:ascii="Simplified Arabic" w:hAnsi="Simplified Arabic" w:cs="Simplified Arabic"/>
          <w:rtl/>
        </w:rPr>
        <w:t>المديرية الفرعية للأنشطة العلمية والثقافية والعلمية: مصلحة الأنشطة العلمية والثقافية، مصلحة الأنشطة الرياضية والترفيهية</w:t>
      </w:r>
      <w:r w:rsidRPr="006E590C">
        <w:rPr>
          <w:rFonts w:ascii="Simplified Arabic" w:hAnsi="Simplified Arabic" w:cs="Simplified Arabic"/>
        </w:rPr>
        <w:t>.</w:t>
      </w:r>
    </w:p>
    <w:p w14:paraId="1524CBB0" w14:textId="77777777" w:rsidR="00385DE6" w:rsidRPr="006E590C" w:rsidRDefault="00385DE6">
      <w:pPr>
        <w:pStyle w:val="ListParagraph"/>
        <w:numPr>
          <w:ilvl w:val="0"/>
          <w:numId w:val="55"/>
        </w:numPr>
        <w:spacing w:after="160"/>
        <w:ind w:right="0"/>
        <w:jc w:val="both"/>
        <w:rPr>
          <w:rFonts w:ascii="Simplified Arabic" w:hAnsi="Simplified Arabic" w:cs="Simplified Arabic"/>
        </w:rPr>
      </w:pPr>
      <w:r w:rsidRPr="006E590C">
        <w:rPr>
          <w:rFonts w:ascii="Simplified Arabic" w:hAnsi="Simplified Arabic" w:cs="Simplified Arabic"/>
          <w:rtl/>
        </w:rPr>
        <w:lastRenderedPageBreak/>
        <w:t>المديرية الفرعية للميزانية والمحاسبة: مصلحة تمويل أنشطة البحث، مصلحة مراقبة التسيير والصفقات، مصلحة الميزانية والمحاسبة</w:t>
      </w:r>
      <w:r w:rsidRPr="006E590C">
        <w:rPr>
          <w:rFonts w:ascii="Simplified Arabic" w:hAnsi="Simplified Arabic" w:cs="Simplified Arabic"/>
        </w:rPr>
        <w:t>.</w:t>
      </w:r>
    </w:p>
    <w:p w14:paraId="3FA6CFCB" w14:textId="77777777" w:rsidR="00385DE6" w:rsidRPr="006E590C" w:rsidRDefault="00385DE6">
      <w:pPr>
        <w:pStyle w:val="ListParagraph"/>
        <w:numPr>
          <w:ilvl w:val="0"/>
          <w:numId w:val="55"/>
        </w:numPr>
        <w:spacing w:after="160"/>
        <w:ind w:right="0"/>
        <w:jc w:val="both"/>
        <w:rPr>
          <w:rFonts w:ascii="Simplified Arabic" w:hAnsi="Simplified Arabic" w:cs="Simplified Arabic"/>
        </w:rPr>
      </w:pPr>
      <w:r w:rsidRPr="006E590C">
        <w:rPr>
          <w:rFonts w:ascii="Simplified Arabic" w:hAnsi="Simplified Arabic" w:cs="Simplified Arabic"/>
          <w:rtl/>
        </w:rPr>
        <w:t>المديرية الفرعية لوسائل والصيانة: مصلحة النظافة والصيانة، مصلحة الأرشيف، مصلحة الوسائل والجرد</w:t>
      </w:r>
      <w:r w:rsidRPr="006E590C">
        <w:rPr>
          <w:rFonts w:ascii="Simplified Arabic" w:hAnsi="Simplified Arabic" w:cs="Simplified Arabic"/>
        </w:rPr>
        <w:t>.</w:t>
      </w:r>
    </w:p>
    <w:p w14:paraId="7D7E62B4" w14:textId="77777777" w:rsidR="00385DE6" w:rsidRPr="006E590C" w:rsidRDefault="00385DE6" w:rsidP="00385DE6">
      <w:pPr>
        <w:jc w:val="both"/>
        <w:rPr>
          <w:rFonts w:ascii="Simplified Arabic" w:hAnsi="Simplified Arabic" w:cs="Simplified Arabic"/>
          <w:b/>
          <w:bCs/>
        </w:rPr>
      </w:pPr>
      <w:r w:rsidRPr="006E590C">
        <w:rPr>
          <w:rFonts w:ascii="Simplified Arabic" w:hAnsi="Simplified Arabic" w:cs="Simplified Arabic"/>
          <w:b/>
          <w:bCs/>
          <w:rtl/>
        </w:rPr>
        <w:t>المكتبة المركزية للجامعة</w:t>
      </w:r>
      <w:r w:rsidRPr="006E590C">
        <w:rPr>
          <w:rFonts w:ascii="Simplified Arabic" w:hAnsi="Simplified Arabic" w:cs="Simplified Arabic"/>
          <w:b/>
          <w:bCs/>
        </w:rPr>
        <w:t>:</w:t>
      </w:r>
    </w:p>
    <w:p w14:paraId="749D89ED" w14:textId="77777777" w:rsidR="00385DE6" w:rsidRPr="006E590C" w:rsidRDefault="00385DE6">
      <w:pPr>
        <w:pStyle w:val="ListParagraph"/>
        <w:numPr>
          <w:ilvl w:val="0"/>
          <w:numId w:val="55"/>
        </w:numPr>
        <w:spacing w:after="160"/>
        <w:ind w:right="0"/>
        <w:jc w:val="both"/>
        <w:rPr>
          <w:rFonts w:ascii="Simplified Arabic" w:hAnsi="Simplified Arabic" w:cs="Simplified Arabic"/>
        </w:rPr>
      </w:pPr>
      <w:r w:rsidRPr="006E590C">
        <w:rPr>
          <w:rFonts w:ascii="Simplified Arabic" w:hAnsi="Simplified Arabic" w:cs="Simplified Arabic"/>
          <w:rtl/>
        </w:rPr>
        <w:t>مصلحة التوجيه</w:t>
      </w:r>
      <w:r w:rsidRPr="006E590C">
        <w:rPr>
          <w:rFonts w:ascii="Simplified Arabic" w:hAnsi="Simplified Arabic" w:cs="Simplified Arabic"/>
        </w:rPr>
        <w:t>.</w:t>
      </w:r>
    </w:p>
    <w:p w14:paraId="5AC130B9" w14:textId="77777777" w:rsidR="00385DE6" w:rsidRPr="006E590C" w:rsidRDefault="00385DE6">
      <w:pPr>
        <w:pStyle w:val="ListParagraph"/>
        <w:numPr>
          <w:ilvl w:val="0"/>
          <w:numId w:val="55"/>
        </w:numPr>
        <w:spacing w:after="160"/>
        <w:ind w:right="0"/>
        <w:jc w:val="both"/>
        <w:rPr>
          <w:rFonts w:ascii="Simplified Arabic" w:hAnsi="Simplified Arabic" w:cs="Simplified Arabic"/>
        </w:rPr>
      </w:pPr>
      <w:r w:rsidRPr="006E590C">
        <w:rPr>
          <w:rFonts w:ascii="Simplified Arabic" w:hAnsi="Simplified Arabic" w:cs="Simplified Arabic"/>
          <w:rtl/>
        </w:rPr>
        <w:t>مصلحة البحث البيبليوغرافي</w:t>
      </w:r>
      <w:r w:rsidRPr="006E590C">
        <w:rPr>
          <w:rFonts w:ascii="Simplified Arabic" w:hAnsi="Simplified Arabic" w:cs="Simplified Arabic"/>
        </w:rPr>
        <w:t>.</w:t>
      </w:r>
    </w:p>
    <w:p w14:paraId="7E0CB8EE" w14:textId="136BB21D" w:rsidR="00E557A8" w:rsidRDefault="00385DE6" w:rsidP="006F0FE0">
      <w:pPr>
        <w:pStyle w:val="ListParagraph"/>
        <w:numPr>
          <w:ilvl w:val="0"/>
          <w:numId w:val="55"/>
        </w:numPr>
        <w:spacing w:after="160"/>
        <w:ind w:right="0"/>
        <w:jc w:val="both"/>
        <w:rPr>
          <w:rFonts w:ascii="Simplified Arabic" w:hAnsi="Simplified Arabic" w:cs="Simplified Arabic"/>
        </w:rPr>
      </w:pPr>
      <w:r w:rsidRPr="006E590C">
        <w:rPr>
          <w:rFonts w:ascii="Simplified Arabic" w:hAnsi="Simplified Arabic" w:cs="Simplified Arabic"/>
          <w:rtl/>
        </w:rPr>
        <w:t>مصلحة الاقتناء والمعالجة</w:t>
      </w:r>
      <w:r w:rsidRPr="006E590C">
        <w:rPr>
          <w:rFonts w:ascii="Simplified Arabic" w:hAnsi="Simplified Arabic" w:cs="Simplified Arabic"/>
        </w:rPr>
        <w:t>.</w:t>
      </w:r>
    </w:p>
    <w:p w14:paraId="14A484A4" w14:textId="77777777" w:rsidR="006F0FE0" w:rsidRDefault="006F0FE0" w:rsidP="006F0FE0">
      <w:pPr>
        <w:spacing w:after="160"/>
        <w:ind w:right="0"/>
        <w:jc w:val="both"/>
        <w:rPr>
          <w:rFonts w:ascii="Simplified Arabic" w:hAnsi="Simplified Arabic" w:cs="Simplified Arabic"/>
          <w:rtl/>
        </w:rPr>
      </w:pPr>
    </w:p>
    <w:p w14:paraId="7CB9A5B7" w14:textId="77777777" w:rsidR="006F0FE0" w:rsidRDefault="006F0FE0" w:rsidP="006F0FE0">
      <w:pPr>
        <w:spacing w:after="160"/>
        <w:ind w:right="0"/>
        <w:jc w:val="both"/>
        <w:rPr>
          <w:rFonts w:ascii="Simplified Arabic" w:hAnsi="Simplified Arabic" w:cs="Simplified Arabic"/>
          <w:rtl/>
        </w:rPr>
      </w:pPr>
    </w:p>
    <w:p w14:paraId="20504492" w14:textId="77777777" w:rsidR="006F0FE0" w:rsidRDefault="006F0FE0" w:rsidP="006F0FE0">
      <w:pPr>
        <w:spacing w:after="160"/>
        <w:ind w:right="0"/>
        <w:jc w:val="both"/>
        <w:rPr>
          <w:rFonts w:ascii="Simplified Arabic" w:hAnsi="Simplified Arabic" w:cs="Simplified Arabic"/>
          <w:rtl/>
        </w:rPr>
      </w:pPr>
    </w:p>
    <w:p w14:paraId="09E17B90" w14:textId="77777777" w:rsidR="006F0FE0" w:rsidRDefault="006F0FE0" w:rsidP="006F0FE0">
      <w:pPr>
        <w:spacing w:after="160"/>
        <w:ind w:right="0"/>
        <w:jc w:val="both"/>
        <w:rPr>
          <w:rFonts w:ascii="Simplified Arabic" w:hAnsi="Simplified Arabic" w:cs="Simplified Arabic"/>
          <w:rtl/>
        </w:rPr>
      </w:pPr>
    </w:p>
    <w:p w14:paraId="36810C00" w14:textId="77777777" w:rsidR="006F0FE0" w:rsidRDefault="006F0FE0" w:rsidP="006F0FE0">
      <w:pPr>
        <w:spacing w:after="160"/>
        <w:ind w:right="0"/>
        <w:jc w:val="both"/>
        <w:rPr>
          <w:rFonts w:ascii="Simplified Arabic" w:hAnsi="Simplified Arabic" w:cs="Simplified Arabic"/>
          <w:rtl/>
        </w:rPr>
      </w:pPr>
    </w:p>
    <w:p w14:paraId="63B947FB" w14:textId="77777777" w:rsidR="006F0FE0" w:rsidRDefault="006F0FE0" w:rsidP="006F0FE0">
      <w:pPr>
        <w:spacing w:after="160"/>
        <w:ind w:right="0"/>
        <w:jc w:val="both"/>
        <w:rPr>
          <w:rFonts w:ascii="Simplified Arabic" w:hAnsi="Simplified Arabic" w:cs="Simplified Arabic"/>
          <w:rtl/>
        </w:rPr>
      </w:pPr>
    </w:p>
    <w:p w14:paraId="790681C9" w14:textId="77777777" w:rsidR="006F0FE0" w:rsidRDefault="006F0FE0" w:rsidP="006F0FE0">
      <w:pPr>
        <w:spacing w:after="160"/>
        <w:ind w:right="0"/>
        <w:jc w:val="both"/>
        <w:rPr>
          <w:rFonts w:ascii="Simplified Arabic" w:hAnsi="Simplified Arabic" w:cs="Simplified Arabic"/>
          <w:rtl/>
        </w:rPr>
      </w:pPr>
    </w:p>
    <w:p w14:paraId="485F1FCD" w14:textId="77777777" w:rsidR="006F0FE0" w:rsidRDefault="006F0FE0" w:rsidP="006F0FE0">
      <w:pPr>
        <w:spacing w:after="160"/>
        <w:ind w:right="0"/>
        <w:jc w:val="both"/>
        <w:rPr>
          <w:rFonts w:ascii="Simplified Arabic" w:hAnsi="Simplified Arabic" w:cs="Simplified Arabic"/>
          <w:rtl/>
        </w:rPr>
      </w:pPr>
    </w:p>
    <w:p w14:paraId="185EE8D9" w14:textId="77777777" w:rsidR="006F0FE0" w:rsidRPr="006F0FE0" w:rsidRDefault="006F0FE0" w:rsidP="006F0FE0">
      <w:pPr>
        <w:spacing w:after="160"/>
        <w:ind w:right="0"/>
        <w:jc w:val="both"/>
        <w:rPr>
          <w:rFonts w:ascii="Simplified Arabic" w:hAnsi="Simplified Arabic" w:cs="Simplified Arabic"/>
          <w:rtl/>
        </w:rPr>
      </w:pPr>
    </w:p>
    <w:p w14:paraId="283710B3" w14:textId="5AF7FEB2" w:rsidR="00DA5366" w:rsidRDefault="00385DE6" w:rsidP="006F0FE0">
      <w:pPr>
        <w:outlineLvl w:val="1"/>
        <w:rPr>
          <w:rFonts w:ascii="Simplified Arabic" w:hAnsi="Simplified Arabic" w:cs="Simplified Arabic"/>
          <w:b/>
          <w:bCs/>
          <w:sz w:val="32"/>
          <w:szCs w:val="32"/>
          <w:rtl/>
        </w:rPr>
      </w:pPr>
      <w:bookmarkStart w:id="106" w:name="_Toc231013507"/>
      <w:r w:rsidRPr="006E590C">
        <w:rPr>
          <w:rFonts w:ascii="Simplified Arabic" w:hAnsi="Simplified Arabic" w:cs="Simplified Arabic"/>
          <w:b/>
          <w:bCs/>
          <w:sz w:val="32"/>
          <w:szCs w:val="32"/>
          <w:rtl/>
        </w:rPr>
        <w:lastRenderedPageBreak/>
        <w:t xml:space="preserve">المطلب الثالث: </w:t>
      </w:r>
      <w:r w:rsidR="00992DCF" w:rsidRPr="006E590C">
        <w:rPr>
          <w:rFonts w:ascii="Simplified Arabic" w:hAnsi="Simplified Arabic" w:cs="Simplified Arabic"/>
          <w:b/>
          <w:bCs/>
          <w:sz w:val="32"/>
          <w:szCs w:val="32"/>
          <w:rtl/>
        </w:rPr>
        <w:t>الهيكل البداغوجي لجامعة غرداية</w:t>
      </w:r>
      <w:bookmarkEnd w:id="106"/>
      <w:r w:rsidR="00992DCF" w:rsidRPr="006E590C">
        <w:rPr>
          <w:rFonts w:ascii="Simplified Arabic" w:hAnsi="Simplified Arabic" w:cs="Simplified Arabic"/>
          <w:b/>
          <w:bCs/>
          <w:sz w:val="32"/>
          <w:szCs w:val="32"/>
          <w:rtl/>
        </w:rPr>
        <w:t xml:space="preserve"> </w:t>
      </w:r>
    </w:p>
    <w:p w14:paraId="25E937A9" w14:textId="76F2CE00" w:rsidR="006F0FE0" w:rsidRPr="006E590C" w:rsidRDefault="006F0FE0" w:rsidP="006F0FE0">
      <w:pPr>
        <w:outlineLvl w:val="1"/>
        <w:rPr>
          <w:rFonts w:ascii="Simplified Arabic" w:hAnsi="Simplified Arabic" w:cs="Simplified Arabic"/>
          <w:b/>
          <w:bCs/>
          <w:sz w:val="32"/>
          <w:szCs w:val="32"/>
          <w:rtl/>
        </w:rPr>
      </w:pPr>
      <w:r w:rsidRPr="006E590C">
        <w:rPr>
          <w:rFonts w:ascii="Simplified Arabic" w:hAnsi="Simplified Arabic" w:cs="Simplified Arabic"/>
        </w:rPr>
        <mc:AlternateContent>
          <mc:Choice Requires="wps">
            <w:drawing>
              <wp:anchor distT="0" distB="0" distL="114300" distR="114300" simplePos="0" relativeHeight="251748352" behindDoc="0" locked="0" layoutInCell="1" allowOverlap="1" wp14:anchorId="3A213A91" wp14:editId="5BD5BFF2">
                <wp:simplePos x="0" y="0"/>
                <wp:positionH relativeFrom="margin">
                  <wp:align>right</wp:align>
                </wp:positionH>
                <wp:positionV relativeFrom="paragraph">
                  <wp:posOffset>51098</wp:posOffset>
                </wp:positionV>
                <wp:extent cx="3040897" cy="435935"/>
                <wp:effectExtent l="0" t="0" r="7620" b="2540"/>
                <wp:wrapNone/>
                <wp:docPr id="508219024" name="Text Box 1"/>
                <wp:cNvGraphicFramePr/>
                <a:graphic xmlns:a="http://schemas.openxmlformats.org/drawingml/2006/main">
                  <a:graphicData uri="http://schemas.microsoft.com/office/word/2010/wordprocessingShape">
                    <wps:wsp>
                      <wps:cNvSpPr txBox="1"/>
                      <wps:spPr>
                        <a:xfrm>
                          <a:off x="0" y="0"/>
                          <a:ext cx="3040897" cy="435935"/>
                        </a:xfrm>
                        <a:prstGeom prst="rect">
                          <a:avLst/>
                        </a:prstGeom>
                        <a:solidFill>
                          <a:prstClr val="white"/>
                        </a:solidFill>
                        <a:ln>
                          <a:noFill/>
                        </a:ln>
                      </wps:spPr>
                      <wps:txbx>
                        <w:txbxContent>
                          <w:p w14:paraId="12D9E241" w14:textId="696A973F" w:rsidR="00DA5366" w:rsidRPr="006E590C" w:rsidRDefault="00DA5366" w:rsidP="00DA5366">
                            <w:pPr>
                              <w:tabs>
                                <w:tab w:val="right" w:pos="4505"/>
                              </w:tabs>
                              <w:ind w:left="111" w:right="0"/>
                              <w:rPr>
                                <w:rFonts w:ascii="Arial" w:hAnsi="Arial" w:cs="Arial"/>
                                <w:b/>
                                <w:bCs/>
                              </w:rPr>
                            </w:pPr>
                            <w:bookmarkStart w:id="107" w:name="_Toc230387098"/>
                            <w:r w:rsidRPr="006E590C">
                              <w:rPr>
                                <w:b/>
                                <w:bCs/>
                                <w:rtl/>
                              </w:rPr>
                              <w:t xml:space="preserve">شكل </w:t>
                            </w:r>
                            <w:r w:rsidRPr="006E590C">
                              <w:rPr>
                                <w:b/>
                                <w:bCs/>
                                <w:rtl/>
                              </w:rPr>
                              <w:fldChar w:fldCharType="begin"/>
                            </w:r>
                            <w:r w:rsidRPr="006E590C">
                              <w:rPr>
                                <w:b/>
                                <w:bCs/>
                                <w:rtl/>
                              </w:rPr>
                              <w:instrText xml:space="preserve"> </w:instrText>
                            </w:r>
                            <w:r w:rsidRPr="006E590C">
                              <w:rPr>
                                <w:b/>
                                <w:bCs/>
                              </w:rPr>
                              <w:instrText>SEQ</w:instrText>
                            </w:r>
                            <w:r w:rsidRPr="006E590C">
                              <w:rPr>
                                <w:b/>
                                <w:bCs/>
                                <w:rtl/>
                              </w:rPr>
                              <w:instrText xml:space="preserve"> شكل \* </w:instrText>
                            </w:r>
                            <w:r w:rsidRPr="006E590C">
                              <w:rPr>
                                <w:b/>
                                <w:bCs/>
                              </w:rPr>
                              <w:instrText>ARABIC</w:instrText>
                            </w:r>
                            <w:r w:rsidRPr="006E590C">
                              <w:rPr>
                                <w:b/>
                                <w:bCs/>
                                <w:rtl/>
                              </w:rPr>
                              <w:instrText xml:space="preserve"> </w:instrText>
                            </w:r>
                            <w:r w:rsidRPr="006E590C">
                              <w:rPr>
                                <w:b/>
                                <w:bCs/>
                                <w:rtl/>
                              </w:rPr>
                              <w:fldChar w:fldCharType="separate"/>
                            </w:r>
                            <w:r w:rsidR="00751804">
                              <w:rPr>
                                <w:b/>
                                <w:bCs/>
                                <w:rtl/>
                              </w:rPr>
                              <w:t>5</w:t>
                            </w:r>
                            <w:r w:rsidRPr="006E590C">
                              <w:rPr>
                                <w:b/>
                                <w:bCs/>
                                <w:rtl/>
                              </w:rPr>
                              <w:fldChar w:fldCharType="end"/>
                            </w:r>
                            <w:r w:rsidRPr="006E590C">
                              <w:rPr>
                                <w:rFonts w:hint="cs"/>
                                <w:b/>
                                <w:bCs/>
                                <w:rtl/>
                                <w:lang w:bidi="ar-DZ"/>
                              </w:rPr>
                              <w:t>: ا</w:t>
                            </w:r>
                            <w:r w:rsidRPr="006E590C">
                              <w:rPr>
                                <w:rFonts w:cs="Arial"/>
                                <w:b/>
                                <w:bCs/>
                                <w:rtl/>
                                <w:lang w:bidi="ar-DZ"/>
                              </w:rPr>
                              <w:t>لهيكل البداغوجي لجامعة غرداية</w:t>
                            </w:r>
                            <w:bookmarkEnd w:id="10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213A91" id="_x0000_s1076" type="#_x0000_t202" style="position:absolute;left:0;text-align:left;margin-left:188.25pt;margin-top:4pt;width:239.45pt;height:34.35pt;z-index:2517483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" stroked="f">
                <v:textbox inset="0,0,0,0">
                  <w:txbxContent>
                    <w:p w14:paraId="12D9E241" w14:textId="696A973F" w:rsidR="00DA5366" w:rsidRPr="006E590C" w:rsidRDefault="00DA5366" w:rsidP="00DA5366">
                      <w:pPr>
                        <w:tabs>
                          <w:tab w:val="right" w:pos="4505"/>
                        </w:tabs>
                        <w:ind w:left="111" w:right="0"/>
                        <w:rPr>
                          <w:rFonts w:ascii="Arial" w:hAnsi="Arial" w:cs="Arial"/>
                          <w:b/>
                          <w:bCs/>
                        </w:rPr>
                      </w:pPr>
                      <w:bookmarkStart w:id="108" w:name="_Toc230387098"/>
                      <w:r w:rsidRPr="006E590C">
                        <w:rPr>
                          <w:b/>
                          <w:bCs/>
                          <w:rtl/>
                        </w:rPr>
                        <w:t xml:space="preserve">شكل </w:t>
                      </w:r>
                      <w:r w:rsidRPr="006E590C">
                        <w:rPr>
                          <w:b/>
                          <w:bCs/>
                          <w:rtl/>
                        </w:rPr>
                        <w:fldChar w:fldCharType="begin"/>
                      </w:r>
                      <w:r w:rsidRPr="006E590C">
                        <w:rPr>
                          <w:b/>
                          <w:bCs/>
                          <w:rtl/>
                        </w:rPr>
                        <w:instrText xml:space="preserve"> </w:instrText>
                      </w:r>
                      <w:r w:rsidRPr="006E590C">
                        <w:rPr>
                          <w:b/>
                          <w:bCs/>
                        </w:rPr>
                        <w:instrText>SEQ</w:instrText>
                      </w:r>
                      <w:r w:rsidRPr="006E590C">
                        <w:rPr>
                          <w:b/>
                          <w:bCs/>
                          <w:rtl/>
                        </w:rPr>
                        <w:instrText xml:space="preserve"> شكل \* </w:instrText>
                      </w:r>
                      <w:r w:rsidRPr="006E590C">
                        <w:rPr>
                          <w:b/>
                          <w:bCs/>
                        </w:rPr>
                        <w:instrText>ARABIC</w:instrText>
                      </w:r>
                      <w:r w:rsidRPr="006E590C">
                        <w:rPr>
                          <w:b/>
                          <w:bCs/>
                          <w:rtl/>
                        </w:rPr>
                        <w:instrText xml:space="preserve"> </w:instrText>
                      </w:r>
                      <w:r w:rsidRPr="006E590C">
                        <w:rPr>
                          <w:b/>
                          <w:bCs/>
                          <w:rtl/>
                        </w:rPr>
                        <w:fldChar w:fldCharType="separate"/>
                      </w:r>
                      <w:r w:rsidR="00751804">
                        <w:rPr>
                          <w:b/>
                          <w:bCs/>
                          <w:rtl/>
                        </w:rPr>
                        <w:t>5</w:t>
                      </w:r>
                      <w:r w:rsidRPr="006E590C">
                        <w:rPr>
                          <w:b/>
                          <w:bCs/>
                          <w:rtl/>
                        </w:rPr>
                        <w:fldChar w:fldCharType="end"/>
                      </w:r>
                      <w:r w:rsidRPr="006E590C">
                        <w:rPr>
                          <w:rFonts w:hint="cs"/>
                          <w:b/>
                          <w:bCs/>
                          <w:rtl/>
                          <w:lang w:bidi="ar-DZ"/>
                        </w:rPr>
                        <w:t>: ا</w:t>
                      </w:r>
                      <w:r w:rsidRPr="006E590C">
                        <w:rPr>
                          <w:rFonts w:cs="Arial"/>
                          <w:b/>
                          <w:bCs/>
                          <w:rtl/>
                          <w:lang w:bidi="ar-DZ"/>
                        </w:rPr>
                        <w:t>لهيكل البداغوجي لجامعة غرداية</w:t>
                      </w:r>
                      <w:bookmarkEnd w:id="108"/>
                    </w:p>
                  </w:txbxContent>
                </v:textbox>
                <w10:wrap anchorx="margin"/>
              </v:shape>
            </w:pict>
          </mc:Fallback>
        </mc:AlternateContent>
      </w:r>
    </w:p>
    <w:p w14:paraId="695E522B" w14:textId="77777777" w:rsidR="00E557A8" w:rsidRPr="006E590C" w:rsidRDefault="00E557A8" w:rsidP="00DA5366">
      <w:pPr>
        <w:rPr>
          <w:rFonts w:ascii="Simplified Arabic" w:hAnsi="Simplified Arabic" w:cs="Simplified Arabic"/>
          <w:shd w:val="clear" w:color="auto" w:fill="FFFFFF"/>
          <w:rtl/>
        </w:rPr>
      </w:pPr>
    </w:p>
    <w:p w14:paraId="790E15F0" w14:textId="2A1E1FAF" w:rsidR="00C31915" w:rsidRPr="006E590C" w:rsidRDefault="006F0FE0" w:rsidP="00992DCF">
      <w:pPr>
        <w:ind w:left="141" w:right="0" w:firstLine="284"/>
        <w:jc w:val="both"/>
        <w:rPr>
          <w:rFonts w:ascii="Simplified Arabic" w:hAnsi="Simplified Arabic" w:cs="Simplified Arabic"/>
          <w:shd w:val="clear" w:color="auto" w:fill="FFFFFF"/>
          <w:rtl/>
        </w:rPr>
      </w:pPr>
      <w:r w:rsidRPr="006E590C">
        <w:rPr>
          <w:rFonts w:ascii="Simplified Arabic" w:hAnsi="Simplified Arabic" w:cs="Simplified Arabic"/>
          <w:rtl/>
        </w:rPr>
        <mc:AlternateContent>
          <mc:Choice Requires="wps">
            <w:drawing>
              <wp:anchor distT="0" distB="0" distL="114300" distR="114300" simplePos="0" relativeHeight="251719680" behindDoc="0" locked="0" layoutInCell="1" allowOverlap="1" wp14:anchorId="28836014" wp14:editId="6F5F520E">
                <wp:simplePos x="0" y="0"/>
                <wp:positionH relativeFrom="column">
                  <wp:posOffset>374650</wp:posOffset>
                </wp:positionH>
                <wp:positionV relativeFrom="paragraph">
                  <wp:posOffset>323850</wp:posOffset>
                </wp:positionV>
                <wp:extent cx="1859280" cy="1105535"/>
                <wp:effectExtent l="0" t="0" r="26670" b="18415"/>
                <wp:wrapNone/>
                <wp:docPr id="1478791883" name="Rectangle: Rounded Corners 55"/>
                <wp:cNvGraphicFramePr/>
                <a:graphic xmlns:a="http://schemas.openxmlformats.org/drawingml/2006/main">
                  <a:graphicData uri="http://schemas.microsoft.com/office/word/2010/wordprocessingShape">
                    <wps:wsp>
                      <wps:cNvSpPr/>
                      <wps:spPr>
                        <a:xfrm>
                          <a:off x="0" y="0"/>
                          <a:ext cx="1859280" cy="110553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78A68065" w14:textId="77777777" w:rsidR="00E00831" w:rsidRPr="006E590C" w:rsidRDefault="00E00831" w:rsidP="00E00831">
                            <w:pPr>
                              <w:ind w:left="68" w:right="0"/>
                              <w:jc w:val="center"/>
                              <w:rPr>
                                <w:rtl/>
                                <w:lang w:bidi="ar-DZ"/>
                              </w:rPr>
                            </w:pPr>
                            <w:r w:rsidRPr="006E590C">
                              <w:rPr>
                                <w:rtl/>
                                <w:lang w:bidi="ar-DZ"/>
                              </w:rPr>
                              <w:t>ديوان المطبوعات الجامعية</w:t>
                            </w:r>
                          </w:p>
                          <w:p w14:paraId="26988E97" w14:textId="77777777" w:rsidR="00E00831" w:rsidRPr="006E590C" w:rsidRDefault="00E00831" w:rsidP="00E00831">
                            <w:pPr>
                              <w:ind w:left="68" w:right="0"/>
                              <w:jc w:val="center"/>
                              <w:rPr>
                                <w:rtl/>
                                <w:lang w:bidi="ar-DZ"/>
                              </w:rPr>
                            </w:pPr>
                            <w:r w:rsidRPr="006E590C">
                              <w:rPr>
                                <w:rtl/>
                                <w:lang w:bidi="ar-DZ"/>
                              </w:rPr>
                              <w:t>مركز التعليم المكثف للغات</w:t>
                            </w:r>
                          </w:p>
                          <w:p w14:paraId="3108AB9E" w14:textId="43029D0E" w:rsidR="00E00831" w:rsidRPr="006E590C" w:rsidRDefault="00E00831" w:rsidP="00E00831">
                            <w:pPr>
                              <w:ind w:left="68" w:right="0"/>
                              <w:jc w:val="center"/>
                              <w:rPr>
                                <w:rtl/>
                                <w:lang w:bidi="ar-DZ"/>
                              </w:rPr>
                            </w:pPr>
                            <w:r w:rsidRPr="006E590C">
                              <w:rPr>
                                <w:rFonts w:hint="cs"/>
                                <w:rtl/>
                                <w:lang w:bidi="ar-DZ"/>
                              </w:rPr>
                              <w:t>عيادات طبية</w:t>
                            </w:r>
                          </w:p>
                          <w:p w14:paraId="675F9DF4" w14:textId="77777777" w:rsidR="00E00831" w:rsidRPr="006E590C" w:rsidRDefault="00E00831" w:rsidP="00E00831">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836014" id="Rectangle: Rounded Corners 55" o:spid="_x0000_s1077" style="position:absolute;left:0;text-align:left;margin-left:29.5pt;margin-top:25.5pt;width:146.4pt;height:87.0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" fillcolor="white [3201]" strokecolor="#5b9bd5 [3204]" strokeweight="1pt">
                <v:stroke joinstyle="miter"/>
                <v:textbox>
                  <w:txbxContent>
                    <w:p w14:paraId="78A68065" w14:textId="77777777" w:rsidR="00E00831" w:rsidRPr="006E590C" w:rsidRDefault="00E00831" w:rsidP="00E00831">
                      <w:pPr>
                        <w:ind w:left="68" w:right="0"/>
                        <w:jc w:val="center"/>
                        <w:rPr>
                          <w:rtl/>
                          <w:lang w:bidi="ar-DZ"/>
                        </w:rPr>
                      </w:pPr>
                      <w:r w:rsidRPr="006E590C">
                        <w:rPr>
                          <w:rtl/>
                          <w:lang w:bidi="ar-DZ"/>
                        </w:rPr>
                        <w:t>ديوان المطبوعات الجامعية</w:t>
                      </w:r>
                    </w:p>
                    <w:p w14:paraId="26988E97" w14:textId="77777777" w:rsidR="00E00831" w:rsidRPr="006E590C" w:rsidRDefault="00E00831" w:rsidP="00E00831">
                      <w:pPr>
                        <w:ind w:left="68" w:right="0"/>
                        <w:jc w:val="center"/>
                        <w:rPr>
                          <w:rtl/>
                          <w:lang w:bidi="ar-DZ"/>
                        </w:rPr>
                      </w:pPr>
                      <w:r w:rsidRPr="006E590C">
                        <w:rPr>
                          <w:rtl/>
                          <w:lang w:bidi="ar-DZ"/>
                        </w:rPr>
                        <w:t>مركز التعليم المكثف للغات</w:t>
                      </w:r>
                    </w:p>
                    <w:p w14:paraId="3108AB9E" w14:textId="43029D0E" w:rsidR="00E00831" w:rsidRPr="006E590C" w:rsidRDefault="00E00831" w:rsidP="00E00831">
                      <w:pPr>
                        <w:ind w:left="68" w:right="0"/>
                        <w:jc w:val="center"/>
                        <w:rPr>
                          <w:rtl/>
                          <w:lang w:bidi="ar-DZ"/>
                        </w:rPr>
                      </w:pPr>
                      <w:r w:rsidRPr="006E590C">
                        <w:rPr>
                          <w:rFonts w:hint="cs"/>
                          <w:rtl/>
                          <w:lang w:bidi="ar-DZ"/>
                        </w:rPr>
                        <w:t>عيادات طبية</w:t>
                      </w:r>
                    </w:p>
                    <w:p w14:paraId="675F9DF4" w14:textId="77777777" w:rsidR="00E00831" w:rsidRPr="006E590C" w:rsidRDefault="00E00831" w:rsidP="00E00831">
                      <w:pPr>
                        <w:ind w:left="0"/>
                        <w:jc w:val="center"/>
                      </w:pPr>
                    </w:p>
                  </w:txbxContent>
                </v:textbox>
              </v:roundrect>
            </w:pict>
          </mc:Fallback>
        </mc:AlternateContent>
      </w:r>
      <w:r w:rsidRPr="006E590C">
        <w:rPr>
          <w:rFonts w:ascii="Simplified Arabic" w:hAnsi="Simplified Arabic" w:cs="Simplified Arabic"/>
          <w:rtl/>
        </w:rPr>
        <mc:AlternateContent>
          <mc:Choice Requires="wps">
            <w:drawing>
              <wp:anchor distT="0" distB="0" distL="114300" distR="114300" simplePos="0" relativeHeight="251721728" behindDoc="1" locked="0" layoutInCell="1" allowOverlap="1" wp14:anchorId="4A672264" wp14:editId="6ADE0373">
                <wp:simplePos x="0" y="0"/>
                <wp:positionH relativeFrom="margin">
                  <wp:posOffset>4274783</wp:posOffset>
                </wp:positionH>
                <wp:positionV relativeFrom="paragraph">
                  <wp:posOffset>324560</wp:posOffset>
                </wp:positionV>
                <wp:extent cx="1847850" cy="1148080"/>
                <wp:effectExtent l="0" t="0" r="19050" b="13970"/>
                <wp:wrapThrough wrapText="bothSides">
                  <wp:wrapPolygon edited="0">
                    <wp:start x="891" y="0"/>
                    <wp:lineTo x="0" y="1434"/>
                    <wp:lineTo x="0" y="20071"/>
                    <wp:lineTo x="891" y="21504"/>
                    <wp:lineTo x="20709" y="21504"/>
                    <wp:lineTo x="21600" y="20071"/>
                    <wp:lineTo x="21600" y="1434"/>
                    <wp:lineTo x="20709" y="0"/>
                    <wp:lineTo x="891" y="0"/>
                  </wp:wrapPolygon>
                </wp:wrapThrough>
                <wp:docPr id="1920934932" name="Rectangle: Rounded Corners 55"/>
                <wp:cNvGraphicFramePr/>
                <a:graphic xmlns:a="http://schemas.openxmlformats.org/drawingml/2006/main">
                  <a:graphicData uri="http://schemas.microsoft.com/office/word/2010/wordprocessingShape">
                    <wps:wsp>
                      <wps:cNvSpPr/>
                      <wps:spPr>
                        <a:xfrm>
                          <a:off x="0" y="0"/>
                          <a:ext cx="1847850" cy="114808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3CD00458" w14:textId="77777777" w:rsidR="00C31915" w:rsidRPr="006E590C" w:rsidRDefault="00C31915" w:rsidP="00C31915">
                            <w:pPr>
                              <w:ind w:left="70" w:right="142"/>
                              <w:jc w:val="center"/>
                              <w:rPr>
                                <w:lang w:bidi="ar-DZ"/>
                              </w:rPr>
                            </w:pPr>
                            <w:r w:rsidRPr="006E590C">
                              <w:rPr>
                                <w:rtl/>
                                <w:lang w:bidi="ar-DZ"/>
                              </w:rPr>
                              <w:t>قاعة التعليم المتلفز</w:t>
                            </w:r>
                          </w:p>
                          <w:p w14:paraId="13436AEE" w14:textId="77777777" w:rsidR="00C31915" w:rsidRPr="006E590C" w:rsidRDefault="00C31915" w:rsidP="00C31915">
                            <w:pPr>
                              <w:ind w:left="41" w:right="0"/>
                              <w:jc w:val="center"/>
                              <w:rPr>
                                <w:rtl/>
                                <w:lang w:bidi="ar-DZ"/>
                              </w:rPr>
                            </w:pPr>
                            <w:r w:rsidRPr="006E590C">
                              <w:rPr>
                                <w:rtl/>
                                <w:lang w:bidi="ar-DZ"/>
                              </w:rPr>
                              <w:t>مرافق رياضية، نوادي</w:t>
                            </w:r>
                          </w:p>
                          <w:p w14:paraId="1C69E077" w14:textId="77777777" w:rsidR="00C31915" w:rsidRPr="006E590C" w:rsidRDefault="00C31915" w:rsidP="00C31915">
                            <w:pPr>
                              <w:ind w:left="360"/>
                              <w:jc w:val="center"/>
                              <w:rPr>
                                <w:rtl/>
                                <w:lang w:bidi="ar-DZ"/>
                              </w:rPr>
                            </w:pPr>
                            <w:r w:rsidRPr="006E590C">
                              <w:rPr>
                                <w:rtl/>
                                <w:lang w:bidi="ar-DZ"/>
                              </w:rPr>
                              <w:t>محكمة إفتراضية</w:t>
                            </w:r>
                          </w:p>
                          <w:p w14:paraId="2B757DEB" w14:textId="77777777" w:rsidR="00C31915" w:rsidRPr="006E590C" w:rsidRDefault="00C31915" w:rsidP="00C31915">
                            <w:pPr>
                              <w:ind w:left="0" w:righ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672264" id="_x0000_s1078" style="position:absolute;left:0;text-align:left;margin-left:336.6pt;margin-top:25.55pt;width:145.5pt;height:90.4pt;z-index:-251594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" fillcolor="white [3201]" strokecolor="#5b9bd5 [3204]" strokeweight="1pt">
                <v:stroke joinstyle="miter"/>
                <v:textbox>
                  <w:txbxContent>
                    <w:p w14:paraId="3CD00458" w14:textId="77777777" w:rsidR="00C31915" w:rsidRPr="006E590C" w:rsidRDefault="00C31915" w:rsidP="00C31915">
                      <w:pPr>
                        <w:ind w:left="70" w:right="142"/>
                        <w:jc w:val="center"/>
                        <w:rPr>
                          <w:lang w:bidi="ar-DZ"/>
                        </w:rPr>
                      </w:pPr>
                      <w:r w:rsidRPr="006E590C">
                        <w:rPr>
                          <w:rtl/>
                          <w:lang w:bidi="ar-DZ"/>
                        </w:rPr>
                        <w:t>قاعة التعليم المتلفز</w:t>
                      </w:r>
                    </w:p>
                    <w:p w14:paraId="13436AEE" w14:textId="77777777" w:rsidR="00C31915" w:rsidRPr="006E590C" w:rsidRDefault="00C31915" w:rsidP="00C31915">
                      <w:pPr>
                        <w:ind w:left="41" w:right="0"/>
                        <w:jc w:val="center"/>
                        <w:rPr>
                          <w:rtl/>
                          <w:lang w:bidi="ar-DZ"/>
                        </w:rPr>
                      </w:pPr>
                      <w:r w:rsidRPr="006E590C">
                        <w:rPr>
                          <w:rtl/>
                          <w:lang w:bidi="ar-DZ"/>
                        </w:rPr>
                        <w:t>مرافق رياضية، نوادي</w:t>
                      </w:r>
                    </w:p>
                    <w:p w14:paraId="1C69E077" w14:textId="77777777" w:rsidR="00C31915" w:rsidRPr="006E590C" w:rsidRDefault="00C31915" w:rsidP="00C31915">
                      <w:pPr>
                        <w:ind w:left="360"/>
                        <w:jc w:val="center"/>
                        <w:rPr>
                          <w:rtl/>
                          <w:lang w:bidi="ar-DZ"/>
                        </w:rPr>
                      </w:pPr>
                      <w:r w:rsidRPr="006E590C">
                        <w:rPr>
                          <w:rtl/>
                          <w:lang w:bidi="ar-DZ"/>
                        </w:rPr>
                        <w:t>محكمة إفتراضية</w:t>
                      </w:r>
                    </w:p>
                    <w:p w14:paraId="2B757DEB" w14:textId="77777777" w:rsidR="00C31915" w:rsidRPr="006E590C" w:rsidRDefault="00C31915" w:rsidP="00C31915">
                      <w:pPr>
                        <w:ind w:left="0" w:right="0"/>
                        <w:jc w:val="center"/>
                      </w:pPr>
                    </w:p>
                  </w:txbxContent>
                </v:textbox>
                <w10:wrap type="through" anchorx="margin"/>
              </v:roundrect>
            </w:pict>
          </mc:Fallback>
        </mc:AlternateContent>
      </w:r>
      <w:r w:rsidR="003F1963" w:rsidRPr="006E590C">
        <w:rPr>
          <w:rFonts w:ascii="Simplified Arabic" w:hAnsi="Simplified Arabic" w:cs="Simplified Arabic"/>
          <w:rtl/>
        </w:rPr>
        <mc:AlternateContent>
          <mc:Choice Requires="wps">
            <w:drawing>
              <wp:anchor distT="0" distB="0" distL="114300" distR="114300" simplePos="0" relativeHeight="251740160" behindDoc="0" locked="0" layoutInCell="1" allowOverlap="1" wp14:anchorId="4FBAC805" wp14:editId="2D2990D8">
                <wp:simplePos x="0" y="0"/>
                <wp:positionH relativeFrom="column">
                  <wp:posOffset>5348201</wp:posOffset>
                </wp:positionH>
                <wp:positionV relativeFrom="paragraph">
                  <wp:posOffset>-115083</wp:posOffset>
                </wp:positionV>
                <wp:extent cx="11875" cy="439296"/>
                <wp:effectExtent l="0" t="0" r="26670" b="37465"/>
                <wp:wrapNone/>
                <wp:docPr id="625978348" name="Straight Connector 59"/>
                <wp:cNvGraphicFramePr/>
                <a:graphic xmlns:a="http://schemas.openxmlformats.org/drawingml/2006/main">
                  <a:graphicData uri="http://schemas.microsoft.com/office/word/2010/wordprocessingShape">
                    <wps:wsp>
                      <wps:cNvCnPr/>
                      <wps:spPr>
                        <a:xfrm>
                          <a:off x="0" y="0"/>
                          <a:ext cx="11875" cy="43929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0424DAD8" id="Straight Connector 59" o:spid="_x0000_s1026" style="position:absolute;z-index:251740160;visibility:visible;mso-wrap-style:square;mso-wrap-distance-left:9pt;mso-wrap-distance-top:0;mso-wrap-distance-right:9pt;mso-wrap-distance-bottom:0;mso-position-horizontal:absolute;mso-position-horizontal-relative:text;mso-position-vertical:absolute;mso-position-vertical-relative:text" from="421.1pt,-9.05pt" to="422.0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" strokecolor="#5b9bd5 [3204]" strokeweight=".5pt">
                <v:stroke joinstyle="miter"/>
              </v:line>
            </w:pict>
          </mc:Fallback>
        </mc:AlternateContent>
      </w:r>
      <w:r w:rsidR="003F1963" w:rsidRPr="006E590C">
        <w:rPr>
          <w:rFonts w:ascii="Simplified Arabic" w:hAnsi="Simplified Arabic" w:cs="Simplified Arabic"/>
          <w:rtl/>
        </w:rPr>
        <mc:AlternateContent>
          <mc:Choice Requires="wps">
            <w:drawing>
              <wp:anchor distT="0" distB="0" distL="114300" distR="114300" simplePos="0" relativeHeight="251739136" behindDoc="0" locked="0" layoutInCell="1" allowOverlap="1" wp14:anchorId="42102F6F" wp14:editId="3B0381DA">
                <wp:simplePos x="0" y="0"/>
                <wp:positionH relativeFrom="column">
                  <wp:posOffset>1215588</wp:posOffset>
                </wp:positionH>
                <wp:positionV relativeFrom="paragraph">
                  <wp:posOffset>-67582</wp:posOffset>
                </wp:positionV>
                <wp:extent cx="11875" cy="391886"/>
                <wp:effectExtent l="0" t="0" r="26670" b="27305"/>
                <wp:wrapNone/>
                <wp:docPr id="1338150025" name="Straight Connector 58"/>
                <wp:cNvGraphicFramePr/>
                <a:graphic xmlns:a="http://schemas.openxmlformats.org/drawingml/2006/main">
                  <a:graphicData uri="http://schemas.microsoft.com/office/word/2010/wordprocessingShape">
                    <wps:wsp>
                      <wps:cNvCnPr/>
                      <wps:spPr>
                        <a:xfrm>
                          <a:off x="0" y="0"/>
                          <a:ext cx="11875" cy="39188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33E8A3D4" id="Straight Connector 58" o:spid="_x0000_s1026" style="position:absolute;z-index:251739136;visibility:visible;mso-wrap-style:square;mso-wrap-distance-left:9pt;mso-wrap-distance-top:0;mso-wrap-distance-right:9pt;mso-wrap-distance-bottom:0;mso-position-horizontal:absolute;mso-position-horizontal-relative:text;mso-position-vertical:absolute;mso-position-vertical-relative:text" from="95.7pt,-5.3pt" to="96.6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" strokecolor="#5b9bd5 [3204]" strokeweight=".5pt">
                <v:stroke joinstyle="miter"/>
              </v:line>
            </w:pict>
          </mc:Fallback>
        </mc:AlternateContent>
      </w:r>
      <w:r w:rsidR="003F1963" w:rsidRPr="006E590C">
        <w:rPr>
          <w:rFonts w:ascii="Simplified Arabic" w:hAnsi="Simplified Arabic" w:cs="Simplified Arabic"/>
          <w:rtl/>
        </w:rPr>
        <mc:AlternateContent>
          <mc:Choice Requires="wps">
            <w:drawing>
              <wp:anchor distT="0" distB="0" distL="114300" distR="114300" simplePos="0" relativeHeight="251738112" behindDoc="0" locked="0" layoutInCell="1" allowOverlap="1" wp14:anchorId="77DB129B" wp14:editId="17B58500">
                <wp:simplePos x="0" y="0"/>
                <wp:positionH relativeFrom="column">
                  <wp:posOffset>6511727</wp:posOffset>
                </wp:positionH>
                <wp:positionV relativeFrom="paragraph">
                  <wp:posOffset>-115083</wp:posOffset>
                </wp:positionV>
                <wp:extent cx="41" cy="2814064"/>
                <wp:effectExtent l="0" t="0" r="38100" b="24765"/>
                <wp:wrapNone/>
                <wp:docPr id="705138873" name="Straight Connector 57"/>
                <wp:cNvGraphicFramePr/>
                <a:graphic xmlns:a="http://schemas.openxmlformats.org/drawingml/2006/main">
                  <a:graphicData uri="http://schemas.microsoft.com/office/word/2010/wordprocessingShape">
                    <wps:wsp>
                      <wps:cNvCnPr/>
                      <wps:spPr>
                        <a:xfrm flipH="1">
                          <a:off x="0" y="0"/>
                          <a:ext cx="41" cy="281406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1812B501" id="Straight Connector 57" o:spid="_x0000_s1026" style="position:absolute;flip:x;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2.75pt,-9.05pt" to="512.75pt,2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" strokecolor="#5b9bd5 [3204]" strokeweight=".5pt">
                <v:stroke joinstyle="miter"/>
              </v:line>
            </w:pict>
          </mc:Fallback>
        </mc:AlternateContent>
      </w:r>
      <w:r w:rsidR="003F1963" w:rsidRPr="006E590C">
        <w:rPr>
          <w:rFonts w:ascii="Simplified Arabic" w:hAnsi="Simplified Arabic" w:cs="Simplified Arabic"/>
          <w:rtl/>
        </w:rPr>
        <mc:AlternateContent>
          <mc:Choice Requires="wps">
            <w:drawing>
              <wp:anchor distT="0" distB="0" distL="114300" distR="114300" simplePos="0" relativeHeight="251725824" behindDoc="0" locked="0" layoutInCell="1" allowOverlap="1" wp14:anchorId="0E152AF0" wp14:editId="6F99F6C6">
                <wp:simplePos x="0" y="0"/>
                <wp:positionH relativeFrom="column">
                  <wp:posOffset>3281192</wp:posOffset>
                </wp:positionH>
                <wp:positionV relativeFrom="paragraph">
                  <wp:posOffset>63021</wp:posOffset>
                </wp:positionV>
                <wp:extent cx="0" cy="1127149"/>
                <wp:effectExtent l="0" t="0" r="38100" b="15875"/>
                <wp:wrapNone/>
                <wp:docPr id="2019877232" name="Straight Connector 57"/>
                <wp:cNvGraphicFramePr/>
                <a:graphic xmlns:a="http://schemas.openxmlformats.org/drawingml/2006/main">
                  <a:graphicData uri="http://schemas.microsoft.com/office/word/2010/wordprocessingShape">
                    <wps:wsp>
                      <wps:cNvCnPr/>
                      <wps:spPr>
                        <a:xfrm flipH="1" flipV="1">
                          <a:off x="0" y="0"/>
                          <a:ext cx="0" cy="112714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B8B8A3C" id="Straight Connector 57" o:spid="_x0000_s1026" style="position:absolute;flip:x 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35pt,4.95pt" to="258.35pt,9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" strokecolor="#5b9bd5 [3204]" strokeweight=".5pt">
                <v:stroke joinstyle="miter"/>
              </v:line>
            </w:pict>
          </mc:Fallback>
        </mc:AlternateContent>
      </w:r>
      <w:r w:rsidR="003F1963" w:rsidRPr="006E590C">
        <w:rPr>
          <w:rFonts w:ascii="Simplified Arabic" w:hAnsi="Simplified Arabic" w:cs="Simplified Arabic"/>
          <w:rtl/>
        </w:rPr>
        <mc:AlternateContent>
          <mc:Choice Requires="wps">
            <w:drawing>
              <wp:anchor distT="0" distB="0" distL="114300" distR="114300" simplePos="0" relativeHeight="251736064" behindDoc="0" locked="0" layoutInCell="1" allowOverlap="1" wp14:anchorId="68485711" wp14:editId="0ED6EE37">
                <wp:simplePos x="0" y="0"/>
                <wp:positionH relativeFrom="column">
                  <wp:posOffset>4338797</wp:posOffset>
                </wp:positionH>
                <wp:positionV relativeFrom="paragraph">
                  <wp:posOffset>-126960</wp:posOffset>
                </wp:positionV>
                <wp:extent cx="2173185" cy="0"/>
                <wp:effectExtent l="0" t="0" r="0" b="0"/>
                <wp:wrapNone/>
                <wp:docPr id="610846641" name="Straight Connector 57"/>
                <wp:cNvGraphicFramePr/>
                <a:graphic xmlns:a="http://schemas.openxmlformats.org/drawingml/2006/main">
                  <a:graphicData uri="http://schemas.microsoft.com/office/word/2010/wordprocessingShape">
                    <wps:wsp>
                      <wps:cNvCnPr/>
                      <wps:spPr>
                        <a:xfrm flipH="1" flipV="1">
                          <a:off x="0" y="0"/>
                          <a:ext cx="21731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43C77E4" id="Straight Connector 57" o:spid="_x0000_s1026" style="position:absolute;flip:x 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1.65pt,-10pt" to="512.7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" strokecolor="#5b9bd5 [3204]" strokeweight=".5pt">
                <v:stroke joinstyle="miter"/>
              </v:line>
            </w:pict>
          </mc:Fallback>
        </mc:AlternateContent>
      </w:r>
      <w:r w:rsidR="00B557BE" w:rsidRPr="006E590C">
        <w:rPr>
          <w:rFonts w:ascii="Simplified Arabic" w:hAnsi="Simplified Arabic" w:cs="Simplified Arabic"/>
          <w:rtl/>
        </w:rPr>
        <mc:AlternateContent>
          <mc:Choice Requires="wps">
            <w:drawing>
              <wp:anchor distT="0" distB="0" distL="114300" distR="114300" simplePos="0" relativeHeight="251723776" behindDoc="0" locked="0" layoutInCell="1" allowOverlap="1" wp14:anchorId="145AEFF5" wp14:editId="37F10D57">
                <wp:simplePos x="0" y="0"/>
                <wp:positionH relativeFrom="column">
                  <wp:posOffset>146808</wp:posOffset>
                </wp:positionH>
                <wp:positionV relativeFrom="paragraph">
                  <wp:posOffset>-91334</wp:posOffset>
                </wp:positionV>
                <wp:extent cx="2006031" cy="23751"/>
                <wp:effectExtent l="0" t="0" r="13335" b="33655"/>
                <wp:wrapNone/>
                <wp:docPr id="971989537" name="Straight Connector 57"/>
                <wp:cNvGraphicFramePr/>
                <a:graphic xmlns:a="http://schemas.openxmlformats.org/drawingml/2006/main">
                  <a:graphicData uri="http://schemas.microsoft.com/office/word/2010/wordprocessingShape">
                    <wps:wsp>
                      <wps:cNvCnPr/>
                      <wps:spPr>
                        <a:xfrm flipH="1">
                          <a:off x="0" y="0"/>
                          <a:ext cx="2006031" cy="237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98A7644" id="Straight Connector 57" o:spid="_x0000_s1026" style="position:absolute;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5pt,-7.2pt" to="169.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" strokecolor="#5b9bd5 [3204]" strokeweight=".5pt">
                <v:stroke joinstyle="miter"/>
              </v:line>
            </w:pict>
          </mc:Fallback>
        </mc:AlternateContent>
      </w:r>
      <w:r w:rsidR="00B557BE" w:rsidRPr="006E590C">
        <w:rPr>
          <w:rFonts w:ascii="Simplified Arabic" w:hAnsi="Simplified Arabic" w:cs="Simplified Arabic"/>
          <w:rtl/>
        </w:rPr>
        <mc:AlternateContent>
          <mc:Choice Requires="wps">
            <w:drawing>
              <wp:anchor distT="0" distB="0" distL="114300" distR="114300" simplePos="0" relativeHeight="251727872" behindDoc="0" locked="0" layoutInCell="1" allowOverlap="1" wp14:anchorId="0CC4B168" wp14:editId="289E40A9">
                <wp:simplePos x="0" y="0"/>
                <wp:positionH relativeFrom="column">
                  <wp:posOffset>158684</wp:posOffset>
                </wp:positionH>
                <wp:positionV relativeFrom="paragraph">
                  <wp:posOffset>-67582</wp:posOffset>
                </wp:positionV>
                <wp:extent cx="0" cy="2754696"/>
                <wp:effectExtent l="0" t="0" r="38100" b="26670"/>
                <wp:wrapNone/>
                <wp:docPr id="1345852573" name="Straight Connector 57"/>
                <wp:cNvGraphicFramePr/>
                <a:graphic xmlns:a="http://schemas.openxmlformats.org/drawingml/2006/main">
                  <a:graphicData uri="http://schemas.microsoft.com/office/word/2010/wordprocessingShape">
                    <wps:wsp>
                      <wps:cNvCnPr/>
                      <wps:spPr>
                        <a:xfrm>
                          <a:off x="0" y="0"/>
                          <a:ext cx="0" cy="275469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3C8B316" id="Straight Connector 57"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pt,-5.3pt" to="12.5pt,2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" strokecolor="#5b9bd5 [3204]" strokeweight=".5pt">
                <v:stroke joinstyle="miter"/>
              </v:line>
            </w:pict>
          </mc:Fallback>
        </mc:AlternateContent>
      </w:r>
      <w:r w:rsidR="008D5016" w:rsidRPr="006E590C">
        <w:rPr>
          <w:rFonts w:ascii="Simplified Arabic" w:hAnsi="Simplified Arabic" w:cs="Simplified Arabic"/>
          <w:rtl/>
        </w:rPr>
        <mc:AlternateContent>
          <mc:Choice Requires="wps">
            <w:drawing>
              <wp:anchor distT="0" distB="0" distL="114300" distR="114300" simplePos="0" relativeHeight="251722752" behindDoc="0" locked="0" layoutInCell="1" allowOverlap="1" wp14:anchorId="207B94B9" wp14:editId="694D3E3E">
                <wp:simplePos x="0" y="0"/>
                <wp:positionH relativeFrom="column">
                  <wp:posOffset>2153665</wp:posOffset>
                </wp:positionH>
                <wp:positionV relativeFrom="paragraph">
                  <wp:posOffset>-292785</wp:posOffset>
                </wp:positionV>
                <wp:extent cx="2185060" cy="356260"/>
                <wp:effectExtent l="0" t="0" r="24765" b="24765"/>
                <wp:wrapNone/>
                <wp:docPr id="161716916" name="Rectangle: Rounded Corners 56"/>
                <wp:cNvGraphicFramePr/>
                <a:graphic xmlns:a="http://schemas.openxmlformats.org/drawingml/2006/main">
                  <a:graphicData uri="http://schemas.microsoft.com/office/word/2010/wordprocessingShape">
                    <wps:wsp>
                      <wps:cNvSpPr/>
                      <wps:spPr>
                        <a:xfrm>
                          <a:off x="0" y="0"/>
                          <a:ext cx="2185060" cy="35626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163AD014" w14:textId="5BF8D319" w:rsidR="008D5016" w:rsidRPr="006E590C" w:rsidRDefault="008D5016" w:rsidP="008D5016">
                            <w:pPr>
                              <w:ind w:left="0"/>
                              <w:jc w:val="center"/>
                              <w:rPr>
                                <w:lang w:bidi="ar-DZ"/>
                              </w:rPr>
                            </w:pPr>
                            <w:r w:rsidRPr="006E590C">
                              <w:rPr>
                                <w:rFonts w:hint="cs"/>
                                <w:rtl/>
                                <w:lang w:bidi="ar-DZ"/>
                              </w:rPr>
                              <w:t>الهيكل البداغوجي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07B94B9" id="Rectangle: Rounded Corners 56" o:spid="_x0000_s1079" style="position:absolute;left:0;text-align:left;margin-left:169.6pt;margin-top:-23.05pt;width:172.05pt;height:28.05pt;z-index:2517227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" fillcolor="white [3201]" strokecolor="#5b9bd5 [3204]" strokeweight="1pt">
                <v:stroke joinstyle="miter"/>
                <v:textbox>
                  <w:txbxContent>
                    <w:p w14:paraId="163AD014" w14:textId="5BF8D319" w:rsidR="008D5016" w:rsidRPr="006E590C" w:rsidRDefault="008D5016" w:rsidP="008D5016">
                      <w:pPr>
                        <w:ind w:left="0"/>
                        <w:jc w:val="center"/>
                        <w:rPr>
                          <w:lang w:bidi="ar-DZ"/>
                        </w:rPr>
                      </w:pPr>
                      <w:r w:rsidRPr="006E590C">
                        <w:rPr>
                          <w:rFonts w:hint="cs"/>
                          <w:rtl/>
                          <w:lang w:bidi="ar-DZ"/>
                        </w:rPr>
                        <w:t>الهيكل البداغوجي</w:t>
                      </w:r>
                    </w:p>
                  </w:txbxContent>
                </v:textbox>
              </v:roundrect>
            </w:pict>
          </mc:Fallback>
        </mc:AlternateContent>
      </w:r>
    </w:p>
    <w:p w14:paraId="592B3399" w14:textId="727914C1" w:rsidR="00C31915" w:rsidRPr="006E590C" w:rsidRDefault="00C31915" w:rsidP="00992DCF">
      <w:pPr>
        <w:ind w:left="141" w:right="0" w:firstLine="284"/>
        <w:jc w:val="both"/>
        <w:rPr>
          <w:rFonts w:ascii="Simplified Arabic" w:hAnsi="Simplified Arabic" w:cs="Simplified Arabic"/>
          <w:shd w:val="clear" w:color="auto" w:fill="FFFFFF"/>
          <w:rtl/>
        </w:rPr>
      </w:pPr>
    </w:p>
    <w:p w14:paraId="3B1E7812" w14:textId="74B306B1" w:rsidR="00C31915" w:rsidRPr="006E590C" w:rsidRDefault="006F0FE0" w:rsidP="00992DCF">
      <w:pPr>
        <w:ind w:left="141" w:right="0" w:firstLine="284"/>
        <w:jc w:val="both"/>
        <w:rPr>
          <w:rFonts w:ascii="Simplified Arabic" w:hAnsi="Simplified Arabic" w:cs="Simplified Arabic"/>
          <w:shd w:val="clear" w:color="auto" w:fill="FFFFFF"/>
          <w:rtl/>
        </w:rPr>
      </w:pPr>
      <w:r w:rsidRPr="006E590C">
        <w:rPr>
          <w:rFonts w:ascii="Simplified Arabic" w:hAnsi="Simplified Arabic" w:cs="Simplified Arabic"/>
          <w:rtl/>
        </w:rPr>
        <mc:AlternateContent>
          <mc:Choice Requires="wps">
            <w:drawing>
              <wp:anchor distT="0" distB="0" distL="114300" distR="114300" simplePos="0" relativeHeight="251713536" behindDoc="0" locked="0" layoutInCell="1" allowOverlap="1" wp14:anchorId="73C29313" wp14:editId="451AE4CC">
                <wp:simplePos x="0" y="0"/>
                <wp:positionH relativeFrom="margin">
                  <wp:posOffset>2553522</wp:posOffset>
                </wp:positionH>
                <wp:positionV relativeFrom="paragraph">
                  <wp:posOffset>302298</wp:posOffset>
                </wp:positionV>
                <wp:extent cx="1424763" cy="1244009"/>
                <wp:effectExtent l="0" t="0" r="23495" b="13335"/>
                <wp:wrapNone/>
                <wp:docPr id="1772792241" name="Rectangle: Rounded Corners 55"/>
                <wp:cNvGraphicFramePr/>
                <a:graphic xmlns:a="http://schemas.openxmlformats.org/drawingml/2006/main">
                  <a:graphicData uri="http://schemas.microsoft.com/office/word/2010/wordprocessingShape">
                    <wps:wsp>
                      <wps:cNvSpPr/>
                      <wps:spPr>
                        <a:xfrm>
                          <a:off x="0" y="0"/>
                          <a:ext cx="1424763" cy="1244009"/>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79283026" w14:textId="714C284E" w:rsidR="00E00831" w:rsidRPr="006E590C" w:rsidRDefault="00E00831" w:rsidP="00E00831">
                            <w:pPr>
                              <w:ind w:left="0" w:right="0"/>
                              <w:jc w:val="center"/>
                              <w:rPr>
                                <w:rtl/>
                                <w:lang w:bidi="ar-DZ"/>
                              </w:rPr>
                            </w:pPr>
                            <w:r w:rsidRPr="006E590C">
                              <w:rPr>
                                <w:rFonts w:hint="cs"/>
                                <w:rtl/>
                                <w:lang w:bidi="ar-DZ"/>
                              </w:rPr>
                              <w:t>مدرجات</w:t>
                            </w:r>
                          </w:p>
                          <w:p w14:paraId="236499B1" w14:textId="4C41F2A7" w:rsidR="00E00831" w:rsidRPr="006E590C" w:rsidRDefault="00E00831" w:rsidP="00E00831">
                            <w:pPr>
                              <w:ind w:left="0" w:right="0"/>
                              <w:jc w:val="center"/>
                              <w:rPr>
                                <w:rtl/>
                                <w:lang w:bidi="ar-DZ"/>
                              </w:rPr>
                            </w:pPr>
                            <w:r w:rsidRPr="006E590C">
                              <w:rPr>
                                <w:rFonts w:hint="cs"/>
                                <w:rtl/>
                                <w:lang w:bidi="ar-DZ"/>
                              </w:rPr>
                              <w:t>قاعات تدريس</w:t>
                            </w:r>
                          </w:p>
                          <w:p w14:paraId="3337DE8C" w14:textId="7128DAD9" w:rsidR="00E00831" w:rsidRPr="006E590C" w:rsidRDefault="00E00831" w:rsidP="00E00831">
                            <w:pPr>
                              <w:ind w:left="0" w:right="0"/>
                              <w:jc w:val="center"/>
                              <w:rPr>
                                <w:lang w:bidi="ar-DZ"/>
                              </w:rPr>
                            </w:pPr>
                            <w:r w:rsidRPr="006E590C">
                              <w:rPr>
                                <w:rFonts w:hint="cs"/>
                                <w:rtl/>
                                <w:lang w:bidi="ar-DZ"/>
                              </w:rPr>
                              <w:t>قاعات محاضرات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3C29313" id="_x0000_s1080" style="position:absolute;left:0;text-align:left;margin-left:201.05pt;margin-top:23.8pt;width:112.2pt;height:97.95pt;z-index:25171353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" fillcolor="white [3201]" strokecolor="#5b9bd5 [3204]" strokeweight="1pt">
                <v:stroke joinstyle="miter"/>
                <v:textbox>
                  <w:txbxContent>
                    <w:p w14:paraId="79283026" w14:textId="714C284E" w:rsidR="00E00831" w:rsidRPr="006E590C" w:rsidRDefault="00E00831" w:rsidP="00E00831">
                      <w:pPr>
                        <w:ind w:left="0" w:right="0"/>
                        <w:jc w:val="center"/>
                        <w:rPr>
                          <w:rtl/>
                          <w:lang w:bidi="ar-DZ"/>
                        </w:rPr>
                      </w:pPr>
                      <w:r w:rsidRPr="006E590C">
                        <w:rPr>
                          <w:rFonts w:hint="cs"/>
                          <w:rtl/>
                          <w:lang w:bidi="ar-DZ"/>
                        </w:rPr>
                        <w:t>مدرجات</w:t>
                      </w:r>
                    </w:p>
                    <w:p w14:paraId="236499B1" w14:textId="4C41F2A7" w:rsidR="00E00831" w:rsidRPr="006E590C" w:rsidRDefault="00E00831" w:rsidP="00E00831">
                      <w:pPr>
                        <w:ind w:left="0" w:right="0"/>
                        <w:jc w:val="center"/>
                        <w:rPr>
                          <w:rtl/>
                          <w:lang w:bidi="ar-DZ"/>
                        </w:rPr>
                      </w:pPr>
                      <w:r w:rsidRPr="006E590C">
                        <w:rPr>
                          <w:rFonts w:hint="cs"/>
                          <w:rtl/>
                          <w:lang w:bidi="ar-DZ"/>
                        </w:rPr>
                        <w:t>قاعات تدريس</w:t>
                      </w:r>
                    </w:p>
                    <w:p w14:paraId="3337DE8C" w14:textId="7128DAD9" w:rsidR="00E00831" w:rsidRPr="006E590C" w:rsidRDefault="00E00831" w:rsidP="00E00831">
                      <w:pPr>
                        <w:ind w:left="0" w:right="0"/>
                        <w:jc w:val="center"/>
                        <w:rPr>
                          <w:lang w:bidi="ar-DZ"/>
                        </w:rPr>
                      </w:pPr>
                      <w:r w:rsidRPr="006E590C">
                        <w:rPr>
                          <w:rFonts w:hint="cs"/>
                          <w:rtl/>
                          <w:lang w:bidi="ar-DZ"/>
                        </w:rPr>
                        <w:t>قاعات محاضرات</w:t>
                      </w:r>
                    </w:p>
                  </w:txbxContent>
                </v:textbox>
                <w10:wrap anchorx="margin"/>
              </v:roundrect>
            </w:pict>
          </mc:Fallback>
        </mc:AlternateContent>
      </w:r>
    </w:p>
    <w:p w14:paraId="2FCB51E3" w14:textId="70512987" w:rsidR="00C31915" w:rsidRPr="006E590C" w:rsidRDefault="00C31915" w:rsidP="00992DCF">
      <w:pPr>
        <w:ind w:left="141" w:right="0" w:firstLine="284"/>
        <w:jc w:val="both"/>
        <w:rPr>
          <w:rFonts w:ascii="Simplified Arabic" w:hAnsi="Simplified Arabic" w:cs="Simplified Arabic"/>
          <w:shd w:val="clear" w:color="auto" w:fill="FFFFFF"/>
          <w:rtl/>
        </w:rPr>
      </w:pPr>
    </w:p>
    <w:p w14:paraId="7D6684D4" w14:textId="5C5F1BDE" w:rsidR="00C31915" w:rsidRPr="006E590C" w:rsidRDefault="00C31915" w:rsidP="00992DCF">
      <w:pPr>
        <w:ind w:left="141" w:right="0" w:firstLine="284"/>
        <w:jc w:val="both"/>
        <w:rPr>
          <w:rFonts w:ascii="Simplified Arabic" w:hAnsi="Simplified Arabic" w:cs="Simplified Arabic"/>
          <w:shd w:val="clear" w:color="auto" w:fill="FFFFFF"/>
          <w:rtl/>
        </w:rPr>
      </w:pPr>
    </w:p>
    <w:p w14:paraId="3F0FDBF5" w14:textId="11BC2DA3" w:rsidR="00C31915" w:rsidRPr="006E590C" w:rsidRDefault="006F0FE0" w:rsidP="00992DCF">
      <w:pPr>
        <w:ind w:left="141" w:right="0" w:firstLine="284"/>
        <w:jc w:val="both"/>
        <w:rPr>
          <w:rFonts w:ascii="Simplified Arabic" w:hAnsi="Simplified Arabic" w:cs="Simplified Arabic"/>
          <w:shd w:val="clear" w:color="auto" w:fill="FFFFFF"/>
          <w:rtl/>
        </w:rPr>
      </w:pPr>
      <w:r w:rsidRPr="006E590C">
        <w:rPr>
          <w:rFonts w:ascii="Simplified Arabic" w:hAnsi="Simplified Arabic" w:cs="Simplified Arabic"/>
          <w:rtl/>
        </w:rPr>
        <mc:AlternateContent>
          <mc:Choice Requires="wps">
            <w:drawing>
              <wp:anchor distT="0" distB="0" distL="114300" distR="114300" simplePos="0" relativeHeight="251717632" behindDoc="0" locked="0" layoutInCell="1" allowOverlap="1" wp14:anchorId="04177351" wp14:editId="24565FC4">
                <wp:simplePos x="0" y="0"/>
                <wp:positionH relativeFrom="margin">
                  <wp:posOffset>4228764</wp:posOffset>
                </wp:positionH>
                <wp:positionV relativeFrom="paragraph">
                  <wp:posOffset>93569</wp:posOffset>
                </wp:positionV>
                <wp:extent cx="1835974" cy="1187532"/>
                <wp:effectExtent l="0" t="0" r="12065" b="12700"/>
                <wp:wrapNone/>
                <wp:docPr id="757596030" name="Rectangle: Rounded Corners 55"/>
                <wp:cNvGraphicFramePr/>
                <a:graphic xmlns:a="http://schemas.openxmlformats.org/drawingml/2006/main">
                  <a:graphicData uri="http://schemas.microsoft.com/office/word/2010/wordprocessingShape">
                    <wps:wsp>
                      <wps:cNvSpPr/>
                      <wps:spPr>
                        <a:xfrm>
                          <a:off x="0" y="0"/>
                          <a:ext cx="1835974" cy="1187532"/>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0119D5AC" w14:textId="4F0D7B3D" w:rsidR="00E00831" w:rsidRPr="006E590C" w:rsidRDefault="00E00831" w:rsidP="00E00831">
                            <w:pPr>
                              <w:ind w:left="0" w:right="0"/>
                              <w:jc w:val="center"/>
                              <w:rPr>
                                <w:rtl/>
                                <w:lang w:bidi="ar-DZ"/>
                              </w:rPr>
                            </w:pPr>
                            <w:r w:rsidRPr="006E590C">
                              <w:rPr>
                                <w:rFonts w:hint="cs"/>
                                <w:rtl/>
                                <w:lang w:bidi="ar-DZ"/>
                              </w:rPr>
                              <w:t xml:space="preserve">مخابر </w:t>
                            </w:r>
                          </w:p>
                          <w:p w14:paraId="7FE92D41" w14:textId="55752551" w:rsidR="00E00831" w:rsidRPr="006E590C" w:rsidRDefault="00E00831" w:rsidP="00E00831">
                            <w:pPr>
                              <w:ind w:left="0" w:right="0"/>
                              <w:jc w:val="center"/>
                              <w:rPr>
                                <w:rtl/>
                                <w:lang w:bidi="ar-DZ"/>
                              </w:rPr>
                            </w:pPr>
                            <w:r w:rsidRPr="006E590C">
                              <w:rPr>
                                <w:rFonts w:hint="cs"/>
                                <w:rtl/>
                                <w:lang w:bidi="ar-DZ"/>
                              </w:rPr>
                              <w:t>مكتبات وقاعات مطالعة</w:t>
                            </w:r>
                          </w:p>
                          <w:p w14:paraId="4F413D3E" w14:textId="10B34F07" w:rsidR="00E00831" w:rsidRPr="006E590C" w:rsidRDefault="00E00831" w:rsidP="00E00831">
                            <w:pPr>
                              <w:ind w:left="0" w:right="0"/>
                              <w:jc w:val="center"/>
                              <w:rPr>
                                <w:lang w:bidi="ar-DZ"/>
                              </w:rPr>
                            </w:pPr>
                            <w:r w:rsidRPr="006E590C">
                              <w:rPr>
                                <w:rFonts w:hint="cs"/>
                                <w:rtl/>
                                <w:lang w:bidi="ar-DZ"/>
                              </w:rPr>
                              <w:t>ميدياتيك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177351" id="_x0000_s1081" style="position:absolute;left:0;text-align:left;margin-left:332.95pt;margin-top:7.35pt;width:144.55pt;height:93.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" fillcolor="white [3201]" strokecolor="#5b9bd5 [3204]" strokeweight="1pt">
                <v:stroke joinstyle="miter"/>
                <v:textbox>
                  <w:txbxContent>
                    <w:p w14:paraId="0119D5AC" w14:textId="4F0D7B3D" w:rsidR="00E00831" w:rsidRPr="006E590C" w:rsidRDefault="00E00831" w:rsidP="00E00831">
                      <w:pPr>
                        <w:ind w:left="0" w:right="0"/>
                        <w:jc w:val="center"/>
                        <w:rPr>
                          <w:rtl/>
                          <w:lang w:bidi="ar-DZ"/>
                        </w:rPr>
                      </w:pPr>
                      <w:r w:rsidRPr="006E590C">
                        <w:rPr>
                          <w:rFonts w:hint="cs"/>
                          <w:rtl/>
                          <w:lang w:bidi="ar-DZ"/>
                        </w:rPr>
                        <w:t xml:space="preserve">مخابر </w:t>
                      </w:r>
                    </w:p>
                    <w:p w14:paraId="7FE92D41" w14:textId="55752551" w:rsidR="00E00831" w:rsidRPr="006E590C" w:rsidRDefault="00E00831" w:rsidP="00E00831">
                      <w:pPr>
                        <w:ind w:left="0" w:right="0"/>
                        <w:jc w:val="center"/>
                        <w:rPr>
                          <w:rtl/>
                          <w:lang w:bidi="ar-DZ"/>
                        </w:rPr>
                      </w:pPr>
                      <w:r w:rsidRPr="006E590C">
                        <w:rPr>
                          <w:rFonts w:hint="cs"/>
                          <w:rtl/>
                          <w:lang w:bidi="ar-DZ"/>
                        </w:rPr>
                        <w:t>مكتبات وقاعات مطالعة</w:t>
                      </w:r>
                    </w:p>
                    <w:p w14:paraId="4F413D3E" w14:textId="10B34F07" w:rsidR="00E00831" w:rsidRPr="006E590C" w:rsidRDefault="00E00831" w:rsidP="00E00831">
                      <w:pPr>
                        <w:ind w:left="0" w:right="0"/>
                        <w:jc w:val="center"/>
                        <w:rPr>
                          <w:lang w:bidi="ar-DZ"/>
                        </w:rPr>
                      </w:pPr>
                      <w:r w:rsidRPr="006E590C">
                        <w:rPr>
                          <w:rFonts w:hint="cs"/>
                          <w:rtl/>
                          <w:lang w:bidi="ar-DZ"/>
                        </w:rPr>
                        <w:t>ميدياتيك</w:t>
                      </w:r>
                    </w:p>
                  </w:txbxContent>
                </v:textbox>
                <w10:wrap anchorx="margin"/>
              </v:roundrect>
            </w:pict>
          </mc:Fallback>
        </mc:AlternateContent>
      </w:r>
      <w:r w:rsidRPr="006E590C">
        <w:rPr>
          <w:rFonts w:ascii="Simplified Arabic" w:hAnsi="Simplified Arabic" w:cs="Simplified Arabic"/>
          <w:rtl/>
        </w:rPr>
        <mc:AlternateContent>
          <mc:Choice Requires="wps">
            <w:drawing>
              <wp:anchor distT="0" distB="0" distL="114300" distR="114300" simplePos="0" relativeHeight="251715584" behindDoc="1" locked="0" layoutInCell="1" allowOverlap="1" wp14:anchorId="46BEC639" wp14:editId="084A4EF1">
                <wp:simplePos x="0" y="0"/>
                <wp:positionH relativeFrom="margin">
                  <wp:posOffset>669215</wp:posOffset>
                </wp:positionH>
                <wp:positionV relativeFrom="paragraph">
                  <wp:posOffset>51061</wp:posOffset>
                </wp:positionV>
                <wp:extent cx="1849120" cy="1243965"/>
                <wp:effectExtent l="0" t="0" r="17780" b="13335"/>
                <wp:wrapTight wrapText="bothSides">
                  <wp:wrapPolygon edited="0">
                    <wp:start x="1113" y="0"/>
                    <wp:lineTo x="0" y="1654"/>
                    <wp:lineTo x="0" y="19847"/>
                    <wp:lineTo x="1113" y="21501"/>
                    <wp:lineTo x="20695" y="21501"/>
                    <wp:lineTo x="20918" y="21170"/>
                    <wp:lineTo x="21585" y="19847"/>
                    <wp:lineTo x="21585" y="1654"/>
                    <wp:lineTo x="20473" y="0"/>
                    <wp:lineTo x="1113" y="0"/>
                  </wp:wrapPolygon>
                </wp:wrapTight>
                <wp:docPr id="1040666251" name="Rectangle: Rounded Corners 55"/>
                <wp:cNvGraphicFramePr/>
                <a:graphic xmlns:a="http://schemas.openxmlformats.org/drawingml/2006/main">
                  <a:graphicData uri="http://schemas.microsoft.com/office/word/2010/wordprocessingShape">
                    <wps:wsp>
                      <wps:cNvSpPr/>
                      <wps:spPr>
                        <a:xfrm>
                          <a:off x="0" y="0"/>
                          <a:ext cx="1849120" cy="124396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294ACA90" w14:textId="4C4F4799" w:rsidR="00E00831" w:rsidRPr="006E590C" w:rsidRDefault="00E00831" w:rsidP="00E00831">
                            <w:pPr>
                              <w:tabs>
                                <w:tab w:val="right" w:pos="2127"/>
                              </w:tabs>
                              <w:ind w:left="0" w:right="0"/>
                              <w:jc w:val="center"/>
                              <w:rPr>
                                <w:rtl/>
                                <w:lang w:bidi="ar-DZ"/>
                              </w:rPr>
                            </w:pPr>
                            <w:r w:rsidRPr="006E590C">
                              <w:rPr>
                                <w:rFonts w:hint="cs"/>
                                <w:rtl/>
                                <w:lang w:bidi="ar-DZ"/>
                              </w:rPr>
                              <w:t>قاعات إنترنت</w:t>
                            </w:r>
                          </w:p>
                          <w:p w14:paraId="33EAECE7" w14:textId="51E33FB2" w:rsidR="00E00831" w:rsidRPr="006E590C" w:rsidRDefault="00E00831" w:rsidP="00E00831">
                            <w:pPr>
                              <w:tabs>
                                <w:tab w:val="right" w:pos="2127"/>
                              </w:tabs>
                              <w:ind w:left="0" w:right="0"/>
                              <w:jc w:val="center"/>
                              <w:rPr>
                                <w:rtl/>
                                <w:lang w:bidi="ar-DZ"/>
                              </w:rPr>
                            </w:pPr>
                            <w:r w:rsidRPr="006E590C">
                              <w:rPr>
                                <w:rFonts w:hint="cs"/>
                                <w:rtl/>
                                <w:lang w:bidi="ar-DZ"/>
                              </w:rPr>
                              <w:t>قاعات إجتماعت</w:t>
                            </w:r>
                          </w:p>
                          <w:p w14:paraId="6B06EC3C" w14:textId="177D3346" w:rsidR="00E00831" w:rsidRPr="006E590C" w:rsidRDefault="00E00831" w:rsidP="00E00831">
                            <w:pPr>
                              <w:tabs>
                                <w:tab w:val="right" w:pos="2127"/>
                              </w:tabs>
                              <w:ind w:left="0" w:right="0"/>
                              <w:jc w:val="center"/>
                              <w:rPr>
                                <w:lang w:bidi="ar-DZ"/>
                              </w:rPr>
                            </w:pPr>
                            <w:r w:rsidRPr="006E590C">
                              <w:rPr>
                                <w:rFonts w:hint="cs"/>
                                <w:rtl/>
                                <w:lang w:bidi="ar-DZ"/>
                              </w:rPr>
                              <w:t>مكاتب إدارية وبداغوجية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BEC639" id="_x0000_s1082" style="position:absolute;left:0;text-align:left;margin-left:52.7pt;margin-top:4pt;width:145.6pt;height:97.95pt;z-index:-251600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" fillcolor="white [3201]" strokecolor="#5b9bd5 [3204]" strokeweight="1pt">
                <v:stroke joinstyle="miter"/>
                <v:textbox>
                  <w:txbxContent>
                    <w:p w14:paraId="294ACA90" w14:textId="4C4F4799" w:rsidR="00E00831" w:rsidRPr="006E590C" w:rsidRDefault="00E00831" w:rsidP="00E00831">
                      <w:pPr>
                        <w:tabs>
                          <w:tab w:val="right" w:pos="2127"/>
                        </w:tabs>
                        <w:ind w:left="0" w:right="0"/>
                        <w:jc w:val="center"/>
                        <w:rPr>
                          <w:rtl/>
                          <w:lang w:bidi="ar-DZ"/>
                        </w:rPr>
                      </w:pPr>
                      <w:r w:rsidRPr="006E590C">
                        <w:rPr>
                          <w:rFonts w:hint="cs"/>
                          <w:rtl/>
                          <w:lang w:bidi="ar-DZ"/>
                        </w:rPr>
                        <w:t>قاعات إنترنت</w:t>
                      </w:r>
                    </w:p>
                    <w:p w14:paraId="33EAECE7" w14:textId="51E33FB2" w:rsidR="00E00831" w:rsidRPr="006E590C" w:rsidRDefault="00E00831" w:rsidP="00E00831">
                      <w:pPr>
                        <w:tabs>
                          <w:tab w:val="right" w:pos="2127"/>
                        </w:tabs>
                        <w:ind w:left="0" w:right="0"/>
                        <w:jc w:val="center"/>
                        <w:rPr>
                          <w:rtl/>
                          <w:lang w:bidi="ar-DZ"/>
                        </w:rPr>
                      </w:pPr>
                      <w:r w:rsidRPr="006E590C">
                        <w:rPr>
                          <w:rFonts w:hint="cs"/>
                          <w:rtl/>
                          <w:lang w:bidi="ar-DZ"/>
                        </w:rPr>
                        <w:t>قاعات إجتماعت</w:t>
                      </w:r>
                    </w:p>
                    <w:p w14:paraId="6B06EC3C" w14:textId="177D3346" w:rsidR="00E00831" w:rsidRPr="006E590C" w:rsidRDefault="00E00831" w:rsidP="00E00831">
                      <w:pPr>
                        <w:tabs>
                          <w:tab w:val="right" w:pos="2127"/>
                        </w:tabs>
                        <w:ind w:left="0" w:right="0"/>
                        <w:jc w:val="center"/>
                        <w:rPr>
                          <w:lang w:bidi="ar-DZ"/>
                        </w:rPr>
                      </w:pPr>
                      <w:r w:rsidRPr="006E590C">
                        <w:rPr>
                          <w:rFonts w:hint="cs"/>
                          <w:rtl/>
                          <w:lang w:bidi="ar-DZ"/>
                        </w:rPr>
                        <w:t>مكاتب إدارية وبداغوجية</w:t>
                      </w:r>
                    </w:p>
                  </w:txbxContent>
                </v:textbox>
                <w10:wrap type="tight" anchorx="margin"/>
              </v:roundrect>
            </w:pict>
          </mc:Fallback>
        </mc:AlternateContent>
      </w:r>
    </w:p>
    <w:p w14:paraId="75098F21" w14:textId="0A917F6F" w:rsidR="00C31915" w:rsidRPr="006E590C" w:rsidRDefault="006F0FE0" w:rsidP="00992DCF">
      <w:pPr>
        <w:ind w:left="141" w:right="0" w:firstLine="284"/>
        <w:jc w:val="both"/>
        <w:rPr>
          <w:rFonts w:ascii="Simplified Arabic" w:hAnsi="Simplified Arabic" w:cs="Simplified Arabic"/>
          <w:shd w:val="clear" w:color="auto" w:fill="FFFFFF"/>
          <w:rtl/>
        </w:rPr>
      </w:pPr>
      <w:r w:rsidRPr="006E590C">
        <w:rPr>
          <w:rFonts w:ascii="Simplified Arabic" w:hAnsi="Simplified Arabic" w:cs="Simplified Arabic"/>
          <w:rtl/>
        </w:rPr>
        <mc:AlternateContent>
          <mc:Choice Requires="wps">
            <w:drawing>
              <wp:anchor distT="0" distB="0" distL="114300" distR="114300" simplePos="0" relativeHeight="251729920" behindDoc="1" locked="0" layoutInCell="1" allowOverlap="1" wp14:anchorId="0912B4E6" wp14:editId="06178D07">
                <wp:simplePos x="0" y="0"/>
                <wp:positionH relativeFrom="column">
                  <wp:posOffset>6121400</wp:posOffset>
                </wp:positionH>
                <wp:positionV relativeFrom="paragraph">
                  <wp:posOffset>100965</wp:posOffset>
                </wp:positionV>
                <wp:extent cx="386715" cy="10160"/>
                <wp:effectExtent l="0" t="0" r="13335" b="27940"/>
                <wp:wrapTight wrapText="bothSides">
                  <wp:wrapPolygon edited="0">
                    <wp:start x="0" y="0"/>
                    <wp:lineTo x="0" y="40500"/>
                    <wp:lineTo x="21281" y="40500"/>
                    <wp:lineTo x="21281" y="0"/>
                    <wp:lineTo x="0" y="0"/>
                  </wp:wrapPolygon>
                </wp:wrapTight>
                <wp:docPr id="1035054406" name="Straight Connector 57"/>
                <wp:cNvGraphicFramePr/>
                <a:graphic xmlns:a="http://schemas.openxmlformats.org/drawingml/2006/main">
                  <a:graphicData uri="http://schemas.microsoft.com/office/word/2010/wordprocessingShape">
                    <wps:wsp>
                      <wps:cNvCnPr/>
                      <wps:spPr>
                        <a:xfrm flipH="1">
                          <a:off x="0" y="0"/>
                          <a:ext cx="386715" cy="101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17DAA12" id="Straight Connector 57" o:spid="_x0000_s1026" style="position:absolute;flip:x;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2pt,7.95pt" to="512.4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" strokecolor="#5b9bd5 [3204]" strokeweight=".5pt">
                <v:stroke joinstyle="miter"/>
                <w10:wrap type="tight"/>
              </v:line>
            </w:pict>
          </mc:Fallback>
        </mc:AlternateContent>
      </w:r>
      <w:r w:rsidRPr="006E590C">
        <w:rPr>
          <w:rFonts w:ascii="Simplified Arabic" w:hAnsi="Simplified Arabic" w:cs="Simplified Arabic"/>
          <w:rtl/>
        </w:rPr>
        <mc:AlternateContent>
          <mc:Choice Requires="wps">
            <w:drawing>
              <wp:anchor distT="0" distB="0" distL="114300" distR="114300" simplePos="0" relativeHeight="251734016" behindDoc="1" locked="0" layoutInCell="1" allowOverlap="1" wp14:anchorId="32BC2ECC" wp14:editId="6E301520">
                <wp:simplePos x="0" y="0"/>
                <wp:positionH relativeFrom="column">
                  <wp:posOffset>172720</wp:posOffset>
                </wp:positionH>
                <wp:positionV relativeFrom="paragraph">
                  <wp:posOffset>14605</wp:posOffset>
                </wp:positionV>
                <wp:extent cx="462280" cy="0"/>
                <wp:effectExtent l="0" t="0" r="0" b="0"/>
                <wp:wrapTight wrapText="bothSides">
                  <wp:wrapPolygon edited="0">
                    <wp:start x="0" y="0"/>
                    <wp:lineTo x="0" y="21600"/>
                    <wp:lineTo x="21600" y="21600"/>
                    <wp:lineTo x="21600" y="0"/>
                  </wp:wrapPolygon>
                </wp:wrapTight>
                <wp:docPr id="558946412" name="Straight Connector 57"/>
                <wp:cNvGraphicFramePr/>
                <a:graphic xmlns:a="http://schemas.openxmlformats.org/drawingml/2006/main">
                  <a:graphicData uri="http://schemas.microsoft.com/office/word/2010/wordprocessingShape">
                    <wps:wsp>
                      <wps:cNvCnPr/>
                      <wps:spPr>
                        <a:xfrm flipH="1" flipV="1">
                          <a:off x="0" y="0"/>
                          <a:ext cx="4622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EE4CCC0" id="Straight Connector 57" o:spid="_x0000_s1026" style="position:absolute;flip:x y;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pt,1.15pt" to="50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" strokecolor="#5b9bd5 [3204]" strokeweight=".5pt">
                <v:stroke joinstyle="miter"/>
                <w10:wrap type="tight"/>
              </v:line>
            </w:pict>
          </mc:Fallback>
        </mc:AlternateContent>
      </w:r>
      <w:r w:rsidRPr="006E590C">
        <w:rPr>
          <w:rFonts w:ascii="Simplified Arabic" w:hAnsi="Simplified Arabic" w:cs="Simplified Arabic"/>
          <w:rtl/>
        </w:rPr>
        <mc:AlternateContent>
          <mc:Choice Requires="wps">
            <w:drawing>
              <wp:anchor distT="0" distB="0" distL="114300" distR="114300" simplePos="0" relativeHeight="251731968" behindDoc="0" locked="0" layoutInCell="1" allowOverlap="1" wp14:anchorId="6A3D89AC" wp14:editId="2D4F1B58">
                <wp:simplePos x="0" y="0"/>
                <wp:positionH relativeFrom="column">
                  <wp:posOffset>2539477</wp:posOffset>
                </wp:positionH>
                <wp:positionV relativeFrom="paragraph">
                  <wp:posOffset>219336</wp:posOffset>
                </wp:positionV>
                <wp:extent cx="1688316" cy="21516"/>
                <wp:effectExtent l="0" t="0" r="26670" b="36195"/>
                <wp:wrapNone/>
                <wp:docPr id="57018760" name="Straight Connector 57"/>
                <wp:cNvGraphicFramePr/>
                <a:graphic xmlns:a="http://schemas.openxmlformats.org/drawingml/2006/main">
                  <a:graphicData uri="http://schemas.microsoft.com/office/word/2010/wordprocessingShape">
                    <wps:wsp>
                      <wps:cNvCnPr/>
                      <wps:spPr>
                        <a:xfrm flipH="1">
                          <a:off x="0" y="0"/>
                          <a:ext cx="1688316" cy="2151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E7D5468" id="Straight Connector 57" o:spid="_x0000_s1026" style="position:absolute;flip:x;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95pt,17.25pt" to="332.9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" strokecolor="#5b9bd5 [3204]" strokeweight=".5pt">
                <v:stroke joinstyle="miter"/>
              </v:line>
            </w:pict>
          </mc:Fallback>
        </mc:AlternateContent>
      </w:r>
    </w:p>
    <w:p w14:paraId="77C26233" w14:textId="77777777" w:rsidR="008D5016" w:rsidRPr="006E590C" w:rsidRDefault="008D5016" w:rsidP="006F0FE0">
      <w:pPr>
        <w:ind w:left="0" w:right="0"/>
        <w:jc w:val="both"/>
        <w:rPr>
          <w:rFonts w:ascii="Simplified Arabic" w:hAnsi="Simplified Arabic" w:cs="Simplified Arabic"/>
          <w:shd w:val="clear" w:color="auto" w:fill="FFFFFF"/>
          <w:rtl/>
        </w:rPr>
      </w:pPr>
    </w:p>
    <w:p w14:paraId="49928393" w14:textId="5089FE6A" w:rsidR="00385DE6" w:rsidRPr="006F0FE0" w:rsidRDefault="00E557A8" w:rsidP="006F0FE0">
      <w:pPr>
        <w:ind w:left="141" w:right="0" w:firstLine="284"/>
        <w:jc w:val="both"/>
        <w:rPr>
          <w:rFonts w:ascii="Simplified Arabic" w:hAnsi="Simplified Arabic" w:cs="Simplified Arabic"/>
          <w:b/>
          <w:bCs/>
          <w:shd w:val="clear" w:color="auto" w:fill="FFFFFF"/>
          <w:rtl/>
        </w:rPr>
      </w:pPr>
      <w:r w:rsidRPr="006E590C">
        <w:rPr>
          <w:rFonts w:ascii="Simplified Arabic" w:hAnsi="Simplified Arabic" w:cs="Simplified Arabic"/>
          <w:b/>
          <w:bCs/>
          <w:shd w:val="clear" w:color="auto" w:fill="FFFFFF"/>
          <w:rtl/>
        </w:rPr>
        <w:t>المصدر: من إعداد الطالبة</w:t>
      </w:r>
    </w:p>
    <w:p w14:paraId="4613AF3D" w14:textId="45B6AB20" w:rsidR="00E557A8" w:rsidRPr="006E590C" w:rsidRDefault="00E557A8" w:rsidP="00203C41">
      <w:pPr>
        <w:ind w:left="142" w:right="0"/>
        <w:jc w:val="both"/>
        <w:outlineLvl w:val="0"/>
        <w:rPr>
          <w:rFonts w:ascii="Simplified Arabic" w:hAnsi="Simplified Arabic" w:cs="Simplified Arabic"/>
          <w:b/>
          <w:bCs/>
          <w:sz w:val="36"/>
          <w:szCs w:val="36"/>
          <w:rtl/>
        </w:rPr>
      </w:pPr>
      <w:bookmarkStart w:id="109" w:name="_Toc231013508"/>
      <w:r w:rsidRPr="006E590C">
        <w:rPr>
          <w:rFonts w:ascii="Simplified Arabic" w:hAnsi="Simplified Arabic" w:cs="Simplified Arabic"/>
          <w:b/>
          <w:bCs/>
          <w:sz w:val="36"/>
          <w:szCs w:val="36"/>
          <w:rtl/>
        </w:rPr>
        <w:t>المبحث الثالث: عرض وتحليل البيانات</w:t>
      </w:r>
      <w:bookmarkEnd w:id="109"/>
    </w:p>
    <w:p w14:paraId="57A5B4BC" w14:textId="0B1366B1" w:rsidR="00E557A8" w:rsidRPr="006E590C" w:rsidRDefault="00E557A8" w:rsidP="00203C41">
      <w:pPr>
        <w:ind w:left="142" w:right="0"/>
        <w:jc w:val="both"/>
        <w:outlineLvl w:val="1"/>
        <w:rPr>
          <w:rFonts w:ascii="Simplified Arabic" w:hAnsi="Simplified Arabic" w:cs="Simplified Arabic"/>
          <w:b/>
          <w:bCs/>
          <w:sz w:val="32"/>
          <w:szCs w:val="32"/>
          <w:rtl/>
        </w:rPr>
      </w:pPr>
      <w:bookmarkStart w:id="110" w:name="_Toc231013509"/>
      <w:r w:rsidRPr="006E590C">
        <w:rPr>
          <w:rFonts w:ascii="Simplified Arabic" w:hAnsi="Simplified Arabic" w:cs="Simplified Arabic"/>
          <w:b/>
          <w:bCs/>
          <w:sz w:val="32"/>
          <w:szCs w:val="32"/>
          <w:rtl/>
        </w:rPr>
        <w:t xml:space="preserve">المطلب الأول: </w:t>
      </w:r>
      <w:r w:rsidR="0049761A" w:rsidRPr="006E590C">
        <w:rPr>
          <w:rFonts w:ascii="Simplified Arabic" w:hAnsi="Simplified Arabic" w:cs="Simplified Arabic"/>
          <w:b/>
          <w:bCs/>
          <w:sz w:val="32"/>
          <w:szCs w:val="32"/>
          <w:rtl/>
        </w:rPr>
        <w:t>من</w:t>
      </w:r>
      <w:r w:rsidR="0049761A" w:rsidRPr="006E590C">
        <w:rPr>
          <w:rFonts w:ascii="Simplified Arabic" w:hAnsi="Simplified Arabic" w:cs="Simplified Arabic"/>
          <w:b/>
          <w:bCs/>
          <w:sz w:val="32"/>
          <w:szCs w:val="32"/>
          <w:rtl/>
          <w:lang w:bidi="ar-DZ"/>
        </w:rPr>
        <w:t>ه</w:t>
      </w:r>
      <w:r w:rsidR="0049761A" w:rsidRPr="006E590C">
        <w:rPr>
          <w:rFonts w:ascii="Simplified Arabic" w:hAnsi="Simplified Arabic" w:cs="Simplified Arabic"/>
          <w:b/>
          <w:bCs/>
          <w:sz w:val="32"/>
          <w:szCs w:val="32"/>
          <w:rtl/>
        </w:rPr>
        <w:t>جية أسلوب دراسة حالة</w:t>
      </w:r>
      <w:bookmarkEnd w:id="110"/>
    </w:p>
    <w:p w14:paraId="6BE4B262" w14:textId="07DEE118" w:rsidR="00E557A8" w:rsidRPr="006E590C" w:rsidRDefault="00E557A8">
      <w:pPr>
        <w:pStyle w:val="ListParagraph"/>
        <w:numPr>
          <w:ilvl w:val="0"/>
          <w:numId w:val="56"/>
        </w:numPr>
        <w:tabs>
          <w:tab w:val="right" w:pos="992"/>
        </w:tabs>
        <w:ind w:left="141" w:right="0" w:firstLine="426"/>
        <w:jc w:val="both"/>
        <w:rPr>
          <w:rFonts w:ascii="Simplified Arabic" w:hAnsi="Simplified Arabic" w:cs="Simplified Arabic"/>
          <w:b/>
          <w:bCs/>
          <w:rtl/>
        </w:rPr>
      </w:pPr>
      <w:r w:rsidRPr="006E590C">
        <w:rPr>
          <w:rFonts w:ascii="Simplified Arabic" w:hAnsi="Simplified Arabic" w:cs="Simplified Arabic"/>
          <w:b/>
          <w:bCs/>
          <w:rtl/>
        </w:rPr>
        <w:t>أسلوب الدراسة</w:t>
      </w:r>
    </w:p>
    <w:p w14:paraId="5D601237" w14:textId="197634EA" w:rsidR="008C334F" w:rsidRPr="006E590C" w:rsidRDefault="0049761A" w:rsidP="00E557A8">
      <w:pPr>
        <w:pStyle w:val="ListParagraph"/>
        <w:tabs>
          <w:tab w:val="right" w:pos="425"/>
          <w:tab w:val="right" w:pos="992"/>
          <w:tab w:val="left" w:pos="8052"/>
        </w:tabs>
        <w:ind w:left="141" w:right="0" w:firstLine="284"/>
        <w:jc w:val="both"/>
        <w:rPr>
          <w:rFonts w:ascii="Simplified Arabic" w:hAnsi="Simplified Arabic" w:cs="Simplified Arabic"/>
          <w:rtl/>
        </w:rPr>
      </w:pPr>
      <w:r w:rsidRPr="006E590C">
        <w:rPr>
          <w:rFonts w:ascii="Simplified Arabic" w:hAnsi="Simplified Arabic" w:cs="Simplified Arabic"/>
          <w:rtl/>
        </w:rPr>
        <w:t xml:space="preserve">تم الاعتماد على أسلوب دراسة حالة في الجانب التطبيقي، لتحديد النتائج المتعلقة بدراسة أثر  حوكمة المسؤولية الاجتماعية في تحسين الأداء التنظيمي، حيث تركزت الدراسة على جامعة غرداية، باعتبارها </w:t>
      </w:r>
      <w:r w:rsidR="008C334F" w:rsidRPr="006E590C">
        <w:rPr>
          <w:rFonts w:ascii="Simplified Arabic" w:hAnsi="Simplified Arabic" w:cs="Simplified Arabic"/>
          <w:rtl/>
        </w:rPr>
        <w:t>مناسب لطبيعة الدراسة ومطلوب فيها بشدة</w:t>
      </w:r>
      <w:r w:rsidRPr="006E590C">
        <w:rPr>
          <w:rFonts w:ascii="Simplified Arabic" w:hAnsi="Simplified Arabic" w:cs="Simplified Arabic"/>
          <w:rtl/>
        </w:rPr>
        <w:t xml:space="preserve">. </w:t>
      </w:r>
    </w:p>
    <w:p w14:paraId="55F6D218" w14:textId="68C9BDEA" w:rsidR="0049761A" w:rsidRPr="006E590C" w:rsidRDefault="0049761A">
      <w:pPr>
        <w:pStyle w:val="ListParagraph"/>
        <w:numPr>
          <w:ilvl w:val="0"/>
          <w:numId w:val="56"/>
        </w:numPr>
        <w:tabs>
          <w:tab w:val="right" w:pos="992"/>
        </w:tabs>
        <w:ind w:left="141" w:right="0" w:firstLine="426"/>
        <w:jc w:val="both"/>
        <w:rPr>
          <w:rFonts w:ascii="Simplified Arabic" w:hAnsi="Simplified Arabic" w:cs="Simplified Arabic"/>
          <w:b/>
          <w:bCs/>
        </w:rPr>
      </w:pPr>
      <w:r w:rsidRPr="006E590C">
        <w:rPr>
          <w:rFonts w:ascii="Simplified Arabic" w:hAnsi="Simplified Arabic" w:cs="Simplified Arabic"/>
          <w:b/>
          <w:bCs/>
          <w:rtl/>
        </w:rPr>
        <w:t>مجتمع كعينة الدراسة</w:t>
      </w:r>
      <w:r w:rsidRPr="006E590C">
        <w:rPr>
          <w:rFonts w:ascii="Simplified Arabic" w:hAnsi="Simplified Arabic" w:cs="Simplified Arabic"/>
          <w:b/>
          <w:bCs/>
        </w:rPr>
        <w:t xml:space="preserve"> :</w:t>
      </w:r>
    </w:p>
    <w:p w14:paraId="4806A9DA" w14:textId="5178A5E3" w:rsidR="008C334F" w:rsidRPr="006E590C" w:rsidRDefault="0049761A" w:rsidP="00E557A8">
      <w:pPr>
        <w:tabs>
          <w:tab w:val="right" w:pos="142"/>
          <w:tab w:val="left" w:pos="8052"/>
        </w:tabs>
        <w:ind w:left="141" w:right="0" w:firstLine="284"/>
        <w:jc w:val="both"/>
        <w:rPr>
          <w:rFonts w:ascii="Simplified Arabic" w:hAnsi="Simplified Arabic" w:cs="Simplified Arabic"/>
          <w:rtl/>
        </w:rPr>
      </w:pPr>
      <w:r w:rsidRPr="006E590C">
        <w:rPr>
          <w:rFonts w:ascii="Simplified Arabic" w:hAnsi="Simplified Arabic" w:cs="Simplified Arabic"/>
          <w:rtl/>
        </w:rPr>
        <w:lastRenderedPageBreak/>
        <w:t>يتك</w:t>
      </w:r>
      <w:r w:rsidR="008C334F" w:rsidRPr="006E590C">
        <w:rPr>
          <w:rFonts w:ascii="Simplified Arabic" w:hAnsi="Simplified Arabic" w:cs="Simplified Arabic"/>
          <w:rtl/>
        </w:rPr>
        <w:t>ون</w:t>
      </w:r>
      <w:r w:rsidRPr="006E590C">
        <w:rPr>
          <w:rFonts w:ascii="Simplified Arabic" w:hAnsi="Simplified Arabic" w:cs="Simplified Arabic"/>
          <w:rtl/>
        </w:rPr>
        <w:t xml:space="preserve"> مجتمع الدراسة م</w:t>
      </w:r>
      <w:r w:rsidR="008C334F" w:rsidRPr="006E590C">
        <w:rPr>
          <w:rFonts w:ascii="Simplified Arabic" w:hAnsi="Simplified Arabic" w:cs="Simplified Arabic"/>
          <w:rtl/>
        </w:rPr>
        <w:t>ن مجمو</w:t>
      </w:r>
      <w:r w:rsidR="00E557A8" w:rsidRPr="006E590C">
        <w:rPr>
          <w:rFonts w:ascii="Simplified Arabic" w:hAnsi="Simplified Arabic" w:cs="Simplified Arabic"/>
          <w:rtl/>
        </w:rPr>
        <w:t>عة</w:t>
      </w:r>
      <w:r w:rsidR="008C334F" w:rsidRPr="006E590C">
        <w:rPr>
          <w:rFonts w:ascii="Simplified Arabic" w:hAnsi="Simplified Arabic" w:cs="Simplified Arabic"/>
          <w:rtl/>
        </w:rPr>
        <w:t xml:space="preserve"> أساتذة وإداريين لجامعة غرداية </w:t>
      </w:r>
      <w:r w:rsidRPr="006E590C">
        <w:rPr>
          <w:rFonts w:ascii="Simplified Arabic" w:hAnsi="Simplified Arabic" w:cs="Simplified Arabic"/>
          <w:rtl/>
        </w:rPr>
        <w:t xml:space="preserve"> </w:t>
      </w:r>
      <w:r w:rsidR="008C334F" w:rsidRPr="006E590C">
        <w:rPr>
          <w:rFonts w:ascii="Simplified Arabic" w:hAnsi="Simplified Arabic" w:cs="Simplified Arabic"/>
          <w:rtl/>
        </w:rPr>
        <w:t>، تم اختيار80 موظف شملت الإداريين والأساتذة. تم توزيع الإستبيان على عينة 80 موظف وتم استقبال 72 رد ماشمل نسبة مقبول تتيح اجراء التحليل المطلوب.</w:t>
      </w:r>
    </w:p>
    <w:p w14:paraId="13C61EB6" w14:textId="517D2AD6" w:rsidR="00E557A8" w:rsidRPr="006E590C" w:rsidRDefault="00E557A8">
      <w:pPr>
        <w:pStyle w:val="ListParagraph"/>
        <w:numPr>
          <w:ilvl w:val="0"/>
          <w:numId w:val="56"/>
        </w:numPr>
        <w:tabs>
          <w:tab w:val="right" w:pos="142"/>
          <w:tab w:val="left" w:pos="8052"/>
        </w:tabs>
        <w:ind w:right="0"/>
        <w:jc w:val="both"/>
        <w:rPr>
          <w:rFonts w:ascii="Simplified Arabic" w:hAnsi="Simplified Arabic" w:cs="Simplified Arabic"/>
          <w:b/>
          <w:bCs/>
        </w:rPr>
      </w:pPr>
      <w:r w:rsidRPr="006E590C">
        <w:rPr>
          <w:rFonts w:ascii="Simplified Arabic" w:hAnsi="Simplified Arabic" w:cs="Simplified Arabic"/>
          <w:b/>
          <w:bCs/>
          <w:rtl/>
        </w:rPr>
        <w:t>حدود الدراسة:</w:t>
      </w:r>
    </w:p>
    <w:p w14:paraId="6411BF98" w14:textId="2FC2C470" w:rsidR="00E557A8" w:rsidRPr="006E590C" w:rsidRDefault="00E557A8" w:rsidP="00E557A8">
      <w:pPr>
        <w:tabs>
          <w:tab w:val="right" w:pos="142"/>
          <w:tab w:val="left" w:pos="8052"/>
        </w:tabs>
        <w:ind w:left="141" w:right="0" w:firstLine="284"/>
        <w:jc w:val="both"/>
        <w:rPr>
          <w:rFonts w:ascii="Simplified Arabic" w:hAnsi="Simplified Arabic" w:cs="Simplified Arabic"/>
          <w:rtl/>
        </w:rPr>
      </w:pPr>
      <w:r w:rsidRPr="006E590C">
        <w:rPr>
          <w:rFonts w:ascii="Simplified Arabic" w:hAnsi="Simplified Arabic" w:cs="Simplified Arabic"/>
          <w:rtl/>
        </w:rPr>
        <w:t>تمت الدراسة في كليات جامعة غرداية خلال النصف الأول من السنة الجامعية 2026.</w:t>
      </w:r>
    </w:p>
    <w:p w14:paraId="2FE95398" w14:textId="1DEA6284" w:rsidR="00E557A8" w:rsidRPr="006E590C" w:rsidRDefault="00E557A8" w:rsidP="00203C41">
      <w:pPr>
        <w:tabs>
          <w:tab w:val="right" w:pos="142"/>
          <w:tab w:val="left" w:pos="8052"/>
        </w:tabs>
        <w:ind w:left="142" w:right="0" w:firstLine="284"/>
        <w:jc w:val="both"/>
        <w:outlineLvl w:val="1"/>
        <w:rPr>
          <w:rFonts w:ascii="Simplified Arabic" w:hAnsi="Simplified Arabic" w:cs="Simplified Arabic"/>
          <w:b/>
          <w:bCs/>
          <w:sz w:val="32"/>
          <w:szCs w:val="32"/>
          <w:rtl/>
        </w:rPr>
      </w:pPr>
      <w:bookmarkStart w:id="111" w:name="_Toc231013510"/>
      <w:r w:rsidRPr="006E590C">
        <w:rPr>
          <w:rFonts w:ascii="Simplified Arabic" w:hAnsi="Simplified Arabic" w:cs="Simplified Arabic"/>
          <w:b/>
          <w:bCs/>
          <w:sz w:val="32"/>
          <w:szCs w:val="32"/>
          <w:rtl/>
        </w:rPr>
        <w:t>المطلب الثاني:</w:t>
      </w:r>
      <w:r w:rsidR="00E510FD" w:rsidRPr="006E590C">
        <w:rPr>
          <w:rFonts w:ascii="Simplified Arabic" w:hAnsi="Simplified Arabic" w:cs="Simplified Arabic"/>
          <w:b/>
          <w:bCs/>
          <w:sz w:val="32"/>
          <w:szCs w:val="32"/>
          <w:rtl/>
        </w:rPr>
        <w:t xml:space="preserve"> تحليل نتائج المتغيرات الشخصية والوظيفية</w:t>
      </w:r>
      <w:bookmarkEnd w:id="111"/>
    </w:p>
    <w:p w14:paraId="18AA93AF" w14:textId="2FB07572" w:rsidR="009416EC" w:rsidRPr="006E590C" w:rsidRDefault="008C334F" w:rsidP="00642675">
      <w:pPr>
        <w:tabs>
          <w:tab w:val="right" w:pos="142"/>
          <w:tab w:val="left" w:pos="8052"/>
        </w:tabs>
        <w:ind w:left="0"/>
        <w:rPr>
          <w:rFonts w:ascii="Simplified Arabic" w:hAnsi="Simplified Arabic" w:cs="Simplified Arabic"/>
        </w:rPr>
      </w:pPr>
      <w:r w:rsidRPr="006E590C">
        <w:rPr>
          <w:rFonts w:ascii="Simplified Arabic" w:hAnsi="Simplified Arabic" w:cs="Simplified Arabic"/>
          <w:rtl/>
        </w:rPr>
        <w:t>يوضح الجدول التالي توزيع الاستبيان الموزع والمعتمد للدراسة:</w:t>
      </w:r>
    </w:p>
    <w:p w14:paraId="2DC38A8E" w14:textId="525E66BB" w:rsidR="00642675" w:rsidRPr="00EB312B" w:rsidRDefault="00642675" w:rsidP="00642675">
      <w:pPr>
        <w:rPr>
          <w:rFonts w:ascii="Simplified Arabic" w:hAnsi="Simplified Arabic" w:cs="Simplified Arabic"/>
          <w:b/>
          <w:bCs/>
        </w:rPr>
      </w:pPr>
      <w:bookmarkStart w:id="112" w:name="_Toc231070365"/>
      <w:r w:rsidRPr="00EB312B">
        <w:rPr>
          <w:rFonts w:ascii="Simplified Arabic" w:hAnsi="Simplified Arabic" w:cs="Simplified Arabic"/>
          <w:b/>
          <w:bCs/>
          <w:rtl/>
        </w:rPr>
        <w:t xml:space="preserve">جدول </w:t>
      </w:r>
      <w:r w:rsidRPr="00EB312B">
        <w:rPr>
          <w:rFonts w:ascii="Simplified Arabic" w:hAnsi="Simplified Arabic" w:cs="Simplified Arabic"/>
          <w:b/>
          <w:bCs/>
          <w:rtl/>
        </w:rPr>
        <w:fldChar w:fldCharType="begin"/>
      </w:r>
      <w:r w:rsidRPr="00EB312B">
        <w:rPr>
          <w:rFonts w:ascii="Simplified Arabic" w:hAnsi="Simplified Arabic" w:cs="Simplified Arabic"/>
          <w:b/>
          <w:bCs/>
          <w:rtl/>
        </w:rPr>
        <w:instrText xml:space="preserve"> </w:instrText>
      </w:r>
      <w:r w:rsidRPr="00EB312B">
        <w:rPr>
          <w:rFonts w:ascii="Simplified Arabic" w:hAnsi="Simplified Arabic" w:cs="Simplified Arabic"/>
          <w:b/>
          <w:bCs/>
        </w:rPr>
        <w:instrText>SEQ</w:instrText>
      </w:r>
      <w:r w:rsidRPr="00EB312B">
        <w:rPr>
          <w:rFonts w:ascii="Simplified Arabic" w:hAnsi="Simplified Arabic" w:cs="Simplified Arabic"/>
          <w:b/>
          <w:bCs/>
          <w:rtl/>
        </w:rPr>
        <w:instrText xml:space="preserve"> جدول \* </w:instrText>
      </w:r>
      <w:r w:rsidRPr="00EB312B">
        <w:rPr>
          <w:rFonts w:ascii="Simplified Arabic" w:hAnsi="Simplified Arabic" w:cs="Simplified Arabic"/>
          <w:b/>
          <w:bCs/>
        </w:rPr>
        <w:instrText>ARABIC</w:instrText>
      </w:r>
      <w:r w:rsidRPr="00EB312B">
        <w:rPr>
          <w:rFonts w:ascii="Simplified Arabic" w:hAnsi="Simplified Arabic" w:cs="Simplified Arabic"/>
          <w:b/>
          <w:bCs/>
          <w:rtl/>
        </w:rPr>
        <w:instrText xml:space="preserve"> </w:instrText>
      </w:r>
      <w:r w:rsidRPr="00EB312B">
        <w:rPr>
          <w:rFonts w:ascii="Simplified Arabic" w:hAnsi="Simplified Arabic" w:cs="Simplified Arabic"/>
          <w:b/>
          <w:bCs/>
          <w:rtl/>
        </w:rPr>
        <w:fldChar w:fldCharType="separate"/>
      </w:r>
      <w:r w:rsidR="00751804">
        <w:rPr>
          <w:rFonts w:ascii="Simplified Arabic" w:hAnsi="Simplified Arabic" w:cs="Simplified Arabic"/>
          <w:b/>
          <w:bCs/>
          <w:rtl/>
        </w:rPr>
        <w:t>3</w:t>
      </w:r>
      <w:r w:rsidRPr="00EB312B">
        <w:rPr>
          <w:rFonts w:ascii="Simplified Arabic" w:hAnsi="Simplified Arabic" w:cs="Simplified Arabic"/>
          <w:b/>
          <w:bCs/>
          <w:rtl/>
        </w:rPr>
        <w:fldChar w:fldCharType="end"/>
      </w:r>
      <w:r w:rsidRPr="00EB312B">
        <w:rPr>
          <w:rFonts w:ascii="Simplified Arabic" w:hAnsi="Simplified Arabic" w:cs="Simplified Arabic"/>
          <w:b/>
          <w:bCs/>
          <w:rtl/>
          <w:lang w:bidi="ar-DZ"/>
        </w:rPr>
        <w:t>: الاستبيان الموزع والمعتمد للدراسة</w:t>
      </w:r>
      <w:bookmarkEnd w:id="112"/>
    </w:p>
    <w:tbl>
      <w:tblPr>
        <w:tblStyle w:val="TableGrid"/>
        <w:bidiVisual/>
        <w:tblW w:w="0" w:type="auto"/>
        <w:tblLook w:val="04A0" w:firstRow="1" w:lastRow="0" w:firstColumn="1" w:lastColumn="0" w:noHBand="0" w:noVBand="1"/>
      </w:tblPr>
      <w:tblGrid>
        <w:gridCol w:w="2605"/>
        <w:gridCol w:w="2605"/>
      </w:tblGrid>
      <w:tr w:rsidR="00EB312B" w:rsidRPr="006E590C" w14:paraId="4BF9F026" w14:textId="77777777" w:rsidTr="00E510FD">
        <w:trPr>
          <w:trHeight w:val="319"/>
        </w:trPr>
        <w:tc>
          <w:tcPr>
            <w:tcW w:w="2605" w:type="dxa"/>
            <w:shd w:val="clear" w:color="auto" w:fill="DEEAF6" w:themeFill="accent1" w:themeFillTint="33"/>
          </w:tcPr>
          <w:p w14:paraId="49737AE8" w14:textId="344D25AE" w:rsidR="00EB312B" w:rsidRPr="006E590C" w:rsidRDefault="00EB312B" w:rsidP="0049761A">
            <w:pPr>
              <w:tabs>
                <w:tab w:val="right" w:pos="142"/>
                <w:tab w:val="left" w:pos="8052"/>
              </w:tabs>
              <w:ind w:left="0"/>
              <w:rPr>
                <w:rFonts w:ascii="Simplified Arabic" w:hAnsi="Simplified Arabic" w:cs="Simplified Arabic"/>
                <w:rtl/>
              </w:rPr>
            </w:pPr>
          </w:p>
        </w:tc>
        <w:tc>
          <w:tcPr>
            <w:tcW w:w="2605" w:type="dxa"/>
            <w:shd w:val="clear" w:color="auto" w:fill="DEEAF6" w:themeFill="accent1" w:themeFillTint="33"/>
          </w:tcPr>
          <w:p w14:paraId="7F5DC921" w14:textId="43ED3EF4" w:rsidR="00EB312B" w:rsidRPr="006E590C" w:rsidRDefault="00EB312B" w:rsidP="0049761A">
            <w:pPr>
              <w:tabs>
                <w:tab w:val="right" w:pos="142"/>
                <w:tab w:val="left" w:pos="8052"/>
              </w:tabs>
              <w:ind w:left="0"/>
              <w:rPr>
                <w:rFonts w:ascii="Simplified Arabic" w:hAnsi="Simplified Arabic" w:cs="Simplified Arabic"/>
                <w:rtl/>
              </w:rPr>
            </w:pPr>
            <w:r>
              <w:rPr>
                <w:rFonts w:ascii="Simplified Arabic" w:hAnsi="Simplified Arabic" w:cs="Simplified Arabic" w:hint="cs"/>
                <w:rtl/>
              </w:rPr>
              <w:t xml:space="preserve">الاستبيان </w:t>
            </w:r>
            <w:r w:rsidRPr="006E590C">
              <w:rPr>
                <w:rFonts w:ascii="Simplified Arabic" w:hAnsi="Simplified Arabic" w:cs="Simplified Arabic"/>
                <w:rtl/>
              </w:rPr>
              <w:t>المعتمد</w:t>
            </w:r>
          </w:p>
        </w:tc>
      </w:tr>
      <w:tr w:rsidR="00EB312B" w:rsidRPr="006E590C" w14:paraId="64B9104B" w14:textId="77777777" w:rsidTr="00E510FD">
        <w:trPr>
          <w:trHeight w:val="319"/>
        </w:trPr>
        <w:tc>
          <w:tcPr>
            <w:tcW w:w="2605" w:type="dxa"/>
            <w:shd w:val="clear" w:color="auto" w:fill="DEEAF6" w:themeFill="accent1" w:themeFillTint="33"/>
          </w:tcPr>
          <w:p w14:paraId="4E7EB0B4" w14:textId="3FE5F630" w:rsidR="00EB312B" w:rsidRPr="006E590C" w:rsidRDefault="00EB312B" w:rsidP="0049761A">
            <w:pPr>
              <w:tabs>
                <w:tab w:val="right" w:pos="142"/>
                <w:tab w:val="left" w:pos="8052"/>
              </w:tabs>
              <w:ind w:left="0"/>
              <w:rPr>
                <w:rFonts w:ascii="Simplified Arabic" w:hAnsi="Simplified Arabic" w:cs="Simplified Arabic"/>
                <w:rtl/>
              </w:rPr>
            </w:pPr>
            <w:r w:rsidRPr="006E590C">
              <w:rPr>
                <w:rFonts w:ascii="Simplified Arabic" w:hAnsi="Simplified Arabic" w:cs="Simplified Arabic"/>
                <w:rtl/>
              </w:rPr>
              <w:t>العدد</w:t>
            </w:r>
          </w:p>
        </w:tc>
        <w:tc>
          <w:tcPr>
            <w:tcW w:w="2605" w:type="dxa"/>
          </w:tcPr>
          <w:p w14:paraId="5CD14E63" w14:textId="6AA35FA2" w:rsidR="00EB312B" w:rsidRPr="006E590C" w:rsidRDefault="00EB312B" w:rsidP="0049761A">
            <w:pPr>
              <w:tabs>
                <w:tab w:val="right" w:pos="142"/>
                <w:tab w:val="left" w:pos="8052"/>
              </w:tabs>
              <w:ind w:left="0"/>
              <w:rPr>
                <w:rFonts w:ascii="Simplified Arabic" w:hAnsi="Simplified Arabic" w:cs="Simplified Arabic"/>
                <w:rtl/>
              </w:rPr>
            </w:pPr>
            <w:r w:rsidRPr="006E590C">
              <w:rPr>
                <w:rFonts w:ascii="Simplified Arabic" w:hAnsi="Simplified Arabic" w:cs="Simplified Arabic"/>
              </w:rPr>
              <w:t>72</w:t>
            </w:r>
          </w:p>
        </w:tc>
      </w:tr>
      <w:tr w:rsidR="00EB312B" w:rsidRPr="006E590C" w14:paraId="378B9771" w14:textId="77777777" w:rsidTr="00E510FD">
        <w:trPr>
          <w:trHeight w:val="319"/>
        </w:trPr>
        <w:tc>
          <w:tcPr>
            <w:tcW w:w="2605" w:type="dxa"/>
            <w:shd w:val="clear" w:color="auto" w:fill="DEEAF6" w:themeFill="accent1" w:themeFillTint="33"/>
          </w:tcPr>
          <w:p w14:paraId="2153E2E9" w14:textId="36A65BAE" w:rsidR="00EB312B" w:rsidRPr="006E590C" w:rsidRDefault="00EB312B" w:rsidP="0049761A">
            <w:pPr>
              <w:tabs>
                <w:tab w:val="right" w:pos="142"/>
                <w:tab w:val="left" w:pos="8052"/>
              </w:tabs>
              <w:ind w:left="0"/>
              <w:rPr>
                <w:rFonts w:ascii="Simplified Arabic" w:hAnsi="Simplified Arabic" w:cs="Simplified Arabic"/>
                <w:rtl/>
              </w:rPr>
            </w:pPr>
            <w:r w:rsidRPr="006E590C">
              <w:rPr>
                <w:rFonts w:ascii="Simplified Arabic" w:hAnsi="Simplified Arabic" w:cs="Simplified Arabic"/>
                <w:rtl/>
              </w:rPr>
              <w:t>النسبة</w:t>
            </w:r>
          </w:p>
        </w:tc>
        <w:tc>
          <w:tcPr>
            <w:tcW w:w="2605" w:type="dxa"/>
          </w:tcPr>
          <w:p w14:paraId="45AA765D" w14:textId="256C2090" w:rsidR="00EB312B" w:rsidRPr="006E590C" w:rsidRDefault="00EB312B" w:rsidP="0049761A">
            <w:pPr>
              <w:tabs>
                <w:tab w:val="right" w:pos="142"/>
                <w:tab w:val="left" w:pos="8052"/>
              </w:tabs>
              <w:ind w:left="0"/>
              <w:rPr>
                <w:rFonts w:ascii="Simplified Arabic" w:hAnsi="Simplified Arabic" w:cs="Simplified Arabic"/>
                <w:rtl/>
              </w:rPr>
            </w:pPr>
            <w:r w:rsidRPr="006E590C">
              <w:rPr>
                <w:rFonts w:ascii="Simplified Arabic" w:hAnsi="Simplified Arabic" w:cs="Simplified Arabic"/>
              </w:rPr>
              <w:t>100%</w:t>
            </w:r>
          </w:p>
        </w:tc>
      </w:tr>
    </w:tbl>
    <w:p w14:paraId="1197A850" w14:textId="4CDCF92C" w:rsidR="00BA5DC1" w:rsidRPr="006E590C" w:rsidRDefault="002A4330" w:rsidP="00E510FD">
      <w:pPr>
        <w:tabs>
          <w:tab w:val="right" w:pos="142"/>
          <w:tab w:val="left" w:pos="8052"/>
        </w:tabs>
        <w:ind w:left="0"/>
        <w:jc w:val="both"/>
        <w:rPr>
          <w:rFonts w:ascii="Simplified Arabic" w:hAnsi="Simplified Arabic" w:cs="Simplified Arabic"/>
          <w:rtl/>
        </w:rPr>
      </w:pPr>
      <w:r w:rsidRPr="006E590C">
        <w:rPr>
          <w:rFonts w:ascii="Simplified Arabic" w:hAnsi="Simplified Arabic" w:cs="Simplified Arabic"/>
          <w:rtl/>
        </w:rPr>
        <w:t>المصدر:</w:t>
      </w:r>
      <w:r w:rsidR="008C334F" w:rsidRPr="006E590C">
        <w:rPr>
          <w:rFonts w:ascii="Simplified Arabic" w:hAnsi="Simplified Arabic" w:cs="Simplified Arabic"/>
          <w:rtl/>
        </w:rPr>
        <w:t xml:space="preserve"> </w:t>
      </w:r>
      <w:r w:rsidRPr="006E590C">
        <w:rPr>
          <w:rFonts w:ascii="Simplified Arabic" w:hAnsi="Simplified Arabic" w:cs="Simplified Arabic"/>
          <w:rtl/>
        </w:rPr>
        <w:t>من إعداد الطالبة</w:t>
      </w:r>
    </w:p>
    <w:p w14:paraId="620048CC" w14:textId="531EBC33" w:rsidR="00FC6E9E" w:rsidRPr="006E590C" w:rsidRDefault="002A4330" w:rsidP="00642675">
      <w:pPr>
        <w:tabs>
          <w:tab w:val="right" w:pos="142"/>
          <w:tab w:val="left" w:pos="8052"/>
        </w:tabs>
        <w:ind w:left="0" w:right="0"/>
        <w:jc w:val="both"/>
        <w:rPr>
          <w:rFonts w:ascii="Simplified Arabic" w:hAnsi="Simplified Arabic" w:cs="Simplified Arabic"/>
          <w:rtl/>
        </w:rPr>
      </w:pPr>
      <w:r w:rsidRPr="006E590C">
        <w:rPr>
          <w:rFonts w:ascii="Simplified Arabic" w:hAnsi="Simplified Arabic" w:cs="Simplified Arabic"/>
          <w:rtl/>
        </w:rPr>
        <w:t>تم تدريج هذه العبارات على سلم ليكارت</w:t>
      </w:r>
      <w:r w:rsidR="006826FE" w:rsidRPr="006E590C">
        <w:rPr>
          <w:rFonts w:ascii="Simplified Arabic" w:hAnsi="Simplified Arabic" w:cs="Simplified Arabic"/>
          <w:rtl/>
        </w:rPr>
        <w:t xml:space="preserve"> الخماسي</w:t>
      </w:r>
      <w:r w:rsidRPr="006E590C">
        <w:rPr>
          <w:rFonts w:ascii="Simplified Arabic" w:hAnsi="Simplified Arabic" w:cs="Simplified Arabic"/>
          <w:rtl/>
        </w:rPr>
        <w:t xml:space="preserve"> </w:t>
      </w:r>
      <w:r w:rsidR="006826FE" w:rsidRPr="006E590C">
        <w:rPr>
          <w:rFonts w:ascii="Simplified Arabic" w:hAnsi="Simplified Arabic" w:cs="Simplified Arabic"/>
          <w:rtl/>
        </w:rPr>
        <w:t>كما هو موضح في</w:t>
      </w:r>
      <w:r w:rsidRPr="006E590C">
        <w:rPr>
          <w:rFonts w:ascii="Simplified Arabic" w:hAnsi="Simplified Arabic" w:cs="Simplified Arabic"/>
          <w:rtl/>
        </w:rPr>
        <w:t xml:space="preserve"> الجدول </w:t>
      </w:r>
      <w:r w:rsidR="006826FE" w:rsidRPr="006E590C">
        <w:rPr>
          <w:rFonts w:ascii="Simplified Arabic" w:hAnsi="Simplified Arabic" w:cs="Simplified Arabic"/>
          <w:rtl/>
        </w:rPr>
        <w:t>التالي:</w:t>
      </w:r>
    </w:p>
    <w:p w14:paraId="1D3AB891" w14:textId="13737354" w:rsidR="00642675" w:rsidRPr="006E590C" w:rsidRDefault="00642675" w:rsidP="00642675">
      <w:pPr>
        <w:rPr>
          <w:rFonts w:ascii="Simplified Arabic" w:hAnsi="Simplified Arabic" w:cs="Simplified Arabic"/>
          <w:b/>
          <w:bCs/>
        </w:rPr>
      </w:pPr>
      <w:bookmarkStart w:id="113" w:name="_Toc231070366"/>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4</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يمثل سلم ليكارت الخماسي</w:t>
      </w:r>
      <w:bookmarkEnd w:id="113"/>
    </w:p>
    <w:tbl>
      <w:tblPr>
        <w:tblStyle w:val="TableGrid"/>
        <w:bidiVisual/>
        <w:tblW w:w="0" w:type="auto"/>
        <w:tblInd w:w="-286" w:type="dxa"/>
        <w:tblLook w:val="04A0" w:firstRow="1" w:lastRow="0" w:firstColumn="1" w:lastColumn="0" w:noHBand="0" w:noVBand="1"/>
      </w:tblPr>
      <w:tblGrid>
        <w:gridCol w:w="1843"/>
        <w:gridCol w:w="1557"/>
        <w:gridCol w:w="1702"/>
        <w:gridCol w:w="1414"/>
        <w:gridCol w:w="1558"/>
        <w:gridCol w:w="1558"/>
      </w:tblGrid>
      <w:tr w:rsidR="006826FE" w:rsidRPr="006E590C" w14:paraId="34D92E7A" w14:textId="77777777" w:rsidTr="00E510FD">
        <w:tc>
          <w:tcPr>
            <w:tcW w:w="1843" w:type="dxa"/>
            <w:shd w:val="clear" w:color="auto" w:fill="DEEAF6" w:themeFill="accent1" w:themeFillTint="33"/>
          </w:tcPr>
          <w:p w14:paraId="3751E0D4" w14:textId="06D1A4FE" w:rsidR="006826FE" w:rsidRPr="006E590C" w:rsidRDefault="000C3296" w:rsidP="006826FE">
            <w:pPr>
              <w:tabs>
                <w:tab w:val="right" w:pos="142"/>
                <w:tab w:val="left" w:pos="8052"/>
              </w:tabs>
              <w:ind w:left="0" w:right="0"/>
              <w:jc w:val="both"/>
              <w:rPr>
                <w:rFonts w:ascii="Simplified Arabic" w:hAnsi="Simplified Arabic" w:cs="Simplified Arabic"/>
                <w:rtl/>
              </w:rPr>
            </w:pPr>
            <w:r w:rsidRPr="006E590C">
              <w:rPr>
                <w:rFonts w:ascii="Simplified Arabic" w:hAnsi="Simplified Arabic" w:cs="Simplified Arabic"/>
                <w:rtl/>
              </w:rPr>
              <w:t xml:space="preserve"> </w:t>
            </w:r>
            <w:r w:rsidR="006F57C9" w:rsidRPr="006E590C">
              <w:rPr>
                <w:rFonts w:ascii="Simplified Arabic" w:hAnsi="Simplified Arabic" w:cs="Simplified Arabic"/>
                <w:rtl/>
              </w:rPr>
              <w:t>ا</w:t>
            </w:r>
            <w:r w:rsidR="007C202C" w:rsidRPr="006E590C">
              <w:rPr>
                <w:rFonts w:ascii="Simplified Arabic" w:hAnsi="Simplified Arabic" w:cs="Simplified Arabic"/>
                <w:rtl/>
              </w:rPr>
              <w:t xml:space="preserve">لأوزان </w:t>
            </w:r>
          </w:p>
        </w:tc>
        <w:tc>
          <w:tcPr>
            <w:tcW w:w="1557" w:type="dxa"/>
            <w:shd w:val="clear" w:color="auto" w:fill="FFFFFF" w:themeFill="background1"/>
          </w:tcPr>
          <w:p w14:paraId="5B2AF4AA" w14:textId="76E085A7" w:rsidR="006826FE" w:rsidRPr="006E590C" w:rsidRDefault="006F57C9" w:rsidP="006826FE">
            <w:pPr>
              <w:tabs>
                <w:tab w:val="right" w:pos="142"/>
                <w:tab w:val="left" w:pos="8052"/>
              </w:tabs>
              <w:ind w:left="0" w:right="0"/>
              <w:jc w:val="both"/>
              <w:rPr>
                <w:rFonts w:ascii="Simplified Arabic" w:hAnsi="Simplified Arabic" w:cs="Simplified Arabic"/>
                <w:rtl/>
              </w:rPr>
            </w:pPr>
            <w:r w:rsidRPr="006E590C">
              <w:rPr>
                <w:rFonts w:ascii="Simplified Arabic" w:hAnsi="Simplified Arabic" w:cs="Simplified Arabic"/>
                <w:rtl/>
              </w:rPr>
              <w:t>1</w:t>
            </w:r>
          </w:p>
        </w:tc>
        <w:tc>
          <w:tcPr>
            <w:tcW w:w="1702" w:type="dxa"/>
            <w:shd w:val="clear" w:color="auto" w:fill="FFFFFF" w:themeFill="background1"/>
          </w:tcPr>
          <w:p w14:paraId="19F8FAD2" w14:textId="1E743CC0" w:rsidR="006826FE" w:rsidRPr="006E590C" w:rsidRDefault="006F57C9" w:rsidP="006826FE">
            <w:pPr>
              <w:tabs>
                <w:tab w:val="right" w:pos="142"/>
                <w:tab w:val="left" w:pos="8052"/>
              </w:tabs>
              <w:ind w:left="0" w:right="0"/>
              <w:jc w:val="both"/>
              <w:rPr>
                <w:rFonts w:ascii="Simplified Arabic" w:hAnsi="Simplified Arabic" w:cs="Simplified Arabic"/>
                <w:rtl/>
              </w:rPr>
            </w:pPr>
            <w:r w:rsidRPr="006E590C">
              <w:rPr>
                <w:rFonts w:ascii="Simplified Arabic" w:hAnsi="Simplified Arabic" w:cs="Simplified Arabic"/>
                <w:rtl/>
              </w:rPr>
              <w:t>2</w:t>
            </w:r>
          </w:p>
        </w:tc>
        <w:tc>
          <w:tcPr>
            <w:tcW w:w="1414" w:type="dxa"/>
            <w:shd w:val="clear" w:color="auto" w:fill="FFFFFF" w:themeFill="background1"/>
          </w:tcPr>
          <w:p w14:paraId="7FBB14B0" w14:textId="6C4B4692" w:rsidR="006826FE" w:rsidRPr="006E590C" w:rsidRDefault="006F57C9" w:rsidP="006826FE">
            <w:pPr>
              <w:tabs>
                <w:tab w:val="right" w:pos="142"/>
                <w:tab w:val="left" w:pos="8052"/>
              </w:tabs>
              <w:ind w:left="0" w:right="0"/>
              <w:jc w:val="both"/>
              <w:rPr>
                <w:rFonts w:ascii="Simplified Arabic" w:hAnsi="Simplified Arabic" w:cs="Simplified Arabic"/>
                <w:rtl/>
              </w:rPr>
            </w:pPr>
            <w:r w:rsidRPr="006E590C">
              <w:rPr>
                <w:rFonts w:ascii="Simplified Arabic" w:hAnsi="Simplified Arabic" w:cs="Simplified Arabic"/>
                <w:rtl/>
              </w:rPr>
              <w:t>3</w:t>
            </w:r>
          </w:p>
        </w:tc>
        <w:tc>
          <w:tcPr>
            <w:tcW w:w="1558" w:type="dxa"/>
            <w:shd w:val="clear" w:color="auto" w:fill="FFFFFF" w:themeFill="background1"/>
          </w:tcPr>
          <w:p w14:paraId="4715B24D" w14:textId="1EDF516B" w:rsidR="006826FE" w:rsidRPr="006E590C" w:rsidRDefault="006F57C9" w:rsidP="006826FE">
            <w:pPr>
              <w:tabs>
                <w:tab w:val="right" w:pos="142"/>
                <w:tab w:val="left" w:pos="8052"/>
              </w:tabs>
              <w:ind w:left="0" w:right="0"/>
              <w:jc w:val="both"/>
              <w:rPr>
                <w:rFonts w:ascii="Simplified Arabic" w:hAnsi="Simplified Arabic" w:cs="Simplified Arabic"/>
                <w:rtl/>
              </w:rPr>
            </w:pPr>
            <w:r w:rsidRPr="006E590C">
              <w:rPr>
                <w:rFonts w:ascii="Simplified Arabic" w:hAnsi="Simplified Arabic" w:cs="Simplified Arabic"/>
                <w:rtl/>
              </w:rPr>
              <w:t>4</w:t>
            </w:r>
          </w:p>
        </w:tc>
        <w:tc>
          <w:tcPr>
            <w:tcW w:w="1558" w:type="dxa"/>
            <w:shd w:val="clear" w:color="auto" w:fill="FFFFFF" w:themeFill="background1"/>
          </w:tcPr>
          <w:p w14:paraId="2666124F" w14:textId="78432B71" w:rsidR="006826FE" w:rsidRPr="006E590C" w:rsidRDefault="006F57C9" w:rsidP="006826FE">
            <w:pPr>
              <w:tabs>
                <w:tab w:val="right" w:pos="142"/>
                <w:tab w:val="left" w:pos="8052"/>
              </w:tabs>
              <w:ind w:left="0" w:right="0"/>
              <w:jc w:val="both"/>
              <w:rPr>
                <w:rFonts w:ascii="Simplified Arabic" w:hAnsi="Simplified Arabic" w:cs="Simplified Arabic"/>
                <w:rtl/>
              </w:rPr>
            </w:pPr>
            <w:r w:rsidRPr="006E590C">
              <w:rPr>
                <w:rFonts w:ascii="Simplified Arabic" w:hAnsi="Simplified Arabic" w:cs="Simplified Arabic"/>
                <w:rtl/>
              </w:rPr>
              <w:t>5</w:t>
            </w:r>
          </w:p>
        </w:tc>
      </w:tr>
      <w:tr w:rsidR="006F57C9" w:rsidRPr="006E590C" w14:paraId="044492D0" w14:textId="77777777" w:rsidTr="00E510FD">
        <w:tc>
          <w:tcPr>
            <w:tcW w:w="1843" w:type="dxa"/>
            <w:shd w:val="clear" w:color="auto" w:fill="DEEAF6" w:themeFill="accent1" w:themeFillTint="33"/>
          </w:tcPr>
          <w:p w14:paraId="10FC618E" w14:textId="22114694" w:rsidR="006F57C9" w:rsidRPr="006E590C" w:rsidRDefault="007C202C" w:rsidP="006826FE">
            <w:pPr>
              <w:tabs>
                <w:tab w:val="right" w:pos="142"/>
                <w:tab w:val="left" w:pos="8052"/>
              </w:tabs>
              <w:ind w:left="0" w:right="0"/>
              <w:jc w:val="both"/>
              <w:rPr>
                <w:rFonts w:ascii="Simplified Arabic" w:hAnsi="Simplified Arabic" w:cs="Simplified Arabic"/>
                <w:rtl/>
              </w:rPr>
            </w:pPr>
            <w:r w:rsidRPr="006E590C">
              <w:rPr>
                <w:rFonts w:ascii="Simplified Arabic" w:hAnsi="Simplified Arabic" w:cs="Simplified Arabic"/>
                <w:rtl/>
              </w:rPr>
              <w:t>طول الفئة</w:t>
            </w:r>
          </w:p>
        </w:tc>
        <w:tc>
          <w:tcPr>
            <w:tcW w:w="1557" w:type="dxa"/>
          </w:tcPr>
          <w:p w14:paraId="3D374014" w14:textId="37834193" w:rsidR="006F57C9" w:rsidRPr="006E590C" w:rsidRDefault="006F57C9" w:rsidP="006F57C9">
            <w:pPr>
              <w:tabs>
                <w:tab w:val="right" w:pos="142"/>
                <w:tab w:val="left" w:pos="8052"/>
              </w:tabs>
              <w:ind w:left="-113" w:right="0"/>
              <w:jc w:val="both"/>
              <w:rPr>
                <w:rFonts w:ascii="Simplified Arabic" w:hAnsi="Simplified Arabic" w:cs="Simplified Arabic"/>
                <w:rtl/>
              </w:rPr>
            </w:pPr>
            <w:r w:rsidRPr="006E590C">
              <w:rPr>
                <w:rFonts w:ascii="Simplified Arabic" w:hAnsi="Simplified Arabic" w:cs="Simplified Arabic"/>
                <w:rtl/>
              </w:rPr>
              <w:t>من 1 إلى 1.79</w:t>
            </w:r>
          </w:p>
        </w:tc>
        <w:tc>
          <w:tcPr>
            <w:tcW w:w="1702" w:type="dxa"/>
          </w:tcPr>
          <w:p w14:paraId="0BA221A6" w14:textId="06178F9A" w:rsidR="006F57C9" w:rsidRPr="006E590C" w:rsidRDefault="006F57C9" w:rsidP="006F57C9">
            <w:pPr>
              <w:tabs>
                <w:tab w:val="right" w:pos="142"/>
                <w:tab w:val="left" w:pos="8052"/>
              </w:tabs>
              <w:ind w:left="0" w:right="113"/>
              <w:jc w:val="both"/>
              <w:rPr>
                <w:rFonts w:ascii="Simplified Arabic" w:hAnsi="Simplified Arabic" w:cs="Simplified Arabic"/>
                <w:rtl/>
              </w:rPr>
            </w:pPr>
            <w:r w:rsidRPr="006E590C">
              <w:rPr>
                <w:rFonts w:ascii="Simplified Arabic" w:hAnsi="Simplified Arabic" w:cs="Simplified Arabic"/>
                <w:rtl/>
              </w:rPr>
              <w:t>من 1.80 إلى 2.59</w:t>
            </w:r>
          </w:p>
        </w:tc>
        <w:tc>
          <w:tcPr>
            <w:tcW w:w="1414" w:type="dxa"/>
          </w:tcPr>
          <w:p w14:paraId="65F1A3BC" w14:textId="52543AB1" w:rsidR="006F57C9" w:rsidRPr="006E590C" w:rsidRDefault="006F57C9" w:rsidP="006F57C9">
            <w:pPr>
              <w:tabs>
                <w:tab w:val="right" w:pos="142"/>
                <w:tab w:val="left" w:pos="8052"/>
              </w:tabs>
              <w:ind w:left="0" w:right="283"/>
              <w:jc w:val="both"/>
              <w:rPr>
                <w:rFonts w:ascii="Simplified Arabic" w:hAnsi="Simplified Arabic" w:cs="Simplified Arabic"/>
                <w:rtl/>
              </w:rPr>
            </w:pPr>
            <w:r w:rsidRPr="006E590C">
              <w:rPr>
                <w:rFonts w:ascii="Simplified Arabic" w:hAnsi="Simplified Arabic" w:cs="Simplified Arabic"/>
                <w:rtl/>
              </w:rPr>
              <w:t>من 2.60 إلى 3.39</w:t>
            </w:r>
          </w:p>
        </w:tc>
        <w:tc>
          <w:tcPr>
            <w:tcW w:w="1558" w:type="dxa"/>
          </w:tcPr>
          <w:p w14:paraId="0223599D" w14:textId="630CF82F" w:rsidR="006F57C9" w:rsidRPr="006E590C" w:rsidRDefault="006F57C9" w:rsidP="006826FE">
            <w:pPr>
              <w:tabs>
                <w:tab w:val="right" w:pos="142"/>
                <w:tab w:val="left" w:pos="8052"/>
              </w:tabs>
              <w:ind w:left="0" w:right="0"/>
              <w:jc w:val="both"/>
              <w:rPr>
                <w:rFonts w:ascii="Simplified Arabic" w:hAnsi="Simplified Arabic" w:cs="Simplified Arabic"/>
                <w:rtl/>
              </w:rPr>
            </w:pPr>
            <w:r w:rsidRPr="006E590C">
              <w:rPr>
                <w:rFonts w:ascii="Simplified Arabic" w:hAnsi="Simplified Arabic" w:cs="Simplified Arabic"/>
                <w:rtl/>
              </w:rPr>
              <w:t>من 3.40 إلى 4.19</w:t>
            </w:r>
          </w:p>
        </w:tc>
        <w:tc>
          <w:tcPr>
            <w:tcW w:w="1558" w:type="dxa"/>
          </w:tcPr>
          <w:p w14:paraId="2131883F" w14:textId="20F40CEB" w:rsidR="006F57C9" w:rsidRPr="006E590C" w:rsidRDefault="006F57C9" w:rsidP="006826FE">
            <w:pPr>
              <w:tabs>
                <w:tab w:val="right" w:pos="142"/>
                <w:tab w:val="left" w:pos="8052"/>
              </w:tabs>
              <w:ind w:left="0" w:right="0"/>
              <w:jc w:val="both"/>
              <w:rPr>
                <w:rFonts w:ascii="Simplified Arabic" w:hAnsi="Simplified Arabic" w:cs="Simplified Arabic"/>
                <w:rtl/>
              </w:rPr>
            </w:pPr>
            <w:r w:rsidRPr="006E590C">
              <w:rPr>
                <w:rFonts w:ascii="Simplified Arabic" w:hAnsi="Simplified Arabic" w:cs="Simplified Arabic"/>
                <w:rtl/>
              </w:rPr>
              <w:t>من 4.20 إلى 5</w:t>
            </w:r>
          </w:p>
        </w:tc>
      </w:tr>
      <w:tr w:rsidR="006826FE" w:rsidRPr="006E590C" w14:paraId="62F6D01B" w14:textId="77777777" w:rsidTr="00E510FD">
        <w:tc>
          <w:tcPr>
            <w:tcW w:w="1843" w:type="dxa"/>
            <w:shd w:val="clear" w:color="auto" w:fill="DEEAF6" w:themeFill="accent1" w:themeFillTint="33"/>
          </w:tcPr>
          <w:p w14:paraId="0AD8C6A1" w14:textId="410000E5" w:rsidR="006826FE" w:rsidRPr="006E590C" w:rsidRDefault="007C202C" w:rsidP="007C202C">
            <w:pPr>
              <w:tabs>
                <w:tab w:val="right" w:pos="142"/>
                <w:tab w:val="left" w:pos="8052"/>
              </w:tabs>
              <w:ind w:left="0" w:right="-57"/>
              <w:jc w:val="both"/>
              <w:rPr>
                <w:rFonts w:ascii="Simplified Arabic" w:hAnsi="Simplified Arabic" w:cs="Simplified Arabic"/>
                <w:rtl/>
              </w:rPr>
            </w:pPr>
            <w:r w:rsidRPr="006E590C">
              <w:rPr>
                <w:rFonts w:ascii="Simplified Arabic" w:hAnsi="Simplified Arabic" w:cs="Simplified Arabic"/>
                <w:rtl/>
              </w:rPr>
              <w:t xml:space="preserve">الدرجة </w:t>
            </w:r>
          </w:p>
        </w:tc>
        <w:tc>
          <w:tcPr>
            <w:tcW w:w="1557" w:type="dxa"/>
          </w:tcPr>
          <w:p w14:paraId="3948CCD4" w14:textId="066A7DF8" w:rsidR="006826FE" w:rsidRPr="006E590C" w:rsidRDefault="006F57C9" w:rsidP="007C202C">
            <w:pPr>
              <w:tabs>
                <w:tab w:val="right" w:pos="142"/>
                <w:tab w:val="left" w:pos="8052"/>
              </w:tabs>
              <w:ind w:left="0" w:right="-57"/>
              <w:jc w:val="both"/>
              <w:rPr>
                <w:rFonts w:ascii="Simplified Arabic" w:hAnsi="Simplified Arabic" w:cs="Simplified Arabic"/>
                <w:rtl/>
              </w:rPr>
            </w:pPr>
            <w:r w:rsidRPr="006E590C">
              <w:rPr>
                <w:rFonts w:ascii="Simplified Arabic" w:hAnsi="Simplified Arabic" w:cs="Simplified Arabic"/>
                <w:rtl/>
              </w:rPr>
              <w:t>غير موافق بشدة</w:t>
            </w:r>
          </w:p>
        </w:tc>
        <w:tc>
          <w:tcPr>
            <w:tcW w:w="1702" w:type="dxa"/>
          </w:tcPr>
          <w:p w14:paraId="38E6BFA7" w14:textId="2DC6ED70" w:rsidR="006826FE" w:rsidRPr="006E590C" w:rsidRDefault="006F57C9" w:rsidP="006826FE">
            <w:pPr>
              <w:tabs>
                <w:tab w:val="right" w:pos="142"/>
                <w:tab w:val="left" w:pos="8052"/>
              </w:tabs>
              <w:ind w:left="0" w:right="0"/>
              <w:jc w:val="both"/>
              <w:rPr>
                <w:rFonts w:ascii="Simplified Arabic" w:hAnsi="Simplified Arabic" w:cs="Simplified Arabic"/>
                <w:rtl/>
              </w:rPr>
            </w:pPr>
            <w:r w:rsidRPr="006E590C">
              <w:rPr>
                <w:rFonts w:ascii="Simplified Arabic" w:hAnsi="Simplified Arabic" w:cs="Simplified Arabic"/>
                <w:rtl/>
              </w:rPr>
              <w:t>غير موافق</w:t>
            </w:r>
          </w:p>
        </w:tc>
        <w:tc>
          <w:tcPr>
            <w:tcW w:w="1414" w:type="dxa"/>
          </w:tcPr>
          <w:p w14:paraId="07532CF5" w14:textId="102FE4CC" w:rsidR="006826FE" w:rsidRPr="006E590C" w:rsidRDefault="006F57C9" w:rsidP="006826FE">
            <w:pPr>
              <w:tabs>
                <w:tab w:val="right" w:pos="142"/>
                <w:tab w:val="left" w:pos="8052"/>
              </w:tabs>
              <w:ind w:left="0" w:right="0"/>
              <w:jc w:val="both"/>
              <w:rPr>
                <w:rFonts w:ascii="Simplified Arabic" w:hAnsi="Simplified Arabic" w:cs="Simplified Arabic"/>
                <w:rtl/>
              </w:rPr>
            </w:pPr>
            <w:r w:rsidRPr="006E590C">
              <w:rPr>
                <w:rFonts w:ascii="Simplified Arabic" w:hAnsi="Simplified Arabic" w:cs="Simplified Arabic"/>
                <w:rtl/>
              </w:rPr>
              <w:t>محايد</w:t>
            </w:r>
          </w:p>
        </w:tc>
        <w:tc>
          <w:tcPr>
            <w:tcW w:w="1558" w:type="dxa"/>
          </w:tcPr>
          <w:p w14:paraId="1CF06AD4" w14:textId="0EC99141" w:rsidR="006826FE" w:rsidRPr="006E590C" w:rsidRDefault="007C202C" w:rsidP="006826FE">
            <w:pPr>
              <w:tabs>
                <w:tab w:val="right" w:pos="142"/>
                <w:tab w:val="left" w:pos="8052"/>
              </w:tabs>
              <w:ind w:left="0" w:right="0"/>
              <w:jc w:val="both"/>
              <w:rPr>
                <w:rFonts w:ascii="Simplified Arabic" w:hAnsi="Simplified Arabic" w:cs="Simplified Arabic"/>
                <w:rtl/>
              </w:rPr>
            </w:pPr>
            <w:r w:rsidRPr="006E590C">
              <w:rPr>
                <w:rFonts w:ascii="Simplified Arabic" w:hAnsi="Simplified Arabic" w:cs="Simplified Arabic"/>
                <w:rtl/>
              </w:rPr>
              <w:t xml:space="preserve">موافق </w:t>
            </w:r>
          </w:p>
        </w:tc>
        <w:tc>
          <w:tcPr>
            <w:tcW w:w="1558" w:type="dxa"/>
          </w:tcPr>
          <w:p w14:paraId="4E3F06DB" w14:textId="4BEB74B5" w:rsidR="006826FE" w:rsidRPr="006E590C" w:rsidRDefault="007C202C" w:rsidP="006826FE">
            <w:pPr>
              <w:tabs>
                <w:tab w:val="right" w:pos="142"/>
                <w:tab w:val="left" w:pos="8052"/>
              </w:tabs>
              <w:ind w:left="0" w:right="0"/>
              <w:jc w:val="both"/>
              <w:rPr>
                <w:rFonts w:ascii="Simplified Arabic" w:hAnsi="Simplified Arabic" w:cs="Simplified Arabic"/>
                <w:rtl/>
              </w:rPr>
            </w:pPr>
            <w:r w:rsidRPr="006E590C">
              <w:rPr>
                <w:rFonts w:ascii="Simplified Arabic" w:hAnsi="Simplified Arabic" w:cs="Simplified Arabic"/>
                <w:rtl/>
              </w:rPr>
              <w:t xml:space="preserve">موافق بشدة </w:t>
            </w:r>
          </w:p>
        </w:tc>
      </w:tr>
      <w:tr w:rsidR="007C202C" w:rsidRPr="006E590C" w14:paraId="21463099" w14:textId="77777777" w:rsidTr="00E510FD">
        <w:tc>
          <w:tcPr>
            <w:tcW w:w="1843" w:type="dxa"/>
            <w:shd w:val="clear" w:color="auto" w:fill="DEEAF6" w:themeFill="accent1" w:themeFillTint="33"/>
          </w:tcPr>
          <w:p w14:paraId="2856169F" w14:textId="4A1BD19F" w:rsidR="007C202C" w:rsidRPr="006E590C" w:rsidRDefault="007C202C" w:rsidP="007C202C">
            <w:pPr>
              <w:tabs>
                <w:tab w:val="right" w:pos="142"/>
                <w:tab w:val="left" w:pos="8052"/>
              </w:tabs>
              <w:ind w:left="0" w:right="-57"/>
              <w:jc w:val="both"/>
              <w:rPr>
                <w:rFonts w:ascii="Simplified Arabic" w:hAnsi="Simplified Arabic" w:cs="Simplified Arabic"/>
                <w:rtl/>
              </w:rPr>
            </w:pPr>
            <w:r w:rsidRPr="006E590C">
              <w:rPr>
                <w:rFonts w:ascii="Simplified Arabic" w:hAnsi="Simplified Arabic" w:cs="Simplified Arabic"/>
                <w:rtl/>
              </w:rPr>
              <w:t>دلالات الفئات</w:t>
            </w:r>
          </w:p>
        </w:tc>
        <w:tc>
          <w:tcPr>
            <w:tcW w:w="1557" w:type="dxa"/>
          </w:tcPr>
          <w:p w14:paraId="09AE9E91" w14:textId="73F0F6BC" w:rsidR="007C202C" w:rsidRPr="006E590C" w:rsidRDefault="007C202C" w:rsidP="007C202C">
            <w:pPr>
              <w:tabs>
                <w:tab w:val="right" w:pos="142"/>
                <w:tab w:val="left" w:pos="8052"/>
              </w:tabs>
              <w:ind w:left="0" w:right="-57"/>
              <w:jc w:val="both"/>
              <w:rPr>
                <w:rFonts w:ascii="Simplified Arabic" w:hAnsi="Simplified Arabic" w:cs="Simplified Arabic"/>
                <w:rtl/>
              </w:rPr>
            </w:pPr>
            <w:r w:rsidRPr="006E590C">
              <w:rPr>
                <w:rFonts w:ascii="Simplified Arabic" w:hAnsi="Simplified Arabic" w:cs="Simplified Arabic"/>
                <w:rtl/>
              </w:rPr>
              <w:t>ضعيفة جدا</w:t>
            </w:r>
          </w:p>
        </w:tc>
        <w:tc>
          <w:tcPr>
            <w:tcW w:w="1702" w:type="dxa"/>
          </w:tcPr>
          <w:p w14:paraId="0B05DB20" w14:textId="6EBDF41E" w:rsidR="007C202C" w:rsidRPr="006E590C" w:rsidRDefault="007C202C" w:rsidP="006826FE">
            <w:pPr>
              <w:tabs>
                <w:tab w:val="right" w:pos="142"/>
                <w:tab w:val="left" w:pos="8052"/>
              </w:tabs>
              <w:ind w:left="0" w:right="0"/>
              <w:jc w:val="both"/>
              <w:rPr>
                <w:rFonts w:ascii="Simplified Arabic" w:hAnsi="Simplified Arabic" w:cs="Simplified Arabic"/>
                <w:rtl/>
              </w:rPr>
            </w:pPr>
            <w:r w:rsidRPr="006E590C">
              <w:rPr>
                <w:rFonts w:ascii="Simplified Arabic" w:hAnsi="Simplified Arabic" w:cs="Simplified Arabic"/>
                <w:rtl/>
              </w:rPr>
              <w:t>ضعيفة</w:t>
            </w:r>
          </w:p>
        </w:tc>
        <w:tc>
          <w:tcPr>
            <w:tcW w:w="1414" w:type="dxa"/>
          </w:tcPr>
          <w:p w14:paraId="7AB401CF" w14:textId="615DAFCB" w:rsidR="007C202C" w:rsidRPr="006E590C" w:rsidRDefault="007C202C" w:rsidP="006826FE">
            <w:pPr>
              <w:tabs>
                <w:tab w:val="right" w:pos="142"/>
                <w:tab w:val="left" w:pos="8052"/>
              </w:tabs>
              <w:ind w:left="0" w:right="0"/>
              <w:jc w:val="both"/>
              <w:rPr>
                <w:rFonts w:ascii="Simplified Arabic" w:hAnsi="Simplified Arabic" w:cs="Simplified Arabic"/>
                <w:rtl/>
              </w:rPr>
            </w:pPr>
            <w:r w:rsidRPr="006E590C">
              <w:rPr>
                <w:rFonts w:ascii="Simplified Arabic" w:hAnsi="Simplified Arabic" w:cs="Simplified Arabic"/>
                <w:rtl/>
              </w:rPr>
              <w:t>متوسطة</w:t>
            </w:r>
          </w:p>
        </w:tc>
        <w:tc>
          <w:tcPr>
            <w:tcW w:w="1558" w:type="dxa"/>
          </w:tcPr>
          <w:p w14:paraId="66B66253" w14:textId="2DCA6910" w:rsidR="007C202C" w:rsidRPr="006E590C" w:rsidRDefault="007C202C" w:rsidP="006826FE">
            <w:pPr>
              <w:tabs>
                <w:tab w:val="right" w:pos="142"/>
                <w:tab w:val="left" w:pos="8052"/>
              </w:tabs>
              <w:ind w:left="0" w:right="0"/>
              <w:jc w:val="both"/>
              <w:rPr>
                <w:rFonts w:ascii="Simplified Arabic" w:hAnsi="Simplified Arabic" w:cs="Simplified Arabic"/>
                <w:rtl/>
              </w:rPr>
            </w:pPr>
            <w:r w:rsidRPr="006E590C">
              <w:rPr>
                <w:rFonts w:ascii="Simplified Arabic" w:hAnsi="Simplified Arabic" w:cs="Simplified Arabic"/>
                <w:rtl/>
              </w:rPr>
              <w:t>عالية</w:t>
            </w:r>
          </w:p>
        </w:tc>
        <w:tc>
          <w:tcPr>
            <w:tcW w:w="1558" w:type="dxa"/>
          </w:tcPr>
          <w:p w14:paraId="7DE6FB5E" w14:textId="34F4B8BA" w:rsidR="007C202C" w:rsidRPr="006E590C" w:rsidRDefault="007C202C" w:rsidP="006826FE">
            <w:pPr>
              <w:tabs>
                <w:tab w:val="right" w:pos="142"/>
                <w:tab w:val="left" w:pos="8052"/>
              </w:tabs>
              <w:ind w:left="0" w:right="0"/>
              <w:jc w:val="both"/>
              <w:rPr>
                <w:rFonts w:ascii="Simplified Arabic" w:hAnsi="Simplified Arabic" w:cs="Simplified Arabic"/>
                <w:rtl/>
              </w:rPr>
            </w:pPr>
            <w:r w:rsidRPr="006E590C">
              <w:rPr>
                <w:rFonts w:ascii="Simplified Arabic" w:hAnsi="Simplified Arabic" w:cs="Simplified Arabic"/>
                <w:rtl/>
              </w:rPr>
              <w:t xml:space="preserve">عالية جدا </w:t>
            </w:r>
          </w:p>
        </w:tc>
      </w:tr>
    </w:tbl>
    <w:p w14:paraId="5B7B65B1" w14:textId="3EA935D5" w:rsidR="00642675" w:rsidRPr="006E590C" w:rsidRDefault="00642675" w:rsidP="00642675">
      <w:pPr>
        <w:rPr>
          <w:rFonts w:ascii="Simplified Arabic" w:hAnsi="Simplified Arabic" w:cs="Simplified Arabic"/>
          <w:b/>
          <w:bCs/>
        </w:rPr>
      </w:pPr>
      <w:bookmarkStart w:id="114" w:name="_Toc231070367"/>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5</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هيكل أداة الدراسة (الإستبيان)</w:t>
      </w:r>
      <w:bookmarkEnd w:id="114"/>
    </w:p>
    <w:tbl>
      <w:tblPr>
        <w:tblStyle w:val="TableGrid"/>
        <w:bidiVisual/>
        <w:tblW w:w="10198" w:type="dxa"/>
        <w:tblInd w:w="-268" w:type="dxa"/>
        <w:tblLook w:val="04A0" w:firstRow="1" w:lastRow="0" w:firstColumn="1" w:lastColumn="0" w:noHBand="0" w:noVBand="1"/>
      </w:tblPr>
      <w:tblGrid>
        <w:gridCol w:w="3183"/>
        <w:gridCol w:w="3220"/>
        <w:gridCol w:w="3795"/>
      </w:tblGrid>
      <w:tr w:rsidR="00780BCB" w:rsidRPr="006E590C" w14:paraId="408FF6C2" w14:textId="77777777" w:rsidTr="00E510FD">
        <w:tc>
          <w:tcPr>
            <w:tcW w:w="3183" w:type="dxa"/>
            <w:vMerge w:val="restart"/>
            <w:shd w:val="clear" w:color="auto" w:fill="DEEAF6" w:themeFill="accent1" w:themeFillTint="33"/>
          </w:tcPr>
          <w:p w14:paraId="7CACBFE2" w14:textId="77777777" w:rsidR="00780BCB" w:rsidRPr="006E590C" w:rsidRDefault="00780BCB" w:rsidP="006826FE">
            <w:pPr>
              <w:tabs>
                <w:tab w:val="right" w:pos="142"/>
                <w:tab w:val="left" w:pos="8052"/>
              </w:tabs>
              <w:ind w:left="0" w:right="0"/>
              <w:jc w:val="both"/>
              <w:rPr>
                <w:rFonts w:ascii="Simplified Arabic" w:hAnsi="Simplified Arabic" w:cs="Simplified Arabic"/>
                <w:rtl/>
              </w:rPr>
            </w:pPr>
          </w:p>
        </w:tc>
        <w:tc>
          <w:tcPr>
            <w:tcW w:w="3220" w:type="dxa"/>
            <w:shd w:val="clear" w:color="auto" w:fill="DEEAF6" w:themeFill="accent1" w:themeFillTint="33"/>
          </w:tcPr>
          <w:p w14:paraId="1D082AD4" w14:textId="1309DE95" w:rsidR="00780BCB" w:rsidRPr="006E590C" w:rsidRDefault="00780BCB" w:rsidP="001744DB">
            <w:pPr>
              <w:tabs>
                <w:tab w:val="right" w:pos="142"/>
                <w:tab w:val="left" w:pos="8052"/>
              </w:tabs>
              <w:ind w:left="0" w:right="0"/>
              <w:jc w:val="center"/>
              <w:rPr>
                <w:rFonts w:ascii="Simplified Arabic" w:hAnsi="Simplified Arabic" w:cs="Simplified Arabic"/>
                <w:rtl/>
              </w:rPr>
            </w:pPr>
            <w:r w:rsidRPr="006E590C">
              <w:rPr>
                <w:rFonts w:ascii="Simplified Arabic" w:hAnsi="Simplified Arabic" w:cs="Simplified Arabic"/>
                <w:rtl/>
              </w:rPr>
              <w:t>أقسام الاستبيان</w:t>
            </w:r>
          </w:p>
        </w:tc>
        <w:tc>
          <w:tcPr>
            <w:tcW w:w="3795" w:type="dxa"/>
            <w:shd w:val="clear" w:color="auto" w:fill="DEEAF6" w:themeFill="accent1" w:themeFillTint="33"/>
          </w:tcPr>
          <w:p w14:paraId="5D5FD58A" w14:textId="54FD0EB2" w:rsidR="00780BCB" w:rsidRPr="006E590C" w:rsidRDefault="00780BCB" w:rsidP="001744DB">
            <w:pPr>
              <w:tabs>
                <w:tab w:val="right" w:pos="142"/>
                <w:tab w:val="left" w:pos="8052"/>
              </w:tabs>
              <w:ind w:left="0" w:right="0"/>
              <w:jc w:val="center"/>
              <w:rPr>
                <w:rFonts w:ascii="Simplified Arabic" w:hAnsi="Simplified Arabic" w:cs="Simplified Arabic"/>
                <w:rtl/>
              </w:rPr>
            </w:pPr>
            <w:r w:rsidRPr="006E590C">
              <w:rPr>
                <w:rFonts w:ascii="Simplified Arabic" w:hAnsi="Simplified Arabic" w:cs="Simplified Arabic"/>
                <w:rtl/>
              </w:rPr>
              <w:t>عدد العبارات</w:t>
            </w:r>
          </w:p>
        </w:tc>
      </w:tr>
      <w:tr w:rsidR="00780BCB" w:rsidRPr="006E590C" w14:paraId="1713F5DA" w14:textId="77777777" w:rsidTr="00E510FD">
        <w:tc>
          <w:tcPr>
            <w:tcW w:w="3183" w:type="dxa"/>
            <w:vMerge/>
            <w:shd w:val="clear" w:color="auto" w:fill="DEEAF6" w:themeFill="accent1" w:themeFillTint="33"/>
          </w:tcPr>
          <w:p w14:paraId="5E56380B" w14:textId="77777777" w:rsidR="00780BCB" w:rsidRPr="006E590C" w:rsidRDefault="00780BCB" w:rsidP="007C202C">
            <w:pPr>
              <w:tabs>
                <w:tab w:val="right" w:pos="142"/>
                <w:tab w:val="left" w:pos="8052"/>
              </w:tabs>
              <w:ind w:left="0" w:right="0"/>
              <w:jc w:val="center"/>
              <w:rPr>
                <w:rFonts w:ascii="Simplified Arabic" w:hAnsi="Simplified Arabic" w:cs="Simplified Arabic"/>
                <w:rtl/>
              </w:rPr>
            </w:pPr>
          </w:p>
        </w:tc>
        <w:tc>
          <w:tcPr>
            <w:tcW w:w="7015" w:type="dxa"/>
            <w:gridSpan w:val="2"/>
            <w:shd w:val="clear" w:color="auto" w:fill="DEEAF6" w:themeFill="accent1" w:themeFillTint="33"/>
          </w:tcPr>
          <w:p w14:paraId="37356943" w14:textId="0A4A456E" w:rsidR="00780BCB" w:rsidRPr="006E590C" w:rsidRDefault="00780BCB" w:rsidP="007C202C">
            <w:pPr>
              <w:tabs>
                <w:tab w:val="right" w:pos="142"/>
                <w:tab w:val="left" w:pos="8052"/>
              </w:tabs>
              <w:ind w:left="0" w:right="0"/>
              <w:jc w:val="center"/>
              <w:rPr>
                <w:rFonts w:ascii="Simplified Arabic" w:hAnsi="Simplified Arabic" w:cs="Simplified Arabic"/>
                <w:rtl/>
              </w:rPr>
            </w:pPr>
            <w:r w:rsidRPr="006E590C">
              <w:rPr>
                <w:rFonts w:ascii="Simplified Arabic" w:hAnsi="Simplified Arabic" w:cs="Simplified Arabic"/>
                <w:rtl/>
              </w:rPr>
              <w:t>الجزءالأول: المتغيرات الشخصية</w:t>
            </w:r>
          </w:p>
        </w:tc>
      </w:tr>
      <w:tr w:rsidR="00780BCB" w:rsidRPr="006E590C" w14:paraId="72152820" w14:textId="77777777" w:rsidTr="00E510FD">
        <w:tc>
          <w:tcPr>
            <w:tcW w:w="3183" w:type="dxa"/>
            <w:vMerge/>
            <w:shd w:val="clear" w:color="auto" w:fill="DEEAF6" w:themeFill="accent1" w:themeFillTint="33"/>
          </w:tcPr>
          <w:p w14:paraId="19E1810F" w14:textId="77777777" w:rsidR="00780BCB" w:rsidRPr="006E590C" w:rsidRDefault="00780BCB" w:rsidP="00780BCB">
            <w:pPr>
              <w:tabs>
                <w:tab w:val="right" w:pos="142"/>
                <w:tab w:val="left" w:pos="8052"/>
              </w:tabs>
              <w:ind w:left="0" w:right="0"/>
              <w:jc w:val="center"/>
              <w:rPr>
                <w:rFonts w:ascii="Simplified Arabic" w:hAnsi="Simplified Arabic" w:cs="Simplified Arabic"/>
                <w:rtl/>
              </w:rPr>
            </w:pPr>
          </w:p>
        </w:tc>
        <w:tc>
          <w:tcPr>
            <w:tcW w:w="7015" w:type="dxa"/>
            <w:gridSpan w:val="2"/>
            <w:shd w:val="clear" w:color="auto" w:fill="DEEAF6" w:themeFill="accent1" w:themeFillTint="33"/>
          </w:tcPr>
          <w:p w14:paraId="3B1364F7" w14:textId="2CB0E8D8" w:rsidR="00780BCB" w:rsidRPr="006E590C" w:rsidRDefault="00780BCB" w:rsidP="00780BCB">
            <w:pPr>
              <w:tabs>
                <w:tab w:val="right" w:pos="142"/>
                <w:tab w:val="left" w:pos="8052"/>
              </w:tabs>
              <w:ind w:left="0" w:right="0"/>
              <w:jc w:val="center"/>
              <w:rPr>
                <w:rFonts w:ascii="Simplified Arabic" w:hAnsi="Simplified Arabic" w:cs="Simplified Arabic"/>
                <w:rtl/>
              </w:rPr>
            </w:pPr>
            <w:r w:rsidRPr="006E590C">
              <w:rPr>
                <w:rFonts w:ascii="Simplified Arabic" w:hAnsi="Simplified Arabic" w:cs="Simplified Arabic"/>
                <w:rtl/>
              </w:rPr>
              <w:t xml:space="preserve">الجزء الثاني: محاور الدراسة </w:t>
            </w:r>
          </w:p>
        </w:tc>
      </w:tr>
      <w:tr w:rsidR="00780BCB" w:rsidRPr="006E590C" w14:paraId="562B0120" w14:textId="77777777" w:rsidTr="00E510FD">
        <w:tc>
          <w:tcPr>
            <w:tcW w:w="3183" w:type="dxa"/>
            <w:vMerge w:val="restart"/>
            <w:shd w:val="clear" w:color="auto" w:fill="DEEAF6" w:themeFill="accent1" w:themeFillTint="33"/>
          </w:tcPr>
          <w:p w14:paraId="37E73AB3" w14:textId="77777777" w:rsidR="00780BCB" w:rsidRPr="006E590C" w:rsidRDefault="00780BCB" w:rsidP="001744DB">
            <w:pPr>
              <w:tabs>
                <w:tab w:val="right" w:pos="142"/>
                <w:tab w:val="left" w:pos="8052"/>
              </w:tabs>
              <w:ind w:left="0" w:right="0"/>
              <w:jc w:val="center"/>
              <w:rPr>
                <w:rFonts w:ascii="Simplified Arabic" w:hAnsi="Simplified Arabic" w:cs="Simplified Arabic"/>
                <w:rtl/>
              </w:rPr>
            </w:pPr>
            <w:r w:rsidRPr="006E590C">
              <w:rPr>
                <w:rFonts w:ascii="Simplified Arabic" w:hAnsi="Simplified Arabic" w:cs="Simplified Arabic"/>
                <w:rtl/>
              </w:rPr>
              <w:lastRenderedPageBreak/>
              <w:t>أبعاد المحور الأول</w:t>
            </w:r>
          </w:p>
          <w:p w14:paraId="384DC0CF" w14:textId="08084F49" w:rsidR="00E510FD" w:rsidRPr="006E590C" w:rsidRDefault="00E510FD" w:rsidP="00E510FD">
            <w:pPr>
              <w:rPr>
                <w:rFonts w:ascii="Simplified Arabic" w:hAnsi="Simplified Arabic" w:cs="Simplified Arabic"/>
                <w:rtl/>
              </w:rPr>
            </w:pPr>
          </w:p>
        </w:tc>
        <w:tc>
          <w:tcPr>
            <w:tcW w:w="3220" w:type="dxa"/>
          </w:tcPr>
          <w:p w14:paraId="47875BB3" w14:textId="58C0A5BE" w:rsidR="00780BCB" w:rsidRPr="006E590C" w:rsidRDefault="00780BCB" w:rsidP="001744DB">
            <w:pPr>
              <w:tabs>
                <w:tab w:val="right" w:pos="142"/>
                <w:tab w:val="left" w:pos="8052"/>
              </w:tabs>
              <w:ind w:left="0" w:right="0"/>
              <w:jc w:val="center"/>
              <w:rPr>
                <w:rFonts w:ascii="Simplified Arabic" w:hAnsi="Simplified Arabic" w:cs="Simplified Arabic"/>
                <w:rtl/>
              </w:rPr>
            </w:pPr>
            <w:r w:rsidRPr="006E590C">
              <w:rPr>
                <w:rFonts w:ascii="Simplified Arabic" w:hAnsi="Simplified Arabic" w:cs="Simplified Arabic"/>
                <w:rtl/>
              </w:rPr>
              <w:t>البعد 01: الشفافية</w:t>
            </w:r>
          </w:p>
        </w:tc>
        <w:tc>
          <w:tcPr>
            <w:tcW w:w="3795" w:type="dxa"/>
          </w:tcPr>
          <w:p w14:paraId="2ED5ABC2" w14:textId="44C219E4" w:rsidR="00780BCB" w:rsidRPr="006E590C" w:rsidRDefault="00780BCB" w:rsidP="001744DB">
            <w:pPr>
              <w:tabs>
                <w:tab w:val="right" w:pos="142"/>
                <w:tab w:val="left" w:pos="8052"/>
              </w:tabs>
              <w:ind w:left="0" w:right="0"/>
              <w:jc w:val="center"/>
              <w:rPr>
                <w:rFonts w:ascii="Simplified Arabic" w:hAnsi="Simplified Arabic" w:cs="Simplified Arabic"/>
                <w:rtl/>
              </w:rPr>
            </w:pPr>
            <w:r w:rsidRPr="006E590C">
              <w:rPr>
                <w:rFonts w:ascii="Simplified Arabic" w:hAnsi="Simplified Arabic" w:cs="Simplified Arabic"/>
                <w:rtl/>
              </w:rPr>
              <w:t>من العبارة رقم 01 إلى العبارة رقم 04</w:t>
            </w:r>
          </w:p>
        </w:tc>
      </w:tr>
      <w:tr w:rsidR="00780BCB" w:rsidRPr="006E590C" w14:paraId="0B3F5FB8" w14:textId="77777777" w:rsidTr="00E510FD">
        <w:tc>
          <w:tcPr>
            <w:tcW w:w="3183" w:type="dxa"/>
            <w:vMerge/>
            <w:shd w:val="clear" w:color="auto" w:fill="DEEAF6" w:themeFill="accent1" w:themeFillTint="33"/>
          </w:tcPr>
          <w:p w14:paraId="57B921C1" w14:textId="77777777" w:rsidR="00780BCB" w:rsidRPr="006E590C" w:rsidRDefault="00780BCB" w:rsidP="006826FE">
            <w:pPr>
              <w:tabs>
                <w:tab w:val="right" w:pos="142"/>
                <w:tab w:val="left" w:pos="8052"/>
              </w:tabs>
              <w:ind w:left="0" w:right="0"/>
              <w:jc w:val="both"/>
              <w:rPr>
                <w:rFonts w:ascii="Simplified Arabic" w:hAnsi="Simplified Arabic" w:cs="Simplified Arabic"/>
                <w:rtl/>
              </w:rPr>
            </w:pPr>
          </w:p>
        </w:tc>
        <w:tc>
          <w:tcPr>
            <w:tcW w:w="3220" w:type="dxa"/>
          </w:tcPr>
          <w:p w14:paraId="0514209C" w14:textId="29BD041B" w:rsidR="00780BCB" w:rsidRPr="006E590C" w:rsidRDefault="00780BCB" w:rsidP="001744DB">
            <w:pPr>
              <w:tabs>
                <w:tab w:val="right" w:pos="142"/>
                <w:tab w:val="left" w:pos="8052"/>
              </w:tabs>
              <w:ind w:left="0" w:right="0"/>
              <w:jc w:val="center"/>
              <w:rPr>
                <w:rFonts w:ascii="Simplified Arabic" w:hAnsi="Simplified Arabic" w:cs="Simplified Arabic"/>
                <w:rtl/>
              </w:rPr>
            </w:pPr>
            <w:r w:rsidRPr="006E590C">
              <w:rPr>
                <w:rFonts w:ascii="Simplified Arabic" w:hAnsi="Simplified Arabic" w:cs="Simplified Arabic"/>
                <w:rtl/>
              </w:rPr>
              <w:t>البعد 02: العدالة</w:t>
            </w:r>
          </w:p>
        </w:tc>
        <w:tc>
          <w:tcPr>
            <w:tcW w:w="3795" w:type="dxa"/>
          </w:tcPr>
          <w:p w14:paraId="7033B8A4" w14:textId="5D3B45DC" w:rsidR="00780BCB" w:rsidRPr="006E590C" w:rsidRDefault="00991326" w:rsidP="001744DB">
            <w:pPr>
              <w:tabs>
                <w:tab w:val="right" w:pos="142"/>
                <w:tab w:val="left" w:pos="8052"/>
              </w:tabs>
              <w:ind w:left="0" w:right="0"/>
              <w:jc w:val="center"/>
              <w:rPr>
                <w:rFonts w:ascii="Simplified Arabic" w:hAnsi="Simplified Arabic" w:cs="Simplified Arabic"/>
                <w:rtl/>
              </w:rPr>
            </w:pPr>
            <w:r w:rsidRPr="006E590C">
              <w:rPr>
                <w:rFonts w:ascii="Simplified Arabic" w:hAnsi="Simplified Arabic" w:cs="Simplified Arabic"/>
                <w:rtl/>
              </w:rPr>
              <w:t>من العبارة رقم 05 إلى العبارة رقم 08</w:t>
            </w:r>
          </w:p>
        </w:tc>
      </w:tr>
      <w:tr w:rsidR="00780BCB" w:rsidRPr="006E590C" w14:paraId="09241C73" w14:textId="77777777" w:rsidTr="00E510FD">
        <w:tc>
          <w:tcPr>
            <w:tcW w:w="3183" w:type="dxa"/>
            <w:vMerge/>
            <w:shd w:val="clear" w:color="auto" w:fill="DEEAF6" w:themeFill="accent1" w:themeFillTint="33"/>
          </w:tcPr>
          <w:p w14:paraId="5A3F91B5" w14:textId="77777777" w:rsidR="00780BCB" w:rsidRPr="006E590C" w:rsidRDefault="00780BCB" w:rsidP="006826FE">
            <w:pPr>
              <w:tabs>
                <w:tab w:val="right" w:pos="142"/>
                <w:tab w:val="left" w:pos="8052"/>
              </w:tabs>
              <w:ind w:left="0" w:right="0"/>
              <w:jc w:val="both"/>
              <w:rPr>
                <w:rFonts w:ascii="Simplified Arabic" w:hAnsi="Simplified Arabic" w:cs="Simplified Arabic"/>
                <w:rtl/>
              </w:rPr>
            </w:pPr>
          </w:p>
        </w:tc>
        <w:tc>
          <w:tcPr>
            <w:tcW w:w="3220" w:type="dxa"/>
          </w:tcPr>
          <w:p w14:paraId="411DA55D" w14:textId="71D58823" w:rsidR="00780BCB" w:rsidRPr="006E590C" w:rsidRDefault="00780BCB" w:rsidP="001744DB">
            <w:pPr>
              <w:tabs>
                <w:tab w:val="right" w:pos="142"/>
                <w:tab w:val="left" w:pos="8052"/>
              </w:tabs>
              <w:ind w:left="0" w:right="0"/>
              <w:jc w:val="center"/>
              <w:rPr>
                <w:rFonts w:ascii="Simplified Arabic" w:hAnsi="Simplified Arabic" w:cs="Simplified Arabic"/>
                <w:rtl/>
              </w:rPr>
            </w:pPr>
            <w:r w:rsidRPr="006E590C">
              <w:rPr>
                <w:rFonts w:ascii="Simplified Arabic" w:hAnsi="Simplified Arabic" w:cs="Simplified Arabic"/>
                <w:rtl/>
              </w:rPr>
              <w:t>البعد 03: الأخلاق</w:t>
            </w:r>
          </w:p>
        </w:tc>
        <w:tc>
          <w:tcPr>
            <w:tcW w:w="3795" w:type="dxa"/>
          </w:tcPr>
          <w:p w14:paraId="295DA8DE" w14:textId="68F98660" w:rsidR="00780BCB" w:rsidRPr="006E590C" w:rsidRDefault="00991326" w:rsidP="001744DB">
            <w:pPr>
              <w:tabs>
                <w:tab w:val="right" w:pos="142"/>
                <w:tab w:val="left" w:pos="8052"/>
              </w:tabs>
              <w:ind w:left="0" w:right="0"/>
              <w:jc w:val="center"/>
              <w:rPr>
                <w:rFonts w:ascii="Simplified Arabic" w:hAnsi="Simplified Arabic" w:cs="Simplified Arabic"/>
                <w:rtl/>
              </w:rPr>
            </w:pPr>
            <w:r w:rsidRPr="006E590C">
              <w:rPr>
                <w:rFonts w:ascii="Simplified Arabic" w:hAnsi="Simplified Arabic" w:cs="Simplified Arabic"/>
                <w:rtl/>
              </w:rPr>
              <w:t>من العبارة رقم 09 إلى العبارة رقم 12</w:t>
            </w:r>
          </w:p>
        </w:tc>
      </w:tr>
      <w:tr w:rsidR="001744DB" w:rsidRPr="006E590C" w14:paraId="56BE8542" w14:textId="77777777" w:rsidTr="00E510FD">
        <w:tc>
          <w:tcPr>
            <w:tcW w:w="3183" w:type="dxa"/>
            <w:shd w:val="clear" w:color="auto" w:fill="DEEAF6" w:themeFill="accent1" w:themeFillTint="33"/>
          </w:tcPr>
          <w:p w14:paraId="619D5AFE" w14:textId="0B94ED70" w:rsidR="001744DB" w:rsidRPr="006E590C" w:rsidRDefault="001744DB" w:rsidP="001744DB">
            <w:pPr>
              <w:tabs>
                <w:tab w:val="right" w:pos="142"/>
                <w:tab w:val="left" w:pos="8052"/>
              </w:tabs>
              <w:ind w:left="0" w:right="0"/>
              <w:jc w:val="center"/>
              <w:rPr>
                <w:rFonts w:ascii="Simplified Arabic" w:hAnsi="Simplified Arabic" w:cs="Simplified Arabic"/>
                <w:rtl/>
              </w:rPr>
            </w:pPr>
            <w:r w:rsidRPr="006E590C">
              <w:rPr>
                <w:rFonts w:ascii="Simplified Arabic" w:hAnsi="Simplified Arabic" w:cs="Simplified Arabic"/>
                <w:rtl/>
              </w:rPr>
              <w:t>المحور الأول: حوكمة المسؤولية الاجتماعية</w:t>
            </w:r>
          </w:p>
        </w:tc>
        <w:tc>
          <w:tcPr>
            <w:tcW w:w="7015" w:type="dxa"/>
            <w:gridSpan w:val="2"/>
          </w:tcPr>
          <w:p w14:paraId="5BB20033" w14:textId="51A7698C" w:rsidR="001744DB" w:rsidRPr="006E590C" w:rsidRDefault="001744DB" w:rsidP="001744DB">
            <w:pPr>
              <w:tabs>
                <w:tab w:val="right" w:pos="142"/>
                <w:tab w:val="left" w:pos="8052"/>
              </w:tabs>
              <w:ind w:left="0" w:right="0"/>
              <w:jc w:val="center"/>
              <w:rPr>
                <w:rFonts w:ascii="Simplified Arabic" w:hAnsi="Simplified Arabic" w:cs="Simplified Arabic"/>
                <w:rtl/>
              </w:rPr>
            </w:pPr>
            <w:r w:rsidRPr="006E590C">
              <w:rPr>
                <w:rFonts w:ascii="Simplified Arabic" w:hAnsi="Simplified Arabic" w:cs="Simplified Arabic"/>
                <w:rtl/>
              </w:rPr>
              <w:t>من العبارة رقم 01 إلى العبارة رقم 12</w:t>
            </w:r>
          </w:p>
        </w:tc>
      </w:tr>
      <w:tr w:rsidR="001744DB" w:rsidRPr="006E590C" w14:paraId="409C8200" w14:textId="77777777" w:rsidTr="00E510FD">
        <w:tc>
          <w:tcPr>
            <w:tcW w:w="3183" w:type="dxa"/>
            <w:shd w:val="clear" w:color="auto" w:fill="DEEAF6" w:themeFill="accent1" w:themeFillTint="33"/>
          </w:tcPr>
          <w:p w14:paraId="72FB00BA" w14:textId="0A4338AD" w:rsidR="001744DB" w:rsidRPr="006E590C" w:rsidRDefault="001744DB" w:rsidP="001744DB">
            <w:pPr>
              <w:tabs>
                <w:tab w:val="right" w:pos="142"/>
                <w:tab w:val="left" w:pos="8052"/>
              </w:tabs>
              <w:ind w:left="0" w:right="0"/>
              <w:jc w:val="center"/>
              <w:rPr>
                <w:rFonts w:ascii="Simplified Arabic" w:hAnsi="Simplified Arabic" w:cs="Simplified Arabic"/>
                <w:rtl/>
              </w:rPr>
            </w:pPr>
            <w:r w:rsidRPr="006E590C">
              <w:rPr>
                <w:rFonts w:ascii="Simplified Arabic" w:hAnsi="Simplified Arabic" w:cs="Simplified Arabic"/>
                <w:rtl/>
              </w:rPr>
              <w:t>المحور الثاني: الأداء التنظيمي</w:t>
            </w:r>
          </w:p>
        </w:tc>
        <w:tc>
          <w:tcPr>
            <w:tcW w:w="7015" w:type="dxa"/>
            <w:gridSpan w:val="2"/>
          </w:tcPr>
          <w:p w14:paraId="211F1605" w14:textId="0811D374" w:rsidR="001744DB" w:rsidRPr="006E590C" w:rsidRDefault="001744DB" w:rsidP="001744DB">
            <w:pPr>
              <w:tabs>
                <w:tab w:val="right" w:pos="142"/>
                <w:tab w:val="left" w:pos="8052"/>
              </w:tabs>
              <w:ind w:left="0" w:right="0"/>
              <w:jc w:val="center"/>
              <w:rPr>
                <w:rFonts w:ascii="Simplified Arabic" w:hAnsi="Simplified Arabic" w:cs="Simplified Arabic"/>
                <w:rtl/>
              </w:rPr>
            </w:pPr>
            <w:r w:rsidRPr="006E590C">
              <w:rPr>
                <w:rFonts w:ascii="Simplified Arabic" w:hAnsi="Simplified Arabic" w:cs="Simplified Arabic"/>
                <w:rtl/>
              </w:rPr>
              <w:t xml:space="preserve">من العبارة رقم </w:t>
            </w:r>
            <w:r w:rsidR="001C57CF" w:rsidRPr="006E590C">
              <w:rPr>
                <w:rFonts w:ascii="Simplified Arabic" w:hAnsi="Simplified Arabic" w:cs="Simplified Arabic"/>
                <w:rtl/>
              </w:rPr>
              <w:t>12</w:t>
            </w:r>
            <w:r w:rsidRPr="006E590C">
              <w:rPr>
                <w:rFonts w:ascii="Simplified Arabic" w:hAnsi="Simplified Arabic" w:cs="Simplified Arabic"/>
                <w:rtl/>
              </w:rPr>
              <w:t xml:space="preserve"> إلى العبارة رقم 21</w:t>
            </w:r>
          </w:p>
        </w:tc>
      </w:tr>
      <w:tr w:rsidR="001744DB" w:rsidRPr="006E590C" w14:paraId="78E61F47" w14:textId="77777777" w:rsidTr="00E510FD">
        <w:tc>
          <w:tcPr>
            <w:tcW w:w="3183" w:type="dxa"/>
            <w:shd w:val="clear" w:color="auto" w:fill="DEEAF6" w:themeFill="accent1" w:themeFillTint="33"/>
          </w:tcPr>
          <w:p w14:paraId="6E9D9536" w14:textId="581C4675" w:rsidR="001744DB" w:rsidRPr="006E590C" w:rsidRDefault="001744DB" w:rsidP="001744DB">
            <w:pPr>
              <w:tabs>
                <w:tab w:val="right" w:pos="142"/>
                <w:tab w:val="left" w:pos="8052"/>
              </w:tabs>
              <w:ind w:left="0" w:right="0"/>
              <w:jc w:val="center"/>
              <w:rPr>
                <w:rFonts w:ascii="Simplified Arabic" w:hAnsi="Simplified Arabic" w:cs="Simplified Arabic"/>
                <w:rtl/>
              </w:rPr>
            </w:pPr>
            <w:r w:rsidRPr="006E590C">
              <w:rPr>
                <w:rFonts w:ascii="Simplified Arabic" w:hAnsi="Simplified Arabic" w:cs="Simplified Arabic"/>
                <w:rtl/>
              </w:rPr>
              <w:t>مجموع عبارات الاستبيان</w:t>
            </w:r>
          </w:p>
        </w:tc>
        <w:tc>
          <w:tcPr>
            <w:tcW w:w="7015" w:type="dxa"/>
            <w:gridSpan w:val="2"/>
          </w:tcPr>
          <w:p w14:paraId="6E316B16" w14:textId="27AC2D06" w:rsidR="001744DB" w:rsidRPr="006E590C" w:rsidRDefault="001744DB" w:rsidP="001744DB">
            <w:pPr>
              <w:tabs>
                <w:tab w:val="right" w:pos="142"/>
                <w:tab w:val="left" w:pos="8052"/>
              </w:tabs>
              <w:ind w:left="0" w:right="0"/>
              <w:jc w:val="center"/>
              <w:rPr>
                <w:rFonts w:ascii="Simplified Arabic" w:hAnsi="Simplified Arabic" w:cs="Simplified Arabic"/>
                <w:rtl/>
              </w:rPr>
            </w:pPr>
            <w:r w:rsidRPr="006E590C">
              <w:rPr>
                <w:rFonts w:ascii="Simplified Arabic" w:hAnsi="Simplified Arabic" w:cs="Simplified Arabic"/>
                <w:rtl/>
              </w:rPr>
              <w:t>21 عبارة</w:t>
            </w:r>
          </w:p>
        </w:tc>
      </w:tr>
    </w:tbl>
    <w:p w14:paraId="5939F6A4" w14:textId="6F0DEEB2" w:rsidR="00B62E27" w:rsidRPr="006E590C" w:rsidRDefault="001744DB" w:rsidP="00642675">
      <w:pPr>
        <w:tabs>
          <w:tab w:val="right" w:pos="142"/>
          <w:tab w:val="left" w:pos="8052"/>
        </w:tabs>
        <w:ind w:left="0"/>
        <w:rPr>
          <w:rFonts w:ascii="Simplified Arabic" w:hAnsi="Simplified Arabic" w:cs="Simplified Arabic"/>
          <w:b/>
          <w:bCs/>
          <w:lang w:bidi="ar-DZ"/>
        </w:rPr>
      </w:pPr>
      <w:r w:rsidRPr="006E590C">
        <w:rPr>
          <w:rFonts w:ascii="Simplified Arabic" w:hAnsi="Simplified Arabic" w:cs="Simplified Arabic"/>
          <w:b/>
          <w:bCs/>
          <w:rtl/>
          <w:lang w:bidi="ar-DZ"/>
        </w:rPr>
        <w:t>المصدر: من إعداد الطالبة</w:t>
      </w:r>
      <w:r w:rsidR="00C808EC" w:rsidRPr="006E590C">
        <w:rPr>
          <w:rFonts w:ascii="Simplified Arabic" w:hAnsi="Simplified Arabic" w:cs="Simplified Arabic"/>
          <w:b/>
          <w:bCs/>
          <w:rtl/>
          <w:lang w:bidi="ar-DZ"/>
        </w:rPr>
        <w:t xml:space="preserve"> </w:t>
      </w:r>
    </w:p>
    <w:p w14:paraId="51970426" w14:textId="685E1E37" w:rsidR="003322CB" w:rsidRPr="006E590C" w:rsidRDefault="003322CB" w:rsidP="00B526A7">
      <w:pPr>
        <w:pStyle w:val="ListParagraph"/>
        <w:numPr>
          <w:ilvl w:val="0"/>
          <w:numId w:val="56"/>
        </w:numPr>
        <w:rPr>
          <w:rFonts w:ascii="Simplified Arabic" w:hAnsi="Simplified Arabic" w:cs="Simplified Arabic"/>
          <w:b/>
          <w:bCs/>
          <w:lang w:bidi="ar-DZ"/>
        </w:rPr>
      </w:pPr>
      <w:r w:rsidRPr="006E590C">
        <w:rPr>
          <w:rFonts w:ascii="Simplified Arabic" w:hAnsi="Simplified Arabic" w:cs="Simplified Arabic"/>
          <w:b/>
          <w:bCs/>
          <w:rtl/>
          <w:lang w:bidi="ar-DZ"/>
        </w:rPr>
        <w:t>اختبار التوزيع الطبيعي:</w:t>
      </w:r>
    </w:p>
    <w:p w14:paraId="447EC447" w14:textId="750682A1" w:rsidR="00B526A7" w:rsidRPr="006E590C" w:rsidRDefault="00B526A7" w:rsidP="00B526A7">
      <w:pPr>
        <w:rPr>
          <w:rFonts w:ascii="Simplified Arabic" w:hAnsi="Simplified Arabic" w:cs="Simplified Arabic"/>
          <w:b/>
          <w:bCs/>
        </w:rPr>
      </w:pPr>
      <w:bookmarkStart w:id="115" w:name="_Toc231070368"/>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6</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نتائج اختبار التوزيع الطبيعي</w:t>
      </w:r>
      <w:bookmarkEnd w:id="115"/>
    </w:p>
    <w:tbl>
      <w:tblPr>
        <w:tblStyle w:val="TableGrid"/>
        <w:bidiVisual/>
        <w:tblW w:w="10635" w:type="dxa"/>
        <w:tblInd w:w="-422" w:type="dxa"/>
        <w:tblLook w:val="04A0" w:firstRow="1" w:lastRow="0" w:firstColumn="1" w:lastColumn="0" w:noHBand="0" w:noVBand="1"/>
      </w:tblPr>
      <w:tblGrid>
        <w:gridCol w:w="1518"/>
        <w:gridCol w:w="1901"/>
        <w:gridCol w:w="730"/>
        <w:gridCol w:w="1857"/>
        <w:gridCol w:w="1420"/>
        <w:gridCol w:w="1747"/>
        <w:gridCol w:w="1462"/>
      </w:tblGrid>
      <w:tr w:rsidR="003322CB" w:rsidRPr="006E590C" w14:paraId="447BEF18" w14:textId="77777777" w:rsidTr="004F0D05">
        <w:tc>
          <w:tcPr>
            <w:tcW w:w="1620" w:type="dxa"/>
            <w:shd w:val="clear" w:color="auto" w:fill="DEEAF6" w:themeFill="accent1" w:themeFillTint="33"/>
          </w:tcPr>
          <w:p w14:paraId="2986FE85" w14:textId="77777777" w:rsidR="003322CB" w:rsidRPr="006E590C" w:rsidRDefault="003322CB" w:rsidP="004F0D05">
            <w:pPr>
              <w:pStyle w:val="ListParagraph"/>
              <w:ind w:left="0" w:right="0"/>
              <w:jc w:val="center"/>
              <w:rPr>
                <w:rFonts w:ascii="Simplified Arabic" w:hAnsi="Simplified Arabic" w:cs="Simplified Arabic"/>
                <w:b/>
                <w:bCs/>
                <w:rtl/>
                <w:lang w:bidi="ar-DZ"/>
              </w:rPr>
            </w:pPr>
            <w:bookmarkStart w:id="116" w:name="_Hlk231011699"/>
            <w:r w:rsidRPr="006E590C">
              <w:rPr>
                <w:rFonts w:ascii="Simplified Arabic" w:hAnsi="Simplified Arabic" w:cs="Simplified Arabic"/>
                <w:b/>
                <w:bCs/>
                <w:rtl/>
                <w:lang w:bidi="ar-DZ"/>
              </w:rPr>
              <w:t>المتغيرات</w:t>
            </w:r>
          </w:p>
        </w:tc>
        <w:tc>
          <w:tcPr>
            <w:tcW w:w="1763" w:type="dxa"/>
            <w:shd w:val="clear" w:color="auto" w:fill="DEEAF6" w:themeFill="accent1" w:themeFillTint="33"/>
          </w:tcPr>
          <w:p w14:paraId="3ADF108E" w14:textId="77777777" w:rsidR="003322CB" w:rsidRPr="006E590C" w:rsidRDefault="003322CB" w:rsidP="004F0D05">
            <w:pPr>
              <w:pStyle w:val="ListParagraph"/>
              <w:ind w:left="0" w:right="44"/>
              <w:jc w:val="center"/>
              <w:rPr>
                <w:rFonts w:ascii="Simplified Arabic" w:hAnsi="Simplified Arabic" w:cs="Simplified Arabic"/>
                <w:b/>
                <w:bCs/>
                <w:lang w:bidi="ar-DZ"/>
              </w:rPr>
            </w:pPr>
            <w:r w:rsidRPr="006E590C">
              <w:rPr>
                <w:rFonts w:ascii="Simplified Arabic" w:hAnsi="Simplified Arabic" w:cs="Simplified Arabic"/>
                <w:b/>
                <w:bCs/>
                <w:rtl/>
                <w:lang w:bidi="ar-DZ"/>
              </w:rPr>
              <w:t>القيمةالاحصائية لإختبار</w:t>
            </w:r>
            <w:r w:rsidRPr="006E590C">
              <w:rPr>
                <w:rFonts w:ascii="Simplified Arabic" w:hAnsi="Simplified Arabic" w:cs="Simplified Arabic"/>
                <w:b/>
                <w:bCs/>
                <w:lang w:bidi="ar-DZ"/>
              </w:rPr>
              <w:t xml:space="preserve"> Kolmogorov-Smirnov</w:t>
            </w:r>
            <w:r w:rsidRPr="006E590C">
              <w:rPr>
                <w:rFonts w:ascii="Simplified Arabic" w:hAnsi="Simplified Arabic" w:cs="Simplified Arabic"/>
                <w:b/>
                <w:bCs/>
                <w:rtl/>
                <w:lang w:bidi="ar-DZ"/>
              </w:rPr>
              <w:t xml:space="preserve"> </w:t>
            </w:r>
          </w:p>
        </w:tc>
        <w:tc>
          <w:tcPr>
            <w:tcW w:w="763" w:type="dxa"/>
            <w:shd w:val="clear" w:color="auto" w:fill="DEEAF6" w:themeFill="accent1" w:themeFillTint="33"/>
          </w:tcPr>
          <w:p w14:paraId="1A8AE211" w14:textId="77777777" w:rsidR="003322CB" w:rsidRPr="006E590C" w:rsidRDefault="003322CB" w:rsidP="004F0D05">
            <w:pPr>
              <w:pStyle w:val="ListParagraph"/>
              <w:ind w:left="0" w:right="66"/>
              <w:jc w:val="center"/>
              <w:rPr>
                <w:rFonts w:ascii="Simplified Arabic" w:hAnsi="Simplified Arabic" w:cs="Simplified Arabic"/>
                <w:b/>
                <w:bCs/>
                <w:lang w:bidi="ar-DZ"/>
              </w:rPr>
            </w:pPr>
            <w:r w:rsidRPr="006E590C">
              <w:rPr>
                <w:rFonts w:ascii="Simplified Arabic" w:hAnsi="Simplified Arabic" w:cs="Simplified Arabic"/>
                <w:b/>
                <w:bCs/>
                <w:lang w:bidi="ar-DZ"/>
              </w:rPr>
              <w:t>DF</w:t>
            </w:r>
          </w:p>
        </w:tc>
        <w:tc>
          <w:tcPr>
            <w:tcW w:w="1719" w:type="dxa"/>
            <w:shd w:val="clear" w:color="auto" w:fill="DEEAF6" w:themeFill="accent1" w:themeFillTint="33"/>
          </w:tcPr>
          <w:p w14:paraId="5D0F6EC8" w14:textId="77777777" w:rsidR="003322CB" w:rsidRPr="006E590C" w:rsidRDefault="003322CB" w:rsidP="004F0D05">
            <w:pPr>
              <w:pStyle w:val="ListParagraph"/>
              <w:ind w:left="0" w:right="0"/>
              <w:jc w:val="center"/>
              <w:rPr>
                <w:rFonts w:ascii="Simplified Arabic" w:hAnsi="Simplified Arabic" w:cs="Simplified Arabic"/>
                <w:b/>
                <w:bCs/>
                <w:rtl/>
                <w:lang w:bidi="ar-DZ"/>
              </w:rPr>
            </w:pPr>
            <w:r w:rsidRPr="006E590C">
              <w:rPr>
                <w:rFonts w:ascii="Simplified Arabic" w:hAnsi="Simplified Arabic" w:cs="Simplified Arabic"/>
                <w:b/>
                <w:bCs/>
                <w:rtl/>
              </w:rPr>
              <w:t xml:space="preserve">القيمة الاحتمالية </w:t>
            </w:r>
            <w:r w:rsidRPr="006E590C">
              <w:rPr>
                <w:rFonts w:ascii="Simplified Arabic" w:hAnsi="Simplified Arabic" w:cs="Simplified Arabic"/>
                <w:b/>
                <w:bCs/>
                <w:lang w:bidi="ar-DZ"/>
              </w:rPr>
              <w:t>Kolmogorov-Smirnov- P</w:t>
            </w:r>
          </w:p>
        </w:tc>
        <w:tc>
          <w:tcPr>
            <w:tcW w:w="1574" w:type="dxa"/>
            <w:shd w:val="clear" w:color="auto" w:fill="DEEAF6" w:themeFill="accent1" w:themeFillTint="33"/>
          </w:tcPr>
          <w:p w14:paraId="3419C8DF" w14:textId="72D0B1BE" w:rsidR="003322CB" w:rsidRPr="006E590C" w:rsidRDefault="003322CB" w:rsidP="004F0D05">
            <w:pPr>
              <w:pStyle w:val="ListParagraph"/>
              <w:ind w:left="0" w:right="0"/>
              <w:jc w:val="center"/>
              <w:rPr>
                <w:rFonts w:ascii="Simplified Arabic" w:hAnsi="Simplified Arabic" w:cs="Simplified Arabic"/>
                <w:b/>
                <w:bCs/>
              </w:rPr>
            </w:pPr>
            <w:r w:rsidRPr="006E590C">
              <w:rPr>
                <w:rFonts w:ascii="Simplified Arabic" w:hAnsi="Simplified Arabic" w:cs="Simplified Arabic"/>
                <w:b/>
                <w:bCs/>
                <w:rtl/>
              </w:rPr>
              <w:t>نوع الت</w:t>
            </w:r>
            <w:r w:rsidR="00B634BB" w:rsidRPr="006E590C">
              <w:rPr>
                <w:rFonts w:ascii="Simplified Arabic" w:hAnsi="Simplified Arabic" w:cs="Simplified Arabic"/>
                <w:b/>
                <w:bCs/>
                <w:rtl/>
              </w:rPr>
              <w:t>و</w:t>
            </w:r>
            <w:r w:rsidRPr="006E590C">
              <w:rPr>
                <w:rFonts w:ascii="Simplified Arabic" w:hAnsi="Simplified Arabic" w:cs="Simplified Arabic"/>
                <w:b/>
                <w:bCs/>
                <w:rtl/>
              </w:rPr>
              <w:t>زيع الطبيعي</w:t>
            </w:r>
          </w:p>
        </w:tc>
        <w:tc>
          <w:tcPr>
            <w:tcW w:w="1774" w:type="dxa"/>
            <w:shd w:val="clear" w:color="auto" w:fill="DEEAF6" w:themeFill="accent1" w:themeFillTint="33"/>
          </w:tcPr>
          <w:p w14:paraId="5C3BE129" w14:textId="77777777" w:rsidR="003322CB" w:rsidRPr="006E590C" w:rsidRDefault="003322CB" w:rsidP="004F0D05">
            <w:pPr>
              <w:pStyle w:val="ListParagraph"/>
              <w:ind w:left="0" w:right="0"/>
              <w:jc w:val="center"/>
              <w:rPr>
                <w:rFonts w:ascii="Simplified Arabic" w:hAnsi="Simplified Arabic" w:cs="Simplified Arabic"/>
                <w:b/>
                <w:bCs/>
                <w:rtl/>
              </w:rPr>
            </w:pPr>
            <w:r w:rsidRPr="006E590C">
              <w:rPr>
                <w:rFonts w:ascii="Simplified Arabic" w:hAnsi="Simplified Arabic" w:cs="Simplified Arabic"/>
                <w:b/>
                <w:bCs/>
                <w:rtl/>
                <w:lang w:bidi="ar-DZ"/>
              </w:rPr>
              <w:t>القيمةالاحصائية لإختبار</w:t>
            </w:r>
            <w:r w:rsidRPr="006E590C">
              <w:rPr>
                <w:rFonts w:ascii="Simplified Arabic" w:hAnsi="Simplified Arabic" w:cs="Simplified Arabic"/>
                <w:b/>
                <w:bCs/>
                <w:lang w:bidi="ar-DZ"/>
              </w:rPr>
              <w:t xml:space="preserve"> Shapiro-Wilk</w:t>
            </w:r>
          </w:p>
        </w:tc>
        <w:tc>
          <w:tcPr>
            <w:tcW w:w="1422" w:type="dxa"/>
            <w:shd w:val="clear" w:color="auto" w:fill="DEEAF6" w:themeFill="accent1" w:themeFillTint="33"/>
          </w:tcPr>
          <w:p w14:paraId="0039CD0C" w14:textId="77777777" w:rsidR="003322CB" w:rsidRPr="006E590C" w:rsidRDefault="003322CB" w:rsidP="004F0D05">
            <w:pPr>
              <w:pStyle w:val="ListParagraph"/>
              <w:tabs>
                <w:tab w:val="right" w:pos="1193"/>
              </w:tabs>
              <w:ind w:left="0" w:right="5"/>
              <w:jc w:val="center"/>
              <w:rPr>
                <w:rFonts w:ascii="Simplified Arabic" w:hAnsi="Simplified Arabic" w:cs="Simplified Arabic"/>
                <w:b/>
                <w:bCs/>
                <w:rtl/>
                <w:lang w:bidi="ar-DZ"/>
              </w:rPr>
            </w:pPr>
            <w:r w:rsidRPr="006E590C">
              <w:rPr>
                <w:rFonts w:ascii="Simplified Arabic" w:hAnsi="Simplified Arabic" w:cs="Simplified Arabic"/>
                <w:b/>
                <w:bCs/>
                <w:rtl/>
              </w:rPr>
              <w:t>القيمة الاحتمالية</w:t>
            </w:r>
            <w:r w:rsidRPr="006E590C">
              <w:rPr>
                <w:rFonts w:ascii="Simplified Arabic" w:hAnsi="Simplified Arabic" w:cs="Simplified Arabic"/>
                <w:b/>
                <w:bCs/>
              </w:rPr>
              <w:t xml:space="preserve">  </w:t>
            </w:r>
            <w:r w:rsidRPr="006E590C">
              <w:rPr>
                <w:rFonts w:ascii="Simplified Arabic" w:hAnsi="Simplified Arabic" w:cs="Simplified Arabic"/>
                <w:b/>
                <w:bCs/>
                <w:lang w:bidi="ar-DZ"/>
              </w:rPr>
              <w:t>Shapiro-P</w:t>
            </w:r>
          </w:p>
        </w:tc>
      </w:tr>
      <w:tr w:rsidR="003322CB" w:rsidRPr="006E590C" w14:paraId="0753FDA2" w14:textId="77777777" w:rsidTr="004F0D05">
        <w:tc>
          <w:tcPr>
            <w:tcW w:w="1620" w:type="dxa"/>
            <w:shd w:val="clear" w:color="auto" w:fill="DEEAF6" w:themeFill="accent1" w:themeFillTint="33"/>
          </w:tcPr>
          <w:p w14:paraId="61904C3A" w14:textId="77777777" w:rsidR="003322CB" w:rsidRPr="006E590C" w:rsidRDefault="003322CB" w:rsidP="004F0D05">
            <w:pPr>
              <w:pStyle w:val="ListParagraph"/>
              <w:ind w:left="0" w:right="0"/>
              <w:jc w:val="center"/>
              <w:rPr>
                <w:rFonts w:ascii="Simplified Arabic" w:hAnsi="Simplified Arabic" w:cs="Simplified Arabic"/>
                <w:b/>
                <w:bCs/>
                <w:rtl/>
                <w:lang w:bidi="ar-DZ"/>
              </w:rPr>
            </w:pPr>
            <w:r w:rsidRPr="006E590C">
              <w:rPr>
                <w:rFonts w:ascii="Simplified Arabic" w:hAnsi="Simplified Arabic" w:cs="Simplified Arabic"/>
                <w:b/>
                <w:bCs/>
                <w:rtl/>
                <w:lang w:bidi="ar-DZ"/>
              </w:rPr>
              <w:t>حوكمة المسؤولية الاجتماعية</w:t>
            </w:r>
          </w:p>
        </w:tc>
        <w:tc>
          <w:tcPr>
            <w:tcW w:w="1763" w:type="dxa"/>
          </w:tcPr>
          <w:p w14:paraId="77C9337F" w14:textId="77777777" w:rsidR="003322CB" w:rsidRPr="006E590C" w:rsidRDefault="003322CB" w:rsidP="004F0D05">
            <w:pPr>
              <w:pStyle w:val="ListParagraph"/>
              <w:ind w:left="0"/>
              <w:jc w:val="center"/>
              <w:rPr>
                <w:rFonts w:ascii="Simplified Arabic" w:hAnsi="Simplified Arabic" w:cs="Simplified Arabic"/>
                <w:rtl/>
                <w:lang w:bidi="ar-DZ"/>
              </w:rPr>
            </w:pPr>
            <w:r w:rsidRPr="006E590C">
              <w:rPr>
                <w:rFonts w:ascii="Simplified Arabic" w:hAnsi="Simplified Arabic" w:cs="Simplified Arabic"/>
                <w:rtl/>
                <w:lang w:bidi="ar-DZ"/>
              </w:rPr>
              <w:t>0.089</w:t>
            </w:r>
          </w:p>
        </w:tc>
        <w:tc>
          <w:tcPr>
            <w:tcW w:w="763" w:type="dxa"/>
          </w:tcPr>
          <w:p w14:paraId="7CC97496" w14:textId="77777777" w:rsidR="003322CB" w:rsidRPr="006E590C" w:rsidRDefault="003322CB" w:rsidP="004F0D05">
            <w:pPr>
              <w:pStyle w:val="ListParagraph"/>
              <w:ind w:left="0" w:right="66"/>
              <w:rPr>
                <w:rFonts w:ascii="Simplified Arabic" w:hAnsi="Simplified Arabic" w:cs="Simplified Arabic"/>
                <w:rtl/>
                <w:lang w:bidi="ar-DZ"/>
              </w:rPr>
            </w:pPr>
            <w:r w:rsidRPr="006E590C">
              <w:rPr>
                <w:rFonts w:ascii="Simplified Arabic" w:hAnsi="Simplified Arabic" w:cs="Simplified Arabic"/>
                <w:rtl/>
                <w:lang w:bidi="ar-DZ"/>
              </w:rPr>
              <w:t>72</w:t>
            </w:r>
          </w:p>
        </w:tc>
        <w:tc>
          <w:tcPr>
            <w:tcW w:w="1719" w:type="dxa"/>
          </w:tcPr>
          <w:p w14:paraId="578A9C98" w14:textId="77777777" w:rsidR="003322CB" w:rsidRPr="006E590C" w:rsidRDefault="003322CB" w:rsidP="004F0D05">
            <w:pPr>
              <w:pStyle w:val="ListParagraph"/>
              <w:ind w:left="0"/>
              <w:jc w:val="both"/>
              <w:rPr>
                <w:rFonts w:ascii="Simplified Arabic" w:hAnsi="Simplified Arabic" w:cs="Simplified Arabic"/>
                <w:rtl/>
                <w:lang w:bidi="ar-DZ"/>
              </w:rPr>
            </w:pPr>
            <w:r w:rsidRPr="006E590C">
              <w:rPr>
                <w:rFonts w:ascii="Simplified Arabic" w:hAnsi="Simplified Arabic" w:cs="Simplified Arabic"/>
                <w:rtl/>
                <w:lang w:bidi="ar-DZ"/>
              </w:rPr>
              <w:t>0.609</w:t>
            </w:r>
          </w:p>
        </w:tc>
        <w:tc>
          <w:tcPr>
            <w:tcW w:w="1574" w:type="dxa"/>
          </w:tcPr>
          <w:p w14:paraId="7BA66807" w14:textId="77777777" w:rsidR="003322CB" w:rsidRPr="006E590C" w:rsidRDefault="003322CB" w:rsidP="004F0D05">
            <w:pPr>
              <w:pStyle w:val="ListParagraph"/>
              <w:ind w:left="0" w:right="0"/>
              <w:jc w:val="both"/>
              <w:rPr>
                <w:rFonts w:ascii="Simplified Arabic" w:hAnsi="Simplified Arabic" w:cs="Simplified Arabic"/>
                <w:rtl/>
                <w:lang w:bidi="ar-DZ"/>
              </w:rPr>
            </w:pPr>
            <w:r w:rsidRPr="006E590C">
              <w:rPr>
                <w:rFonts w:ascii="Simplified Arabic" w:hAnsi="Simplified Arabic" w:cs="Simplified Arabic"/>
                <w:rtl/>
                <w:lang w:bidi="ar-DZ"/>
              </w:rPr>
              <w:t>توزيع طبيعي</w:t>
            </w:r>
          </w:p>
        </w:tc>
        <w:tc>
          <w:tcPr>
            <w:tcW w:w="1774" w:type="dxa"/>
          </w:tcPr>
          <w:p w14:paraId="39F1DB91" w14:textId="77777777" w:rsidR="003322CB" w:rsidRPr="006E590C" w:rsidRDefault="003322CB" w:rsidP="004F0D05">
            <w:pPr>
              <w:pStyle w:val="ListParagraph"/>
              <w:ind w:left="0"/>
              <w:jc w:val="both"/>
              <w:rPr>
                <w:rFonts w:ascii="Simplified Arabic" w:hAnsi="Simplified Arabic" w:cs="Simplified Arabic"/>
                <w:rtl/>
                <w:lang w:bidi="ar-DZ"/>
              </w:rPr>
            </w:pPr>
            <w:r w:rsidRPr="006E590C">
              <w:rPr>
                <w:rFonts w:ascii="Simplified Arabic" w:hAnsi="Simplified Arabic" w:cs="Simplified Arabic"/>
                <w:lang w:bidi="ar-DZ"/>
              </w:rPr>
              <w:t>0.977</w:t>
            </w:r>
          </w:p>
        </w:tc>
        <w:tc>
          <w:tcPr>
            <w:tcW w:w="1422" w:type="dxa"/>
          </w:tcPr>
          <w:p w14:paraId="0E810971" w14:textId="77777777" w:rsidR="003322CB" w:rsidRPr="006E590C" w:rsidRDefault="003322CB" w:rsidP="004F0D05">
            <w:pPr>
              <w:pStyle w:val="ListParagraph"/>
              <w:ind w:left="0"/>
              <w:jc w:val="both"/>
              <w:rPr>
                <w:rFonts w:ascii="Simplified Arabic" w:hAnsi="Simplified Arabic" w:cs="Simplified Arabic"/>
                <w:rtl/>
                <w:lang w:bidi="ar-DZ"/>
              </w:rPr>
            </w:pPr>
            <w:r w:rsidRPr="006E590C">
              <w:rPr>
                <w:rFonts w:ascii="Simplified Arabic" w:hAnsi="Simplified Arabic" w:cs="Simplified Arabic"/>
                <w:lang w:bidi="ar-DZ"/>
              </w:rPr>
              <w:t>0.236</w:t>
            </w:r>
          </w:p>
        </w:tc>
      </w:tr>
      <w:tr w:rsidR="003322CB" w:rsidRPr="006E590C" w14:paraId="49123E42" w14:textId="77777777" w:rsidTr="004F0D05">
        <w:tc>
          <w:tcPr>
            <w:tcW w:w="1620" w:type="dxa"/>
            <w:shd w:val="clear" w:color="auto" w:fill="DEEAF6" w:themeFill="accent1" w:themeFillTint="33"/>
          </w:tcPr>
          <w:p w14:paraId="3C35F190" w14:textId="77777777" w:rsidR="003322CB" w:rsidRPr="006E590C" w:rsidRDefault="003322CB" w:rsidP="004F0D05">
            <w:pPr>
              <w:pStyle w:val="ListParagraph"/>
              <w:ind w:left="0" w:right="0"/>
              <w:jc w:val="center"/>
              <w:rPr>
                <w:rFonts w:ascii="Simplified Arabic" w:hAnsi="Simplified Arabic" w:cs="Simplified Arabic"/>
                <w:b/>
                <w:bCs/>
                <w:rtl/>
                <w:lang w:bidi="ar-DZ"/>
              </w:rPr>
            </w:pPr>
            <w:r w:rsidRPr="006E590C">
              <w:rPr>
                <w:rFonts w:ascii="Simplified Arabic" w:hAnsi="Simplified Arabic" w:cs="Simplified Arabic"/>
                <w:b/>
                <w:bCs/>
                <w:rtl/>
                <w:lang w:bidi="ar-DZ"/>
              </w:rPr>
              <w:t>الأداء التنظيمي</w:t>
            </w:r>
          </w:p>
        </w:tc>
        <w:tc>
          <w:tcPr>
            <w:tcW w:w="1763" w:type="dxa"/>
          </w:tcPr>
          <w:p w14:paraId="7C81069D" w14:textId="77777777" w:rsidR="003322CB" w:rsidRPr="006E590C" w:rsidRDefault="003322CB" w:rsidP="004F0D05">
            <w:pPr>
              <w:pStyle w:val="ListParagraph"/>
              <w:ind w:left="0"/>
              <w:jc w:val="center"/>
              <w:rPr>
                <w:rFonts w:ascii="Simplified Arabic" w:hAnsi="Simplified Arabic" w:cs="Simplified Arabic"/>
                <w:rtl/>
                <w:lang w:bidi="ar-DZ"/>
              </w:rPr>
            </w:pPr>
            <w:r w:rsidRPr="006E590C">
              <w:rPr>
                <w:rFonts w:ascii="Simplified Arabic" w:hAnsi="Simplified Arabic" w:cs="Simplified Arabic"/>
                <w:rtl/>
                <w:lang w:bidi="ar-DZ"/>
              </w:rPr>
              <w:t>0.116</w:t>
            </w:r>
          </w:p>
        </w:tc>
        <w:tc>
          <w:tcPr>
            <w:tcW w:w="763" w:type="dxa"/>
          </w:tcPr>
          <w:p w14:paraId="7CE7A50D" w14:textId="77777777" w:rsidR="003322CB" w:rsidRPr="006E590C" w:rsidRDefault="003322CB" w:rsidP="004F0D05">
            <w:pPr>
              <w:pStyle w:val="ListParagraph"/>
              <w:ind w:left="0" w:right="66"/>
              <w:jc w:val="center"/>
              <w:rPr>
                <w:rFonts w:ascii="Simplified Arabic" w:hAnsi="Simplified Arabic" w:cs="Simplified Arabic"/>
                <w:rtl/>
                <w:lang w:bidi="ar-DZ"/>
              </w:rPr>
            </w:pPr>
            <w:r w:rsidRPr="006E590C">
              <w:rPr>
                <w:rFonts w:ascii="Simplified Arabic" w:hAnsi="Simplified Arabic" w:cs="Simplified Arabic"/>
                <w:rtl/>
                <w:lang w:bidi="ar-DZ"/>
              </w:rPr>
              <w:t>72</w:t>
            </w:r>
          </w:p>
        </w:tc>
        <w:tc>
          <w:tcPr>
            <w:tcW w:w="1719" w:type="dxa"/>
          </w:tcPr>
          <w:p w14:paraId="5DB3D2D7" w14:textId="77777777" w:rsidR="003322CB" w:rsidRPr="006E590C" w:rsidRDefault="003322CB" w:rsidP="004F0D05">
            <w:pPr>
              <w:pStyle w:val="ListParagraph"/>
              <w:ind w:left="0"/>
              <w:jc w:val="center"/>
              <w:rPr>
                <w:rFonts w:ascii="Simplified Arabic" w:hAnsi="Simplified Arabic" w:cs="Simplified Arabic"/>
                <w:rtl/>
                <w:lang w:bidi="ar-DZ"/>
              </w:rPr>
            </w:pPr>
            <w:r w:rsidRPr="006E590C">
              <w:rPr>
                <w:rFonts w:ascii="Simplified Arabic" w:hAnsi="Simplified Arabic" w:cs="Simplified Arabic"/>
                <w:rtl/>
                <w:lang w:bidi="ar-DZ"/>
              </w:rPr>
              <w:t>0.285</w:t>
            </w:r>
          </w:p>
        </w:tc>
        <w:tc>
          <w:tcPr>
            <w:tcW w:w="1574" w:type="dxa"/>
          </w:tcPr>
          <w:p w14:paraId="56AC6A54" w14:textId="77777777" w:rsidR="003322CB" w:rsidRPr="006E590C" w:rsidRDefault="003322CB" w:rsidP="004F0D05">
            <w:pPr>
              <w:pStyle w:val="ListParagraph"/>
              <w:ind w:left="0" w:right="0"/>
              <w:jc w:val="center"/>
              <w:rPr>
                <w:rFonts w:ascii="Simplified Arabic" w:hAnsi="Simplified Arabic" w:cs="Simplified Arabic"/>
                <w:rtl/>
                <w:lang w:bidi="ar-DZ"/>
              </w:rPr>
            </w:pPr>
            <w:r w:rsidRPr="006E590C">
              <w:rPr>
                <w:rFonts w:ascii="Simplified Arabic" w:hAnsi="Simplified Arabic" w:cs="Simplified Arabic"/>
                <w:rtl/>
                <w:lang w:bidi="ar-DZ"/>
              </w:rPr>
              <w:t>توزيع طبيعي</w:t>
            </w:r>
          </w:p>
        </w:tc>
        <w:tc>
          <w:tcPr>
            <w:tcW w:w="1774" w:type="dxa"/>
          </w:tcPr>
          <w:p w14:paraId="2F780BC2" w14:textId="77777777" w:rsidR="003322CB" w:rsidRPr="006E590C" w:rsidRDefault="003322CB" w:rsidP="004F0D05">
            <w:pPr>
              <w:pStyle w:val="ListParagraph"/>
              <w:ind w:left="0"/>
              <w:jc w:val="center"/>
              <w:rPr>
                <w:rFonts w:ascii="Simplified Arabic" w:hAnsi="Simplified Arabic" w:cs="Simplified Arabic"/>
                <w:rtl/>
                <w:lang w:bidi="ar-DZ"/>
              </w:rPr>
            </w:pPr>
            <w:r w:rsidRPr="006E590C">
              <w:rPr>
                <w:rFonts w:ascii="Simplified Arabic" w:hAnsi="Simplified Arabic" w:cs="Simplified Arabic"/>
                <w:lang w:bidi="ar-DZ"/>
              </w:rPr>
              <w:t>0.986</w:t>
            </w:r>
          </w:p>
        </w:tc>
        <w:tc>
          <w:tcPr>
            <w:tcW w:w="1422" w:type="dxa"/>
          </w:tcPr>
          <w:p w14:paraId="2B67D2E4" w14:textId="77777777" w:rsidR="003322CB" w:rsidRPr="006E590C" w:rsidRDefault="003322CB" w:rsidP="004F0D05">
            <w:pPr>
              <w:pStyle w:val="ListParagraph"/>
              <w:ind w:left="0"/>
              <w:jc w:val="center"/>
              <w:rPr>
                <w:rFonts w:ascii="Simplified Arabic" w:hAnsi="Simplified Arabic" w:cs="Simplified Arabic"/>
                <w:rtl/>
                <w:lang w:bidi="ar-DZ"/>
              </w:rPr>
            </w:pPr>
            <w:r w:rsidRPr="006E590C">
              <w:rPr>
                <w:rFonts w:ascii="Simplified Arabic" w:hAnsi="Simplified Arabic" w:cs="Simplified Arabic"/>
                <w:lang w:bidi="ar-DZ"/>
              </w:rPr>
              <w:t>0.621</w:t>
            </w:r>
          </w:p>
        </w:tc>
      </w:tr>
    </w:tbl>
    <w:bookmarkEnd w:id="116"/>
    <w:p w14:paraId="5BEB441D" w14:textId="77777777" w:rsidR="003322CB" w:rsidRPr="006E590C" w:rsidRDefault="003322CB" w:rsidP="003322CB">
      <w:pPr>
        <w:pStyle w:val="ListParagraph"/>
        <w:tabs>
          <w:tab w:val="right" w:pos="9497"/>
        </w:tabs>
        <w:ind w:left="141" w:right="0"/>
        <w:jc w:val="both"/>
        <w:rPr>
          <w:rFonts w:ascii="Simplified Arabic" w:hAnsi="Simplified Arabic" w:cs="Simplified Arabic"/>
          <w:b/>
          <w:bCs/>
          <w:lang w:bidi="ar-DZ"/>
        </w:rPr>
      </w:pPr>
      <w:r w:rsidRPr="006E590C">
        <w:rPr>
          <w:rFonts w:ascii="Simplified Arabic" w:hAnsi="Simplified Arabic" w:cs="Simplified Arabic"/>
          <w:b/>
          <w:bCs/>
          <w:rtl/>
          <w:lang w:bidi="ar-DZ"/>
        </w:rPr>
        <w:t xml:space="preserve">المصدر من اعداد الطالبة بالاعتماد على برنامج </w:t>
      </w:r>
      <w:r w:rsidRPr="006E590C">
        <w:rPr>
          <w:rFonts w:ascii="Simplified Arabic" w:hAnsi="Simplified Arabic" w:cs="Simplified Arabic"/>
          <w:b/>
          <w:bCs/>
          <w:lang w:bidi="ar-DZ"/>
        </w:rPr>
        <w:t>R</w:t>
      </w:r>
    </w:p>
    <w:p w14:paraId="6BA0FA14" w14:textId="77777777" w:rsidR="003322CB" w:rsidRPr="006E590C" w:rsidRDefault="003322CB" w:rsidP="003322CB">
      <w:pPr>
        <w:tabs>
          <w:tab w:val="right" w:pos="142"/>
          <w:tab w:val="left" w:pos="8052"/>
        </w:tabs>
        <w:ind w:left="142" w:right="0"/>
        <w:jc w:val="both"/>
        <w:rPr>
          <w:rFonts w:ascii="Simplified Arabic" w:hAnsi="Simplified Arabic" w:cs="Simplified Arabic"/>
          <w:rtl/>
          <w:lang w:bidi="ar-DZ"/>
        </w:rPr>
      </w:pPr>
      <w:r w:rsidRPr="006E590C">
        <w:rPr>
          <w:rFonts w:ascii="Simplified Arabic" w:hAnsi="Simplified Arabic" w:cs="Simplified Arabic"/>
          <w:rtl/>
          <w:lang w:bidi="ar-DZ"/>
        </w:rPr>
        <w:t xml:space="preserve">نلاحظ من خلال نتائج اختبار التوزيع الطبيعي ل </w:t>
      </w:r>
      <w:r w:rsidRPr="006E590C">
        <w:rPr>
          <w:rFonts w:ascii="Simplified Arabic" w:hAnsi="Simplified Arabic" w:cs="Simplified Arabic"/>
          <w:lang w:bidi="ar-DZ"/>
        </w:rPr>
        <w:t>Kolmogorov-Smirnov</w:t>
      </w:r>
      <w:r w:rsidRPr="006E590C">
        <w:rPr>
          <w:rFonts w:ascii="Simplified Arabic" w:hAnsi="Simplified Arabic" w:cs="Simplified Arabic"/>
          <w:rtl/>
          <w:lang w:bidi="ar-DZ"/>
        </w:rPr>
        <w:t xml:space="preserve"> بلغت القيمة الاحتمالية لمحور حوكمة المسؤولية الاجتماعية (0.089) وهي قيمة أكبر من مستوى المعنوية 0.05 وبالتالي يمكن القول ان بيانات المحور  تتبع التوزيع الطبيعي وبلغت القيمة الاحتمالية لمحور الأداء التنظيمي (0.116) وهي أكبر من مستوى الدلالة 0.05 وبالتالي يمكن القول ان بيانات المحور تتبع التوزيع الطبيعي.</w:t>
      </w:r>
    </w:p>
    <w:p w14:paraId="19A6C089" w14:textId="77777777" w:rsidR="003322CB" w:rsidRPr="006E590C" w:rsidRDefault="003322CB" w:rsidP="003322CB">
      <w:pPr>
        <w:pStyle w:val="ListParagraph"/>
        <w:numPr>
          <w:ilvl w:val="0"/>
          <w:numId w:val="56"/>
        </w:numPr>
        <w:tabs>
          <w:tab w:val="right" w:pos="142"/>
          <w:tab w:val="left" w:pos="8052"/>
        </w:tabs>
        <w:ind w:right="0"/>
        <w:jc w:val="both"/>
        <w:rPr>
          <w:rFonts w:ascii="Simplified Arabic" w:hAnsi="Simplified Arabic" w:cs="Simplified Arabic"/>
          <w:b/>
          <w:bCs/>
          <w:rtl/>
          <w:lang w:bidi="ar-DZ"/>
        </w:rPr>
      </w:pPr>
      <w:r w:rsidRPr="006E590C">
        <w:rPr>
          <w:rFonts w:ascii="Simplified Arabic" w:hAnsi="Simplified Arabic" w:cs="Simplified Arabic"/>
          <w:b/>
          <w:bCs/>
          <w:rtl/>
          <w:lang w:bidi="ar-DZ"/>
        </w:rPr>
        <w:t>الإتساق الداخلي</w:t>
      </w:r>
    </w:p>
    <w:p w14:paraId="68D600AC" w14:textId="067A6FAE" w:rsidR="003322CB" w:rsidRPr="006E590C" w:rsidRDefault="003322CB" w:rsidP="00B526A7">
      <w:pPr>
        <w:tabs>
          <w:tab w:val="right" w:pos="142"/>
          <w:tab w:val="left" w:pos="8052"/>
        </w:tabs>
        <w:ind w:left="142" w:right="0"/>
        <w:jc w:val="both"/>
        <w:rPr>
          <w:rFonts w:ascii="Simplified Arabic" w:hAnsi="Simplified Arabic" w:cs="Simplified Arabic"/>
          <w:rtl/>
          <w:lang w:bidi="ar-DZ"/>
        </w:rPr>
      </w:pPr>
      <w:r w:rsidRPr="006E590C">
        <w:rPr>
          <w:rFonts w:ascii="Simplified Arabic" w:hAnsi="Simplified Arabic" w:cs="Simplified Arabic"/>
          <w:rtl/>
          <w:lang w:bidi="ar-DZ"/>
        </w:rPr>
        <w:lastRenderedPageBreak/>
        <w:t xml:space="preserve"> ومن أجل قياس الثبات (الإتساق) الداخلي لإداة الدراسة، تم استخدام معامل ثبات ألفاكرونباخ وهذا بالاستعانة ببرنامج (</w:t>
      </w:r>
      <w:r w:rsidRPr="006E590C">
        <w:rPr>
          <w:rFonts w:ascii="Simplified Arabic" w:hAnsi="Simplified Arabic" w:cs="Simplified Arabic"/>
          <w:lang w:bidi="ar-DZ"/>
        </w:rPr>
        <w:t>R</w:t>
      </w:r>
      <w:r w:rsidRPr="006E590C">
        <w:rPr>
          <w:rFonts w:ascii="Simplified Arabic" w:hAnsi="Simplified Arabic" w:cs="Simplified Arabic"/>
          <w:rtl/>
          <w:lang w:bidi="ar-DZ"/>
        </w:rPr>
        <w:t>). كما هو موضح في الجدول الآتي:</w:t>
      </w:r>
    </w:p>
    <w:p w14:paraId="0ED7EB54" w14:textId="3A2BB20B" w:rsidR="00B526A7" w:rsidRPr="006E590C" w:rsidRDefault="00B526A7" w:rsidP="00B526A7">
      <w:pPr>
        <w:pStyle w:val="Caption"/>
        <w:keepNext/>
        <w:rPr>
          <w:rFonts w:ascii="Simplified Arabic" w:hAnsi="Simplified Arabic" w:cs="Simplified Arabic"/>
          <w:color w:val="auto"/>
          <w:sz w:val="28"/>
          <w:szCs w:val="28"/>
        </w:rPr>
      </w:pPr>
      <w:bookmarkStart w:id="117" w:name="_Toc231070369"/>
      <w:r w:rsidRPr="006E590C">
        <w:rPr>
          <w:rFonts w:ascii="Simplified Arabic" w:hAnsi="Simplified Arabic" w:cs="Simplified Arabic"/>
          <w:color w:val="auto"/>
          <w:sz w:val="28"/>
          <w:szCs w:val="28"/>
          <w:rtl/>
        </w:rPr>
        <w:t xml:space="preserve">جدول </w:t>
      </w:r>
      <w:r w:rsidRPr="006E590C">
        <w:rPr>
          <w:rFonts w:ascii="Simplified Arabic" w:hAnsi="Simplified Arabic" w:cs="Simplified Arabic"/>
          <w:color w:val="auto"/>
          <w:sz w:val="28"/>
          <w:szCs w:val="28"/>
          <w:rtl/>
        </w:rPr>
        <w:fldChar w:fldCharType="begin"/>
      </w:r>
      <w:r w:rsidRPr="006E590C">
        <w:rPr>
          <w:rFonts w:ascii="Simplified Arabic" w:hAnsi="Simplified Arabic" w:cs="Simplified Arabic"/>
          <w:color w:val="auto"/>
          <w:sz w:val="28"/>
          <w:szCs w:val="28"/>
          <w:rtl/>
        </w:rPr>
        <w:instrText xml:space="preserve"> </w:instrText>
      </w:r>
      <w:r w:rsidRPr="006E590C">
        <w:rPr>
          <w:rFonts w:ascii="Simplified Arabic" w:hAnsi="Simplified Arabic" w:cs="Simplified Arabic"/>
          <w:color w:val="auto"/>
          <w:sz w:val="28"/>
          <w:szCs w:val="28"/>
        </w:rPr>
        <w:instrText>SEQ</w:instrText>
      </w:r>
      <w:r w:rsidRPr="006E590C">
        <w:rPr>
          <w:rFonts w:ascii="Simplified Arabic" w:hAnsi="Simplified Arabic" w:cs="Simplified Arabic"/>
          <w:color w:val="auto"/>
          <w:sz w:val="28"/>
          <w:szCs w:val="28"/>
          <w:rtl/>
        </w:rPr>
        <w:instrText xml:space="preserve"> جدول \* </w:instrText>
      </w:r>
      <w:r w:rsidRPr="006E590C">
        <w:rPr>
          <w:rFonts w:ascii="Simplified Arabic" w:hAnsi="Simplified Arabic" w:cs="Simplified Arabic"/>
          <w:color w:val="auto"/>
          <w:sz w:val="28"/>
          <w:szCs w:val="28"/>
        </w:rPr>
        <w:instrText>ARABIC</w:instrText>
      </w:r>
      <w:r w:rsidRPr="006E590C">
        <w:rPr>
          <w:rFonts w:ascii="Simplified Arabic" w:hAnsi="Simplified Arabic" w:cs="Simplified Arabic"/>
          <w:color w:val="auto"/>
          <w:sz w:val="28"/>
          <w:szCs w:val="28"/>
          <w:rtl/>
        </w:rPr>
        <w:instrText xml:space="preserve"> </w:instrText>
      </w:r>
      <w:r w:rsidRPr="006E590C">
        <w:rPr>
          <w:rFonts w:ascii="Simplified Arabic" w:hAnsi="Simplified Arabic" w:cs="Simplified Arabic"/>
          <w:color w:val="auto"/>
          <w:sz w:val="28"/>
          <w:szCs w:val="28"/>
          <w:rtl/>
        </w:rPr>
        <w:fldChar w:fldCharType="separate"/>
      </w:r>
      <w:r w:rsidR="00751804">
        <w:rPr>
          <w:rFonts w:ascii="Simplified Arabic" w:hAnsi="Simplified Arabic" w:cs="Simplified Arabic"/>
          <w:color w:val="auto"/>
          <w:sz w:val="28"/>
          <w:szCs w:val="28"/>
          <w:rtl/>
        </w:rPr>
        <w:t>7</w:t>
      </w:r>
      <w:r w:rsidRPr="006E590C">
        <w:rPr>
          <w:rFonts w:ascii="Simplified Arabic" w:hAnsi="Simplified Arabic" w:cs="Simplified Arabic"/>
          <w:color w:val="auto"/>
          <w:sz w:val="28"/>
          <w:szCs w:val="28"/>
          <w:rtl/>
        </w:rPr>
        <w:fldChar w:fldCharType="end"/>
      </w:r>
      <w:r w:rsidRPr="006E590C">
        <w:rPr>
          <w:rFonts w:ascii="Simplified Arabic" w:hAnsi="Simplified Arabic" w:cs="Simplified Arabic"/>
          <w:color w:val="auto"/>
          <w:sz w:val="28"/>
          <w:szCs w:val="28"/>
          <w:rtl/>
          <w:lang w:bidi="ar-DZ"/>
        </w:rPr>
        <w:t>:معامل الثبات الكلي (ألفا كرونباخ)</w:t>
      </w:r>
      <w:bookmarkEnd w:id="117"/>
    </w:p>
    <w:tbl>
      <w:tblPr>
        <w:tblStyle w:val="TableGrid"/>
        <w:bidiVisual/>
        <w:tblW w:w="7418" w:type="dxa"/>
        <w:tblInd w:w="567" w:type="dxa"/>
        <w:tblLook w:val="04A0" w:firstRow="1" w:lastRow="0" w:firstColumn="1" w:lastColumn="0" w:noHBand="0" w:noVBand="1"/>
      </w:tblPr>
      <w:tblGrid>
        <w:gridCol w:w="992"/>
        <w:gridCol w:w="2079"/>
        <w:gridCol w:w="2594"/>
        <w:gridCol w:w="1753"/>
      </w:tblGrid>
      <w:tr w:rsidR="00717F3F" w:rsidRPr="006E590C" w14:paraId="50012A55" w14:textId="77777777" w:rsidTr="00B526A7">
        <w:tc>
          <w:tcPr>
            <w:tcW w:w="992" w:type="dxa"/>
            <w:shd w:val="clear" w:color="auto" w:fill="BDD6EE" w:themeFill="accent1" w:themeFillTint="66"/>
          </w:tcPr>
          <w:p w14:paraId="5A8B6FF5" w14:textId="77777777" w:rsidR="00717F3F" w:rsidRPr="006E590C" w:rsidRDefault="00717F3F" w:rsidP="00EA544A">
            <w:pPr>
              <w:ind w:left="0" w:right="-98"/>
              <w:rPr>
                <w:rFonts w:ascii="Simplified Arabic" w:hAnsi="Simplified Arabic" w:cs="Simplified Arabic"/>
                <w:rtl/>
              </w:rPr>
            </w:pPr>
          </w:p>
        </w:tc>
        <w:tc>
          <w:tcPr>
            <w:tcW w:w="2079" w:type="dxa"/>
            <w:shd w:val="clear" w:color="auto" w:fill="BDD6EE" w:themeFill="accent1" w:themeFillTint="66"/>
          </w:tcPr>
          <w:p w14:paraId="3252EE42" w14:textId="5C80D259" w:rsidR="00717F3F" w:rsidRPr="006E590C" w:rsidRDefault="00717F3F" w:rsidP="00EA544A">
            <w:pPr>
              <w:ind w:left="0" w:right="0"/>
              <w:rPr>
                <w:rFonts w:ascii="Simplified Arabic" w:hAnsi="Simplified Arabic" w:cs="Simplified Arabic"/>
                <w:rtl/>
                <w:lang w:bidi="ar-DZ"/>
              </w:rPr>
            </w:pPr>
            <w:r w:rsidRPr="006E590C">
              <w:rPr>
                <w:rFonts w:ascii="Simplified Arabic" w:hAnsi="Simplified Arabic" w:cs="Simplified Arabic"/>
                <w:rtl/>
                <w:lang w:bidi="ar-DZ"/>
              </w:rPr>
              <w:t>عدد عبارات المحاور</w:t>
            </w:r>
          </w:p>
        </w:tc>
        <w:tc>
          <w:tcPr>
            <w:tcW w:w="2594" w:type="dxa"/>
            <w:shd w:val="clear" w:color="auto" w:fill="BDD6EE" w:themeFill="accent1" w:themeFillTint="66"/>
          </w:tcPr>
          <w:p w14:paraId="328B352A" w14:textId="5E781D34" w:rsidR="00717F3F" w:rsidRPr="006E590C" w:rsidRDefault="00717F3F" w:rsidP="00EA544A">
            <w:pPr>
              <w:ind w:left="0" w:right="0"/>
              <w:rPr>
                <w:rFonts w:ascii="Simplified Arabic" w:hAnsi="Simplified Arabic" w:cs="Simplified Arabic"/>
                <w:rtl/>
              </w:rPr>
            </w:pPr>
            <w:r w:rsidRPr="006E590C">
              <w:rPr>
                <w:rFonts w:ascii="Simplified Arabic" w:hAnsi="Simplified Arabic" w:cs="Simplified Arabic"/>
                <w:rtl/>
              </w:rPr>
              <w:t>ألفاكرونباخ</w:t>
            </w:r>
          </w:p>
        </w:tc>
        <w:tc>
          <w:tcPr>
            <w:tcW w:w="1753" w:type="dxa"/>
            <w:shd w:val="clear" w:color="auto" w:fill="BDD6EE" w:themeFill="accent1" w:themeFillTint="66"/>
          </w:tcPr>
          <w:p w14:paraId="21836846" w14:textId="1DBE0D50" w:rsidR="00717F3F" w:rsidRPr="006E590C" w:rsidRDefault="00717F3F" w:rsidP="00EA544A">
            <w:pPr>
              <w:ind w:left="0" w:right="0"/>
              <w:rPr>
                <w:rFonts w:ascii="Simplified Arabic" w:hAnsi="Simplified Arabic" w:cs="Simplified Arabic"/>
                <w:rtl/>
              </w:rPr>
            </w:pPr>
            <w:r w:rsidRPr="006E590C">
              <w:rPr>
                <w:rFonts w:ascii="Simplified Arabic" w:hAnsi="Simplified Arabic" w:cs="Simplified Arabic"/>
                <w:rtl/>
              </w:rPr>
              <w:t>الملاحظة</w:t>
            </w:r>
          </w:p>
        </w:tc>
      </w:tr>
      <w:tr w:rsidR="00717F3F" w:rsidRPr="006E590C" w14:paraId="280A1A49" w14:textId="77777777" w:rsidTr="00B526A7">
        <w:tc>
          <w:tcPr>
            <w:tcW w:w="992" w:type="dxa"/>
            <w:shd w:val="clear" w:color="auto" w:fill="BDD6EE" w:themeFill="accent1" w:themeFillTint="66"/>
          </w:tcPr>
          <w:p w14:paraId="57C1D7F8" w14:textId="55671795" w:rsidR="00717F3F" w:rsidRPr="006E590C" w:rsidRDefault="00717F3F" w:rsidP="00EA544A">
            <w:pPr>
              <w:ind w:left="0" w:right="-98"/>
              <w:rPr>
                <w:rFonts w:ascii="Simplified Arabic" w:hAnsi="Simplified Arabic" w:cs="Simplified Arabic"/>
              </w:rPr>
            </w:pPr>
            <w:r w:rsidRPr="006E590C">
              <w:rPr>
                <w:rFonts w:ascii="Simplified Arabic" w:hAnsi="Simplified Arabic" w:cs="Simplified Arabic"/>
              </w:rPr>
              <w:t>A</w:t>
            </w:r>
          </w:p>
        </w:tc>
        <w:tc>
          <w:tcPr>
            <w:tcW w:w="2079" w:type="dxa"/>
          </w:tcPr>
          <w:p w14:paraId="42871DCF" w14:textId="416435F7" w:rsidR="00717F3F" w:rsidRPr="006E590C" w:rsidRDefault="00717F3F" w:rsidP="00EA544A">
            <w:pPr>
              <w:ind w:left="0" w:right="0"/>
              <w:rPr>
                <w:rFonts w:ascii="Simplified Arabic" w:hAnsi="Simplified Arabic" w:cs="Simplified Arabic"/>
                <w:rtl/>
              </w:rPr>
            </w:pPr>
            <w:r w:rsidRPr="006E590C">
              <w:rPr>
                <w:rFonts w:ascii="Simplified Arabic" w:hAnsi="Simplified Arabic" w:cs="Simplified Arabic"/>
                <w:rtl/>
              </w:rPr>
              <w:t>04</w:t>
            </w:r>
          </w:p>
        </w:tc>
        <w:tc>
          <w:tcPr>
            <w:tcW w:w="2594" w:type="dxa"/>
          </w:tcPr>
          <w:p w14:paraId="548F6A6F" w14:textId="269F376E" w:rsidR="00717F3F" w:rsidRPr="006E590C" w:rsidRDefault="00717F3F" w:rsidP="00EA544A">
            <w:pPr>
              <w:ind w:left="0" w:right="0"/>
              <w:rPr>
                <w:rFonts w:ascii="Simplified Arabic" w:hAnsi="Simplified Arabic" w:cs="Simplified Arabic"/>
                <w:rtl/>
              </w:rPr>
            </w:pPr>
            <w:r w:rsidRPr="006E590C">
              <w:rPr>
                <w:rFonts w:ascii="Simplified Arabic" w:hAnsi="Simplified Arabic" w:cs="Simplified Arabic"/>
                <w:rtl/>
              </w:rPr>
              <w:t>0.602</w:t>
            </w:r>
          </w:p>
        </w:tc>
        <w:tc>
          <w:tcPr>
            <w:tcW w:w="1753" w:type="dxa"/>
          </w:tcPr>
          <w:p w14:paraId="1CF3152B" w14:textId="2444EB8D" w:rsidR="00717F3F" w:rsidRPr="006E590C" w:rsidRDefault="00717F3F" w:rsidP="00EA544A">
            <w:pPr>
              <w:ind w:left="0" w:right="0"/>
              <w:rPr>
                <w:rFonts w:ascii="Simplified Arabic" w:hAnsi="Simplified Arabic" w:cs="Simplified Arabic"/>
                <w:rtl/>
              </w:rPr>
            </w:pPr>
            <w:r w:rsidRPr="006E590C">
              <w:rPr>
                <w:rFonts w:ascii="Simplified Arabic" w:hAnsi="Simplified Arabic" w:cs="Simplified Arabic"/>
                <w:rtl/>
              </w:rPr>
              <w:t>مقبول</w:t>
            </w:r>
          </w:p>
        </w:tc>
      </w:tr>
      <w:tr w:rsidR="00717F3F" w:rsidRPr="006E590C" w14:paraId="5351A0C5" w14:textId="77777777" w:rsidTr="00B526A7">
        <w:tc>
          <w:tcPr>
            <w:tcW w:w="992" w:type="dxa"/>
            <w:shd w:val="clear" w:color="auto" w:fill="BDD6EE" w:themeFill="accent1" w:themeFillTint="66"/>
          </w:tcPr>
          <w:p w14:paraId="269F30AC" w14:textId="78984F01" w:rsidR="00717F3F" w:rsidRPr="006E590C" w:rsidRDefault="00717F3F" w:rsidP="00EA544A">
            <w:pPr>
              <w:ind w:left="0" w:right="-98"/>
              <w:rPr>
                <w:rFonts w:ascii="Simplified Arabic" w:hAnsi="Simplified Arabic" w:cs="Simplified Arabic"/>
                <w:rtl/>
              </w:rPr>
            </w:pPr>
            <w:r w:rsidRPr="006E590C">
              <w:rPr>
                <w:rFonts w:ascii="Simplified Arabic" w:hAnsi="Simplified Arabic" w:cs="Simplified Arabic"/>
              </w:rPr>
              <w:t>B</w:t>
            </w:r>
          </w:p>
        </w:tc>
        <w:tc>
          <w:tcPr>
            <w:tcW w:w="2079" w:type="dxa"/>
          </w:tcPr>
          <w:p w14:paraId="441AFB45" w14:textId="3C77289C" w:rsidR="00717F3F" w:rsidRPr="006E590C" w:rsidRDefault="00717F3F" w:rsidP="00EA544A">
            <w:pPr>
              <w:ind w:left="0" w:right="0"/>
              <w:rPr>
                <w:rFonts w:ascii="Simplified Arabic" w:hAnsi="Simplified Arabic" w:cs="Simplified Arabic"/>
                <w:rtl/>
              </w:rPr>
            </w:pPr>
            <w:r w:rsidRPr="006E590C">
              <w:rPr>
                <w:rFonts w:ascii="Simplified Arabic" w:hAnsi="Simplified Arabic" w:cs="Simplified Arabic"/>
                <w:rtl/>
              </w:rPr>
              <w:t>4</w:t>
            </w:r>
          </w:p>
        </w:tc>
        <w:tc>
          <w:tcPr>
            <w:tcW w:w="2594" w:type="dxa"/>
          </w:tcPr>
          <w:p w14:paraId="5A26562A" w14:textId="6591DCBC" w:rsidR="00717F3F" w:rsidRPr="006E590C" w:rsidRDefault="00717F3F" w:rsidP="00EA544A">
            <w:pPr>
              <w:ind w:left="0" w:right="0"/>
              <w:rPr>
                <w:rFonts w:ascii="Simplified Arabic" w:hAnsi="Simplified Arabic" w:cs="Simplified Arabic"/>
                <w:rtl/>
              </w:rPr>
            </w:pPr>
            <w:r w:rsidRPr="006E590C">
              <w:rPr>
                <w:rFonts w:ascii="Simplified Arabic" w:hAnsi="Simplified Arabic" w:cs="Simplified Arabic"/>
                <w:rtl/>
              </w:rPr>
              <w:t>0.519</w:t>
            </w:r>
          </w:p>
        </w:tc>
        <w:tc>
          <w:tcPr>
            <w:tcW w:w="1753" w:type="dxa"/>
          </w:tcPr>
          <w:p w14:paraId="0BC469C5" w14:textId="4BD1C59D" w:rsidR="00717F3F" w:rsidRPr="006E590C" w:rsidRDefault="00717F3F" w:rsidP="00EA544A">
            <w:pPr>
              <w:ind w:left="0" w:right="0"/>
              <w:rPr>
                <w:rFonts w:ascii="Simplified Arabic" w:hAnsi="Simplified Arabic" w:cs="Simplified Arabic"/>
                <w:rtl/>
              </w:rPr>
            </w:pPr>
            <w:r w:rsidRPr="006E590C">
              <w:rPr>
                <w:rFonts w:ascii="Simplified Arabic" w:hAnsi="Simplified Arabic" w:cs="Simplified Arabic"/>
                <w:rtl/>
              </w:rPr>
              <w:t>ضعيف</w:t>
            </w:r>
          </w:p>
        </w:tc>
      </w:tr>
      <w:tr w:rsidR="00717F3F" w:rsidRPr="006E590C" w14:paraId="7B271327" w14:textId="77777777" w:rsidTr="00B526A7">
        <w:tc>
          <w:tcPr>
            <w:tcW w:w="992" w:type="dxa"/>
            <w:shd w:val="clear" w:color="auto" w:fill="BDD6EE" w:themeFill="accent1" w:themeFillTint="66"/>
          </w:tcPr>
          <w:p w14:paraId="7D919522" w14:textId="061BD898" w:rsidR="00717F3F" w:rsidRPr="006E590C" w:rsidRDefault="00717F3F" w:rsidP="00EA544A">
            <w:pPr>
              <w:ind w:left="0" w:right="-98"/>
              <w:rPr>
                <w:rFonts w:ascii="Simplified Arabic" w:hAnsi="Simplified Arabic" w:cs="Simplified Arabic"/>
                <w:rtl/>
              </w:rPr>
            </w:pPr>
            <w:r w:rsidRPr="006E590C">
              <w:rPr>
                <w:rFonts w:ascii="Simplified Arabic" w:hAnsi="Simplified Arabic" w:cs="Simplified Arabic"/>
              </w:rPr>
              <w:t>C</w:t>
            </w:r>
          </w:p>
        </w:tc>
        <w:tc>
          <w:tcPr>
            <w:tcW w:w="2079" w:type="dxa"/>
          </w:tcPr>
          <w:p w14:paraId="551324F3" w14:textId="22B6C4DC" w:rsidR="00717F3F" w:rsidRPr="006E590C" w:rsidRDefault="00717F3F" w:rsidP="00EA544A">
            <w:pPr>
              <w:ind w:left="0" w:right="0"/>
              <w:rPr>
                <w:rFonts w:ascii="Simplified Arabic" w:hAnsi="Simplified Arabic" w:cs="Simplified Arabic"/>
                <w:rtl/>
              </w:rPr>
            </w:pPr>
            <w:r w:rsidRPr="006E590C">
              <w:rPr>
                <w:rFonts w:ascii="Simplified Arabic" w:hAnsi="Simplified Arabic" w:cs="Simplified Arabic"/>
                <w:rtl/>
              </w:rPr>
              <w:t>04</w:t>
            </w:r>
          </w:p>
        </w:tc>
        <w:tc>
          <w:tcPr>
            <w:tcW w:w="2594" w:type="dxa"/>
          </w:tcPr>
          <w:p w14:paraId="5A7D51D2" w14:textId="312BF398" w:rsidR="00717F3F" w:rsidRPr="006E590C" w:rsidRDefault="00717F3F" w:rsidP="00EA544A">
            <w:pPr>
              <w:ind w:left="0" w:right="0"/>
              <w:rPr>
                <w:rFonts w:ascii="Simplified Arabic" w:hAnsi="Simplified Arabic" w:cs="Simplified Arabic"/>
                <w:rtl/>
              </w:rPr>
            </w:pPr>
            <w:r w:rsidRPr="006E590C">
              <w:rPr>
                <w:rFonts w:ascii="Simplified Arabic" w:hAnsi="Simplified Arabic" w:cs="Simplified Arabic"/>
                <w:rtl/>
              </w:rPr>
              <w:t>0.360</w:t>
            </w:r>
          </w:p>
        </w:tc>
        <w:tc>
          <w:tcPr>
            <w:tcW w:w="1753" w:type="dxa"/>
          </w:tcPr>
          <w:p w14:paraId="14B8D370" w14:textId="7E358212" w:rsidR="00717F3F" w:rsidRPr="006E590C" w:rsidRDefault="00717F3F" w:rsidP="00EA544A">
            <w:pPr>
              <w:ind w:left="0" w:right="0"/>
              <w:rPr>
                <w:rFonts w:ascii="Simplified Arabic" w:hAnsi="Simplified Arabic" w:cs="Simplified Arabic"/>
                <w:rtl/>
              </w:rPr>
            </w:pPr>
            <w:r w:rsidRPr="006E590C">
              <w:rPr>
                <w:rFonts w:ascii="Simplified Arabic" w:hAnsi="Simplified Arabic" w:cs="Simplified Arabic"/>
                <w:rtl/>
              </w:rPr>
              <w:t>ضعيف</w:t>
            </w:r>
          </w:p>
        </w:tc>
      </w:tr>
      <w:tr w:rsidR="00717F3F" w:rsidRPr="006E590C" w14:paraId="767CBE89" w14:textId="77777777" w:rsidTr="00B526A7">
        <w:tc>
          <w:tcPr>
            <w:tcW w:w="992" w:type="dxa"/>
            <w:shd w:val="clear" w:color="auto" w:fill="BDD6EE" w:themeFill="accent1" w:themeFillTint="66"/>
          </w:tcPr>
          <w:p w14:paraId="2516A632" w14:textId="7551032D" w:rsidR="00717F3F" w:rsidRPr="006E590C" w:rsidRDefault="00717F3F" w:rsidP="00EA544A">
            <w:pPr>
              <w:ind w:left="0" w:right="-98"/>
              <w:rPr>
                <w:rFonts w:ascii="Simplified Arabic" w:hAnsi="Simplified Arabic" w:cs="Simplified Arabic"/>
                <w:rtl/>
              </w:rPr>
            </w:pPr>
            <w:r w:rsidRPr="006E590C">
              <w:rPr>
                <w:rFonts w:ascii="Simplified Arabic" w:hAnsi="Simplified Arabic" w:cs="Simplified Arabic"/>
              </w:rPr>
              <w:t>X</w:t>
            </w:r>
          </w:p>
        </w:tc>
        <w:tc>
          <w:tcPr>
            <w:tcW w:w="2079" w:type="dxa"/>
          </w:tcPr>
          <w:p w14:paraId="70F29CB6" w14:textId="2E51BD57" w:rsidR="00717F3F" w:rsidRPr="006E590C" w:rsidRDefault="00717F3F" w:rsidP="00EA544A">
            <w:pPr>
              <w:ind w:left="0" w:right="0"/>
              <w:rPr>
                <w:rFonts w:ascii="Simplified Arabic" w:hAnsi="Simplified Arabic" w:cs="Simplified Arabic"/>
                <w:rtl/>
              </w:rPr>
            </w:pPr>
            <w:r w:rsidRPr="006E590C">
              <w:rPr>
                <w:rFonts w:ascii="Simplified Arabic" w:hAnsi="Simplified Arabic" w:cs="Simplified Arabic"/>
                <w:rtl/>
              </w:rPr>
              <w:t>12</w:t>
            </w:r>
          </w:p>
        </w:tc>
        <w:tc>
          <w:tcPr>
            <w:tcW w:w="2594" w:type="dxa"/>
          </w:tcPr>
          <w:p w14:paraId="2672D613" w14:textId="7EB84E13" w:rsidR="00717F3F" w:rsidRPr="006E590C" w:rsidRDefault="00717F3F" w:rsidP="00EA544A">
            <w:pPr>
              <w:ind w:left="0" w:right="0"/>
              <w:rPr>
                <w:rFonts w:ascii="Simplified Arabic" w:hAnsi="Simplified Arabic" w:cs="Simplified Arabic"/>
                <w:rtl/>
              </w:rPr>
            </w:pPr>
            <w:r w:rsidRPr="006E590C">
              <w:rPr>
                <w:rFonts w:ascii="Simplified Arabic" w:hAnsi="Simplified Arabic" w:cs="Simplified Arabic"/>
                <w:rtl/>
              </w:rPr>
              <w:t>0.723</w:t>
            </w:r>
          </w:p>
        </w:tc>
        <w:tc>
          <w:tcPr>
            <w:tcW w:w="1753" w:type="dxa"/>
          </w:tcPr>
          <w:p w14:paraId="1E8B565E" w14:textId="42A3B6BE" w:rsidR="00717F3F" w:rsidRPr="006E590C" w:rsidRDefault="00717F3F" w:rsidP="00EA544A">
            <w:pPr>
              <w:ind w:left="0" w:right="0"/>
              <w:rPr>
                <w:rFonts w:ascii="Simplified Arabic" w:hAnsi="Simplified Arabic" w:cs="Simplified Arabic"/>
                <w:rtl/>
              </w:rPr>
            </w:pPr>
            <w:r w:rsidRPr="006E590C">
              <w:rPr>
                <w:rFonts w:ascii="Simplified Arabic" w:hAnsi="Simplified Arabic" w:cs="Simplified Arabic"/>
                <w:rtl/>
              </w:rPr>
              <w:t>جيد</w:t>
            </w:r>
          </w:p>
        </w:tc>
      </w:tr>
      <w:tr w:rsidR="00717F3F" w:rsidRPr="006E590C" w14:paraId="7F2F0314" w14:textId="77777777" w:rsidTr="00B526A7">
        <w:tc>
          <w:tcPr>
            <w:tcW w:w="992" w:type="dxa"/>
            <w:shd w:val="clear" w:color="auto" w:fill="BDD6EE" w:themeFill="accent1" w:themeFillTint="66"/>
          </w:tcPr>
          <w:p w14:paraId="2AA697F0" w14:textId="3FF3CBE2" w:rsidR="00717F3F" w:rsidRPr="006E590C" w:rsidRDefault="00717F3F" w:rsidP="00EA544A">
            <w:pPr>
              <w:ind w:left="0" w:right="-98"/>
              <w:rPr>
                <w:rFonts w:ascii="Simplified Arabic" w:hAnsi="Simplified Arabic" w:cs="Simplified Arabic"/>
                <w:rtl/>
              </w:rPr>
            </w:pPr>
            <w:r w:rsidRPr="006E590C">
              <w:rPr>
                <w:rFonts w:ascii="Simplified Arabic" w:hAnsi="Simplified Arabic" w:cs="Simplified Arabic"/>
              </w:rPr>
              <w:t>Y</w:t>
            </w:r>
          </w:p>
        </w:tc>
        <w:tc>
          <w:tcPr>
            <w:tcW w:w="2079" w:type="dxa"/>
          </w:tcPr>
          <w:p w14:paraId="541FA9ED" w14:textId="06227729" w:rsidR="00717F3F" w:rsidRPr="006E590C" w:rsidRDefault="00717F3F" w:rsidP="00EA544A">
            <w:pPr>
              <w:ind w:left="0" w:right="0"/>
              <w:rPr>
                <w:rFonts w:ascii="Simplified Arabic" w:hAnsi="Simplified Arabic" w:cs="Simplified Arabic"/>
                <w:rtl/>
              </w:rPr>
            </w:pPr>
            <w:r w:rsidRPr="006E590C">
              <w:rPr>
                <w:rFonts w:ascii="Simplified Arabic" w:hAnsi="Simplified Arabic" w:cs="Simplified Arabic"/>
                <w:rtl/>
              </w:rPr>
              <w:t>09</w:t>
            </w:r>
          </w:p>
        </w:tc>
        <w:tc>
          <w:tcPr>
            <w:tcW w:w="2594" w:type="dxa"/>
          </w:tcPr>
          <w:p w14:paraId="5DC6DDD6" w14:textId="0D8D4AE2" w:rsidR="00717F3F" w:rsidRPr="006E590C" w:rsidRDefault="00717F3F" w:rsidP="00EA544A">
            <w:pPr>
              <w:ind w:left="0" w:right="0"/>
              <w:rPr>
                <w:rFonts w:ascii="Simplified Arabic" w:hAnsi="Simplified Arabic" w:cs="Simplified Arabic"/>
                <w:rtl/>
              </w:rPr>
            </w:pPr>
            <w:r w:rsidRPr="006E590C">
              <w:rPr>
                <w:rFonts w:ascii="Simplified Arabic" w:hAnsi="Simplified Arabic" w:cs="Simplified Arabic"/>
                <w:rtl/>
              </w:rPr>
              <w:t>0.690</w:t>
            </w:r>
          </w:p>
        </w:tc>
        <w:tc>
          <w:tcPr>
            <w:tcW w:w="1753" w:type="dxa"/>
          </w:tcPr>
          <w:p w14:paraId="3139346F" w14:textId="352AE42D" w:rsidR="00717F3F" w:rsidRPr="006E590C" w:rsidRDefault="00717F3F" w:rsidP="00EA544A">
            <w:pPr>
              <w:ind w:left="0" w:right="0"/>
              <w:rPr>
                <w:rFonts w:ascii="Simplified Arabic" w:hAnsi="Simplified Arabic" w:cs="Simplified Arabic"/>
                <w:rtl/>
              </w:rPr>
            </w:pPr>
            <w:r w:rsidRPr="006E590C">
              <w:rPr>
                <w:rFonts w:ascii="Simplified Arabic" w:hAnsi="Simplified Arabic" w:cs="Simplified Arabic"/>
                <w:rtl/>
              </w:rPr>
              <w:t>مقبول</w:t>
            </w:r>
          </w:p>
        </w:tc>
      </w:tr>
      <w:tr w:rsidR="00C96022" w:rsidRPr="006E590C" w14:paraId="6DA0CBB8" w14:textId="77777777" w:rsidTr="00B526A7">
        <w:tc>
          <w:tcPr>
            <w:tcW w:w="992" w:type="dxa"/>
            <w:shd w:val="clear" w:color="auto" w:fill="BDD6EE" w:themeFill="accent1" w:themeFillTint="66"/>
          </w:tcPr>
          <w:p w14:paraId="26B31A19" w14:textId="6DBCDD13" w:rsidR="00C96022" w:rsidRPr="006E590C" w:rsidRDefault="00C96022" w:rsidP="00EA544A">
            <w:pPr>
              <w:ind w:left="0" w:right="-98"/>
              <w:rPr>
                <w:rFonts w:ascii="Simplified Arabic" w:hAnsi="Simplified Arabic" w:cs="Simplified Arabic"/>
              </w:rPr>
            </w:pPr>
            <w:r w:rsidRPr="006E590C">
              <w:rPr>
                <w:rFonts w:ascii="Simplified Arabic" w:hAnsi="Simplified Arabic" w:cs="Simplified Arabic"/>
                <w:rtl/>
              </w:rPr>
              <w:t>الاستبيان الكلي</w:t>
            </w:r>
          </w:p>
        </w:tc>
        <w:tc>
          <w:tcPr>
            <w:tcW w:w="2079" w:type="dxa"/>
          </w:tcPr>
          <w:p w14:paraId="3FFD0886" w14:textId="421CDE5A" w:rsidR="00C96022" w:rsidRPr="006E590C" w:rsidRDefault="00C96022" w:rsidP="00EA544A">
            <w:pPr>
              <w:ind w:left="0" w:right="0"/>
              <w:rPr>
                <w:rFonts w:ascii="Simplified Arabic" w:hAnsi="Simplified Arabic" w:cs="Simplified Arabic"/>
                <w:rtl/>
              </w:rPr>
            </w:pPr>
            <w:r w:rsidRPr="006E590C">
              <w:rPr>
                <w:rFonts w:ascii="Simplified Arabic" w:hAnsi="Simplified Arabic" w:cs="Simplified Arabic"/>
                <w:rtl/>
              </w:rPr>
              <w:t>21</w:t>
            </w:r>
          </w:p>
        </w:tc>
        <w:tc>
          <w:tcPr>
            <w:tcW w:w="2594" w:type="dxa"/>
          </w:tcPr>
          <w:p w14:paraId="693CD58B" w14:textId="4D2E5079" w:rsidR="00C96022" w:rsidRPr="006E590C" w:rsidRDefault="00C96022" w:rsidP="00EA544A">
            <w:pPr>
              <w:ind w:left="0" w:right="0"/>
              <w:rPr>
                <w:rFonts w:ascii="Simplified Arabic" w:hAnsi="Simplified Arabic" w:cs="Simplified Arabic"/>
                <w:rtl/>
              </w:rPr>
            </w:pPr>
            <w:r w:rsidRPr="006E590C">
              <w:rPr>
                <w:rFonts w:ascii="Simplified Arabic" w:hAnsi="Simplified Arabic" w:cs="Simplified Arabic"/>
                <w:rtl/>
              </w:rPr>
              <w:t>0.817</w:t>
            </w:r>
          </w:p>
        </w:tc>
        <w:tc>
          <w:tcPr>
            <w:tcW w:w="1753" w:type="dxa"/>
          </w:tcPr>
          <w:p w14:paraId="5DD91FAB" w14:textId="7B2B727E" w:rsidR="00C96022" w:rsidRPr="006E590C" w:rsidRDefault="00C96022" w:rsidP="00EA544A">
            <w:pPr>
              <w:ind w:left="0" w:right="0"/>
              <w:rPr>
                <w:rFonts w:ascii="Simplified Arabic" w:hAnsi="Simplified Arabic" w:cs="Simplified Arabic"/>
                <w:rtl/>
              </w:rPr>
            </w:pPr>
            <w:r w:rsidRPr="006E590C">
              <w:rPr>
                <w:rFonts w:ascii="Simplified Arabic" w:hAnsi="Simplified Arabic" w:cs="Simplified Arabic"/>
                <w:rtl/>
              </w:rPr>
              <w:t>جيد جدا</w:t>
            </w:r>
          </w:p>
        </w:tc>
      </w:tr>
    </w:tbl>
    <w:p w14:paraId="411A851C" w14:textId="1373B465" w:rsidR="003322CB" w:rsidRPr="006E590C" w:rsidRDefault="003322CB" w:rsidP="00717F3F">
      <w:pPr>
        <w:tabs>
          <w:tab w:val="right" w:pos="142"/>
          <w:tab w:val="left" w:pos="8052"/>
        </w:tabs>
        <w:ind w:left="0" w:right="0"/>
        <w:jc w:val="both"/>
        <w:rPr>
          <w:rFonts w:ascii="Simplified Arabic" w:hAnsi="Simplified Arabic" w:cs="Simplified Arabic"/>
          <w:rtl/>
          <w:lang w:bidi="ar-DZ"/>
        </w:rPr>
      </w:pPr>
      <w:r w:rsidRPr="006E590C">
        <w:rPr>
          <w:rFonts w:ascii="Simplified Arabic" w:hAnsi="Simplified Arabic" w:cs="Simplified Arabic"/>
          <w:rtl/>
          <w:lang w:bidi="ar-DZ"/>
        </w:rPr>
        <w:t>نلاحظ من خلال الجدول (</w:t>
      </w:r>
      <w:r w:rsidR="00717F3F" w:rsidRPr="006E590C">
        <w:rPr>
          <w:rFonts w:ascii="Simplified Arabic" w:hAnsi="Simplified Arabic" w:cs="Simplified Arabic"/>
          <w:rtl/>
          <w:lang w:bidi="ar-DZ"/>
        </w:rPr>
        <w:t>07</w:t>
      </w:r>
      <w:r w:rsidRPr="006E590C">
        <w:rPr>
          <w:rFonts w:ascii="Simplified Arabic" w:hAnsi="Simplified Arabic" w:cs="Simplified Arabic"/>
          <w:rtl/>
          <w:lang w:bidi="ar-DZ"/>
        </w:rPr>
        <w:t xml:space="preserve">) أن قيمة ألفا كرونباخ </w:t>
      </w:r>
      <w:r w:rsidR="00717F3F" w:rsidRPr="006E590C">
        <w:rPr>
          <w:rFonts w:ascii="Simplified Arabic" w:hAnsi="Simplified Arabic" w:cs="Simplified Arabic"/>
          <w:rtl/>
          <w:lang w:bidi="ar-DZ"/>
        </w:rPr>
        <w:t>لاستبيان الكلي (</w:t>
      </w:r>
      <w:r w:rsidR="00C96022" w:rsidRPr="006E590C">
        <w:rPr>
          <w:rFonts w:ascii="Simplified Arabic" w:hAnsi="Simplified Arabic" w:cs="Simplified Arabic"/>
          <w:rtl/>
          <w:lang w:bidi="ar-DZ"/>
        </w:rPr>
        <w:t>0.817</w:t>
      </w:r>
      <w:r w:rsidR="00717F3F" w:rsidRPr="006E590C">
        <w:rPr>
          <w:rFonts w:ascii="Simplified Arabic" w:hAnsi="Simplified Arabic" w:cs="Simplified Arabic"/>
          <w:rtl/>
          <w:lang w:bidi="ar-DZ"/>
        </w:rPr>
        <w:t xml:space="preserve">). </w:t>
      </w:r>
      <w:r w:rsidR="00C96022" w:rsidRPr="006E590C">
        <w:rPr>
          <w:rFonts w:ascii="Simplified Arabic" w:hAnsi="Simplified Arabic" w:cs="Simplified Arabic"/>
          <w:rtl/>
          <w:lang w:bidi="ar-DZ"/>
        </w:rPr>
        <w:t xml:space="preserve">كما ان قيمة البعد الأول بلغت (0.602)، البعد الثاني (0.519)، البعد الثالث (0.360). </w:t>
      </w:r>
      <w:r w:rsidRPr="006E590C">
        <w:rPr>
          <w:rFonts w:ascii="Simplified Arabic" w:hAnsi="Simplified Arabic" w:cs="Simplified Arabic"/>
          <w:rtl/>
          <w:lang w:bidi="ar-DZ"/>
        </w:rPr>
        <w:t>حيث تقدر قيمة المحور الأول ب (0.7</w:t>
      </w:r>
      <w:r w:rsidR="00717F3F" w:rsidRPr="006E590C">
        <w:rPr>
          <w:rFonts w:ascii="Simplified Arabic" w:hAnsi="Simplified Arabic" w:cs="Simplified Arabic"/>
          <w:rtl/>
          <w:lang w:bidi="ar-DZ"/>
        </w:rPr>
        <w:t>23</w:t>
      </w:r>
      <w:r w:rsidRPr="006E590C">
        <w:rPr>
          <w:rFonts w:ascii="Simplified Arabic" w:hAnsi="Simplified Arabic" w:cs="Simplified Arabic"/>
          <w:rtl/>
          <w:lang w:bidi="ar-DZ"/>
        </w:rPr>
        <w:t>)، أما المحور الثاني تقدر ب (0.</w:t>
      </w:r>
      <w:r w:rsidR="00717F3F" w:rsidRPr="006E590C">
        <w:rPr>
          <w:rFonts w:ascii="Simplified Arabic" w:hAnsi="Simplified Arabic" w:cs="Simplified Arabic"/>
          <w:rtl/>
          <w:lang w:bidi="ar-DZ"/>
        </w:rPr>
        <w:t>690</w:t>
      </w:r>
      <w:r w:rsidRPr="006E590C">
        <w:rPr>
          <w:rFonts w:ascii="Simplified Arabic" w:hAnsi="Simplified Arabic" w:cs="Simplified Arabic"/>
          <w:rtl/>
          <w:lang w:bidi="ar-DZ"/>
        </w:rPr>
        <w:t>)، مما يدل أن عبارات كلا المحورين متناسقة ومترابطة. وهي قابلة للتحليل الإحصائي ويمكن الإعتماد عليها لإنها تتجاوز الحد الأدنى المعتمد عليه في الدراسات.</w:t>
      </w:r>
    </w:p>
    <w:p w14:paraId="6EC2E016" w14:textId="77777777" w:rsidR="00B634BB" w:rsidRPr="006E590C" w:rsidRDefault="00B634BB" w:rsidP="00B634BB">
      <w:pPr>
        <w:pStyle w:val="ListParagraph"/>
        <w:numPr>
          <w:ilvl w:val="0"/>
          <w:numId w:val="45"/>
        </w:numPr>
        <w:tabs>
          <w:tab w:val="right" w:pos="142"/>
          <w:tab w:val="left" w:pos="8052"/>
        </w:tabs>
        <w:ind w:right="0"/>
        <w:jc w:val="both"/>
        <w:rPr>
          <w:rFonts w:ascii="Simplified Arabic" w:hAnsi="Simplified Arabic" w:cs="Simplified Arabic"/>
          <w:lang w:bidi="ar-DZ"/>
        </w:rPr>
      </w:pPr>
      <w:r w:rsidRPr="006E590C">
        <w:rPr>
          <w:rFonts w:ascii="Simplified Arabic" w:hAnsi="Simplified Arabic" w:cs="Simplified Arabic"/>
          <w:rtl/>
          <w:lang w:bidi="ar-DZ"/>
        </w:rPr>
        <w:t>ا</w:t>
      </w:r>
      <w:r w:rsidRPr="006E590C">
        <w:rPr>
          <w:rFonts w:ascii="Simplified Arabic" w:hAnsi="Simplified Arabic" w:cs="Simplified Arabic"/>
          <w:b/>
          <w:bCs/>
          <w:rtl/>
          <w:lang w:bidi="ar-DZ"/>
        </w:rPr>
        <w:t>لاتساق الداخلي:</w:t>
      </w:r>
    </w:p>
    <w:p w14:paraId="451BA41A" w14:textId="77777777" w:rsidR="00B634BB" w:rsidRPr="006E590C" w:rsidRDefault="00B634BB" w:rsidP="00B634BB">
      <w:pPr>
        <w:pStyle w:val="ListParagraph"/>
        <w:ind w:left="425" w:right="0"/>
        <w:rPr>
          <w:rFonts w:ascii="Simplified Arabic" w:hAnsi="Simplified Arabic" w:cs="Simplified Arabic"/>
          <w:lang w:bidi="ar-DZ"/>
        </w:rPr>
      </w:pPr>
      <w:r w:rsidRPr="006E590C">
        <w:rPr>
          <w:rFonts w:ascii="Simplified Arabic" w:hAnsi="Simplified Arabic" w:cs="Simplified Arabic"/>
          <w:b/>
          <w:bCs/>
          <w:rtl/>
          <w:lang w:bidi="ar-DZ"/>
        </w:rPr>
        <w:t>أولا:  قياس الاتساق الداخلي بالنسبة لأبعاد وعبارات المحور الأول حوكمة المسؤولية الاجتماعية.</w:t>
      </w:r>
    </w:p>
    <w:p w14:paraId="744BDDCF" w14:textId="2671B085" w:rsidR="00B634BB" w:rsidRPr="006E590C" w:rsidRDefault="00B634BB" w:rsidP="00B526A7">
      <w:pPr>
        <w:rPr>
          <w:rFonts w:ascii="Simplified Arabic" w:hAnsi="Simplified Arabic" w:cs="Simplified Arabic"/>
          <w:b/>
          <w:bCs/>
          <w:lang w:bidi="ar-DZ"/>
        </w:rPr>
      </w:pPr>
      <w:r w:rsidRPr="006E590C">
        <w:rPr>
          <w:rFonts w:ascii="Simplified Arabic" w:hAnsi="Simplified Arabic" w:cs="Simplified Arabic"/>
          <w:rtl/>
          <w:lang w:bidi="ar-DZ"/>
        </w:rPr>
        <w:t>بالنسبة لبعد الشفافية</w:t>
      </w:r>
    </w:p>
    <w:p w14:paraId="467282A8" w14:textId="54B77CE8" w:rsidR="00B526A7" w:rsidRPr="006E590C" w:rsidRDefault="00B526A7" w:rsidP="00B526A7">
      <w:pPr>
        <w:rPr>
          <w:rFonts w:ascii="Simplified Arabic" w:hAnsi="Simplified Arabic" w:cs="Simplified Arabic"/>
          <w:b/>
          <w:bCs/>
        </w:rPr>
      </w:pPr>
      <w:bookmarkStart w:id="118" w:name="_Toc231070370"/>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8</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نتائج الاتساق الداخلي لعبارات بعد الشفافية</w:t>
      </w:r>
      <w:bookmarkEnd w:id="118"/>
    </w:p>
    <w:tbl>
      <w:tblPr>
        <w:tblStyle w:val="TableGrid1"/>
        <w:bidiVisual/>
        <w:tblW w:w="9230" w:type="dxa"/>
        <w:tblInd w:w="139" w:type="dxa"/>
        <w:tblLook w:val="04A0" w:firstRow="1" w:lastRow="0" w:firstColumn="1" w:lastColumn="0" w:noHBand="0" w:noVBand="1"/>
      </w:tblPr>
      <w:tblGrid>
        <w:gridCol w:w="832"/>
        <w:gridCol w:w="4875"/>
        <w:gridCol w:w="1065"/>
        <w:gridCol w:w="1110"/>
        <w:gridCol w:w="1348"/>
      </w:tblGrid>
      <w:tr w:rsidR="00B634BB" w:rsidRPr="006E590C" w14:paraId="339DD226" w14:textId="77777777" w:rsidTr="004F0D05">
        <w:tc>
          <w:tcPr>
            <w:tcW w:w="742" w:type="dxa"/>
            <w:shd w:val="clear" w:color="auto" w:fill="DEEAF6" w:themeFill="accent1" w:themeFillTint="33"/>
          </w:tcPr>
          <w:p w14:paraId="1D893C92" w14:textId="77777777" w:rsidR="00B634BB" w:rsidRPr="006E590C" w:rsidRDefault="00B634BB" w:rsidP="004F0D05">
            <w:pPr>
              <w:tabs>
                <w:tab w:val="right" w:pos="142"/>
                <w:tab w:val="left" w:pos="8052"/>
              </w:tabs>
              <w:ind w:left="0" w:right="106"/>
              <w:rPr>
                <w:rFonts w:ascii="Simplified Arabic" w:hAnsi="Simplified Arabic" w:cs="Simplified Arabic"/>
                <w:rtl/>
                <w:lang w:bidi="ar-DZ"/>
              </w:rPr>
            </w:pPr>
            <w:bookmarkStart w:id="119" w:name="_Hlk231011995"/>
            <w:r w:rsidRPr="006E590C">
              <w:rPr>
                <w:rFonts w:ascii="Simplified Arabic" w:hAnsi="Simplified Arabic" w:cs="Simplified Arabic"/>
                <w:rtl/>
                <w:lang w:bidi="ar-DZ"/>
              </w:rPr>
              <w:t>البعد</w:t>
            </w:r>
          </w:p>
        </w:tc>
        <w:tc>
          <w:tcPr>
            <w:tcW w:w="4962" w:type="dxa"/>
            <w:shd w:val="clear" w:color="auto" w:fill="DEEAF6" w:themeFill="accent1" w:themeFillTint="33"/>
          </w:tcPr>
          <w:p w14:paraId="34E575F2" w14:textId="77777777" w:rsidR="00B634BB" w:rsidRPr="006E590C" w:rsidRDefault="00B634BB" w:rsidP="004F0D05">
            <w:pPr>
              <w:tabs>
                <w:tab w:val="right" w:pos="142"/>
              </w:tabs>
              <w:ind w:left="0" w:right="24"/>
              <w:jc w:val="center"/>
              <w:rPr>
                <w:rFonts w:ascii="Simplified Arabic" w:hAnsi="Simplified Arabic" w:cs="Simplified Arabic"/>
                <w:rtl/>
                <w:lang w:bidi="ar-DZ"/>
              </w:rPr>
            </w:pPr>
            <w:r w:rsidRPr="006E590C">
              <w:rPr>
                <w:rFonts w:ascii="Simplified Arabic" w:hAnsi="Simplified Arabic" w:cs="Simplified Arabic"/>
                <w:rtl/>
                <w:lang w:bidi="ar-DZ"/>
              </w:rPr>
              <w:t>العبارات</w:t>
            </w:r>
          </w:p>
        </w:tc>
        <w:tc>
          <w:tcPr>
            <w:tcW w:w="1068" w:type="dxa"/>
            <w:shd w:val="clear" w:color="auto" w:fill="DEEAF6" w:themeFill="accent1" w:themeFillTint="33"/>
          </w:tcPr>
          <w:p w14:paraId="61EA94A3" w14:textId="77777777" w:rsidR="00B634BB" w:rsidRPr="006E590C" w:rsidRDefault="00B634BB" w:rsidP="004F0D05">
            <w:pPr>
              <w:tabs>
                <w:tab w:val="right" w:pos="142"/>
                <w:tab w:val="left" w:pos="8052"/>
              </w:tabs>
              <w:ind w:left="0" w:right="33"/>
              <w:rPr>
                <w:rFonts w:ascii="Simplified Arabic" w:hAnsi="Simplified Arabic" w:cs="Simplified Arabic"/>
                <w:rtl/>
                <w:lang w:bidi="ar-DZ"/>
              </w:rPr>
            </w:pPr>
            <w:r w:rsidRPr="006E590C">
              <w:rPr>
                <w:rFonts w:ascii="Simplified Arabic" w:hAnsi="Simplified Arabic" w:cs="Simplified Arabic"/>
                <w:rtl/>
                <w:lang w:bidi="ar-DZ"/>
              </w:rPr>
              <w:t>معامل الارتباط</w:t>
            </w:r>
          </w:p>
        </w:tc>
        <w:tc>
          <w:tcPr>
            <w:tcW w:w="1110" w:type="dxa"/>
            <w:shd w:val="clear" w:color="auto" w:fill="DEEAF6" w:themeFill="accent1" w:themeFillTint="33"/>
          </w:tcPr>
          <w:p w14:paraId="7F55153E" w14:textId="77777777" w:rsidR="00B634BB" w:rsidRPr="006E590C" w:rsidRDefault="00B634BB" w:rsidP="004F0D05">
            <w:pPr>
              <w:tabs>
                <w:tab w:val="right" w:pos="142"/>
                <w:tab w:val="left" w:pos="8052"/>
              </w:tabs>
              <w:ind w:left="0" w:right="41"/>
              <w:rPr>
                <w:rFonts w:ascii="Simplified Arabic" w:hAnsi="Simplified Arabic" w:cs="Simplified Arabic"/>
                <w:rtl/>
                <w:lang w:bidi="ar-DZ"/>
              </w:rPr>
            </w:pPr>
            <w:r w:rsidRPr="006E590C">
              <w:rPr>
                <w:rFonts w:ascii="Simplified Arabic" w:hAnsi="Simplified Arabic" w:cs="Simplified Arabic"/>
                <w:rtl/>
                <w:lang w:bidi="ar-DZ"/>
              </w:rPr>
              <w:t>القيمة الاحتمالية</w:t>
            </w:r>
          </w:p>
        </w:tc>
        <w:tc>
          <w:tcPr>
            <w:tcW w:w="1348" w:type="dxa"/>
            <w:shd w:val="clear" w:color="auto" w:fill="DEEAF6" w:themeFill="accent1" w:themeFillTint="33"/>
          </w:tcPr>
          <w:p w14:paraId="7E1CD82A" w14:textId="77777777" w:rsidR="00B634BB" w:rsidRPr="006E590C" w:rsidRDefault="00B634BB" w:rsidP="004F0D05">
            <w:pPr>
              <w:tabs>
                <w:tab w:val="right" w:pos="142"/>
                <w:tab w:val="left" w:pos="8052"/>
              </w:tabs>
              <w:ind w:left="0" w:right="321"/>
              <w:rPr>
                <w:rFonts w:ascii="Simplified Arabic" w:hAnsi="Simplified Arabic" w:cs="Simplified Arabic"/>
                <w:rtl/>
                <w:lang w:bidi="ar-DZ"/>
              </w:rPr>
            </w:pPr>
            <w:r w:rsidRPr="006E590C">
              <w:rPr>
                <w:rFonts w:ascii="Simplified Arabic" w:hAnsi="Simplified Arabic" w:cs="Simplified Arabic"/>
                <w:rtl/>
                <w:lang w:bidi="ar-DZ"/>
              </w:rPr>
              <w:t>الملاحظة</w:t>
            </w:r>
          </w:p>
        </w:tc>
      </w:tr>
      <w:tr w:rsidR="00F24D0A" w:rsidRPr="006E590C" w14:paraId="7DA25FF2" w14:textId="77777777" w:rsidTr="004F0D05">
        <w:trPr>
          <w:trHeight w:val="530"/>
        </w:trPr>
        <w:tc>
          <w:tcPr>
            <w:tcW w:w="742" w:type="dxa"/>
            <w:vMerge w:val="restart"/>
            <w:shd w:val="clear" w:color="auto" w:fill="DEEAF6" w:themeFill="accent1" w:themeFillTint="33"/>
            <w:textDirection w:val="btLr"/>
          </w:tcPr>
          <w:p w14:paraId="4893BE44" w14:textId="77777777" w:rsidR="00F24D0A" w:rsidRPr="006E590C" w:rsidRDefault="00F24D0A" w:rsidP="00F24D0A">
            <w:pPr>
              <w:tabs>
                <w:tab w:val="right" w:pos="142"/>
                <w:tab w:val="left" w:pos="8052"/>
              </w:tabs>
              <w:ind w:left="113" w:right="106"/>
              <w:jc w:val="center"/>
              <w:rPr>
                <w:rFonts w:ascii="Simplified Arabic" w:hAnsi="Simplified Arabic" w:cs="Simplified Arabic"/>
                <w:b/>
                <w:bCs/>
                <w:rtl/>
                <w:lang w:bidi="ar-DZ"/>
              </w:rPr>
            </w:pPr>
            <w:r w:rsidRPr="006E590C">
              <w:rPr>
                <w:rFonts w:ascii="Simplified Arabic" w:hAnsi="Simplified Arabic" w:cs="Simplified Arabic"/>
                <w:b/>
                <w:bCs/>
                <w:sz w:val="36"/>
                <w:szCs w:val="36"/>
                <w:rtl/>
                <w:lang w:bidi="ar-DZ"/>
              </w:rPr>
              <w:t>الشفافية</w:t>
            </w:r>
          </w:p>
        </w:tc>
        <w:tc>
          <w:tcPr>
            <w:tcW w:w="4962" w:type="dxa"/>
          </w:tcPr>
          <w:p w14:paraId="66F714F6" w14:textId="77777777" w:rsidR="00F24D0A" w:rsidRPr="006E590C" w:rsidRDefault="00F24D0A" w:rsidP="00F24D0A">
            <w:pPr>
              <w:tabs>
                <w:tab w:val="right" w:pos="142"/>
                <w:tab w:val="left" w:pos="8052"/>
              </w:tabs>
              <w:ind w:left="0" w:right="43"/>
              <w:rPr>
                <w:rFonts w:ascii="Simplified Arabic" w:hAnsi="Simplified Arabic" w:cs="Simplified Arabic"/>
                <w:rtl/>
                <w:lang w:bidi="ar-DZ"/>
              </w:rPr>
            </w:pPr>
            <w:r w:rsidRPr="006E590C">
              <w:rPr>
                <w:rFonts w:ascii="Simplified Arabic" w:hAnsi="Simplified Arabic" w:cs="Simplified Arabic"/>
                <w:rtl/>
                <w:lang w:bidi="ar-DZ"/>
              </w:rPr>
              <w:t>تتسم المعلومات التي تقدمها الجامعة بالوضوح</w:t>
            </w:r>
          </w:p>
        </w:tc>
        <w:tc>
          <w:tcPr>
            <w:tcW w:w="1068" w:type="dxa"/>
            <w:vAlign w:val="center"/>
          </w:tcPr>
          <w:p w14:paraId="2FEC0E8A" w14:textId="1796263B" w:rsidR="00F24D0A" w:rsidRPr="006E590C" w:rsidRDefault="00F24D0A" w:rsidP="00F24D0A">
            <w:pPr>
              <w:tabs>
                <w:tab w:val="right" w:pos="142"/>
                <w:tab w:val="left" w:pos="8052"/>
              </w:tabs>
              <w:ind w:left="0" w:right="28"/>
              <w:rPr>
                <w:rFonts w:ascii="Simplified Arabic" w:hAnsi="Simplified Arabic" w:cs="Simplified Arabic"/>
                <w:rtl/>
                <w:lang w:bidi="ar-DZ"/>
              </w:rPr>
            </w:pPr>
            <w:r w:rsidRPr="006E590C">
              <w:rPr>
                <w:rFonts w:ascii="Simplified Arabic" w:hAnsi="Simplified Arabic" w:cs="Simplified Arabic"/>
              </w:rPr>
              <w:t>0.497</w:t>
            </w:r>
          </w:p>
        </w:tc>
        <w:tc>
          <w:tcPr>
            <w:tcW w:w="1110" w:type="dxa"/>
          </w:tcPr>
          <w:p w14:paraId="0DF69090" w14:textId="77777777" w:rsidR="00F24D0A" w:rsidRPr="006E590C" w:rsidRDefault="00F24D0A" w:rsidP="00F24D0A">
            <w:pPr>
              <w:tabs>
                <w:tab w:val="right" w:pos="142"/>
                <w:tab w:val="left" w:pos="8052"/>
              </w:tabs>
              <w:ind w:left="0" w:right="37"/>
              <w:rPr>
                <w:rFonts w:ascii="Simplified Arabic" w:hAnsi="Simplified Arabic" w:cs="Simplified Arabic"/>
                <w:rtl/>
                <w:lang w:bidi="ar-DZ"/>
              </w:rPr>
            </w:pPr>
            <w:r w:rsidRPr="006E590C">
              <w:rPr>
                <w:rFonts w:ascii="Simplified Arabic" w:hAnsi="Simplified Arabic" w:cs="Simplified Arabic"/>
                <w:lang w:bidi="ar-DZ"/>
              </w:rPr>
              <w:t>0.000</w:t>
            </w:r>
          </w:p>
        </w:tc>
        <w:tc>
          <w:tcPr>
            <w:tcW w:w="1348" w:type="dxa"/>
          </w:tcPr>
          <w:p w14:paraId="4714A247" w14:textId="77777777" w:rsidR="00F24D0A" w:rsidRPr="006E590C" w:rsidRDefault="00F24D0A" w:rsidP="00F24D0A">
            <w:pPr>
              <w:tabs>
                <w:tab w:val="right" w:pos="142"/>
                <w:tab w:val="left" w:pos="8052"/>
              </w:tabs>
              <w:ind w:left="0" w:right="321"/>
              <w:jc w:val="center"/>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F24D0A" w:rsidRPr="006E590C" w14:paraId="5BAB5F94" w14:textId="77777777" w:rsidTr="004F0D05">
        <w:tc>
          <w:tcPr>
            <w:tcW w:w="742" w:type="dxa"/>
            <w:vMerge/>
            <w:shd w:val="clear" w:color="auto" w:fill="DEEAF6" w:themeFill="accent1" w:themeFillTint="33"/>
          </w:tcPr>
          <w:p w14:paraId="5947C52B" w14:textId="77777777" w:rsidR="00F24D0A" w:rsidRPr="006E590C" w:rsidRDefault="00F24D0A" w:rsidP="00F24D0A">
            <w:pPr>
              <w:tabs>
                <w:tab w:val="right" w:pos="142"/>
                <w:tab w:val="left" w:pos="8052"/>
              </w:tabs>
              <w:ind w:left="0" w:right="106"/>
              <w:jc w:val="center"/>
              <w:rPr>
                <w:rFonts w:ascii="Simplified Arabic" w:hAnsi="Simplified Arabic" w:cs="Simplified Arabic"/>
                <w:rtl/>
                <w:lang w:bidi="ar-DZ"/>
              </w:rPr>
            </w:pPr>
          </w:p>
        </w:tc>
        <w:tc>
          <w:tcPr>
            <w:tcW w:w="4962" w:type="dxa"/>
          </w:tcPr>
          <w:p w14:paraId="3163DF02"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توفر الجامعة نظاما خاصا بالإعلام، يتم من خلاله الإفصاح عن الأنظمة واللوائح المنظمة للعمل داخل الجامعة</w:t>
            </w:r>
          </w:p>
        </w:tc>
        <w:tc>
          <w:tcPr>
            <w:tcW w:w="1068" w:type="dxa"/>
            <w:vAlign w:val="center"/>
          </w:tcPr>
          <w:p w14:paraId="5F6F2824" w14:textId="5EEF031D" w:rsidR="00F24D0A" w:rsidRPr="006E590C" w:rsidRDefault="00F24D0A" w:rsidP="00F24D0A">
            <w:pPr>
              <w:tabs>
                <w:tab w:val="right" w:pos="142"/>
                <w:tab w:val="left" w:pos="8052"/>
              </w:tabs>
              <w:ind w:left="0" w:right="28"/>
              <w:jc w:val="center"/>
              <w:rPr>
                <w:rFonts w:ascii="Simplified Arabic" w:hAnsi="Simplified Arabic" w:cs="Simplified Arabic"/>
                <w:lang w:bidi="ar-DZ"/>
              </w:rPr>
            </w:pPr>
            <w:r w:rsidRPr="006E590C">
              <w:rPr>
                <w:rFonts w:ascii="Simplified Arabic" w:hAnsi="Simplified Arabic" w:cs="Simplified Arabic"/>
              </w:rPr>
              <w:t>0.703</w:t>
            </w:r>
          </w:p>
        </w:tc>
        <w:tc>
          <w:tcPr>
            <w:tcW w:w="1110" w:type="dxa"/>
          </w:tcPr>
          <w:p w14:paraId="4663D3CE" w14:textId="77777777" w:rsidR="00F24D0A" w:rsidRPr="006E590C" w:rsidRDefault="00F24D0A" w:rsidP="00F24D0A">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lang w:bidi="ar-DZ"/>
              </w:rPr>
              <w:t>0.000</w:t>
            </w:r>
          </w:p>
        </w:tc>
        <w:tc>
          <w:tcPr>
            <w:tcW w:w="1348" w:type="dxa"/>
          </w:tcPr>
          <w:p w14:paraId="7EC160CC" w14:textId="77777777" w:rsidR="00F24D0A" w:rsidRPr="006E590C" w:rsidRDefault="00F24D0A" w:rsidP="00F24D0A">
            <w:pPr>
              <w:tabs>
                <w:tab w:val="right" w:pos="142"/>
                <w:tab w:val="left" w:pos="8052"/>
              </w:tabs>
              <w:ind w:left="0" w:right="321"/>
              <w:jc w:val="center"/>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F24D0A" w:rsidRPr="006E590C" w14:paraId="2624CE6D" w14:textId="77777777" w:rsidTr="004F0D05">
        <w:tc>
          <w:tcPr>
            <w:tcW w:w="742" w:type="dxa"/>
            <w:vMerge/>
            <w:shd w:val="clear" w:color="auto" w:fill="DEEAF6" w:themeFill="accent1" w:themeFillTint="33"/>
          </w:tcPr>
          <w:p w14:paraId="587E9924" w14:textId="77777777" w:rsidR="00F24D0A" w:rsidRPr="006E590C" w:rsidRDefault="00F24D0A" w:rsidP="00F24D0A">
            <w:pPr>
              <w:tabs>
                <w:tab w:val="right" w:pos="142"/>
                <w:tab w:val="left" w:pos="8052"/>
              </w:tabs>
              <w:ind w:left="0" w:right="106"/>
              <w:jc w:val="center"/>
              <w:rPr>
                <w:rFonts w:ascii="Simplified Arabic" w:hAnsi="Simplified Arabic" w:cs="Simplified Arabic"/>
                <w:rtl/>
                <w:lang w:bidi="ar-DZ"/>
              </w:rPr>
            </w:pPr>
          </w:p>
        </w:tc>
        <w:tc>
          <w:tcPr>
            <w:tcW w:w="4962" w:type="dxa"/>
          </w:tcPr>
          <w:p w14:paraId="0BC5D4E5"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ساهمت الشفافية في تحقيق الاستقلال المالي للجامعة مما مكنها من تحقيق أهدافها وزيادة مردوديتها على جميع المستويات</w:t>
            </w:r>
          </w:p>
        </w:tc>
        <w:tc>
          <w:tcPr>
            <w:tcW w:w="1068" w:type="dxa"/>
            <w:vAlign w:val="center"/>
          </w:tcPr>
          <w:p w14:paraId="3F850E5D" w14:textId="3DB18AFD" w:rsidR="00F24D0A" w:rsidRPr="006E590C" w:rsidRDefault="00F24D0A" w:rsidP="00F24D0A">
            <w:pPr>
              <w:tabs>
                <w:tab w:val="right" w:pos="142"/>
                <w:tab w:val="left" w:pos="8052"/>
              </w:tabs>
              <w:ind w:left="0" w:right="28"/>
              <w:rPr>
                <w:rFonts w:ascii="Simplified Arabic" w:hAnsi="Simplified Arabic" w:cs="Simplified Arabic"/>
                <w:rtl/>
                <w:lang w:bidi="ar-DZ"/>
              </w:rPr>
            </w:pPr>
            <w:r w:rsidRPr="006E590C">
              <w:rPr>
                <w:rFonts w:ascii="Simplified Arabic" w:hAnsi="Simplified Arabic" w:cs="Simplified Arabic"/>
              </w:rPr>
              <w:t>0.791</w:t>
            </w:r>
          </w:p>
        </w:tc>
        <w:tc>
          <w:tcPr>
            <w:tcW w:w="1110" w:type="dxa"/>
          </w:tcPr>
          <w:p w14:paraId="6E84CFF6" w14:textId="77777777" w:rsidR="00F24D0A" w:rsidRPr="006E590C" w:rsidRDefault="00F24D0A" w:rsidP="00F24D0A">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lang w:bidi="ar-DZ"/>
              </w:rPr>
              <w:t>0.000</w:t>
            </w:r>
          </w:p>
        </w:tc>
        <w:tc>
          <w:tcPr>
            <w:tcW w:w="1348" w:type="dxa"/>
          </w:tcPr>
          <w:p w14:paraId="782B09D3" w14:textId="77777777" w:rsidR="00F24D0A" w:rsidRPr="006E590C" w:rsidRDefault="00F24D0A" w:rsidP="00F24D0A">
            <w:pPr>
              <w:tabs>
                <w:tab w:val="right" w:pos="142"/>
                <w:tab w:val="left" w:pos="8052"/>
              </w:tabs>
              <w:ind w:left="0" w:right="321"/>
              <w:jc w:val="center"/>
              <w:rPr>
                <w:rFonts w:ascii="Simplified Arabic" w:hAnsi="Simplified Arabic" w:cs="Simplified Arabic"/>
                <w:rtl/>
                <w:lang w:bidi="ar-DZ"/>
              </w:rPr>
            </w:pPr>
            <w:r w:rsidRPr="006E590C">
              <w:rPr>
                <w:rFonts w:ascii="Simplified Arabic" w:hAnsi="Simplified Arabic" w:cs="Simplified Arabic"/>
                <w:rtl/>
                <w:lang w:bidi="ar-DZ"/>
              </w:rPr>
              <w:t xml:space="preserve">مقبولة </w:t>
            </w:r>
          </w:p>
        </w:tc>
      </w:tr>
      <w:tr w:rsidR="00F24D0A" w:rsidRPr="006E590C" w14:paraId="0A8DCF5E" w14:textId="77777777" w:rsidTr="004F0D05">
        <w:tc>
          <w:tcPr>
            <w:tcW w:w="742" w:type="dxa"/>
            <w:vMerge/>
            <w:shd w:val="clear" w:color="auto" w:fill="DEEAF6" w:themeFill="accent1" w:themeFillTint="33"/>
          </w:tcPr>
          <w:p w14:paraId="6D0FFF4A" w14:textId="77777777" w:rsidR="00F24D0A" w:rsidRPr="006E590C" w:rsidRDefault="00F24D0A" w:rsidP="00F24D0A">
            <w:pPr>
              <w:tabs>
                <w:tab w:val="right" w:pos="142"/>
                <w:tab w:val="left" w:pos="8052"/>
              </w:tabs>
              <w:ind w:left="0" w:right="106"/>
              <w:jc w:val="center"/>
              <w:rPr>
                <w:rFonts w:ascii="Simplified Arabic" w:hAnsi="Simplified Arabic" w:cs="Simplified Arabic"/>
                <w:rtl/>
                <w:lang w:bidi="ar-DZ"/>
              </w:rPr>
            </w:pPr>
          </w:p>
        </w:tc>
        <w:tc>
          <w:tcPr>
            <w:tcW w:w="4962" w:type="dxa"/>
          </w:tcPr>
          <w:p w14:paraId="19C1B5F7"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ساهمت الشفافية في تحقيق الاستقلال الإداري للجامعة مما مكنها من تحقيق أهدافها وزيادة مردوديتها على جميع المستويات</w:t>
            </w:r>
          </w:p>
        </w:tc>
        <w:tc>
          <w:tcPr>
            <w:tcW w:w="1068" w:type="dxa"/>
            <w:vAlign w:val="center"/>
          </w:tcPr>
          <w:p w14:paraId="376E96C7" w14:textId="00A5737A" w:rsidR="00F24D0A" w:rsidRPr="006E590C" w:rsidRDefault="00F24D0A" w:rsidP="00F24D0A">
            <w:pPr>
              <w:tabs>
                <w:tab w:val="right" w:pos="142"/>
                <w:tab w:val="left" w:pos="8052"/>
              </w:tabs>
              <w:ind w:left="0" w:right="28"/>
              <w:jc w:val="center"/>
              <w:rPr>
                <w:rFonts w:ascii="Simplified Arabic" w:hAnsi="Simplified Arabic" w:cs="Simplified Arabic"/>
                <w:rtl/>
                <w:lang w:bidi="ar-DZ"/>
              </w:rPr>
            </w:pPr>
            <w:r w:rsidRPr="006E590C">
              <w:rPr>
                <w:rFonts w:ascii="Simplified Arabic" w:hAnsi="Simplified Arabic" w:cs="Simplified Arabic"/>
              </w:rPr>
              <w:t>0.680</w:t>
            </w:r>
          </w:p>
        </w:tc>
        <w:tc>
          <w:tcPr>
            <w:tcW w:w="1110" w:type="dxa"/>
          </w:tcPr>
          <w:p w14:paraId="289B262A" w14:textId="77777777" w:rsidR="00F24D0A" w:rsidRPr="006E590C" w:rsidRDefault="00F24D0A" w:rsidP="00F24D0A">
            <w:pPr>
              <w:tabs>
                <w:tab w:val="right" w:pos="142"/>
                <w:tab w:val="left" w:pos="8052"/>
              </w:tabs>
              <w:ind w:left="0" w:right="37"/>
              <w:rPr>
                <w:rFonts w:ascii="Simplified Arabic" w:hAnsi="Simplified Arabic" w:cs="Simplified Arabic"/>
                <w:rtl/>
                <w:lang w:bidi="ar-DZ"/>
              </w:rPr>
            </w:pPr>
            <w:r w:rsidRPr="006E590C">
              <w:rPr>
                <w:rFonts w:ascii="Simplified Arabic" w:hAnsi="Simplified Arabic" w:cs="Simplified Arabic"/>
                <w:lang w:bidi="ar-DZ"/>
              </w:rPr>
              <w:t>0.000</w:t>
            </w:r>
          </w:p>
        </w:tc>
        <w:tc>
          <w:tcPr>
            <w:tcW w:w="1348" w:type="dxa"/>
          </w:tcPr>
          <w:p w14:paraId="6313D2E0" w14:textId="77777777" w:rsidR="00F24D0A" w:rsidRPr="006E590C" w:rsidRDefault="00F24D0A" w:rsidP="00F24D0A">
            <w:pPr>
              <w:tabs>
                <w:tab w:val="right" w:pos="142"/>
                <w:tab w:val="left" w:pos="8052"/>
              </w:tabs>
              <w:ind w:left="0" w:right="321"/>
              <w:rPr>
                <w:rFonts w:ascii="Simplified Arabic" w:hAnsi="Simplified Arabic" w:cs="Simplified Arabic"/>
                <w:rtl/>
                <w:lang w:bidi="ar-DZ"/>
              </w:rPr>
            </w:pPr>
            <w:r w:rsidRPr="006E590C">
              <w:rPr>
                <w:rFonts w:ascii="Simplified Arabic" w:hAnsi="Simplified Arabic" w:cs="Simplified Arabic"/>
                <w:rtl/>
                <w:lang w:bidi="ar-DZ"/>
              </w:rPr>
              <w:t>مقبولة</w:t>
            </w:r>
          </w:p>
        </w:tc>
      </w:tr>
    </w:tbl>
    <w:bookmarkEnd w:id="119"/>
    <w:p w14:paraId="7D590384" w14:textId="77777777" w:rsidR="00B634BB" w:rsidRPr="006E590C" w:rsidRDefault="00B634BB" w:rsidP="00B634BB">
      <w:pPr>
        <w:pStyle w:val="ListParagraph"/>
        <w:spacing w:line="276" w:lineRule="auto"/>
        <w:ind w:left="502"/>
        <w:rPr>
          <w:rFonts w:ascii="Simplified Arabic" w:hAnsi="Simplified Arabic" w:cs="Simplified Arabic"/>
          <w:b/>
          <w:bCs/>
          <w:lang w:bidi="ar-DZ"/>
        </w:rPr>
      </w:pPr>
      <w:r w:rsidRPr="006E590C">
        <w:rPr>
          <w:rFonts w:ascii="Simplified Arabic" w:hAnsi="Simplified Arabic" w:cs="Simplified Arabic"/>
          <w:b/>
          <w:bCs/>
          <w:rtl/>
          <w:lang w:bidi="ar-DZ"/>
        </w:rPr>
        <w:t xml:space="preserve">المصدر من اعداد الطالبة بالاعتماد على برنامج </w:t>
      </w:r>
      <w:r w:rsidRPr="006E590C">
        <w:rPr>
          <w:rFonts w:ascii="Simplified Arabic" w:hAnsi="Simplified Arabic" w:cs="Simplified Arabic"/>
          <w:b/>
          <w:bCs/>
          <w:lang w:bidi="ar-DZ"/>
        </w:rPr>
        <w:t>R</w:t>
      </w:r>
    </w:p>
    <w:p w14:paraId="5AE8CBE6" w14:textId="0969545C" w:rsidR="00B634BB" w:rsidRPr="006E590C" w:rsidRDefault="00B634BB" w:rsidP="00B634BB">
      <w:pPr>
        <w:pStyle w:val="ListParagraph"/>
        <w:spacing w:line="276" w:lineRule="auto"/>
        <w:ind w:left="84" w:right="0"/>
        <w:jc w:val="both"/>
        <w:rPr>
          <w:rFonts w:ascii="Simplified Arabic" w:hAnsi="Simplified Arabic" w:cs="Simplified Arabic"/>
          <w:lang w:bidi="ar-DZ"/>
        </w:rPr>
      </w:pPr>
      <w:r w:rsidRPr="006E590C">
        <w:rPr>
          <w:rFonts w:ascii="Simplified Arabic" w:hAnsi="Simplified Arabic" w:cs="Simplified Arabic"/>
          <w:rtl/>
          <w:lang w:bidi="ar-DZ"/>
        </w:rPr>
        <w:t>نلاحظ من خلال الجدول أعلاه ان قيم ارتباط عبارة بعد الشفافية كانت محصورة بين (</w:t>
      </w:r>
      <w:r w:rsidR="00F24D0A" w:rsidRPr="006E590C">
        <w:rPr>
          <w:rFonts w:ascii="Simplified Arabic" w:hAnsi="Simplified Arabic" w:cs="Simplified Arabic"/>
          <w:lang w:bidi="ar-DZ"/>
        </w:rPr>
        <w:t>0.791</w:t>
      </w:r>
      <w:r w:rsidR="00F24D0A" w:rsidRPr="006E590C">
        <w:rPr>
          <w:rFonts w:ascii="Simplified Arabic" w:hAnsi="Simplified Arabic" w:cs="Simplified Arabic"/>
          <w:rtl/>
          <w:lang w:bidi="ar-DZ"/>
        </w:rPr>
        <w:t>و 0.497</w:t>
      </w:r>
      <w:r w:rsidRPr="006E590C">
        <w:rPr>
          <w:rFonts w:ascii="Simplified Arabic" w:hAnsi="Simplified Arabic" w:cs="Simplified Arabic"/>
          <w:rtl/>
          <w:lang w:bidi="ar-DZ"/>
        </w:rPr>
        <w:t>)</w:t>
      </w:r>
      <w:bookmarkStart w:id="120" w:name="_Hlk224723742"/>
      <w:r w:rsidR="002E57AE" w:rsidRPr="006E590C">
        <w:rPr>
          <w:rFonts w:ascii="Simplified Arabic" w:hAnsi="Simplified Arabic" w:cs="Simplified Arabic"/>
          <w:rtl/>
          <w:lang w:bidi="ar-DZ"/>
        </w:rPr>
        <w:t>، بينما بلغت عبارة (ساهمت الشفافية في تحقيق الاستقلال المالي للجامعة مما مكنها من تحقيق أهدافها وزيادة مردوديتها على جميع المستويات)</w:t>
      </w:r>
      <w:r w:rsidRPr="006E590C">
        <w:rPr>
          <w:rFonts w:ascii="Simplified Arabic" w:hAnsi="Simplified Arabic" w:cs="Simplified Arabic"/>
          <w:rtl/>
          <w:lang w:bidi="ar-DZ"/>
        </w:rPr>
        <w:t>و</w:t>
      </w:r>
      <w:r w:rsidR="002E57AE" w:rsidRPr="006E590C">
        <w:rPr>
          <w:rFonts w:ascii="Simplified Arabic" w:hAnsi="Simplified Arabic" w:cs="Simplified Arabic"/>
          <w:rtl/>
          <w:lang w:bidi="ar-DZ"/>
        </w:rPr>
        <w:t xml:space="preserve"> أكبر قيمة وهي (</w:t>
      </w:r>
      <w:r w:rsidR="00F24D0A" w:rsidRPr="006E590C">
        <w:rPr>
          <w:rFonts w:ascii="Simplified Arabic" w:hAnsi="Simplified Arabic" w:cs="Simplified Arabic"/>
          <w:rtl/>
          <w:lang w:bidi="ar-DZ"/>
        </w:rPr>
        <w:t>0.791</w:t>
      </w:r>
      <w:r w:rsidR="002E57AE" w:rsidRPr="006E590C">
        <w:rPr>
          <w:rFonts w:ascii="Simplified Arabic" w:hAnsi="Simplified Arabic" w:cs="Simplified Arabic"/>
          <w:rtl/>
          <w:lang w:bidi="ar-DZ"/>
        </w:rPr>
        <w:t>). وعبارة (تتسم المعلومات التي تقدمها الجامعة بالوضوح)أقل قيمة قد بلغت (</w:t>
      </w:r>
      <w:r w:rsidR="00F24D0A" w:rsidRPr="006E590C">
        <w:rPr>
          <w:rFonts w:ascii="Simplified Arabic" w:hAnsi="Simplified Arabic" w:cs="Simplified Arabic"/>
          <w:rtl/>
          <w:lang w:bidi="ar-DZ"/>
        </w:rPr>
        <w:t>0.497</w:t>
      </w:r>
      <w:r w:rsidR="002E57AE" w:rsidRPr="006E590C">
        <w:rPr>
          <w:rFonts w:ascii="Simplified Arabic" w:hAnsi="Simplified Arabic" w:cs="Simplified Arabic"/>
          <w:rtl/>
          <w:lang w:bidi="ar-DZ"/>
        </w:rPr>
        <w:t>).أي أن عبارات بعد الشفافية</w:t>
      </w:r>
      <w:r w:rsidRPr="006E590C">
        <w:rPr>
          <w:rFonts w:ascii="Simplified Arabic" w:hAnsi="Simplified Arabic" w:cs="Simplified Arabic"/>
          <w:rtl/>
          <w:lang w:bidi="ar-DZ"/>
        </w:rPr>
        <w:t xml:space="preserve"> دالة احصائيا لان القيمة الاحتمالية اقل من مستوى المعنوية 0.05 والتي تساوي 0.000.</w:t>
      </w:r>
      <w:bookmarkEnd w:id="120"/>
    </w:p>
    <w:p w14:paraId="3599BD1F" w14:textId="76314834" w:rsidR="00B634BB" w:rsidRPr="006E590C" w:rsidRDefault="00B634BB" w:rsidP="00B526A7">
      <w:pPr>
        <w:pStyle w:val="ListParagraph"/>
        <w:numPr>
          <w:ilvl w:val="0"/>
          <w:numId w:val="46"/>
        </w:numPr>
        <w:spacing w:line="400" w:lineRule="exact"/>
        <w:ind w:right="0"/>
        <w:jc w:val="both"/>
        <w:rPr>
          <w:rFonts w:ascii="Simplified Arabic" w:hAnsi="Simplified Arabic" w:cs="Simplified Arabic"/>
          <w:b/>
          <w:bCs/>
          <w:lang w:bidi="ar-DZ"/>
        </w:rPr>
      </w:pPr>
      <w:r w:rsidRPr="006E590C">
        <w:rPr>
          <w:rFonts w:ascii="Simplified Arabic" w:hAnsi="Simplified Arabic" w:cs="Simplified Arabic"/>
          <w:b/>
          <w:bCs/>
          <w:rtl/>
          <w:lang w:bidi="ar-DZ"/>
        </w:rPr>
        <w:t>بالنسبة لبعد العدالة</w:t>
      </w:r>
    </w:p>
    <w:p w14:paraId="35202667" w14:textId="41CFD597" w:rsidR="00B526A7" w:rsidRPr="006E590C" w:rsidRDefault="00B526A7" w:rsidP="00B526A7">
      <w:pPr>
        <w:rPr>
          <w:rFonts w:ascii="Simplified Arabic" w:hAnsi="Simplified Arabic" w:cs="Simplified Arabic"/>
          <w:b/>
          <w:bCs/>
        </w:rPr>
      </w:pPr>
      <w:bookmarkStart w:id="121" w:name="_Toc231070371"/>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9</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نتائج الاتساق الداخلي لعبارات بعد العدالة</w:t>
      </w:r>
      <w:bookmarkEnd w:id="121"/>
    </w:p>
    <w:tbl>
      <w:tblPr>
        <w:tblStyle w:val="TableGrid"/>
        <w:bidiVisual/>
        <w:tblW w:w="9202" w:type="dxa"/>
        <w:tblInd w:w="187" w:type="dxa"/>
        <w:tblLook w:val="04A0" w:firstRow="1" w:lastRow="0" w:firstColumn="1" w:lastColumn="0" w:noHBand="0" w:noVBand="1"/>
      </w:tblPr>
      <w:tblGrid>
        <w:gridCol w:w="832"/>
        <w:gridCol w:w="4721"/>
        <w:gridCol w:w="1214"/>
        <w:gridCol w:w="1073"/>
        <w:gridCol w:w="1362"/>
      </w:tblGrid>
      <w:tr w:rsidR="00B634BB" w:rsidRPr="006E590C" w14:paraId="248D8463" w14:textId="77777777" w:rsidTr="004F0D05">
        <w:tc>
          <w:tcPr>
            <w:tcW w:w="701" w:type="dxa"/>
            <w:shd w:val="clear" w:color="auto" w:fill="DEEAF6" w:themeFill="accent1" w:themeFillTint="33"/>
          </w:tcPr>
          <w:p w14:paraId="65F9270D" w14:textId="77777777" w:rsidR="00B634BB" w:rsidRPr="006E590C" w:rsidRDefault="00B634BB" w:rsidP="004F0D05">
            <w:pPr>
              <w:tabs>
                <w:tab w:val="right" w:pos="142"/>
                <w:tab w:val="left" w:pos="8052"/>
              </w:tabs>
              <w:ind w:left="0" w:right="24"/>
              <w:jc w:val="center"/>
              <w:rPr>
                <w:rFonts w:ascii="Simplified Arabic" w:hAnsi="Simplified Arabic" w:cs="Simplified Arabic"/>
                <w:rtl/>
                <w:lang w:bidi="ar-DZ"/>
              </w:rPr>
            </w:pPr>
            <w:bookmarkStart w:id="122" w:name="_Hlk231012017"/>
            <w:r w:rsidRPr="006E590C">
              <w:rPr>
                <w:rFonts w:ascii="Simplified Arabic" w:hAnsi="Simplified Arabic" w:cs="Simplified Arabic"/>
                <w:rtl/>
                <w:lang w:bidi="ar-DZ"/>
              </w:rPr>
              <w:t>البعد</w:t>
            </w:r>
          </w:p>
        </w:tc>
        <w:tc>
          <w:tcPr>
            <w:tcW w:w="4835" w:type="dxa"/>
            <w:shd w:val="clear" w:color="auto" w:fill="DEEAF6" w:themeFill="accent1" w:themeFillTint="33"/>
          </w:tcPr>
          <w:p w14:paraId="225C00EE" w14:textId="77777777" w:rsidR="00B634BB" w:rsidRPr="006E590C" w:rsidRDefault="00B634BB" w:rsidP="004F0D05">
            <w:pPr>
              <w:tabs>
                <w:tab w:val="right" w:pos="142"/>
                <w:tab w:val="left" w:pos="8052"/>
              </w:tabs>
              <w:ind w:left="0" w:right="24"/>
              <w:jc w:val="center"/>
              <w:rPr>
                <w:rFonts w:ascii="Simplified Arabic" w:hAnsi="Simplified Arabic" w:cs="Simplified Arabic"/>
                <w:rtl/>
                <w:lang w:bidi="ar-DZ"/>
              </w:rPr>
            </w:pPr>
            <w:r w:rsidRPr="006E590C">
              <w:rPr>
                <w:rFonts w:ascii="Simplified Arabic" w:hAnsi="Simplified Arabic" w:cs="Simplified Arabic"/>
                <w:rtl/>
                <w:lang w:bidi="ar-DZ"/>
              </w:rPr>
              <w:t>العبارات</w:t>
            </w:r>
          </w:p>
        </w:tc>
        <w:tc>
          <w:tcPr>
            <w:tcW w:w="1222" w:type="dxa"/>
            <w:shd w:val="clear" w:color="auto" w:fill="DEEAF6" w:themeFill="accent1" w:themeFillTint="33"/>
          </w:tcPr>
          <w:p w14:paraId="3E9C70D2" w14:textId="77777777" w:rsidR="00B634BB" w:rsidRPr="006E590C" w:rsidRDefault="00B634BB" w:rsidP="004F0D05">
            <w:pPr>
              <w:tabs>
                <w:tab w:val="right" w:pos="142"/>
                <w:tab w:val="left" w:pos="8052"/>
              </w:tabs>
              <w:ind w:left="0" w:right="24"/>
              <w:jc w:val="center"/>
              <w:rPr>
                <w:rFonts w:ascii="Simplified Arabic" w:hAnsi="Simplified Arabic" w:cs="Simplified Arabic"/>
                <w:rtl/>
                <w:lang w:bidi="ar-DZ"/>
              </w:rPr>
            </w:pPr>
            <w:r w:rsidRPr="006E590C">
              <w:rPr>
                <w:rFonts w:ascii="Simplified Arabic" w:hAnsi="Simplified Arabic" w:cs="Simplified Arabic"/>
                <w:rtl/>
                <w:lang w:bidi="ar-DZ"/>
              </w:rPr>
              <w:t>معامل الارتباط</w:t>
            </w:r>
          </w:p>
        </w:tc>
        <w:tc>
          <w:tcPr>
            <w:tcW w:w="1073" w:type="dxa"/>
            <w:shd w:val="clear" w:color="auto" w:fill="DEEAF6" w:themeFill="accent1" w:themeFillTint="33"/>
          </w:tcPr>
          <w:p w14:paraId="12A0F146" w14:textId="77777777" w:rsidR="00B634BB" w:rsidRPr="006E590C" w:rsidRDefault="00B634BB" w:rsidP="004F0D05">
            <w:pPr>
              <w:tabs>
                <w:tab w:val="right" w:pos="142"/>
                <w:tab w:val="left" w:pos="8052"/>
              </w:tabs>
              <w:ind w:left="0" w:right="24"/>
              <w:jc w:val="center"/>
              <w:rPr>
                <w:rFonts w:ascii="Simplified Arabic" w:hAnsi="Simplified Arabic" w:cs="Simplified Arabic"/>
                <w:rtl/>
                <w:lang w:bidi="ar-DZ"/>
              </w:rPr>
            </w:pPr>
            <w:r w:rsidRPr="006E590C">
              <w:rPr>
                <w:rFonts w:ascii="Simplified Arabic" w:hAnsi="Simplified Arabic" w:cs="Simplified Arabic"/>
                <w:rtl/>
                <w:lang w:bidi="ar-DZ"/>
              </w:rPr>
              <w:t>القيمة الاحتمالية</w:t>
            </w:r>
          </w:p>
        </w:tc>
        <w:tc>
          <w:tcPr>
            <w:tcW w:w="1371" w:type="dxa"/>
            <w:shd w:val="clear" w:color="auto" w:fill="DEEAF6" w:themeFill="accent1" w:themeFillTint="33"/>
          </w:tcPr>
          <w:p w14:paraId="4354BAC2" w14:textId="77777777" w:rsidR="00B634BB" w:rsidRPr="006E590C" w:rsidRDefault="00B634BB" w:rsidP="004F0D05">
            <w:pPr>
              <w:tabs>
                <w:tab w:val="right" w:pos="142"/>
                <w:tab w:val="left" w:pos="8052"/>
              </w:tabs>
              <w:ind w:left="0" w:right="24"/>
              <w:jc w:val="center"/>
              <w:rPr>
                <w:rFonts w:ascii="Simplified Arabic" w:hAnsi="Simplified Arabic" w:cs="Simplified Arabic"/>
                <w:rtl/>
                <w:lang w:bidi="ar-DZ"/>
              </w:rPr>
            </w:pPr>
            <w:r w:rsidRPr="006E590C">
              <w:rPr>
                <w:rFonts w:ascii="Simplified Arabic" w:hAnsi="Simplified Arabic" w:cs="Simplified Arabic"/>
                <w:rtl/>
                <w:lang w:bidi="ar-DZ"/>
              </w:rPr>
              <w:t>الملاحظة</w:t>
            </w:r>
          </w:p>
        </w:tc>
      </w:tr>
      <w:tr w:rsidR="00F24D0A" w:rsidRPr="006E590C" w14:paraId="51EBFAAA" w14:textId="77777777" w:rsidTr="004F0D05">
        <w:trPr>
          <w:trHeight w:val="530"/>
        </w:trPr>
        <w:tc>
          <w:tcPr>
            <w:tcW w:w="701" w:type="dxa"/>
            <w:vMerge w:val="restart"/>
            <w:shd w:val="clear" w:color="auto" w:fill="DEEAF6" w:themeFill="accent1" w:themeFillTint="33"/>
            <w:textDirection w:val="btLr"/>
          </w:tcPr>
          <w:p w14:paraId="641C909F" w14:textId="77777777" w:rsidR="00F24D0A" w:rsidRPr="006E590C" w:rsidRDefault="00F24D0A" w:rsidP="00F24D0A">
            <w:pPr>
              <w:tabs>
                <w:tab w:val="right" w:pos="142"/>
                <w:tab w:val="left" w:pos="8052"/>
              </w:tabs>
              <w:ind w:left="113" w:right="43"/>
              <w:jc w:val="center"/>
              <w:rPr>
                <w:rFonts w:ascii="Simplified Arabic" w:hAnsi="Simplified Arabic" w:cs="Simplified Arabic"/>
                <w:b/>
                <w:bCs/>
                <w:rtl/>
                <w:lang w:bidi="ar-DZ"/>
              </w:rPr>
            </w:pPr>
            <w:r w:rsidRPr="006E590C">
              <w:rPr>
                <w:rFonts w:ascii="Simplified Arabic" w:hAnsi="Simplified Arabic" w:cs="Simplified Arabic"/>
                <w:b/>
                <w:bCs/>
                <w:sz w:val="36"/>
                <w:szCs w:val="36"/>
                <w:rtl/>
                <w:lang w:bidi="ar-DZ"/>
              </w:rPr>
              <w:t>العدالة</w:t>
            </w:r>
          </w:p>
        </w:tc>
        <w:tc>
          <w:tcPr>
            <w:tcW w:w="4835" w:type="dxa"/>
          </w:tcPr>
          <w:p w14:paraId="36E5089E"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تضمن الجامعة وجود مسارات تطور مهني لجميع العاملين</w:t>
            </w:r>
          </w:p>
        </w:tc>
        <w:tc>
          <w:tcPr>
            <w:tcW w:w="1222" w:type="dxa"/>
            <w:vAlign w:val="center"/>
          </w:tcPr>
          <w:p w14:paraId="0B885B9C" w14:textId="102D3FC9"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Pr>
              <w:t>0.617</w:t>
            </w:r>
          </w:p>
        </w:tc>
        <w:tc>
          <w:tcPr>
            <w:tcW w:w="1073" w:type="dxa"/>
          </w:tcPr>
          <w:p w14:paraId="092F2AB8"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0.000</w:t>
            </w:r>
          </w:p>
        </w:tc>
        <w:tc>
          <w:tcPr>
            <w:tcW w:w="1371" w:type="dxa"/>
          </w:tcPr>
          <w:p w14:paraId="71868D69"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F24D0A" w:rsidRPr="006E590C" w14:paraId="7A011ECA" w14:textId="77777777" w:rsidTr="004F0D05">
        <w:tc>
          <w:tcPr>
            <w:tcW w:w="701" w:type="dxa"/>
            <w:vMerge/>
            <w:shd w:val="clear" w:color="auto" w:fill="DEEAF6" w:themeFill="accent1" w:themeFillTint="33"/>
          </w:tcPr>
          <w:p w14:paraId="64FC3FF8"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p>
        </w:tc>
        <w:tc>
          <w:tcPr>
            <w:tcW w:w="4835" w:type="dxa"/>
          </w:tcPr>
          <w:p w14:paraId="3C2F02BB"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يتم دعم واحترام حقوق جميع العاملين في الجامعة</w:t>
            </w:r>
          </w:p>
        </w:tc>
        <w:tc>
          <w:tcPr>
            <w:tcW w:w="1222" w:type="dxa"/>
            <w:vAlign w:val="center"/>
          </w:tcPr>
          <w:p w14:paraId="7288A083" w14:textId="6FE9860F"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Pr>
              <w:t>0.551</w:t>
            </w:r>
          </w:p>
        </w:tc>
        <w:tc>
          <w:tcPr>
            <w:tcW w:w="1073" w:type="dxa"/>
          </w:tcPr>
          <w:p w14:paraId="7E82C6F5"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0.000</w:t>
            </w:r>
          </w:p>
        </w:tc>
        <w:tc>
          <w:tcPr>
            <w:tcW w:w="1371" w:type="dxa"/>
          </w:tcPr>
          <w:p w14:paraId="7A17B17E"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F24D0A" w:rsidRPr="006E590C" w14:paraId="2182B793" w14:textId="77777777" w:rsidTr="004F0D05">
        <w:tc>
          <w:tcPr>
            <w:tcW w:w="701" w:type="dxa"/>
            <w:vMerge/>
            <w:shd w:val="clear" w:color="auto" w:fill="DEEAF6" w:themeFill="accent1" w:themeFillTint="33"/>
          </w:tcPr>
          <w:p w14:paraId="18071A81"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p>
        </w:tc>
        <w:tc>
          <w:tcPr>
            <w:tcW w:w="4835" w:type="dxa"/>
          </w:tcPr>
          <w:p w14:paraId="639088B9"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يعامل جميع العاملين بعدل وإنصاف في الجامعة</w:t>
            </w:r>
          </w:p>
        </w:tc>
        <w:tc>
          <w:tcPr>
            <w:tcW w:w="1222" w:type="dxa"/>
            <w:vAlign w:val="center"/>
          </w:tcPr>
          <w:p w14:paraId="3ADA1473" w14:textId="6F7DBD96"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Pr>
              <w:t>0.738</w:t>
            </w:r>
          </w:p>
        </w:tc>
        <w:tc>
          <w:tcPr>
            <w:tcW w:w="1073" w:type="dxa"/>
          </w:tcPr>
          <w:p w14:paraId="5B4F4130"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0.000</w:t>
            </w:r>
          </w:p>
        </w:tc>
        <w:tc>
          <w:tcPr>
            <w:tcW w:w="1371" w:type="dxa"/>
          </w:tcPr>
          <w:p w14:paraId="0A84BE3C"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F24D0A" w:rsidRPr="006E590C" w14:paraId="1230DA2B" w14:textId="77777777" w:rsidTr="004F0D05">
        <w:tc>
          <w:tcPr>
            <w:tcW w:w="701" w:type="dxa"/>
            <w:vMerge/>
            <w:shd w:val="clear" w:color="auto" w:fill="DEEAF6" w:themeFill="accent1" w:themeFillTint="33"/>
          </w:tcPr>
          <w:p w14:paraId="2EC94996"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p>
        </w:tc>
        <w:tc>
          <w:tcPr>
            <w:tcW w:w="4835" w:type="dxa"/>
          </w:tcPr>
          <w:p w14:paraId="7B18C865"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تتم معالجة جميع شكاوى العاملين بشكل عادل وسريع في الجامعة</w:t>
            </w:r>
          </w:p>
        </w:tc>
        <w:tc>
          <w:tcPr>
            <w:tcW w:w="1222" w:type="dxa"/>
            <w:vAlign w:val="center"/>
          </w:tcPr>
          <w:p w14:paraId="00CCC0C8" w14:textId="1C523673"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Pr>
              <w:t>0.656</w:t>
            </w:r>
          </w:p>
        </w:tc>
        <w:tc>
          <w:tcPr>
            <w:tcW w:w="1073" w:type="dxa"/>
          </w:tcPr>
          <w:p w14:paraId="4A0C7652"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0.000</w:t>
            </w:r>
          </w:p>
        </w:tc>
        <w:tc>
          <w:tcPr>
            <w:tcW w:w="1371" w:type="dxa"/>
          </w:tcPr>
          <w:p w14:paraId="5B24146F"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مقبولة</w:t>
            </w:r>
          </w:p>
        </w:tc>
      </w:tr>
    </w:tbl>
    <w:bookmarkEnd w:id="122"/>
    <w:p w14:paraId="772E500D" w14:textId="77777777" w:rsidR="00B634BB" w:rsidRPr="006E590C" w:rsidRDefault="00B634BB" w:rsidP="00B634BB">
      <w:pPr>
        <w:spacing w:line="276" w:lineRule="auto"/>
        <w:rPr>
          <w:rFonts w:ascii="Simplified Arabic" w:hAnsi="Simplified Arabic" w:cs="Simplified Arabic"/>
          <w:rtl/>
          <w:lang w:bidi="ar-DZ"/>
        </w:rPr>
      </w:pPr>
      <w:r w:rsidRPr="006E590C">
        <w:rPr>
          <w:rFonts w:ascii="Simplified Arabic" w:hAnsi="Simplified Arabic" w:cs="Simplified Arabic"/>
          <w:b/>
          <w:bCs/>
          <w:rtl/>
          <w:lang w:bidi="ar-DZ"/>
        </w:rPr>
        <w:t xml:space="preserve">المصدر من اعداد الطالبة بالاعتماد على برنامج </w:t>
      </w:r>
      <w:r w:rsidRPr="006E590C">
        <w:rPr>
          <w:rFonts w:ascii="Simplified Arabic" w:hAnsi="Simplified Arabic" w:cs="Simplified Arabic"/>
          <w:b/>
          <w:bCs/>
          <w:lang w:bidi="ar-DZ"/>
        </w:rPr>
        <w:t>R</w:t>
      </w:r>
    </w:p>
    <w:p w14:paraId="46C1F7E9" w14:textId="4E0182BB" w:rsidR="00B634BB" w:rsidRPr="006E590C" w:rsidRDefault="00B634BB" w:rsidP="00B634BB">
      <w:pPr>
        <w:spacing w:line="276" w:lineRule="auto"/>
        <w:ind w:left="141" w:right="0"/>
        <w:jc w:val="both"/>
        <w:rPr>
          <w:rFonts w:ascii="Simplified Arabic" w:hAnsi="Simplified Arabic" w:cs="Simplified Arabic"/>
          <w:rtl/>
          <w:lang w:bidi="ar-DZ"/>
        </w:rPr>
      </w:pPr>
      <w:r w:rsidRPr="006E590C">
        <w:rPr>
          <w:rFonts w:ascii="Simplified Arabic" w:hAnsi="Simplified Arabic" w:cs="Simplified Arabic"/>
          <w:rtl/>
          <w:lang w:bidi="ar-DZ"/>
        </w:rPr>
        <w:t>نلاحظ من خلال الجدول أعلاه ان قيم ارتباط عبارة بعد العدالة كانت محصورة بين (0.6</w:t>
      </w:r>
      <w:r w:rsidR="00023A50" w:rsidRPr="006E590C">
        <w:rPr>
          <w:rFonts w:ascii="Simplified Arabic" w:hAnsi="Simplified Arabic" w:cs="Simplified Arabic"/>
          <w:rtl/>
          <w:lang w:bidi="ar-DZ"/>
        </w:rPr>
        <w:t>17</w:t>
      </w:r>
      <w:r w:rsidRPr="006E590C">
        <w:rPr>
          <w:rFonts w:ascii="Simplified Arabic" w:hAnsi="Simplified Arabic" w:cs="Simplified Arabic"/>
          <w:rtl/>
          <w:lang w:bidi="ar-DZ"/>
        </w:rPr>
        <w:t xml:space="preserve"> و </w:t>
      </w:r>
      <w:r w:rsidR="00023A50" w:rsidRPr="006E590C">
        <w:rPr>
          <w:rFonts w:ascii="Simplified Arabic" w:hAnsi="Simplified Arabic" w:cs="Simplified Arabic"/>
          <w:rtl/>
          <w:lang w:bidi="ar-DZ"/>
        </w:rPr>
        <w:t>0.738</w:t>
      </w:r>
      <w:r w:rsidRPr="006E590C">
        <w:rPr>
          <w:rFonts w:ascii="Simplified Arabic" w:hAnsi="Simplified Arabic" w:cs="Simplified Arabic"/>
          <w:rtl/>
          <w:lang w:bidi="ar-DZ"/>
        </w:rPr>
        <w:t>)</w:t>
      </w:r>
      <w:r w:rsidR="002E57AE" w:rsidRPr="006E590C">
        <w:rPr>
          <w:rFonts w:ascii="Simplified Arabic" w:hAnsi="Simplified Arabic" w:cs="Simplified Arabic"/>
          <w:rtl/>
          <w:lang w:bidi="ar-DZ"/>
        </w:rPr>
        <w:t>، بينما بلغت عبارة (يعامل جميع العاملين بعدل وإنصاف في الجامعة)و أكبر قيمة وهي(0.7</w:t>
      </w:r>
      <w:r w:rsidR="00023A50" w:rsidRPr="006E590C">
        <w:rPr>
          <w:rFonts w:ascii="Simplified Arabic" w:hAnsi="Simplified Arabic" w:cs="Simplified Arabic"/>
          <w:rtl/>
          <w:lang w:bidi="ar-DZ"/>
        </w:rPr>
        <w:t>38</w:t>
      </w:r>
      <w:r w:rsidR="002E57AE" w:rsidRPr="006E590C">
        <w:rPr>
          <w:rFonts w:ascii="Simplified Arabic" w:hAnsi="Simplified Arabic" w:cs="Simplified Arabic"/>
          <w:rtl/>
          <w:lang w:bidi="ar-DZ"/>
        </w:rPr>
        <w:t xml:space="preserve">). وعبارة (تتم </w:t>
      </w:r>
      <w:r w:rsidR="002E57AE" w:rsidRPr="006E590C">
        <w:rPr>
          <w:rFonts w:ascii="Simplified Arabic" w:hAnsi="Simplified Arabic" w:cs="Simplified Arabic"/>
          <w:rtl/>
          <w:lang w:bidi="ar-DZ"/>
        </w:rPr>
        <w:lastRenderedPageBreak/>
        <w:t>معالجة جميع شكاوى العاملين بشكل عادل وسريع في الجامعة)أقل قيمة قد بلغت (0.6</w:t>
      </w:r>
      <w:r w:rsidR="009261B2" w:rsidRPr="006E590C">
        <w:rPr>
          <w:rFonts w:ascii="Simplified Arabic" w:hAnsi="Simplified Arabic" w:cs="Simplified Arabic"/>
          <w:rtl/>
          <w:lang w:bidi="ar-DZ"/>
        </w:rPr>
        <w:t>17</w:t>
      </w:r>
      <w:r w:rsidR="002E57AE" w:rsidRPr="006E590C">
        <w:rPr>
          <w:rFonts w:ascii="Simplified Arabic" w:hAnsi="Simplified Arabic" w:cs="Simplified Arabic"/>
          <w:rtl/>
          <w:lang w:bidi="ar-DZ"/>
        </w:rPr>
        <w:t xml:space="preserve">).أي أن عبارات بعد العدالة </w:t>
      </w:r>
      <w:r w:rsidRPr="006E590C">
        <w:rPr>
          <w:rFonts w:ascii="Simplified Arabic" w:hAnsi="Simplified Arabic" w:cs="Simplified Arabic"/>
          <w:rtl/>
          <w:lang w:bidi="ar-DZ"/>
        </w:rPr>
        <w:t>وهي دالة احصائيا لان القيمة الاحتمالية اقل من مستوى المعنوية 0.05 والتي تساوي 0.000.</w:t>
      </w:r>
    </w:p>
    <w:p w14:paraId="1DB60408" w14:textId="4B20063C" w:rsidR="00B634BB" w:rsidRPr="006E590C" w:rsidRDefault="00B634BB" w:rsidP="00B526A7">
      <w:pPr>
        <w:pStyle w:val="ListParagraph"/>
        <w:numPr>
          <w:ilvl w:val="0"/>
          <w:numId w:val="47"/>
        </w:numPr>
        <w:spacing w:line="400" w:lineRule="exact"/>
        <w:ind w:right="0"/>
        <w:rPr>
          <w:rFonts w:ascii="Simplified Arabic" w:hAnsi="Simplified Arabic" w:cs="Simplified Arabic"/>
          <w:b/>
          <w:bCs/>
          <w:lang w:bidi="ar-DZ"/>
        </w:rPr>
      </w:pPr>
      <w:r w:rsidRPr="006E590C">
        <w:rPr>
          <w:rFonts w:ascii="Simplified Arabic" w:hAnsi="Simplified Arabic" w:cs="Simplified Arabic"/>
          <w:b/>
          <w:bCs/>
          <w:rtl/>
          <w:lang w:bidi="ar-DZ"/>
        </w:rPr>
        <w:t>بالنسبة لبعد الأخلاق</w:t>
      </w:r>
    </w:p>
    <w:p w14:paraId="0F1CB4AF" w14:textId="0E43CCD5" w:rsidR="00B526A7" w:rsidRPr="006E590C" w:rsidRDefault="00B526A7" w:rsidP="00B526A7">
      <w:pPr>
        <w:rPr>
          <w:rFonts w:ascii="Simplified Arabic" w:hAnsi="Simplified Arabic" w:cs="Simplified Arabic"/>
          <w:b/>
          <w:bCs/>
        </w:rPr>
      </w:pPr>
      <w:bookmarkStart w:id="123" w:name="_Toc231070372"/>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10</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نتائج الاتساق الداخلي لعبارات بعد الأخلاق</w:t>
      </w:r>
      <w:bookmarkEnd w:id="123"/>
    </w:p>
    <w:tbl>
      <w:tblPr>
        <w:tblStyle w:val="TableGrid"/>
        <w:bidiVisual/>
        <w:tblW w:w="9205" w:type="dxa"/>
        <w:tblInd w:w="192" w:type="dxa"/>
        <w:tblLook w:val="04A0" w:firstRow="1" w:lastRow="0" w:firstColumn="1" w:lastColumn="0" w:noHBand="0" w:noVBand="1"/>
      </w:tblPr>
      <w:tblGrid>
        <w:gridCol w:w="832"/>
        <w:gridCol w:w="4726"/>
        <w:gridCol w:w="1175"/>
        <w:gridCol w:w="1073"/>
        <w:gridCol w:w="1399"/>
      </w:tblGrid>
      <w:tr w:rsidR="00B634BB" w:rsidRPr="006E590C" w14:paraId="5A995F02" w14:textId="77777777" w:rsidTr="004F0D05">
        <w:tc>
          <w:tcPr>
            <w:tcW w:w="724" w:type="dxa"/>
            <w:shd w:val="clear" w:color="auto" w:fill="DEEAF6" w:themeFill="accent1" w:themeFillTint="33"/>
          </w:tcPr>
          <w:p w14:paraId="6AC5646C" w14:textId="77777777" w:rsidR="00B634BB" w:rsidRPr="006E590C" w:rsidRDefault="00B634BB" w:rsidP="004F0D05">
            <w:pPr>
              <w:tabs>
                <w:tab w:val="right" w:pos="142"/>
                <w:tab w:val="left" w:pos="8052"/>
              </w:tabs>
              <w:ind w:left="0" w:right="24"/>
              <w:rPr>
                <w:rFonts w:ascii="Simplified Arabic" w:hAnsi="Simplified Arabic" w:cs="Simplified Arabic"/>
                <w:rtl/>
                <w:lang w:bidi="ar-DZ"/>
              </w:rPr>
            </w:pPr>
            <w:bookmarkStart w:id="124" w:name="_Hlk231012049"/>
            <w:r w:rsidRPr="006E590C">
              <w:rPr>
                <w:rFonts w:ascii="Simplified Arabic" w:hAnsi="Simplified Arabic" w:cs="Simplified Arabic"/>
                <w:rtl/>
                <w:lang w:bidi="ar-DZ"/>
              </w:rPr>
              <w:t>البعد</w:t>
            </w:r>
          </w:p>
        </w:tc>
        <w:tc>
          <w:tcPr>
            <w:tcW w:w="4819" w:type="dxa"/>
            <w:shd w:val="clear" w:color="auto" w:fill="DEEAF6" w:themeFill="accent1" w:themeFillTint="33"/>
          </w:tcPr>
          <w:p w14:paraId="31AA61F2" w14:textId="77777777" w:rsidR="00B634BB" w:rsidRPr="006E590C" w:rsidRDefault="00B634BB" w:rsidP="004F0D05">
            <w:pPr>
              <w:tabs>
                <w:tab w:val="right" w:pos="142"/>
                <w:tab w:val="left" w:pos="8052"/>
              </w:tabs>
              <w:ind w:left="0" w:right="24"/>
              <w:rPr>
                <w:rFonts w:ascii="Simplified Arabic" w:hAnsi="Simplified Arabic" w:cs="Simplified Arabic"/>
                <w:rtl/>
                <w:lang w:bidi="ar-DZ"/>
              </w:rPr>
            </w:pPr>
            <w:r w:rsidRPr="006E590C">
              <w:rPr>
                <w:rFonts w:ascii="Simplified Arabic" w:hAnsi="Simplified Arabic" w:cs="Simplified Arabic"/>
                <w:rtl/>
                <w:lang w:bidi="ar-DZ"/>
              </w:rPr>
              <w:t>العبارات</w:t>
            </w:r>
          </w:p>
        </w:tc>
        <w:tc>
          <w:tcPr>
            <w:tcW w:w="1181" w:type="dxa"/>
            <w:shd w:val="clear" w:color="auto" w:fill="DEEAF6" w:themeFill="accent1" w:themeFillTint="33"/>
          </w:tcPr>
          <w:p w14:paraId="707C4B2A" w14:textId="77777777" w:rsidR="00B634BB" w:rsidRPr="006E590C" w:rsidRDefault="00B634BB" w:rsidP="004F0D05">
            <w:pPr>
              <w:tabs>
                <w:tab w:val="right" w:pos="142"/>
                <w:tab w:val="left" w:pos="8052"/>
              </w:tabs>
              <w:ind w:left="0" w:right="24"/>
              <w:rPr>
                <w:rFonts w:ascii="Simplified Arabic" w:hAnsi="Simplified Arabic" w:cs="Simplified Arabic"/>
                <w:rtl/>
                <w:lang w:bidi="ar-DZ"/>
              </w:rPr>
            </w:pPr>
            <w:r w:rsidRPr="006E590C">
              <w:rPr>
                <w:rFonts w:ascii="Simplified Arabic" w:hAnsi="Simplified Arabic" w:cs="Simplified Arabic"/>
                <w:rtl/>
                <w:lang w:bidi="ar-DZ"/>
              </w:rPr>
              <w:t>معامل الارتباط</w:t>
            </w:r>
          </w:p>
        </w:tc>
        <w:tc>
          <w:tcPr>
            <w:tcW w:w="1073" w:type="dxa"/>
            <w:shd w:val="clear" w:color="auto" w:fill="DEEAF6" w:themeFill="accent1" w:themeFillTint="33"/>
          </w:tcPr>
          <w:p w14:paraId="6B5C8AAF" w14:textId="77777777" w:rsidR="00B634BB" w:rsidRPr="006E590C" w:rsidRDefault="00B634BB" w:rsidP="004F0D05">
            <w:pPr>
              <w:tabs>
                <w:tab w:val="right" w:pos="142"/>
                <w:tab w:val="left" w:pos="8052"/>
              </w:tabs>
              <w:ind w:left="0" w:right="24"/>
              <w:rPr>
                <w:rFonts w:ascii="Simplified Arabic" w:hAnsi="Simplified Arabic" w:cs="Simplified Arabic"/>
                <w:rtl/>
                <w:lang w:bidi="ar-DZ"/>
              </w:rPr>
            </w:pPr>
            <w:r w:rsidRPr="006E590C">
              <w:rPr>
                <w:rFonts w:ascii="Simplified Arabic" w:hAnsi="Simplified Arabic" w:cs="Simplified Arabic"/>
                <w:rtl/>
                <w:lang w:bidi="ar-DZ"/>
              </w:rPr>
              <w:t>القيمة الاحتمالية</w:t>
            </w:r>
          </w:p>
        </w:tc>
        <w:tc>
          <w:tcPr>
            <w:tcW w:w="1408" w:type="dxa"/>
            <w:shd w:val="clear" w:color="auto" w:fill="DEEAF6" w:themeFill="accent1" w:themeFillTint="33"/>
          </w:tcPr>
          <w:p w14:paraId="5841424D" w14:textId="77777777" w:rsidR="00B634BB" w:rsidRPr="006E590C" w:rsidRDefault="00B634BB" w:rsidP="004F0D05">
            <w:pPr>
              <w:tabs>
                <w:tab w:val="right" w:pos="142"/>
                <w:tab w:val="left" w:pos="8052"/>
              </w:tabs>
              <w:ind w:left="0" w:right="24"/>
              <w:rPr>
                <w:rFonts w:ascii="Simplified Arabic" w:hAnsi="Simplified Arabic" w:cs="Simplified Arabic"/>
                <w:rtl/>
                <w:lang w:bidi="ar-DZ"/>
              </w:rPr>
            </w:pPr>
            <w:r w:rsidRPr="006E590C">
              <w:rPr>
                <w:rFonts w:ascii="Simplified Arabic" w:hAnsi="Simplified Arabic" w:cs="Simplified Arabic"/>
                <w:rtl/>
                <w:lang w:bidi="ar-DZ"/>
              </w:rPr>
              <w:t>الملاحظة</w:t>
            </w:r>
          </w:p>
        </w:tc>
      </w:tr>
      <w:tr w:rsidR="00F24D0A" w:rsidRPr="006E590C" w14:paraId="4F623407" w14:textId="77777777" w:rsidTr="004F0D05">
        <w:trPr>
          <w:trHeight w:val="530"/>
        </w:trPr>
        <w:tc>
          <w:tcPr>
            <w:tcW w:w="724" w:type="dxa"/>
            <w:vMerge w:val="restart"/>
            <w:shd w:val="clear" w:color="auto" w:fill="DEEAF6" w:themeFill="accent1" w:themeFillTint="33"/>
            <w:textDirection w:val="btLr"/>
          </w:tcPr>
          <w:p w14:paraId="48DEC42A" w14:textId="77777777" w:rsidR="00F24D0A" w:rsidRPr="006E590C" w:rsidRDefault="00F24D0A" w:rsidP="00F24D0A">
            <w:pPr>
              <w:tabs>
                <w:tab w:val="right" w:pos="142"/>
                <w:tab w:val="left" w:pos="8052"/>
              </w:tabs>
              <w:ind w:left="113" w:right="43"/>
              <w:jc w:val="center"/>
              <w:rPr>
                <w:rFonts w:ascii="Simplified Arabic" w:hAnsi="Simplified Arabic" w:cs="Simplified Arabic"/>
                <w:b/>
                <w:bCs/>
                <w:rtl/>
                <w:lang w:bidi="ar-DZ"/>
              </w:rPr>
            </w:pPr>
            <w:r w:rsidRPr="006E590C">
              <w:rPr>
                <w:rFonts w:ascii="Simplified Arabic" w:hAnsi="Simplified Arabic" w:cs="Simplified Arabic"/>
                <w:b/>
                <w:bCs/>
                <w:sz w:val="36"/>
                <w:szCs w:val="36"/>
                <w:rtl/>
                <w:lang w:bidi="ar-DZ"/>
              </w:rPr>
              <w:t>الأخلاق</w:t>
            </w:r>
          </w:p>
        </w:tc>
        <w:tc>
          <w:tcPr>
            <w:tcW w:w="4819" w:type="dxa"/>
          </w:tcPr>
          <w:p w14:paraId="25186370"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أرى أن هناك مراعاة لمبدأ تكافؤ الفرص في التوظيف بالجامعة</w:t>
            </w:r>
          </w:p>
        </w:tc>
        <w:tc>
          <w:tcPr>
            <w:tcW w:w="1181" w:type="dxa"/>
            <w:vAlign w:val="center"/>
          </w:tcPr>
          <w:p w14:paraId="33AB93E8" w14:textId="1D016742"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Pr>
              <w:t>0.678</w:t>
            </w:r>
          </w:p>
        </w:tc>
        <w:tc>
          <w:tcPr>
            <w:tcW w:w="1073" w:type="dxa"/>
          </w:tcPr>
          <w:p w14:paraId="58560B6A"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0.000</w:t>
            </w:r>
          </w:p>
        </w:tc>
        <w:tc>
          <w:tcPr>
            <w:tcW w:w="1408" w:type="dxa"/>
          </w:tcPr>
          <w:p w14:paraId="7800BD11"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F24D0A" w:rsidRPr="006E590C" w14:paraId="601ECEEB" w14:textId="77777777" w:rsidTr="004F0D05">
        <w:tc>
          <w:tcPr>
            <w:tcW w:w="724" w:type="dxa"/>
            <w:vMerge/>
            <w:shd w:val="clear" w:color="auto" w:fill="DEEAF6" w:themeFill="accent1" w:themeFillTint="33"/>
          </w:tcPr>
          <w:p w14:paraId="0572DE51"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p>
        </w:tc>
        <w:tc>
          <w:tcPr>
            <w:tcW w:w="4819" w:type="dxa"/>
          </w:tcPr>
          <w:p w14:paraId="22C780E0"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تحترم الجامعة حقوق الإنسان وعادات وتقاليد المجتمع في سياستها وممارساتها</w:t>
            </w:r>
          </w:p>
        </w:tc>
        <w:tc>
          <w:tcPr>
            <w:tcW w:w="1181" w:type="dxa"/>
            <w:vAlign w:val="center"/>
          </w:tcPr>
          <w:p w14:paraId="5AA7D4BC" w14:textId="78CD20AD"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Pr>
              <w:t>0.417</w:t>
            </w:r>
          </w:p>
        </w:tc>
        <w:tc>
          <w:tcPr>
            <w:tcW w:w="1073" w:type="dxa"/>
          </w:tcPr>
          <w:p w14:paraId="73991572"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0.000</w:t>
            </w:r>
          </w:p>
        </w:tc>
        <w:tc>
          <w:tcPr>
            <w:tcW w:w="1408" w:type="dxa"/>
          </w:tcPr>
          <w:p w14:paraId="52D8BEDC"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F24D0A" w:rsidRPr="006E590C" w14:paraId="5EE2F810" w14:textId="77777777" w:rsidTr="004F0D05">
        <w:tc>
          <w:tcPr>
            <w:tcW w:w="724" w:type="dxa"/>
            <w:vMerge/>
            <w:shd w:val="clear" w:color="auto" w:fill="DEEAF6" w:themeFill="accent1" w:themeFillTint="33"/>
          </w:tcPr>
          <w:p w14:paraId="18F4F4C6"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p>
        </w:tc>
        <w:tc>
          <w:tcPr>
            <w:tcW w:w="4819" w:type="dxa"/>
          </w:tcPr>
          <w:p w14:paraId="085F1CE3"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تملك الجامعة دليل أخلاقي واضح ومعلن يعمل ضد جميع أنواع الفساد كالرشوة والابتزاز</w:t>
            </w:r>
          </w:p>
        </w:tc>
        <w:tc>
          <w:tcPr>
            <w:tcW w:w="1181" w:type="dxa"/>
            <w:vAlign w:val="center"/>
          </w:tcPr>
          <w:p w14:paraId="43E3D27B" w14:textId="662C3EC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Pr>
              <w:t>0.581</w:t>
            </w:r>
          </w:p>
        </w:tc>
        <w:tc>
          <w:tcPr>
            <w:tcW w:w="1073" w:type="dxa"/>
          </w:tcPr>
          <w:p w14:paraId="160EA45C"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0.000</w:t>
            </w:r>
          </w:p>
        </w:tc>
        <w:tc>
          <w:tcPr>
            <w:tcW w:w="1408" w:type="dxa"/>
          </w:tcPr>
          <w:p w14:paraId="4AC41192"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F24D0A" w:rsidRPr="006E590C" w14:paraId="69C99EBB" w14:textId="77777777" w:rsidTr="004F0D05">
        <w:tc>
          <w:tcPr>
            <w:tcW w:w="724" w:type="dxa"/>
            <w:vMerge/>
            <w:shd w:val="clear" w:color="auto" w:fill="DEEAF6" w:themeFill="accent1" w:themeFillTint="33"/>
          </w:tcPr>
          <w:p w14:paraId="4453587A"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p>
        </w:tc>
        <w:tc>
          <w:tcPr>
            <w:tcW w:w="4819" w:type="dxa"/>
          </w:tcPr>
          <w:p w14:paraId="4C7611EB"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تقوم الجامعة بإجراء ندوات واجتماعات مع أصحاب المصالح لتعزيز العلاقات بينهم وبين موظفيها ونشر القيم الأخلاقية في أداء المهام</w:t>
            </w:r>
          </w:p>
        </w:tc>
        <w:tc>
          <w:tcPr>
            <w:tcW w:w="1181" w:type="dxa"/>
            <w:vAlign w:val="center"/>
          </w:tcPr>
          <w:p w14:paraId="689A36CA" w14:textId="79235464"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Pr>
              <w:t>0.652</w:t>
            </w:r>
          </w:p>
        </w:tc>
        <w:tc>
          <w:tcPr>
            <w:tcW w:w="1073" w:type="dxa"/>
          </w:tcPr>
          <w:p w14:paraId="7F34DC17"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0.000</w:t>
            </w:r>
          </w:p>
        </w:tc>
        <w:tc>
          <w:tcPr>
            <w:tcW w:w="1408" w:type="dxa"/>
          </w:tcPr>
          <w:p w14:paraId="29EC5019" w14:textId="77777777" w:rsidR="00F24D0A" w:rsidRPr="006E590C" w:rsidRDefault="00F24D0A" w:rsidP="00F24D0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مقبولة</w:t>
            </w:r>
          </w:p>
        </w:tc>
      </w:tr>
    </w:tbl>
    <w:bookmarkEnd w:id="124"/>
    <w:p w14:paraId="76DB48FE" w14:textId="77777777" w:rsidR="00B634BB" w:rsidRPr="006E590C" w:rsidRDefault="00B634BB" w:rsidP="00B634BB">
      <w:pPr>
        <w:pStyle w:val="ListParagraph"/>
        <w:ind w:left="502"/>
        <w:rPr>
          <w:rFonts w:ascii="Simplified Arabic" w:hAnsi="Simplified Arabic" w:cs="Simplified Arabic"/>
          <w:b/>
          <w:bCs/>
          <w:rtl/>
          <w:lang w:bidi="ar-DZ"/>
        </w:rPr>
      </w:pPr>
      <w:r w:rsidRPr="006E590C">
        <w:rPr>
          <w:rFonts w:ascii="Simplified Arabic" w:hAnsi="Simplified Arabic" w:cs="Simplified Arabic"/>
          <w:b/>
          <w:bCs/>
          <w:rtl/>
          <w:lang w:bidi="ar-DZ"/>
        </w:rPr>
        <w:t xml:space="preserve">المصدر من اعداد الطالبة بالاعتماد على برنامج </w:t>
      </w:r>
      <w:r w:rsidRPr="006E590C">
        <w:rPr>
          <w:rFonts w:ascii="Simplified Arabic" w:hAnsi="Simplified Arabic" w:cs="Simplified Arabic"/>
          <w:b/>
          <w:bCs/>
          <w:lang w:bidi="ar-DZ"/>
        </w:rPr>
        <w:t>R</w:t>
      </w:r>
    </w:p>
    <w:p w14:paraId="7D0F4CB4" w14:textId="2F05D27B" w:rsidR="00B634BB" w:rsidRPr="006E590C" w:rsidRDefault="00B634BB" w:rsidP="00B526A7">
      <w:pPr>
        <w:pStyle w:val="ListParagraph"/>
        <w:spacing w:line="276" w:lineRule="auto"/>
        <w:ind w:left="141" w:right="0"/>
        <w:jc w:val="both"/>
        <w:rPr>
          <w:rFonts w:ascii="Simplified Arabic" w:hAnsi="Simplified Arabic" w:cs="Simplified Arabic"/>
          <w:lang w:bidi="ar-DZ"/>
        </w:rPr>
      </w:pPr>
      <w:r w:rsidRPr="006E590C">
        <w:rPr>
          <w:rFonts w:ascii="Simplified Arabic" w:hAnsi="Simplified Arabic" w:cs="Simplified Arabic"/>
          <w:rtl/>
          <w:lang w:bidi="ar-DZ"/>
        </w:rPr>
        <w:t>نلاحظ من خلال الجدول أعلاه ان قيم ارتباط عبارة بعد الأخلاق كانت محصورة بين (</w:t>
      </w:r>
      <w:r w:rsidR="00F24D0A" w:rsidRPr="006E590C">
        <w:rPr>
          <w:rFonts w:ascii="Simplified Arabic" w:hAnsi="Simplified Arabic" w:cs="Simplified Arabic"/>
          <w:rtl/>
          <w:lang w:bidi="ar-DZ"/>
        </w:rPr>
        <w:t>0.417و0.678</w:t>
      </w:r>
      <w:r w:rsidRPr="006E590C">
        <w:rPr>
          <w:rFonts w:ascii="Simplified Arabic" w:hAnsi="Simplified Arabic" w:cs="Simplified Arabic"/>
          <w:rtl/>
          <w:lang w:bidi="ar-DZ"/>
        </w:rPr>
        <w:t>)</w:t>
      </w:r>
      <w:r w:rsidR="002E57AE" w:rsidRPr="006E590C">
        <w:rPr>
          <w:rFonts w:ascii="Simplified Arabic" w:hAnsi="Simplified Arabic" w:cs="Simplified Arabic"/>
          <w:rtl/>
          <w:lang w:bidi="ar-DZ"/>
        </w:rPr>
        <w:t>، بينما بلغت عبارة (</w:t>
      </w:r>
      <w:r w:rsidR="00F24D0A" w:rsidRPr="006E590C">
        <w:rPr>
          <w:rFonts w:ascii="Simplified Arabic" w:hAnsi="Simplified Arabic" w:cs="Simplified Arabic"/>
          <w:rtl/>
          <w:lang w:bidi="ar-DZ"/>
        </w:rPr>
        <w:t>أرى أن هناك مراعاة لمبدأ تكافؤ الفرص في التوظيف بالجامعة</w:t>
      </w:r>
      <w:r w:rsidR="002E57AE" w:rsidRPr="006E590C">
        <w:rPr>
          <w:rFonts w:ascii="Simplified Arabic" w:hAnsi="Simplified Arabic" w:cs="Simplified Arabic"/>
          <w:rtl/>
          <w:lang w:bidi="ar-DZ"/>
        </w:rPr>
        <w:t>) أكبر قيمة وهي(</w:t>
      </w:r>
      <w:r w:rsidR="00F24D0A" w:rsidRPr="006E590C">
        <w:rPr>
          <w:rFonts w:ascii="Simplified Arabic" w:hAnsi="Simplified Arabic" w:cs="Simplified Arabic"/>
          <w:rtl/>
          <w:lang w:bidi="ar-DZ"/>
        </w:rPr>
        <w:t>0.678</w:t>
      </w:r>
      <w:r w:rsidR="002E57AE" w:rsidRPr="006E590C">
        <w:rPr>
          <w:rFonts w:ascii="Simplified Arabic" w:hAnsi="Simplified Arabic" w:cs="Simplified Arabic"/>
          <w:rtl/>
          <w:lang w:bidi="ar-DZ"/>
        </w:rPr>
        <w:t>). وعبارة (تحترم الجامعة حقوق الإنسان وعادات وتقاليد المجتمع في سياستها وممارساتها)أقل قيمة قد بلغت (</w:t>
      </w:r>
      <w:r w:rsidR="00F24D0A" w:rsidRPr="006E590C">
        <w:rPr>
          <w:rFonts w:ascii="Simplified Arabic" w:hAnsi="Simplified Arabic" w:cs="Simplified Arabic"/>
          <w:rtl/>
          <w:lang w:bidi="ar-DZ"/>
        </w:rPr>
        <w:t>0.417</w:t>
      </w:r>
      <w:r w:rsidR="002E57AE" w:rsidRPr="006E590C">
        <w:rPr>
          <w:rFonts w:ascii="Simplified Arabic" w:hAnsi="Simplified Arabic" w:cs="Simplified Arabic"/>
          <w:rtl/>
          <w:lang w:bidi="ar-DZ"/>
        </w:rPr>
        <w:t>).أي أن عبارات بعد الأخلاق</w:t>
      </w:r>
      <w:r w:rsidRPr="006E590C">
        <w:rPr>
          <w:rFonts w:ascii="Simplified Arabic" w:hAnsi="Simplified Arabic" w:cs="Simplified Arabic"/>
          <w:rtl/>
          <w:lang w:bidi="ar-DZ"/>
        </w:rPr>
        <w:t xml:space="preserve"> وهي دالة احصائيا لان القيمة الاحتمالية اقل من مستوى المعنوية 0.05 والتي تساوي 0.000.</w:t>
      </w:r>
    </w:p>
    <w:p w14:paraId="10C4B5F6" w14:textId="18953DD1" w:rsidR="00B526A7" w:rsidRPr="006E590C" w:rsidRDefault="00B526A7" w:rsidP="00B526A7">
      <w:pPr>
        <w:rPr>
          <w:rFonts w:ascii="Simplified Arabic" w:hAnsi="Simplified Arabic" w:cs="Simplified Arabic"/>
          <w:b/>
          <w:bCs/>
        </w:rPr>
      </w:pPr>
      <w:bookmarkStart w:id="125" w:name="_Toc231070373"/>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11</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نتائج الاتساق الداخلي لأبعاد محور حوكمة المسؤولية الاجتماعية</w:t>
      </w:r>
      <w:bookmarkEnd w:id="125"/>
    </w:p>
    <w:tbl>
      <w:tblPr>
        <w:tblStyle w:val="TableGrid"/>
        <w:bidiVisual/>
        <w:tblW w:w="0" w:type="auto"/>
        <w:jc w:val="center"/>
        <w:tblLook w:val="04A0" w:firstRow="1" w:lastRow="0" w:firstColumn="1" w:lastColumn="0" w:noHBand="0" w:noVBand="1"/>
      </w:tblPr>
      <w:tblGrid>
        <w:gridCol w:w="1833"/>
        <w:gridCol w:w="1975"/>
        <w:gridCol w:w="1684"/>
      </w:tblGrid>
      <w:tr w:rsidR="00B634BB" w:rsidRPr="006E590C" w14:paraId="4CA6827D" w14:textId="77777777" w:rsidTr="004F0D05">
        <w:trPr>
          <w:trHeight w:val="405"/>
          <w:jc w:val="center"/>
        </w:trPr>
        <w:tc>
          <w:tcPr>
            <w:tcW w:w="1833" w:type="dxa"/>
            <w:vMerge w:val="restart"/>
            <w:shd w:val="clear" w:color="auto" w:fill="DEEAF6" w:themeFill="accent1" w:themeFillTint="33"/>
            <w:vAlign w:val="center"/>
          </w:tcPr>
          <w:p w14:paraId="4EFEA10E" w14:textId="77777777" w:rsidR="00B634BB" w:rsidRPr="006E590C" w:rsidRDefault="00B634BB" w:rsidP="004F0D05">
            <w:pPr>
              <w:ind w:left="0"/>
              <w:jc w:val="center"/>
              <w:rPr>
                <w:rFonts w:ascii="Simplified Arabic" w:hAnsi="Simplified Arabic" w:cs="Simplified Arabic"/>
                <w:rtl/>
                <w:lang w:bidi="ar-DZ"/>
              </w:rPr>
            </w:pPr>
            <w:bookmarkStart w:id="126" w:name="_Hlk231012080"/>
          </w:p>
        </w:tc>
        <w:tc>
          <w:tcPr>
            <w:tcW w:w="3659" w:type="dxa"/>
            <w:gridSpan w:val="2"/>
            <w:shd w:val="clear" w:color="auto" w:fill="DEEAF6" w:themeFill="accent1" w:themeFillTint="33"/>
            <w:vAlign w:val="center"/>
          </w:tcPr>
          <w:p w14:paraId="1975861B" w14:textId="77777777" w:rsidR="00B634BB" w:rsidRPr="006E590C" w:rsidRDefault="00B634BB" w:rsidP="004F0D05">
            <w:pPr>
              <w:ind w:left="0"/>
              <w:jc w:val="center"/>
              <w:rPr>
                <w:rFonts w:ascii="Simplified Arabic" w:hAnsi="Simplified Arabic" w:cs="Simplified Arabic"/>
                <w:rtl/>
                <w:lang w:bidi="ar-DZ"/>
              </w:rPr>
            </w:pPr>
            <w:r w:rsidRPr="006E590C">
              <w:rPr>
                <w:rFonts w:ascii="Simplified Arabic" w:hAnsi="Simplified Arabic" w:cs="Simplified Arabic"/>
                <w:b/>
                <w:bCs/>
                <w:rtl/>
                <w:lang w:bidi="ar-DZ"/>
              </w:rPr>
              <w:t>حوكمة المسؤولية الاجتماعية</w:t>
            </w:r>
          </w:p>
        </w:tc>
      </w:tr>
      <w:tr w:rsidR="00B634BB" w:rsidRPr="006E590C" w14:paraId="2399FBB9" w14:textId="77777777" w:rsidTr="004F0D05">
        <w:trPr>
          <w:trHeight w:val="480"/>
          <w:jc w:val="center"/>
        </w:trPr>
        <w:tc>
          <w:tcPr>
            <w:tcW w:w="1833" w:type="dxa"/>
            <w:vMerge/>
            <w:shd w:val="clear" w:color="auto" w:fill="DEEAF6" w:themeFill="accent1" w:themeFillTint="33"/>
            <w:vAlign w:val="center"/>
          </w:tcPr>
          <w:p w14:paraId="2AE8D698" w14:textId="77777777" w:rsidR="00B634BB" w:rsidRPr="006E590C" w:rsidRDefault="00B634BB" w:rsidP="004F0D05">
            <w:pPr>
              <w:ind w:left="0"/>
              <w:jc w:val="center"/>
              <w:rPr>
                <w:rFonts w:ascii="Simplified Arabic" w:hAnsi="Simplified Arabic" w:cs="Simplified Arabic"/>
                <w:rtl/>
                <w:lang w:bidi="ar-DZ"/>
              </w:rPr>
            </w:pPr>
          </w:p>
        </w:tc>
        <w:tc>
          <w:tcPr>
            <w:tcW w:w="1975" w:type="dxa"/>
            <w:shd w:val="clear" w:color="auto" w:fill="DEEAF6" w:themeFill="accent1" w:themeFillTint="33"/>
            <w:vAlign w:val="center"/>
          </w:tcPr>
          <w:p w14:paraId="417D4F40" w14:textId="77777777" w:rsidR="00B634BB" w:rsidRPr="006E590C" w:rsidRDefault="00B634BB" w:rsidP="004F0D05">
            <w:pPr>
              <w:ind w:left="0"/>
              <w:jc w:val="center"/>
              <w:rPr>
                <w:rFonts w:ascii="Simplified Arabic" w:hAnsi="Simplified Arabic" w:cs="Simplified Arabic"/>
                <w:rtl/>
                <w:lang w:bidi="ar-DZ"/>
              </w:rPr>
            </w:pPr>
            <w:r w:rsidRPr="006E590C">
              <w:rPr>
                <w:rFonts w:ascii="Simplified Arabic" w:hAnsi="Simplified Arabic" w:cs="Simplified Arabic"/>
                <w:rtl/>
                <w:lang w:bidi="ar-DZ"/>
              </w:rPr>
              <w:t>القيمة الاحتمالية</w:t>
            </w:r>
          </w:p>
        </w:tc>
        <w:tc>
          <w:tcPr>
            <w:tcW w:w="1684" w:type="dxa"/>
            <w:shd w:val="clear" w:color="auto" w:fill="DEEAF6" w:themeFill="accent1" w:themeFillTint="33"/>
            <w:vAlign w:val="center"/>
          </w:tcPr>
          <w:p w14:paraId="7F560F68" w14:textId="77777777" w:rsidR="00B634BB" w:rsidRPr="006E590C" w:rsidRDefault="00B634BB" w:rsidP="004F0D05">
            <w:pPr>
              <w:ind w:left="0"/>
              <w:jc w:val="center"/>
              <w:rPr>
                <w:rFonts w:ascii="Simplified Arabic" w:hAnsi="Simplified Arabic" w:cs="Simplified Arabic"/>
                <w:rtl/>
                <w:lang w:bidi="ar-DZ"/>
              </w:rPr>
            </w:pPr>
            <w:r w:rsidRPr="006E590C">
              <w:rPr>
                <w:rFonts w:ascii="Simplified Arabic" w:hAnsi="Simplified Arabic" w:cs="Simplified Arabic"/>
                <w:rtl/>
                <w:lang w:bidi="ar-DZ"/>
              </w:rPr>
              <w:t>الدلالة</w:t>
            </w:r>
          </w:p>
        </w:tc>
      </w:tr>
      <w:tr w:rsidR="00F24D0A" w:rsidRPr="006E590C" w14:paraId="5996C086" w14:textId="77777777" w:rsidTr="004F0D05">
        <w:trPr>
          <w:jc w:val="center"/>
        </w:trPr>
        <w:tc>
          <w:tcPr>
            <w:tcW w:w="1833" w:type="dxa"/>
            <w:shd w:val="clear" w:color="auto" w:fill="DEEAF6" w:themeFill="accent1" w:themeFillTint="33"/>
            <w:vAlign w:val="center"/>
          </w:tcPr>
          <w:p w14:paraId="655AB442" w14:textId="77777777" w:rsidR="00F24D0A" w:rsidRPr="006E590C" w:rsidRDefault="00F24D0A" w:rsidP="00F24D0A">
            <w:pPr>
              <w:ind w:left="0"/>
              <w:jc w:val="center"/>
              <w:rPr>
                <w:rFonts w:ascii="Simplified Arabic" w:hAnsi="Simplified Arabic" w:cs="Simplified Arabic"/>
                <w:rtl/>
                <w:lang w:bidi="ar-DZ"/>
              </w:rPr>
            </w:pPr>
            <w:r w:rsidRPr="006E590C">
              <w:rPr>
                <w:rFonts w:ascii="Simplified Arabic" w:hAnsi="Simplified Arabic" w:cs="Simplified Arabic"/>
                <w:rtl/>
                <w:lang w:bidi="ar-DZ"/>
              </w:rPr>
              <w:t>الشفافية</w:t>
            </w:r>
          </w:p>
        </w:tc>
        <w:tc>
          <w:tcPr>
            <w:tcW w:w="1975" w:type="dxa"/>
            <w:vAlign w:val="center"/>
          </w:tcPr>
          <w:p w14:paraId="63C22FD3" w14:textId="505BDCF8" w:rsidR="00F24D0A" w:rsidRPr="006E590C" w:rsidRDefault="00F24D0A" w:rsidP="00F24D0A">
            <w:pPr>
              <w:ind w:left="0"/>
              <w:jc w:val="center"/>
              <w:rPr>
                <w:rFonts w:ascii="Simplified Arabic" w:hAnsi="Simplified Arabic" w:cs="Simplified Arabic"/>
                <w:rtl/>
                <w:lang w:bidi="ar-DZ"/>
              </w:rPr>
            </w:pPr>
            <w:r w:rsidRPr="006E590C">
              <w:rPr>
                <w:rFonts w:ascii="Simplified Arabic" w:hAnsi="Simplified Arabic" w:cs="Simplified Arabic"/>
              </w:rPr>
              <w:t>0.740</w:t>
            </w:r>
          </w:p>
        </w:tc>
        <w:tc>
          <w:tcPr>
            <w:tcW w:w="1684" w:type="dxa"/>
            <w:vAlign w:val="center"/>
          </w:tcPr>
          <w:p w14:paraId="2BB1A86A" w14:textId="77777777" w:rsidR="00F24D0A" w:rsidRPr="006E590C" w:rsidRDefault="00F24D0A" w:rsidP="00F24D0A">
            <w:pPr>
              <w:ind w:left="0"/>
              <w:jc w:val="center"/>
              <w:rPr>
                <w:rFonts w:ascii="Simplified Arabic" w:hAnsi="Simplified Arabic" w:cs="Simplified Arabic"/>
                <w:rtl/>
                <w:lang w:bidi="ar-DZ"/>
              </w:rPr>
            </w:pPr>
            <w:r w:rsidRPr="006E590C">
              <w:rPr>
                <w:rFonts w:ascii="Simplified Arabic" w:hAnsi="Simplified Arabic" w:cs="Simplified Arabic"/>
                <w:rtl/>
                <w:lang w:bidi="ar-DZ"/>
              </w:rPr>
              <w:t>0.000</w:t>
            </w:r>
          </w:p>
        </w:tc>
      </w:tr>
      <w:tr w:rsidR="00F24D0A" w:rsidRPr="006E590C" w14:paraId="2AFF828A" w14:textId="77777777" w:rsidTr="004F0D05">
        <w:trPr>
          <w:jc w:val="center"/>
        </w:trPr>
        <w:tc>
          <w:tcPr>
            <w:tcW w:w="1833" w:type="dxa"/>
            <w:shd w:val="clear" w:color="auto" w:fill="DEEAF6" w:themeFill="accent1" w:themeFillTint="33"/>
            <w:vAlign w:val="center"/>
          </w:tcPr>
          <w:p w14:paraId="0764C29A" w14:textId="77777777" w:rsidR="00F24D0A" w:rsidRPr="006E590C" w:rsidRDefault="00F24D0A" w:rsidP="00F24D0A">
            <w:pPr>
              <w:ind w:left="0"/>
              <w:jc w:val="center"/>
              <w:rPr>
                <w:rFonts w:ascii="Simplified Arabic" w:hAnsi="Simplified Arabic" w:cs="Simplified Arabic"/>
                <w:rtl/>
                <w:lang w:bidi="ar-DZ"/>
              </w:rPr>
            </w:pPr>
            <w:r w:rsidRPr="006E590C">
              <w:rPr>
                <w:rFonts w:ascii="Simplified Arabic" w:hAnsi="Simplified Arabic" w:cs="Simplified Arabic"/>
                <w:rtl/>
                <w:lang w:bidi="ar-DZ"/>
              </w:rPr>
              <w:t>العدالة</w:t>
            </w:r>
          </w:p>
        </w:tc>
        <w:tc>
          <w:tcPr>
            <w:tcW w:w="1975" w:type="dxa"/>
            <w:vAlign w:val="center"/>
          </w:tcPr>
          <w:p w14:paraId="3F8A5354" w14:textId="75CF7BB3" w:rsidR="00F24D0A" w:rsidRPr="006E590C" w:rsidRDefault="00F24D0A" w:rsidP="00F24D0A">
            <w:pPr>
              <w:ind w:left="0"/>
              <w:jc w:val="center"/>
              <w:rPr>
                <w:rFonts w:ascii="Simplified Arabic" w:hAnsi="Simplified Arabic" w:cs="Simplified Arabic"/>
                <w:rtl/>
                <w:lang w:bidi="ar-DZ"/>
              </w:rPr>
            </w:pPr>
            <w:r w:rsidRPr="006E590C">
              <w:rPr>
                <w:rFonts w:ascii="Simplified Arabic" w:hAnsi="Simplified Arabic" w:cs="Simplified Arabic"/>
              </w:rPr>
              <w:t>0.829</w:t>
            </w:r>
          </w:p>
        </w:tc>
        <w:tc>
          <w:tcPr>
            <w:tcW w:w="1684" w:type="dxa"/>
            <w:vAlign w:val="center"/>
          </w:tcPr>
          <w:p w14:paraId="38AB9F00" w14:textId="77777777" w:rsidR="00F24D0A" w:rsidRPr="006E590C" w:rsidRDefault="00F24D0A" w:rsidP="00F24D0A">
            <w:pPr>
              <w:ind w:left="0"/>
              <w:jc w:val="center"/>
              <w:rPr>
                <w:rFonts w:ascii="Simplified Arabic" w:hAnsi="Simplified Arabic" w:cs="Simplified Arabic"/>
                <w:rtl/>
                <w:lang w:bidi="ar-DZ"/>
              </w:rPr>
            </w:pPr>
            <w:r w:rsidRPr="006E590C">
              <w:rPr>
                <w:rFonts w:ascii="Simplified Arabic" w:hAnsi="Simplified Arabic" w:cs="Simplified Arabic"/>
                <w:rtl/>
                <w:lang w:bidi="ar-DZ"/>
              </w:rPr>
              <w:t>0.000</w:t>
            </w:r>
          </w:p>
        </w:tc>
      </w:tr>
      <w:tr w:rsidR="00F24D0A" w:rsidRPr="006E590C" w14:paraId="2AF690B6" w14:textId="77777777" w:rsidTr="004F0D05">
        <w:trPr>
          <w:jc w:val="center"/>
        </w:trPr>
        <w:tc>
          <w:tcPr>
            <w:tcW w:w="1833" w:type="dxa"/>
            <w:shd w:val="clear" w:color="auto" w:fill="DEEAF6" w:themeFill="accent1" w:themeFillTint="33"/>
            <w:vAlign w:val="center"/>
          </w:tcPr>
          <w:p w14:paraId="273FC32C" w14:textId="77777777" w:rsidR="00F24D0A" w:rsidRPr="006E590C" w:rsidRDefault="00F24D0A" w:rsidP="00F24D0A">
            <w:pPr>
              <w:ind w:left="0"/>
              <w:jc w:val="center"/>
              <w:rPr>
                <w:rFonts w:ascii="Simplified Arabic" w:hAnsi="Simplified Arabic" w:cs="Simplified Arabic"/>
                <w:rtl/>
                <w:lang w:bidi="ar-DZ"/>
              </w:rPr>
            </w:pPr>
            <w:r w:rsidRPr="006E590C">
              <w:rPr>
                <w:rFonts w:ascii="Simplified Arabic" w:hAnsi="Simplified Arabic" w:cs="Simplified Arabic"/>
                <w:rtl/>
                <w:lang w:bidi="ar-DZ"/>
              </w:rPr>
              <w:lastRenderedPageBreak/>
              <w:t>الأخلاق</w:t>
            </w:r>
          </w:p>
        </w:tc>
        <w:tc>
          <w:tcPr>
            <w:tcW w:w="1975" w:type="dxa"/>
            <w:vAlign w:val="center"/>
          </w:tcPr>
          <w:p w14:paraId="542F3D0F" w14:textId="5570595A" w:rsidR="00F24D0A" w:rsidRPr="006E590C" w:rsidRDefault="00F24D0A" w:rsidP="00F24D0A">
            <w:pPr>
              <w:ind w:left="0"/>
              <w:jc w:val="center"/>
              <w:rPr>
                <w:rFonts w:ascii="Simplified Arabic" w:hAnsi="Simplified Arabic" w:cs="Simplified Arabic"/>
                <w:rtl/>
                <w:lang w:bidi="ar-DZ"/>
              </w:rPr>
            </w:pPr>
            <w:r w:rsidRPr="006E590C">
              <w:rPr>
                <w:rFonts w:ascii="Simplified Arabic" w:hAnsi="Simplified Arabic" w:cs="Simplified Arabic"/>
              </w:rPr>
              <w:t>0.798</w:t>
            </w:r>
          </w:p>
        </w:tc>
        <w:tc>
          <w:tcPr>
            <w:tcW w:w="1684" w:type="dxa"/>
            <w:vAlign w:val="center"/>
          </w:tcPr>
          <w:p w14:paraId="33464CA1" w14:textId="77777777" w:rsidR="00F24D0A" w:rsidRPr="006E590C" w:rsidRDefault="00F24D0A" w:rsidP="00F24D0A">
            <w:pPr>
              <w:ind w:left="0"/>
              <w:jc w:val="center"/>
              <w:rPr>
                <w:rFonts w:ascii="Simplified Arabic" w:hAnsi="Simplified Arabic" w:cs="Simplified Arabic"/>
                <w:rtl/>
                <w:lang w:bidi="ar-DZ"/>
              </w:rPr>
            </w:pPr>
            <w:r w:rsidRPr="006E590C">
              <w:rPr>
                <w:rFonts w:ascii="Simplified Arabic" w:hAnsi="Simplified Arabic" w:cs="Simplified Arabic"/>
                <w:rtl/>
                <w:lang w:bidi="ar-DZ"/>
              </w:rPr>
              <w:t>0.000</w:t>
            </w:r>
          </w:p>
        </w:tc>
      </w:tr>
    </w:tbl>
    <w:bookmarkEnd w:id="126"/>
    <w:p w14:paraId="501A4FE3" w14:textId="77777777" w:rsidR="00B634BB" w:rsidRPr="006E590C" w:rsidRDefault="00B634BB" w:rsidP="00B634BB">
      <w:pPr>
        <w:pStyle w:val="ListParagraph"/>
        <w:ind w:left="502"/>
        <w:rPr>
          <w:rFonts w:ascii="Simplified Arabic" w:hAnsi="Simplified Arabic" w:cs="Simplified Arabic"/>
          <w:b/>
          <w:bCs/>
          <w:lang w:bidi="ar-DZ"/>
        </w:rPr>
      </w:pPr>
      <w:r w:rsidRPr="006E590C">
        <w:rPr>
          <w:rFonts w:ascii="Simplified Arabic" w:hAnsi="Simplified Arabic" w:cs="Simplified Arabic"/>
          <w:b/>
          <w:bCs/>
          <w:rtl/>
          <w:lang w:bidi="ar-DZ"/>
        </w:rPr>
        <w:t xml:space="preserve">المصدر من اعداد الطالبة بالاعتماد على برنامج </w:t>
      </w:r>
      <w:r w:rsidRPr="006E590C">
        <w:rPr>
          <w:rFonts w:ascii="Simplified Arabic" w:hAnsi="Simplified Arabic" w:cs="Simplified Arabic"/>
          <w:b/>
          <w:bCs/>
          <w:lang w:bidi="ar-DZ"/>
        </w:rPr>
        <w:t>R</w:t>
      </w:r>
    </w:p>
    <w:p w14:paraId="1C779308" w14:textId="550186D6" w:rsidR="00B634BB" w:rsidRPr="006E590C" w:rsidRDefault="00B634BB" w:rsidP="00B634BB">
      <w:pPr>
        <w:pStyle w:val="ListParagraph"/>
        <w:spacing w:line="276" w:lineRule="auto"/>
        <w:ind w:left="141" w:right="0"/>
        <w:rPr>
          <w:rFonts w:ascii="Simplified Arabic" w:hAnsi="Simplified Arabic" w:cs="Simplified Arabic"/>
          <w:b/>
          <w:bCs/>
          <w:rtl/>
          <w:lang w:bidi="ar-DZ"/>
        </w:rPr>
      </w:pPr>
      <w:bookmarkStart w:id="127" w:name="_Hlk224726260"/>
      <w:r w:rsidRPr="006E590C">
        <w:rPr>
          <w:rFonts w:ascii="Simplified Arabic" w:hAnsi="Simplified Arabic" w:cs="Simplified Arabic"/>
          <w:rtl/>
          <w:lang w:bidi="ar-DZ"/>
        </w:rPr>
        <w:t>نلاحظ من خلال الجدول أعلاه ان قيم ارتباط عبارة الابعاد المتمثلة في (الشفافية، العدالة، الأخلاق) مع محورها حوكمة المسؤولية الاجتماعية، كانت محصورة بين (</w:t>
      </w:r>
      <w:r w:rsidR="00F24D0A" w:rsidRPr="006E590C">
        <w:rPr>
          <w:rFonts w:ascii="Simplified Arabic" w:hAnsi="Simplified Arabic" w:cs="Simplified Arabic"/>
          <w:rtl/>
          <w:lang w:bidi="ar-DZ"/>
        </w:rPr>
        <w:t>0.829و 0.740</w:t>
      </w:r>
      <w:r w:rsidRPr="006E590C">
        <w:rPr>
          <w:rFonts w:ascii="Simplified Arabic" w:hAnsi="Simplified Arabic" w:cs="Simplified Arabic"/>
          <w:rtl/>
          <w:lang w:bidi="ar-DZ"/>
        </w:rPr>
        <w:t>)</w:t>
      </w:r>
      <w:r w:rsidR="00F24D0A" w:rsidRPr="006E590C">
        <w:rPr>
          <w:rFonts w:ascii="Simplified Arabic" w:hAnsi="Simplified Arabic" w:cs="Simplified Arabic"/>
          <w:rtl/>
          <w:lang w:bidi="ar-DZ"/>
        </w:rPr>
        <w:t xml:space="preserve"> حيث بلغت قيمة بعد الشفافية (0.740) وبعد العدالة (0.829) اما بالنسبة لبعد الأخلاق فقد بلغت قيمته (0.798)</w:t>
      </w:r>
      <w:r w:rsidRPr="006E590C">
        <w:rPr>
          <w:rFonts w:ascii="Simplified Arabic" w:hAnsi="Simplified Arabic" w:cs="Simplified Arabic"/>
          <w:rtl/>
          <w:lang w:bidi="ar-DZ"/>
        </w:rPr>
        <w:t xml:space="preserve"> </w:t>
      </w:r>
      <w:r w:rsidR="000E5C38" w:rsidRPr="006E590C">
        <w:rPr>
          <w:rFonts w:ascii="Simplified Arabic" w:hAnsi="Simplified Arabic" w:cs="Simplified Arabic"/>
          <w:rtl/>
          <w:lang w:bidi="ar-DZ"/>
        </w:rPr>
        <w:t>أي أن هناك اتساق داخلي بين محور حوكمة المسؤولية الاجتماعية وأبعاده .أي هناك</w:t>
      </w:r>
      <w:r w:rsidRPr="006E590C">
        <w:rPr>
          <w:rFonts w:ascii="Simplified Arabic" w:hAnsi="Simplified Arabic" w:cs="Simplified Arabic"/>
          <w:rtl/>
          <w:lang w:bidi="ar-DZ"/>
        </w:rPr>
        <w:t xml:space="preserve"> دلالة إحصائية لان قيم الاحتمالية كانت اقل من مستوى المعنوية 0.05.</w:t>
      </w:r>
      <w:bookmarkEnd w:id="127"/>
    </w:p>
    <w:p w14:paraId="4D81BC9A" w14:textId="612DF2D4" w:rsidR="00B634BB" w:rsidRPr="006E590C" w:rsidRDefault="00B634BB" w:rsidP="00B526A7">
      <w:pPr>
        <w:ind w:left="141" w:right="0"/>
        <w:rPr>
          <w:rFonts w:ascii="Simplified Arabic" w:hAnsi="Simplified Arabic" w:cs="Simplified Arabic"/>
          <w:b/>
          <w:bCs/>
          <w:lang w:bidi="ar-DZ"/>
        </w:rPr>
      </w:pPr>
      <w:r w:rsidRPr="006E590C">
        <w:rPr>
          <w:rFonts w:ascii="Simplified Arabic" w:hAnsi="Simplified Arabic" w:cs="Simplified Arabic"/>
          <w:b/>
          <w:bCs/>
          <w:rtl/>
          <w:lang w:bidi="ar-DZ"/>
        </w:rPr>
        <w:t>ثانيا: قياس الاتساق الداخلي بالنسبة لعبارات المحور الثاني الأداء التنظيمي.</w:t>
      </w:r>
    </w:p>
    <w:p w14:paraId="1434A1A8" w14:textId="67575273" w:rsidR="00B526A7" w:rsidRPr="006E590C" w:rsidRDefault="00B526A7" w:rsidP="00B526A7">
      <w:pPr>
        <w:rPr>
          <w:rFonts w:ascii="Simplified Arabic" w:hAnsi="Simplified Arabic" w:cs="Simplified Arabic"/>
          <w:b/>
          <w:bCs/>
        </w:rPr>
      </w:pPr>
      <w:bookmarkStart w:id="128" w:name="_Toc231070374"/>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12</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نتائج الاتساق الداخلي لعبارات الأداء التنظيمي</w:t>
      </w:r>
      <w:bookmarkEnd w:id="128"/>
    </w:p>
    <w:tbl>
      <w:tblPr>
        <w:tblStyle w:val="TableGrid"/>
        <w:bidiVisual/>
        <w:tblW w:w="8618" w:type="dxa"/>
        <w:tblInd w:w="184" w:type="dxa"/>
        <w:tblLook w:val="04A0" w:firstRow="1" w:lastRow="0" w:firstColumn="1" w:lastColumn="0" w:noHBand="0" w:noVBand="1"/>
      </w:tblPr>
      <w:tblGrid>
        <w:gridCol w:w="892"/>
        <w:gridCol w:w="4106"/>
        <w:gridCol w:w="37"/>
        <w:gridCol w:w="1137"/>
        <w:gridCol w:w="35"/>
        <w:gridCol w:w="999"/>
        <w:gridCol w:w="15"/>
        <w:gridCol w:w="1390"/>
        <w:gridCol w:w="7"/>
      </w:tblGrid>
      <w:tr w:rsidR="00B634BB" w:rsidRPr="006E590C" w14:paraId="5E4D9BD4" w14:textId="77777777" w:rsidTr="004F0D05">
        <w:tc>
          <w:tcPr>
            <w:tcW w:w="892" w:type="dxa"/>
            <w:shd w:val="clear" w:color="auto" w:fill="DEEAF6" w:themeFill="accent1" w:themeFillTint="33"/>
          </w:tcPr>
          <w:p w14:paraId="052D36CB" w14:textId="77777777" w:rsidR="00B634BB" w:rsidRPr="006E590C" w:rsidRDefault="00B634BB" w:rsidP="004F0D05">
            <w:pPr>
              <w:tabs>
                <w:tab w:val="right" w:pos="142"/>
                <w:tab w:val="left" w:pos="8052"/>
              </w:tabs>
              <w:ind w:left="0" w:right="43"/>
              <w:jc w:val="center"/>
              <w:rPr>
                <w:rFonts w:ascii="Simplified Arabic" w:hAnsi="Simplified Arabic" w:cs="Simplified Arabic"/>
                <w:rtl/>
                <w:lang w:bidi="ar-DZ"/>
              </w:rPr>
            </w:pPr>
            <w:bookmarkStart w:id="129" w:name="_Hlk231012099"/>
            <w:r w:rsidRPr="006E590C">
              <w:rPr>
                <w:rFonts w:ascii="Simplified Arabic" w:hAnsi="Simplified Arabic" w:cs="Simplified Arabic"/>
                <w:rtl/>
                <w:lang w:bidi="ar-DZ"/>
              </w:rPr>
              <w:t>المحور</w:t>
            </w:r>
          </w:p>
        </w:tc>
        <w:tc>
          <w:tcPr>
            <w:tcW w:w="4106" w:type="dxa"/>
            <w:shd w:val="clear" w:color="auto" w:fill="DEEAF6" w:themeFill="accent1" w:themeFillTint="33"/>
          </w:tcPr>
          <w:p w14:paraId="329BAADE" w14:textId="77777777" w:rsidR="00B634BB" w:rsidRPr="006E590C" w:rsidRDefault="00B634BB" w:rsidP="004F0D05">
            <w:pPr>
              <w:tabs>
                <w:tab w:val="right" w:pos="142"/>
                <w:tab w:val="left" w:pos="8052"/>
              </w:tabs>
              <w:ind w:left="0" w:right="0"/>
              <w:jc w:val="center"/>
              <w:rPr>
                <w:rFonts w:ascii="Simplified Arabic" w:hAnsi="Simplified Arabic" w:cs="Simplified Arabic"/>
                <w:rtl/>
                <w:lang w:bidi="ar-DZ"/>
              </w:rPr>
            </w:pPr>
            <w:r w:rsidRPr="006E590C">
              <w:rPr>
                <w:rFonts w:ascii="Simplified Arabic" w:hAnsi="Simplified Arabic" w:cs="Simplified Arabic"/>
                <w:rtl/>
                <w:lang w:bidi="ar-DZ"/>
              </w:rPr>
              <w:t>العبارات</w:t>
            </w:r>
          </w:p>
        </w:tc>
        <w:tc>
          <w:tcPr>
            <w:tcW w:w="1174" w:type="dxa"/>
            <w:gridSpan w:val="2"/>
            <w:shd w:val="clear" w:color="auto" w:fill="DEEAF6" w:themeFill="accent1" w:themeFillTint="33"/>
          </w:tcPr>
          <w:p w14:paraId="18F6C511" w14:textId="77777777" w:rsidR="00B634BB" w:rsidRPr="006E590C" w:rsidRDefault="00B634BB" w:rsidP="004F0D05">
            <w:pPr>
              <w:tabs>
                <w:tab w:val="right" w:pos="142"/>
                <w:tab w:val="left" w:pos="8052"/>
              </w:tabs>
              <w:ind w:left="0" w:right="0"/>
              <w:jc w:val="center"/>
              <w:rPr>
                <w:rFonts w:ascii="Simplified Arabic" w:hAnsi="Simplified Arabic" w:cs="Simplified Arabic"/>
                <w:rtl/>
                <w:lang w:bidi="ar-DZ"/>
              </w:rPr>
            </w:pPr>
            <w:r w:rsidRPr="006E590C">
              <w:rPr>
                <w:rFonts w:ascii="Simplified Arabic" w:hAnsi="Simplified Arabic" w:cs="Simplified Arabic"/>
                <w:rtl/>
                <w:lang w:bidi="ar-DZ"/>
              </w:rPr>
              <w:t xml:space="preserve">الارتباط المعنوي </w:t>
            </w:r>
          </w:p>
        </w:tc>
        <w:tc>
          <w:tcPr>
            <w:tcW w:w="1049" w:type="dxa"/>
            <w:gridSpan w:val="3"/>
            <w:shd w:val="clear" w:color="auto" w:fill="DEEAF6" w:themeFill="accent1" w:themeFillTint="33"/>
          </w:tcPr>
          <w:p w14:paraId="4DF2DC6A" w14:textId="77777777" w:rsidR="00B634BB" w:rsidRPr="006E590C" w:rsidRDefault="00B634BB" w:rsidP="004F0D05">
            <w:pPr>
              <w:tabs>
                <w:tab w:val="right" w:pos="142"/>
                <w:tab w:val="left" w:pos="8052"/>
              </w:tabs>
              <w:ind w:left="0" w:right="0"/>
              <w:jc w:val="center"/>
              <w:rPr>
                <w:rFonts w:ascii="Simplified Arabic" w:hAnsi="Simplified Arabic" w:cs="Simplified Arabic"/>
                <w:rtl/>
                <w:lang w:bidi="ar-DZ"/>
              </w:rPr>
            </w:pPr>
            <w:r w:rsidRPr="006E590C">
              <w:rPr>
                <w:rFonts w:ascii="Simplified Arabic" w:hAnsi="Simplified Arabic" w:cs="Simplified Arabic"/>
                <w:rtl/>
                <w:lang w:bidi="ar-DZ"/>
              </w:rPr>
              <w:t>القيمة الاحتمالية</w:t>
            </w:r>
          </w:p>
        </w:tc>
        <w:tc>
          <w:tcPr>
            <w:tcW w:w="1397" w:type="dxa"/>
            <w:gridSpan w:val="2"/>
            <w:shd w:val="clear" w:color="auto" w:fill="DEEAF6" w:themeFill="accent1" w:themeFillTint="33"/>
          </w:tcPr>
          <w:p w14:paraId="78FEB408" w14:textId="77777777" w:rsidR="00B634BB" w:rsidRPr="006E590C" w:rsidRDefault="00B634BB"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الملاحظة</w:t>
            </w:r>
          </w:p>
        </w:tc>
      </w:tr>
      <w:tr w:rsidR="000E5C38" w:rsidRPr="006E590C" w14:paraId="18A15987" w14:textId="77777777" w:rsidTr="004F0D05">
        <w:trPr>
          <w:gridAfter w:val="1"/>
          <w:wAfter w:w="7" w:type="dxa"/>
        </w:trPr>
        <w:tc>
          <w:tcPr>
            <w:tcW w:w="892" w:type="dxa"/>
            <w:vMerge w:val="restart"/>
            <w:shd w:val="clear" w:color="auto" w:fill="DEEAF6" w:themeFill="accent1" w:themeFillTint="33"/>
            <w:textDirection w:val="btLr"/>
          </w:tcPr>
          <w:p w14:paraId="625FF6D8" w14:textId="77777777" w:rsidR="000E5C38" w:rsidRPr="006E590C" w:rsidRDefault="000E5C38" w:rsidP="000E5C38">
            <w:pPr>
              <w:tabs>
                <w:tab w:val="right" w:pos="142"/>
                <w:tab w:val="right" w:pos="5203"/>
                <w:tab w:val="left" w:pos="8052"/>
              </w:tabs>
              <w:ind w:left="113"/>
              <w:jc w:val="center"/>
              <w:rPr>
                <w:rFonts w:ascii="Simplified Arabic" w:hAnsi="Simplified Arabic" w:cs="Simplified Arabic"/>
                <w:b/>
                <w:bCs/>
                <w:rtl/>
                <w:lang w:bidi="ar-DZ"/>
              </w:rPr>
            </w:pPr>
            <w:r w:rsidRPr="006E590C">
              <w:rPr>
                <w:rFonts w:ascii="Simplified Arabic" w:hAnsi="Simplified Arabic" w:cs="Simplified Arabic"/>
                <w:b/>
                <w:bCs/>
                <w:sz w:val="32"/>
                <w:szCs w:val="32"/>
                <w:rtl/>
                <w:lang w:bidi="ar-DZ"/>
              </w:rPr>
              <w:t>الأداء التنظيمي</w:t>
            </w:r>
          </w:p>
        </w:tc>
        <w:tc>
          <w:tcPr>
            <w:tcW w:w="4143" w:type="dxa"/>
            <w:gridSpan w:val="2"/>
            <w:shd w:val="clear" w:color="auto" w:fill="DEEAF6" w:themeFill="accent1" w:themeFillTint="33"/>
          </w:tcPr>
          <w:p w14:paraId="168DACB7" w14:textId="77777777" w:rsidR="000E5C38" w:rsidRPr="006E590C" w:rsidRDefault="000E5C38" w:rsidP="000E5C38">
            <w:pPr>
              <w:tabs>
                <w:tab w:val="right" w:pos="142"/>
                <w:tab w:val="right" w:pos="5203"/>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أتلقى تقييما لأدائي المهني ومدى تحقيق الأهداف المرجوة</w:t>
            </w:r>
          </w:p>
        </w:tc>
        <w:tc>
          <w:tcPr>
            <w:tcW w:w="1172" w:type="dxa"/>
            <w:gridSpan w:val="2"/>
            <w:vAlign w:val="center"/>
          </w:tcPr>
          <w:p w14:paraId="54279FB4" w14:textId="302DAE99" w:rsidR="000E5C38" w:rsidRPr="006E590C" w:rsidRDefault="000E5C38" w:rsidP="000E5C38">
            <w:pPr>
              <w:tabs>
                <w:tab w:val="right" w:pos="142"/>
                <w:tab w:val="right" w:pos="5203"/>
                <w:tab w:val="left" w:pos="8052"/>
              </w:tabs>
              <w:ind w:left="0" w:right="0"/>
              <w:rPr>
                <w:rFonts w:ascii="Simplified Arabic" w:hAnsi="Simplified Arabic" w:cs="Simplified Arabic"/>
                <w:rtl/>
                <w:lang w:bidi="ar-DZ"/>
              </w:rPr>
            </w:pPr>
            <w:r w:rsidRPr="006E590C">
              <w:rPr>
                <w:rFonts w:ascii="Simplified Arabic" w:hAnsi="Simplified Arabic" w:cs="Simplified Arabic"/>
              </w:rPr>
              <w:t>0.606</w:t>
            </w:r>
          </w:p>
        </w:tc>
        <w:tc>
          <w:tcPr>
            <w:tcW w:w="999" w:type="dxa"/>
          </w:tcPr>
          <w:p w14:paraId="0F269136" w14:textId="77777777" w:rsidR="000E5C38" w:rsidRPr="006E590C" w:rsidRDefault="000E5C38" w:rsidP="000E5C38">
            <w:pPr>
              <w:tabs>
                <w:tab w:val="right" w:pos="142"/>
                <w:tab w:val="right" w:pos="5203"/>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0.000</w:t>
            </w:r>
          </w:p>
        </w:tc>
        <w:tc>
          <w:tcPr>
            <w:tcW w:w="1405" w:type="dxa"/>
            <w:gridSpan w:val="2"/>
          </w:tcPr>
          <w:p w14:paraId="559D8FC5" w14:textId="77777777" w:rsidR="000E5C38" w:rsidRPr="006E590C" w:rsidRDefault="000E5C38" w:rsidP="000E5C38">
            <w:pPr>
              <w:tabs>
                <w:tab w:val="right" w:pos="142"/>
                <w:tab w:val="right" w:pos="5203"/>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0E5C38" w:rsidRPr="006E590C" w14:paraId="6B592C58" w14:textId="77777777" w:rsidTr="004F0D05">
        <w:trPr>
          <w:gridAfter w:val="1"/>
          <w:wAfter w:w="7" w:type="dxa"/>
        </w:trPr>
        <w:tc>
          <w:tcPr>
            <w:tcW w:w="892" w:type="dxa"/>
            <w:vMerge/>
            <w:shd w:val="clear" w:color="auto" w:fill="DEEAF6" w:themeFill="accent1" w:themeFillTint="33"/>
          </w:tcPr>
          <w:p w14:paraId="00F4452C" w14:textId="77777777" w:rsidR="000E5C38" w:rsidRPr="006E590C" w:rsidRDefault="000E5C38" w:rsidP="000E5C38">
            <w:pPr>
              <w:tabs>
                <w:tab w:val="right" w:pos="142"/>
                <w:tab w:val="left" w:pos="8052"/>
              </w:tabs>
              <w:ind w:left="0" w:right="39"/>
              <w:rPr>
                <w:rFonts w:ascii="Simplified Arabic" w:hAnsi="Simplified Arabic" w:cs="Simplified Arabic"/>
                <w:rtl/>
                <w:lang w:bidi="ar-DZ"/>
              </w:rPr>
            </w:pPr>
          </w:p>
        </w:tc>
        <w:tc>
          <w:tcPr>
            <w:tcW w:w="4143" w:type="dxa"/>
            <w:gridSpan w:val="2"/>
            <w:shd w:val="clear" w:color="auto" w:fill="DEEAF6" w:themeFill="accent1" w:themeFillTint="33"/>
          </w:tcPr>
          <w:p w14:paraId="360E5425" w14:textId="77777777" w:rsidR="000E5C38" w:rsidRPr="006E590C" w:rsidRDefault="000E5C38" w:rsidP="000E5C38">
            <w:pPr>
              <w:tabs>
                <w:tab w:val="right" w:pos="142"/>
                <w:tab w:val="left" w:pos="8052"/>
              </w:tabs>
              <w:ind w:left="0" w:right="39"/>
              <w:rPr>
                <w:rFonts w:ascii="Simplified Arabic" w:hAnsi="Simplified Arabic" w:cs="Simplified Arabic"/>
                <w:rtl/>
                <w:lang w:bidi="ar-DZ"/>
              </w:rPr>
            </w:pPr>
            <w:r w:rsidRPr="006E590C">
              <w:rPr>
                <w:rFonts w:ascii="Simplified Arabic" w:hAnsi="Simplified Arabic" w:cs="Simplified Arabic"/>
                <w:rtl/>
                <w:lang w:bidi="ar-DZ"/>
              </w:rPr>
              <w:t>تسعى الجامعة إلى استخدام مواردها التنظيمية بشكل عقلاني</w:t>
            </w:r>
          </w:p>
        </w:tc>
        <w:tc>
          <w:tcPr>
            <w:tcW w:w="1172" w:type="dxa"/>
            <w:gridSpan w:val="2"/>
            <w:vAlign w:val="center"/>
          </w:tcPr>
          <w:p w14:paraId="5EBEDAE5" w14:textId="228A517B" w:rsidR="000E5C38" w:rsidRPr="006E590C" w:rsidRDefault="000E5C38" w:rsidP="000E5C38">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Pr>
              <w:t>0.467</w:t>
            </w:r>
          </w:p>
        </w:tc>
        <w:tc>
          <w:tcPr>
            <w:tcW w:w="999" w:type="dxa"/>
          </w:tcPr>
          <w:p w14:paraId="5AE0651F" w14:textId="77777777" w:rsidR="000E5C38" w:rsidRPr="006E590C" w:rsidRDefault="000E5C38" w:rsidP="000E5C38">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0.000</w:t>
            </w:r>
          </w:p>
        </w:tc>
        <w:tc>
          <w:tcPr>
            <w:tcW w:w="1405" w:type="dxa"/>
            <w:gridSpan w:val="2"/>
          </w:tcPr>
          <w:p w14:paraId="6D943F9C" w14:textId="77777777" w:rsidR="000E5C38" w:rsidRPr="006E590C" w:rsidRDefault="000E5C38" w:rsidP="000E5C38">
            <w:pPr>
              <w:tabs>
                <w:tab w:val="right" w:pos="142"/>
                <w:tab w:val="left" w:pos="8052"/>
              </w:tabs>
              <w:ind w:left="0" w:right="39"/>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0E5C38" w:rsidRPr="006E590C" w14:paraId="49A42148" w14:textId="77777777" w:rsidTr="004F0D05">
        <w:trPr>
          <w:gridAfter w:val="1"/>
          <w:wAfter w:w="7" w:type="dxa"/>
        </w:trPr>
        <w:tc>
          <w:tcPr>
            <w:tcW w:w="892" w:type="dxa"/>
            <w:vMerge/>
            <w:shd w:val="clear" w:color="auto" w:fill="DEEAF6" w:themeFill="accent1" w:themeFillTint="33"/>
          </w:tcPr>
          <w:p w14:paraId="570722BB" w14:textId="77777777" w:rsidR="000E5C38" w:rsidRPr="006E590C" w:rsidRDefault="000E5C38" w:rsidP="000E5C38">
            <w:pPr>
              <w:tabs>
                <w:tab w:val="right" w:pos="142"/>
                <w:tab w:val="left" w:pos="8052"/>
              </w:tabs>
              <w:ind w:left="0" w:right="39"/>
              <w:rPr>
                <w:rFonts w:ascii="Simplified Arabic" w:hAnsi="Simplified Arabic" w:cs="Simplified Arabic"/>
                <w:rtl/>
                <w:lang w:bidi="ar-DZ"/>
              </w:rPr>
            </w:pPr>
          </w:p>
        </w:tc>
        <w:tc>
          <w:tcPr>
            <w:tcW w:w="4143" w:type="dxa"/>
            <w:gridSpan w:val="2"/>
            <w:shd w:val="clear" w:color="auto" w:fill="DEEAF6" w:themeFill="accent1" w:themeFillTint="33"/>
          </w:tcPr>
          <w:p w14:paraId="47CC3607" w14:textId="77777777" w:rsidR="000E5C38" w:rsidRPr="006E590C" w:rsidRDefault="000E5C38" w:rsidP="000E5C38">
            <w:pPr>
              <w:tabs>
                <w:tab w:val="right" w:pos="142"/>
                <w:tab w:val="left" w:pos="8052"/>
              </w:tabs>
              <w:ind w:left="0" w:right="39"/>
              <w:rPr>
                <w:rFonts w:ascii="Simplified Arabic" w:hAnsi="Simplified Arabic" w:cs="Simplified Arabic"/>
                <w:rtl/>
                <w:lang w:bidi="ar-DZ"/>
              </w:rPr>
            </w:pPr>
            <w:r w:rsidRPr="006E590C">
              <w:rPr>
                <w:rFonts w:ascii="Simplified Arabic" w:hAnsi="Simplified Arabic" w:cs="Simplified Arabic"/>
                <w:rtl/>
                <w:lang w:bidi="ar-DZ"/>
              </w:rPr>
              <w:t>أعمل ضمن فريق وأشارك في اتخاذ القرار في الجامعة</w:t>
            </w:r>
          </w:p>
        </w:tc>
        <w:tc>
          <w:tcPr>
            <w:tcW w:w="1172" w:type="dxa"/>
            <w:gridSpan w:val="2"/>
            <w:vAlign w:val="center"/>
          </w:tcPr>
          <w:p w14:paraId="00417912" w14:textId="44C5B0AA" w:rsidR="000E5C38" w:rsidRPr="006E590C" w:rsidRDefault="000E5C38" w:rsidP="000E5C38">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Pr>
              <w:t>0.454</w:t>
            </w:r>
          </w:p>
        </w:tc>
        <w:tc>
          <w:tcPr>
            <w:tcW w:w="999" w:type="dxa"/>
          </w:tcPr>
          <w:p w14:paraId="6ACE68CD" w14:textId="77777777" w:rsidR="000E5C38" w:rsidRPr="006E590C" w:rsidRDefault="000E5C38" w:rsidP="000E5C38">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0.000</w:t>
            </w:r>
          </w:p>
        </w:tc>
        <w:tc>
          <w:tcPr>
            <w:tcW w:w="1405" w:type="dxa"/>
            <w:gridSpan w:val="2"/>
          </w:tcPr>
          <w:p w14:paraId="0B976256" w14:textId="77777777" w:rsidR="000E5C38" w:rsidRPr="006E590C" w:rsidRDefault="000E5C38" w:rsidP="000E5C38">
            <w:pPr>
              <w:tabs>
                <w:tab w:val="right" w:pos="142"/>
                <w:tab w:val="left" w:pos="8052"/>
              </w:tabs>
              <w:ind w:left="0" w:right="39"/>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0E5C38" w:rsidRPr="006E590C" w14:paraId="2956AA66" w14:textId="77777777" w:rsidTr="004F0D05">
        <w:trPr>
          <w:gridAfter w:val="1"/>
          <w:wAfter w:w="7" w:type="dxa"/>
        </w:trPr>
        <w:tc>
          <w:tcPr>
            <w:tcW w:w="892" w:type="dxa"/>
            <w:vMerge/>
            <w:shd w:val="clear" w:color="auto" w:fill="DEEAF6" w:themeFill="accent1" w:themeFillTint="33"/>
          </w:tcPr>
          <w:p w14:paraId="389DAF28" w14:textId="77777777" w:rsidR="000E5C38" w:rsidRPr="006E590C" w:rsidRDefault="000E5C38" w:rsidP="000E5C38">
            <w:pPr>
              <w:tabs>
                <w:tab w:val="right" w:pos="142"/>
                <w:tab w:val="left" w:pos="8052"/>
              </w:tabs>
              <w:ind w:left="0"/>
              <w:rPr>
                <w:rFonts w:ascii="Simplified Arabic" w:hAnsi="Simplified Arabic" w:cs="Simplified Arabic"/>
                <w:rtl/>
                <w:lang w:bidi="ar-DZ"/>
              </w:rPr>
            </w:pPr>
          </w:p>
        </w:tc>
        <w:tc>
          <w:tcPr>
            <w:tcW w:w="4143" w:type="dxa"/>
            <w:gridSpan w:val="2"/>
            <w:shd w:val="clear" w:color="auto" w:fill="DEEAF6" w:themeFill="accent1" w:themeFillTint="33"/>
          </w:tcPr>
          <w:p w14:paraId="14556FDE" w14:textId="77777777" w:rsidR="000E5C38" w:rsidRPr="006E590C" w:rsidRDefault="000E5C38" w:rsidP="000E5C38">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تمتلك جامعتي مناخ تنظيمي محفز</w:t>
            </w:r>
          </w:p>
        </w:tc>
        <w:tc>
          <w:tcPr>
            <w:tcW w:w="1172" w:type="dxa"/>
            <w:gridSpan w:val="2"/>
            <w:vAlign w:val="center"/>
          </w:tcPr>
          <w:p w14:paraId="2CB1656D" w14:textId="68F0E89E" w:rsidR="000E5C38" w:rsidRPr="006E590C" w:rsidRDefault="000E5C38" w:rsidP="000E5C38">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Pr>
              <w:t>0.626</w:t>
            </w:r>
          </w:p>
        </w:tc>
        <w:tc>
          <w:tcPr>
            <w:tcW w:w="999" w:type="dxa"/>
          </w:tcPr>
          <w:p w14:paraId="2C8CCEE8" w14:textId="77777777" w:rsidR="000E5C38" w:rsidRPr="006E590C" w:rsidRDefault="000E5C38" w:rsidP="000E5C38">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0.000</w:t>
            </w:r>
          </w:p>
        </w:tc>
        <w:tc>
          <w:tcPr>
            <w:tcW w:w="1405" w:type="dxa"/>
            <w:gridSpan w:val="2"/>
          </w:tcPr>
          <w:p w14:paraId="30EA589F" w14:textId="77777777" w:rsidR="000E5C38" w:rsidRPr="006E590C" w:rsidRDefault="000E5C38" w:rsidP="000E5C38">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0E5C38" w:rsidRPr="006E590C" w14:paraId="2554AE60" w14:textId="77777777" w:rsidTr="004F0D05">
        <w:trPr>
          <w:gridAfter w:val="1"/>
          <w:wAfter w:w="7" w:type="dxa"/>
        </w:trPr>
        <w:tc>
          <w:tcPr>
            <w:tcW w:w="892" w:type="dxa"/>
            <w:vMerge/>
            <w:shd w:val="clear" w:color="auto" w:fill="DEEAF6" w:themeFill="accent1" w:themeFillTint="33"/>
          </w:tcPr>
          <w:p w14:paraId="7CD3CE56" w14:textId="77777777" w:rsidR="000E5C38" w:rsidRPr="006E590C" w:rsidRDefault="000E5C38" w:rsidP="000E5C38">
            <w:pPr>
              <w:tabs>
                <w:tab w:val="right" w:pos="142"/>
                <w:tab w:val="left" w:pos="8052"/>
              </w:tabs>
              <w:ind w:left="0"/>
              <w:rPr>
                <w:rFonts w:ascii="Simplified Arabic" w:hAnsi="Simplified Arabic" w:cs="Simplified Arabic"/>
                <w:rtl/>
                <w:lang w:bidi="ar-DZ"/>
              </w:rPr>
            </w:pPr>
          </w:p>
        </w:tc>
        <w:tc>
          <w:tcPr>
            <w:tcW w:w="4143" w:type="dxa"/>
            <w:gridSpan w:val="2"/>
            <w:shd w:val="clear" w:color="auto" w:fill="DEEAF6" w:themeFill="accent1" w:themeFillTint="33"/>
          </w:tcPr>
          <w:p w14:paraId="649FBDCA" w14:textId="77777777" w:rsidR="000E5C38" w:rsidRPr="006E590C" w:rsidRDefault="000E5C38" w:rsidP="000E5C38">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تهدف المؤسسة إلى تحقيق نتائج تنظيمية فعالة داخل حدودها</w:t>
            </w:r>
          </w:p>
        </w:tc>
        <w:tc>
          <w:tcPr>
            <w:tcW w:w="1172" w:type="dxa"/>
            <w:gridSpan w:val="2"/>
            <w:vAlign w:val="center"/>
          </w:tcPr>
          <w:p w14:paraId="5F40D4A9" w14:textId="3D3798CC" w:rsidR="000E5C38" w:rsidRPr="006E590C" w:rsidRDefault="000E5C38" w:rsidP="000E5C38">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Pr>
              <w:t>0.526</w:t>
            </w:r>
          </w:p>
        </w:tc>
        <w:tc>
          <w:tcPr>
            <w:tcW w:w="999" w:type="dxa"/>
          </w:tcPr>
          <w:p w14:paraId="552B2EE9" w14:textId="77777777" w:rsidR="000E5C38" w:rsidRPr="006E590C" w:rsidRDefault="000E5C38" w:rsidP="000E5C38">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0.000</w:t>
            </w:r>
          </w:p>
        </w:tc>
        <w:tc>
          <w:tcPr>
            <w:tcW w:w="1405" w:type="dxa"/>
            <w:gridSpan w:val="2"/>
          </w:tcPr>
          <w:p w14:paraId="74B3807A" w14:textId="77777777" w:rsidR="000E5C38" w:rsidRPr="006E590C" w:rsidRDefault="000E5C38" w:rsidP="000E5C38">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0E5C38" w:rsidRPr="006E590C" w14:paraId="6F280D3C" w14:textId="77777777" w:rsidTr="004F0D05">
        <w:trPr>
          <w:gridAfter w:val="1"/>
          <w:wAfter w:w="7" w:type="dxa"/>
        </w:trPr>
        <w:tc>
          <w:tcPr>
            <w:tcW w:w="892" w:type="dxa"/>
            <w:vMerge/>
            <w:shd w:val="clear" w:color="auto" w:fill="DEEAF6" w:themeFill="accent1" w:themeFillTint="33"/>
          </w:tcPr>
          <w:p w14:paraId="3CB25BA3" w14:textId="77777777" w:rsidR="000E5C38" w:rsidRPr="006E590C" w:rsidRDefault="000E5C38" w:rsidP="000E5C38">
            <w:pPr>
              <w:tabs>
                <w:tab w:val="right" w:pos="142"/>
                <w:tab w:val="left" w:pos="8052"/>
              </w:tabs>
              <w:ind w:left="0"/>
              <w:rPr>
                <w:rFonts w:ascii="Simplified Arabic" w:hAnsi="Simplified Arabic" w:cs="Simplified Arabic"/>
                <w:rtl/>
                <w:lang w:bidi="ar-DZ"/>
              </w:rPr>
            </w:pPr>
          </w:p>
        </w:tc>
        <w:tc>
          <w:tcPr>
            <w:tcW w:w="4143" w:type="dxa"/>
            <w:gridSpan w:val="2"/>
            <w:shd w:val="clear" w:color="auto" w:fill="DEEAF6" w:themeFill="accent1" w:themeFillTint="33"/>
          </w:tcPr>
          <w:p w14:paraId="21724FFD" w14:textId="77777777" w:rsidR="000E5C38" w:rsidRPr="006E590C" w:rsidRDefault="000E5C38" w:rsidP="000E5C38">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أساهم في طرح أفكار جديدة وعملية لتحسين أداء الجامعة</w:t>
            </w:r>
          </w:p>
        </w:tc>
        <w:tc>
          <w:tcPr>
            <w:tcW w:w="1172" w:type="dxa"/>
            <w:gridSpan w:val="2"/>
            <w:vAlign w:val="center"/>
          </w:tcPr>
          <w:p w14:paraId="3973533C" w14:textId="6DD488AC" w:rsidR="000E5C38" w:rsidRPr="006E590C" w:rsidRDefault="000E5C38" w:rsidP="000E5C38">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Pr>
              <w:t>0.550</w:t>
            </w:r>
          </w:p>
        </w:tc>
        <w:tc>
          <w:tcPr>
            <w:tcW w:w="999" w:type="dxa"/>
          </w:tcPr>
          <w:p w14:paraId="184CF2BA" w14:textId="77777777" w:rsidR="000E5C38" w:rsidRPr="006E590C" w:rsidRDefault="000E5C38" w:rsidP="000E5C38">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0.000</w:t>
            </w:r>
          </w:p>
        </w:tc>
        <w:tc>
          <w:tcPr>
            <w:tcW w:w="1405" w:type="dxa"/>
            <w:gridSpan w:val="2"/>
          </w:tcPr>
          <w:p w14:paraId="5B087973" w14:textId="77777777" w:rsidR="000E5C38" w:rsidRPr="006E590C" w:rsidRDefault="000E5C38" w:rsidP="000E5C38">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0E5C38" w:rsidRPr="006E590C" w14:paraId="5935DEA7" w14:textId="77777777" w:rsidTr="004F0D05">
        <w:trPr>
          <w:gridAfter w:val="1"/>
          <w:wAfter w:w="7" w:type="dxa"/>
        </w:trPr>
        <w:tc>
          <w:tcPr>
            <w:tcW w:w="892" w:type="dxa"/>
            <w:vMerge/>
            <w:shd w:val="clear" w:color="auto" w:fill="DEEAF6" w:themeFill="accent1" w:themeFillTint="33"/>
          </w:tcPr>
          <w:p w14:paraId="6E90BC8B" w14:textId="77777777" w:rsidR="000E5C38" w:rsidRPr="006E590C" w:rsidRDefault="000E5C38" w:rsidP="000E5C38">
            <w:pPr>
              <w:tabs>
                <w:tab w:val="right" w:pos="142"/>
                <w:tab w:val="left" w:pos="8052"/>
              </w:tabs>
              <w:ind w:left="0"/>
              <w:rPr>
                <w:rFonts w:ascii="Simplified Arabic" w:hAnsi="Simplified Arabic" w:cs="Simplified Arabic"/>
                <w:rtl/>
                <w:lang w:bidi="ar-DZ"/>
              </w:rPr>
            </w:pPr>
          </w:p>
        </w:tc>
        <w:tc>
          <w:tcPr>
            <w:tcW w:w="4143" w:type="dxa"/>
            <w:gridSpan w:val="2"/>
            <w:shd w:val="clear" w:color="auto" w:fill="DEEAF6" w:themeFill="accent1" w:themeFillTint="33"/>
          </w:tcPr>
          <w:p w14:paraId="419E032D" w14:textId="77777777" w:rsidR="000E5C38" w:rsidRPr="006E590C" w:rsidRDefault="000E5C38" w:rsidP="000E5C38">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تعتبر وظيفتي في الجامعة جزءا مهما من مساهمتي في الأداء التنظيمي للجامعة</w:t>
            </w:r>
          </w:p>
        </w:tc>
        <w:tc>
          <w:tcPr>
            <w:tcW w:w="1172" w:type="dxa"/>
            <w:gridSpan w:val="2"/>
            <w:vAlign w:val="center"/>
          </w:tcPr>
          <w:p w14:paraId="65ECB7BA" w14:textId="561BA55B" w:rsidR="000E5C38" w:rsidRPr="006E590C" w:rsidRDefault="000E5C38" w:rsidP="000E5C38">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Pr>
              <w:t>0.522</w:t>
            </w:r>
          </w:p>
        </w:tc>
        <w:tc>
          <w:tcPr>
            <w:tcW w:w="999" w:type="dxa"/>
          </w:tcPr>
          <w:p w14:paraId="4551475E" w14:textId="77777777" w:rsidR="000E5C38" w:rsidRPr="006E590C" w:rsidRDefault="000E5C38" w:rsidP="000E5C38">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0.000</w:t>
            </w:r>
          </w:p>
        </w:tc>
        <w:tc>
          <w:tcPr>
            <w:tcW w:w="1405" w:type="dxa"/>
            <w:gridSpan w:val="2"/>
          </w:tcPr>
          <w:p w14:paraId="5A2BB118" w14:textId="77777777" w:rsidR="000E5C38" w:rsidRPr="006E590C" w:rsidRDefault="000E5C38" w:rsidP="000E5C38">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0E5C38" w:rsidRPr="006E590C" w14:paraId="3E4DA822" w14:textId="77777777" w:rsidTr="004F0D05">
        <w:trPr>
          <w:gridAfter w:val="1"/>
          <w:wAfter w:w="7" w:type="dxa"/>
        </w:trPr>
        <w:tc>
          <w:tcPr>
            <w:tcW w:w="892" w:type="dxa"/>
            <w:vMerge/>
            <w:shd w:val="clear" w:color="auto" w:fill="DEEAF6" w:themeFill="accent1" w:themeFillTint="33"/>
          </w:tcPr>
          <w:p w14:paraId="02AB8CF4" w14:textId="77777777" w:rsidR="000E5C38" w:rsidRPr="006E590C" w:rsidRDefault="000E5C38" w:rsidP="000E5C38">
            <w:pPr>
              <w:tabs>
                <w:tab w:val="right" w:pos="142"/>
                <w:tab w:val="left" w:pos="8052"/>
              </w:tabs>
              <w:ind w:left="0" w:right="46"/>
              <w:rPr>
                <w:rFonts w:ascii="Simplified Arabic" w:hAnsi="Simplified Arabic" w:cs="Simplified Arabic"/>
                <w:rtl/>
                <w:lang w:bidi="ar-DZ"/>
              </w:rPr>
            </w:pPr>
          </w:p>
        </w:tc>
        <w:tc>
          <w:tcPr>
            <w:tcW w:w="4143" w:type="dxa"/>
            <w:gridSpan w:val="2"/>
            <w:shd w:val="clear" w:color="auto" w:fill="DEEAF6" w:themeFill="accent1" w:themeFillTint="33"/>
          </w:tcPr>
          <w:p w14:paraId="0A4B2FC8" w14:textId="77777777" w:rsidR="000E5C38" w:rsidRPr="006E590C" w:rsidRDefault="000E5C38" w:rsidP="000E5C38">
            <w:pPr>
              <w:tabs>
                <w:tab w:val="right" w:pos="142"/>
                <w:tab w:val="left" w:pos="8052"/>
              </w:tabs>
              <w:ind w:left="0" w:right="46"/>
              <w:rPr>
                <w:rFonts w:ascii="Simplified Arabic" w:hAnsi="Simplified Arabic" w:cs="Simplified Arabic"/>
                <w:rtl/>
                <w:lang w:bidi="ar-DZ"/>
              </w:rPr>
            </w:pPr>
            <w:r w:rsidRPr="006E590C">
              <w:rPr>
                <w:rFonts w:ascii="Simplified Arabic" w:hAnsi="Simplified Arabic" w:cs="Simplified Arabic"/>
                <w:rtl/>
                <w:lang w:bidi="ar-DZ"/>
              </w:rPr>
              <w:t>أحرص على إنجاز جميع المهام الموكلة إلي داخل الجامعة لدعم استمراريتها وتعزيز الأداء التنظيمي</w:t>
            </w:r>
          </w:p>
        </w:tc>
        <w:tc>
          <w:tcPr>
            <w:tcW w:w="1172" w:type="dxa"/>
            <w:gridSpan w:val="2"/>
            <w:vAlign w:val="center"/>
          </w:tcPr>
          <w:p w14:paraId="0174B58C" w14:textId="0317B295" w:rsidR="000E5C38" w:rsidRPr="006E590C" w:rsidRDefault="000E5C38" w:rsidP="000E5C38">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Pr>
              <w:t>0.426</w:t>
            </w:r>
          </w:p>
        </w:tc>
        <w:tc>
          <w:tcPr>
            <w:tcW w:w="999" w:type="dxa"/>
          </w:tcPr>
          <w:p w14:paraId="75657491" w14:textId="77777777" w:rsidR="000E5C38" w:rsidRPr="006E590C" w:rsidRDefault="000E5C38" w:rsidP="000E5C38">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0.000</w:t>
            </w:r>
          </w:p>
        </w:tc>
        <w:tc>
          <w:tcPr>
            <w:tcW w:w="1405" w:type="dxa"/>
            <w:gridSpan w:val="2"/>
          </w:tcPr>
          <w:p w14:paraId="5035E2E1" w14:textId="77777777" w:rsidR="000E5C38" w:rsidRPr="006E590C" w:rsidRDefault="000E5C38" w:rsidP="000E5C38">
            <w:pPr>
              <w:tabs>
                <w:tab w:val="right" w:pos="142"/>
                <w:tab w:val="left" w:pos="8052"/>
              </w:tabs>
              <w:ind w:left="0" w:right="46"/>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0E5C38" w:rsidRPr="006E590C" w14:paraId="52FD6277" w14:textId="77777777" w:rsidTr="004F0D05">
        <w:trPr>
          <w:gridAfter w:val="1"/>
          <w:wAfter w:w="7" w:type="dxa"/>
          <w:trHeight w:val="704"/>
        </w:trPr>
        <w:tc>
          <w:tcPr>
            <w:tcW w:w="892" w:type="dxa"/>
            <w:vMerge/>
            <w:shd w:val="clear" w:color="auto" w:fill="DEEAF6" w:themeFill="accent1" w:themeFillTint="33"/>
          </w:tcPr>
          <w:p w14:paraId="4437E463" w14:textId="77777777" w:rsidR="000E5C38" w:rsidRPr="006E590C" w:rsidRDefault="000E5C38" w:rsidP="000E5C38">
            <w:pPr>
              <w:tabs>
                <w:tab w:val="right" w:pos="142"/>
                <w:tab w:val="left" w:pos="8052"/>
              </w:tabs>
              <w:ind w:left="0" w:right="46"/>
              <w:rPr>
                <w:rFonts w:ascii="Simplified Arabic" w:hAnsi="Simplified Arabic" w:cs="Simplified Arabic"/>
                <w:rtl/>
                <w:lang w:bidi="ar-DZ"/>
              </w:rPr>
            </w:pPr>
          </w:p>
        </w:tc>
        <w:tc>
          <w:tcPr>
            <w:tcW w:w="4143" w:type="dxa"/>
            <w:gridSpan w:val="2"/>
            <w:shd w:val="clear" w:color="auto" w:fill="DEEAF6" w:themeFill="accent1" w:themeFillTint="33"/>
          </w:tcPr>
          <w:p w14:paraId="2F41811C" w14:textId="77777777" w:rsidR="000E5C38" w:rsidRPr="006E590C" w:rsidRDefault="000E5C38" w:rsidP="000E5C38">
            <w:pPr>
              <w:tabs>
                <w:tab w:val="right" w:pos="142"/>
                <w:tab w:val="left" w:pos="8052"/>
              </w:tabs>
              <w:ind w:left="0" w:right="46"/>
              <w:rPr>
                <w:rFonts w:ascii="Simplified Arabic" w:hAnsi="Simplified Arabic" w:cs="Simplified Arabic"/>
                <w:rtl/>
                <w:lang w:bidi="ar-DZ"/>
              </w:rPr>
            </w:pPr>
            <w:r w:rsidRPr="006E590C">
              <w:rPr>
                <w:rFonts w:ascii="Simplified Arabic" w:hAnsi="Simplified Arabic" w:cs="Simplified Arabic"/>
                <w:rtl/>
                <w:lang w:bidi="ar-DZ"/>
              </w:rPr>
              <w:t>توفر لي وظيفتي في المؤسسة فرصا لاكتساب مهارات وخبرات جديدة.</w:t>
            </w:r>
          </w:p>
        </w:tc>
        <w:tc>
          <w:tcPr>
            <w:tcW w:w="1172" w:type="dxa"/>
            <w:gridSpan w:val="2"/>
            <w:vAlign w:val="center"/>
          </w:tcPr>
          <w:p w14:paraId="7F02CC29" w14:textId="63E0D980" w:rsidR="000E5C38" w:rsidRPr="006E590C" w:rsidRDefault="000E5C38" w:rsidP="000E5C38">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Pr>
              <w:t>0.669</w:t>
            </w:r>
          </w:p>
        </w:tc>
        <w:tc>
          <w:tcPr>
            <w:tcW w:w="999" w:type="dxa"/>
          </w:tcPr>
          <w:p w14:paraId="295F3B8E" w14:textId="77777777" w:rsidR="000E5C38" w:rsidRPr="006E590C" w:rsidRDefault="000E5C38" w:rsidP="000E5C38">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0.000</w:t>
            </w:r>
          </w:p>
        </w:tc>
        <w:tc>
          <w:tcPr>
            <w:tcW w:w="1405" w:type="dxa"/>
            <w:gridSpan w:val="2"/>
          </w:tcPr>
          <w:p w14:paraId="457C7766" w14:textId="77777777" w:rsidR="000E5C38" w:rsidRPr="006E590C" w:rsidRDefault="000E5C38" w:rsidP="000E5C38">
            <w:pPr>
              <w:tabs>
                <w:tab w:val="right" w:pos="142"/>
                <w:tab w:val="left" w:pos="8052"/>
              </w:tabs>
              <w:ind w:left="0" w:right="46"/>
              <w:rPr>
                <w:rFonts w:ascii="Simplified Arabic" w:hAnsi="Simplified Arabic" w:cs="Simplified Arabic"/>
                <w:rtl/>
                <w:lang w:bidi="ar-DZ"/>
              </w:rPr>
            </w:pPr>
            <w:r w:rsidRPr="006E590C">
              <w:rPr>
                <w:rFonts w:ascii="Simplified Arabic" w:hAnsi="Simplified Arabic" w:cs="Simplified Arabic"/>
                <w:rtl/>
                <w:lang w:bidi="ar-DZ"/>
              </w:rPr>
              <w:t>مقبولة</w:t>
            </w:r>
          </w:p>
        </w:tc>
      </w:tr>
    </w:tbl>
    <w:bookmarkEnd w:id="129"/>
    <w:p w14:paraId="5DB743F9" w14:textId="77777777" w:rsidR="00B634BB" w:rsidRPr="006E590C" w:rsidRDefault="00B634BB" w:rsidP="00B634BB">
      <w:pPr>
        <w:pStyle w:val="ListParagraph"/>
        <w:ind w:left="502"/>
        <w:rPr>
          <w:rFonts w:ascii="Simplified Arabic" w:hAnsi="Simplified Arabic" w:cs="Simplified Arabic"/>
          <w:b/>
          <w:bCs/>
          <w:rtl/>
          <w:lang w:bidi="ar-DZ"/>
        </w:rPr>
      </w:pPr>
      <w:r w:rsidRPr="006E590C">
        <w:rPr>
          <w:rFonts w:ascii="Simplified Arabic" w:hAnsi="Simplified Arabic" w:cs="Simplified Arabic"/>
          <w:b/>
          <w:bCs/>
          <w:rtl/>
          <w:lang w:bidi="ar-DZ"/>
        </w:rPr>
        <w:t xml:space="preserve">المصدر من اعداد الطالبة بالاعتماد على برنامج </w:t>
      </w:r>
      <w:r w:rsidRPr="006E590C">
        <w:rPr>
          <w:rFonts w:ascii="Simplified Arabic" w:hAnsi="Simplified Arabic" w:cs="Simplified Arabic"/>
          <w:b/>
          <w:bCs/>
          <w:lang w:bidi="ar-DZ"/>
        </w:rPr>
        <w:t>R</w:t>
      </w:r>
    </w:p>
    <w:p w14:paraId="0D686B2B" w14:textId="6FA62DBF" w:rsidR="00B634BB" w:rsidRPr="006E590C" w:rsidRDefault="00B634BB" w:rsidP="00B526A7">
      <w:pPr>
        <w:spacing w:line="240" w:lineRule="auto"/>
        <w:ind w:left="141" w:right="0"/>
        <w:jc w:val="both"/>
        <w:rPr>
          <w:rFonts w:ascii="Simplified Arabic" w:hAnsi="Simplified Arabic" w:cs="Simplified Arabic"/>
          <w:lang w:bidi="ar-DZ"/>
        </w:rPr>
      </w:pPr>
      <w:r w:rsidRPr="006E590C">
        <w:rPr>
          <w:rFonts w:ascii="Simplified Arabic" w:hAnsi="Simplified Arabic" w:cs="Simplified Arabic"/>
          <w:rtl/>
          <w:lang w:bidi="ar-DZ"/>
        </w:rPr>
        <w:t>نلاحظ من خلال الجدول أعلاه ان قيم ارتباط عبارة</w:t>
      </w:r>
      <w:r w:rsidR="00B30A2E" w:rsidRPr="006E590C">
        <w:rPr>
          <w:rFonts w:ascii="Simplified Arabic" w:hAnsi="Simplified Arabic" w:cs="Simplified Arabic"/>
          <w:rtl/>
          <w:lang w:bidi="ar-DZ"/>
        </w:rPr>
        <w:t xml:space="preserve"> محور الأداء التنظيمي</w:t>
      </w:r>
      <w:r w:rsidRPr="006E590C">
        <w:rPr>
          <w:rFonts w:ascii="Simplified Arabic" w:hAnsi="Simplified Arabic" w:cs="Simplified Arabic"/>
          <w:rtl/>
          <w:lang w:bidi="ar-DZ"/>
        </w:rPr>
        <w:t xml:space="preserve"> كانت محصورة بين (0.</w:t>
      </w:r>
      <w:r w:rsidR="00023A50" w:rsidRPr="006E590C">
        <w:rPr>
          <w:rFonts w:ascii="Simplified Arabic" w:hAnsi="Simplified Arabic" w:cs="Simplified Arabic"/>
          <w:rtl/>
          <w:lang w:bidi="ar-DZ"/>
        </w:rPr>
        <w:t>426</w:t>
      </w:r>
      <w:r w:rsidRPr="006E590C">
        <w:rPr>
          <w:rFonts w:ascii="Simplified Arabic" w:hAnsi="Simplified Arabic" w:cs="Simplified Arabic"/>
          <w:rtl/>
          <w:lang w:bidi="ar-DZ"/>
        </w:rPr>
        <w:t xml:space="preserve"> </w:t>
      </w:r>
      <w:r w:rsidR="00023A50" w:rsidRPr="006E590C">
        <w:rPr>
          <w:rFonts w:ascii="Simplified Arabic" w:hAnsi="Simplified Arabic" w:cs="Simplified Arabic"/>
          <w:rtl/>
          <w:lang w:bidi="ar-DZ"/>
        </w:rPr>
        <w:t>0.669</w:t>
      </w:r>
      <w:r w:rsidRPr="006E590C">
        <w:rPr>
          <w:rFonts w:ascii="Simplified Arabic" w:hAnsi="Simplified Arabic" w:cs="Simplified Arabic"/>
          <w:rtl/>
          <w:lang w:bidi="ar-DZ"/>
        </w:rPr>
        <w:t>)</w:t>
      </w:r>
      <w:r w:rsidR="002E57AE" w:rsidRPr="006E590C">
        <w:rPr>
          <w:rFonts w:ascii="Simplified Arabic" w:hAnsi="Simplified Arabic" w:cs="Simplified Arabic"/>
          <w:rtl/>
          <w:lang w:bidi="ar-DZ"/>
        </w:rPr>
        <w:t>، بينما بلغت عبارة (</w:t>
      </w:r>
      <w:r w:rsidR="00B30A2E" w:rsidRPr="006E590C">
        <w:rPr>
          <w:rFonts w:ascii="Simplified Arabic" w:hAnsi="Simplified Arabic" w:cs="Simplified Arabic"/>
          <w:rtl/>
          <w:lang w:bidi="ar-DZ"/>
        </w:rPr>
        <w:t>توفر لي وظيفتي في المؤسسة فرصا لاكتساب مهارات وخبرات جديدة</w:t>
      </w:r>
      <w:r w:rsidR="002E57AE" w:rsidRPr="006E590C">
        <w:rPr>
          <w:rFonts w:ascii="Simplified Arabic" w:hAnsi="Simplified Arabic" w:cs="Simplified Arabic"/>
          <w:rtl/>
          <w:lang w:bidi="ar-DZ"/>
        </w:rPr>
        <w:t>) أكبر قيمة وهي(</w:t>
      </w:r>
      <w:r w:rsidR="00B30A2E" w:rsidRPr="006E590C">
        <w:rPr>
          <w:rFonts w:ascii="Simplified Arabic" w:hAnsi="Simplified Arabic" w:cs="Simplified Arabic"/>
          <w:rtl/>
          <w:lang w:bidi="ar-DZ"/>
        </w:rPr>
        <w:t>0.</w:t>
      </w:r>
      <w:r w:rsidR="00023A50" w:rsidRPr="006E590C">
        <w:rPr>
          <w:rFonts w:ascii="Simplified Arabic" w:hAnsi="Simplified Arabic" w:cs="Simplified Arabic"/>
          <w:rtl/>
          <w:lang w:bidi="ar-DZ"/>
        </w:rPr>
        <w:t>669</w:t>
      </w:r>
      <w:r w:rsidR="002E57AE" w:rsidRPr="006E590C">
        <w:rPr>
          <w:rFonts w:ascii="Simplified Arabic" w:hAnsi="Simplified Arabic" w:cs="Simplified Arabic"/>
          <w:rtl/>
          <w:lang w:bidi="ar-DZ"/>
        </w:rPr>
        <w:t>). وعبارة (</w:t>
      </w:r>
      <w:r w:rsidR="00B30A2E" w:rsidRPr="006E590C">
        <w:rPr>
          <w:rFonts w:ascii="Simplified Arabic" w:hAnsi="Simplified Arabic" w:cs="Simplified Arabic"/>
          <w:rtl/>
          <w:lang w:bidi="ar-DZ"/>
        </w:rPr>
        <w:t>أحرص على إنجاز جميع المهام الموكلة إلي داخل الجامعة لدعم استمراريتها وتعزيز الأداء التنظيمي</w:t>
      </w:r>
      <w:r w:rsidR="002E57AE" w:rsidRPr="006E590C">
        <w:rPr>
          <w:rFonts w:ascii="Simplified Arabic" w:hAnsi="Simplified Arabic" w:cs="Simplified Arabic"/>
          <w:rtl/>
          <w:lang w:bidi="ar-DZ"/>
        </w:rPr>
        <w:t>)أقل قيمة قد بلغت (</w:t>
      </w:r>
      <w:r w:rsidR="00B30A2E" w:rsidRPr="006E590C">
        <w:rPr>
          <w:rFonts w:ascii="Simplified Arabic" w:hAnsi="Simplified Arabic" w:cs="Simplified Arabic"/>
          <w:rtl/>
          <w:lang w:bidi="ar-DZ"/>
        </w:rPr>
        <w:t>0.4</w:t>
      </w:r>
      <w:r w:rsidR="00023A50" w:rsidRPr="006E590C">
        <w:rPr>
          <w:rFonts w:ascii="Simplified Arabic" w:hAnsi="Simplified Arabic" w:cs="Simplified Arabic"/>
          <w:rtl/>
          <w:lang w:bidi="ar-DZ"/>
        </w:rPr>
        <w:t>2</w:t>
      </w:r>
      <w:r w:rsidR="00B30A2E" w:rsidRPr="006E590C">
        <w:rPr>
          <w:rFonts w:ascii="Simplified Arabic" w:hAnsi="Simplified Arabic" w:cs="Simplified Arabic"/>
          <w:rtl/>
          <w:lang w:bidi="ar-DZ"/>
        </w:rPr>
        <w:t>6</w:t>
      </w:r>
      <w:r w:rsidR="002E57AE" w:rsidRPr="006E590C">
        <w:rPr>
          <w:rFonts w:ascii="Simplified Arabic" w:hAnsi="Simplified Arabic" w:cs="Simplified Arabic"/>
          <w:rtl/>
          <w:lang w:bidi="ar-DZ"/>
        </w:rPr>
        <w:t>).</w:t>
      </w:r>
      <w:r w:rsidR="00B30A2E" w:rsidRPr="006E590C">
        <w:rPr>
          <w:rFonts w:ascii="Simplified Arabic" w:hAnsi="Simplified Arabic" w:cs="Simplified Arabic"/>
          <w:rtl/>
          <w:lang w:bidi="ar-DZ"/>
        </w:rPr>
        <w:t>أي عبارات محور الأداء التنظيمي</w:t>
      </w:r>
      <w:r w:rsidRPr="006E590C">
        <w:rPr>
          <w:rFonts w:ascii="Simplified Arabic" w:hAnsi="Simplified Arabic" w:cs="Simplified Arabic"/>
          <w:rtl/>
          <w:lang w:bidi="ar-DZ"/>
        </w:rPr>
        <w:t xml:space="preserve"> دالة احصائيا الان القيمة الاحتمالية اقل من مستوى المعنوية 0.05 والتي تساوي 0.000.</w:t>
      </w:r>
    </w:p>
    <w:p w14:paraId="60150423" w14:textId="3D8C7E85" w:rsidR="00B526A7" w:rsidRPr="006E590C" w:rsidRDefault="00B526A7" w:rsidP="00B526A7">
      <w:pPr>
        <w:rPr>
          <w:rFonts w:ascii="Simplified Arabic" w:hAnsi="Simplified Arabic" w:cs="Simplified Arabic"/>
          <w:b/>
          <w:bCs/>
        </w:rPr>
      </w:pPr>
      <w:bookmarkStart w:id="130" w:name="_Toc231070375"/>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13</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نتائج الاتساق الداخلي للأداء التنظيمي</w:t>
      </w:r>
      <w:bookmarkEnd w:id="130"/>
    </w:p>
    <w:tbl>
      <w:tblPr>
        <w:tblStyle w:val="TableGrid"/>
        <w:bidiVisual/>
        <w:tblW w:w="0" w:type="auto"/>
        <w:jc w:val="center"/>
        <w:tblLook w:val="04A0" w:firstRow="1" w:lastRow="0" w:firstColumn="1" w:lastColumn="0" w:noHBand="0" w:noVBand="1"/>
      </w:tblPr>
      <w:tblGrid>
        <w:gridCol w:w="1833"/>
        <w:gridCol w:w="1975"/>
        <w:gridCol w:w="1684"/>
      </w:tblGrid>
      <w:tr w:rsidR="00B634BB" w:rsidRPr="006E590C" w14:paraId="5AEEC0A6" w14:textId="77777777" w:rsidTr="004F0D05">
        <w:trPr>
          <w:trHeight w:val="405"/>
          <w:jc w:val="center"/>
        </w:trPr>
        <w:tc>
          <w:tcPr>
            <w:tcW w:w="1833" w:type="dxa"/>
            <w:vMerge w:val="restart"/>
            <w:shd w:val="clear" w:color="auto" w:fill="DEEAF6" w:themeFill="accent1" w:themeFillTint="33"/>
            <w:vAlign w:val="center"/>
          </w:tcPr>
          <w:p w14:paraId="79E3FF4C" w14:textId="77777777" w:rsidR="00B634BB" w:rsidRPr="006E590C" w:rsidRDefault="00B634BB" w:rsidP="004F0D05">
            <w:pPr>
              <w:ind w:left="0"/>
              <w:jc w:val="center"/>
              <w:rPr>
                <w:rFonts w:ascii="Simplified Arabic" w:hAnsi="Simplified Arabic" w:cs="Simplified Arabic"/>
                <w:rtl/>
                <w:lang w:bidi="ar-DZ"/>
              </w:rPr>
            </w:pPr>
            <w:bookmarkStart w:id="131" w:name="_Hlk231012144"/>
          </w:p>
        </w:tc>
        <w:tc>
          <w:tcPr>
            <w:tcW w:w="3659" w:type="dxa"/>
            <w:gridSpan w:val="2"/>
            <w:shd w:val="clear" w:color="auto" w:fill="DEEAF6" w:themeFill="accent1" w:themeFillTint="33"/>
            <w:vAlign w:val="center"/>
          </w:tcPr>
          <w:p w14:paraId="3AC60D08" w14:textId="77777777" w:rsidR="00B634BB" w:rsidRPr="006E590C" w:rsidRDefault="00B634BB" w:rsidP="004F0D05">
            <w:pPr>
              <w:ind w:left="0"/>
              <w:jc w:val="center"/>
              <w:rPr>
                <w:rFonts w:ascii="Simplified Arabic" w:hAnsi="Simplified Arabic" w:cs="Simplified Arabic"/>
                <w:rtl/>
                <w:lang w:bidi="ar-DZ"/>
              </w:rPr>
            </w:pPr>
            <w:r w:rsidRPr="006E590C">
              <w:rPr>
                <w:rFonts w:ascii="Simplified Arabic" w:hAnsi="Simplified Arabic" w:cs="Simplified Arabic"/>
                <w:b/>
                <w:bCs/>
                <w:rtl/>
                <w:lang w:bidi="ar-DZ"/>
              </w:rPr>
              <w:t>الأداء التنظيمي</w:t>
            </w:r>
          </w:p>
        </w:tc>
      </w:tr>
      <w:tr w:rsidR="00B634BB" w:rsidRPr="006E590C" w14:paraId="2B7A638B" w14:textId="77777777" w:rsidTr="004F0D05">
        <w:trPr>
          <w:trHeight w:val="480"/>
          <w:jc w:val="center"/>
        </w:trPr>
        <w:tc>
          <w:tcPr>
            <w:tcW w:w="1833" w:type="dxa"/>
            <w:vMerge/>
            <w:shd w:val="clear" w:color="auto" w:fill="DEEAF6" w:themeFill="accent1" w:themeFillTint="33"/>
            <w:vAlign w:val="center"/>
          </w:tcPr>
          <w:p w14:paraId="14618ADB" w14:textId="77777777" w:rsidR="00B634BB" w:rsidRPr="006E590C" w:rsidRDefault="00B634BB" w:rsidP="004F0D05">
            <w:pPr>
              <w:ind w:left="0"/>
              <w:jc w:val="center"/>
              <w:rPr>
                <w:rFonts w:ascii="Simplified Arabic" w:hAnsi="Simplified Arabic" w:cs="Simplified Arabic"/>
                <w:rtl/>
                <w:lang w:bidi="ar-DZ"/>
              </w:rPr>
            </w:pPr>
          </w:p>
        </w:tc>
        <w:tc>
          <w:tcPr>
            <w:tcW w:w="1975" w:type="dxa"/>
            <w:shd w:val="clear" w:color="auto" w:fill="DEEAF6" w:themeFill="accent1" w:themeFillTint="33"/>
            <w:vAlign w:val="center"/>
          </w:tcPr>
          <w:p w14:paraId="7D18B245" w14:textId="77777777" w:rsidR="00B634BB" w:rsidRPr="006E590C" w:rsidRDefault="00B634BB" w:rsidP="004F0D05">
            <w:pPr>
              <w:ind w:left="0"/>
              <w:jc w:val="center"/>
              <w:rPr>
                <w:rFonts w:ascii="Simplified Arabic" w:hAnsi="Simplified Arabic" w:cs="Simplified Arabic"/>
                <w:rtl/>
                <w:lang w:bidi="ar-DZ"/>
              </w:rPr>
            </w:pPr>
            <w:r w:rsidRPr="006E590C">
              <w:rPr>
                <w:rFonts w:ascii="Simplified Arabic" w:hAnsi="Simplified Arabic" w:cs="Simplified Arabic"/>
                <w:rtl/>
                <w:lang w:bidi="ar-DZ"/>
              </w:rPr>
              <w:t>القيمة الاحتمالية</w:t>
            </w:r>
          </w:p>
        </w:tc>
        <w:tc>
          <w:tcPr>
            <w:tcW w:w="1684" w:type="dxa"/>
            <w:shd w:val="clear" w:color="auto" w:fill="DEEAF6" w:themeFill="accent1" w:themeFillTint="33"/>
            <w:vAlign w:val="center"/>
          </w:tcPr>
          <w:p w14:paraId="377C028B" w14:textId="77777777" w:rsidR="00B634BB" w:rsidRPr="006E590C" w:rsidRDefault="00B634BB" w:rsidP="004F0D05">
            <w:pPr>
              <w:ind w:left="0"/>
              <w:jc w:val="center"/>
              <w:rPr>
                <w:rFonts w:ascii="Simplified Arabic" w:hAnsi="Simplified Arabic" w:cs="Simplified Arabic"/>
                <w:rtl/>
                <w:lang w:bidi="ar-DZ"/>
              </w:rPr>
            </w:pPr>
            <w:r w:rsidRPr="006E590C">
              <w:rPr>
                <w:rFonts w:ascii="Simplified Arabic" w:hAnsi="Simplified Arabic" w:cs="Simplified Arabic"/>
                <w:rtl/>
                <w:lang w:bidi="ar-DZ"/>
              </w:rPr>
              <w:t>الدلالة</w:t>
            </w:r>
          </w:p>
        </w:tc>
      </w:tr>
      <w:tr w:rsidR="00F24D0A" w:rsidRPr="006E590C" w14:paraId="7CC83F4A" w14:textId="77777777" w:rsidTr="004F0D05">
        <w:trPr>
          <w:jc w:val="center"/>
        </w:trPr>
        <w:tc>
          <w:tcPr>
            <w:tcW w:w="1833" w:type="dxa"/>
            <w:shd w:val="clear" w:color="auto" w:fill="DEEAF6" w:themeFill="accent1" w:themeFillTint="33"/>
            <w:vAlign w:val="center"/>
          </w:tcPr>
          <w:p w14:paraId="11498532" w14:textId="77777777" w:rsidR="00F24D0A" w:rsidRPr="006E590C" w:rsidRDefault="00F24D0A" w:rsidP="00F24D0A">
            <w:pPr>
              <w:ind w:left="0"/>
              <w:jc w:val="center"/>
              <w:rPr>
                <w:rFonts w:ascii="Simplified Arabic" w:hAnsi="Simplified Arabic" w:cs="Simplified Arabic"/>
                <w:rtl/>
                <w:lang w:bidi="ar-DZ"/>
              </w:rPr>
            </w:pPr>
            <w:r w:rsidRPr="006E590C">
              <w:rPr>
                <w:rFonts w:ascii="Simplified Arabic" w:hAnsi="Simplified Arabic" w:cs="Simplified Arabic"/>
                <w:rtl/>
                <w:lang w:bidi="ar-DZ"/>
              </w:rPr>
              <w:t>الشفافية</w:t>
            </w:r>
          </w:p>
        </w:tc>
        <w:tc>
          <w:tcPr>
            <w:tcW w:w="1975" w:type="dxa"/>
            <w:vAlign w:val="center"/>
          </w:tcPr>
          <w:p w14:paraId="4C877D65" w14:textId="01545B3D" w:rsidR="00F24D0A" w:rsidRPr="006E590C" w:rsidRDefault="00F24D0A" w:rsidP="00F24D0A">
            <w:pPr>
              <w:ind w:left="0"/>
              <w:jc w:val="center"/>
              <w:rPr>
                <w:rFonts w:ascii="Simplified Arabic" w:hAnsi="Simplified Arabic" w:cs="Simplified Arabic"/>
                <w:rtl/>
                <w:lang w:bidi="ar-DZ"/>
              </w:rPr>
            </w:pPr>
            <w:r w:rsidRPr="006E590C">
              <w:rPr>
                <w:rFonts w:ascii="Simplified Arabic" w:hAnsi="Simplified Arabic" w:cs="Simplified Arabic"/>
              </w:rPr>
              <w:t>0.491</w:t>
            </w:r>
          </w:p>
        </w:tc>
        <w:tc>
          <w:tcPr>
            <w:tcW w:w="1684" w:type="dxa"/>
            <w:vAlign w:val="center"/>
          </w:tcPr>
          <w:p w14:paraId="04E2684F" w14:textId="77777777" w:rsidR="00F24D0A" w:rsidRPr="006E590C" w:rsidRDefault="00F24D0A" w:rsidP="00F24D0A">
            <w:pPr>
              <w:ind w:left="0"/>
              <w:jc w:val="center"/>
              <w:rPr>
                <w:rFonts w:ascii="Simplified Arabic" w:hAnsi="Simplified Arabic" w:cs="Simplified Arabic"/>
                <w:rtl/>
                <w:lang w:bidi="ar-DZ"/>
              </w:rPr>
            </w:pPr>
            <w:r w:rsidRPr="006E590C">
              <w:rPr>
                <w:rFonts w:ascii="Simplified Arabic" w:hAnsi="Simplified Arabic" w:cs="Simplified Arabic"/>
                <w:rtl/>
                <w:lang w:bidi="ar-DZ"/>
              </w:rPr>
              <w:t>0.000</w:t>
            </w:r>
          </w:p>
        </w:tc>
      </w:tr>
      <w:tr w:rsidR="00F24D0A" w:rsidRPr="006E590C" w14:paraId="0348533C" w14:textId="77777777" w:rsidTr="004F0D05">
        <w:trPr>
          <w:jc w:val="center"/>
        </w:trPr>
        <w:tc>
          <w:tcPr>
            <w:tcW w:w="1833" w:type="dxa"/>
            <w:shd w:val="clear" w:color="auto" w:fill="DEEAF6" w:themeFill="accent1" w:themeFillTint="33"/>
            <w:vAlign w:val="center"/>
          </w:tcPr>
          <w:p w14:paraId="2930FA9D" w14:textId="77777777" w:rsidR="00F24D0A" w:rsidRPr="006E590C" w:rsidRDefault="00F24D0A" w:rsidP="00F24D0A">
            <w:pPr>
              <w:ind w:left="0"/>
              <w:jc w:val="center"/>
              <w:rPr>
                <w:rFonts w:ascii="Simplified Arabic" w:hAnsi="Simplified Arabic" w:cs="Simplified Arabic"/>
                <w:rtl/>
                <w:lang w:bidi="ar-DZ"/>
              </w:rPr>
            </w:pPr>
            <w:r w:rsidRPr="006E590C">
              <w:rPr>
                <w:rFonts w:ascii="Simplified Arabic" w:hAnsi="Simplified Arabic" w:cs="Simplified Arabic"/>
                <w:rtl/>
                <w:lang w:bidi="ar-DZ"/>
              </w:rPr>
              <w:t>العدالة</w:t>
            </w:r>
          </w:p>
        </w:tc>
        <w:tc>
          <w:tcPr>
            <w:tcW w:w="1975" w:type="dxa"/>
            <w:vAlign w:val="center"/>
          </w:tcPr>
          <w:p w14:paraId="570B0EE8" w14:textId="1C3CF52D" w:rsidR="00F24D0A" w:rsidRPr="006E590C" w:rsidRDefault="00F24D0A" w:rsidP="00F24D0A">
            <w:pPr>
              <w:ind w:left="0"/>
              <w:jc w:val="center"/>
              <w:rPr>
                <w:rFonts w:ascii="Simplified Arabic" w:hAnsi="Simplified Arabic" w:cs="Simplified Arabic"/>
                <w:rtl/>
                <w:lang w:bidi="ar-DZ"/>
              </w:rPr>
            </w:pPr>
            <w:r w:rsidRPr="006E590C">
              <w:rPr>
                <w:rFonts w:ascii="Simplified Arabic" w:hAnsi="Simplified Arabic" w:cs="Simplified Arabic"/>
              </w:rPr>
              <w:t>0.381</w:t>
            </w:r>
          </w:p>
        </w:tc>
        <w:tc>
          <w:tcPr>
            <w:tcW w:w="1684" w:type="dxa"/>
            <w:vAlign w:val="center"/>
          </w:tcPr>
          <w:p w14:paraId="5E47CB1F" w14:textId="77777777" w:rsidR="00F24D0A" w:rsidRPr="006E590C" w:rsidRDefault="00F24D0A" w:rsidP="00F24D0A">
            <w:pPr>
              <w:ind w:left="0"/>
              <w:jc w:val="center"/>
              <w:rPr>
                <w:rFonts w:ascii="Simplified Arabic" w:hAnsi="Simplified Arabic" w:cs="Simplified Arabic"/>
                <w:rtl/>
                <w:lang w:bidi="ar-DZ"/>
              </w:rPr>
            </w:pPr>
            <w:r w:rsidRPr="006E590C">
              <w:rPr>
                <w:rFonts w:ascii="Simplified Arabic" w:hAnsi="Simplified Arabic" w:cs="Simplified Arabic"/>
                <w:rtl/>
                <w:lang w:bidi="ar-DZ"/>
              </w:rPr>
              <w:t>0.000</w:t>
            </w:r>
          </w:p>
        </w:tc>
      </w:tr>
      <w:tr w:rsidR="00F24D0A" w:rsidRPr="006E590C" w14:paraId="702AD24D" w14:textId="77777777" w:rsidTr="004F0D05">
        <w:trPr>
          <w:jc w:val="center"/>
        </w:trPr>
        <w:tc>
          <w:tcPr>
            <w:tcW w:w="1833" w:type="dxa"/>
            <w:shd w:val="clear" w:color="auto" w:fill="DEEAF6" w:themeFill="accent1" w:themeFillTint="33"/>
            <w:vAlign w:val="center"/>
          </w:tcPr>
          <w:p w14:paraId="08ADD8A7" w14:textId="77777777" w:rsidR="00F24D0A" w:rsidRPr="006E590C" w:rsidRDefault="00F24D0A" w:rsidP="00F24D0A">
            <w:pPr>
              <w:ind w:left="0"/>
              <w:jc w:val="center"/>
              <w:rPr>
                <w:rFonts w:ascii="Simplified Arabic" w:hAnsi="Simplified Arabic" w:cs="Simplified Arabic"/>
                <w:rtl/>
                <w:lang w:bidi="ar-DZ"/>
              </w:rPr>
            </w:pPr>
            <w:r w:rsidRPr="006E590C">
              <w:rPr>
                <w:rFonts w:ascii="Simplified Arabic" w:hAnsi="Simplified Arabic" w:cs="Simplified Arabic"/>
                <w:rtl/>
                <w:lang w:bidi="ar-DZ"/>
              </w:rPr>
              <w:t>الأخلاق</w:t>
            </w:r>
          </w:p>
        </w:tc>
        <w:tc>
          <w:tcPr>
            <w:tcW w:w="1975" w:type="dxa"/>
            <w:vAlign w:val="center"/>
          </w:tcPr>
          <w:p w14:paraId="105D2676" w14:textId="699673CC" w:rsidR="00F24D0A" w:rsidRPr="006E590C" w:rsidRDefault="00F24D0A" w:rsidP="00F24D0A">
            <w:pPr>
              <w:ind w:left="0"/>
              <w:jc w:val="center"/>
              <w:rPr>
                <w:rFonts w:ascii="Simplified Arabic" w:hAnsi="Simplified Arabic" w:cs="Simplified Arabic"/>
                <w:rtl/>
                <w:lang w:bidi="ar-DZ"/>
              </w:rPr>
            </w:pPr>
            <w:r w:rsidRPr="006E590C">
              <w:rPr>
                <w:rFonts w:ascii="Simplified Arabic" w:hAnsi="Simplified Arabic" w:cs="Simplified Arabic"/>
              </w:rPr>
              <w:t>0.641</w:t>
            </w:r>
          </w:p>
        </w:tc>
        <w:tc>
          <w:tcPr>
            <w:tcW w:w="1684" w:type="dxa"/>
            <w:vAlign w:val="center"/>
          </w:tcPr>
          <w:p w14:paraId="60993248" w14:textId="77777777" w:rsidR="00F24D0A" w:rsidRPr="006E590C" w:rsidRDefault="00F24D0A" w:rsidP="00F24D0A">
            <w:pPr>
              <w:ind w:left="0"/>
              <w:jc w:val="center"/>
              <w:rPr>
                <w:rFonts w:ascii="Simplified Arabic" w:hAnsi="Simplified Arabic" w:cs="Simplified Arabic"/>
                <w:rtl/>
                <w:lang w:bidi="ar-DZ"/>
              </w:rPr>
            </w:pPr>
            <w:r w:rsidRPr="006E590C">
              <w:rPr>
                <w:rFonts w:ascii="Simplified Arabic" w:hAnsi="Simplified Arabic" w:cs="Simplified Arabic"/>
                <w:rtl/>
                <w:lang w:bidi="ar-DZ"/>
              </w:rPr>
              <w:t>0.000</w:t>
            </w:r>
          </w:p>
        </w:tc>
      </w:tr>
    </w:tbl>
    <w:bookmarkEnd w:id="131"/>
    <w:p w14:paraId="0D3432E1" w14:textId="652D4F9E" w:rsidR="00642675" w:rsidRPr="006E590C" w:rsidRDefault="00B634BB" w:rsidP="00B526A7">
      <w:pPr>
        <w:ind w:left="0"/>
        <w:jc w:val="center"/>
        <w:rPr>
          <w:rFonts w:ascii="Simplified Arabic" w:hAnsi="Simplified Arabic" w:cs="Simplified Arabic"/>
          <w:b/>
          <w:bCs/>
          <w:lang w:bidi="ar-DZ"/>
        </w:rPr>
      </w:pPr>
      <w:r w:rsidRPr="006E590C">
        <w:rPr>
          <w:rFonts w:ascii="Simplified Arabic" w:hAnsi="Simplified Arabic" w:cs="Simplified Arabic"/>
          <w:b/>
          <w:bCs/>
          <w:rtl/>
          <w:lang w:bidi="ar-DZ"/>
        </w:rPr>
        <w:t xml:space="preserve">المصدر من اعداد الطالبة بالاعتماد على برنامج </w:t>
      </w:r>
      <w:r w:rsidRPr="006E590C">
        <w:rPr>
          <w:rFonts w:ascii="Simplified Arabic" w:hAnsi="Simplified Arabic" w:cs="Simplified Arabic"/>
          <w:b/>
          <w:bCs/>
          <w:lang w:bidi="ar-DZ"/>
        </w:rPr>
        <w:t>R</w:t>
      </w:r>
    </w:p>
    <w:p w14:paraId="1973B6B1" w14:textId="20440934" w:rsidR="000E5C38" w:rsidRPr="006E590C" w:rsidRDefault="000E5C38" w:rsidP="000E5C38">
      <w:pPr>
        <w:pStyle w:val="ListParagraph"/>
        <w:spacing w:line="276" w:lineRule="auto"/>
        <w:ind w:left="141" w:right="0"/>
        <w:rPr>
          <w:rFonts w:ascii="Simplified Arabic" w:hAnsi="Simplified Arabic" w:cs="Simplified Arabic"/>
          <w:b/>
          <w:bCs/>
          <w:rtl/>
          <w:lang w:bidi="ar-DZ"/>
        </w:rPr>
      </w:pPr>
      <w:bookmarkStart w:id="132" w:name="_Toc231070376"/>
      <w:r w:rsidRPr="006E590C">
        <w:rPr>
          <w:rFonts w:ascii="Simplified Arabic" w:hAnsi="Simplified Arabic" w:cs="Simplified Arabic"/>
          <w:rtl/>
          <w:lang w:bidi="ar-DZ"/>
        </w:rPr>
        <w:t>نلاحظ من خلال الجدول أعلاه ان قيم ارتباط عبارة الابعاد المتمثلة في (الشفافية، العدالة، الأخلاق) مع محورها الأداء التنظيمي حيث كانت النتائج كانت محصورة بين (0.641و0.381) حيث بلغت قيمة بعد الشفافية (0.491) وبعد العدالة (0.381) اما بالنسبة لبعد الأخلاق فقد بلغت قيمته (0.641) أي أن هناك اتساق داخلي بين محور الأداء التنظيمي والأبعاد الثلاثة .أي هناك دلالة إحصائية لان قيم الاحتمالية كانت اقل من مستوى المعنوية 0.05.</w:t>
      </w:r>
    </w:p>
    <w:p w14:paraId="03969291" w14:textId="77777777" w:rsidR="000E5C38" w:rsidRPr="006E590C" w:rsidRDefault="000E5C38" w:rsidP="000E5C38">
      <w:pPr>
        <w:rPr>
          <w:rFonts w:ascii="Simplified Arabic" w:hAnsi="Simplified Arabic" w:cs="Simplified Arabic"/>
          <w:b/>
          <w:bCs/>
          <w:rtl/>
          <w:lang w:bidi="ar-DZ"/>
        </w:rPr>
      </w:pPr>
    </w:p>
    <w:p w14:paraId="1F710DBA" w14:textId="020C5FB6" w:rsidR="000E5C38" w:rsidRPr="006E590C" w:rsidRDefault="00B526A7" w:rsidP="000E5C38">
      <w:pPr>
        <w:rPr>
          <w:rFonts w:ascii="Simplified Arabic" w:hAnsi="Simplified Arabic" w:cs="Simplified Arabic"/>
          <w:b/>
          <w:bCs/>
          <w:lang w:bidi="ar-DZ"/>
        </w:rPr>
      </w:pPr>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14</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يبين توزيع أفراد العينة حسب الجنس</w:t>
      </w:r>
      <w:bookmarkEnd w:id="132"/>
    </w:p>
    <w:tbl>
      <w:tblPr>
        <w:tblStyle w:val="TableGrid"/>
        <w:bidiVisual/>
        <w:tblW w:w="0" w:type="auto"/>
        <w:tblInd w:w="1029" w:type="dxa"/>
        <w:tblLook w:val="04A0" w:firstRow="1" w:lastRow="0" w:firstColumn="1" w:lastColumn="0" w:noHBand="0" w:noVBand="1"/>
      </w:tblPr>
      <w:tblGrid>
        <w:gridCol w:w="2336"/>
        <w:gridCol w:w="2336"/>
        <w:gridCol w:w="2337"/>
      </w:tblGrid>
      <w:tr w:rsidR="00B62E27" w:rsidRPr="006E590C" w14:paraId="01984791" w14:textId="77777777" w:rsidTr="00E510FD">
        <w:tc>
          <w:tcPr>
            <w:tcW w:w="2336" w:type="dxa"/>
            <w:shd w:val="clear" w:color="auto" w:fill="DEEAF6" w:themeFill="accent1" w:themeFillTint="33"/>
          </w:tcPr>
          <w:p w14:paraId="74068CD6" w14:textId="4E0AE030" w:rsidR="00B62E27" w:rsidRPr="006E590C" w:rsidRDefault="00B62E27" w:rsidP="00B62E27">
            <w:pPr>
              <w:tabs>
                <w:tab w:val="right" w:pos="142"/>
                <w:tab w:val="left" w:pos="8052"/>
              </w:tabs>
              <w:ind w:left="0"/>
              <w:jc w:val="center"/>
              <w:rPr>
                <w:rFonts w:ascii="Simplified Arabic" w:hAnsi="Simplified Arabic" w:cs="Simplified Arabic"/>
                <w:rtl/>
                <w:lang w:bidi="ar-DZ"/>
              </w:rPr>
            </w:pPr>
            <w:bookmarkStart w:id="133" w:name="_Hlk231012164"/>
            <w:r w:rsidRPr="006E590C">
              <w:rPr>
                <w:rFonts w:ascii="Simplified Arabic" w:hAnsi="Simplified Arabic" w:cs="Simplified Arabic"/>
                <w:rtl/>
                <w:lang w:bidi="ar-DZ"/>
              </w:rPr>
              <w:lastRenderedPageBreak/>
              <w:t>الجنس</w:t>
            </w:r>
          </w:p>
        </w:tc>
        <w:tc>
          <w:tcPr>
            <w:tcW w:w="2336" w:type="dxa"/>
            <w:shd w:val="clear" w:color="auto" w:fill="DEEAF6" w:themeFill="accent1" w:themeFillTint="33"/>
          </w:tcPr>
          <w:p w14:paraId="2844B37C" w14:textId="3DD95D21" w:rsidR="00B62E27" w:rsidRPr="006E590C" w:rsidRDefault="00B62E27" w:rsidP="00B62E27">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التكرار</w:t>
            </w:r>
          </w:p>
        </w:tc>
        <w:tc>
          <w:tcPr>
            <w:tcW w:w="2337" w:type="dxa"/>
            <w:shd w:val="clear" w:color="auto" w:fill="DEEAF6" w:themeFill="accent1" w:themeFillTint="33"/>
          </w:tcPr>
          <w:p w14:paraId="6EA66C5E" w14:textId="56C523F2" w:rsidR="00B62E27" w:rsidRPr="006E590C" w:rsidRDefault="00B62E27" w:rsidP="00B62E27">
            <w:pPr>
              <w:tabs>
                <w:tab w:val="right" w:pos="142"/>
                <w:tab w:val="left" w:pos="8052"/>
              </w:tabs>
              <w:ind w:left="0"/>
              <w:jc w:val="center"/>
              <w:rPr>
                <w:rFonts w:ascii="Simplified Arabic" w:hAnsi="Simplified Arabic" w:cs="Simplified Arabic"/>
                <w:lang w:bidi="ar-DZ"/>
              </w:rPr>
            </w:pPr>
            <w:r w:rsidRPr="006E590C">
              <w:rPr>
                <w:rFonts w:ascii="Simplified Arabic" w:hAnsi="Simplified Arabic" w:cs="Simplified Arabic"/>
                <w:rtl/>
                <w:lang w:bidi="ar-DZ"/>
              </w:rPr>
              <w:t xml:space="preserve">النسبة </w:t>
            </w:r>
            <w:r w:rsidRPr="006E590C">
              <w:rPr>
                <w:rFonts w:ascii="Simplified Arabic" w:hAnsi="Simplified Arabic" w:cs="Simplified Arabic"/>
                <w:lang w:bidi="ar-DZ"/>
              </w:rPr>
              <w:t>%</w:t>
            </w:r>
          </w:p>
        </w:tc>
      </w:tr>
      <w:tr w:rsidR="00B62E27" w:rsidRPr="006E590C" w14:paraId="699CB774" w14:textId="77777777" w:rsidTr="00E510FD">
        <w:tc>
          <w:tcPr>
            <w:tcW w:w="2336" w:type="dxa"/>
            <w:shd w:val="clear" w:color="auto" w:fill="DEEAF6" w:themeFill="accent1" w:themeFillTint="33"/>
          </w:tcPr>
          <w:p w14:paraId="0CC737FA" w14:textId="33AC331B" w:rsidR="00B62E27" w:rsidRPr="006E590C" w:rsidRDefault="00B62E27" w:rsidP="00B62E27">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ذكر</w:t>
            </w:r>
          </w:p>
        </w:tc>
        <w:tc>
          <w:tcPr>
            <w:tcW w:w="2336" w:type="dxa"/>
          </w:tcPr>
          <w:p w14:paraId="36C6F728" w14:textId="62708EC9" w:rsidR="00B62E27" w:rsidRPr="006E590C" w:rsidRDefault="00B62E27" w:rsidP="00B62E27">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42</w:t>
            </w:r>
          </w:p>
        </w:tc>
        <w:tc>
          <w:tcPr>
            <w:tcW w:w="2337" w:type="dxa"/>
          </w:tcPr>
          <w:p w14:paraId="0A047F85" w14:textId="3223AF6A" w:rsidR="00B62E27" w:rsidRPr="006E590C" w:rsidRDefault="00B62E27" w:rsidP="00B62E27">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58.33 %</w:t>
            </w:r>
          </w:p>
        </w:tc>
      </w:tr>
      <w:tr w:rsidR="00B62E27" w:rsidRPr="006E590C" w14:paraId="5788E5BF" w14:textId="77777777" w:rsidTr="00E510FD">
        <w:tc>
          <w:tcPr>
            <w:tcW w:w="2336" w:type="dxa"/>
            <w:shd w:val="clear" w:color="auto" w:fill="DEEAF6" w:themeFill="accent1" w:themeFillTint="33"/>
          </w:tcPr>
          <w:p w14:paraId="1305CC9F" w14:textId="2A5ABC09" w:rsidR="00B62E27" w:rsidRPr="006E590C" w:rsidRDefault="00B62E27" w:rsidP="00B62E27">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أنثى</w:t>
            </w:r>
          </w:p>
        </w:tc>
        <w:tc>
          <w:tcPr>
            <w:tcW w:w="2336" w:type="dxa"/>
          </w:tcPr>
          <w:p w14:paraId="1CB44EBA" w14:textId="37021E1F" w:rsidR="00B62E27" w:rsidRPr="006E590C" w:rsidRDefault="00B62E27" w:rsidP="00B62E27">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30</w:t>
            </w:r>
          </w:p>
        </w:tc>
        <w:tc>
          <w:tcPr>
            <w:tcW w:w="2337" w:type="dxa"/>
          </w:tcPr>
          <w:p w14:paraId="4C3CE779" w14:textId="61598917" w:rsidR="00B62E27" w:rsidRPr="006E590C" w:rsidRDefault="00B62E27" w:rsidP="00B62E27">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41.67 %</w:t>
            </w:r>
          </w:p>
        </w:tc>
      </w:tr>
    </w:tbl>
    <w:bookmarkEnd w:id="133"/>
    <w:p w14:paraId="06B95340" w14:textId="0EBB66F0" w:rsidR="00E47372" w:rsidRPr="006E590C" w:rsidRDefault="00B62E27" w:rsidP="00E47372">
      <w:pPr>
        <w:tabs>
          <w:tab w:val="right" w:pos="142"/>
          <w:tab w:val="left" w:pos="8052"/>
          <w:tab w:val="right" w:pos="9214"/>
        </w:tabs>
        <w:ind w:left="142" w:right="0"/>
        <w:rPr>
          <w:rFonts w:ascii="Simplified Arabic" w:hAnsi="Simplified Arabic" w:cs="Simplified Arabic"/>
          <w:b/>
          <w:bCs/>
          <w:rtl/>
          <w:lang w:bidi="ar-DZ"/>
        </w:rPr>
      </w:pPr>
      <w:r w:rsidRPr="006E590C">
        <w:rPr>
          <w:rFonts w:ascii="Simplified Arabic" w:hAnsi="Simplified Arabic" w:cs="Simplified Arabic"/>
          <w:b/>
          <w:bCs/>
          <w:rtl/>
          <w:lang w:bidi="ar-DZ"/>
        </w:rPr>
        <w:t>المصدر: من إعداد الطالبة</w:t>
      </w:r>
      <w:r w:rsidR="00C808EC" w:rsidRPr="006E590C">
        <w:rPr>
          <w:rFonts w:ascii="Simplified Arabic" w:hAnsi="Simplified Arabic" w:cs="Simplified Arabic"/>
          <w:b/>
          <w:bCs/>
          <w:rtl/>
          <w:lang w:bidi="ar-DZ"/>
        </w:rPr>
        <w:t xml:space="preserve"> باستخدام برنامج </w:t>
      </w:r>
      <w:r w:rsidR="00C808EC" w:rsidRPr="006E590C">
        <w:rPr>
          <w:rFonts w:ascii="Simplified Arabic" w:hAnsi="Simplified Arabic" w:cs="Simplified Arabic"/>
          <w:b/>
          <w:bCs/>
          <w:lang w:bidi="ar-DZ"/>
        </w:rPr>
        <w:t>R</w:t>
      </w:r>
    </w:p>
    <w:p w14:paraId="79B96F8D" w14:textId="1E6E04E8" w:rsidR="00E47372" w:rsidRPr="006E590C" w:rsidRDefault="00E47372" w:rsidP="00E47372">
      <w:pPr>
        <w:rPr>
          <w:rFonts w:ascii="Simplified Arabic" w:hAnsi="Simplified Arabic" w:cs="Simplified Arabic"/>
          <w:b/>
          <w:bCs/>
        </w:rPr>
      </w:pPr>
      <w:bookmarkStart w:id="134" w:name="_Toc230387099"/>
      <w:r w:rsidRPr="006E590C">
        <w:rPr>
          <w:rFonts w:ascii="Simplified Arabic" w:hAnsi="Simplified Arabic" w:cs="Simplified Arabic"/>
          <w:b/>
          <w:bCs/>
          <w:rtl/>
        </w:rPr>
        <w:t xml:space="preserve">شكل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شكل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6</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توزيع أفراد عينة الجنس</w:t>
      </w:r>
      <w:bookmarkEnd w:id="134"/>
    </w:p>
    <w:p w14:paraId="1630D349" w14:textId="1376F266" w:rsidR="00C47826" w:rsidRPr="006E590C" w:rsidRDefault="00E47372" w:rsidP="001702CA">
      <w:pPr>
        <w:tabs>
          <w:tab w:val="right" w:pos="142"/>
          <w:tab w:val="left" w:pos="8052"/>
          <w:tab w:val="right" w:pos="9214"/>
        </w:tabs>
        <w:ind w:left="142" w:right="0"/>
        <w:rPr>
          <w:rFonts w:ascii="Simplified Arabic" w:hAnsi="Simplified Arabic" w:cs="Simplified Arabic"/>
          <w:b/>
          <w:bCs/>
          <w:rtl/>
          <w:lang w:bidi="ar-DZ"/>
        </w:rPr>
      </w:pPr>
      <w:r w:rsidRPr="006E590C">
        <w:rPr>
          <w:rFonts w:ascii="Simplified Arabic" w:hAnsi="Simplified Arabic" w:cs="Simplified Arabic"/>
          <w:b/>
          <w:bCs/>
          <w:rtl/>
          <w:lang w:bidi="ar-DZ"/>
        </w:rPr>
        <w:drawing>
          <wp:inline distT="0" distB="0" distL="0" distR="0" wp14:anchorId="2CC30B55" wp14:editId="451360D7">
            <wp:extent cx="2860158" cy="2190307"/>
            <wp:effectExtent l="0" t="0" r="16510" b="635"/>
            <wp:docPr id="1470647687" name="Chart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7AF49344" w14:textId="758ADD84" w:rsidR="00E47372" w:rsidRPr="006E590C" w:rsidRDefault="00E47372" w:rsidP="001702CA">
      <w:pPr>
        <w:tabs>
          <w:tab w:val="right" w:pos="142"/>
          <w:tab w:val="left" w:pos="8052"/>
          <w:tab w:val="right" w:pos="9214"/>
        </w:tabs>
        <w:ind w:left="142" w:right="0"/>
        <w:rPr>
          <w:rFonts w:ascii="Simplified Arabic" w:hAnsi="Simplified Arabic" w:cs="Simplified Arabic"/>
          <w:b/>
          <w:bCs/>
          <w:rtl/>
          <w:lang w:bidi="ar-DZ"/>
        </w:rPr>
      </w:pPr>
      <w:r w:rsidRPr="006E590C">
        <w:rPr>
          <w:rFonts w:ascii="Simplified Arabic" w:hAnsi="Simplified Arabic" w:cs="Simplified Arabic"/>
          <w:b/>
          <w:bCs/>
          <w:rtl/>
          <w:lang w:bidi="ar-DZ"/>
        </w:rPr>
        <w:t xml:space="preserve">من إعداد الطالبة بالاعتماد على مخرجات </w:t>
      </w:r>
      <w:r w:rsidRPr="006E590C">
        <w:rPr>
          <w:rFonts w:ascii="Simplified Arabic" w:hAnsi="Simplified Arabic" w:cs="Simplified Arabic"/>
          <w:b/>
          <w:bCs/>
          <w:lang w:bidi="ar-DZ"/>
        </w:rPr>
        <w:t>R</w:t>
      </w:r>
    </w:p>
    <w:p w14:paraId="297088DF" w14:textId="251005E0" w:rsidR="00642675" w:rsidRPr="006E590C" w:rsidRDefault="000009DB" w:rsidP="00B526A7">
      <w:pPr>
        <w:tabs>
          <w:tab w:val="right" w:pos="142"/>
          <w:tab w:val="left" w:pos="8052"/>
          <w:tab w:val="right" w:pos="9214"/>
        </w:tabs>
        <w:ind w:left="142" w:right="0"/>
        <w:rPr>
          <w:rFonts w:ascii="Simplified Arabic" w:hAnsi="Simplified Arabic" w:cs="Simplified Arabic"/>
        </w:rPr>
      </w:pPr>
      <w:r w:rsidRPr="006E590C">
        <w:rPr>
          <w:rFonts w:ascii="Simplified Arabic" w:hAnsi="Simplified Arabic" w:cs="Simplified Arabic"/>
          <w:rtl/>
        </w:rPr>
        <w:t>أظهرت نتائج توزيع أفراد العينة حسب الجنس تفوق نسبي لفئة الذكور بنسبة (% 42) مقارنة بفئة الإناث بنسبة (% 30).</w:t>
      </w:r>
      <w:r w:rsidR="006B3816" w:rsidRPr="006E590C">
        <w:rPr>
          <w:rFonts w:ascii="Simplified Arabic" w:hAnsi="Simplified Arabic" w:cs="Simplified Arabic"/>
          <w:rtl/>
        </w:rPr>
        <w:t xml:space="preserve"> مما يدل أن هناك تباين في إجابات أفراد العينة حول متغيرات الدراسة.</w:t>
      </w:r>
    </w:p>
    <w:p w14:paraId="45F19556" w14:textId="1C180BCE" w:rsidR="00B526A7" w:rsidRPr="006E590C" w:rsidRDefault="00B526A7" w:rsidP="00B526A7">
      <w:pPr>
        <w:rPr>
          <w:rFonts w:ascii="Simplified Arabic" w:hAnsi="Simplified Arabic" w:cs="Simplified Arabic"/>
          <w:b/>
          <w:bCs/>
        </w:rPr>
      </w:pPr>
      <w:bookmarkStart w:id="135" w:name="_Toc231070377"/>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15</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يبين توزيع أفراد العينة حسب العمر</w:t>
      </w:r>
      <w:bookmarkEnd w:id="135"/>
    </w:p>
    <w:tbl>
      <w:tblPr>
        <w:tblStyle w:val="TableGrid"/>
        <w:bidiVisual/>
        <w:tblW w:w="0" w:type="auto"/>
        <w:tblInd w:w="812" w:type="dxa"/>
        <w:tblLook w:val="04A0" w:firstRow="1" w:lastRow="0" w:firstColumn="1" w:lastColumn="0" w:noHBand="0" w:noVBand="1"/>
      </w:tblPr>
      <w:tblGrid>
        <w:gridCol w:w="2553"/>
        <w:gridCol w:w="2336"/>
        <w:gridCol w:w="2337"/>
      </w:tblGrid>
      <w:tr w:rsidR="00B62E27" w:rsidRPr="006E590C" w14:paraId="7DCBAC5D" w14:textId="77777777" w:rsidTr="006B3816">
        <w:tc>
          <w:tcPr>
            <w:tcW w:w="2553" w:type="dxa"/>
            <w:shd w:val="clear" w:color="auto" w:fill="DEEAF6" w:themeFill="accent1" w:themeFillTint="33"/>
          </w:tcPr>
          <w:p w14:paraId="687C8788" w14:textId="3D055EFB" w:rsidR="00B62E27" w:rsidRPr="006E590C" w:rsidRDefault="00B62E27" w:rsidP="001702CA">
            <w:pPr>
              <w:tabs>
                <w:tab w:val="right" w:pos="142"/>
                <w:tab w:val="left" w:pos="8052"/>
                <w:tab w:val="right" w:pos="9214"/>
              </w:tabs>
              <w:ind w:left="142" w:right="0"/>
              <w:jc w:val="center"/>
              <w:rPr>
                <w:rFonts w:ascii="Simplified Arabic" w:hAnsi="Simplified Arabic" w:cs="Simplified Arabic"/>
                <w:rtl/>
                <w:lang w:bidi="ar-DZ"/>
              </w:rPr>
            </w:pPr>
            <w:bookmarkStart w:id="136" w:name="_Hlk231012189"/>
            <w:r w:rsidRPr="006E590C">
              <w:rPr>
                <w:rFonts w:ascii="Simplified Arabic" w:hAnsi="Simplified Arabic" w:cs="Simplified Arabic"/>
                <w:rtl/>
                <w:lang w:bidi="ar-DZ"/>
              </w:rPr>
              <w:t>العمر</w:t>
            </w:r>
          </w:p>
        </w:tc>
        <w:tc>
          <w:tcPr>
            <w:tcW w:w="2336" w:type="dxa"/>
            <w:shd w:val="clear" w:color="auto" w:fill="DEEAF6" w:themeFill="accent1" w:themeFillTint="33"/>
          </w:tcPr>
          <w:p w14:paraId="0C6865DF" w14:textId="77777777" w:rsidR="00B62E27" w:rsidRPr="006E590C" w:rsidRDefault="00B62E27" w:rsidP="001702CA">
            <w:pPr>
              <w:tabs>
                <w:tab w:val="right" w:pos="142"/>
                <w:tab w:val="left" w:pos="8052"/>
                <w:tab w:val="right" w:pos="9214"/>
              </w:tabs>
              <w:ind w:left="142" w:right="0"/>
              <w:jc w:val="center"/>
              <w:rPr>
                <w:rFonts w:ascii="Simplified Arabic" w:hAnsi="Simplified Arabic" w:cs="Simplified Arabic"/>
                <w:rtl/>
                <w:lang w:bidi="ar-DZ"/>
              </w:rPr>
            </w:pPr>
            <w:r w:rsidRPr="006E590C">
              <w:rPr>
                <w:rFonts w:ascii="Simplified Arabic" w:hAnsi="Simplified Arabic" w:cs="Simplified Arabic"/>
                <w:rtl/>
                <w:lang w:bidi="ar-DZ"/>
              </w:rPr>
              <w:t>التكرار</w:t>
            </w:r>
          </w:p>
        </w:tc>
        <w:tc>
          <w:tcPr>
            <w:tcW w:w="2337" w:type="dxa"/>
            <w:shd w:val="clear" w:color="auto" w:fill="DEEAF6" w:themeFill="accent1" w:themeFillTint="33"/>
          </w:tcPr>
          <w:p w14:paraId="1C18C85F" w14:textId="77777777" w:rsidR="00B62E27" w:rsidRPr="006E590C" w:rsidRDefault="00B62E27" w:rsidP="001702CA">
            <w:pPr>
              <w:tabs>
                <w:tab w:val="right" w:pos="142"/>
                <w:tab w:val="left" w:pos="8052"/>
                <w:tab w:val="right" w:pos="9214"/>
              </w:tabs>
              <w:ind w:left="142" w:right="0"/>
              <w:jc w:val="center"/>
              <w:rPr>
                <w:rFonts w:ascii="Simplified Arabic" w:hAnsi="Simplified Arabic" w:cs="Simplified Arabic"/>
                <w:lang w:bidi="ar-DZ"/>
              </w:rPr>
            </w:pPr>
            <w:r w:rsidRPr="006E590C">
              <w:rPr>
                <w:rFonts w:ascii="Simplified Arabic" w:hAnsi="Simplified Arabic" w:cs="Simplified Arabic"/>
                <w:rtl/>
                <w:lang w:bidi="ar-DZ"/>
              </w:rPr>
              <w:t xml:space="preserve">النسبة </w:t>
            </w:r>
            <w:r w:rsidRPr="006E590C">
              <w:rPr>
                <w:rFonts w:ascii="Simplified Arabic" w:hAnsi="Simplified Arabic" w:cs="Simplified Arabic"/>
                <w:lang w:bidi="ar-DZ"/>
              </w:rPr>
              <w:t>%</w:t>
            </w:r>
          </w:p>
        </w:tc>
      </w:tr>
      <w:tr w:rsidR="00B62E27" w:rsidRPr="006E590C" w14:paraId="5B43D78C" w14:textId="77777777" w:rsidTr="006B3816">
        <w:tc>
          <w:tcPr>
            <w:tcW w:w="2553" w:type="dxa"/>
            <w:shd w:val="clear" w:color="auto" w:fill="DEEAF6" w:themeFill="accent1" w:themeFillTint="33"/>
          </w:tcPr>
          <w:p w14:paraId="09A07369" w14:textId="15F6277E" w:rsidR="00B62E27" w:rsidRPr="006E590C" w:rsidRDefault="00B62E27" w:rsidP="001702CA">
            <w:pPr>
              <w:tabs>
                <w:tab w:val="right" w:pos="142"/>
                <w:tab w:val="left" w:pos="8052"/>
                <w:tab w:val="right" w:pos="9214"/>
              </w:tabs>
              <w:ind w:left="142" w:right="0"/>
              <w:jc w:val="center"/>
              <w:rPr>
                <w:rFonts w:ascii="Simplified Arabic" w:hAnsi="Simplified Arabic" w:cs="Simplified Arabic"/>
                <w:rtl/>
                <w:lang w:bidi="ar-DZ"/>
              </w:rPr>
            </w:pPr>
            <w:r w:rsidRPr="006E590C">
              <w:rPr>
                <w:rFonts w:ascii="Simplified Arabic" w:hAnsi="Simplified Arabic" w:cs="Simplified Arabic"/>
                <w:rtl/>
                <w:lang w:bidi="ar-DZ"/>
              </w:rPr>
              <w:t>30 سنة فأقل</w:t>
            </w:r>
          </w:p>
        </w:tc>
        <w:tc>
          <w:tcPr>
            <w:tcW w:w="2336" w:type="dxa"/>
          </w:tcPr>
          <w:p w14:paraId="6B782DED" w14:textId="121989FE" w:rsidR="00B62E27" w:rsidRPr="006E590C" w:rsidRDefault="00B62E27" w:rsidP="001702CA">
            <w:pPr>
              <w:tabs>
                <w:tab w:val="right" w:pos="142"/>
                <w:tab w:val="left" w:pos="8052"/>
                <w:tab w:val="right" w:pos="9214"/>
              </w:tabs>
              <w:ind w:left="142" w:right="0"/>
              <w:jc w:val="center"/>
              <w:rPr>
                <w:rFonts w:ascii="Simplified Arabic" w:hAnsi="Simplified Arabic" w:cs="Simplified Arabic"/>
                <w:rtl/>
                <w:lang w:bidi="ar-DZ"/>
              </w:rPr>
            </w:pPr>
            <w:r w:rsidRPr="006E590C">
              <w:rPr>
                <w:rFonts w:ascii="Simplified Arabic" w:hAnsi="Simplified Arabic" w:cs="Simplified Arabic"/>
                <w:rtl/>
                <w:lang w:bidi="ar-DZ"/>
              </w:rPr>
              <w:t>2</w:t>
            </w:r>
          </w:p>
        </w:tc>
        <w:tc>
          <w:tcPr>
            <w:tcW w:w="2337" w:type="dxa"/>
          </w:tcPr>
          <w:p w14:paraId="7C86D26F" w14:textId="16F069C5" w:rsidR="00B62E27" w:rsidRPr="006E590C" w:rsidRDefault="00B62E27" w:rsidP="001702CA">
            <w:pPr>
              <w:tabs>
                <w:tab w:val="right" w:pos="142"/>
                <w:tab w:val="left" w:pos="8052"/>
                <w:tab w:val="right" w:pos="9214"/>
              </w:tabs>
              <w:ind w:left="142" w:right="0"/>
              <w:jc w:val="center"/>
              <w:rPr>
                <w:rFonts w:ascii="Simplified Arabic" w:hAnsi="Simplified Arabic" w:cs="Simplified Arabic"/>
                <w:rtl/>
                <w:lang w:bidi="ar-DZ"/>
              </w:rPr>
            </w:pP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2.78</w:t>
            </w:r>
          </w:p>
        </w:tc>
      </w:tr>
      <w:tr w:rsidR="00B62E27" w:rsidRPr="006E590C" w14:paraId="36B37ACC" w14:textId="77777777" w:rsidTr="006B3816">
        <w:tc>
          <w:tcPr>
            <w:tcW w:w="2553" w:type="dxa"/>
            <w:shd w:val="clear" w:color="auto" w:fill="DEEAF6" w:themeFill="accent1" w:themeFillTint="33"/>
          </w:tcPr>
          <w:p w14:paraId="54B0ED00" w14:textId="78CFA1B2" w:rsidR="00B62E27" w:rsidRPr="006E590C" w:rsidRDefault="00B62E27" w:rsidP="001702CA">
            <w:pPr>
              <w:tabs>
                <w:tab w:val="right" w:pos="142"/>
                <w:tab w:val="left" w:pos="8052"/>
                <w:tab w:val="right" w:pos="9214"/>
              </w:tabs>
              <w:ind w:left="142" w:right="0"/>
              <w:jc w:val="center"/>
              <w:rPr>
                <w:rFonts w:ascii="Simplified Arabic" w:hAnsi="Simplified Arabic" w:cs="Simplified Arabic"/>
                <w:rtl/>
                <w:lang w:bidi="ar-DZ"/>
              </w:rPr>
            </w:pPr>
            <w:r w:rsidRPr="006E590C">
              <w:rPr>
                <w:rFonts w:ascii="Simplified Arabic" w:hAnsi="Simplified Arabic" w:cs="Simplified Arabic"/>
                <w:rtl/>
                <w:lang w:bidi="ar-DZ"/>
              </w:rPr>
              <w:t>من 31 سنة إلى 40 سنة</w:t>
            </w:r>
          </w:p>
        </w:tc>
        <w:tc>
          <w:tcPr>
            <w:tcW w:w="2336" w:type="dxa"/>
          </w:tcPr>
          <w:p w14:paraId="2280FC5B" w14:textId="149A837A" w:rsidR="00B62E27" w:rsidRPr="006E590C" w:rsidRDefault="00B62E27" w:rsidP="001702CA">
            <w:pPr>
              <w:tabs>
                <w:tab w:val="right" w:pos="142"/>
                <w:tab w:val="left" w:pos="8052"/>
                <w:tab w:val="right" w:pos="9214"/>
              </w:tabs>
              <w:ind w:left="142" w:right="0"/>
              <w:jc w:val="center"/>
              <w:rPr>
                <w:rFonts w:ascii="Simplified Arabic" w:hAnsi="Simplified Arabic" w:cs="Simplified Arabic"/>
                <w:rtl/>
                <w:lang w:bidi="ar-DZ"/>
              </w:rPr>
            </w:pPr>
            <w:r w:rsidRPr="006E590C">
              <w:rPr>
                <w:rFonts w:ascii="Simplified Arabic" w:hAnsi="Simplified Arabic" w:cs="Simplified Arabic"/>
                <w:rtl/>
                <w:lang w:bidi="ar-DZ"/>
              </w:rPr>
              <w:t>30</w:t>
            </w:r>
          </w:p>
        </w:tc>
        <w:tc>
          <w:tcPr>
            <w:tcW w:w="2337" w:type="dxa"/>
          </w:tcPr>
          <w:p w14:paraId="495E035A" w14:textId="77777777" w:rsidR="00B62E27" w:rsidRPr="006E590C" w:rsidRDefault="00B62E27" w:rsidP="001702CA">
            <w:pPr>
              <w:tabs>
                <w:tab w:val="right" w:pos="142"/>
                <w:tab w:val="left" w:pos="8052"/>
                <w:tab w:val="right" w:pos="9214"/>
              </w:tabs>
              <w:ind w:left="142" w:right="0"/>
              <w:jc w:val="center"/>
              <w:rPr>
                <w:rFonts w:ascii="Simplified Arabic" w:hAnsi="Simplified Arabic" w:cs="Simplified Arabic"/>
                <w:rtl/>
                <w:lang w:bidi="ar-DZ"/>
              </w:rPr>
            </w:pPr>
            <w:r w:rsidRPr="006E590C">
              <w:rPr>
                <w:rFonts w:ascii="Simplified Arabic" w:hAnsi="Simplified Arabic" w:cs="Simplified Arabic"/>
                <w:lang w:bidi="ar-DZ"/>
              </w:rPr>
              <w:t>41.67 %</w:t>
            </w:r>
          </w:p>
        </w:tc>
      </w:tr>
      <w:tr w:rsidR="00B62E27" w:rsidRPr="006E590C" w14:paraId="2F074DBC" w14:textId="77777777" w:rsidTr="006B3816">
        <w:tc>
          <w:tcPr>
            <w:tcW w:w="2553" w:type="dxa"/>
            <w:shd w:val="clear" w:color="auto" w:fill="DEEAF6" w:themeFill="accent1" w:themeFillTint="33"/>
          </w:tcPr>
          <w:p w14:paraId="682D3570" w14:textId="507B345B" w:rsidR="00B62E27" w:rsidRPr="006E590C" w:rsidRDefault="00B62E27" w:rsidP="001702CA">
            <w:pPr>
              <w:tabs>
                <w:tab w:val="right" w:pos="142"/>
                <w:tab w:val="left" w:pos="8052"/>
                <w:tab w:val="right" w:pos="9214"/>
              </w:tabs>
              <w:ind w:left="142" w:right="0"/>
              <w:jc w:val="center"/>
              <w:rPr>
                <w:rFonts w:ascii="Simplified Arabic" w:hAnsi="Simplified Arabic" w:cs="Simplified Arabic"/>
                <w:rtl/>
                <w:lang w:bidi="ar-DZ"/>
              </w:rPr>
            </w:pPr>
            <w:r w:rsidRPr="006E590C">
              <w:rPr>
                <w:rFonts w:ascii="Simplified Arabic" w:hAnsi="Simplified Arabic" w:cs="Simplified Arabic"/>
                <w:rtl/>
                <w:lang w:bidi="ar-DZ"/>
              </w:rPr>
              <w:t>من 41 سنة إلى 50 سنة</w:t>
            </w:r>
          </w:p>
        </w:tc>
        <w:tc>
          <w:tcPr>
            <w:tcW w:w="2336" w:type="dxa"/>
          </w:tcPr>
          <w:p w14:paraId="2967E70D" w14:textId="3DBEB20D" w:rsidR="00B62E27" w:rsidRPr="006E590C" w:rsidRDefault="00B62E27" w:rsidP="001702CA">
            <w:pPr>
              <w:tabs>
                <w:tab w:val="right" w:pos="142"/>
                <w:tab w:val="left" w:pos="8052"/>
                <w:tab w:val="right" w:pos="9214"/>
              </w:tabs>
              <w:ind w:left="142" w:right="0"/>
              <w:jc w:val="center"/>
              <w:rPr>
                <w:rFonts w:ascii="Simplified Arabic" w:hAnsi="Simplified Arabic" w:cs="Simplified Arabic"/>
                <w:rtl/>
                <w:lang w:bidi="ar-DZ"/>
              </w:rPr>
            </w:pPr>
            <w:r w:rsidRPr="006E590C">
              <w:rPr>
                <w:rFonts w:ascii="Simplified Arabic" w:hAnsi="Simplified Arabic" w:cs="Simplified Arabic"/>
                <w:rtl/>
                <w:lang w:bidi="ar-DZ"/>
              </w:rPr>
              <w:t>37</w:t>
            </w:r>
          </w:p>
        </w:tc>
        <w:tc>
          <w:tcPr>
            <w:tcW w:w="2337" w:type="dxa"/>
          </w:tcPr>
          <w:p w14:paraId="12179DA4" w14:textId="2194694B" w:rsidR="00B62E27" w:rsidRPr="006E590C" w:rsidRDefault="00B62E27" w:rsidP="001702CA">
            <w:pPr>
              <w:tabs>
                <w:tab w:val="right" w:pos="142"/>
                <w:tab w:val="left" w:pos="8052"/>
                <w:tab w:val="right" w:pos="9214"/>
              </w:tabs>
              <w:ind w:left="142" w:right="0"/>
              <w:jc w:val="center"/>
              <w:rPr>
                <w:rFonts w:ascii="Simplified Arabic" w:hAnsi="Simplified Arabic" w:cs="Simplified Arabic"/>
                <w:lang w:bidi="ar-DZ"/>
              </w:rPr>
            </w:pP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51.39</w:t>
            </w:r>
          </w:p>
        </w:tc>
      </w:tr>
      <w:tr w:rsidR="00B62E27" w:rsidRPr="006E590C" w14:paraId="2D4038DB" w14:textId="77777777" w:rsidTr="006B3816">
        <w:tc>
          <w:tcPr>
            <w:tcW w:w="2553" w:type="dxa"/>
            <w:shd w:val="clear" w:color="auto" w:fill="DEEAF6" w:themeFill="accent1" w:themeFillTint="33"/>
          </w:tcPr>
          <w:p w14:paraId="2D1D834C" w14:textId="55981ABE" w:rsidR="00B62E27" w:rsidRPr="006E590C" w:rsidRDefault="00B62E27" w:rsidP="001702CA">
            <w:pPr>
              <w:tabs>
                <w:tab w:val="right" w:pos="142"/>
                <w:tab w:val="left" w:pos="8052"/>
                <w:tab w:val="right" w:pos="9214"/>
              </w:tabs>
              <w:ind w:left="142" w:right="0"/>
              <w:jc w:val="center"/>
              <w:rPr>
                <w:rFonts w:ascii="Simplified Arabic" w:hAnsi="Simplified Arabic" w:cs="Simplified Arabic"/>
                <w:rtl/>
                <w:lang w:bidi="ar-DZ"/>
              </w:rPr>
            </w:pPr>
            <w:r w:rsidRPr="006E590C">
              <w:rPr>
                <w:rFonts w:ascii="Simplified Arabic" w:hAnsi="Simplified Arabic" w:cs="Simplified Arabic"/>
                <w:rtl/>
                <w:lang w:bidi="ar-DZ"/>
              </w:rPr>
              <w:t>أكثر من 50 سنة</w:t>
            </w:r>
          </w:p>
        </w:tc>
        <w:tc>
          <w:tcPr>
            <w:tcW w:w="2336" w:type="dxa"/>
          </w:tcPr>
          <w:p w14:paraId="6042D559" w14:textId="45F4BD0C" w:rsidR="00B62E27" w:rsidRPr="006E590C" w:rsidRDefault="00B62E27" w:rsidP="001702CA">
            <w:pPr>
              <w:tabs>
                <w:tab w:val="right" w:pos="142"/>
                <w:tab w:val="left" w:pos="8052"/>
                <w:tab w:val="right" w:pos="9214"/>
              </w:tabs>
              <w:ind w:left="142" w:right="0"/>
              <w:jc w:val="center"/>
              <w:rPr>
                <w:rFonts w:ascii="Simplified Arabic" w:hAnsi="Simplified Arabic" w:cs="Simplified Arabic"/>
                <w:rtl/>
                <w:lang w:bidi="ar-DZ"/>
              </w:rPr>
            </w:pPr>
            <w:r w:rsidRPr="006E590C">
              <w:rPr>
                <w:rFonts w:ascii="Simplified Arabic" w:hAnsi="Simplified Arabic" w:cs="Simplified Arabic"/>
                <w:rtl/>
                <w:lang w:bidi="ar-DZ"/>
              </w:rPr>
              <w:t>3</w:t>
            </w:r>
          </w:p>
        </w:tc>
        <w:tc>
          <w:tcPr>
            <w:tcW w:w="2337" w:type="dxa"/>
          </w:tcPr>
          <w:p w14:paraId="7EFF8FE5" w14:textId="31D2DD77" w:rsidR="00B62E27" w:rsidRPr="006E590C" w:rsidRDefault="00B62E27" w:rsidP="001702CA">
            <w:pPr>
              <w:tabs>
                <w:tab w:val="right" w:pos="142"/>
                <w:tab w:val="left" w:pos="8052"/>
                <w:tab w:val="right" w:pos="9214"/>
              </w:tabs>
              <w:ind w:left="142" w:right="0"/>
              <w:jc w:val="center"/>
              <w:rPr>
                <w:rFonts w:ascii="Simplified Arabic" w:hAnsi="Simplified Arabic" w:cs="Simplified Arabic"/>
                <w:lang w:bidi="ar-DZ"/>
              </w:rPr>
            </w:pP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4.17</w:t>
            </w:r>
          </w:p>
        </w:tc>
      </w:tr>
    </w:tbl>
    <w:bookmarkEnd w:id="136"/>
    <w:p w14:paraId="54737329" w14:textId="22C66252" w:rsidR="00E47372" w:rsidRPr="006E590C" w:rsidRDefault="00C808EC" w:rsidP="00B32C34">
      <w:pPr>
        <w:tabs>
          <w:tab w:val="right" w:pos="142"/>
          <w:tab w:val="left" w:pos="8052"/>
          <w:tab w:val="right" w:pos="9214"/>
        </w:tabs>
        <w:ind w:left="142" w:right="0"/>
        <w:rPr>
          <w:rFonts w:ascii="Simplified Arabic" w:hAnsi="Simplified Arabic" w:cs="Simplified Arabic"/>
          <w:b/>
          <w:bCs/>
          <w:rtl/>
          <w:lang w:bidi="ar-DZ"/>
        </w:rPr>
      </w:pPr>
      <w:r w:rsidRPr="006E590C">
        <w:rPr>
          <w:rFonts w:ascii="Simplified Arabic" w:hAnsi="Simplified Arabic" w:cs="Simplified Arabic"/>
          <w:b/>
          <w:bCs/>
          <w:rtl/>
          <w:lang w:bidi="ar-DZ"/>
        </w:rPr>
        <w:t xml:space="preserve">المصدر: من إعداد الطالبة باستخدام برنامج </w:t>
      </w:r>
      <w:r w:rsidRPr="006E590C">
        <w:rPr>
          <w:rFonts w:ascii="Simplified Arabic" w:hAnsi="Simplified Arabic" w:cs="Simplified Arabic"/>
          <w:b/>
          <w:bCs/>
          <w:lang w:bidi="ar-DZ"/>
        </w:rPr>
        <w:t>R</w:t>
      </w:r>
    </w:p>
    <w:p w14:paraId="573927E7" w14:textId="150D3643" w:rsidR="00E47372" w:rsidRPr="006E590C" w:rsidRDefault="00E47372" w:rsidP="00005BF0">
      <w:pPr>
        <w:rPr>
          <w:rFonts w:ascii="Simplified Arabic" w:hAnsi="Simplified Arabic" w:cs="Simplified Arabic"/>
          <w:b/>
          <w:bCs/>
        </w:rPr>
      </w:pPr>
      <w:bookmarkStart w:id="137" w:name="_Toc230387100"/>
      <w:r w:rsidRPr="006E590C">
        <w:rPr>
          <w:rFonts w:ascii="Simplified Arabic" w:hAnsi="Simplified Arabic" w:cs="Simplified Arabic"/>
          <w:b/>
          <w:bCs/>
          <w:rtl/>
        </w:rPr>
        <w:t xml:space="preserve">شكل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شكل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7</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توزيع أفراد العينة حسب العمر</w:t>
      </w:r>
      <w:bookmarkEnd w:id="137"/>
    </w:p>
    <w:p w14:paraId="1B804143" w14:textId="11CA0667" w:rsidR="00E47372" w:rsidRPr="006E590C" w:rsidRDefault="00E47372" w:rsidP="00005BF0">
      <w:pPr>
        <w:tabs>
          <w:tab w:val="right" w:pos="142"/>
          <w:tab w:val="left" w:pos="567"/>
          <w:tab w:val="right" w:pos="9214"/>
        </w:tabs>
        <w:ind w:left="142" w:right="0"/>
        <w:rPr>
          <w:rFonts w:ascii="Simplified Arabic" w:hAnsi="Simplified Arabic" w:cs="Simplified Arabic"/>
          <w:b/>
          <w:bCs/>
          <w:rtl/>
          <w:lang w:bidi="ar-DZ"/>
        </w:rPr>
      </w:pPr>
      <w:r w:rsidRPr="006E590C">
        <w:rPr>
          <w:rFonts w:ascii="Simplified Arabic" w:hAnsi="Simplified Arabic" w:cs="Simplified Arabic"/>
          <w:b/>
          <w:bCs/>
          <w:rtl/>
          <w:lang w:bidi="ar-DZ"/>
        </w:rPr>
        <w:lastRenderedPageBreak/>
        <w:drawing>
          <wp:inline distT="0" distB="0" distL="0" distR="0" wp14:anchorId="0E644CA0" wp14:editId="78B9AFFC">
            <wp:extent cx="3508065" cy="2243455"/>
            <wp:effectExtent l="0" t="0" r="16510" b="4445"/>
            <wp:docPr id="375445204" name="Chart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7AC61F98" w14:textId="7685FD3C" w:rsidR="00E47372" w:rsidRPr="006E590C" w:rsidRDefault="00005BF0" w:rsidP="00005BF0">
      <w:pPr>
        <w:tabs>
          <w:tab w:val="right" w:pos="142"/>
          <w:tab w:val="left" w:pos="8052"/>
          <w:tab w:val="right" w:pos="9214"/>
        </w:tabs>
        <w:ind w:left="142" w:right="0"/>
        <w:rPr>
          <w:rFonts w:ascii="Simplified Arabic" w:hAnsi="Simplified Arabic" w:cs="Simplified Arabic"/>
          <w:b/>
          <w:bCs/>
          <w:rtl/>
          <w:lang w:bidi="ar-DZ"/>
        </w:rPr>
      </w:pPr>
      <w:r w:rsidRPr="006E590C">
        <w:rPr>
          <w:rFonts w:ascii="Simplified Arabic" w:hAnsi="Simplified Arabic" w:cs="Simplified Arabic"/>
          <w:b/>
          <w:bCs/>
          <w:rtl/>
          <w:lang w:bidi="ar-DZ"/>
        </w:rPr>
        <w:t xml:space="preserve">من إعداد الطالبة بالاعتماد على مخرجات </w:t>
      </w:r>
      <w:r w:rsidRPr="006E590C">
        <w:rPr>
          <w:rFonts w:ascii="Simplified Arabic" w:hAnsi="Simplified Arabic" w:cs="Simplified Arabic"/>
          <w:b/>
          <w:bCs/>
          <w:lang w:bidi="ar-DZ"/>
        </w:rPr>
        <w:t>R</w:t>
      </w:r>
    </w:p>
    <w:p w14:paraId="26A08293" w14:textId="20A6D602" w:rsidR="00642675" w:rsidRPr="006E590C" w:rsidRDefault="001C5946" w:rsidP="00B526A7">
      <w:pPr>
        <w:tabs>
          <w:tab w:val="right" w:pos="142"/>
          <w:tab w:val="left" w:pos="8052"/>
          <w:tab w:val="right" w:pos="9214"/>
          <w:tab w:val="right" w:pos="9356"/>
        </w:tabs>
        <w:ind w:left="142" w:right="0"/>
        <w:jc w:val="both"/>
        <w:rPr>
          <w:rFonts w:ascii="Simplified Arabic" w:hAnsi="Simplified Arabic" w:cs="Simplified Arabic"/>
          <w:lang w:bidi="ar-DZ"/>
        </w:rPr>
      </w:pPr>
      <w:r w:rsidRPr="006E590C">
        <w:rPr>
          <w:rFonts w:ascii="Simplified Arabic" w:hAnsi="Simplified Arabic" w:cs="Simplified Arabic"/>
          <w:rtl/>
          <w:lang w:bidi="ar-DZ"/>
        </w:rPr>
        <w:t>يتضح من نتائج توزيع أفراد العينة حسب العمر أن الفئة العمرية من (41 - 50)أظهرت تفوقا نسبيا بنسبة (</w:t>
      </w:r>
      <w:r w:rsidRPr="006E590C">
        <w:rPr>
          <w:rFonts w:ascii="Simplified Arabic" w:hAnsi="Simplified Arabic" w:cs="Simplified Arabic"/>
          <w:rtl/>
        </w:rPr>
        <w:t>% 51.39</w:t>
      </w:r>
      <w:r w:rsidRPr="006E590C">
        <w:rPr>
          <w:rFonts w:ascii="Simplified Arabic" w:hAnsi="Simplified Arabic" w:cs="Simplified Arabic"/>
          <w:rtl/>
          <w:lang w:bidi="ar-DZ"/>
        </w:rPr>
        <w:t>) مما يظهر أن هذه الفئة</w:t>
      </w:r>
      <w:r w:rsidR="001702CA" w:rsidRPr="006E590C">
        <w:rPr>
          <w:rFonts w:ascii="Simplified Arabic" w:hAnsi="Simplified Arabic" w:cs="Simplified Arabic"/>
          <w:rtl/>
          <w:lang w:bidi="ar-DZ"/>
        </w:rPr>
        <w:t xml:space="preserve"> أكثر حضورا في</w:t>
      </w:r>
      <w:r w:rsidRPr="006E590C">
        <w:rPr>
          <w:rFonts w:ascii="Simplified Arabic" w:hAnsi="Simplified Arabic" w:cs="Simplified Arabic"/>
          <w:rtl/>
          <w:lang w:bidi="ar-DZ"/>
        </w:rPr>
        <w:t xml:space="preserve"> مجتمع الدراسة ولها مس</w:t>
      </w:r>
      <w:r w:rsidR="001702CA" w:rsidRPr="006E590C">
        <w:rPr>
          <w:rFonts w:ascii="Simplified Arabic" w:hAnsi="Simplified Arabic" w:cs="Simplified Arabic"/>
          <w:rtl/>
          <w:lang w:bidi="ar-DZ"/>
        </w:rPr>
        <w:t>ت</w:t>
      </w:r>
      <w:r w:rsidRPr="006E590C">
        <w:rPr>
          <w:rFonts w:ascii="Simplified Arabic" w:hAnsi="Simplified Arabic" w:cs="Simplified Arabic"/>
          <w:rtl/>
          <w:lang w:bidi="ar-DZ"/>
        </w:rPr>
        <w:t>وى مرتفع من المشاركة</w:t>
      </w:r>
      <w:r w:rsidR="001702CA" w:rsidRPr="006E590C">
        <w:rPr>
          <w:rFonts w:ascii="Simplified Arabic" w:hAnsi="Simplified Arabic" w:cs="Simplified Arabic"/>
          <w:rtl/>
          <w:lang w:bidi="ar-DZ"/>
        </w:rPr>
        <w:t>، تليها الفئة العمرية (من 31 سنة إلى 40 سنة) بنسة (</w:t>
      </w:r>
      <w:r w:rsidR="001702CA" w:rsidRPr="006E590C">
        <w:rPr>
          <w:rFonts w:ascii="Simplified Arabic" w:hAnsi="Simplified Arabic" w:cs="Simplified Arabic"/>
          <w:lang w:bidi="ar-DZ"/>
        </w:rPr>
        <w:t>41.67 %</w:t>
      </w:r>
      <w:r w:rsidR="001702CA" w:rsidRPr="006E590C">
        <w:rPr>
          <w:rFonts w:ascii="Simplified Arabic" w:hAnsi="Simplified Arabic" w:cs="Simplified Arabic"/>
          <w:rtl/>
          <w:lang w:bidi="ar-DZ"/>
        </w:rPr>
        <w:t>) حيث تمثل ثاني أكبر فئة في مجتمع الدراسة، بينما تأتي الفئة العمرية (كثر من 50 سنة) بنسبة (</w:t>
      </w:r>
      <w:r w:rsidR="001702CA" w:rsidRPr="006E590C">
        <w:rPr>
          <w:rFonts w:ascii="Simplified Arabic" w:hAnsi="Simplified Arabic" w:cs="Simplified Arabic"/>
          <w:lang w:bidi="ar-DZ"/>
        </w:rPr>
        <w:t>%</w:t>
      </w:r>
      <w:r w:rsidR="001702CA" w:rsidRPr="006E590C">
        <w:rPr>
          <w:rFonts w:ascii="Simplified Arabic" w:hAnsi="Simplified Arabic" w:cs="Simplified Arabic"/>
          <w:rtl/>
          <w:lang w:bidi="ar-DZ"/>
        </w:rPr>
        <w:t xml:space="preserve"> 4.17)، وأخيرا الفئة العمرية (30 سنة فأقل) بسنبة (</w:t>
      </w:r>
      <w:r w:rsidR="001702CA" w:rsidRPr="006E590C">
        <w:rPr>
          <w:rFonts w:ascii="Simplified Arabic" w:hAnsi="Simplified Arabic" w:cs="Simplified Arabic"/>
          <w:lang w:bidi="ar-DZ"/>
        </w:rPr>
        <w:t>%</w:t>
      </w:r>
      <w:r w:rsidR="001702CA" w:rsidRPr="006E590C">
        <w:rPr>
          <w:rFonts w:ascii="Simplified Arabic" w:hAnsi="Simplified Arabic" w:cs="Simplified Arabic"/>
          <w:rtl/>
          <w:lang w:bidi="ar-DZ"/>
        </w:rPr>
        <w:t xml:space="preserve"> 2.78) وهي فئة تمثل أقل </w:t>
      </w:r>
      <w:r w:rsidR="0007485D" w:rsidRPr="006E590C">
        <w:rPr>
          <w:rFonts w:ascii="Simplified Arabic" w:hAnsi="Simplified Arabic" w:cs="Simplified Arabic"/>
          <w:rtl/>
          <w:lang w:bidi="ar-DZ"/>
        </w:rPr>
        <w:t xml:space="preserve">حضورا </w:t>
      </w:r>
      <w:r w:rsidR="001702CA" w:rsidRPr="006E590C">
        <w:rPr>
          <w:rFonts w:ascii="Simplified Arabic" w:hAnsi="Simplified Arabic" w:cs="Simplified Arabic"/>
          <w:rtl/>
          <w:lang w:bidi="ar-DZ"/>
        </w:rPr>
        <w:t>في مجتمع الدراسة</w:t>
      </w:r>
      <w:r w:rsidR="0007485D" w:rsidRPr="006E590C">
        <w:rPr>
          <w:rFonts w:ascii="Simplified Arabic" w:hAnsi="Simplified Arabic" w:cs="Simplified Arabic"/>
          <w:rtl/>
          <w:lang w:bidi="ar-DZ"/>
        </w:rPr>
        <w:t>، وعليه يظهر أن غالبية الموظفين في الفئة العمرية الوسطى والأكبر سنا  مع نسبة أقل لفئة العمرية أقل من 30 سنة وأكثر من 50 ، مما يعطي تنوعا في إجابات عينة الدراسة.</w:t>
      </w:r>
    </w:p>
    <w:p w14:paraId="6F8C5816" w14:textId="63ED7F52" w:rsidR="00B526A7" w:rsidRPr="006E590C" w:rsidRDefault="00B526A7" w:rsidP="00B526A7">
      <w:pPr>
        <w:rPr>
          <w:rFonts w:ascii="Simplified Arabic" w:hAnsi="Simplified Arabic" w:cs="Simplified Arabic"/>
          <w:b/>
          <w:bCs/>
        </w:rPr>
      </w:pPr>
      <w:bookmarkStart w:id="138" w:name="_Toc231070378"/>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16</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يبين توزيع أفراد العينة حسب المؤهل العلمي</w:t>
      </w:r>
      <w:bookmarkEnd w:id="138"/>
    </w:p>
    <w:tbl>
      <w:tblPr>
        <w:tblStyle w:val="TableGrid"/>
        <w:bidiVisual/>
        <w:tblW w:w="0" w:type="auto"/>
        <w:tblInd w:w="399" w:type="dxa"/>
        <w:tblLook w:val="04A0" w:firstRow="1" w:lastRow="0" w:firstColumn="1" w:lastColumn="0" w:noHBand="0" w:noVBand="1"/>
      </w:tblPr>
      <w:tblGrid>
        <w:gridCol w:w="2966"/>
        <w:gridCol w:w="2336"/>
        <w:gridCol w:w="2337"/>
      </w:tblGrid>
      <w:tr w:rsidR="00B62E27" w:rsidRPr="006E590C" w14:paraId="3A586D01" w14:textId="77777777" w:rsidTr="006B3816">
        <w:trPr>
          <w:trHeight w:val="249"/>
        </w:trPr>
        <w:tc>
          <w:tcPr>
            <w:tcW w:w="2966" w:type="dxa"/>
            <w:shd w:val="clear" w:color="auto" w:fill="DEEAF6" w:themeFill="accent1" w:themeFillTint="33"/>
          </w:tcPr>
          <w:p w14:paraId="58FA3842" w14:textId="7174AA0A" w:rsidR="00B62E27" w:rsidRPr="006E590C" w:rsidRDefault="00B62E27" w:rsidP="00B62E27">
            <w:pPr>
              <w:tabs>
                <w:tab w:val="right" w:pos="142"/>
                <w:tab w:val="left" w:pos="8052"/>
              </w:tabs>
              <w:ind w:left="0"/>
              <w:jc w:val="center"/>
              <w:rPr>
                <w:rFonts w:ascii="Simplified Arabic" w:hAnsi="Simplified Arabic" w:cs="Simplified Arabic"/>
                <w:rtl/>
                <w:lang w:bidi="ar-DZ"/>
              </w:rPr>
            </w:pPr>
            <w:bookmarkStart w:id="139" w:name="_Hlk231012233"/>
            <w:r w:rsidRPr="006E590C">
              <w:rPr>
                <w:rFonts w:ascii="Simplified Arabic" w:hAnsi="Simplified Arabic" w:cs="Simplified Arabic"/>
                <w:rtl/>
                <w:lang w:bidi="ar-DZ"/>
              </w:rPr>
              <w:t>المؤهل العلمي</w:t>
            </w:r>
          </w:p>
        </w:tc>
        <w:tc>
          <w:tcPr>
            <w:tcW w:w="2336" w:type="dxa"/>
            <w:shd w:val="clear" w:color="auto" w:fill="DEEAF6" w:themeFill="accent1" w:themeFillTint="33"/>
          </w:tcPr>
          <w:p w14:paraId="124D172B" w14:textId="77777777" w:rsidR="00B62E27" w:rsidRPr="006E590C" w:rsidRDefault="00B62E27" w:rsidP="00B62E27">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التكرار</w:t>
            </w:r>
          </w:p>
        </w:tc>
        <w:tc>
          <w:tcPr>
            <w:tcW w:w="2337" w:type="dxa"/>
            <w:shd w:val="clear" w:color="auto" w:fill="DEEAF6" w:themeFill="accent1" w:themeFillTint="33"/>
          </w:tcPr>
          <w:p w14:paraId="327E8245" w14:textId="77777777" w:rsidR="00B62E27" w:rsidRPr="006E590C" w:rsidRDefault="00B62E27" w:rsidP="00B62E27">
            <w:pPr>
              <w:tabs>
                <w:tab w:val="right" w:pos="142"/>
                <w:tab w:val="left" w:pos="8052"/>
              </w:tabs>
              <w:ind w:left="0"/>
              <w:jc w:val="center"/>
              <w:rPr>
                <w:rFonts w:ascii="Simplified Arabic" w:hAnsi="Simplified Arabic" w:cs="Simplified Arabic"/>
                <w:lang w:bidi="ar-DZ"/>
              </w:rPr>
            </w:pPr>
            <w:r w:rsidRPr="006E590C">
              <w:rPr>
                <w:rFonts w:ascii="Simplified Arabic" w:hAnsi="Simplified Arabic" w:cs="Simplified Arabic"/>
                <w:rtl/>
                <w:lang w:bidi="ar-DZ"/>
              </w:rPr>
              <w:t xml:space="preserve">النسبة </w:t>
            </w:r>
            <w:r w:rsidRPr="006E590C">
              <w:rPr>
                <w:rFonts w:ascii="Simplified Arabic" w:hAnsi="Simplified Arabic" w:cs="Simplified Arabic"/>
                <w:lang w:bidi="ar-DZ"/>
              </w:rPr>
              <w:t>%</w:t>
            </w:r>
          </w:p>
        </w:tc>
      </w:tr>
      <w:tr w:rsidR="001F7DA5" w:rsidRPr="006E590C" w14:paraId="4D0342CA" w14:textId="77777777" w:rsidTr="006B3816">
        <w:tc>
          <w:tcPr>
            <w:tcW w:w="2966" w:type="dxa"/>
            <w:shd w:val="clear" w:color="auto" w:fill="DEEAF6" w:themeFill="accent1" w:themeFillTint="33"/>
          </w:tcPr>
          <w:p w14:paraId="13748F45" w14:textId="5D795C20" w:rsidR="001F7DA5" w:rsidRPr="006E590C" w:rsidRDefault="001F7DA5" w:rsidP="001F7DA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ثانوي فأقل</w:t>
            </w:r>
          </w:p>
        </w:tc>
        <w:tc>
          <w:tcPr>
            <w:tcW w:w="2336" w:type="dxa"/>
          </w:tcPr>
          <w:p w14:paraId="79A90555" w14:textId="0C41EBC8" w:rsidR="001F7DA5" w:rsidRPr="006E590C" w:rsidRDefault="001F7DA5" w:rsidP="001F7DA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w:t>
            </w:r>
          </w:p>
        </w:tc>
        <w:tc>
          <w:tcPr>
            <w:tcW w:w="2337" w:type="dxa"/>
          </w:tcPr>
          <w:p w14:paraId="643E81B7" w14:textId="3DF5A568" w:rsidR="001F7DA5" w:rsidRPr="006E590C" w:rsidRDefault="001F7DA5" w:rsidP="001F7DA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0 </w:t>
            </w:r>
          </w:p>
        </w:tc>
      </w:tr>
      <w:tr w:rsidR="001F7DA5" w:rsidRPr="006E590C" w14:paraId="20215C4F" w14:textId="77777777" w:rsidTr="006B3816">
        <w:tc>
          <w:tcPr>
            <w:tcW w:w="2966" w:type="dxa"/>
            <w:shd w:val="clear" w:color="auto" w:fill="DEEAF6" w:themeFill="accent1" w:themeFillTint="33"/>
          </w:tcPr>
          <w:p w14:paraId="6D5A9454" w14:textId="7D3C6F29" w:rsidR="001F7DA5" w:rsidRPr="006E590C" w:rsidRDefault="001F7DA5" w:rsidP="001F7DA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جامعي</w:t>
            </w:r>
          </w:p>
        </w:tc>
        <w:tc>
          <w:tcPr>
            <w:tcW w:w="2336" w:type="dxa"/>
          </w:tcPr>
          <w:p w14:paraId="46F959F8" w14:textId="265B28B8" w:rsidR="001F7DA5" w:rsidRPr="006E590C" w:rsidRDefault="001F7DA5" w:rsidP="001F7DA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12</w:t>
            </w:r>
          </w:p>
        </w:tc>
        <w:tc>
          <w:tcPr>
            <w:tcW w:w="2337" w:type="dxa"/>
          </w:tcPr>
          <w:p w14:paraId="66FD57E2" w14:textId="6176451C" w:rsidR="001F7DA5" w:rsidRPr="006E590C" w:rsidRDefault="001F7DA5" w:rsidP="001F7DA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16.67</w:t>
            </w:r>
          </w:p>
        </w:tc>
      </w:tr>
      <w:tr w:rsidR="001F7DA5" w:rsidRPr="006E590C" w14:paraId="6F112593" w14:textId="77777777" w:rsidTr="006B3816">
        <w:tc>
          <w:tcPr>
            <w:tcW w:w="2966" w:type="dxa"/>
            <w:shd w:val="clear" w:color="auto" w:fill="DEEAF6" w:themeFill="accent1" w:themeFillTint="33"/>
          </w:tcPr>
          <w:p w14:paraId="3ADF090F" w14:textId="25478F58" w:rsidR="001F7DA5" w:rsidRPr="006E590C" w:rsidRDefault="001F7DA5" w:rsidP="001F7DA5">
            <w:pPr>
              <w:tabs>
                <w:tab w:val="right" w:pos="142"/>
                <w:tab w:val="left" w:pos="8052"/>
              </w:tabs>
              <w:ind w:left="0" w:right="36"/>
              <w:jc w:val="center"/>
              <w:rPr>
                <w:rFonts w:ascii="Simplified Arabic" w:hAnsi="Simplified Arabic" w:cs="Simplified Arabic"/>
                <w:rtl/>
                <w:lang w:bidi="ar-DZ"/>
              </w:rPr>
            </w:pPr>
            <w:r w:rsidRPr="006E590C">
              <w:rPr>
                <w:rFonts w:ascii="Simplified Arabic" w:hAnsi="Simplified Arabic" w:cs="Simplified Arabic"/>
                <w:rtl/>
                <w:lang w:bidi="ar-DZ"/>
              </w:rPr>
              <w:t>دراسات عليا</w:t>
            </w:r>
          </w:p>
        </w:tc>
        <w:tc>
          <w:tcPr>
            <w:tcW w:w="2336" w:type="dxa"/>
          </w:tcPr>
          <w:p w14:paraId="196B4D6F" w14:textId="0688EF95" w:rsidR="001F7DA5" w:rsidRPr="006E590C" w:rsidRDefault="001F7DA5" w:rsidP="001F7DA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56</w:t>
            </w:r>
          </w:p>
        </w:tc>
        <w:tc>
          <w:tcPr>
            <w:tcW w:w="2337" w:type="dxa"/>
          </w:tcPr>
          <w:p w14:paraId="44864BA7" w14:textId="421E0A9B" w:rsidR="001F7DA5" w:rsidRPr="006E590C" w:rsidRDefault="001F7DA5" w:rsidP="001F7DA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 xml:space="preserve"> </w:t>
            </w: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77.87</w:t>
            </w:r>
            <w:r w:rsidRPr="006E590C">
              <w:rPr>
                <w:rFonts w:ascii="Simplified Arabic" w:hAnsi="Simplified Arabic" w:cs="Simplified Arabic"/>
                <w:lang w:bidi="ar-DZ"/>
              </w:rPr>
              <w:t xml:space="preserve"> </w:t>
            </w:r>
            <w:r w:rsidRPr="006E590C">
              <w:rPr>
                <w:rFonts w:ascii="Simplified Arabic" w:hAnsi="Simplified Arabic" w:cs="Simplified Arabic"/>
                <w:rtl/>
                <w:lang w:bidi="ar-DZ"/>
              </w:rPr>
              <w:t xml:space="preserve">  </w:t>
            </w:r>
          </w:p>
        </w:tc>
      </w:tr>
      <w:tr w:rsidR="001F7DA5" w:rsidRPr="006E590C" w14:paraId="1969C47C" w14:textId="77777777" w:rsidTr="006B3816">
        <w:tc>
          <w:tcPr>
            <w:tcW w:w="2966" w:type="dxa"/>
            <w:shd w:val="clear" w:color="auto" w:fill="DEEAF6" w:themeFill="accent1" w:themeFillTint="33"/>
          </w:tcPr>
          <w:p w14:paraId="7FDB656B" w14:textId="4F25B71E" w:rsidR="001F7DA5" w:rsidRPr="006E590C" w:rsidRDefault="001F7DA5" w:rsidP="001F7DA5">
            <w:pPr>
              <w:tabs>
                <w:tab w:val="right" w:pos="142"/>
                <w:tab w:val="left" w:pos="8052"/>
              </w:tabs>
              <w:ind w:left="0" w:right="36"/>
              <w:jc w:val="center"/>
              <w:rPr>
                <w:rFonts w:ascii="Simplified Arabic" w:hAnsi="Simplified Arabic" w:cs="Simplified Arabic"/>
                <w:rtl/>
                <w:lang w:bidi="ar-DZ"/>
              </w:rPr>
            </w:pPr>
            <w:r w:rsidRPr="006E590C">
              <w:rPr>
                <w:rFonts w:ascii="Simplified Arabic" w:hAnsi="Simplified Arabic" w:cs="Simplified Arabic"/>
                <w:rtl/>
                <w:lang w:bidi="ar-DZ"/>
              </w:rPr>
              <w:t xml:space="preserve">شهادات أخرى </w:t>
            </w:r>
          </w:p>
        </w:tc>
        <w:tc>
          <w:tcPr>
            <w:tcW w:w="2336" w:type="dxa"/>
          </w:tcPr>
          <w:p w14:paraId="1ECEC52A" w14:textId="5CF2DA6F" w:rsidR="001F7DA5" w:rsidRPr="006E590C" w:rsidRDefault="001F7DA5" w:rsidP="001F7DA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4</w:t>
            </w:r>
          </w:p>
        </w:tc>
        <w:tc>
          <w:tcPr>
            <w:tcW w:w="2337" w:type="dxa"/>
          </w:tcPr>
          <w:p w14:paraId="7D6EA981" w14:textId="27F3B865" w:rsidR="001F7DA5" w:rsidRPr="006E590C" w:rsidRDefault="001F7DA5" w:rsidP="001F7DA5">
            <w:pPr>
              <w:tabs>
                <w:tab w:val="right" w:pos="142"/>
                <w:tab w:val="left" w:pos="8052"/>
              </w:tabs>
              <w:ind w:left="0"/>
              <w:jc w:val="center"/>
              <w:rPr>
                <w:rFonts w:ascii="Simplified Arabic" w:hAnsi="Simplified Arabic" w:cs="Simplified Arabic"/>
                <w:lang w:bidi="ar-DZ"/>
              </w:rPr>
            </w:pP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5.56</w:t>
            </w:r>
          </w:p>
        </w:tc>
      </w:tr>
    </w:tbl>
    <w:bookmarkEnd w:id="139"/>
    <w:p w14:paraId="05AA9A8D" w14:textId="256DA4FD" w:rsidR="00B32C34" w:rsidRPr="006E590C" w:rsidRDefault="00C808EC" w:rsidP="00203C41">
      <w:pPr>
        <w:tabs>
          <w:tab w:val="right" w:pos="142"/>
          <w:tab w:val="left" w:pos="8052"/>
          <w:tab w:val="right" w:pos="9214"/>
        </w:tabs>
        <w:ind w:left="142" w:right="0"/>
        <w:rPr>
          <w:rFonts w:ascii="Simplified Arabic" w:hAnsi="Simplified Arabic" w:cs="Simplified Arabic"/>
          <w:b/>
          <w:bCs/>
          <w:rtl/>
          <w:lang w:bidi="ar-DZ"/>
        </w:rPr>
      </w:pPr>
      <w:r w:rsidRPr="006E590C">
        <w:rPr>
          <w:rFonts w:ascii="Simplified Arabic" w:hAnsi="Simplified Arabic" w:cs="Simplified Arabic"/>
          <w:b/>
          <w:bCs/>
          <w:rtl/>
          <w:lang w:bidi="ar-DZ"/>
        </w:rPr>
        <w:t xml:space="preserve">المصدر: من إعداد الطالبة باستخدام برنامج </w:t>
      </w:r>
      <w:r w:rsidRPr="006E590C">
        <w:rPr>
          <w:rFonts w:ascii="Simplified Arabic" w:hAnsi="Simplified Arabic" w:cs="Simplified Arabic"/>
          <w:b/>
          <w:bCs/>
          <w:lang w:bidi="ar-DZ"/>
        </w:rPr>
        <w:t>R</w:t>
      </w:r>
    </w:p>
    <w:p w14:paraId="45699457" w14:textId="31DB2B2D" w:rsidR="00005BF0" w:rsidRPr="006E590C" w:rsidRDefault="00005BF0" w:rsidP="00B526A7">
      <w:pPr>
        <w:rPr>
          <w:rFonts w:ascii="Simplified Arabic" w:hAnsi="Simplified Arabic" w:cs="Simplified Arabic"/>
          <w:b/>
          <w:bCs/>
          <w:rtl/>
        </w:rPr>
      </w:pPr>
      <w:bookmarkStart w:id="140" w:name="_Toc230387101"/>
      <w:r w:rsidRPr="006E590C">
        <w:rPr>
          <w:rFonts w:ascii="Simplified Arabic" w:hAnsi="Simplified Arabic" w:cs="Simplified Arabic"/>
          <w:b/>
          <w:bCs/>
          <w:rtl/>
        </w:rPr>
        <w:lastRenderedPageBreak/>
        <w:t xml:space="preserve">شكل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شكل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8</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توزيع أفراد العينة حسب المؤهل العلمي</w:t>
      </w:r>
      <w:bookmarkEnd w:id="140"/>
      <w:r w:rsidR="00203C41" w:rsidRPr="006E590C">
        <w:rPr>
          <w:rFonts w:ascii="Simplified Arabic" w:hAnsi="Simplified Arabic" w:cs="Simplified Arabic"/>
          <w:b/>
          <w:bCs/>
          <w:rtl/>
          <w:lang w:bidi="ar-DZ"/>
        </w:rPr>
        <w:drawing>
          <wp:inline distT="0" distB="0" distL="0" distR="0" wp14:anchorId="5D32F2F6" wp14:editId="069FA88E">
            <wp:extent cx="3508065" cy="2243455"/>
            <wp:effectExtent l="0" t="0" r="16510" b="4445"/>
            <wp:docPr id="246222113" name="Chart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654DBDA7" w14:textId="0CB42822" w:rsidR="00005BF0" w:rsidRPr="006E590C" w:rsidRDefault="00B94FD7" w:rsidP="00005BF0">
      <w:pPr>
        <w:tabs>
          <w:tab w:val="right" w:pos="142"/>
          <w:tab w:val="left" w:pos="8052"/>
          <w:tab w:val="right" w:pos="9214"/>
        </w:tabs>
        <w:ind w:left="142" w:right="0"/>
        <w:rPr>
          <w:rFonts w:ascii="Simplified Arabic" w:hAnsi="Simplified Arabic" w:cs="Simplified Arabic"/>
          <w:b/>
          <w:bCs/>
          <w:lang w:bidi="ar-DZ"/>
        </w:rPr>
      </w:pPr>
      <w:r w:rsidRPr="006E590C">
        <w:rPr>
          <w:rFonts w:ascii="Simplified Arabic" w:hAnsi="Simplified Arabic" w:cs="Simplified Arabic"/>
          <w:b/>
          <w:bCs/>
          <w:rtl/>
          <w:lang w:bidi="ar-DZ"/>
        </w:rPr>
        <w:t xml:space="preserve">المصدر: </w:t>
      </w:r>
      <w:r w:rsidR="00005BF0" w:rsidRPr="006E590C">
        <w:rPr>
          <w:rFonts w:ascii="Simplified Arabic" w:hAnsi="Simplified Arabic" w:cs="Simplified Arabic"/>
          <w:b/>
          <w:bCs/>
          <w:rtl/>
          <w:lang w:bidi="ar-DZ"/>
        </w:rPr>
        <w:t xml:space="preserve">من إعداد الطالبة بالاعتماد على مخرجات </w:t>
      </w:r>
      <w:r w:rsidR="00005BF0" w:rsidRPr="006E590C">
        <w:rPr>
          <w:rFonts w:ascii="Simplified Arabic" w:hAnsi="Simplified Arabic" w:cs="Simplified Arabic"/>
          <w:b/>
          <w:bCs/>
          <w:lang w:bidi="ar-DZ"/>
        </w:rPr>
        <w:t>R</w:t>
      </w:r>
    </w:p>
    <w:p w14:paraId="326E78C0" w14:textId="1E6E4846" w:rsidR="00642675" w:rsidRPr="006E590C" w:rsidRDefault="0007485D" w:rsidP="00B526A7">
      <w:pPr>
        <w:tabs>
          <w:tab w:val="right" w:pos="142"/>
          <w:tab w:val="left" w:pos="8052"/>
        </w:tabs>
        <w:ind w:left="142" w:right="0"/>
        <w:jc w:val="both"/>
        <w:rPr>
          <w:rFonts w:ascii="Simplified Arabic" w:hAnsi="Simplified Arabic" w:cs="Simplified Arabic"/>
          <w:lang w:bidi="ar-DZ"/>
        </w:rPr>
      </w:pPr>
      <w:r w:rsidRPr="006E590C">
        <w:rPr>
          <w:rFonts w:ascii="Simplified Arabic" w:hAnsi="Simplified Arabic" w:cs="Simplified Arabic"/>
          <w:rtl/>
          <w:lang w:bidi="ar-DZ"/>
        </w:rPr>
        <w:t xml:space="preserve">يظهر من خلال توزيع أفراد العينة حسب المؤهل العلمي أن </w:t>
      </w:r>
      <w:r w:rsidR="007F52FF" w:rsidRPr="006E590C">
        <w:rPr>
          <w:rFonts w:ascii="Simplified Arabic" w:hAnsi="Simplified Arabic" w:cs="Simplified Arabic"/>
          <w:rtl/>
          <w:lang w:bidi="ar-DZ"/>
        </w:rPr>
        <w:t>فئة دراسات عليا تمثل أكبر نسبة (</w:t>
      </w:r>
      <w:r w:rsidR="007F52FF" w:rsidRPr="006E590C">
        <w:rPr>
          <w:rFonts w:ascii="Simplified Arabic" w:hAnsi="Simplified Arabic" w:cs="Simplified Arabic"/>
          <w:lang w:bidi="ar-DZ"/>
        </w:rPr>
        <w:t>%</w:t>
      </w:r>
      <w:r w:rsidR="007F52FF" w:rsidRPr="006E590C">
        <w:rPr>
          <w:rFonts w:ascii="Simplified Arabic" w:hAnsi="Simplified Arabic" w:cs="Simplified Arabic"/>
          <w:rtl/>
          <w:lang w:bidi="ar-DZ"/>
        </w:rPr>
        <w:t xml:space="preserve"> 77.87)، بينما فئة جامعي فقد مثلت نسبة (</w:t>
      </w:r>
      <w:r w:rsidR="007F52FF" w:rsidRPr="006E590C">
        <w:rPr>
          <w:rFonts w:ascii="Simplified Arabic" w:hAnsi="Simplified Arabic" w:cs="Simplified Arabic"/>
          <w:lang w:bidi="ar-DZ"/>
        </w:rPr>
        <w:t>%</w:t>
      </w:r>
      <w:r w:rsidR="007F52FF" w:rsidRPr="006E590C">
        <w:rPr>
          <w:rFonts w:ascii="Simplified Arabic" w:hAnsi="Simplified Arabic" w:cs="Simplified Arabic"/>
          <w:rtl/>
          <w:lang w:bidi="ar-DZ"/>
        </w:rPr>
        <w:t xml:space="preserve"> 16.67)، وفئة شهادات أخرى فكانت بنسبة (</w:t>
      </w:r>
      <w:r w:rsidR="007F52FF" w:rsidRPr="006E590C">
        <w:rPr>
          <w:rFonts w:ascii="Simplified Arabic" w:hAnsi="Simplified Arabic" w:cs="Simplified Arabic"/>
          <w:lang w:bidi="ar-DZ"/>
        </w:rPr>
        <w:t>%</w:t>
      </w:r>
      <w:r w:rsidR="007F52FF" w:rsidRPr="006E590C">
        <w:rPr>
          <w:rFonts w:ascii="Simplified Arabic" w:hAnsi="Simplified Arabic" w:cs="Simplified Arabic"/>
          <w:rtl/>
          <w:lang w:bidi="ar-DZ"/>
        </w:rPr>
        <w:t xml:space="preserve"> 5.56)،</w:t>
      </w:r>
      <w:r w:rsidR="00B05B8E" w:rsidRPr="006E590C">
        <w:rPr>
          <w:rFonts w:ascii="Simplified Arabic" w:hAnsi="Simplified Arabic" w:cs="Simplified Arabic"/>
          <w:rtl/>
          <w:lang w:bidi="ar-DZ"/>
        </w:rPr>
        <w:t>وقد أظهرت نتائج التوزيع حسب المؤهل العلمي أن فئة ثانوي فأقل بلغت نسبة (</w:t>
      </w:r>
      <w:r w:rsidR="00B05B8E" w:rsidRPr="006E590C">
        <w:rPr>
          <w:rFonts w:ascii="Simplified Arabic" w:hAnsi="Simplified Arabic" w:cs="Simplified Arabic"/>
          <w:lang w:bidi="ar-DZ"/>
        </w:rPr>
        <w:t>%</w:t>
      </w:r>
      <w:r w:rsidR="00B05B8E" w:rsidRPr="006E590C">
        <w:rPr>
          <w:rFonts w:ascii="Simplified Arabic" w:hAnsi="Simplified Arabic" w:cs="Simplified Arabic"/>
          <w:rtl/>
          <w:lang w:bidi="ar-DZ"/>
        </w:rPr>
        <w:t xml:space="preserve"> 0)مما يعكس غياب تمثيها ضمن أفراد عينة الدراسة،</w:t>
      </w:r>
      <w:r w:rsidR="007F52FF" w:rsidRPr="006E590C">
        <w:rPr>
          <w:rFonts w:ascii="Simplified Arabic" w:hAnsi="Simplified Arabic" w:cs="Simplified Arabic"/>
          <w:rtl/>
          <w:lang w:bidi="ar-DZ"/>
        </w:rPr>
        <w:t xml:space="preserve"> </w:t>
      </w:r>
      <w:r w:rsidR="00B05B8E" w:rsidRPr="006E590C">
        <w:rPr>
          <w:rFonts w:ascii="Simplified Arabic" w:hAnsi="Simplified Arabic" w:cs="Simplified Arabic"/>
          <w:rtl/>
          <w:lang w:bidi="ar-DZ"/>
        </w:rPr>
        <w:t>أي هناك</w:t>
      </w:r>
      <w:r w:rsidR="007F52FF" w:rsidRPr="006E590C">
        <w:rPr>
          <w:rFonts w:ascii="Simplified Arabic" w:hAnsi="Simplified Arabic" w:cs="Simplified Arabic"/>
          <w:rtl/>
          <w:lang w:bidi="ar-DZ"/>
        </w:rPr>
        <w:t xml:space="preserve"> وجود تباين وتنوع في المستويات التعليمية وهو الأمر الذي يثري الدراسة بوجهات نظر مختلفة.</w:t>
      </w:r>
    </w:p>
    <w:p w14:paraId="4D6A019A" w14:textId="0E71F009" w:rsidR="00B526A7" w:rsidRPr="006E590C" w:rsidRDefault="00B526A7" w:rsidP="00B526A7">
      <w:pPr>
        <w:rPr>
          <w:rFonts w:ascii="Simplified Arabic" w:hAnsi="Simplified Arabic" w:cs="Simplified Arabic"/>
          <w:b/>
          <w:bCs/>
        </w:rPr>
      </w:pPr>
      <w:bookmarkStart w:id="141" w:name="_Toc231070379"/>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17</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يبين توزيع أفراد العينة حسب سنوات الخدمة</w:t>
      </w:r>
      <w:bookmarkEnd w:id="141"/>
    </w:p>
    <w:tbl>
      <w:tblPr>
        <w:tblStyle w:val="TableGrid"/>
        <w:bidiVisual/>
        <w:tblW w:w="0" w:type="auto"/>
        <w:tblInd w:w="399" w:type="dxa"/>
        <w:tblLook w:val="04A0" w:firstRow="1" w:lastRow="0" w:firstColumn="1" w:lastColumn="0" w:noHBand="0" w:noVBand="1"/>
      </w:tblPr>
      <w:tblGrid>
        <w:gridCol w:w="2966"/>
        <w:gridCol w:w="2336"/>
        <w:gridCol w:w="2337"/>
      </w:tblGrid>
      <w:tr w:rsidR="001F7DA5" w:rsidRPr="006E590C" w14:paraId="34B8C531" w14:textId="77777777" w:rsidTr="006B3816">
        <w:tc>
          <w:tcPr>
            <w:tcW w:w="2966" w:type="dxa"/>
            <w:shd w:val="clear" w:color="auto" w:fill="DEEAF6" w:themeFill="accent1" w:themeFillTint="33"/>
          </w:tcPr>
          <w:p w14:paraId="4720F7A7" w14:textId="73959423" w:rsidR="001F7DA5" w:rsidRPr="006E590C" w:rsidRDefault="001F7DA5" w:rsidP="007952FD">
            <w:pPr>
              <w:tabs>
                <w:tab w:val="right" w:pos="142"/>
                <w:tab w:val="left" w:pos="8052"/>
              </w:tabs>
              <w:ind w:left="0"/>
              <w:jc w:val="center"/>
              <w:rPr>
                <w:rFonts w:ascii="Simplified Arabic" w:hAnsi="Simplified Arabic" w:cs="Simplified Arabic"/>
                <w:rtl/>
                <w:lang w:bidi="ar-DZ"/>
              </w:rPr>
            </w:pPr>
            <w:bookmarkStart w:id="142" w:name="_Hlk231012265"/>
            <w:r w:rsidRPr="006E590C">
              <w:rPr>
                <w:rFonts w:ascii="Simplified Arabic" w:hAnsi="Simplified Arabic" w:cs="Simplified Arabic"/>
                <w:rtl/>
                <w:lang w:bidi="ar-DZ"/>
              </w:rPr>
              <w:t>سنوات الخدمة</w:t>
            </w:r>
          </w:p>
        </w:tc>
        <w:tc>
          <w:tcPr>
            <w:tcW w:w="2336" w:type="dxa"/>
            <w:shd w:val="clear" w:color="auto" w:fill="DEEAF6" w:themeFill="accent1" w:themeFillTint="33"/>
          </w:tcPr>
          <w:p w14:paraId="56C997E9" w14:textId="77777777" w:rsidR="001F7DA5" w:rsidRPr="006E590C" w:rsidRDefault="001F7DA5"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التكرار</w:t>
            </w:r>
          </w:p>
        </w:tc>
        <w:tc>
          <w:tcPr>
            <w:tcW w:w="2337" w:type="dxa"/>
            <w:shd w:val="clear" w:color="auto" w:fill="DEEAF6" w:themeFill="accent1" w:themeFillTint="33"/>
          </w:tcPr>
          <w:p w14:paraId="0ED5A21C" w14:textId="77777777" w:rsidR="001F7DA5" w:rsidRPr="006E590C" w:rsidRDefault="001F7DA5" w:rsidP="007952FD">
            <w:pPr>
              <w:tabs>
                <w:tab w:val="right" w:pos="142"/>
                <w:tab w:val="left" w:pos="8052"/>
              </w:tabs>
              <w:ind w:left="0"/>
              <w:jc w:val="center"/>
              <w:rPr>
                <w:rFonts w:ascii="Simplified Arabic" w:hAnsi="Simplified Arabic" w:cs="Simplified Arabic"/>
                <w:lang w:bidi="ar-DZ"/>
              </w:rPr>
            </w:pPr>
            <w:r w:rsidRPr="006E590C">
              <w:rPr>
                <w:rFonts w:ascii="Simplified Arabic" w:hAnsi="Simplified Arabic" w:cs="Simplified Arabic"/>
                <w:rtl/>
                <w:lang w:bidi="ar-DZ"/>
              </w:rPr>
              <w:t xml:space="preserve">النسبة </w:t>
            </w:r>
            <w:r w:rsidRPr="006E590C">
              <w:rPr>
                <w:rFonts w:ascii="Simplified Arabic" w:hAnsi="Simplified Arabic" w:cs="Simplified Arabic"/>
                <w:lang w:bidi="ar-DZ"/>
              </w:rPr>
              <w:t>%</w:t>
            </w:r>
          </w:p>
        </w:tc>
      </w:tr>
      <w:tr w:rsidR="001F7DA5" w:rsidRPr="006E590C" w14:paraId="4282D087" w14:textId="77777777" w:rsidTr="006B3816">
        <w:tc>
          <w:tcPr>
            <w:tcW w:w="2966" w:type="dxa"/>
            <w:shd w:val="clear" w:color="auto" w:fill="DEEAF6" w:themeFill="accent1" w:themeFillTint="33"/>
          </w:tcPr>
          <w:p w14:paraId="2F71CB68" w14:textId="3401D599" w:rsidR="001F7DA5" w:rsidRPr="006E590C" w:rsidRDefault="001F7DA5"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5 سنوات فأقل</w:t>
            </w:r>
          </w:p>
        </w:tc>
        <w:tc>
          <w:tcPr>
            <w:tcW w:w="2336" w:type="dxa"/>
          </w:tcPr>
          <w:p w14:paraId="3B95301F" w14:textId="595DFD90" w:rsidR="001F7DA5" w:rsidRPr="006E590C" w:rsidRDefault="001F7DA5"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22</w:t>
            </w:r>
          </w:p>
        </w:tc>
        <w:tc>
          <w:tcPr>
            <w:tcW w:w="2337" w:type="dxa"/>
          </w:tcPr>
          <w:p w14:paraId="6563D8D8" w14:textId="3083EA9D" w:rsidR="001F7DA5" w:rsidRPr="006E590C" w:rsidRDefault="001F7DA5"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30.56 </w:t>
            </w:r>
          </w:p>
        </w:tc>
      </w:tr>
      <w:tr w:rsidR="001F7DA5" w:rsidRPr="006E590C" w14:paraId="3D7FC8DD" w14:textId="77777777" w:rsidTr="006B3816">
        <w:tc>
          <w:tcPr>
            <w:tcW w:w="2966" w:type="dxa"/>
            <w:shd w:val="clear" w:color="auto" w:fill="DEEAF6" w:themeFill="accent1" w:themeFillTint="33"/>
          </w:tcPr>
          <w:p w14:paraId="2F86A0C3" w14:textId="7563A576" w:rsidR="001F7DA5" w:rsidRPr="006E590C" w:rsidRDefault="001F7DA5" w:rsidP="00B05B8E">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من 6 إلى 15 سنة</w:t>
            </w:r>
          </w:p>
        </w:tc>
        <w:tc>
          <w:tcPr>
            <w:tcW w:w="2336" w:type="dxa"/>
          </w:tcPr>
          <w:p w14:paraId="5AD22AE3" w14:textId="527F06A2" w:rsidR="001F7DA5" w:rsidRPr="006E590C" w:rsidRDefault="001F7DA5"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43</w:t>
            </w:r>
          </w:p>
        </w:tc>
        <w:tc>
          <w:tcPr>
            <w:tcW w:w="2337" w:type="dxa"/>
          </w:tcPr>
          <w:p w14:paraId="4BC41C55" w14:textId="12311932" w:rsidR="001F7DA5" w:rsidRPr="006E590C" w:rsidRDefault="001F7DA5"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59.72</w:t>
            </w:r>
          </w:p>
        </w:tc>
      </w:tr>
      <w:tr w:rsidR="001F7DA5" w:rsidRPr="006E590C" w14:paraId="4F7F4B2C" w14:textId="77777777" w:rsidTr="006B3816">
        <w:tc>
          <w:tcPr>
            <w:tcW w:w="2966" w:type="dxa"/>
            <w:shd w:val="clear" w:color="auto" w:fill="DEEAF6" w:themeFill="accent1" w:themeFillTint="33"/>
          </w:tcPr>
          <w:p w14:paraId="6A4993E9" w14:textId="5935586A" w:rsidR="001F7DA5" w:rsidRPr="006E590C" w:rsidRDefault="001F7DA5" w:rsidP="007952FD">
            <w:pPr>
              <w:tabs>
                <w:tab w:val="right" w:pos="142"/>
                <w:tab w:val="left" w:pos="8052"/>
              </w:tabs>
              <w:ind w:left="0" w:right="36"/>
              <w:jc w:val="center"/>
              <w:rPr>
                <w:rFonts w:ascii="Simplified Arabic" w:hAnsi="Simplified Arabic" w:cs="Simplified Arabic"/>
                <w:rtl/>
                <w:lang w:bidi="ar-DZ"/>
              </w:rPr>
            </w:pPr>
            <w:r w:rsidRPr="006E590C">
              <w:rPr>
                <w:rFonts w:ascii="Simplified Arabic" w:hAnsi="Simplified Arabic" w:cs="Simplified Arabic"/>
                <w:rtl/>
                <w:lang w:bidi="ar-DZ"/>
              </w:rPr>
              <w:t>فأكثر 16</w:t>
            </w:r>
          </w:p>
        </w:tc>
        <w:tc>
          <w:tcPr>
            <w:tcW w:w="2336" w:type="dxa"/>
          </w:tcPr>
          <w:p w14:paraId="23BC3261" w14:textId="22C53098" w:rsidR="001F7DA5" w:rsidRPr="006E590C" w:rsidRDefault="001F7DA5"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7</w:t>
            </w:r>
          </w:p>
        </w:tc>
        <w:tc>
          <w:tcPr>
            <w:tcW w:w="2337" w:type="dxa"/>
          </w:tcPr>
          <w:p w14:paraId="05E579D3" w14:textId="6F825703" w:rsidR="001F7DA5" w:rsidRPr="006E590C" w:rsidRDefault="001F7DA5"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 xml:space="preserve"> </w:t>
            </w: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9.72</w:t>
            </w:r>
          </w:p>
        </w:tc>
      </w:tr>
    </w:tbl>
    <w:bookmarkEnd w:id="142"/>
    <w:p w14:paraId="246BA924" w14:textId="77777777" w:rsidR="00C808EC" w:rsidRPr="006E590C" w:rsidRDefault="00C808EC" w:rsidP="00C808EC">
      <w:pPr>
        <w:tabs>
          <w:tab w:val="right" w:pos="142"/>
          <w:tab w:val="left" w:pos="8052"/>
          <w:tab w:val="right" w:pos="9214"/>
        </w:tabs>
        <w:ind w:left="142" w:right="0"/>
        <w:rPr>
          <w:rFonts w:ascii="Simplified Arabic" w:hAnsi="Simplified Arabic" w:cs="Simplified Arabic"/>
          <w:b/>
          <w:bCs/>
          <w:rtl/>
          <w:lang w:bidi="ar-DZ"/>
        </w:rPr>
      </w:pPr>
      <w:r w:rsidRPr="006E590C">
        <w:rPr>
          <w:rFonts w:ascii="Simplified Arabic" w:hAnsi="Simplified Arabic" w:cs="Simplified Arabic"/>
          <w:b/>
          <w:bCs/>
          <w:rtl/>
          <w:lang w:bidi="ar-DZ"/>
        </w:rPr>
        <w:t xml:space="preserve">المصدر: من إعداد الطالبة باستخدام برنامج </w:t>
      </w:r>
      <w:r w:rsidRPr="006E590C">
        <w:rPr>
          <w:rFonts w:ascii="Simplified Arabic" w:hAnsi="Simplified Arabic" w:cs="Simplified Arabic"/>
          <w:b/>
          <w:bCs/>
          <w:lang w:bidi="ar-DZ"/>
        </w:rPr>
        <w:t>R</w:t>
      </w:r>
    </w:p>
    <w:p w14:paraId="7F29E0C5" w14:textId="04A0E4CC" w:rsidR="00005BF0" w:rsidRPr="006E590C" w:rsidRDefault="00005BF0" w:rsidP="00C808EC">
      <w:pPr>
        <w:tabs>
          <w:tab w:val="right" w:pos="142"/>
          <w:tab w:val="left" w:pos="8052"/>
          <w:tab w:val="right" w:pos="9214"/>
        </w:tabs>
        <w:ind w:left="142" w:right="0"/>
        <w:rPr>
          <w:rFonts w:ascii="Simplified Arabic" w:hAnsi="Simplified Arabic" w:cs="Simplified Arabic"/>
          <w:b/>
          <w:bCs/>
          <w:rtl/>
          <w:lang w:bidi="ar-DZ"/>
        </w:rPr>
      </w:pPr>
      <w:r w:rsidRPr="006E590C">
        <w:rPr>
          <w:rFonts w:ascii="Simplified Arabic" w:hAnsi="Simplified Arabic" w:cs="Simplified Arabic"/>
          <w:b/>
          <w:bCs/>
          <w:rtl/>
          <w:lang w:bidi="ar-DZ"/>
        </w:rPr>
        <w:lastRenderedPageBreak/>
        <w:drawing>
          <wp:inline distT="0" distB="0" distL="0" distR="0" wp14:anchorId="2B762A12" wp14:editId="74EEB596">
            <wp:extent cx="3964940" cy="2243455"/>
            <wp:effectExtent l="0" t="0" r="16510" b="4445"/>
            <wp:docPr id="669696425" name="Chart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ADCF9DD" w14:textId="7D7D629A" w:rsidR="00B94FD7" w:rsidRPr="006E590C" w:rsidRDefault="00B94FD7" w:rsidP="000B32C1">
      <w:pPr>
        <w:tabs>
          <w:tab w:val="right" w:pos="142"/>
          <w:tab w:val="left" w:pos="8052"/>
          <w:tab w:val="right" w:pos="9214"/>
        </w:tabs>
        <w:ind w:left="142" w:right="0"/>
        <w:rPr>
          <w:rFonts w:ascii="Simplified Arabic" w:hAnsi="Simplified Arabic" w:cs="Simplified Arabic"/>
          <w:b/>
          <w:bCs/>
          <w:lang w:bidi="ar-DZ"/>
        </w:rPr>
      </w:pPr>
      <w:r w:rsidRPr="006E590C">
        <w:rPr>
          <w:rFonts w:ascii="Simplified Arabic" w:hAnsi="Simplified Arabic" w:cs="Simplified Arabic"/>
          <w:b/>
          <w:bCs/>
          <w:rtl/>
          <w:lang w:bidi="ar-DZ"/>
        </w:rPr>
        <w:t xml:space="preserve">المصدر: من إعداد الطالبة بالاعتماد على مخرجات </w:t>
      </w:r>
      <w:r w:rsidRPr="006E590C">
        <w:rPr>
          <w:rFonts w:ascii="Simplified Arabic" w:hAnsi="Simplified Arabic" w:cs="Simplified Arabic"/>
          <w:b/>
          <w:bCs/>
          <w:lang w:bidi="ar-DZ"/>
        </w:rPr>
        <w:t>R</w:t>
      </w:r>
    </w:p>
    <w:p w14:paraId="29C05129" w14:textId="0D922D91" w:rsidR="006B068A" w:rsidRPr="006E590C" w:rsidRDefault="00B05B8E" w:rsidP="00B526A7">
      <w:pPr>
        <w:tabs>
          <w:tab w:val="right" w:pos="142"/>
          <w:tab w:val="left" w:pos="8052"/>
        </w:tabs>
        <w:ind w:left="142" w:right="0"/>
        <w:jc w:val="both"/>
        <w:rPr>
          <w:rFonts w:ascii="Simplified Arabic" w:hAnsi="Simplified Arabic" w:cs="Simplified Arabic"/>
          <w:lang w:bidi="ar-DZ"/>
        </w:rPr>
      </w:pPr>
      <w:r w:rsidRPr="006E590C">
        <w:rPr>
          <w:rFonts w:ascii="Simplified Arabic" w:hAnsi="Simplified Arabic" w:cs="Simplified Arabic"/>
          <w:rtl/>
          <w:lang w:bidi="ar-DZ"/>
        </w:rPr>
        <w:t xml:space="preserve">يظهر توزيع أفراد العينة حسب سنوات الخدمة أن </w:t>
      </w:r>
      <w:r w:rsidR="009651E2" w:rsidRPr="006E590C">
        <w:rPr>
          <w:rFonts w:ascii="Simplified Arabic" w:hAnsi="Simplified Arabic" w:cs="Simplified Arabic"/>
          <w:rtl/>
          <w:lang w:bidi="ar-DZ"/>
        </w:rPr>
        <w:t>فئة من (من 6 إلى 15 سنة) قد مثلت نسبة (</w:t>
      </w:r>
      <w:r w:rsidR="009651E2" w:rsidRPr="006E590C">
        <w:rPr>
          <w:rFonts w:ascii="Simplified Arabic" w:hAnsi="Simplified Arabic" w:cs="Simplified Arabic"/>
          <w:lang w:bidi="ar-DZ"/>
        </w:rPr>
        <w:t>%</w:t>
      </w:r>
      <w:r w:rsidR="009651E2" w:rsidRPr="006E590C">
        <w:rPr>
          <w:rFonts w:ascii="Simplified Arabic" w:hAnsi="Simplified Arabic" w:cs="Simplified Arabic"/>
          <w:rtl/>
          <w:lang w:bidi="ar-DZ"/>
        </w:rPr>
        <w:t xml:space="preserve"> 59.72)، بينما بلغت فئة (5 سنوات فأقل) ثاني أكبر نسبة (</w:t>
      </w:r>
      <w:r w:rsidR="009651E2" w:rsidRPr="006E590C">
        <w:rPr>
          <w:rFonts w:ascii="Simplified Arabic" w:hAnsi="Simplified Arabic" w:cs="Simplified Arabic"/>
          <w:lang w:bidi="ar-DZ"/>
        </w:rPr>
        <w:t>%</w:t>
      </w:r>
      <w:r w:rsidR="009651E2" w:rsidRPr="006E590C">
        <w:rPr>
          <w:rFonts w:ascii="Simplified Arabic" w:hAnsi="Simplified Arabic" w:cs="Simplified Arabic"/>
          <w:rtl/>
          <w:lang w:bidi="ar-DZ"/>
        </w:rPr>
        <w:t xml:space="preserve"> 30.56)، أما فئة (أكثر من16) فقد بلغت أقل نسبة تمثلت في (</w:t>
      </w:r>
      <w:r w:rsidR="009651E2" w:rsidRPr="006E590C">
        <w:rPr>
          <w:rFonts w:ascii="Simplified Arabic" w:hAnsi="Simplified Arabic" w:cs="Simplified Arabic"/>
          <w:lang w:bidi="ar-DZ"/>
        </w:rPr>
        <w:t>%</w:t>
      </w:r>
      <w:r w:rsidR="009651E2" w:rsidRPr="006E590C">
        <w:rPr>
          <w:rFonts w:ascii="Simplified Arabic" w:hAnsi="Simplified Arabic" w:cs="Simplified Arabic"/>
          <w:rtl/>
          <w:lang w:bidi="ar-DZ"/>
        </w:rPr>
        <w:t xml:space="preserve"> 9.72)، مما يدل أن هناك تباين وتنوع في سنوات الخدمة(خبرة) وهذا ما أسهم في إثراء الدراسة وجعل النتائج أكثر موثوقية نتيجة لتجارب أفرد العينة خلال سنوات الخدمة.</w:t>
      </w:r>
    </w:p>
    <w:p w14:paraId="0F9A46F6" w14:textId="6BD53F7B" w:rsidR="00B526A7" w:rsidRPr="006E590C" w:rsidRDefault="00B526A7" w:rsidP="00B526A7">
      <w:pPr>
        <w:rPr>
          <w:rFonts w:ascii="Simplified Arabic" w:hAnsi="Simplified Arabic" w:cs="Simplified Arabic"/>
          <w:b/>
          <w:bCs/>
        </w:rPr>
      </w:pPr>
      <w:bookmarkStart w:id="143" w:name="_Toc231070380"/>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18</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توزيع أفراد العينة حسب المنصب</w:t>
      </w:r>
      <w:bookmarkEnd w:id="143"/>
    </w:p>
    <w:tbl>
      <w:tblPr>
        <w:tblStyle w:val="TableGrid"/>
        <w:bidiVisual/>
        <w:tblW w:w="0" w:type="auto"/>
        <w:tblInd w:w="399" w:type="dxa"/>
        <w:tblLook w:val="04A0" w:firstRow="1" w:lastRow="0" w:firstColumn="1" w:lastColumn="0" w:noHBand="0" w:noVBand="1"/>
      </w:tblPr>
      <w:tblGrid>
        <w:gridCol w:w="2966"/>
        <w:gridCol w:w="2336"/>
        <w:gridCol w:w="2337"/>
      </w:tblGrid>
      <w:tr w:rsidR="001F7DA5" w:rsidRPr="006E590C" w14:paraId="0025F196" w14:textId="77777777" w:rsidTr="006B3816">
        <w:tc>
          <w:tcPr>
            <w:tcW w:w="2966" w:type="dxa"/>
            <w:shd w:val="clear" w:color="auto" w:fill="DEEAF6" w:themeFill="accent1" w:themeFillTint="33"/>
          </w:tcPr>
          <w:p w14:paraId="4C6102B1" w14:textId="1742D470" w:rsidR="001F7DA5" w:rsidRPr="006E590C" w:rsidRDefault="001F7DA5" w:rsidP="007952FD">
            <w:pPr>
              <w:tabs>
                <w:tab w:val="right" w:pos="142"/>
                <w:tab w:val="left" w:pos="8052"/>
              </w:tabs>
              <w:ind w:left="0"/>
              <w:jc w:val="center"/>
              <w:rPr>
                <w:rFonts w:ascii="Simplified Arabic" w:hAnsi="Simplified Arabic" w:cs="Simplified Arabic"/>
                <w:rtl/>
                <w:lang w:bidi="ar-DZ"/>
              </w:rPr>
            </w:pPr>
            <w:bookmarkStart w:id="144" w:name="_Hlk231012291"/>
            <w:r w:rsidRPr="006E590C">
              <w:rPr>
                <w:rFonts w:ascii="Simplified Arabic" w:hAnsi="Simplified Arabic" w:cs="Simplified Arabic"/>
                <w:rtl/>
                <w:lang w:bidi="ar-DZ"/>
              </w:rPr>
              <w:t>المنصب</w:t>
            </w:r>
          </w:p>
        </w:tc>
        <w:tc>
          <w:tcPr>
            <w:tcW w:w="2336" w:type="dxa"/>
            <w:shd w:val="clear" w:color="auto" w:fill="DEEAF6" w:themeFill="accent1" w:themeFillTint="33"/>
          </w:tcPr>
          <w:p w14:paraId="40B1236E" w14:textId="77777777" w:rsidR="001F7DA5" w:rsidRPr="006E590C" w:rsidRDefault="001F7DA5"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التكرار</w:t>
            </w:r>
          </w:p>
        </w:tc>
        <w:tc>
          <w:tcPr>
            <w:tcW w:w="2337" w:type="dxa"/>
            <w:shd w:val="clear" w:color="auto" w:fill="DEEAF6" w:themeFill="accent1" w:themeFillTint="33"/>
          </w:tcPr>
          <w:p w14:paraId="66A918B6" w14:textId="77777777" w:rsidR="001F7DA5" w:rsidRPr="006E590C" w:rsidRDefault="001F7DA5" w:rsidP="007952FD">
            <w:pPr>
              <w:tabs>
                <w:tab w:val="right" w:pos="142"/>
                <w:tab w:val="left" w:pos="8052"/>
              </w:tabs>
              <w:ind w:left="0"/>
              <w:jc w:val="center"/>
              <w:rPr>
                <w:rFonts w:ascii="Simplified Arabic" w:hAnsi="Simplified Arabic" w:cs="Simplified Arabic"/>
                <w:lang w:bidi="ar-DZ"/>
              </w:rPr>
            </w:pPr>
            <w:r w:rsidRPr="006E590C">
              <w:rPr>
                <w:rFonts w:ascii="Simplified Arabic" w:hAnsi="Simplified Arabic" w:cs="Simplified Arabic"/>
                <w:rtl/>
                <w:lang w:bidi="ar-DZ"/>
              </w:rPr>
              <w:t xml:space="preserve">النسبة </w:t>
            </w:r>
            <w:r w:rsidRPr="006E590C">
              <w:rPr>
                <w:rFonts w:ascii="Simplified Arabic" w:hAnsi="Simplified Arabic" w:cs="Simplified Arabic"/>
                <w:lang w:bidi="ar-DZ"/>
              </w:rPr>
              <w:t>%</w:t>
            </w:r>
          </w:p>
        </w:tc>
      </w:tr>
      <w:tr w:rsidR="001F7DA5" w:rsidRPr="006E590C" w14:paraId="4744D015" w14:textId="77777777" w:rsidTr="006B3816">
        <w:tc>
          <w:tcPr>
            <w:tcW w:w="2966" w:type="dxa"/>
            <w:shd w:val="clear" w:color="auto" w:fill="DEEAF6" w:themeFill="accent1" w:themeFillTint="33"/>
          </w:tcPr>
          <w:p w14:paraId="4AB1B772" w14:textId="56379F45" w:rsidR="001F7DA5" w:rsidRPr="006E590C" w:rsidRDefault="001F7DA5" w:rsidP="001F7DA5">
            <w:pPr>
              <w:tabs>
                <w:tab w:val="right" w:pos="142"/>
                <w:tab w:val="left" w:pos="8052"/>
              </w:tabs>
              <w:ind w:left="0" w:right="32"/>
              <w:jc w:val="center"/>
              <w:rPr>
                <w:rFonts w:ascii="Simplified Arabic" w:hAnsi="Simplified Arabic" w:cs="Simplified Arabic"/>
                <w:rtl/>
                <w:lang w:bidi="ar-DZ"/>
              </w:rPr>
            </w:pPr>
            <w:r w:rsidRPr="006E590C">
              <w:rPr>
                <w:rFonts w:ascii="Simplified Arabic" w:hAnsi="Simplified Arabic" w:cs="Simplified Arabic"/>
                <w:rtl/>
                <w:lang w:bidi="ar-DZ"/>
              </w:rPr>
              <w:t>أستاذ وإداري</w:t>
            </w:r>
          </w:p>
        </w:tc>
        <w:tc>
          <w:tcPr>
            <w:tcW w:w="2336" w:type="dxa"/>
          </w:tcPr>
          <w:p w14:paraId="1ED773D9" w14:textId="783178AC" w:rsidR="001F7DA5" w:rsidRPr="006E590C" w:rsidRDefault="004878CF"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26</w:t>
            </w:r>
          </w:p>
        </w:tc>
        <w:tc>
          <w:tcPr>
            <w:tcW w:w="2337" w:type="dxa"/>
          </w:tcPr>
          <w:p w14:paraId="4A840F1E" w14:textId="181D6F8B" w:rsidR="001F7DA5" w:rsidRPr="006E590C" w:rsidRDefault="001F7DA5"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w:t>
            </w:r>
            <w:r w:rsidR="004878CF" w:rsidRPr="006E590C">
              <w:rPr>
                <w:rFonts w:ascii="Simplified Arabic" w:hAnsi="Simplified Arabic" w:cs="Simplified Arabic"/>
                <w:rtl/>
                <w:lang w:bidi="ar-DZ"/>
              </w:rPr>
              <w:t xml:space="preserve"> 36.11</w:t>
            </w:r>
          </w:p>
        </w:tc>
      </w:tr>
      <w:tr w:rsidR="001F7DA5" w:rsidRPr="006E590C" w14:paraId="0C087A67" w14:textId="77777777" w:rsidTr="006B3816">
        <w:tc>
          <w:tcPr>
            <w:tcW w:w="2966" w:type="dxa"/>
            <w:shd w:val="clear" w:color="auto" w:fill="DEEAF6" w:themeFill="accent1" w:themeFillTint="33"/>
          </w:tcPr>
          <w:p w14:paraId="35EF9BD5" w14:textId="72F83BB3" w:rsidR="001F7DA5" w:rsidRPr="006E590C" w:rsidRDefault="001F7DA5" w:rsidP="001F7DA5">
            <w:pPr>
              <w:tabs>
                <w:tab w:val="right" w:pos="142"/>
                <w:tab w:val="left" w:pos="8052"/>
              </w:tabs>
              <w:ind w:left="0" w:right="32"/>
              <w:jc w:val="center"/>
              <w:rPr>
                <w:rFonts w:ascii="Simplified Arabic" w:hAnsi="Simplified Arabic" w:cs="Simplified Arabic"/>
                <w:rtl/>
                <w:lang w:bidi="ar-DZ"/>
              </w:rPr>
            </w:pPr>
            <w:r w:rsidRPr="006E590C">
              <w:rPr>
                <w:rFonts w:ascii="Simplified Arabic" w:hAnsi="Simplified Arabic" w:cs="Simplified Arabic"/>
                <w:rtl/>
                <w:lang w:bidi="ar-DZ"/>
              </w:rPr>
              <w:t>إداري</w:t>
            </w:r>
          </w:p>
        </w:tc>
        <w:tc>
          <w:tcPr>
            <w:tcW w:w="2336" w:type="dxa"/>
          </w:tcPr>
          <w:p w14:paraId="443A0AED" w14:textId="24C0C850" w:rsidR="001F7DA5" w:rsidRPr="006E590C" w:rsidRDefault="004878CF"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5</w:t>
            </w:r>
          </w:p>
        </w:tc>
        <w:tc>
          <w:tcPr>
            <w:tcW w:w="2337" w:type="dxa"/>
          </w:tcPr>
          <w:p w14:paraId="01C20A0E" w14:textId="5E74C677" w:rsidR="001F7DA5" w:rsidRPr="006E590C" w:rsidRDefault="001F7DA5"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w:t>
            </w:r>
            <w:r w:rsidR="004878CF" w:rsidRPr="006E590C">
              <w:rPr>
                <w:rFonts w:ascii="Simplified Arabic" w:hAnsi="Simplified Arabic" w:cs="Simplified Arabic"/>
                <w:rtl/>
                <w:lang w:bidi="ar-DZ"/>
              </w:rPr>
              <w:t>6.94</w:t>
            </w:r>
          </w:p>
        </w:tc>
      </w:tr>
      <w:tr w:rsidR="001F7DA5" w:rsidRPr="006E590C" w14:paraId="399E89CF" w14:textId="77777777" w:rsidTr="006B3816">
        <w:trPr>
          <w:trHeight w:val="241"/>
        </w:trPr>
        <w:tc>
          <w:tcPr>
            <w:tcW w:w="2966" w:type="dxa"/>
            <w:shd w:val="clear" w:color="auto" w:fill="DEEAF6" w:themeFill="accent1" w:themeFillTint="33"/>
          </w:tcPr>
          <w:p w14:paraId="3C4C878E" w14:textId="44A9106D" w:rsidR="001F7DA5" w:rsidRPr="006E590C" w:rsidRDefault="001F7DA5" w:rsidP="001F7DA5">
            <w:pPr>
              <w:tabs>
                <w:tab w:val="right" w:pos="142"/>
                <w:tab w:val="left" w:pos="8052"/>
              </w:tabs>
              <w:ind w:left="0" w:right="32"/>
              <w:jc w:val="center"/>
              <w:rPr>
                <w:rFonts w:ascii="Simplified Arabic" w:hAnsi="Simplified Arabic" w:cs="Simplified Arabic"/>
                <w:rtl/>
                <w:lang w:bidi="ar-DZ"/>
              </w:rPr>
            </w:pPr>
            <w:r w:rsidRPr="006E590C">
              <w:rPr>
                <w:rFonts w:ascii="Simplified Arabic" w:hAnsi="Simplified Arabic" w:cs="Simplified Arabic"/>
                <w:rtl/>
                <w:lang w:bidi="ar-DZ"/>
              </w:rPr>
              <w:t>أستاذ</w:t>
            </w:r>
          </w:p>
        </w:tc>
        <w:tc>
          <w:tcPr>
            <w:tcW w:w="2336" w:type="dxa"/>
          </w:tcPr>
          <w:p w14:paraId="5EF91DA7" w14:textId="6B86F339" w:rsidR="001F7DA5" w:rsidRPr="006E590C" w:rsidRDefault="004878CF" w:rsidP="004878CF">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41</w:t>
            </w:r>
          </w:p>
        </w:tc>
        <w:tc>
          <w:tcPr>
            <w:tcW w:w="2337" w:type="dxa"/>
          </w:tcPr>
          <w:p w14:paraId="15F380BD" w14:textId="6E0A30F3" w:rsidR="001F7DA5" w:rsidRPr="006E590C" w:rsidRDefault="004878CF" w:rsidP="004878CF">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56.94</w:t>
            </w:r>
          </w:p>
        </w:tc>
      </w:tr>
    </w:tbl>
    <w:bookmarkEnd w:id="144"/>
    <w:p w14:paraId="6F66B81E" w14:textId="77777777" w:rsidR="00077E8F" w:rsidRPr="006E590C" w:rsidRDefault="00077E8F" w:rsidP="00077E8F">
      <w:pPr>
        <w:tabs>
          <w:tab w:val="right" w:pos="142"/>
          <w:tab w:val="left" w:pos="8052"/>
          <w:tab w:val="right" w:pos="9214"/>
        </w:tabs>
        <w:ind w:left="142" w:right="0"/>
        <w:rPr>
          <w:rFonts w:ascii="Simplified Arabic" w:hAnsi="Simplified Arabic" w:cs="Simplified Arabic"/>
          <w:b/>
          <w:bCs/>
          <w:rtl/>
          <w:lang w:bidi="ar-DZ"/>
        </w:rPr>
      </w:pPr>
      <w:r w:rsidRPr="006E590C">
        <w:rPr>
          <w:rFonts w:ascii="Simplified Arabic" w:hAnsi="Simplified Arabic" w:cs="Simplified Arabic"/>
          <w:b/>
          <w:bCs/>
          <w:rtl/>
          <w:lang w:bidi="ar-DZ"/>
        </w:rPr>
        <w:t xml:space="preserve">المصدر: من إعداد الطالبة باستخدام برنامج </w:t>
      </w:r>
      <w:r w:rsidRPr="006E590C">
        <w:rPr>
          <w:rFonts w:ascii="Simplified Arabic" w:hAnsi="Simplified Arabic" w:cs="Simplified Arabic"/>
          <w:b/>
          <w:bCs/>
          <w:lang w:bidi="ar-DZ"/>
        </w:rPr>
        <w:t>R</w:t>
      </w:r>
    </w:p>
    <w:p w14:paraId="1C2BD835" w14:textId="7B9DC004" w:rsidR="00B94FD7" w:rsidRPr="006E590C" w:rsidRDefault="00B94FD7" w:rsidP="00B94FD7">
      <w:pPr>
        <w:rPr>
          <w:rFonts w:ascii="Simplified Arabic" w:hAnsi="Simplified Arabic" w:cs="Simplified Arabic"/>
          <w:b/>
          <w:bCs/>
        </w:rPr>
      </w:pPr>
      <w:bookmarkStart w:id="145" w:name="_Toc230387102"/>
      <w:r w:rsidRPr="006E590C">
        <w:rPr>
          <w:rFonts w:ascii="Simplified Arabic" w:hAnsi="Simplified Arabic" w:cs="Simplified Arabic"/>
          <w:b/>
          <w:bCs/>
          <w:rtl/>
        </w:rPr>
        <w:t xml:space="preserve">شكل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شكل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9</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توزيع أفراد العينة حسب المنصب</w:t>
      </w:r>
      <w:bookmarkEnd w:id="145"/>
    </w:p>
    <w:p w14:paraId="7D08ACC6" w14:textId="352D45FE" w:rsidR="00B94FD7" w:rsidRPr="006E590C" w:rsidRDefault="00B94FD7" w:rsidP="00077E8F">
      <w:pPr>
        <w:tabs>
          <w:tab w:val="right" w:pos="142"/>
          <w:tab w:val="left" w:pos="8052"/>
          <w:tab w:val="right" w:pos="9214"/>
        </w:tabs>
        <w:ind w:left="142" w:right="0"/>
        <w:rPr>
          <w:rFonts w:ascii="Simplified Arabic" w:hAnsi="Simplified Arabic" w:cs="Simplified Arabic"/>
          <w:b/>
          <w:bCs/>
          <w:rtl/>
          <w:lang w:bidi="ar-DZ"/>
        </w:rPr>
      </w:pPr>
      <w:r w:rsidRPr="006E590C">
        <w:rPr>
          <w:rFonts w:ascii="Simplified Arabic" w:hAnsi="Simplified Arabic" w:cs="Simplified Arabic"/>
          <w:b/>
          <w:bCs/>
          <w:rtl/>
          <w:lang w:bidi="ar-DZ"/>
        </w:rPr>
        <w:lastRenderedPageBreak/>
        <w:drawing>
          <wp:inline distT="0" distB="0" distL="0" distR="0" wp14:anchorId="24E2ED41" wp14:editId="0CA36DD5">
            <wp:extent cx="3964940" cy="2243455"/>
            <wp:effectExtent l="0" t="0" r="16510" b="4445"/>
            <wp:docPr id="993358912" name="Chart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4ED5FB6C" w14:textId="1B85E3CD" w:rsidR="00B94FD7" w:rsidRPr="006E590C" w:rsidRDefault="00B94FD7" w:rsidP="00B94FD7">
      <w:pPr>
        <w:tabs>
          <w:tab w:val="right" w:pos="142"/>
          <w:tab w:val="left" w:pos="8052"/>
          <w:tab w:val="right" w:pos="9214"/>
        </w:tabs>
        <w:ind w:left="142" w:right="0"/>
        <w:rPr>
          <w:rFonts w:ascii="Simplified Arabic" w:hAnsi="Simplified Arabic" w:cs="Simplified Arabic"/>
          <w:b/>
          <w:bCs/>
          <w:lang w:bidi="ar-DZ"/>
        </w:rPr>
      </w:pPr>
      <w:r w:rsidRPr="006E590C">
        <w:rPr>
          <w:rFonts w:ascii="Simplified Arabic" w:hAnsi="Simplified Arabic" w:cs="Simplified Arabic"/>
          <w:b/>
          <w:bCs/>
          <w:rtl/>
          <w:lang w:bidi="ar-DZ"/>
        </w:rPr>
        <w:t xml:space="preserve">المصدر: من إعداد الطالبة بالاعتماد على مخرجات </w:t>
      </w:r>
      <w:r w:rsidRPr="006E590C">
        <w:rPr>
          <w:rFonts w:ascii="Simplified Arabic" w:hAnsi="Simplified Arabic" w:cs="Simplified Arabic"/>
          <w:b/>
          <w:bCs/>
          <w:lang w:bidi="ar-DZ"/>
        </w:rPr>
        <w:t>R</w:t>
      </w:r>
    </w:p>
    <w:p w14:paraId="1D063A26" w14:textId="15B3FC42" w:rsidR="009651E2" w:rsidRPr="006E590C" w:rsidRDefault="009651E2" w:rsidP="006B3816">
      <w:pPr>
        <w:tabs>
          <w:tab w:val="right" w:pos="142"/>
          <w:tab w:val="left" w:pos="8052"/>
        </w:tabs>
        <w:ind w:left="142" w:right="0"/>
        <w:jc w:val="both"/>
        <w:rPr>
          <w:rFonts w:ascii="Simplified Arabic" w:hAnsi="Simplified Arabic" w:cs="Simplified Arabic"/>
          <w:rtl/>
          <w:lang w:bidi="ar-DZ"/>
        </w:rPr>
      </w:pPr>
      <w:r w:rsidRPr="006E590C">
        <w:rPr>
          <w:rFonts w:ascii="Simplified Arabic" w:hAnsi="Simplified Arabic" w:cs="Simplified Arabic"/>
          <w:rtl/>
          <w:lang w:bidi="ar-DZ"/>
        </w:rPr>
        <w:t>يبين توزيع أفراد العينة حس</w:t>
      </w:r>
      <w:r w:rsidR="00DA69E4" w:rsidRPr="006E590C">
        <w:rPr>
          <w:rFonts w:ascii="Simplified Arabic" w:hAnsi="Simplified Arabic" w:cs="Simplified Arabic"/>
          <w:rtl/>
          <w:lang w:bidi="ar-DZ"/>
        </w:rPr>
        <w:t>ب</w:t>
      </w:r>
      <w:r w:rsidRPr="006E590C">
        <w:rPr>
          <w:rFonts w:ascii="Simplified Arabic" w:hAnsi="Simplified Arabic" w:cs="Simplified Arabic"/>
          <w:rtl/>
          <w:lang w:bidi="ar-DZ"/>
        </w:rPr>
        <w:t xml:space="preserve"> المنصب أن فئة (أستاذ) مثلث أكبر نسبة من مجتمع الدراسة </w:t>
      </w:r>
      <w:r w:rsidR="00F97219" w:rsidRPr="006E590C">
        <w:rPr>
          <w:rFonts w:ascii="Simplified Arabic" w:hAnsi="Simplified Arabic" w:cs="Simplified Arabic"/>
          <w:rtl/>
          <w:lang w:bidi="ar-DZ"/>
        </w:rPr>
        <w:t xml:space="preserve">بنسبة </w:t>
      </w:r>
      <w:r w:rsidRPr="006E590C">
        <w:rPr>
          <w:rFonts w:ascii="Simplified Arabic" w:hAnsi="Simplified Arabic" w:cs="Simplified Arabic"/>
          <w:rtl/>
          <w:lang w:bidi="ar-DZ"/>
        </w:rPr>
        <w:t>(</w:t>
      </w: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56.94)</w:t>
      </w:r>
      <w:r w:rsidR="00F97219" w:rsidRPr="006E590C">
        <w:rPr>
          <w:rFonts w:ascii="Simplified Arabic" w:hAnsi="Simplified Arabic" w:cs="Simplified Arabic"/>
          <w:rtl/>
          <w:lang w:bidi="ar-DZ"/>
        </w:rPr>
        <w:t>، بينما بلغت نسبة فئة (أستاذ وإداري) ثاني أكبر نسبة (</w:t>
      </w:r>
      <w:r w:rsidR="00F97219" w:rsidRPr="006E590C">
        <w:rPr>
          <w:rFonts w:ascii="Simplified Arabic" w:hAnsi="Simplified Arabic" w:cs="Simplified Arabic"/>
          <w:lang w:bidi="ar-DZ"/>
        </w:rPr>
        <w:t>%</w:t>
      </w:r>
      <w:r w:rsidR="00F97219" w:rsidRPr="006E590C">
        <w:rPr>
          <w:rFonts w:ascii="Simplified Arabic" w:hAnsi="Simplified Arabic" w:cs="Simplified Arabic"/>
          <w:rtl/>
          <w:lang w:bidi="ar-DZ"/>
        </w:rPr>
        <w:t xml:space="preserve">  36.11)، أما فئة (إداري) فكانت أقل نسبة ضمن عينة أفراد الدراسة</w:t>
      </w:r>
      <w:r w:rsidR="00DA69E4" w:rsidRPr="006E590C">
        <w:rPr>
          <w:rFonts w:ascii="Simplified Arabic" w:hAnsi="Simplified Arabic" w:cs="Simplified Arabic"/>
          <w:rtl/>
          <w:lang w:bidi="ar-DZ"/>
        </w:rPr>
        <w:t xml:space="preserve"> </w:t>
      </w:r>
      <w:r w:rsidR="00F97219" w:rsidRPr="006E590C">
        <w:rPr>
          <w:rFonts w:ascii="Simplified Arabic" w:hAnsi="Simplified Arabic" w:cs="Simplified Arabic"/>
          <w:rtl/>
          <w:lang w:bidi="ar-DZ"/>
        </w:rPr>
        <w:t>فقد بلغت (</w:t>
      </w:r>
      <w:r w:rsidR="00F97219" w:rsidRPr="006E590C">
        <w:rPr>
          <w:rFonts w:ascii="Simplified Arabic" w:hAnsi="Simplified Arabic" w:cs="Simplified Arabic"/>
          <w:lang w:bidi="ar-DZ"/>
        </w:rPr>
        <w:t>%</w:t>
      </w:r>
      <w:r w:rsidR="00F97219" w:rsidRPr="006E590C">
        <w:rPr>
          <w:rFonts w:ascii="Simplified Arabic" w:hAnsi="Simplified Arabic" w:cs="Simplified Arabic"/>
          <w:rtl/>
          <w:lang w:bidi="ar-DZ"/>
        </w:rPr>
        <w:t xml:space="preserve"> 6.94)</w:t>
      </w:r>
      <w:r w:rsidR="00DA69E4" w:rsidRPr="006E590C">
        <w:rPr>
          <w:rFonts w:ascii="Simplified Arabic" w:hAnsi="Simplified Arabic" w:cs="Simplified Arabic"/>
          <w:rtl/>
          <w:lang w:bidi="ar-DZ"/>
        </w:rPr>
        <w:t>، مما يدل على أن هناك تنوع واختلاف في المسؤوليات والأدوار في المنصب ضمن أفراد عينة الدراسة.</w:t>
      </w:r>
    </w:p>
    <w:p w14:paraId="7630ACFB" w14:textId="149A7A85" w:rsidR="00DA69E4" w:rsidRPr="006E590C" w:rsidRDefault="005B3075" w:rsidP="00203C41">
      <w:pPr>
        <w:outlineLvl w:val="1"/>
        <w:rPr>
          <w:rFonts w:ascii="Simplified Arabic" w:hAnsi="Simplified Arabic" w:cs="Simplified Arabic"/>
          <w:b/>
          <w:bCs/>
          <w:sz w:val="32"/>
          <w:szCs w:val="32"/>
          <w:rtl/>
          <w:lang w:bidi="ar-DZ"/>
        </w:rPr>
      </w:pPr>
      <w:bookmarkStart w:id="146" w:name="_Toc231013511"/>
      <w:r w:rsidRPr="006E590C">
        <w:rPr>
          <w:rFonts w:ascii="Simplified Arabic" w:hAnsi="Simplified Arabic" w:cs="Simplified Arabic"/>
          <w:b/>
          <w:bCs/>
          <w:sz w:val="32"/>
          <w:szCs w:val="32"/>
          <w:rtl/>
          <w:lang w:bidi="ar-DZ"/>
        </w:rPr>
        <w:t>المطلب الثالث:</w:t>
      </w:r>
      <w:r w:rsidR="00E73095" w:rsidRPr="006E590C">
        <w:rPr>
          <w:rFonts w:ascii="Simplified Arabic" w:hAnsi="Simplified Arabic" w:cs="Simplified Arabic"/>
          <w:b/>
          <w:bCs/>
          <w:sz w:val="32"/>
          <w:szCs w:val="32"/>
          <w:rtl/>
          <w:lang w:bidi="ar-DZ"/>
        </w:rPr>
        <w:t xml:space="preserve"> </w:t>
      </w:r>
      <w:r w:rsidR="00DA69E4" w:rsidRPr="006E590C">
        <w:rPr>
          <w:rFonts w:ascii="Simplified Arabic" w:hAnsi="Simplified Arabic" w:cs="Simplified Arabic"/>
          <w:b/>
          <w:bCs/>
          <w:sz w:val="32"/>
          <w:szCs w:val="32"/>
          <w:rtl/>
          <w:lang w:bidi="ar-DZ"/>
        </w:rPr>
        <w:t xml:space="preserve">عرض وتحليل </w:t>
      </w:r>
      <w:r w:rsidR="006B3816" w:rsidRPr="006E590C">
        <w:rPr>
          <w:rFonts w:ascii="Simplified Arabic" w:hAnsi="Simplified Arabic" w:cs="Simplified Arabic"/>
          <w:b/>
          <w:bCs/>
          <w:sz w:val="32"/>
          <w:szCs w:val="32"/>
          <w:rtl/>
          <w:lang w:bidi="ar-DZ"/>
        </w:rPr>
        <w:t>نتائج الفرضيات</w:t>
      </w:r>
      <w:bookmarkEnd w:id="146"/>
    </w:p>
    <w:p w14:paraId="234352A4" w14:textId="2041CF50" w:rsidR="00C679E9" w:rsidRPr="006E590C" w:rsidRDefault="00C679E9">
      <w:pPr>
        <w:pStyle w:val="ListParagraph"/>
        <w:numPr>
          <w:ilvl w:val="0"/>
          <w:numId w:val="47"/>
        </w:numPr>
        <w:tabs>
          <w:tab w:val="right" w:pos="425"/>
          <w:tab w:val="right" w:pos="992"/>
        </w:tabs>
        <w:ind w:left="141" w:right="0" w:firstLine="426"/>
        <w:rPr>
          <w:rFonts w:ascii="Simplified Arabic" w:hAnsi="Simplified Arabic" w:cs="Simplified Arabic"/>
          <w:b/>
          <w:bCs/>
          <w:sz w:val="32"/>
          <w:szCs w:val="32"/>
          <w:rtl/>
          <w:lang w:bidi="ar-DZ"/>
        </w:rPr>
      </w:pPr>
      <w:r w:rsidRPr="006E590C">
        <w:rPr>
          <w:rFonts w:ascii="Simplified Arabic" w:hAnsi="Simplified Arabic" w:cs="Simplified Arabic"/>
          <w:b/>
          <w:bCs/>
          <w:sz w:val="32"/>
          <w:szCs w:val="32"/>
          <w:rtl/>
          <w:lang w:bidi="ar-DZ"/>
        </w:rPr>
        <w:t>تفسير نتائج المحور الأول للدراسة:</w:t>
      </w:r>
    </w:p>
    <w:p w14:paraId="68C61014" w14:textId="77777777" w:rsidR="00C679E9" w:rsidRPr="006E590C" w:rsidRDefault="00C679E9" w:rsidP="008810D7">
      <w:pPr>
        <w:tabs>
          <w:tab w:val="right" w:pos="142"/>
          <w:tab w:val="left" w:pos="8052"/>
        </w:tabs>
        <w:ind w:left="142" w:right="0" w:firstLine="283"/>
        <w:jc w:val="both"/>
        <w:rPr>
          <w:rFonts w:ascii="Simplified Arabic" w:hAnsi="Simplified Arabic" w:cs="Simplified Arabic"/>
          <w:rtl/>
          <w:lang w:bidi="ar-DZ"/>
        </w:rPr>
      </w:pPr>
      <w:r w:rsidRPr="006E590C">
        <w:rPr>
          <w:rFonts w:ascii="Simplified Arabic" w:hAnsi="Simplified Arabic" w:cs="Simplified Arabic"/>
          <w:rtl/>
          <w:lang w:bidi="ar-DZ"/>
        </w:rPr>
        <w:t>وذلك من خلال الإجابة على أسئلة البحث واستعراض أبرز النتائج التي تم التوصل إليها من خلال الاستبيان الالكتروني وتحليل فقراتها، بهدف التعرف على أثر أبعاد حوكمة المسؤولية الاجتماعية في تحسين الأداء التنظيمي في جامعة غرداية.</w:t>
      </w:r>
    </w:p>
    <w:p w14:paraId="5A684046" w14:textId="30C03894" w:rsidR="00843847" w:rsidRPr="006E590C" w:rsidRDefault="00C679E9" w:rsidP="008810D7">
      <w:pPr>
        <w:spacing w:line="240" w:lineRule="auto"/>
        <w:ind w:left="141" w:right="0"/>
        <w:jc w:val="both"/>
        <w:rPr>
          <w:rFonts w:ascii="Simplified Arabic" w:hAnsi="Simplified Arabic" w:cs="Simplified Arabic"/>
          <w:rtl/>
        </w:rPr>
      </w:pPr>
      <w:r w:rsidRPr="006E590C">
        <w:rPr>
          <w:rFonts w:ascii="Simplified Arabic" w:hAnsi="Simplified Arabic" w:cs="Simplified Arabic"/>
          <w:rtl/>
        </w:rPr>
        <w:t>لذا تم إجراء المعالجات الإحصائية للبيانات المجتمعية من إستبانة البحث، إذ تم استخدام برنامج (</w:t>
      </w:r>
      <w:r w:rsidRPr="006E590C">
        <w:rPr>
          <w:rFonts w:ascii="Simplified Arabic" w:hAnsi="Simplified Arabic" w:cs="Simplified Arabic"/>
        </w:rPr>
        <w:t>R</w:t>
      </w:r>
      <w:r w:rsidRPr="006E590C">
        <w:rPr>
          <w:rFonts w:ascii="Simplified Arabic" w:hAnsi="Simplified Arabic" w:cs="Simplified Arabic"/>
          <w:rtl/>
        </w:rPr>
        <w:t>) الإحصائي للدراسات الاجتماعية</w:t>
      </w:r>
      <w:r w:rsidRPr="006E590C">
        <w:rPr>
          <w:rFonts w:ascii="Simplified Arabic" w:hAnsi="Simplified Arabic" w:cs="Simplified Arabic"/>
          <w:rtl/>
          <w:lang w:bidi="ar-DZ"/>
        </w:rPr>
        <w:t xml:space="preserve"> للحصول</w:t>
      </w:r>
      <w:r w:rsidRPr="006E590C">
        <w:rPr>
          <w:rFonts w:ascii="Simplified Arabic" w:hAnsi="Simplified Arabic" w:cs="Simplified Arabic"/>
          <w:lang w:bidi="ar-DZ"/>
        </w:rPr>
        <w:t xml:space="preserve"> </w:t>
      </w:r>
      <w:r w:rsidRPr="006E590C">
        <w:rPr>
          <w:rFonts w:ascii="Simplified Arabic" w:hAnsi="Simplified Arabic" w:cs="Simplified Arabic"/>
          <w:rtl/>
        </w:rPr>
        <w:t>على نتائج البحث التي سيتم عرضها و</w:t>
      </w:r>
      <w:r w:rsidR="008810D7" w:rsidRPr="006E590C">
        <w:rPr>
          <w:rFonts w:ascii="Simplified Arabic" w:hAnsi="Simplified Arabic" w:cs="Simplified Arabic"/>
          <w:rtl/>
        </w:rPr>
        <w:t>ت</w:t>
      </w:r>
      <w:r w:rsidRPr="006E590C">
        <w:rPr>
          <w:rFonts w:ascii="Simplified Arabic" w:hAnsi="Simplified Arabic" w:cs="Simplified Arabic"/>
          <w:rtl/>
        </w:rPr>
        <w:t>حليلها</w:t>
      </w:r>
      <w:r w:rsidR="008810D7" w:rsidRPr="006E590C">
        <w:rPr>
          <w:rFonts w:ascii="Simplified Arabic" w:hAnsi="Simplified Arabic" w:cs="Simplified Arabic"/>
          <w:rtl/>
        </w:rPr>
        <w:t>.</w:t>
      </w:r>
    </w:p>
    <w:p w14:paraId="39AF77BC" w14:textId="7857CA05" w:rsidR="00161182" w:rsidRPr="006E590C" w:rsidRDefault="008810D7">
      <w:pPr>
        <w:pStyle w:val="ListParagraph"/>
        <w:numPr>
          <w:ilvl w:val="0"/>
          <w:numId w:val="57"/>
        </w:numPr>
        <w:spacing w:line="240" w:lineRule="auto"/>
        <w:ind w:left="141" w:right="0" w:firstLine="130"/>
        <w:jc w:val="both"/>
        <w:rPr>
          <w:rFonts w:ascii="Simplified Arabic" w:hAnsi="Simplified Arabic" w:cs="Simplified Arabic"/>
          <w:b/>
          <w:bCs/>
          <w:rtl/>
          <w:lang w:bidi="ar-DZ"/>
        </w:rPr>
      </w:pPr>
      <w:r w:rsidRPr="006E590C">
        <w:rPr>
          <w:rFonts w:ascii="Simplified Arabic" w:hAnsi="Simplified Arabic" w:cs="Simplified Arabic"/>
          <w:b/>
          <w:bCs/>
          <w:rtl/>
        </w:rPr>
        <w:t>المتوسط الحسابي والإنحراف المعياري</w:t>
      </w:r>
    </w:p>
    <w:p w14:paraId="6C53D936" w14:textId="192E1099" w:rsidR="006B068A" w:rsidRPr="006E590C" w:rsidRDefault="006B068A" w:rsidP="006B068A">
      <w:pPr>
        <w:rPr>
          <w:rFonts w:ascii="Simplified Arabic" w:hAnsi="Simplified Arabic" w:cs="Simplified Arabic"/>
          <w:b/>
          <w:bCs/>
        </w:rPr>
      </w:pPr>
      <w:bookmarkStart w:id="147" w:name="_Toc231070381"/>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19</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نتائج حساب المتوسطات الحسابية والانحرافات لآراء عينة الدراسة على العبارات الخاصة ببعد الشفافية للمحور الأول:</w:t>
      </w:r>
      <w:bookmarkEnd w:id="147"/>
    </w:p>
    <w:tbl>
      <w:tblPr>
        <w:tblStyle w:val="TableGrid"/>
        <w:bidiVisual/>
        <w:tblW w:w="9629" w:type="dxa"/>
        <w:tblLook w:val="04A0" w:firstRow="1" w:lastRow="0" w:firstColumn="1" w:lastColumn="0" w:noHBand="0" w:noVBand="1"/>
      </w:tblPr>
      <w:tblGrid>
        <w:gridCol w:w="746"/>
        <w:gridCol w:w="3961"/>
        <w:gridCol w:w="1249"/>
        <w:gridCol w:w="1383"/>
        <w:gridCol w:w="1047"/>
        <w:gridCol w:w="1243"/>
      </w:tblGrid>
      <w:tr w:rsidR="002602DF" w:rsidRPr="006E590C" w14:paraId="65DCCE60" w14:textId="51AB56E3" w:rsidTr="008810D7">
        <w:tc>
          <w:tcPr>
            <w:tcW w:w="746" w:type="dxa"/>
            <w:shd w:val="clear" w:color="auto" w:fill="DEEAF6" w:themeFill="accent1" w:themeFillTint="33"/>
          </w:tcPr>
          <w:p w14:paraId="4F89B605" w14:textId="2BAE7CCC" w:rsidR="002602DF" w:rsidRPr="006E590C" w:rsidRDefault="002602DF" w:rsidP="00080360">
            <w:pPr>
              <w:tabs>
                <w:tab w:val="right" w:pos="142"/>
                <w:tab w:val="left" w:pos="8052"/>
              </w:tabs>
              <w:ind w:left="0" w:right="106"/>
              <w:rPr>
                <w:rFonts w:ascii="Simplified Arabic" w:hAnsi="Simplified Arabic" w:cs="Simplified Arabic"/>
                <w:rtl/>
                <w:lang w:bidi="ar-DZ"/>
              </w:rPr>
            </w:pPr>
            <w:bookmarkStart w:id="148" w:name="_Hlk231012313"/>
            <w:r w:rsidRPr="006E590C">
              <w:rPr>
                <w:rFonts w:ascii="Simplified Arabic" w:hAnsi="Simplified Arabic" w:cs="Simplified Arabic"/>
                <w:rtl/>
                <w:lang w:bidi="ar-DZ"/>
              </w:rPr>
              <w:lastRenderedPageBreak/>
              <w:t>الرقم</w:t>
            </w:r>
          </w:p>
        </w:tc>
        <w:tc>
          <w:tcPr>
            <w:tcW w:w="3961" w:type="dxa"/>
            <w:shd w:val="clear" w:color="auto" w:fill="DEEAF6" w:themeFill="accent1" w:themeFillTint="33"/>
          </w:tcPr>
          <w:p w14:paraId="7118B674" w14:textId="31265789" w:rsidR="002602DF" w:rsidRPr="006E590C" w:rsidRDefault="002602DF" w:rsidP="00080360">
            <w:pPr>
              <w:tabs>
                <w:tab w:val="right" w:pos="142"/>
                <w:tab w:val="left" w:pos="8052"/>
              </w:tabs>
              <w:ind w:left="0" w:right="24"/>
              <w:jc w:val="center"/>
              <w:rPr>
                <w:rFonts w:ascii="Simplified Arabic" w:hAnsi="Simplified Arabic" w:cs="Simplified Arabic"/>
                <w:rtl/>
                <w:lang w:bidi="ar-DZ"/>
              </w:rPr>
            </w:pPr>
            <w:r w:rsidRPr="006E590C">
              <w:rPr>
                <w:rFonts w:ascii="Simplified Arabic" w:hAnsi="Simplified Arabic" w:cs="Simplified Arabic"/>
                <w:rtl/>
                <w:lang w:bidi="ar-DZ"/>
              </w:rPr>
              <w:t>العبارات</w:t>
            </w:r>
          </w:p>
        </w:tc>
        <w:tc>
          <w:tcPr>
            <w:tcW w:w="1249" w:type="dxa"/>
            <w:shd w:val="clear" w:color="auto" w:fill="DEEAF6" w:themeFill="accent1" w:themeFillTint="33"/>
          </w:tcPr>
          <w:p w14:paraId="5C1C7BC5" w14:textId="2C8260E4" w:rsidR="002602DF" w:rsidRPr="006E590C" w:rsidRDefault="002602DF" w:rsidP="00B62E27">
            <w:pPr>
              <w:tabs>
                <w:tab w:val="right" w:pos="142"/>
                <w:tab w:val="left" w:pos="8052"/>
              </w:tabs>
              <w:ind w:left="0" w:right="33"/>
              <w:rPr>
                <w:rFonts w:ascii="Simplified Arabic" w:hAnsi="Simplified Arabic" w:cs="Simplified Arabic"/>
                <w:rtl/>
                <w:lang w:bidi="ar-DZ"/>
              </w:rPr>
            </w:pPr>
            <w:r w:rsidRPr="006E590C">
              <w:rPr>
                <w:rFonts w:ascii="Simplified Arabic" w:hAnsi="Simplified Arabic" w:cs="Simplified Arabic"/>
                <w:rtl/>
                <w:lang w:bidi="ar-DZ"/>
              </w:rPr>
              <w:t>المتوسط الحسابي</w:t>
            </w:r>
          </w:p>
        </w:tc>
        <w:tc>
          <w:tcPr>
            <w:tcW w:w="1383" w:type="dxa"/>
            <w:shd w:val="clear" w:color="auto" w:fill="DEEAF6" w:themeFill="accent1" w:themeFillTint="33"/>
          </w:tcPr>
          <w:p w14:paraId="4BC529AE" w14:textId="134EEA1B" w:rsidR="002602DF" w:rsidRPr="006E590C" w:rsidRDefault="002602DF" w:rsidP="00B62E27">
            <w:pPr>
              <w:tabs>
                <w:tab w:val="right" w:pos="142"/>
                <w:tab w:val="left" w:pos="8052"/>
              </w:tabs>
              <w:ind w:left="0" w:right="41"/>
              <w:rPr>
                <w:rFonts w:ascii="Simplified Arabic" w:hAnsi="Simplified Arabic" w:cs="Simplified Arabic"/>
                <w:rtl/>
                <w:lang w:bidi="ar-DZ"/>
              </w:rPr>
            </w:pPr>
            <w:r w:rsidRPr="006E590C">
              <w:rPr>
                <w:rFonts w:ascii="Simplified Arabic" w:hAnsi="Simplified Arabic" w:cs="Simplified Arabic"/>
                <w:rtl/>
                <w:lang w:bidi="ar-DZ"/>
              </w:rPr>
              <w:t>الإنحراف المعياري</w:t>
            </w:r>
          </w:p>
        </w:tc>
        <w:tc>
          <w:tcPr>
            <w:tcW w:w="1047" w:type="dxa"/>
            <w:shd w:val="clear" w:color="auto" w:fill="DEEAF6" w:themeFill="accent1" w:themeFillTint="33"/>
          </w:tcPr>
          <w:p w14:paraId="1FB2F840" w14:textId="32ED824B" w:rsidR="002602DF" w:rsidRPr="006E590C" w:rsidRDefault="002602DF" w:rsidP="002602DF">
            <w:pPr>
              <w:tabs>
                <w:tab w:val="right" w:pos="142"/>
                <w:tab w:val="left" w:pos="8052"/>
              </w:tabs>
              <w:ind w:left="0" w:right="6"/>
              <w:rPr>
                <w:rFonts w:ascii="Simplified Arabic" w:hAnsi="Simplified Arabic" w:cs="Simplified Arabic"/>
                <w:rtl/>
                <w:lang w:bidi="ar-DZ"/>
              </w:rPr>
            </w:pPr>
            <w:r w:rsidRPr="006E590C">
              <w:rPr>
                <w:rFonts w:ascii="Simplified Arabic" w:hAnsi="Simplified Arabic" w:cs="Simplified Arabic"/>
                <w:rtl/>
                <w:lang w:bidi="ar-DZ"/>
              </w:rPr>
              <w:t>الترتيب</w:t>
            </w:r>
          </w:p>
        </w:tc>
        <w:tc>
          <w:tcPr>
            <w:tcW w:w="1243" w:type="dxa"/>
            <w:shd w:val="clear" w:color="auto" w:fill="DEEAF6" w:themeFill="accent1" w:themeFillTint="33"/>
          </w:tcPr>
          <w:p w14:paraId="353133AF" w14:textId="0B74ECF4" w:rsidR="002602DF" w:rsidRPr="006E590C" w:rsidRDefault="002602DF" w:rsidP="00B62E27">
            <w:pPr>
              <w:tabs>
                <w:tab w:val="right" w:pos="142"/>
                <w:tab w:val="left" w:pos="8052"/>
              </w:tabs>
              <w:ind w:left="0" w:right="41"/>
              <w:rPr>
                <w:rFonts w:ascii="Simplified Arabic" w:hAnsi="Simplified Arabic" w:cs="Simplified Arabic"/>
                <w:rtl/>
                <w:lang w:bidi="ar-DZ"/>
              </w:rPr>
            </w:pPr>
            <w:r w:rsidRPr="006E590C">
              <w:rPr>
                <w:rFonts w:ascii="Simplified Arabic" w:hAnsi="Simplified Arabic" w:cs="Simplified Arabic"/>
                <w:rtl/>
                <w:lang w:bidi="ar-DZ"/>
              </w:rPr>
              <w:t>الملاحظة</w:t>
            </w:r>
          </w:p>
        </w:tc>
      </w:tr>
      <w:tr w:rsidR="002602DF" w:rsidRPr="006E590C" w14:paraId="0B4F28C7" w14:textId="3B9885A9" w:rsidTr="008810D7">
        <w:trPr>
          <w:trHeight w:val="530"/>
        </w:trPr>
        <w:tc>
          <w:tcPr>
            <w:tcW w:w="746" w:type="dxa"/>
            <w:shd w:val="clear" w:color="auto" w:fill="DEEAF6" w:themeFill="accent1" w:themeFillTint="33"/>
          </w:tcPr>
          <w:p w14:paraId="62E634BB" w14:textId="1CF3045B" w:rsidR="002602DF" w:rsidRPr="006E590C" w:rsidRDefault="002602DF" w:rsidP="00080360">
            <w:pPr>
              <w:tabs>
                <w:tab w:val="right" w:pos="142"/>
                <w:tab w:val="left" w:pos="8052"/>
              </w:tabs>
              <w:ind w:left="0" w:right="106"/>
              <w:jc w:val="center"/>
              <w:rPr>
                <w:rFonts w:ascii="Simplified Arabic" w:hAnsi="Simplified Arabic" w:cs="Simplified Arabic"/>
                <w:rtl/>
                <w:lang w:bidi="ar-DZ"/>
              </w:rPr>
            </w:pPr>
            <w:r w:rsidRPr="006E590C">
              <w:rPr>
                <w:rFonts w:ascii="Simplified Arabic" w:hAnsi="Simplified Arabic" w:cs="Simplified Arabic"/>
                <w:rtl/>
                <w:lang w:bidi="ar-DZ"/>
              </w:rPr>
              <w:t>01</w:t>
            </w:r>
          </w:p>
        </w:tc>
        <w:tc>
          <w:tcPr>
            <w:tcW w:w="3961" w:type="dxa"/>
            <w:shd w:val="clear" w:color="auto" w:fill="DEEAF6" w:themeFill="accent1" w:themeFillTint="33"/>
          </w:tcPr>
          <w:p w14:paraId="3481CD70" w14:textId="7578AB68" w:rsidR="002602DF" w:rsidRPr="006E590C" w:rsidRDefault="002602DF" w:rsidP="003D558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تتسم المعلومات التي تقدمها الجامعة بالوضوح</w:t>
            </w:r>
          </w:p>
        </w:tc>
        <w:tc>
          <w:tcPr>
            <w:tcW w:w="1249" w:type="dxa"/>
          </w:tcPr>
          <w:p w14:paraId="72B323EA" w14:textId="68C956B4" w:rsidR="002602DF" w:rsidRPr="006E590C" w:rsidRDefault="002602DF" w:rsidP="00080360">
            <w:pPr>
              <w:tabs>
                <w:tab w:val="right" w:pos="142"/>
                <w:tab w:val="left" w:pos="8052"/>
              </w:tabs>
              <w:ind w:left="0" w:right="28"/>
              <w:jc w:val="center"/>
              <w:rPr>
                <w:rFonts w:ascii="Simplified Arabic" w:hAnsi="Simplified Arabic" w:cs="Simplified Arabic"/>
                <w:rtl/>
                <w:lang w:bidi="ar-DZ"/>
              </w:rPr>
            </w:pPr>
            <w:r w:rsidRPr="006E590C">
              <w:rPr>
                <w:rFonts w:ascii="Simplified Arabic" w:hAnsi="Simplified Arabic" w:cs="Simplified Arabic"/>
                <w:rtl/>
                <w:lang w:bidi="ar-DZ"/>
              </w:rPr>
              <w:t>3.861</w:t>
            </w:r>
          </w:p>
        </w:tc>
        <w:tc>
          <w:tcPr>
            <w:tcW w:w="1383" w:type="dxa"/>
          </w:tcPr>
          <w:p w14:paraId="5D75CD3B" w14:textId="606A2E21" w:rsidR="002602DF" w:rsidRPr="006E590C" w:rsidRDefault="002602DF" w:rsidP="00080360">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0.737</w:t>
            </w:r>
          </w:p>
        </w:tc>
        <w:tc>
          <w:tcPr>
            <w:tcW w:w="1047" w:type="dxa"/>
          </w:tcPr>
          <w:p w14:paraId="51F65BE8" w14:textId="579BC297" w:rsidR="002602DF" w:rsidRPr="006E590C" w:rsidRDefault="002602DF" w:rsidP="002602DF">
            <w:pPr>
              <w:tabs>
                <w:tab w:val="right" w:pos="142"/>
                <w:tab w:val="left" w:pos="8052"/>
              </w:tabs>
              <w:ind w:left="0" w:right="6"/>
              <w:jc w:val="center"/>
              <w:rPr>
                <w:rFonts w:ascii="Simplified Arabic" w:hAnsi="Simplified Arabic" w:cs="Simplified Arabic"/>
                <w:rtl/>
                <w:lang w:bidi="ar-DZ"/>
              </w:rPr>
            </w:pPr>
            <w:r w:rsidRPr="006E590C">
              <w:rPr>
                <w:rFonts w:ascii="Simplified Arabic" w:hAnsi="Simplified Arabic" w:cs="Simplified Arabic"/>
                <w:rtl/>
                <w:lang w:bidi="ar-DZ"/>
              </w:rPr>
              <w:t>01</w:t>
            </w:r>
          </w:p>
        </w:tc>
        <w:tc>
          <w:tcPr>
            <w:tcW w:w="1243" w:type="dxa"/>
          </w:tcPr>
          <w:p w14:paraId="654C6A00" w14:textId="2FEA7E27" w:rsidR="002602DF" w:rsidRPr="006E590C" w:rsidRDefault="002602DF" w:rsidP="00080360">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موافق</w:t>
            </w:r>
          </w:p>
        </w:tc>
      </w:tr>
      <w:tr w:rsidR="002602DF" w:rsidRPr="006E590C" w14:paraId="40918F71" w14:textId="3F8B7863" w:rsidTr="008810D7">
        <w:tc>
          <w:tcPr>
            <w:tcW w:w="746" w:type="dxa"/>
            <w:shd w:val="clear" w:color="auto" w:fill="DEEAF6" w:themeFill="accent1" w:themeFillTint="33"/>
          </w:tcPr>
          <w:p w14:paraId="76DC13AF" w14:textId="00B0F37C" w:rsidR="002602DF" w:rsidRPr="006E590C" w:rsidRDefault="002602DF" w:rsidP="00080360">
            <w:pPr>
              <w:tabs>
                <w:tab w:val="right" w:pos="142"/>
                <w:tab w:val="left" w:pos="8052"/>
              </w:tabs>
              <w:ind w:left="0" w:right="106"/>
              <w:jc w:val="center"/>
              <w:rPr>
                <w:rFonts w:ascii="Simplified Arabic" w:hAnsi="Simplified Arabic" w:cs="Simplified Arabic"/>
                <w:rtl/>
                <w:lang w:bidi="ar-DZ"/>
              </w:rPr>
            </w:pPr>
            <w:r w:rsidRPr="006E590C">
              <w:rPr>
                <w:rFonts w:ascii="Simplified Arabic" w:hAnsi="Simplified Arabic" w:cs="Simplified Arabic"/>
                <w:rtl/>
                <w:lang w:bidi="ar-DZ"/>
              </w:rPr>
              <w:t>02</w:t>
            </w:r>
          </w:p>
        </w:tc>
        <w:tc>
          <w:tcPr>
            <w:tcW w:w="3961" w:type="dxa"/>
            <w:shd w:val="clear" w:color="auto" w:fill="DEEAF6" w:themeFill="accent1" w:themeFillTint="33"/>
          </w:tcPr>
          <w:p w14:paraId="73EC2605" w14:textId="1328F94B" w:rsidR="002602DF" w:rsidRPr="006E590C" w:rsidRDefault="002602DF" w:rsidP="003D558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توفر الجامعة نظاما خاصا بالإعلام، يتم من خلاله الإفصاح عن الأنظمة واللوائح المنظمة  للعمل داخل الجامعة</w:t>
            </w:r>
          </w:p>
        </w:tc>
        <w:tc>
          <w:tcPr>
            <w:tcW w:w="1249" w:type="dxa"/>
          </w:tcPr>
          <w:p w14:paraId="457B7AFD" w14:textId="05E1384B" w:rsidR="002602DF" w:rsidRPr="006E590C" w:rsidRDefault="002602DF" w:rsidP="00080360">
            <w:pPr>
              <w:tabs>
                <w:tab w:val="right" w:pos="142"/>
                <w:tab w:val="left" w:pos="8052"/>
              </w:tabs>
              <w:ind w:left="0" w:right="28"/>
              <w:jc w:val="center"/>
              <w:rPr>
                <w:rFonts w:ascii="Simplified Arabic" w:hAnsi="Simplified Arabic" w:cs="Simplified Arabic"/>
                <w:rtl/>
                <w:lang w:bidi="ar-DZ"/>
              </w:rPr>
            </w:pPr>
            <w:r w:rsidRPr="006E590C">
              <w:rPr>
                <w:rFonts w:ascii="Simplified Arabic" w:hAnsi="Simplified Arabic" w:cs="Simplified Arabic"/>
                <w:rtl/>
                <w:lang w:bidi="ar-DZ"/>
              </w:rPr>
              <w:t>3.597</w:t>
            </w:r>
          </w:p>
        </w:tc>
        <w:tc>
          <w:tcPr>
            <w:tcW w:w="1383" w:type="dxa"/>
          </w:tcPr>
          <w:p w14:paraId="2D2A086A" w14:textId="0B8977E1" w:rsidR="002602DF" w:rsidRPr="006E590C" w:rsidRDefault="002602DF" w:rsidP="00080360">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0.914</w:t>
            </w:r>
          </w:p>
        </w:tc>
        <w:tc>
          <w:tcPr>
            <w:tcW w:w="1047" w:type="dxa"/>
          </w:tcPr>
          <w:p w14:paraId="314B2372" w14:textId="3FE00B85" w:rsidR="002602DF" w:rsidRPr="006E590C" w:rsidRDefault="002602DF" w:rsidP="002602DF">
            <w:pPr>
              <w:tabs>
                <w:tab w:val="right" w:pos="142"/>
                <w:tab w:val="left" w:pos="8052"/>
              </w:tabs>
              <w:ind w:left="0" w:right="6"/>
              <w:jc w:val="center"/>
              <w:rPr>
                <w:rFonts w:ascii="Simplified Arabic" w:hAnsi="Simplified Arabic" w:cs="Simplified Arabic"/>
                <w:rtl/>
                <w:lang w:bidi="ar-DZ"/>
              </w:rPr>
            </w:pPr>
            <w:r w:rsidRPr="006E590C">
              <w:rPr>
                <w:rFonts w:ascii="Simplified Arabic" w:hAnsi="Simplified Arabic" w:cs="Simplified Arabic"/>
                <w:rtl/>
                <w:lang w:bidi="ar-DZ"/>
              </w:rPr>
              <w:t>02</w:t>
            </w:r>
          </w:p>
        </w:tc>
        <w:tc>
          <w:tcPr>
            <w:tcW w:w="1243" w:type="dxa"/>
          </w:tcPr>
          <w:p w14:paraId="64964781" w14:textId="7330C6E5" w:rsidR="002602DF" w:rsidRPr="006E590C" w:rsidRDefault="002602DF" w:rsidP="00080360">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موافق</w:t>
            </w:r>
          </w:p>
        </w:tc>
      </w:tr>
      <w:tr w:rsidR="002602DF" w:rsidRPr="006E590C" w14:paraId="7EED8C80" w14:textId="7441FC06" w:rsidTr="008810D7">
        <w:tc>
          <w:tcPr>
            <w:tcW w:w="746" w:type="dxa"/>
            <w:shd w:val="clear" w:color="auto" w:fill="DEEAF6" w:themeFill="accent1" w:themeFillTint="33"/>
          </w:tcPr>
          <w:p w14:paraId="2B38C016" w14:textId="145606EF" w:rsidR="002602DF" w:rsidRPr="006E590C" w:rsidRDefault="002602DF" w:rsidP="00080360">
            <w:pPr>
              <w:tabs>
                <w:tab w:val="right" w:pos="142"/>
                <w:tab w:val="left" w:pos="8052"/>
              </w:tabs>
              <w:ind w:left="0" w:right="106"/>
              <w:jc w:val="center"/>
              <w:rPr>
                <w:rFonts w:ascii="Simplified Arabic" w:hAnsi="Simplified Arabic" w:cs="Simplified Arabic"/>
                <w:rtl/>
                <w:lang w:bidi="ar-DZ"/>
              </w:rPr>
            </w:pPr>
            <w:r w:rsidRPr="006E590C">
              <w:rPr>
                <w:rFonts w:ascii="Simplified Arabic" w:hAnsi="Simplified Arabic" w:cs="Simplified Arabic"/>
                <w:rtl/>
                <w:lang w:bidi="ar-DZ"/>
              </w:rPr>
              <w:t>03</w:t>
            </w:r>
          </w:p>
        </w:tc>
        <w:tc>
          <w:tcPr>
            <w:tcW w:w="3961" w:type="dxa"/>
            <w:shd w:val="clear" w:color="auto" w:fill="DEEAF6" w:themeFill="accent1" w:themeFillTint="33"/>
          </w:tcPr>
          <w:p w14:paraId="3B2DE442" w14:textId="6D1DCCE2" w:rsidR="002602DF" w:rsidRPr="006E590C" w:rsidRDefault="002602DF" w:rsidP="003D558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ساهمت الشفافية في تحقيق الإستقلال المالي للجامعة مما مكنها من تحقيق أهدافها وزيادة مردوديتها على جميع المستويات</w:t>
            </w:r>
          </w:p>
        </w:tc>
        <w:tc>
          <w:tcPr>
            <w:tcW w:w="1249" w:type="dxa"/>
          </w:tcPr>
          <w:p w14:paraId="6A9A90C4" w14:textId="38E61B00" w:rsidR="002602DF" w:rsidRPr="006E590C" w:rsidRDefault="002602DF" w:rsidP="00080360">
            <w:pPr>
              <w:tabs>
                <w:tab w:val="right" w:pos="142"/>
                <w:tab w:val="left" w:pos="8052"/>
              </w:tabs>
              <w:ind w:left="0" w:right="28"/>
              <w:jc w:val="center"/>
              <w:rPr>
                <w:rFonts w:ascii="Simplified Arabic" w:hAnsi="Simplified Arabic" w:cs="Simplified Arabic"/>
                <w:rtl/>
                <w:lang w:bidi="ar-DZ"/>
              </w:rPr>
            </w:pPr>
            <w:r w:rsidRPr="006E590C">
              <w:rPr>
                <w:rFonts w:ascii="Simplified Arabic" w:hAnsi="Simplified Arabic" w:cs="Simplified Arabic"/>
                <w:rtl/>
                <w:lang w:bidi="ar-DZ"/>
              </w:rPr>
              <w:t>3.139</w:t>
            </w:r>
          </w:p>
        </w:tc>
        <w:tc>
          <w:tcPr>
            <w:tcW w:w="1383" w:type="dxa"/>
          </w:tcPr>
          <w:p w14:paraId="46B09268" w14:textId="3B248F33" w:rsidR="002602DF" w:rsidRPr="006E590C" w:rsidRDefault="002602DF" w:rsidP="00080360">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0.877</w:t>
            </w:r>
          </w:p>
        </w:tc>
        <w:tc>
          <w:tcPr>
            <w:tcW w:w="1047" w:type="dxa"/>
          </w:tcPr>
          <w:p w14:paraId="307F5AB3" w14:textId="157CD4AF" w:rsidR="002602DF" w:rsidRPr="006E590C" w:rsidRDefault="002602DF" w:rsidP="002602DF">
            <w:pPr>
              <w:tabs>
                <w:tab w:val="right" w:pos="142"/>
                <w:tab w:val="left" w:pos="8052"/>
              </w:tabs>
              <w:ind w:left="0" w:right="6"/>
              <w:jc w:val="center"/>
              <w:rPr>
                <w:rFonts w:ascii="Simplified Arabic" w:hAnsi="Simplified Arabic" w:cs="Simplified Arabic"/>
                <w:rtl/>
                <w:lang w:bidi="ar-DZ"/>
              </w:rPr>
            </w:pPr>
            <w:r w:rsidRPr="006E590C">
              <w:rPr>
                <w:rFonts w:ascii="Simplified Arabic" w:hAnsi="Simplified Arabic" w:cs="Simplified Arabic"/>
                <w:rtl/>
                <w:lang w:bidi="ar-DZ"/>
              </w:rPr>
              <w:t>04</w:t>
            </w:r>
          </w:p>
        </w:tc>
        <w:tc>
          <w:tcPr>
            <w:tcW w:w="1243" w:type="dxa"/>
          </w:tcPr>
          <w:p w14:paraId="226E5C0E" w14:textId="2A9BA7C1" w:rsidR="002602DF" w:rsidRPr="006E590C" w:rsidRDefault="002602DF" w:rsidP="00080360">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محايد</w:t>
            </w:r>
          </w:p>
        </w:tc>
      </w:tr>
      <w:tr w:rsidR="002602DF" w:rsidRPr="006E590C" w14:paraId="072137ED" w14:textId="7ECE51E2" w:rsidTr="008810D7">
        <w:tc>
          <w:tcPr>
            <w:tcW w:w="746" w:type="dxa"/>
            <w:shd w:val="clear" w:color="auto" w:fill="DEEAF6" w:themeFill="accent1" w:themeFillTint="33"/>
          </w:tcPr>
          <w:p w14:paraId="7A33F9D7" w14:textId="268C1014" w:rsidR="002602DF" w:rsidRPr="006E590C" w:rsidRDefault="002602DF" w:rsidP="00080360">
            <w:pPr>
              <w:tabs>
                <w:tab w:val="right" w:pos="142"/>
                <w:tab w:val="left" w:pos="8052"/>
              </w:tabs>
              <w:ind w:left="0" w:right="106"/>
              <w:jc w:val="center"/>
              <w:rPr>
                <w:rFonts w:ascii="Simplified Arabic" w:hAnsi="Simplified Arabic" w:cs="Simplified Arabic"/>
                <w:rtl/>
                <w:lang w:bidi="ar-DZ"/>
              </w:rPr>
            </w:pPr>
            <w:r w:rsidRPr="006E590C">
              <w:rPr>
                <w:rFonts w:ascii="Simplified Arabic" w:hAnsi="Simplified Arabic" w:cs="Simplified Arabic"/>
                <w:rtl/>
                <w:lang w:bidi="ar-DZ"/>
              </w:rPr>
              <w:t>04</w:t>
            </w:r>
          </w:p>
        </w:tc>
        <w:tc>
          <w:tcPr>
            <w:tcW w:w="3961" w:type="dxa"/>
            <w:shd w:val="clear" w:color="auto" w:fill="DEEAF6" w:themeFill="accent1" w:themeFillTint="33"/>
          </w:tcPr>
          <w:p w14:paraId="3704AA50" w14:textId="6AA9FCCE" w:rsidR="002602DF" w:rsidRPr="006E590C" w:rsidRDefault="002602DF" w:rsidP="003D558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ساهمت الشفافية في تحقيق الإستقلال الإداري للجامعة مما مكنها من تحقيق أهدافها وزيادة مردوديتها على جميع المستويات</w:t>
            </w:r>
          </w:p>
        </w:tc>
        <w:tc>
          <w:tcPr>
            <w:tcW w:w="1249" w:type="dxa"/>
          </w:tcPr>
          <w:p w14:paraId="4906869E" w14:textId="3C23D831" w:rsidR="002602DF" w:rsidRPr="006E590C" w:rsidRDefault="002602DF" w:rsidP="00080360">
            <w:pPr>
              <w:tabs>
                <w:tab w:val="right" w:pos="142"/>
                <w:tab w:val="left" w:pos="8052"/>
              </w:tabs>
              <w:ind w:left="0" w:right="28"/>
              <w:jc w:val="center"/>
              <w:rPr>
                <w:rFonts w:ascii="Simplified Arabic" w:hAnsi="Simplified Arabic" w:cs="Simplified Arabic"/>
                <w:rtl/>
                <w:lang w:bidi="ar-DZ"/>
              </w:rPr>
            </w:pPr>
            <w:r w:rsidRPr="006E590C">
              <w:rPr>
                <w:rFonts w:ascii="Simplified Arabic" w:hAnsi="Simplified Arabic" w:cs="Simplified Arabic"/>
                <w:rtl/>
                <w:lang w:bidi="ar-DZ"/>
              </w:rPr>
              <w:t>3.306</w:t>
            </w:r>
          </w:p>
        </w:tc>
        <w:tc>
          <w:tcPr>
            <w:tcW w:w="1383" w:type="dxa"/>
          </w:tcPr>
          <w:p w14:paraId="1A674726" w14:textId="2729BCE2" w:rsidR="002602DF" w:rsidRPr="006E590C" w:rsidRDefault="002602DF" w:rsidP="00080360">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0.781</w:t>
            </w:r>
          </w:p>
        </w:tc>
        <w:tc>
          <w:tcPr>
            <w:tcW w:w="1047" w:type="dxa"/>
          </w:tcPr>
          <w:p w14:paraId="1AA386ED" w14:textId="73C4A76F" w:rsidR="002602DF" w:rsidRPr="006E590C" w:rsidRDefault="002602DF" w:rsidP="002602DF">
            <w:pPr>
              <w:tabs>
                <w:tab w:val="right" w:pos="142"/>
                <w:tab w:val="left" w:pos="8052"/>
              </w:tabs>
              <w:ind w:left="0" w:right="6"/>
              <w:jc w:val="center"/>
              <w:rPr>
                <w:rFonts w:ascii="Simplified Arabic" w:hAnsi="Simplified Arabic" w:cs="Simplified Arabic"/>
                <w:rtl/>
                <w:lang w:bidi="ar-DZ"/>
              </w:rPr>
            </w:pPr>
            <w:r w:rsidRPr="006E590C">
              <w:rPr>
                <w:rFonts w:ascii="Simplified Arabic" w:hAnsi="Simplified Arabic" w:cs="Simplified Arabic"/>
                <w:rtl/>
                <w:lang w:bidi="ar-DZ"/>
              </w:rPr>
              <w:t>03</w:t>
            </w:r>
          </w:p>
        </w:tc>
        <w:tc>
          <w:tcPr>
            <w:tcW w:w="1243" w:type="dxa"/>
          </w:tcPr>
          <w:p w14:paraId="4C285246" w14:textId="20C758B9" w:rsidR="002602DF" w:rsidRPr="006E590C" w:rsidRDefault="002602DF" w:rsidP="00080360">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محايد</w:t>
            </w:r>
          </w:p>
        </w:tc>
      </w:tr>
      <w:tr w:rsidR="002602DF" w:rsidRPr="006E590C" w14:paraId="13BB374B" w14:textId="41E914FB" w:rsidTr="008810D7">
        <w:tc>
          <w:tcPr>
            <w:tcW w:w="746" w:type="dxa"/>
            <w:shd w:val="clear" w:color="auto" w:fill="DEEAF6" w:themeFill="accent1" w:themeFillTint="33"/>
          </w:tcPr>
          <w:p w14:paraId="7EA1C3F5" w14:textId="77777777" w:rsidR="002602DF" w:rsidRPr="006E590C" w:rsidRDefault="002602DF" w:rsidP="00080360">
            <w:pPr>
              <w:tabs>
                <w:tab w:val="right" w:pos="142"/>
                <w:tab w:val="left" w:pos="8052"/>
              </w:tabs>
              <w:ind w:left="0" w:right="106"/>
              <w:jc w:val="center"/>
              <w:rPr>
                <w:rFonts w:ascii="Simplified Arabic" w:hAnsi="Simplified Arabic" w:cs="Simplified Arabic"/>
                <w:rtl/>
                <w:lang w:bidi="ar-DZ"/>
              </w:rPr>
            </w:pPr>
          </w:p>
        </w:tc>
        <w:tc>
          <w:tcPr>
            <w:tcW w:w="3961" w:type="dxa"/>
            <w:shd w:val="clear" w:color="auto" w:fill="DEEAF6" w:themeFill="accent1" w:themeFillTint="33"/>
          </w:tcPr>
          <w:p w14:paraId="1EE77795" w14:textId="17AB45B4" w:rsidR="002602DF" w:rsidRPr="006E590C" w:rsidRDefault="002602DF" w:rsidP="003D558A">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 xml:space="preserve">مجموع المتوسط الحسابي والإنحراف المعياري الكلي لبعد الشفافية </w:t>
            </w:r>
          </w:p>
        </w:tc>
        <w:tc>
          <w:tcPr>
            <w:tcW w:w="1249" w:type="dxa"/>
            <w:shd w:val="clear" w:color="auto" w:fill="FFFFFF" w:themeFill="background1"/>
          </w:tcPr>
          <w:p w14:paraId="30E3400F" w14:textId="1A12F0C4" w:rsidR="002602DF" w:rsidRPr="006E590C" w:rsidRDefault="002602DF" w:rsidP="00080360">
            <w:pPr>
              <w:tabs>
                <w:tab w:val="right" w:pos="142"/>
                <w:tab w:val="left" w:pos="8052"/>
              </w:tabs>
              <w:ind w:left="0" w:right="28"/>
              <w:jc w:val="center"/>
              <w:rPr>
                <w:rFonts w:ascii="Simplified Arabic" w:hAnsi="Simplified Arabic" w:cs="Simplified Arabic"/>
                <w:rtl/>
                <w:lang w:bidi="ar-DZ"/>
              </w:rPr>
            </w:pPr>
            <w:r w:rsidRPr="006E590C">
              <w:rPr>
                <w:rFonts w:ascii="Simplified Arabic" w:hAnsi="Simplified Arabic" w:cs="Simplified Arabic"/>
                <w:rtl/>
                <w:lang w:bidi="ar-DZ"/>
              </w:rPr>
              <w:t>3.476</w:t>
            </w:r>
          </w:p>
        </w:tc>
        <w:tc>
          <w:tcPr>
            <w:tcW w:w="1383" w:type="dxa"/>
            <w:shd w:val="clear" w:color="auto" w:fill="FFFFFF" w:themeFill="background1"/>
          </w:tcPr>
          <w:p w14:paraId="191D4A61" w14:textId="16B077B8" w:rsidR="002602DF" w:rsidRPr="006E590C" w:rsidRDefault="002602DF" w:rsidP="00080360">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0.563</w:t>
            </w:r>
          </w:p>
        </w:tc>
        <w:tc>
          <w:tcPr>
            <w:tcW w:w="1047" w:type="dxa"/>
            <w:shd w:val="clear" w:color="auto" w:fill="FFFFFF" w:themeFill="background1"/>
          </w:tcPr>
          <w:p w14:paraId="46B7D54F" w14:textId="77777777" w:rsidR="002602DF" w:rsidRPr="006E590C" w:rsidRDefault="002602DF" w:rsidP="002602DF">
            <w:pPr>
              <w:tabs>
                <w:tab w:val="right" w:pos="142"/>
                <w:tab w:val="left" w:pos="8052"/>
              </w:tabs>
              <w:ind w:left="0" w:right="6"/>
              <w:jc w:val="center"/>
              <w:rPr>
                <w:rFonts w:ascii="Simplified Arabic" w:hAnsi="Simplified Arabic" w:cs="Simplified Arabic"/>
                <w:rtl/>
                <w:lang w:bidi="ar-DZ"/>
              </w:rPr>
            </w:pPr>
          </w:p>
        </w:tc>
        <w:tc>
          <w:tcPr>
            <w:tcW w:w="1243" w:type="dxa"/>
            <w:shd w:val="clear" w:color="auto" w:fill="FFFFFF" w:themeFill="background1"/>
          </w:tcPr>
          <w:p w14:paraId="25D6BAF3" w14:textId="0E7C0426" w:rsidR="002602DF" w:rsidRPr="006E590C" w:rsidRDefault="002602DF" w:rsidP="00080360">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موافق</w:t>
            </w:r>
          </w:p>
        </w:tc>
      </w:tr>
    </w:tbl>
    <w:bookmarkEnd w:id="148"/>
    <w:p w14:paraId="1EFE1D1B" w14:textId="77777777" w:rsidR="0068432B" w:rsidRPr="006E590C" w:rsidRDefault="0068432B" w:rsidP="0068432B">
      <w:pPr>
        <w:pStyle w:val="ListParagraph"/>
        <w:ind w:left="502"/>
        <w:jc w:val="both"/>
        <w:rPr>
          <w:rFonts w:ascii="Simplified Arabic" w:hAnsi="Simplified Arabic" w:cs="Simplified Arabic"/>
          <w:b/>
          <w:bCs/>
          <w:lang w:bidi="ar-DZ"/>
        </w:rPr>
      </w:pPr>
      <w:r w:rsidRPr="006E590C">
        <w:rPr>
          <w:rFonts w:ascii="Simplified Arabic" w:hAnsi="Simplified Arabic" w:cs="Simplified Arabic"/>
          <w:b/>
          <w:bCs/>
          <w:rtl/>
          <w:lang w:bidi="ar-DZ"/>
        </w:rPr>
        <w:t xml:space="preserve">المصدر من اعداد الطالبة بالاعتماد على برنامج </w:t>
      </w:r>
      <w:r w:rsidRPr="006E590C">
        <w:rPr>
          <w:rFonts w:ascii="Simplified Arabic" w:hAnsi="Simplified Arabic" w:cs="Simplified Arabic"/>
          <w:b/>
          <w:bCs/>
          <w:lang w:bidi="ar-DZ"/>
        </w:rPr>
        <w:t>R</w:t>
      </w:r>
    </w:p>
    <w:p w14:paraId="69E73FD4" w14:textId="588C063B" w:rsidR="0068432B" w:rsidRPr="006E590C" w:rsidRDefault="002F555C" w:rsidP="00CA72DF">
      <w:pPr>
        <w:tabs>
          <w:tab w:val="right" w:pos="142"/>
          <w:tab w:val="left" w:pos="8052"/>
        </w:tabs>
        <w:ind w:left="142" w:right="0" w:firstLine="141"/>
        <w:jc w:val="both"/>
        <w:rPr>
          <w:rFonts w:ascii="Simplified Arabic" w:hAnsi="Simplified Arabic" w:cs="Simplified Arabic"/>
          <w:rtl/>
          <w:lang w:bidi="ar-DZ"/>
        </w:rPr>
      </w:pPr>
      <w:r w:rsidRPr="006E590C">
        <w:rPr>
          <w:rFonts w:ascii="Simplified Arabic" w:hAnsi="Simplified Arabic" w:cs="Simplified Arabic"/>
          <w:rtl/>
          <w:lang w:bidi="ar-DZ"/>
        </w:rPr>
        <w:t>يضوح الجدول (</w:t>
      </w:r>
      <w:r w:rsidR="0068432B" w:rsidRPr="006E590C">
        <w:rPr>
          <w:rFonts w:ascii="Simplified Arabic" w:hAnsi="Simplified Arabic" w:cs="Simplified Arabic"/>
          <w:rtl/>
          <w:lang w:bidi="ar-DZ"/>
        </w:rPr>
        <w:t>13</w:t>
      </w:r>
      <w:r w:rsidRPr="006E590C">
        <w:rPr>
          <w:rFonts w:ascii="Simplified Arabic" w:hAnsi="Simplified Arabic" w:cs="Simplified Arabic"/>
          <w:rtl/>
          <w:lang w:bidi="ar-DZ"/>
        </w:rPr>
        <w:t>)</w:t>
      </w:r>
      <w:r w:rsidR="002602DF" w:rsidRPr="006E590C">
        <w:rPr>
          <w:rFonts w:ascii="Simplified Arabic" w:hAnsi="Simplified Arabic" w:cs="Simplified Arabic"/>
          <w:rtl/>
          <w:lang w:bidi="ar-DZ"/>
        </w:rPr>
        <w:t xml:space="preserve"> أن المجموع الكلي للمتوسط الحسابي لبعد الشفافية قد بلغ (3.476)، بينما الإنحراف المعياري فقد بلغ (0.563) بدرجة موافق. مما يدل على أن مستو الشفافية مرتفع نسبيا من وجهة نظر أفراد العينة </w:t>
      </w:r>
      <w:r w:rsidR="00CA72DF" w:rsidRPr="006E590C">
        <w:rPr>
          <w:rFonts w:ascii="Simplified Arabic" w:hAnsi="Simplified Arabic" w:cs="Simplified Arabic"/>
          <w:rtl/>
          <w:lang w:bidi="ar-DZ"/>
        </w:rPr>
        <w:t xml:space="preserve">وهذا يعكس اتجاها إيجابيا وهدا قد يعزز من مستوى تحسين الداء التنظيمي داخل الجامعة. </w:t>
      </w:r>
    </w:p>
    <w:p w14:paraId="4497EB99" w14:textId="390C8D73" w:rsidR="002F555C" w:rsidRPr="006E590C" w:rsidRDefault="0068432B" w:rsidP="006B068A">
      <w:pPr>
        <w:tabs>
          <w:tab w:val="right" w:pos="142"/>
          <w:tab w:val="left" w:pos="8052"/>
        </w:tabs>
        <w:ind w:left="142" w:right="0" w:firstLine="141"/>
        <w:jc w:val="both"/>
        <w:rPr>
          <w:rFonts w:ascii="Simplified Arabic" w:hAnsi="Simplified Arabic" w:cs="Simplified Arabic"/>
          <w:rtl/>
          <w:lang w:bidi="ar-DZ"/>
        </w:rPr>
      </w:pPr>
      <w:r w:rsidRPr="006E590C">
        <w:rPr>
          <w:rFonts w:ascii="Simplified Arabic" w:hAnsi="Simplified Arabic" w:cs="Simplified Arabic"/>
          <w:rtl/>
          <w:lang w:bidi="ar-DZ"/>
        </w:rPr>
        <w:t>أن المجموع</w:t>
      </w:r>
      <w:r w:rsidR="002F555C" w:rsidRPr="006E590C">
        <w:rPr>
          <w:rFonts w:ascii="Simplified Arabic" w:hAnsi="Simplified Arabic" w:cs="Simplified Arabic"/>
          <w:rtl/>
          <w:lang w:bidi="ar-DZ"/>
        </w:rPr>
        <w:t xml:space="preserve"> أن العبارة الأولى (تتسم المعلومات التي تقدمها الجامعة بالوضوح) بلغ متوسطها الحسابي (0.861)</w:t>
      </w:r>
      <w:r w:rsidR="00E34BA3" w:rsidRPr="006E590C">
        <w:rPr>
          <w:rFonts w:ascii="Simplified Arabic" w:hAnsi="Simplified Arabic" w:cs="Simplified Arabic"/>
          <w:rtl/>
          <w:lang w:bidi="ar-DZ"/>
        </w:rPr>
        <w:t xml:space="preserve"> وهو أعلى متوسط </w:t>
      </w:r>
      <w:r w:rsidR="00EC3CC9" w:rsidRPr="006E590C">
        <w:rPr>
          <w:rFonts w:ascii="Simplified Arabic" w:hAnsi="Simplified Arabic" w:cs="Simplified Arabic"/>
          <w:rtl/>
          <w:lang w:bidi="ar-DZ"/>
        </w:rPr>
        <w:t>حسابي أما الإنحراف المعياري فبلغ (</w:t>
      </w:r>
      <w:r w:rsidR="00FB533B" w:rsidRPr="006E590C">
        <w:rPr>
          <w:rFonts w:ascii="Simplified Arabic" w:hAnsi="Simplified Arabic" w:cs="Simplified Arabic"/>
          <w:rtl/>
          <w:lang w:bidi="ar-DZ"/>
        </w:rPr>
        <w:t>0.737</w:t>
      </w:r>
      <w:r w:rsidR="00EC3CC9" w:rsidRPr="006E590C">
        <w:rPr>
          <w:rFonts w:ascii="Simplified Arabic" w:hAnsi="Simplified Arabic" w:cs="Simplified Arabic"/>
          <w:rtl/>
          <w:lang w:bidi="ar-DZ"/>
        </w:rPr>
        <w:t>)</w:t>
      </w:r>
      <w:r w:rsidR="00FB533B" w:rsidRPr="006E590C">
        <w:rPr>
          <w:rFonts w:ascii="Simplified Arabic" w:hAnsi="Simplified Arabic" w:cs="Simplified Arabic"/>
          <w:rtl/>
          <w:lang w:bidi="ar-DZ"/>
        </w:rPr>
        <w:t xml:space="preserve">. </w:t>
      </w:r>
      <w:r w:rsidR="00E747C7" w:rsidRPr="006E590C">
        <w:rPr>
          <w:rFonts w:ascii="Simplified Arabic" w:hAnsi="Simplified Arabic" w:cs="Simplified Arabic"/>
          <w:rtl/>
          <w:lang w:bidi="ar-DZ"/>
        </w:rPr>
        <w:t xml:space="preserve">مما يدل أن الجامعة تتسم بدرجة كبيرة من الشفافية و يسهل الوصول وفهم معلوماتها بسرعة وبسطة، </w:t>
      </w:r>
      <w:r w:rsidR="00FB533B" w:rsidRPr="006E590C">
        <w:rPr>
          <w:rFonts w:ascii="Simplified Arabic" w:hAnsi="Simplified Arabic" w:cs="Simplified Arabic"/>
          <w:rtl/>
          <w:lang w:bidi="ar-DZ"/>
        </w:rPr>
        <w:t xml:space="preserve">وقد احتلت عبارة (ساهمت الشفافية في تحقيق الإستقلال المالي للجامعة مما مكنها من تحقيق أهدافها وزيادة مردوديتها على جميع المستويات) </w:t>
      </w:r>
      <w:r w:rsidR="000F3CA5" w:rsidRPr="006E590C">
        <w:rPr>
          <w:rFonts w:ascii="Simplified Arabic" w:hAnsi="Simplified Arabic" w:cs="Simplified Arabic"/>
          <w:rtl/>
          <w:lang w:bidi="ar-DZ"/>
        </w:rPr>
        <w:t xml:space="preserve">على </w:t>
      </w:r>
      <w:r w:rsidR="000F3CA5" w:rsidRPr="006E590C">
        <w:rPr>
          <w:rFonts w:ascii="Simplified Arabic" w:hAnsi="Simplified Arabic" w:cs="Simplified Arabic"/>
          <w:rtl/>
          <w:lang w:bidi="ar-DZ"/>
        </w:rPr>
        <w:lastRenderedPageBreak/>
        <w:t xml:space="preserve">المرتبة الأخيرة بمتوسط حسابي بلغ (3.139) وانحراف معياري (0.877). </w:t>
      </w:r>
      <w:r w:rsidR="00E747C7" w:rsidRPr="006E590C">
        <w:rPr>
          <w:rFonts w:ascii="Simplified Arabic" w:hAnsi="Simplified Arabic" w:cs="Simplified Arabic"/>
          <w:rtl/>
          <w:lang w:bidi="ar-DZ"/>
        </w:rPr>
        <w:t xml:space="preserve">الشفافية لم تساهم في تحقيق استقلالها المالي بمستوى عالي مما يؤثر سلبا على أهدافها وزيادة مردوديتها. </w:t>
      </w:r>
    </w:p>
    <w:p w14:paraId="2D73AE6B" w14:textId="3A958667" w:rsidR="006B068A" w:rsidRPr="006E590C" w:rsidRDefault="006B068A" w:rsidP="006B068A">
      <w:pPr>
        <w:rPr>
          <w:rFonts w:ascii="Simplified Arabic" w:hAnsi="Simplified Arabic" w:cs="Simplified Arabic"/>
          <w:b/>
          <w:bCs/>
        </w:rPr>
      </w:pPr>
      <w:bookmarkStart w:id="149" w:name="_Toc231070382"/>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20</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نتائج حساب المتوسطات الحسابية والانحرافات لآراء عينة الدراسة على العبارات الخاصة ببعد العدالة للمحور الأول:</w:t>
      </w:r>
      <w:bookmarkEnd w:id="149"/>
    </w:p>
    <w:tbl>
      <w:tblPr>
        <w:tblStyle w:val="TableGrid"/>
        <w:bidiVisual/>
        <w:tblW w:w="9629" w:type="dxa"/>
        <w:tblLook w:val="04A0" w:firstRow="1" w:lastRow="0" w:firstColumn="1" w:lastColumn="0" w:noHBand="0" w:noVBand="1"/>
      </w:tblPr>
      <w:tblGrid>
        <w:gridCol w:w="755"/>
        <w:gridCol w:w="3935"/>
        <w:gridCol w:w="1251"/>
        <w:gridCol w:w="1385"/>
        <w:gridCol w:w="1053"/>
        <w:gridCol w:w="1250"/>
      </w:tblGrid>
      <w:tr w:rsidR="002602DF" w:rsidRPr="006E590C" w14:paraId="41AC3C18" w14:textId="40DE02BC" w:rsidTr="008810D7">
        <w:tc>
          <w:tcPr>
            <w:tcW w:w="755" w:type="dxa"/>
            <w:shd w:val="clear" w:color="auto" w:fill="DEEAF6" w:themeFill="accent1" w:themeFillTint="33"/>
          </w:tcPr>
          <w:p w14:paraId="33F80444" w14:textId="77777777" w:rsidR="002602DF" w:rsidRPr="006E590C" w:rsidRDefault="002602DF" w:rsidP="00080360">
            <w:pPr>
              <w:tabs>
                <w:tab w:val="right" w:pos="142"/>
                <w:tab w:val="left" w:pos="8052"/>
              </w:tabs>
              <w:ind w:left="0" w:right="116"/>
              <w:rPr>
                <w:rFonts w:ascii="Simplified Arabic" w:hAnsi="Simplified Arabic" w:cs="Simplified Arabic"/>
                <w:rtl/>
                <w:lang w:bidi="ar-DZ"/>
              </w:rPr>
            </w:pPr>
            <w:bookmarkStart w:id="150" w:name="_Hlk231012336"/>
            <w:r w:rsidRPr="006E590C">
              <w:rPr>
                <w:rFonts w:ascii="Simplified Arabic" w:hAnsi="Simplified Arabic" w:cs="Simplified Arabic"/>
                <w:rtl/>
                <w:lang w:bidi="ar-DZ"/>
              </w:rPr>
              <w:t>الرقم</w:t>
            </w:r>
          </w:p>
        </w:tc>
        <w:tc>
          <w:tcPr>
            <w:tcW w:w="3935" w:type="dxa"/>
            <w:shd w:val="clear" w:color="auto" w:fill="DEEAF6" w:themeFill="accent1" w:themeFillTint="33"/>
          </w:tcPr>
          <w:p w14:paraId="4CC8788C" w14:textId="77777777" w:rsidR="002602DF" w:rsidRPr="006E590C" w:rsidRDefault="002602DF" w:rsidP="00080360">
            <w:pPr>
              <w:tabs>
                <w:tab w:val="right" w:pos="142"/>
                <w:tab w:val="left" w:pos="8052"/>
              </w:tabs>
              <w:ind w:left="0" w:right="24"/>
              <w:jc w:val="center"/>
              <w:rPr>
                <w:rFonts w:ascii="Simplified Arabic" w:hAnsi="Simplified Arabic" w:cs="Simplified Arabic"/>
                <w:rtl/>
                <w:lang w:bidi="ar-DZ"/>
              </w:rPr>
            </w:pPr>
            <w:r w:rsidRPr="006E590C">
              <w:rPr>
                <w:rFonts w:ascii="Simplified Arabic" w:hAnsi="Simplified Arabic" w:cs="Simplified Arabic"/>
                <w:rtl/>
                <w:lang w:bidi="ar-DZ"/>
              </w:rPr>
              <w:t>العبارات</w:t>
            </w:r>
          </w:p>
        </w:tc>
        <w:tc>
          <w:tcPr>
            <w:tcW w:w="1251" w:type="dxa"/>
            <w:shd w:val="clear" w:color="auto" w:fill="DEEAF6" w:themeFill="accent1" w:themeFillTint="33"/>
          </w:tcPr>
          <w:p w14:paraId="41C57684" w14:textId="77777777" w:rsidR="002602DF" w:rsidRPr="006E590C" w:rsidRDefault="002602DF" w:rsidP="007952FD">
            <w:pPr>
              <w:tabs>
                <w:tab w:val="right" w:pos="142"/>
                <w:tab w:val="left" w:pos="8052"/>
              </w:tabs>
              <w:ind w:left="0" w:right="33"/>
              <w:rPr>
                <w:rFonts w:ascii="Simplified Arabic" w:hAnsi="Simplified Arabic" w:cs="Simplified Arabic"/>
                <w:rtl/>
                <w:lang w:bidi="ar-DZ"/>
              </w:rPr>
            </w:pPr>
            <w:r w:rsidRPr="006E590C">
              <w:rPr>
                <w:rFonts w:ascii="Simplified Arabic" w:hAnsi="Simplified Arabic" w:cs="Simplified Arabic"/>
                <w:rtl/>
                <w:lang w:bidi="ar-DZ"/>
              </w:rPr>
              <w:t>المتوسط الحسابي</w:t>
            </w:r>
          </w:p>
        </w:tc>
        <w:tc>
          <w:tcPr>
            <w:tcW w:w="1385" w:type="dxa"/>
            <w:shd w:val="clear" w:color="auto" w:fill="DEEAF6" w:themeFill="accent1" w:themeFillTint="33"/>
          </w:tcPr>
          <w:p w14:paraId="4F606FC2" w14:textId="77777777" w:rsidR="002602DF" w:rsidRPr="006E590C" w:rsidRDefault="002602DF" w:rsidP="007952FD">
            <w:pPr>
              <w:tabs>
                <w:tab w:val="right" w:pos="142"/>
                <w:tab w:val="left" w:pos="8052"/>
              </w:tabs>
              <w:ind w:left="0" w:right="41"/>
              <w:rPr>
                <w:rFonts w:ascii="Simplified Arabic" w:hAnsi="Simplified Arabic" w:cs="Simplified Arabic"/>
                <w:rtl/>
                <w:lang w:bidi="ar-DZ"/>
              </w:rPr>
            </w:pPr>
            <w:r w:rsidRPr="006E590C">
              <w:rPr>
                <w:rFonts w:ascii="Simplified Arabic" w:hAnsi="Simplified Arabic" w:cs="Simplified Arabic"/>
                <w:rtl/>
                <w:lang w:bidi="ar-DZ"/>
              </w:rPr>
              <w:t>الإنحراف المعياري</w:t>
            </w:r>
          </w:p>
        </w:tc>
        <w:tc>
          <w:tcPr>
            <w:tcW w:w="1053" w:type="dxa"/>
            <w:shd w:val="clear" w:color="auto" w:fill="DEEAF6" w:themeFill="accent1" w:themeFillTint="33"/>
          </w:tcPr>
          <w:p w14:paraId="4361588B" w14:textId="40A8CF35" w:rsidR="002602DF" w:rsidRPr="006E590C" w:rsidRDefault="002602DF" w:rsidP="002602DF">
            <w:pPr>
              <w:tabs>
                <w:tab w:val="right" w:pos="142"/>
                <w:tab w:val="left" w:pos="8052"/>
              </w:tabs>
              <w:ind w:left="0" w:right="41"/>
              <w:rPr>
                <w:rFonts w:ascii="Simplified Arabic" w:hAnsi="Simplified Arabic" w:cs="Simplified Arabic"/>
                <w:rtl/>
                <w:lang w:bidi="ar-DZ"/>
              </w:rPr>
            </w:pPr>
            <w:r w:rsidRPr="006E590C">
              <w:rPr>
                <w:rFonts w:ascii="Simplified Arabic" w:hAnsi="Simplified Arabic" w:cs="Simplified Arabic"/>
                <w:rtl/>
                <w:lang w:bidi="ar-DZ"/>
              </w:rPr>
              <w:t>الترتيب</w:t>
            </w:r>
          </w:p>
        </w:tc>
        <w:tc>
          <w:tcPr>
            <w:tcW w:w="1250" w:type="dxa"/>
            <w:shd w:val="clear" w:color="auto" w:fill="DEEAF6" w:themeFill="accent1" w:themeFillTint="33"/>
          </w:tcPr>
          <w:p w14:paraId="201BBABE" w14:textId="35CAE288" w:rsidR="002602DF" w:rsidRPr="006E590C" w:rsidRDefault="002602DF" w:rsidP="007952FD">
            <w:pPr>
              <w:tabs>
                <w:tab w:val="right" w:pos="142"/>
                <w:tab w:val="left" w:pos="8052"/>
              </w:tabs>
              <w:ind w:left="0" w:right="41"/>
              <w:rPr>
                <w:rFonts w:ascii="Simplified Arabic" w:hAnsi="Simplified Arabic" w:cs="Simplified Arabic"/>
                <w:rtl/>
                <w:lang w:bidi="ar-DZ"/>
              </w:rPr>
            </w:pPr>
            <w:r w:rsidRPr="006E590C">
              <w:rPr>
                <w:rFonts w:ascii="Simplified Arabic" w:hAnsi="Simplified Arabic" w:cs="Simplified Arabic"/>
                <w:rtl/>
                <w:lang w:bidi="ar-DZ"/>
              </w:rPr>
              <w:t>الملاحظة</w:t>
            </w:r>
          </w:p>
        </w:tc>
      </w:tr>
      <w:tr w:rsidR="002602DF" w:rsidRPr="006E590C" w14:paraId="1932D205" w14:textId="62D7D9B2" w:rsidTr="008810D7">
        <w:trPr>
          <w:trHeight w:val="530"/>
        </w:trPr>
        <w:tc>
          <w:tcPr>
            <w:tcW w:w="755" w:type="dxa"/>
            <w:shd w:val="clear" w:color="auto" w:fill="DEEAF6" w:themeFill="accent1" w:themeFillTint="33"/>
          </w:tcPr>
          <w:p w14:paraId="078A3DAA" w14:textId="1B0DDBE3" w:rsidR="002602DF" w:rsidRPr="006E590C" w:rsidRDefault="002602DF" w:rsidP="00080360">
            <w:pPr>
              <w:tabs>
                <w:tab w:val="right" w:pos="142"/>
                <w:tab w:val="left" w:pos="8052"/>
              </w:tabs>
              <w:ind w:left="0" w:right="116"/>
              <w:jc w:val="center"/>
              <w:rPr>
                <w:rFonts w:ascii="Simplified Arabic" w:hAnsi="Simplified Arabic" w:cs="Simplified Arabic"/>
                <w:rtl/>
                <w:lang w:bidi="ar-DZ"/>
              </w:rPr>
            </w:pPr>
            <w:r w:rsidRPr="006E590C">
              <w:rPr>
                <w:rFonts w:ascii="Simplified Arabic" w:hAnsi="Simplified Arabic" w:cs="Simplified Arabic"/>
                <w:rtl/>
                <w:lang w:bidi="ar-DZ"/>
              </w:rPr>
              <w:t>05</w:t>
            </w:r>
          </w:p>
        </w:tc>
        <w:tc>
          <w:tcPr>
            <w:tcW w:w="3935" w:type="dxa"/>
            <w:shd w:val="clear" w:color="auto" w:fill="DEEAF6" w:themeFill="accent1" w:themeFillTint="33"/>
          </w:tcPr>
          <w:p w14:paraId="5D6C472C" w14:textId="2253FD1E" w:rsidR="002602DF" w:rsidRPr="006E590C" w:rsidRDefault="002602DF" w:rsidP="007952FD">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تضمن الجامعة وجود مسارات تطور مهني لجميع العاملين</w:t>
            </w:r>
          </w:p>
        </w:tc>
        <w:tc>
          <w:tcPr>
            <w:tcW w:w="1251" w:type="dxa"/>
          </w:tcPr>
          <w:p w14:paraId="1DF34777" w14:textId="6E9AA01D" w:rsidR="002602DF" w:rsidRPr="006E590C" w:rsidRDefault="002602DF" w:rsidP="00080360">
            <w:pPr>
              <w:tabs>
                <w:tab w:val="right" w:pos="142"/>
                <w:tab w:val="left" w:pos="8052"/>
              </w:tabs>
              <w:ind w:left="0" w:right="13"/>
              <w:jc w:val="center"/>
              <w:rPr>
                <w:rFonts w:ascii="Simplified Arabic" w:hAnsi="Simplified Arabic" w:cs="Simplified Arabic"/>
                <w:rtl/>
                <w:lang w:bidi="ar-DZ"/>
              </w:rPr>
            </w:pPr>
            <w:r w:rsidRPr="006E590C">
              <w:rPr>
                <w:rFonts w:ascii="Simplified Arabic" w:hAnsi="Simplified Arabic" w:cs="Simplified Arabic"/>
                <w:rtl/>
                <w:lang w:bidi="ar-DZ"/>
              </w:rPr>
              <w:t>3.361</w:t>
            </w:r>
          </w:p>
        </w:tc>
        <w:tc>
          <w:tcPr>
            <w:tcW w:w="1385" w:type="dxa"/>
          </w:tcPr>
          <w:p w14:paraId="190969F6" w14:textId="353A8A0B" w:rsidR="002602DF" w:rsidRPr="006E590C" w:rsidRDefault="002602DF" w:rsidP="00080360">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0.983</w:t>
            </w:r>
          </w:p>
        </w:tc>
        <w:tc>
          <w:tcPr>
            <w:tcW w:w="1053" w:type="dxa"/>
          </w:tcPr>
          <w:p w14:paraId="624B3187" w14:textId="6D930D9B" w:rsidR="002602DF" w:rsidRPr="006E590C" w:rsidRDefault="002602DF" w:rsidP="002602DF">
            <w:pPr>
              <w:tabs>
                <w:tab w:val="right" w:pos="142"/>
                <w:tab w:val="left" w:pos="8052"/>
              </w:tabs>
              <w:ind w:left="0" w:right="41"/>
              <w:jc w:val="center"/>
              <w:rPr>
                <w:rFonts w:ascii="Simplified Arabic" w:hAnsi="Simplified Arabic" w:cs="Simplified Arabic"/>
                <w:rtl/>
                <w:lang w:bidi="ar-DZ"/>
              </w:rPr>
            </w:pPr>
            <w:r w:rsidRPr="006E590C">
              <w:rPr>
                <w:rFonts w:ascii="Simplified Arabic" w:hAnsi="Simplified Arabic" w:cs="Simplified Arabic"/>
                <w:rtl/>
                <w:lang w:bidi="ar-DZ"/>
              </w:rPr>
              <w:t>02</w:t>
            </w:r>
          </w:p>
        </w:tc>
        <w:tc>
          <w:tcPr>
            <w:tcW w:w="1250" w:type="dxa"/>
          </w:tcPr>
          <w:p w14:paraId="0DC7773B" w14:textId="088E9DDF" w:rsidR="002602DF" w:rsidRPr="006E590C" w:rsidRDefault="002602DF" w:rsidP="00080360">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محايد</w:t>
            </w:r>
          </w:p>
        </w:tc>
      </w:tr>
      <w:tr w:rsidR="002602DF" w:rsidRPr="006E590C" w14:paraId="35DB32CC" w14:textId="3835C5AF" w:rsidTr="008810D7">
        <w:tc>
          <w:tcPr>
            <w:tcW w:w="755" w:type="dxa"/>
            <w:shd w:val="clear" w:color="auto" w:fill="DEEAF6" w:themeFill="accent1" w:themeFillTint="33"/>
          </w:tcPr>
          <w:p w14:paraId="4DAFC083" w14:textId="0EC829D9" w:rsidR="002602DF" w:rsidRPr="006E590C" w:rsidRDefault="002602DF" w:rsidP="00080360">
            <w:pPr>
              <w:tabs>
                <w:tab w:val="right" w:pos="142"/>
                <w:tab w:val="left" w:pos="8052"/>
              </w:tabs>
              <w:ind w:left="0" w:right="116"/>
              <w:rPr>
                <w:rFonts w:ascii="Simplified Arabic" w:hAnsi="Simplified Arabic" w:cs="Simplified Arabic"/>
                <w:rtl/>
                <w:lang w:bidi="ar-DZ"/>
              </w:rPr>
            </w:pPr>
            <w:r w:rsidRPr="006E590C">
              <w:rPr>
                <w:rFonts w:ascii="Simplified Arabic" w:hAnsi="Simplified Arabic" w:cs="Simplified Arabic"/>
                <w:rtl/>
                <w:lang w:bidi="ar-DZ"/>
              </w:rPr>
              <w:t>06</w:t>
            </w:r>
          </w:p>
        </w:tc>
        <w:tc>
          <w:tcPr>
            <w:tcW w:w="3935" w:type="dxa"/>
            <w:shd w:val="clear" w:color="auto" w:fill="DEEAF6" w:themeFill="accent1" w:themeFillTint="33"/>
          </w:tcPr>
          <w:p w14:paraId="6A79525B" w14:textId="2053C210" w:rsidR="002602DF" w:rsidRPr="006E590C" w:rsidRDefault="002602DF" w:rsidP="007952FD">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يتم دعم وإحترام حقوق جميع العاملين في الجامعة</w:t>
            </w:r>
          </w:p>
        </w:tc>
        <w:tc>
          <w:tcPr>
            <w:tcW w:w="1251" w:type="dxa"/>
          </w:tcPr>
          <w:p w14:paraId="4B59550F" w14:textId="1C65C2D1" w:rsidR="002602DF" w:rsidRPr="006E590C" w:rsidRDefault="002602DF" w:rsidP="00080360">
            <w:pPr>
              <w:tabs>
                <w:tab w:val="right" w:pos="142"/>
                <w:tab w:val="left" w:pos="8052"/>
              </w:tabs>
              <w:ind w:left="0" w:right="13"/>
              <w:jc w:val="center"/>
              <w:rPr>
                <w:rFonts w:ascii="Simplified Arabic" w:hAnsi="Simplified Arabic" w:cs="Simplified Arabic"/>
                <w:rtl/>
                <w:lang w:bidi="ar-DZ"/>
              </w:rPr>
            </w:pPr>
            <w:r w:rsidRPr="006E590C">
              <w:rPr>
                <w:rFonts w:ascii="Simplified Arabic" w:hAnsi="Simplified Arabic" w:cs="Simplified Arabic"/>
                <w:rtl/>
                <w:lang w:bidi="ar-DZ"/>
              </w:rPr>
              <w:t>3.639</w:t>
            </w:r>
          </w:p>
        </w:tc>
        <w:tc>
          <w:tcPr>
            <w:tcW w:w="1385" w:type="dxa"/>
          </w:tcPr>
          <w:p w14:paraId="3D20FEC9" w14:textId="5B0C0815" w:rsidR="002602DF" w:rsidRPr="006E590C" w:rsidRDefault="002602DF" w:rsidP="00080360">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0.893</w:t>
            </w:r>
          </w:p>
        </w:tc>
        <w:tc>
          <w:tcPr>
            <w:tcW w:w="1053" w:type="dxa"/>
          </w:tcPr>
          <w:p w14:paraId="1F1C445F" w14:textId="5DDE733C" w:rsidR="002602DF" w:rsidRPr="006E590C" w:rsidRDefault="002602DF" w:rsidP="002602DF">
            <w:pPr>
              <w:tabs>
                <w:tab w:val="right" w:pos="142"/>
                <w:tab w:val="left" w:pos="8052"/>
              </w:tabs>
              <w:ind w:left="0" w:right="41"/>
              <w:jc w:val="center"/>
              <w:rPr>
                <w:rFonts w:ascii="Simplified Arabic" w:hAnsi="Simplified Arabic" w:cs="Simplified Arabic"/>
                <w:rtl/>
                <w:lang w:bidi="ar-DZ"/>
              </w:rPr>
            </w:pPr>
            <w:r w:rsidRPr="006E590C">
              <w:rPr>
                <w:rFonts w:ascii="Simplified Arabic" w:hAnsi="Simplified Arabic" w:cs="Simplified Arabic"/>
                <w:rtl/>
                <w:lang w:bidi="ar-DZ"/>
              </w:rPr>
              <w:t>01</w:t>
            </w:r>
          </w:p>
        </w:tc>
        <w:tc>
          <w:tcPr>
            <w:tcW w:w="1250" w:type="dxa"/>
          </w:tcPr>
          <w:p w14:paraId="01EDADB5" w14:textId="79B7E6C0" w:rsidR="002602DF" w:rsidRPr="006E590C" w:rsidRDefault="002602DF" w:rsidP="00080360">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موافق</w:t>
            </w:r>
          </w:p>
        </w:tc>
      </w:tr>
      <w:tr w:rsidR="002602DF" w:rsidRPr="006E590C" w14:paraId="48B6A2BD" w14:textId="162DB825" w:rsidTr="008810D7">
        <w:tc>
          <w:tcPr>
            <w:tcW w:w="755" w:type="dxa"/>
            <w:shd w:val="clear" w:color="auto" w:fill="DEEAF6" w:themeFill="accent1" w:themeFillTint="33"/>
          </w:tcPr>
          <w:p w14:paraId="3538846B" w14:textId="24C63469" w:rsidR="002602DF" w:rsidRPr="006E590C" w:rsidRDefault="002602DF" w:rsidP="00080360">
            <w:pPr>
              <w:tabs>
                <w:tab w:val="right" w:pos="142"/>
                <w:tab w:val="left" w:pos="8052"/>
              </w:tabs>
              <w:ind w:left="0" w:right="116"/>
              <w:jc w:val="center"/>
              <w:rPr>
                <w:rFonts w:ascii="Simplified Arabic" w:hAnsi="Simplified Arabic" w:cs="Simplified Arabic"/>
                <w:rtl/>
                <w:lang w:bidi="ar-DZ"/>
              </w:rPr>
            </w:pPr>
            <w:r w:rsidRPr="006E590C">
              <w:rPr>
                <w:rFonts w:ascii="Simplified Arabic" w:hAnsi="Simplified Arabic" w:cs="Simplified Arabic"/>
                <w:rtl/>
                <w:lang w:bidi="ar-DZ"/>
              </w:rPr>
              <w:t>07</w:t>
            </w:r>
          </w:p>
        </w:tc>
        <w:tc>
          <w:tcPr>
            <w:tcW w:w="3935" w:type="dxa"/>
            <w:shd w:val="clear" w:color="auto" w:fill="DEEAF6" w:themeFill="accent1" w:themeFillTint="33"/>
          </w:tcPr>
          <w:p w14:paraId="543CBB36" w14:textId="02959E56" w:rsidR="002602DF" w:rsidRPr="006E590C" w:rsidRDefault="002602DF" w:rsidP="007952FD">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يعامل جميع العاملين بعدل وإنصاف في الجامعة</w:t>
            </w:r>
          </w:p>
        </w:tc>
        <w:tc>
          <w:tcPr>
            <w:tcW w:w="1251" w:type="dxa"/>
          </w:tcPr>
          <w:p w14:paraId="38E6E541" w14:textId="4F729D48" w:rsidR="002602DF" w:rsidRPr="006E590C" w:rsidRDefault="002602DF" w:rsidP="00080360">
            <w:pPr>
              <w:tabs>
                <w:tab w:val="right" w:pos="142"/>
                <w:tab w:val="left" w:pos="8052"/>
              </w:tabs>
              <w:ind w:left="0" w:right="13"/>
              <w:jc w:val="center"/>
              <w:rPr>
                <w:rFonts w:ascii="Simplified Arabic" w:hAnsi="Simplified Arabic" w:cs="Simplified Arabic"/>
                <w:rtl/>
                <w:lang w:bidi="ar-DZ"/>
              </w:rPr>
            </w:pPr>
            <w:r w:rsidRPr="006E590C">
              <w:rPr>
                <w:rFonts w:ascii="Simplified Arabic" w:hAnsi="Simplified Arabic" w:cs="Simplified Arabic"/>
                <w:rtl/>
                <w:lang w:bidi="ar-DZ"/>
              </w:rPr>
              <w:t>3.069</w:t>
            </w:r>
          </w:p>
        </w:tc>
        <w:tc>
          <w:tcPr>
            <w:tcW w:w="1385" w:type="dxa"/>
          </w:tcPr>
          <w:p w14:paraId="0CF5B1E7" w14:textId="2DE3382D" w:rsidR="002602DF" w:rsidRPr="006E590C" w:rsidRDefault="002602DF" w:rsidP="00080360">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1.066</w:t>
            </w:r>
          </w:p>
        </w:tc>
        <w:tc>
          <w:tcPr>
            <w:tcW w:w="1053" w:type="dxa"/>
          </w:tcPr>
          <w:p w14:paraId="7AE67210" w14:textId="21F4115C" w:rsidR="002602DF" w:rsidRPr="006E590C" w:rsidRDefault="002602DF" w:rsidP="002602DF">
            <w:pPr>
              <w:tabs>
                <w:tab w:val="right" w:pos="142"/>
                <w:tab w:val="left" w:pos="8052"/>
              </w:tabs>
              <w:ind w:left="0" w:right="41"/>
              <w:jc w:val="center"/>
              <w:rPr>
                <w:rFonts w:ascii="Simplified Arabic" w:hAnsi="Simplified Arabic" w:cs="Simplified Arabic"/>
                <w:rtl/>
                <w:lang w:bidi="ar-DZ"/>
              </w:rPr>
            </w:pPr>
            <w:r w:rsidRPr="006E590C">
              <w:rPr>
                <w:rFonts w:ascii="Simplified Arabic" w:hAnsi="Simplified Arabic" w:cs="Simplified Arabic"/>
                <w:rtl/>
                <w:lang w:bidi="ar-DZ"/>
              </w:rPr>
              <w:t>03</w:t>
            </w:r>
          </w:p>
        </w:tc>
        <w:tc>
          <w:tcPr>
            <w:tcW w:w="1250" w:type="dxa"/>
          </w:tcPr>
          <w:p w14:paraId="72FE308B" w14:textId="1A77A44A" w:rsidR="002602DF" w:rsidRPr="006E590C" w:rsidRDefault="002602DF" w:rsidP="00080360">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محايد</w:t>
            </w:r>
          </w:p>
        </w:tc>
      </w:tr>
      <w:tr w:rsidR="002602DF" w:rsidRPr="006E590C" w14:paraId="7F8FED27" w14:textId="1C9931D2" w:rsidTr="008810D7">
        <w:tc>
          <w:tcPr>
            <w:tcW w:w="755" w:type="dxa"/>
            <w:shd w:val="clear" w:color="auto" w:fill="DEEAF6" w:themeFill="accent1" w:themeFillTint="33"/>
          </w:tcPr>
          <w:p w14:paraId="218E12DD" w14:textId="2DEFE12F" w:rsidR="002602DF" w:rsidRPr="006E590C" w:rsidRDefault="002602DF" w:rsidP="00080360">
            <w:pPr>
              <w:tabs>
                <w:tab w:val="right" w:pos="142"/>
                <w:tab w:val="left" w:pos="8052"/>
              </w:tabs>
              <w:ind w:left="0" w:right="116"/>
              <w:jc w:val="center"/>
              <w:rPr>
                <w:rFonts w:ascii="Simplified Arabic" w:hAnsi="Simplified Arabic" w:cs="Simplified Arabic"/>
                <w:rtl/>
                <w:lang w:bidi="ar-DZ"/>
              </w:rPr>
            </w:pPr>
            <w:r w:rsidRPr="006E590C">
              <w:rPr>
                <w:rFonts w:ascii="Simplified Arabic" w:hAnsi="Simplified Arabic" w:cs="Simplified Arabic"/>
                <w:rtl/>
                <w:lang w:bidi="ar-DZ"/>
              </w:rPr>
              <w:t>08</w:t>
            </w:r>
          </w:p>
        </w:tc>
        <w:tc>
          <w:tcPr>
            <w:tcW w:w="3935" w:type="dxa"/>
            <w:shd w:val="clear" w:color="auto" w:fill="DEEAF6" w:themeFill="accent1" w:themeFillTint="33"/>
          </w:tcPr>
          <w:p w14:paraId="627678D5" w14:textId="66FA15B3" w:rsidR="002602DF" w:rsidRPr="006E590C" w:rsidRDefault="002602DF" w:rsidP="007952FD">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تتم معالجة جميع شكاوى العاملين بشكل عادل وسريع في الجامعة</w:t>
            </w:r>
          </w:p>
        </w:tc>
        <w:tc>
          <w:tcPr>
            <w:tcW w:w="1251" w:type="dxa"/>
          </w:tcPr>
          <w:p w14:paraId="76066755" w14:textId="1D3E82FE" w:rsidR="002602DF" w:rsidRPr="006E590C" w:rsidRDefault="002602DF" w:rsidP="00080360">
            <w:pPr>
              <w:tabs>
                <w:tab w:val="right" w:pos="142"/>
                <w:tab w:val="left" w:pos="8052"/>
              </w:tabs>
              <w:ind w:left="0" w:right="13"/>
              <w:jc w:val="center"/>
              <w:rPr>
                <w:rFonts w:ascii="Simplified Arabic" w:hAnsi="Simplified Arabic" w:cs="Simplified Arabic"/>
                <w:rtl/>
                <w:lang w:bidi="ar-DZ"/>
              </w:rPr>
            </w:pPr>
            <w:r w:rsidRPr="006E590C">
              <w:rPr>
                <w:rFonts w:ascii="Simplified Arabic" w:hAnsi="Simplified Arabic" w:cs="Simplified Arabic"/>
                <w:rtl/>
                <w:lang w:bidi="ar-DZ"/>
              </w:rPr>
              <w:t>2.764</w:t>
            </w:r>
          </w:p>
        </w:tc>
        <w:tc>
          <w:tcPr>
            <w:tcW w:w="1385" w:type="dxa"/>
          </w:tcPr>
          <w:p w14:paraId="6EB70D8E" w14:textId="4D8BDB21" w:rsidR="002602DF" w:rsidRPr="006E590C" w:rsidRDefault="002602DF" w:rsidP="00080360">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1.132</w:t>
            </w:r>
          </w:p>
        </w:tc>
        <w:tc>
          <w:tcPr>
            <w:tcW w:w="1053" w:type="dxa"/>
          </w:tcPr>
          <w:p w14:paraId="6559586D" w14:textId="6C10FAF4" w:rsidR="002602DF" w:rsidRPr="006E590C" w:rsidRDefault="002602DF" w:rsidP="002602DF">
            <w:pPr>
              <w:tabs>
                <w:tab w:val="right" w:pos="142"/>
                <w:tab w:val="left" w:pos="8052"/>
              </w:tabs>
              <w:ind w:left="0" w:right="41"/>
              <w:jc w:val="center"/>
              <w:rPr>
                <w:rFonts w:ascii="Simplified Arabic" w:hAnsi="Simplified Arabic" w:cs="Simplified Arabic"/>
                <w:rtl/>
                <w:lang w:bidi="ar-DZ"/>
              </w:rPr>
            </w:pPr>
            <w:r w:rsidRPr="006E590C">
              <w:rPr>
                <w:rFonts w:ascii="Simplified Arabic" w:hAnsi="Simplified Arabic" w:cs="Simplified Arabic"/>
                <w:rtl/>
                <w:lang w:bidi="ar-DZ"/>
              </w:rPr>
              <w:t>04</w:t>
            </w:r>
          </w:p>
        </w:tc>
        <w:tc>
          <w:tcPr>
            <w:tcW w:w="1250" w:type="dxa"/>
          </w:tcPr>
          <w:p w14:paraId="3C18F95D" w14:textId="75B2BF14" w:rsidR="002602DF" w:rsidRPr="006E590C" w:rsidRDefault="002602DF" w:rsidP="00080360">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محايد</w:t>
            </w:r>
          </w:p>
        </w:tc>
      </w:tr>
      <w:tr w:rsidR="002602DF" w:rsidRPr="006E590C" w14:paraId="6815997E" w14:textId="77777777" w:rsidTr="008810D7">
        <w:tc>
          <w:tcPr>
            <w:tcW w:w="755" w:type="dxa"/>
            <w:shd w:val="clear" w:color="auto" w:fill="DEEAF6" w:themeFill="accent1" w:themeFillTint="33"/>
          </w:tcPr>
          <w:p w14:paraId="00317773" w14:textId="77777777" w:rsidR="002602DF" w:rsidRPr="006E590C" w:rsidRDefault="002602DF" w:rsidP="00080360">
            <w:pPr>
              <w:tabs>
                <w:tab w:val="right" w:pos="142"/>
                <w:tab w:val="left" w:pos="8052"/>
              </w:tabs>
              <w:ind w:left="0" w:right="116"/>
              <w:jc w:val="center"/>
              <w:rPr>
                <w:rFonts w:ascii="Simplified Arabic" w:hAnsi="Simplified Arabic" w:cs="Simplified Arabic"/>
                <w:rtl/>
                <w:lang w:bidi="ar-DZ"/>
              </w:rPr>
            </w:pPr>
          </w:p>
        </w:tc>
        <w:tc>
          <w:tcPr>
            <w:tcW w:w="3935" w:type="dxa"/>
            <w:shd w:val="clear" w:color="auto" w:fill="DEEAF6" w:themeFill="accent1" w:themeFillTint="33"/>
          </w:tcPr>
          <w:p w14:paraId="04C015E0" w14:textId="45670C8A" w:rsidR="002602DF" w:rsidRPr="006E590C" w:rsidRDefault="002602DF" w:rsidP="007952FD">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مجموع المتوسط الحسابي والإنحراف المعياري الكلي لبعد العدالة</w:t>
            </w:r>
          </w:p>
        </w:tc>
        <w:tc>
          <w:tcPr>
            <w:tcW w:w="1251" w:type="dxa"/>
          </w:tcPr>
          <w:p w14:paraId="5813F476" w14:textId="7D3D5FAE" w:rsidR="002602DF" w:rsidRPr="006E590C" w:rsidRDefault="002602DF" w:rsidP="00080360">
            <w:pPr>
              <w:tabs>
                <w:tab w:val="right" w:pos="142"/>
                <w:tab w:val="left" w:pos="8052"/>
              </w:tabs>
              <w:ind w:left="0" w:right="13"/>
              <w:jc w:val="center"/>
              <w:rPr>
                <w:rFonts w:ascii="Simplified Arabic" w:hAnsi="Simplified Arabic" w:cs="Simplified Arabic"/>
                <w:rtl/>
                <w:lang w:bidi="ar-DZ"/>
              </w:rPr>
            </w:pPr>
            <w:r w:rsidRPr="006E590C">
              <w:rPr>
                <w:rFonts w:ascii="Simplified Arabic" w:hAnsi="Simplified Arabic" w:cs="Simplified Arabic"/>
                <w:rtl/>
                <w:lang w:bidi="ar-DZ"/>
              </w:rPr>
              <w:t>3.208</w:t>
            </w:r>
          </w:p>
        </w:tc>
        <w:tc>
          <w:tcPr>
            <w:tcW w:w="1385" w:type="dxa"/>
          </w:tcPr>
          <w:p w14:paraId="10964306" w14:textId="330D9495" w:rsidR="002602DF" w:rsidRPr="006E590C" w:rsidRDefault="002602DF" w:rsidP="00080360">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0.688</w:t>
            </w:r>
          </w:p>
        </w:tc>
        <w:tc>
          <w:tcPr>
            <w:tcW w:w="1053" w:type="dxa"/>
          </w:tcPr>
          <w:p w14:paraId="7D64E79C" w14:textId="77777777" w:rsidR="002602DF" w:rsidRPr="006E590C" w:rsidRDefault="002602DF" w:rsidP="002602DF">
            <w:pPr>
              <w:tabs>
                <w:tab w:val="right" w:pos="142"/>
                <w:tab w:val="left" w:pos="8052"/>
              </w:tabs>
              <w:ind w:left="0" w:right="41"/>
              <w:jc w:val="center"/>
              <w:rPr>
                <w:rFonts w:ascii="Simplified Arabic" w:hAnsi="Simplified Arabic" w:cs="Simplified Arabic"/>
                <w:rtl/>
                <w:lang w:bidi="ar-DZ"/>
              </w:rPr>
            </w:pPr>
          </w:p>
        </w:tc>
        <w:tc>
          <w:tcPr>
            <w:tcW w:w="1250" w:type="dxa"/>
          </w:tcPr>
          <w:p w14:paraId="6F95FCF1" w14:textId="2FA238AC" w:rsidR="002602DF" w:rsidRPr="006E590C" w:rsidRDefault="002602DF" w:rsidP="00080360">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محايد</w:t>
            </w:r>
          </w:p>
        </w:tc>
      </w:tr>
    </w:tbl>
    <w:bookmarkEnd w:id="150"/>
    <w:p w14:paraId="5890826F" w14:textId="77777777" w:rsidR="00B102DE" w:rsidRPr="006E590C" w:rsidRDefault="00B102DE" w:rsidP="00B102DE">
      <w:pPr>
        <w:pStyle w:val="ListParagraph"/>
        <w:ind w:left="502"/>
        <w:jc w:val="both"/>
        <w:rPr>
          <w:rFonts w:ascii="Simplified Arabic" w:hAnsi="Simplified Arabic" w:cs="Simplified Arabic"/>
          <w:b/>
          <w:bCs/>
          <w:lang w:bidi="ar-DZ"/>
        </w:rPr>
      </w:pPr>
      <w:r w:rsidRPr="006E590C">
        <w:rPr>
          <w:rFonts w:ascii="Simplified Arabic" w:hAnsi="Simplified Arabic" w:cs="Simplified Arabic"/>
          <w:b/>
          <w:bCs/>
          <w:rtl/>
          <w:lang w:bidi="ar-DZ"/>
        </w:rPr>
        <w:t xml:space="preserve">المصدر من اعداد الطالبة بالاعتماد على برنامج </w:t>
      </w:r>
      <w:r w:rsidRPr="006E590C">
        <w:rPr>
          <w:rFonts w:ascii="Simplified Arabic" w:hAnsi="Simplified Arabic" w:cs="Simplified Arabic"/>
          <w:b/>
          <w:bCs/>
          <w:lang w:bidi="ar-DZ"/>
        </w:rPr>
        <w:t>R</w:t>
      </w:r>
    </w:p>
    <w:p w14:paraId="3F5AEB74" w14:textId="7E0C95EB" w:rsidR="002602DF" w:rsidRPr="006E590C" w:rsidRDefault="00EE27E2" w:rsidP="002602DF">
      <w:pPr>
        <w:tabs>
          <w:tab w:val="right" w:pos="142"/>
          <w:tab w:val="left" w:pos="8052"/>
        </w:tabs>
        <w:ind w:left="142" w:right="0" w:firstLine="141"/>
        <w:jc w:val="both"/>
        <w:rPr>
          <w:rFonts w:ascii="Simplified Arabic" w:hAnsi="Simplified Arabic" w:cs="Simplified Arabic"/>
          <w:rtl/>
          <w:lang w:bidi="ar-DZ"/>
        </w:rPr>
      </w:pPr>
      <w:r w:rsidRPr="006E590C">
        <w:rPr>
          <w:rFonts w:ascii="Simplified Arabic" w:hAnsi="Simplified Arabic" w:cs="Simplified Arabic"/>
          <w:rtl/>
          <w:lang w:bidi="ar-DZ"/>
        </w:rPr>
        <w:t>يتضح من الجدول في الأعلى</w:t>
      </w:r>
      <w:r w:rsidR="002602DF" w:rsidRPr="006E590C">
        <w:rPr>
          <w:rFonts w:ascii="Simplified Arabic" w:hAnsi="Simplified Arabic" w:cs="Simplified Arabic"/>
          <w:rtl/>
          <w:lang w:bidi="ar-DZ"/>
        </w:rPr>
        <w:t xml:space="preserve"> أن المجموع الكلي لمتوسط الحسابي لبعد العدالة قد بلغ (3.208) وإنحراف معياري (0.688) بدرجة محايد، مما يظهر أن هناك تباين في أراء الموظفين كما يظهر أن مستوى العدالة ليس مرتفع ولا منخفض بشكل واضح نسبيا.</w:t>
      </w:r>
    </w:p>
    <w:p w14:paraId="2B8D4C3F" w14:textId="3CA322FA" w:rsidR="002F555C" w:rsidRPr="006E590C" w:rsidRDefault="00EE27E2" w:rsidP="006B068A">
      <w:pPr>
        <w:tabs>
          <w:tab w:val="right" w:pos="142"/>
          <w:tab w:val="left" w:pos="8052"/>
        </w:tabs>
        <w:ind w:left="142" w:right="0" w:firstLine="141"/>
        <w:jc w:val="both"/>
        <w:rPr>
          <w:rFonts w:ascii="Simplified Arabic" w:hAnsi="Simplified Arabic" w:cs="Simplified Arabic"/>
          <w:rtl/>
          <w:lang w:bidi="ar-DZ"/>
        </w:rPr>
      </w:pPr>
      <w:r w:rsidRPr="006E590C">
        <w:rPr>
          <w:rFonts w:ascii="Simplified Arabic" w:hAnsi="Simplified Arabic" w:cs="Simplified Arabic"/>
          <w:rtl/>
          <w:lang w:bidi="ar-DZ"/>
        </w:rPr>
        <w:t xml:space="preserve"> </w:t>
      </w:r>
      <w:r w:rsidR="002602DF" w:rsidRPr="006E590C">
        <w:rPr>
          <w:rFonts w:ascii="Simplified Arabic" w:hAnsi="Simplified Arabic" w:cs="Simplified Arabic"/>
          <w:rtl/>
          <w:lang w:bidi="ar-DZ"/>
        </w:rPr>
        <w:t>إ</w:t>
      </w:r>
      <w:r w:rsidRPr="006E590C">
        <w:rPr>
          <w:rFonts w:ascii="Simplified Arabic" w:hAnsi="Simplified Arabic" w:cs="Simplified Arabic"/>
          <w:rtl/>
          <w:lang w:bidi="ar-DZ"/>
        </w:rPr>
        <w:t xml:space="preserve">ن عبارة (يتم دعم وإحترام حقوق جميع العاملين في الجامعة) </w:t>
      </w:r>
      <w:r w:rsidR="003B5F1C" w:rsidRPr="006E590C">
        <w:rPr>
          <w:rFonts w:ascii="Simplified Arabic" w:hAnsi="Simplified Arabic" w:cs="Simplified Arabic"/>
          <w:rtl/>
          <w:lang w:bidi="ar-DZ"/>
        </w:rPr>
        <w:t>احتلت المرتبة الولى بمتوسط حسابي (3.639) وانحراف معياري (0.893)</w:t>
      </w:r>
      <w:r w:rsidR="00EA2A4B" w:rsidRPr="006E590C">
        <w:rPr>
          <w:rFonts w:ascii="Simplified Arabic" w:hAnsi="Simplified Arabic" w:cs="Simplified Arabic"/>
          <w:rtl/>
          <w:lang w:bidi="ar-DZ"/>
        </w:rPr>
        <w:t>.</w:t>
      </w:r>
      <w:r w:rsidR="003B5F1C" w:rsidRPr="006E590C">
        <w:rPr>
          <w:rFonts w:ascii="Simplified Arabic" w:hAnsi="Simplified Arabic" w:cs="Simplified Arabic"/>
          <w:rtl/>
          <w:lang w:bidi="ar-DZ"/>
        </w:rPr>
        <w:t xml:space="preserve"> </w:t>
      </w:r>
      <w:r w:rsidRPr="006E590C">
        <w:rPr>
          <w:rFonts w:ascii="Simplified Arabic" w:hAnsi="Simplified Arabic" w:cs="Simplified Arabic"/>
          <w:rtl/>
          <w:lang w:bidi="ar-DZ"/>
        </w:rPr>
        <w:t>أي أن الجامعة تتمتع بدرجة عالية من المسؤولية باحترام موظفيها ودعمهم</w:t>
      </w:r>
      <w:r w:rsidR="00EA2A4B" w:rsidRPr="006E590C">
        <w:rPr>
          <w:rFonts w:ascii="Simplified Arabic" w:hAnsi="Simplified Arabic" w:cs="Simplified Arabic"/>
          <w:rtl/>
          <w:lang w:bidi="ar-DZ"/>
        </w:rPr>
        <w:t xml:space="preserve">، </w:t>
      </w:r>
      <w:r w:rsidRPr="006E590C">
        <w:rPr>
          <w:rFonts w:ascii="Simplified Arabic" w:hAnsi="Simplified Arabic" w:cs="Simplified Arabic"/>
          <w:rtl/>
          <w:lang w:bidi="ar-DZ"/>
        </w:rPr>
        <w:t xml:space="preserve">بينما عبارة </w:t>
      </w:r>
      <w:r w:rsidR="003B5F1C" w:rsidRPr="006E590C">
        <w:rPr>
          <w:rFonts w:ascii="Simplified Arabic" w:hAnsi="Simplified Arabic" w:cs="Simplified Arabic"/>
          <w:rtl/>
          <w:lang w:bidi="ar-DZ"/>
        </w:rPr>
        <w:t>(تتم معالجة جميع شكاوى العاملين بشكل عادل وسريع في الجامعة)</w:t>
      </w:r>
      <w:r w:rsidR="009E20A5" w:rsidRPr="006E590C">
        <w:rPr>
          <w:rFonts w:ascii="Simplified Arabic" w:hAnsi="Simplified Arabic" w:cs="Simplified Arabic"/>
          <w:rtl/>
          <w:lang w:bidi="ar-DZ"/>
        </w:rPr>
        <w:t xml:space="preserve"> فقد بلغ متوسطها الحسابي (2.764) </w:t>
      </w:r>
      <w:r w:rsidR="009E20A5" w:rsidRPr="006E590C">
        <w:rPr>
          <w:rFonts w:ascii="Simplified Arabic" w:hAnsi="Simplified Arabic" w:cs="Simplified Arabic"/>
          <w:rtl/>
          <w:lang w:bidi="ar-DZ"/>
        </w:rPr>
        <w:lastRenderedPageBreak/>
        <w:t>وانحراف معياري (1.132)</w:t>
      </w:r>
      <w:r w:rsidR="00EA2A4B" w:rsidRPr="006E590C">
        <w:rPr>
          <w:rFonts w:ascii="Simplified Arabic" w:hAnsi="Simplified Arabic" w:cs="Simplified Arabic"/>
          <w:rtl/>
          <w:lang w:bidi="ar-DZ"/>
        </w:rPr>
        <w:t xml:space="preserve"> وهي أقل متوسط بين عبارات العدالة مما يدل على أن الموظفون غير راضين عن مستوى العدالة في هذه العبارة بحيث لا يتم معالجة شكاويهم في الوقت المحدد مما يؤثر على أدائهم. </w:t>
      </w:r>
    </w:p>
    <w:p w14:paraId="1CB2F83F" w14:textId="735F4B90" w:rsidR="006B068A" w:rsidRPr="006E590C" w:rsidRDefault="006B068A" w:rsidP="00064CD9">
      <w:pPr>
        <w:ind w:left="284" w:right="0"/>
        <w:rPr>
          <w:rFonts w:ascii="Simplified Arabic" w:hAnsi="Simplified Arabic" w:cs="Simplified Arabic"/>
          <w:b/>
          <w:bCs/>
        </w:rPr>
      </w:pPr>
      <w:bookmarkStart w:id="151" w:name="_Toc231070383"/>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21</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xml:space="preserve">: </w:t>
      </w:r>
      <w:r w:rsidR="00064CD9" w:rsidRPr="006E590C">
        <w:rPr>
          <w:rFonts w:ascii="Simplified Arabic" w:hAnsi="Simplified Arabic" w:cs="Simplified Arabic"/>
          <w:b/>
          <w:bCs/>
          <w:rtl/>
          <w:lang w:bidi="ar-DZ"/>
        </w:rPr>
        <w:t>نتائج حساب المتوسطات الحسابية والانحرافات لآراء عينة الدراسة على العبارات الخاصة ببعد العدالة للمحور الأول</w:t>
      </w:r>
      <w:r w:rsidRPr="006E590C">
        <w:rPr>
          <w:rFonts w:ascii="Simplified Arabic" w:hAnsi="Simplified Arabic" w:cs="Simplified Arabic"/>
          <w:b/>
          <w:bCs/>
          <w:rtl/>
          <w:lang w:bidi="ar-DZ"/>
        </w:rPr>
        <w:t>:</w:t>
      </w:r>
      <w:bookmarkEnd w:id="151"/>
    </w:p>
    <w:tbl>
      <w:tblPr>
        <w:tblStyle w:val="TableGrid"/>
        <w:bidiVisual/>
        <w:tblW w:w="9629" w:type="dxa"/>
        <w:tblLook w:val="04A0" w:firstRow="1" w:lastRow="0" w:firstColumn="1" w:lastColumn="0" w:noHBand="0" w:noVBand="1"/>
      </w:tblPr>
      <w:tblGrid>
        <w:gridCol w:w="681"/>
        <w:gridCol w:w="3631"/>
        <w:gridCol w:w="1484"/>
        <w:gridCol w:w="1525"/>
        <w:gridCol w:w="997"/>
        <w:gridCol w:w="1311"/>
      </w:tblGrid>
      <w:tr w:rsidR="004539C4" w:rsidRPr="006E590C" w14:paraId="1835BAB3" w14:textId="23D79DAD" w:rsidTr="008810D7">
        <w:tc>
          <w:tcPr>
            <w:tcW w:w="681" w:type="dxa"/>
            <w:shd w:val="clear" w:color="auto" w:fill="DEEAF6" w:themeFill="accent1" w:themeFillTint="33"/>
          </w:tcPr>
          <w:p w14:paraId="2BD3A4AC" w14:textId="77777777" w:rsidR="004539C4" w:rsidRPr="006E590C" w:rsidRDefault="004539C4" w:rsidP="00AE6D4D">
            <w:pPr>
              <w:tabs>
                <w:tab w:val="right" w:pos="142"/>
                <w:tab w:val="left" w:pos="8052"/>
              </w:tabs>
              <w:ind w:left="0" w:right="0"/>
              <w:rPr>
                <w:rFonts w:ascii="Simplified Arabic" w:hAnsi="Simplified Arabic" w:cs="Simplified Arabic"/>
                <w:rtl/>
                <w:lang w:bidi="ar-DZ"/>
              </w:rPr>
            </w:pPr>
            <w:bookmarkStart w:id="152" w:name="_Hlk231012358"/>
            <w:r w:rsidRPr="006E590C">
              <w:rPr>
                <w:rFonts w:ascii="Simplified Arabic" w:hAnsi="Simplified Arabic" w:cs="Simplified Arabic"/>
                <w:rtl/>
                <w:lang w:bidi="ar-DZ"/>
              </w:rPr>
              <w:t>الرقم</w:t>
            </w:r>
          </w:p>
        </w:tc>
        <w:tc>
          <w:tcPr>
            <w:tcW w:w="3631" w:type="dxa"/>
            <w:shd w:val="clear" w:color="auto" w:fill="DEEAF6" w:themeFill="accent1" w:themeFillTint="33"/>
          </w:tcPr>
          <w:p w14:paraId="71612F00" w14:textId="77777777" w:rsidR="004539C4" w:rsidRPr="006E590C" w:rsidRDefault="004539C4" w:rsidP="007952FD">
            <w:pPr>
              <w:tabs>
                <w:tab w:val="right" w:pos="142"/>
                <w:tab w:val="left" w:pos="8052"/>
              </w:tabs>
              <w:ind w:left="0" w:right="24"/>
              <w:rPr>
                <w:rFonts w:ascii="Simplified Arabic" w:hAnsi="Simplified Arabic" w:cs="Simplified Arabic"/>
                <w:rtl/>
                <w:lang w:bidi="ar-DZ"/>
              </w:rPr>
            </w:pPr>
            <w:r w:rsidRPr="006E590C">
              <w:rPr>
                <w:rFonts w:ascii="Simplified Arabic" w:hAnsi="Simplified Arabic" w:cs="Simplified Arabic"/>
                <w:rtl/>
                <w:lang w:bidi="ar-DZ"/>
              </w:rPr>
              <w:t>العبارات</w:t>
            </w:r>
          </w:p>
        </w:tc>
        <w:tc>
          <w:tcPr>
            <w:tcW w:w="1484" w:type="dxa"/>
            <w:shd w:val="clear" w:color="auto" w:fill="DEEAF6" w:themeFill="accent1" w:themeFillTint="33"/>
          </w:tcPr>
          <w:p w14:paraId="38550F02" w14:textId="77777777" w:rsidR="004539C4" w:rsidRPr="006E590C" w:rsidRDefault="004539C4" w:rsidP="007952FD">
            <w:pPr>
              <w:tabs>
                <w:tab w:val="right" w:pos="142"/>
                <w:tab w:val="left" w:pos="8052"/>
              </w:tabs>
              <w:ind w:left="0" w:right="33"/>
              <w:rPr>
                <w:rFonts w:ascii="Simplified Arabic" w:hAnsi="Simplified Arabic" w:cs="Simplified Arabic"/>
                <w:rtl/>
                <w:lang w:bidi="ar-DZ"/>
              </w:rPr>
            </w:pPr>
            <w:r w:rsidRPr="006E590C">
              <w:rPr>
                <w:rFonts w:ascii="Simplified Arabic" w:hAnsi="Simplified Arabic" w:cs="Simplified Arabic"/>
                <w:rtl/>
                <w:lang w:bidi="ar-DZ"/>
              </w:rPr>
              <w:t>المتوسط الحسابي</w:t>
            </w:r>
          </w:p>
        </w:tc>
        <w:tc>
          <w:tcPr>
            <w:tcW w:w="1525" w:type="dxa"/>
            <w:shd w:val="clear" w:color="auto" w:fill="DEEAF6" w:themeFill="accent1" w:themeFillTint="33"/>
          </w:tcPr>
          <w:p w14:paraId="322D8AE1" w14:textId="77777777" w:rsidR="004539C4" w:rsidRPr="006E590C" w:rsidRDefault="004539C4" w:rsidP="007952FD">
            <w:pPr>
              <w:tabs>
                <w:tab w:val="right" w:pos="142"/>
                <w:tab w:val="left" w:pos="8052"/>
              </w:tabs>
              <w:ind w:left="0" w:right="41"/>
              <w:rPr>
                <w:rFonts w:ascii="Simplified Arabic" w:hAnsi="Simplified Arabic" w:cs="Simplified Arabic"/>
                <w:rtl/>
                <w:lang w:bidi="ar-DZ"/>
              </w:rPr>
            </w:pPr>
            <w:r w:rsidRPr="006E590C">
              <w:rPr>
                <w:rFonts w:ascii="Simplified Arabic" w:hAnsi="Simplified Arabic" w:cs="Simplified Arabic"/>
                <w:rtl/>
                <w:lang w:bidi="ar-DZ"/>
              </w:rPr>
              <w:t>الإنحراف المعياري</w:t>
            </w:r>
          </w:p>
        </w:tc>
        <w:tc>
          <w:tcPr>
            <w:tcW w:w="997" w:type="dxa"/>
            <w:shd w:val="clear" w:color="auto" w:fill="DEEAF6" w:themeFill="accent1" w:themeFillTint="33"/>
          </w:tcPr>
          <w:p w14:paraId="6728A007" w14:textId="7FC18DA2" w:rsidR="004539C4" w:rsidRPr="006E590C" w:rsidRDefault="004539C4" w:rsidP="00CA04A5">
            <w:pPr>
              <w:tabs>
                <w:tab w:val="right" w:pos="142"/>
                <w:tab w:val="left" w:pos="8052"/>
              </w:tabs>
              <w:ind w:left="0" w:right="41"/>
              <w:rPr>
                <w:rFonts w:ascii="Simplified Arabic" w:hAnsi="Simplified Arabic" w:cs="Simplified Arabic"/>
                <w:rtl/>
                <w:lang w:bidi="ar-DZ"/>
              </w:rPr>
            </w:pPr>
            <w:r w:rsidRPr="006E590C">
              <w:rPr>
                <w:rFonts w:ascii="Simplified Arabic" w:hAnsi="Simplified Arabic" w:cs="Simplified Arabic"/>
                <w:rtl/>
                <w:lang w:bidi="ar-DZ"/>
              </w:rPr>
              <w:t>الترتيب</w:t>
            </w:r>
          </w:p>
        </w:tc>
        <w:tc>
          <w:tcPr>
            <w:tcW w:w="1311" w:type="dxa"/>
            <w:shd w:val="clear" w:color="auto" w:fill="DEEAF6" w:themeFill="accent1" w:themeFillTint="33"/>
          </w:tcPr>
          <w:p w14:paraId="21C8B564" w14:textId="3109FC81" w:rsidR="004539C4" w:rsidRPr="006E590C" w:rsidRDefault="004539C4" w:rsidP="007952FD">
            <w:pPr>
              <w:tabs>
                <w:tab w:val="right" w:pos="142"/>
                <w:tab w:val="left" w:pos="8052"/>
              </w:tabs>
              <w:ind w:left="0" w:right="41"/>
              <w:rPr>
                <w:rFonts w:ascii="Simplified Arabic" w:hAnsi="Simplified Arabic" w:cs="Simplified Arabic"/>
                <w:rtl/>
                <w:lang w:bidi="ar-DZ"/>
              </w:rPr>
            </w:pPr>
            <w:r w:rsidRPr="006E590C">
              <w:rPr>
                <w:rFonts w:ascii="Simplified Arabic" w:hAnsi="Simplified Arabic" w:cs="Simplified Arabic"/>
                <w:rtl/>
                <w:lang w:bidi="ar-DZ"/>
              </w:rPr>
              <w:t>الملاحظة</w:t>
            </w:r>
          </w:p>
        </w:tc>
      </w:tr>
      <w:tr w:rsidR="004539C4" w:rsidRPr="006E590C" w14:paraId="377EB948" w14:textId="2BE37201" w:rsidTr="008810D7">
        <w:trPr>
          <w:trHeight w:val="530"/>
        </w:trPr>
        <w:tc>
          <w:tcPr>
            <w:tcW w:w="681" w:type="dxa"/>
            <w:shd w:val="clear" w:color="auto" w:fill="DEEAF6" w:themeFill="accent1" w:themeFillTint="33"/>
          </w:tcPr>
          <w:p w14:paraId="60481A26" w14:textId="5615E037" w:rsidR="004539C4" w:rsidRPr="006E590C" w:rsidRDefault="004539C4" w:rsidP="00AE6D4D">
            <w:pPr>
              <w:tabs>
                <w:tab w:val="right" w:pos="142"/>
                <w:tab w:val="left" w:pos="8052"/>
              </w:tabs>
              <w:ind w:left="0" w:right="0"/>
              <w:jc w:val="center"/>
              <w:rPr>
                <w:rFonts w:ascii="Simplified Arabic" w:hAnsi="Simplified Arabic" w:cs="Simplified Arabic"/>
                <w:rtl/>
                <w:lang w:bidi="ar-DZ"/>
              </w:rPr>
            </w:pPr>
            <w:r w:rsidRPr="006E590C">
              <w:rPr>
                <w:rFonts w:ascii="Simplified Arabic" w:hAnsi="Simplified Arabic" w:cs="Simplified Arabic"/>
                <w:rtl/>
                <w:lang w:bidi="ar-DZ"/>
              </w:rPr>
              <w:t>09</w:t>
            </w:r>
          </w:p>
        </w:tc>
        <w:tc>
          <w:tcPr>
            <w:tcW w:w="3631" w:type="dxa"/>
            <w:shd w:val="clear" w:color="auto" w:fill="DEEAF6" w:themeFill="accent1" w:themeFillTint="33"/>
          </w:tcPr>
          <w:p w14:paraId="49201BB1" w14:textId="3F638C7E" w:rsidR="004539C4" w:rsidRPr="006E590C" w:rsidRDefault="004539C4" w:rsidP="007952FD">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أرى أن هناك مراعاة لمبد أتكافؤ الفرص في التوظيف بالجامعة</w:t>
            </w:r>
          </w:p>
        </w:tc>
        <w:tc>
          <w:tcPr>
            <w:tcW w:w="1484" w:type="dxa"/>
          </w:tcPr>
          <w:p w14:paraId="6FD320C0" w14:textId="55D2B35B" w:rsidR="004539C4" w:rsidRPr="006E590C" w:rsidRDefault="004539C4"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3.014</w:t>
            </w:r>
          </w:p>
        </w:tc>
        <w:tc>
          <w:tcPr>
            <w:tcW w:w="1525" w:type="dxa"/>
          </w:tcPr>
          <w:p w14:paraId="119C6295" w14:textId="399EE7A8" w:rsidR="004539C4" w:rsidRPr="006E590C" w:rsidRDefault="004539C4"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0.971</w:t>
            </w:r>
          </w:p>
        </w:tc>
        <w:tc>
          <w:tcPr>
            <w:tcW w:w="997" w:type="dxa"/>
          </w:tcPr>
          <w:p w14:paraId="5D06C720" w14:textId="50495B1D" w:rsidR="004539C4" w:rsidRPr="006E590C" w:rsidRDefault="00CA04A5" w:rsidP="00CA04A5">
            <w:pPr>
              <w:tabs>
                <w:tab w:val="right" w:pos="142"/>
                <w:tab w:val="left" w:pos="8052"/>
              </w:tabs>
              <w:ind w:left="0" w:right="41"/>
              <w:jc w:val="center"/>
              <w:rPr>
                <w:rFonts w:ascii="Simplified Arabic" w:hAnsi="Simplified Arabic" w:cs="Simplified Arabic"/>
                <w:rtl/>
                <w:lang w:bidi="ar-DZ"/>
              </w:rPr>
            </w:pPr>
            <w:r w:rsidRPr="006E590C">
              <w:rPr>
                <w:rFonts w:ascii="Simplified Arabic" w:hAnsi="Simplified Arabic" w:cs="Simplified Arabic"/>
                <w:rtl/>
                <w:lang w:bidi="ar-DZ"/>
              </w:rPr>
              <w:t>04</w:t>
            </w:r>
          </w:p>
        </w:tc>
        <w:tc>
          <w:tcPr>
            <w:tcW w:w="1311" w:type="dxa"/>
          </w:tcPr>
          <w:p w14:paraId="4F995E70" w14:textId="1C900B1B" w:rsidR="004539C4" w:rsidRPr="006E590C" w:rsidRDefault="004539C4"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محايد</w:t>
            </w:r>
          </w:p>
        </w:tc>
      </w:tr>
      <w:tr w:rsidR="004539C4" w:rsidRPr="006E590C" w14:paraId="4CD9FBEF" w14:textId="49C8D2DE" w:rsidTr="008810D7">
        <w:tc>
          <w:tcPr>
            <w:tcW w:w="681" w:type="dxa"/>
            <w:shd w:val="clear" w:color="auto" w:fill="DEEAF6" w:themeFill="accent1" w:themeFillTint="33"/>
          </w:tcPr>
          <w:p w14:paraId="1396E01E" w14:textId="0CF7BD6A" w:rsidR="004539C4" w:rsidRPr="006E590C" w:rsidRDefault="004539C4" w:rsidP="00AE6D4D">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10</w:t>
            </w:r>
          </w:p>
        </w:tc>
        <w:tc>
          <w:tcPr>
            <w:tcW w:w="3631" w:type="dxa"/>
            <w:shd w:val="clear" w:color="auto" w:fill="DEEAF6" w:themeFill="accent1" w:themeFillTint="33"/>
          </w:tcPr>
          <w:p w14:paraId="1E209406" w14:textId="208B86E4" w:rsidR="004539C4" w:rsidRPr="006E590C" w:rsidRDefault="004539C4" w:rsidP="007952FD">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تحترم الجامعة حقوق الإنسان وعادات وتقاليد المجتمع في سياستها وممارساتها</w:t>
            </w:r>
          </w:p>
        </w:tc>
        <w:tc>
          <w:tcPr>
            <w:tcW w:w="1484" w:type="dxa"/>
          </w:tcPr>
          <w:p w14:paraId="62DB7BB3" w14:textId="7214ADC9" w:rsidR="004539C4" w:rsidRPr="006E590C" w:rsidRDefault="004539C4"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3.917</w:t>
            </w:r>
          </w:p>
        </w:tc>
        <w:tc>
          <w:tcPr>
            <w:tcW w:w="1525" w:type="dxa"/>
          </w:tcPr>
          <w:p w14:paraId="192573D9" w14:textId="7022E22F" w:rsidR="004539C4" w:rsidRPr="006E590C" w:rsidRDefault="004539C4"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0.884</w:t>
            </w:r>
          </w:p>
        </w:tc>
        <w:tc>
          <w:tcPr>
            <w:tcW w:w="997" w:type="dxa"/>
          </w:tcPr>
          <w:p w14:paraId="1487A84B" w14:textId="6CEC0DCC" w:rsidR="004539C4" w:rsidRPr="006E590C" w:rsidRDefault="00CA04A5" w:rsidP="00CA04A5">
            <w:pPr>
              <w:tabs>
                <w:tab w:val="right" w:pos="142"/>
                <w:tab w:val="left" w:pos="8052"/>
              </w:tabs>
              <w:ind w:left="0" w:right="41"/>
              <w:jc w:val="center"/>
              <w:rPr>
                <w:rFonts w:ascii="Simplified Arabic" w:hAnsi="Simplified Arabic" w:cs="Simplified Arabic"/>
                <w:rtl/>
                <w:lang w:bidi="ar-DZ"/>
              </w:rPr>
            </w:pPr>
            <w:r w:rsidRPr="006E590C">
              <w:rPr>
                <w:rFonts w:ascii="Simplified Arabic" w:hAnsi="Simplified Arabic" w:cs="Simplified Arabic"/>
                <w:rtl/>
                <w:lang w:bidi="ar-DZ"/>
              </w:rPr>
              <w:t>01</w:t>
            </w:r>
          </w:p>
        </w:tc>
        <w:tc>
          <w:tcPr>
            <w:tcW w:w="1311" w:type="dxa"/>
          </w:tcPr>
          <w:p w14:paraId="384E62DE" w14:textId="6811F8EE" w:rsidR="004539C4" w:rsidRPr="006E590C" w:rsidRDefault="004539C4"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موافق</w:t>
            </w:r>
          </w:p>
        </w:tc>
      </w:tr>
      <w:tr w:rsidR="004539C4" w:rsidRPr="006E590C" w14:paraId="77639259" w14:textId="3233BEC8" w:rsidTr="008810D7">
        <w:tc>
          <w:tcPr>
            <w:tcW w:w="681" w:type="dxa"/>
            <w:shd w:val="clear" w:color="auto" w:fill="DEEAF6" w:themeFill="accent1" w:themeFillTint="33"/>
          </w:tcPr>
          <w:p w14:paraId="61A2F130" w14:textId="4F58E2B5" w:rsidR="004539C4" w:rsidRPr="006E590C" w:rsidRDefault="004539C4" w:rsidP="00AE6D4D">
            <w:pPr>
              <w:tabs>
                <w:tab w:val="right" w:pos="142"/>
                <w:tab w:val="left" w:pos="8052"/>
              </w:tabs>
              <w:ind w:left="0" w:right="0"/>
              <w:jc w:val="center"/>
              <w:rPr>
                <w:rFonts w:ascii="Simplified Arabic" w:hAnsi="Simplified Arabic" w:cs="Simplified Arabic"/>
                <w:rtl/>
                <w:lang w:bidi="ar-DZ"/>
              </w:rPr>
            </w:pPr>
            <w:r w:rsidRPr="006E590C">
              <w:rPr>
                <w:rFonts w:ascii="Simplified Arabic" w:hAnsi="Simplified Arabic" w:cs="Simplified Arabic"/>
                <w:rtl/>
                <w:lang w:bidi="ar-DZ"/>
              </w:rPr>
              <w:t>11</w:t>
            </w:r>
          </w:p>
        </w:tc>
        <w:tc>
          <w:tcPr>
            <w:tcW w:w="3631" w:type="dxa"/>
            <w:shd w:val="clear" w:color="auto" w:fill="DEEAF6" w:themeFill="accent1" w:themeFillTint="33"/>
          </w:tcPr>
          <w:p w14:paraId="430BB7D2" w14:textId="3E1CC3F5" w:rsidR="004539C4" w:rsidRPr="006E590C" w:rsidRDefault="004539C4" w:rsidP="007952FD">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تملك الجامعة دليل أخلاقي واضح ومعلن يعمل ضد جميع أنواع الفساد كالرشوة والإبتزاز</w:t>
            </w:r>
          </w:p>
        </w:tc>
        <w:tc>
          <w:tcPr>
            <w:tcW w:w="1484" w:type="dxa"/>
          </w:tcPr>
          <w:p w14:paraId="3397D705" w14:textId="7B273E43" w:rsidR="004539C4" w:rsidRPr="006E590C" w:rsidRDefault="004539C4"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3.722</w:t>
            </w:r>
          </w:p>
        </w:tc>
        <w:tc>
          <w:tcPr>
            <w:tcW w:w="1525" w:type="dxa"/>
          </w:tcPr>
          <w:p w14:paraId="6320AB96" w14:textId="5E1DB91E" w:rsidR="004539C4" w:rsidRPr="006E590C" w:rsidRDefault="004539C4"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0.892</w:t>
            </w:r>
          </w:p>
        </w:tc>
        <w:tc>
          <w:tcPr>
            <w:tcW w:w="997" w:type="dxa"/>
          </w:tcPr>
          <w:p w14:paraId="1D284CD7" w14:textId="6B27003E" w:rsidR="004539C4" w:rsidRPr="006E590C" w:rsidRDefault="00CA04A5" w:rsidP="00CA04A5">
            <w:pPr>
              <w:tabs>
                <w:tab w:val="right" w:pos="142"/>
                <w:tab w:val="left" w:pos="8052"/>
              </w:tabs>
              <w:ind w:left="0" w:right="41"/>
              <w:jc w:val="center"/>
              <w:rPr>
                <w:rFonts w:ascii="Simplified Arabic" w:hAnsi="Simplified Arabic" w:cs="Simplified Arabic"/>
                <w:rtl/>
                <w:lang w:bidi="ar-DZ"/>
              </w:rPr>
            </w:pPr>
            <w:r w:rsidRPr="006E590C">
              <w:rPr>
                <w:rFonts w:ascii="Simplified Arabic" w:hAnsi="Simplified Arabic" w:cs="Simplified Arabic"/>
                <w:rtl/>
                <w:lang w:bidi="ar-DZ"/>
              </w:rPr>
              <w:t>02</w:t>
            </w:r>
          </w:p>
        </w:tc>
        <w:tc>
          <w:tcPr>
            <w:tcW w:w="1311" w:type="dxa"/>
          </w:tcPr>
          <w:p w14:paraId="062ADA39" w14:textId="334FF2F4" w:rsidR="004539C4" w:rsidRPr="006E590C" w:rsidRDefault="004539C4"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موافق</w:t>
            </w:r>
          </w:p>
        </w:tc>
      </w:tr>
      <w:tr w:rsidR="004539C4" w:rsidRPr="006E590C" w14:paraId="7B4659F6" w14:textId="35026ED6" w:rsidTr="008810D7">
        <w:tc>
          <w:tcPr>
            <w:tcW w:w="681" w:type="dxa"/>
            <w:shd w:val="clear" w:color="auto" w:fill="DEEAF6" w:themeFill="accent1" w:themeFillTint="33"/>
          </w:tcPr>
          <w:p w14:paraId="41F26003" w14:textId="4D6F49BC" w:rsidR="004539C4" w:rsidRPr="006E590C" w:rsidRDefault="004539C4" w:rsidP="00AE6D4D">
            <w:pPr>
              <w:tabs>
                <w:tab w:val="right" w:pos="142"/>
                <w:tab w:val="left" w:pos="8052"/>
              </w:tabs>
              <w:ind w:left="0" w:right="0"/>
              <w:jc w:val="center"/>
              <w:rPr>
                <w:rFonts w:ascii="Simplified Arabic" w:hAnsi="Simplified Arabic" w:cs="Simplified Arabic"/>
                <w:rtl/>
                <w:lang w:bidi="ar-DZ"/>
              </w:rPr>
            </w:pPr>
            <w:r w:rsidRPr="006E590C">
              <w:rPr>
                <w:rFonts w:ascii="Simplified Arabic" w:hAnsi="Simplified Arabic" w:cs="Simplified Arabic"/>
                <w:rtl/>
                <w:lang w:bidi="ar-DZ"/>
              </w:rPr>
              <w:t>12</w:t>
            </w:r>
          </w:p>
        </w:tc>
        <w:tc>
          <w:tcPr>
            <w:tcW w:w="3631" w:type="dxa"/>
            <w:shd w:val="clear" w:color="auto" w:fill="DEEAF6" w:themeFill="accent1" w:themeFillTint="33"/>
          </w:tcPr>
          <w:p w14:paraId="0A5A1A5A" w14:textId="6478BF37" w:rsidR="004539C4" w:rsidRPr="006E590C" w:rsidRDefault="004539C4" w:rsidP="007952FD">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تقوم الجامعة بإجراء ندوات واجتماعات مع أصحاب المصالح لتعزيز العلاقات بينهم وبين موظفيها ونشر القيم الأخلاقية في أداء المهام</w:t>
            </w:r>
          </w:p>
        </w:tc>
        <w:tc>
          <w:tcPr>
            <w:tcW w:w="1484" w:type="dxa"/>
          </w:tcPr>
          <w:p w14:paraId="3DB19835" w14:textId="35539CB9" w:rsidR="004539C4" w:rsidRPr="006E590C" w:rsidRDefault="004539C4"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3.361</w:t>
            </w:r>
          </w:p>
        </w:tc>
        <w:tc>
          <w:tcPr>
            <w:tcW w:w="1525" w:type="dxa"/>
          </w:tcPr>
          <w:p w14:paraId="6128F4DB" w14:textId="71D72542" w:rsidR="004539C4" w:rsidRPr="006E590C" w:rsidRDefault="004539C4"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0.983</w:t>
            </w:r>
          </w:p>
        </w:tc>
        <w:tc>
          <w:tcPr>
            <w:tcW w:w="997" w:type="dxa"/>
          </w:tcPr>
          <w:p w14:paraId="7F947F99" w14:textId="2FF957ED" w:rsidR="004539C4" w:rsidRPr="006E590C" w:rsidRDefault="00CA04A5" w:rsidP="00CA04A5">
            <w:pPr>
              <w:tabs>
                <w:tab w:val="right" w:pos="142"/>
                <w:tab w:val="left" w:pos="8052"/>
              </w:tabs>
              <w:ind w:left="0" w:right="41"/>
              <w:jc w:val="center"/>
              <w:rPr>
                <w:rFonts w:ascii="Simplified Arabic" w:hAnsi="Simplified Arabic" w:cs="Simplified Arabic"/>
                <w:rtl/>
                <w:lang w:bidi="ar-DZ"/>
              </w:rPr>
            </w:pPr>
            <w:r w:rsidRPr="006E590C">
              <w:rPr>
                <w:rFonts w:ascii="Simplified Arabic" w:hAnsi="Simplified Arabic" w:cs="Simplified Arabic"/>
                <w:rtl/>
                <w:lang w:bidi="ar-DZ"/>
              </w:rPr>
              <w:t>03</w:t>
            </w:r>
          </w:p>
        </w:tc>
        <w:tc>
          <w:tcPr>
            <w:tcW w:w="1311" w:type="dxa"/>
          </w:tcPr>
          <w:p w14:paraId="3962CF13" w14:textId="2E18918C" w:rsidR="004539C4" w:rsidRPr="006E590C" w:rsidRDefault="004539C4"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محايد</w:t>
            </w:r>
          </w:p>
        </w:tc>
      </w:tr>
      <w:tr w:rsidR="004539C4" w:rsidRPr="006E590C" w14:paraId="1376255D" w14:textId="1EAEE2BF" w:rsidTr="008810D7">
        <w:tc>
          <w:tcPr>
            <w:tcW w:w="681" w:type="dxa"/>
            <w:shd w:val="clear" w:color="auto" w:fill="DEEAF6" w:themeFill="accent1" w:themeFillTint="33"/>
          </w:tcPr>
          <w:p w14:paraId="55BC1713" w14:textId="77777777" w:rsidR="004539C4" w:rsidRPr="006E590C" w:rsidRDefault="004539C4" w:rsidP="00AE6D4D">
            <w:pPr>
              <w:tabs>
                <w:tab w:val="right" w:pos="142"/>
                <w:tab w:val="left" w:pos="8052"/>
              </w:tabs>
              <w:ind w:left="0" w:right="0"/>
              <w:jc w:val="center"/>
              <w:rPr>
                <w:rFonts w:ascii="Simplified Arabic" w:hAnsi="Simplified Arabic" w:cs="Simplified Arabic"/>
                <w:rtl/>
                <w:lang w:bidi="ar-DZ"/>
              </w:rPr>
            </w:pPr>
          </w:p>
        </w:tc>
        <w:tc>
          <w:tcPr>
            <w:tcW w:w="3631" w:type="dxa"/>
            <w:shd w:val="clear" w:color="auto" w:fill="DEEAF6" w:themeFill="accent1" w:themeFillTint="33"/>
          </w:tcPr>
          <w:p w14:paraId="2BCE1802" w14:textId="5B928AB0" w:rsidR="004539C4" w:rsidRPr="006E590C" w:rsidRDefault="004539C4" w:rsidP="007952FD">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مجموع المتوسط الحسابي والإنحراف المعياري الكلي لبعد الأخلاق</w:t>
            </w:r>
          </w:p>
        </w:tc>
        <w:tc>
          <w:tcPr>
            <w:tcW w:w="1484" w:type="dxa"/>
          </w:tcPr>
          <w:p w14:paraId="1C7BDD72" w14:textId="701CB418" w:rsidR="004539C4" w:rsidRPr="006E590C" w:rsidRDefault="004539C4"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3.503</w:t>
            </w:r>
          </w:p>
        </w:tc>
        <w:tc>
          <w:tcPr>
            <w:tcW w:w="1525" w:type="dxa"/>
          </w:tcPr>
          <w:p w14:paraId="56EB1449" w14:textId="3102CCF8" w:rsidR="004539C4" w:rsidRPr="006E590C" w:rsidRDefault="004539C4" w:rsidP="00B102DE">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0.591</w:t>
            </w:r>
          </w:p>
        </w:tc>
        <w:tc>
          <w:tcPr>
            <w:tcW w:w="997" w:type="dxa"/>
          </w:tcPr>
          <w:p w14:paraId="5908F4A0" w14:textId="77777777" w:rsidR="004539C4" w:rsidRPr="006E590C" w:rsidRDefault="004539C4" w:rsidP="00CA04A5">
            <w:pPr>
              <w:tabs>
                <w:tab w:val="right" w:pos="142"/>
                <w:tab w:val="left" w:pos="8052"/>
              </w:tabs>
              <w:ind w:left="0" w:right="41"/>
              <w:jc w:val="center"/>
              <w:rPr>
                <w:rFonts w:ascii="Simplified Arabic" w:hAnsi="Simplified Arabic" w:cs="Simplified Arabic"/>
                <w:rtl/>
                <w:lang w:bidi="ar-DZ"/>
              </w:rPr>
            </w:pPr>
          </w:p>
        </w:tc>
        <w:tc>
          <w:tcPr>
            <w:tcW w:w="1311" w:type="dxa"/>
          </w:tcPr>
          <w:p w14:paraId="363D80DF" w14:textId="7EF00551" w:rsidR="004539C4" w:rsidRPr="006E590C" w:rsidRDefault="004539C4" w:rsidP="007952FD">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موافق</w:t>
            </w:r>
          </w:p>
        </w:tc>
      </w:tr>
    </w:tbl>
    <w:bookmarkEnd w:id="152"/>
    <w:p w14:paraId="5C211AE8" w14:textId="77777777" w:rsidR="00B102DE" w:rsidRPr="006E590C" w:rsidRDefault="00B102DE" w:rsidP="00B102DE">
      <w:pPr>
        <w:pStyle w:val="ListParagraph"/>
        <w:ind w:left="502"/>
        <w:jc w:val="both"/>
        <w:rPr>
          <w:rFonts w:ascii="Simplified Arabic" w:hAnsi="Simplified Arabic" w:cs="Simplified Arabic"/>
          <w:b/>
          <w:bCs/>
          <w:rtl/>
          <w:lang w:bidi="ar-DZ"/>
        </w:rPr>
      </w:pPr>
      <w:r w:rsidRPr="006E590C">
        <w:rPr>
          <w:rFonts w:ascii="Simplified Arabic" w:hAnsi="Simplified Arabic" w:cs="Simplified Arabic"/>
          <w:b/>
          <w:bCs/>
          <w:rtl/>
          <w:lang w:bidi="ar-DZ"/>
        </w:rPr>
        <w:t xml:space="preserve">المصدر من اعداد الطالبة بالاعتماد على برنامج </w:t>
      </w:r>
      <w:r w:rsidRPr="006E590C">
        <w:rPr>
          <w:rFonts w:ascii="Simplified Arabic" w:hAnsi="Simplified Arabic" w:cs="Simplified Arabic"/>
          <w:b/>
          <w:bCs/>
          <w:lang w:bidi="ar-DZ"/>
        </w:rPr>
        <w:t>R</w:t>
      </w:r>
    </w:p>
    <w:p w14:paraId="3F82D2D5" w14:textId="0E42F72D" w:rsidR="00CA04A5" w:rsidRPr="006E590C" w:rsidRDefault="00EA2A4B" w:rsidP="002602DF">
      <w:pPr>
        <w:tabs>
          <w:tab w:val="right" w:pos="142"/>
          <w:tab w:val="left" w:pos="8052"/>
        </w:tabs>
        <w:ind w:left="141" w:right="0" w:firstLine="142"/>
        <w:jc w:val="both"/>
        <w:rPr>
          <w:rFonts w:ascii="Simplified Arabic" w:hAnsi="Simplified Arabic" w:cs="Simplified Arabic"/>
          <w:rtl/>
          <w:lang w:bidi="ar-DZ"/>
        </w:rPr>
      </w:pPr>
      <w:r w:rsidRPr="006E590C">
        <w:rPr>
          <w:rFonts w:ascii="Simplified Arabic" w:hAnsi="Simplified Arabic" w:cs="Simplified Arabic"/>
          <w:rtl/>
          <w:lang w:bidi="ar-DZ"/>
        </w:rPr>
        <w:t xml:space="preserve"> تبين النتائج في الجدول </w:t>
      </w:r>
      <w:r w:rsidR="00CA04A5" w:rsidRPr="006E590C">
        <w:rPr>
          <w:rFonts w:ascii="Simplified Arabic" w:hAnsi="Simplified Arabic" w:cs="Simplified Arabic"/>
          <w:rtl/>
          <w:lang w:bidi="ar-DZ"/>
        </w:rPr>
        <w:t>مجموع المتوسط الحسابي قد بلغ (3.503) والإنحراف المعياري (3.503)</w:t>
      </w:r>
      <w:r w:rsidR="002602DF" w:rsidRPr="006E590C">
        <w:rPr>
          <w:rFonts w:ascii="Simplified Arabic" w:hAnsi="Simplified Arabic" w:cs="Simplified Arabic"/>
          <w:rtl/>
          <w:lang w:bidi="ar-DZ"/>
        </w:rPr>
        <w:t xml:space="preserve">، بدرجة موافق </w:t>
      </w:r>
      <w:r w:rsidR="00CA04A5" w:rsidRPr="006E590C">
        <w:rPr>
          <w:rFonts w:ascii="Simplified Arabic" w:hAnsi="Simplified Arabic" w:cs="Simplified Arabic"/>
          <w:rtl/>
          <w:lang w:bidi="ar-DZ"/>
        </w:rPr>
        <w:t xml:space="preserve">لبعد الأخلاق، مما يظهر أن الجامعة </w:t>
      </w:r>
      <w:r w:rsidR="002602DF" w:rsidRPr="006E590C">
        <w:rPr>
          <w:rFonts w:ascii="Simplified Arabic" w:hAnsi="Simplified Arabic" w:cs="Simplified Arabic"/>
          <w:rtl/>
          <w:lang w:bidi="ar-DZ"/>
        </w:rPr>
        <w:t>تتمع بمزيا مقبولة وعالية من الأخلاق واحترام موظفيها.</w:t>
      </w:r>
      <w:r w:rsidR="00CA04A5" w:rsidRPr="006E590C">
        <w:rPr>
          <w:rFonts w:ascii="Simplified Arabic" w:hAnsi="Simplified Arabic" w:cs="Simplified Arabic"/>
          <w:rtl/>
          <w:lang w:bidi="ar-DZ"/>
        </w:rPr>
        <w:t xml:space="preserve"> </w:t>
      </w:r>
    </w:p>
    <w:p w14:paraId="1E87871A" w14:textId="2C75037A" w:rsidR="002F555C" w:rsidRPr="006E590C" w:rsidRDefault="00EA2A4B" w:rsidP="006B068A">
      <w:pPr>
        <w:tabs>
          <w:tab w:val="right" w:pos="142"/>
          <w:tab w:val="left" w:pos="8052"/>
        </w:tabs>
        <w:ind w:left="141" w:right="0" w:firstLine="142"/>
        <w:jc w:val="both"/>
        <w:rPr>
          <w:rFonts w:ascii="Simplified Arabic" w:hAnsi="Simplified Arabic" w:cs="Simplified Arabic"/>
          <w:rtl/>
          <w:lang w:bidi="ar-DZ"/>
        </w:rPr>
      </w:pPr>
      <w:r w:rsidRPr="006E590C">
        <w:rPr>
          <w:rFonts w:ascii="Simplified Arabic" w:hAnsi="Simplified Arabic" w:cs="Simplified Arabic"/>
          <w:rtl/>
          <w:lang w:bidi="ar-DZ"/>
        </w:rPr>
        <w:t>على ان المتوسط الحسابي لعبارة (تحترم الجامعة حقوق الإنسان وعادات وتقاليد المجتمع في سياستها وممارساتها) (3.917) وهو أعلى متوسط بين متوسطات العبارت ال</w:t>
      </w:r>
      <w:r w:rsidR="00141570" w:rsidRPr="006E590C">
        <w:rPr>
          <w:rFonts w:ascii="Simplified Arabic" w:hAnsi="Simplified Arabic" w:cs="Simplified Arabic"/>
          <w:rtl/>
          <w:lang w:bidi="ar-DZ"/>
        </w:rPr>
        <w:t>أ</w:t>
      </w:r>
      <w:r w:rsidRPr="006E590C">
        <w:rPr>
          <w:rFonts w:ascii="Simplified Arabic" w:hAnsi="Simplified Arabic" w:cs="Simplified Arabic"/>
          <w:rtl/>
          <w:lang w:bidi="ar-DZ"/>
        </w:rPr>
        <w:t xml:space="preserve">خرى لبعد الأخلاق و انحراف معياري </w:t>
      </w:r>
      <w:r w:rsidRPr="006E590C">
        <w:rPr>
          <w:rFonts w:ascii="Simplified Arabic" w:hAnsi="Simplified Arabic" w:cs="Simplified Arabic"/>
          <w:rtl/>
          <w:lang w:bidi="ar-DZ"/>
        </w:rPr>
        <w:lastRenderedPageBreak/>
        <w:t>(0.884).</w:t>
      </w:r>
      <w:r w:rsidR="00141570" w:rsidRPr="006E590C">
        <w:rPr>
          <w:rFonts w:ascii="Simplified Arabic" w:hAnsi="Simplified Arabic" w:cs="Simplified Arabic"/>
          <w:rtl/>
          <w:lang w:bidi="ar-DZ"/>
        </w:rPr>
        <w:t xml:space="preserve"> </w:t>
      </w:r>
      <w:r w:rsidR="00470B61" w:rsidRPr="006E590C">
        <w:rPr>
          <w:rFonts w:ascii="Simplified Arabic" w:hAnsi="Simplified Arabic" w:cs="Simplified Arabic"/>
          <w:rtl/>
          <w:lang w:bidi="ar-DZ"/>
        </w:rPr>
        <w:t xml:space="preserve">مما أشعر الموظف بقيمته واحترام لهويته وقد انعكس هذا على </w:t>
      </w:r>
      <w:r w:rsidR="00141570" w:rsidRPr="006E590C">
        <w:rPr>
          <w:rFonts w:ascii="Simplified Arabic" w:hAnsi="Simplified Arabic" w:cs="Simplified Arabic"/>
          <w:rtl/>
          <w:lang w:bidi="ar-DZ"/>
        </w:rPr>
        <w:t xml:space="preserve"> </w:t>
      </w:r>
      <w:r w:rsidR="00470B61" w:rsidRPr="006E590C">
        <w:rPr>
          <w:rFonts w:ascii="Simplified Arabic" w:hAnsi="Simplified Arabic" w:cs="Simplified Arabic"/>
          <w:rtl/>
          <w:lang w:bidi="ar-DZ"/>
        </w:rPr>
        <w:t xml:space="preserve">أدائه وإلتزامه بقوانين وتعليمات الجامعة وتحمل المسؤولية </w:t>
      </w:r>
      <w:r w:rsidR="00141570" w:rsidRPr="006E590C">
        <w:rPr>
          <w:rFonts w:ascii="Simplified Arabic" w:hAnsi="Simplified Arabic" w:cs="Simplified Arabic"/>
          <w:rtl/>
          <w:lang w:bidi="ar-DZ"/>
        </w:rPr>
        <w:t>اتجاه وظيفته</w:t>
      </w:r>
      <w:r w:rsidR="00470B61" w:rsidRPr="006E590C">
        <w:rPr>
          <w:rFonts w:ascii="Simplified Arabic" w:hAnsi="Simplified Arabic" w:cs="Simplified Arabic"/>
          <w:rtl/>
          <w:lang w:bidi="ar-DZ"/>
        </w:rPr>
        <w:t xml:space="preserve">. أما عبارة (أرى أن هناك مراعاة لمبدأ  تكافؤ الفرص في التوظيف بالجامعة) فقد بلغ متوسطها الحسابي أدنى متوسط (3.014) وإنحراف معياري (0.971) مما </w:t>
      </w:r>
      <w:r w:rsidR="00DB3964" w:rsidRPr="006E590C">
        <w:rPr>
          <w:rFonts w:ascii="Simplified Arabic" w:hAnsi="Simplified Arabic" w:cs="Simplified Arabic"/>
          <w:rtl/>
          <w:lang w:bidi="ar-DZ"/>
        </w:rPr>
        <w:t>يدل على أن الجامعة لاتراعي تكافئ الفرص وهذا قد يضلل من مصداقيتها اتجاه التوظيف.</w:t>
      </w:r>
    </w:p>
    <w:p w14:paraId="3EFD4981" w14:textId="62818B29" w:rsidR="006B068A" w:rsidRPr="006E590C" w:rsidRDefault="006B068A" w:rsidP="006B068A">
      <w:pPr>
        <w:rPr>
          <w:rFonts w:ascii="Simplified Arabic" w:hAnsi="Simplified Arabic" w:cs="Simplified Arabic"/>
          <w:b/>
          <w:bCs/>
        </w:rPr>
      </w:pPr>
      <w:bookmarkStart w:id="153" w:name="_Toc231070384"/>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22</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نتائج حساب المتوسطات الحسابية والانحرافات لآراء عينة الدراسة على العبارات الخاصة بالمحور الثاني:</w:t>
      </w:r>
      <w:bookmarkEnd w:id="153"/>
    </w:p>
    <w:tbl>
      <w:tblPr>
        <w:tblStyle w:val="TableGrid"/>
        <w:bidiVisual/>
        <w:tblW w:w="0" w:type="auto"/>
        <w:tblLook w:val="04A0" w:firstRow="1" w:lastRow="0" w:firstColumn="1" w:lastColumn="0" w:noHBand="0" w:noVBand="1"/>
      </w:tblPr>
      <w:tblGrid>
        <w:gridCol w:w="750"/>
        <w:gridCol w:w="3502"/>
        <w:gridCol w:w="1483"/>
        <w:gridCol w:w="1483"/>
        <w:gridCol w:w="959"/>
        <w:gridCol w:w="1309"/>
      </w:tblGrid>
      <w:tr w:rsidR="003E25A4" w:rsidRPr="006E590C" w14:paraId="2AC76922" w14:textId="4281BCA1" w:rsidTr="008810D7">
        <w:tc>
          <w:tcPr>
            <w:tcW w:w="754" w:type="dxa"/>
            <w:shd w:val="clear" w:color="auto" w:fill="DEEAF6" w:themeFill="accent1" w:themeFillTint="33"/>
          </w:tcPr>
          <w:p w14:paraId="44F8F2D3" w14:textId="79B58A97" w:rsidR="003E25A4" w:rsidRPr="006E590C" w:rsidRDefault="003E25A4" w:rsidP="00AE6D4D">
            <w:pPr>
              <w:tabs>
                <w:tab w:val="right" w:pos="142"/>
                <w:tab w:val="left" w:pos="8052"/>
              </w:tabs>
              <w:ind w:left="0" w:right="115"/>
              <w:rPr>
                <w:rFonts w:ascii="Simplified Arabic" w:hAnsi="Simplified Arabic" w:cs="Simplified Arabic"/>
                <w:rtl/>
                <w:lang w:bidi="ar-DZ"/>
              </w:rPr>
            </w:pPr>
            <w:bookmarkStart w:id="154" w:name="_Hlk230229083"/>
            <w:r w:rsidRPr="006E590C">
              <w:rPr>
                <w:rFonts w:ascii="Simplified Arabic" w:hAnsi="Simplified Arabic" w:cs="Simplified Arabic"/>
                <w:rtl/>
                <w:lang w:bidi="ar-DZ"/>
              </w:rPr>
              <w:t>الرقم</w:t>
            </w:r>
          </w:p>
        </w:tc>
        <w:tc>
          <w:tcPr>
            <w:tcW w:w="3629" w:type="dxa"/>
            <w:shd w:val="clear" w:color="auto" w:fill="DEEAF6" w:themeFill="accent1" w:themeFillTint="33"/>
          </w:tcPr>
          <w:p w14:paraId="1D8874A0" w14:textId="1DEA7D90" w:rsidR="003E25A4" w:rsidRPr="006E590C" w:rsidRDefault="003E25A4" w:rsidP="00AE6D4D">
            <w:pPr>
              <w:tabs>
                <w:tab w:val="right" w:pos="142"/>
                <w:tab w:val="left" w:pos="8052"/>
              </w:tabs>
              <w:ind w:left="0" w:right="0"/>
              <w:jc w:val="center"/>
              <w:rPr>
                <w:rFonts w:ascii="Simplified Arabic" w:hAnsi="Simplified Arabic" w:cs="Simplified Arabic"/>
                <w:rtl/>
                <w:lang w:bidi="ar-DZ"/>
              </w:rPr>
            </w:pPr>
            <w:r w:rsidRPr="006E590C">
              <w:rPr>
                <w:rFonts w:ascii="Simplified Arabic" w:hAnsi="Simplified Arabic" w:cs="Simplified Arabic"/>
                <w:rtl/>
                <w:lang w:bidi="ar-DZ"/>
              </w:rPr>
              <w:t>العبارات</w:t>
            </w:r>
          </w:p>
        </w:tc>
        <w:tc>
          <w:tcPr>
            <w:tcW w:w="1484" w:type="dxa"/>
            <w:shd w:val="clear" w:color="auto" w:fill="DEEAF6" w:themeFill="accent1" w:themeFillTint="33"/>
          </w:tcPr>
          <w:p w14:paraId="16EEEE27" w14:textId="33F626AD" w:rsidR="003E25A4" w:rsidRPr="006E590C" w:rsidRDefault="003E25A4" w:rsidP="00B62E27">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المتوسط الحسابي</w:t>
            </w:r>
          </w:p>
        </w:tc>
        <w:tc>
          <w:tcPr>
            <w:tcW w:w="1484" w:type="dxa"/>
            <w:shd w:val="clear" w:color="auto" w:fill="DEEAF6" w:themeFill="accent1" w:themeFillTint="33"/>
          </w:tcPr>
          <w:p w14:paraId="67330158" w14:textId="6ECA3B43" w:rsidR="003E25A4" w:rsidRPr="006E590C" w:rsidRDefault="003E25A4" w:rsidP="00B62E27">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الإنحراف المعياري</w:t>
            </w:r>
          </w:p>
        </w:tc>
        <w:tc>
          <w:tcPr>
            <w:tcW w:w="967" w:type="dxa"/>
            <w:shd w:val="clear" w:color="auto" w:fill="DEEAF6" w:themeFill="accent1" w:themeFillTint="33"/>
          </w:tcPr>
          <w:p w14:paraId="5971CA92" w14:textId="16EB73EF" w:rsidR="003E25A4" w:rsidRPr="006E590C" w:rsidRDefault="003E25A4" w:rsidP="00B62E27">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الترتيب</w:t>
            </w:r>
          </w:p>
        </w:tc>
        <w:tc>
          <w:tcPr>
            <w:tcW w:w="1311" w:type="dxa"/>
            <w:shd w:val="clear" w:color="auto" w:fill="DEEAF6" w:themeFill="accent1" w:themeFillTint="33"/>
          </w:tcPr>
          <w:p w14:paraId="062E4E33" w14:textId="43A98576" w:rsidR="003E25A4" w:rsidRPr="006E590C" w:rsidRDefault="003E25A4" w:rsidP="00B62E27">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الملاحظة</w:t>
            </w:r>
          </w:p>
        </w:tc>
      </w:tr>
      <w:tr w:rsidR="003E25A4" w:rsidRPr="006E590C" w14:paraId="1B8A40BE" w14:textId="397AA89C" w:rsidTr="008810D7">
        <w:tc>
          <w:tcPr>
            <w:tcW w:w="754" w:type="dxa"/>
            <w:shd w:val="clear" w:color="auto" w:fill="DEEAF6" w:themeFill="accent1" w:themeFillTint="33"/>
          </w:tcPr>
          <w:p w14:paraId="3F1900DD" w14:textId="5802F4CA" w:rsidR="003E25A4" w:rsidRPr="006E590C" w:rsidRDefault="003E25A4" w:rsidP="00AE6D4D">
            <w:pPr>
              <w:tabs>
                <w:tab w:val="right" w:pos="142"/>
                <w:tab w:val="left" w:pos="8052"/>
              </w:tabs>
              <w:ind w:left="0" w:right="115"/>
              <w:rPr>
                <w:rFonts w:ascii="Simplified Arabic" w:hAnsi="Simplified Arabic" w:cs="Simplified Arabic"/>
                <w:rtl/>
                <w:lang w:bidi="ar-DZ"/>
              </w:rPr>
            </w:pPr>
            <w:r w:rsidRPr="006E590C">
              <w:rPr>
                <w:rFonts w:ascii="Simplified Arabic" w:hAnsi="Simplified Arabic" w:cs="Simplified Arabic"/>
                <w:rtl/>
                <w:lang w:bidi="ar-DZ"/>
              </w:rPr>
              <w:t>13</w:t>
            </w:r>
          </w:p>
        </w:tc>
        <w:tc>
          <w:tcPr>
            <w:tcW w:w="3629" w:type="dxa"/>
            <w:shd w:val="clear" w:color="auto" w:fill="DEEAF6" w:themeFill="accent1" w:themeFillTint="33"/>
          </w:tcPr>
          <w:p w14:paraId="3D42EB03" w14:textId="4AC14402" w:rsidR="003E25A4" w:rsidRPr="006E590C" w:rsidRDefault="003E25A4" w:rsidP="0057153E">
            <w:pPr>
              <w:tabs>
                <w:tab w:val="right" w:pos="142"/>
                <w:tab w:val="right" w:pos="5203"/>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أتلقى تقييما لأدائي المهني ومدى تحقيق الأهداف  المرجوة</w:t>
            </w:r>
          </w:p>
        </w:tc>
        <w:tc>
          <w:tcPr>
            <w:tcW w:w="1484" w:type="dxa"/>
          </w:tcPr>
          <w:p w14:paraId="4B3EABEE" w14:textId="2199FF6A"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3.611</w:t>
            </w:r>
          </w:p>
        </w:tc>
        <w:tc>
          <w:tcPr>
            <w:tcW w:w="1484" w:type="dxa"/>
          </w:tcPr>
          <w:p w14:paraId="3E569B22" w14:textId="228A92A9"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0.943</w:t>
            </w:r>
          </w:p>
        </w:tc>
        <w:tc>
          <w:tcPr>
            <w:tcW w:w="967" w:type="dxa"/>
          </w:tcPr>
          <w:p w14:paraId="116E8F14" w14:textId="2F77E0F3" w:rsidR="003E25A4" w:rsidRPr="006E590C" w:rsidRDefault="004539C4" w:rsidP="003E25A4">
            <w:pPr>
              <w:tabs>
                <w:tab w:val="right" w:pos="474"/>
                <w:tab w:val="right" w:pos="751"/>
                <w:tab w:val="left" w:pos="8052"/>
              </w:tabs>
              <w:ind w:left="0" w:right="-69"/>
              <w:rPr>
                <w:rFonts w:ascii="Simplified Arabic" w:hAnsi="Simplified Arabic" w:cs="Simplified Arabic"/>
                <w:rtl/>
                <w:lang w:bidi="ar-DZ"/>
              </w:rPr>
            </w:pPr>
            <w:r w:rsidRPr="006E590C">
              <w:rPr>
                <w:rFonts w:ascii="Simplified Arabic" w:hAnsi="Simplified Arabic" w:cs="Simplified Arabic"/>
                <w:rtl/>
                <w:lang w:bidi="ar-DZ"/>
              </w:rPr>
              <w:t>05</w:t>
            </w:r>
          </w:p>
        </w:tc>
        <w:tc>
          <w:tcPr>
            <w:tcW w:w="1311" w:type="dxa"/>
          </w:tcPr>
          <w:p w14:paraId="31A33759" w14:textId="7D75208C"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موافق</w:t>
            </w:r>
          </w:p>
        </w:tc>
      </w:tr>
      <w:tr w:rsidR="003E25A4" w:rsidRPr="006E590C" w14:paraId="386F84EB" w14:textId="5D8F2088" w:rsidTr="008810D7">
        <w:tc>
          <w:tcPr>
            <w:tcW w:w="754" w:type="dxa"/>
            <w:shd w:val="clear" w:color="auto" w:fill="DEEAF6" w:themeFill="accent1" w:themeFillTint="33"/>
          </w:tcPr>
          <w:p w14:paraId="3943B51B" w14:textId="65805D18" w:rsidR="003E25A4" w:rsidRPr="006E590C" w:rsidRDefault="003E25A4" w:rsidP="00AE6D4D">
            <w:pPr>
              <w:tabs>
                <w:tab w:val="right" w:pos="142"/>
                <w:tab w:val="left" w:pos="8052"/>
              </w:tabs>
              <w:ind w:left="0" w:right="115"/>
              <w:rPr>
                <w:rFonts w:ascii="Simplified Arabic" w:hAnsi="Simplified Arabic" w:cs="Simplified Arabic"/>
                <w:rtl/>
                <w:lang w:bidi="ar-DZ"/>
              </w:rPr>
            </w:pPr>
            <w:r w:rsidRPr="006E590C">
              <w:rPr>
                <w:rFonts w:ascii="Simplified Arabic" w:hAnsi="Simplified Arabic" w:cs="Simplified Arabic"/>
                <w:rtl/>
                <w:lang w:bidi="ar-DZ"/>
              </w:rPr>
              <w:t>14</w:t>
            </w:r>
          </w:p>
        </w:tc>
        <w:tc>
          <w:tcPr>
            <w:tcW w:w="3629" w:type="dxa"/>
            <w:shd w:val="clear" w:color="auto" w:fill="DEEAF6" w:themeFill="accent1" w:themeFillTint="33"/>
          </w:tcPr>
          <w:p w14:paraId="758797F5" w14:textId="683CBA5F" w:rsidR="003E25A4" w:rsidRPr="006E590C" w:rsidRDefault="003E25A4" w:rsidP="0057153E">
            <w:pPr>
              <w:tabs>
                <w:tab w:val="right" w:pos="142"/>
                <w:tab w:val="left" w:pos="8052"/>
              </w:tabs>
              <w:ind w:left="0" w:right="39"/>
              <w:rPr>
                <w:rFonts w:ascii="Simplified Arabic" w:hAnsi="Simplified Arabic" w:cs="Simplified Arabic"/>
                <w:rtl/>
                <w:lang w:bidi="ar-DZ"/>
              </w:rPr>
            </w:pPr>
            <w:r w:rsidRPr="006E590C">
              <w:rPr>
                <w:rFonts w:ascii="Simplified Arabic" w:hAnsi="Simplified Arabic" w:cs="Simplified Arabic"/>
                <w:rtl/>
                <w:lang w:bidi="ar-DZ"/>
              </w:rPr>
              <w:t>تسعى الجامعة إلى استخدام مواردها التنظيمية بشكل عقلاني</w:t>
            </w:r>
          </w:p>
        </w:tc>
        <w:tc>
          <w:tcPr>
            <w:tcW w:w="1484" w:type="dxa"/>
          </w:tcPr>
          <w:p w14:paraId="6DDD9952" w14:textId="5049AF62"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3.472</w:t>
            </w:r>
          </w:p>
        </w:tc>
        <w:tc>
          <w:tcPr>
            <w:tcW w:w="1484" w:type="dxa"/>
          </w:tcPr>
          <w:p w14:paraId="694FE0CA" w14:textId="572CBBBC"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0.839</w:t>
            </w:r>
          </w:p>
        </w:tc>
        <w:tc>
          <w:tcPr>
            <w:tcW w:w="967" w:type="dxa"/>
          </w:tcPr>
          <w:p w14:paraId="4317CDCD" w14:textId="312C28F8" w:rsidR="003E25A4" w:rsidRPr="006E590C" w:rsidRDefault="004539C4" w:rsidP="003E25A4">
            <w:pPr>
              <w:tabs>
                <w:tab w:val="right" w:pos="474"/>
                <w:tab w:val="right" w:pos="751"/>
                <w:tab w:val="left" w:pos="8052"/>
              </w:tabs>
              <w:ind w:left="0" w:right="-69"/>
              <w:rPr>
                <w:rFonts w:ascii="Simplified Arabic" w:hAnsi="Simplified Arabic" w:cs="Simplified Arabic"/>
                <w:rtl/>
                <w:lang w:bidi="ar-DZ"/>
              </w:rPr>
            </w:pPr>
            <w:r w:rsidRPr="006E590C">
              <w:rPr>
                <w:rFonts w:ascii="Simplified Arabic" w:hAnsi="Simplified Arabic" w:cs="Simplified Arabic"/>
                <w:rtl/>
                <w:lang w:bidi="ar-DZ"/>
              </w:rPr>
              <w:t>06</w:t>
            </w:r>
          </w:p>
        </w:tc>
        <w:tc>
          <w:tcPr>
            <w:tcW w:w="1311" w:type="dxa"/>
          </w:tcPr>
          <w:p w14:paraId="56DFDB05" w14:textId="59739B40"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موافق</w:t>
            </w:r>
          </w:p>
        </w:tc>
      </w:tr>
      <w:tr w:rsidR="003E25A4" w:rsidRPr="006E590C" w14:paraId="6E1C75A9" w14:textId="64E231F2" w:rsidTr="008810D7">
        <w:tc>
          <w:tcPr>
            <w:tcW w:w="754" w:type="dxa"/>
            <w:shd w:val="clear" w:color="auto" w:fill="DEEAF6" w:themeFill="accent1" w:themeFillTint="33"/>
          </w:tcPr>
          <w:p w14:paraId="294AF58D" w14:textId="4002CEDD" w:rsidR="003E25A4" w:rsidRPr="006E590C" w:rsidRDefault="003E25A4" w:rsidP="00AE6D4D">
            <w:pPr>
              <w:tabs>
                <w:tab w:val="right" w:pos="142"/>
                <w:tab w:val="left" w:pos="8052"/>
              </w:tabs>
              <w:ind w:left="0" w:right="115"/>
              <w:rPr>
                <w:rFonts w:ascii="Simplified Arabic" w:hAnsi="Simplified Arabic" w:cs="Simplified Arabic"/>
                <w:rtl/>
                <w:lang w:bidi="ar-DZ"/>
              </w:rPr>
            </w:pPr>
            <w:r w:rsidRPr="006E590C">
              <w:rPr>
                <w:rFonts w:ascii="Simplified Arabic" w:hAnsi="Simplified Arabic" w:cs="Simplified Arabic"/>
                <w:rtl/>
                <w:lang w:bidi="ar-DZ"/>
              </w:rPr>
              <w:t>15</w:t>
            </w:r>
          </w:p>
        </w:tc>
        <w:tc>
          <w:tcPr>
            <w:tcW w:w="3629" w:type="dxa"/>
            <w:shd w:val="clear" w:color="auto" w:fill="DEEAF6" w:themeFill="accent1" w:themeFillTint="33"/>
          </w:tcPr>
          <w:p w14:paraId="3BBAF552" w14:textId="127874C5" w:rsidR="003E25A4" w:rsidRPr="006E590C" w:rsidRDefault="003E25A4" w:rsidP="0057153E">
            <w:pPr>
              <w:tabs>
                <w:tab w:val="right" w:pos="142"/>
                <w:tab w:val="left" w:pos="8052"/>
              </w:tabs>
              <w:ind w:left="0" w:right="39"/>
              <w:rPr>
                <w:rFonts w:ascii="Simplified Arabic" w:hAnsi="Simplified Arabic" w:cs="Simplified Arabic"/>
                <w:rtl/>
                <w:lang w:bidi="ar-DZ"/>
              </w:rPr>
            </w:pPr>
            <w:r w:rsidRPr="006E590C">
              <w:rPr>
                <w:rFonts w:ascii="Simplified Arabic" w:hAnsi="Simplified Arabic" w:cs="Simplified Arabic"/>
                <w:rtl/>
                <w:lang w:bidi="ar-DZ"/>
              </w:rPr>
              <w:t>أعمل ضمن فريق وأشاركة في اتخاذ القرار في الجامعة</w:t>
            </w:r>
          </w:p>
        </w:tc>
        <w:tc>
          <w:tcPr>
            <w:tcW w:w="1484" w:type="dxa"/>
          </w:tcPr>
          <w:p w14:paraId="0E620F21" w14:textId="55F9DB65"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3.222</w:t>
            </w:r>
          </w:p>
        </w:tc>
        <w:tc>
          <w:tcPr>
            <w:tcW w:w="1484" w:type="dxa"/>
          </w:tcPr>
          <w:p w14:paraId="62EB0B46" w14:textId="4CBB7496"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1.141</w:t>
            </w:r>
          </w:p>
        </w:tc>
        <w:tc>
          <w:tcPr>
            <w:tcW w:w="967" w:type="dxa"/>
          </w:tcPr>
          <w:p w14:paraId="24CA0BED" w14:textId="47080F1C" w:rsidR="003E25A4" w:rsidRPr="006E590C" w:rsidRDefault="004539C4" w:rsidP="003E25A4">
            <w:pPr>
              <w:tabs>
                <w:tab w:val="right" w:pos="474"/>
                <w:tab w:val="right" w:pos="751"/>
                <w:tab w:val="left" w:pos="8052"/>
              </w:tabs>
              <w:ind w:left="0" w:right="-69"/>
              <w:rPr>
                <w:rFonts w:ascii="Simplified Arabic" w:hAnsi="Simplified Arabic" w:cs="Simplified Arabic"/>
                <w:rtl/>
                <w:lang w:bidi="ar-DZ"/>
              </w:rPr>
            </w:pPr>
            <w:r w:rsidRPr="006E590C">
              <w:rPr>
                <w:rFonts w:ascii="Simplified Arabic" w:hAnsi="Simplified Arabic" w:cs="Simplified Arabic"/>
                <w:rtl/>
                <w:lang w:bidi="ar-DZ"/>
              </w:rPr>
              <w:t>08</w:t>
            </w:r>
          </w:p>
        </w:tc>
        <w:tc>
          <w:tcPr>
            <w:tcW w:w="1311" w:type="dxa"/>
          </w:tcPr>
          <w:p w14:paraId="54A2F6AA" w14:textId="033F0C5D"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محايد</w:t>
            </w:r>
          </w:p>
        </w:tc>
      </w:tr>
      <w:tr w:rsidR="003E25A4" w:rsidRPr="006E590C" w14:paraId="478450E3" w14:textId="0ADDCB3A" w:rsidTr="008810D7">
        <w:tc>
          <w:tcPr>
            <w:tcW w:w="754" w:type="dxa"/>
            <w:shd w:val="clear" w:color="auto" w:fill="DEEAF6" w:themeFill="accent1" w:themeFillTint="33"/>
          </w:tcPr>
          <w:p w14:paraId="54DAD08D" w14:textId="5409915B" w:rsidR="003E25A4" w:rsidRPr="006E590C" w:rsidRDefault="003E25A4" w:rsidP="00AE6D4D">
            <w:pPr>
              <w:tabs>
                <w:tab w:val="right" w:pos="142"/>
                <w:tab w:val="left" w:pos="8052"/>
              </w:tabs>
              <w:ind w:left="0" w:right="115"/>
              <w:rPr>
                <w:rFonts w:ascii="Simplified Arabic" w:hAnsi="Simplified Arabic" w:cs="Simplified Arabic"/>
                <w:rtl/>
                <w:lang w:bidi="ar-DZ"/>
              </w:rPr>
            </w:pPr>
            <w:r w:rsidRPr="006E590C">
              <w:rPr>
                <w:rFonts w:ascii="Simplified Arabic" w:hAnsi="Simplified Arabic" w:cs="Simplified Arabic"/>
                <w:rtl/>
                <w:lang w:bidi="ar-DZ"/>
              </w:rPr>
              <w:t>16</w:t>
            </w:r>
          </w:p>
        </w:tc>
        <w:tc>
          <w:tcPr>
            <w:tcW w:w="3629" w:type="dxa"/>
            <w:shd w:val="clear" w:color="auto" w:fill="DEEAF6" w:themeFill="accent1" w:themeFillTint="33"/>
          </w:tcPr>
          <w:p w14:paraId="697F8A4F" w14:textId="42A4BE36"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تمتلك جامعتي مناخ تنظيمي محفز</w:t>
            </w:r>
          </w:p>
        </w:tc>
        <w:tc>
          <w:tcPr>
            <w:tcW w:w="1484" w:type="dxa"/>
          </w:tcPr>
          <w:p w14:paraId="5CE9F7C7" w14:textId="0CC556B1"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2.986</w:t>
            </w:r>
          </w:p>
        </w:tc>
        <w:tc>
          <w:tcPr>
            <w:tcW w:w="1484" w:type="dxa"/>
          </w:tcPr>
          <w:p w14:paraId="16D36988" w14:textId="4C7608A1"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1.000</w:t>
            </w:r>
          </w:p>
        </w:tc>
        <w:tc>
          <w:tcPr>
            <w:tcW w:w="967" w:type="dxa"/>
          </w:tcPr>
          <w:p w14:paraId="685B6E01" w14:textId="0E55F8A1" w:rsidR="003E25A4" w:rsidRPr="006E590C" w:rsidRDefault="004539C4" w:rsidP="003E25A4">
            <w:pPr>
              <w:tabs>
                <w:tab w:val="right" w:pos="474"/>
                <w:tab w:val="right" w:pos="751"/>
                <w:tab w:val="left" w:pos="8052"/>
              </w:tabs>
              <w:ind w:left="0" w:right="-69"/>
              <w:rPr>
                <w:rFonts w:ascii="Simplified Arabic" w:hAnsi="Simplified Arabic" w:cs="Simplified Arabic"/>
                <w:rtl/>
                <w:lang w:bidi="ar-DZ"/>
              </w:rPr>
            </w:pPr>
            <w:r w:rsidRPr="006E590C">
              <w:rPr>
                <w:rFonts w:ascii="Simplified Arabic" w:hAnsi="Simplified Arabic" w:cs="Simplified Arabic"/>
                <w:rtl/>
                <w:lang w:bidi="ar-DZ"/>
              </w:rPr>
              <w:t>09</w:t>
            </w:r>
          </w:p>
        </w:tc>
        <w:tc>
          <w:tcPr>
            <w:tcW w:w="1311" w:type="dxa"/>
          </w:tcPr>
          <w:p w14:paraId="79CA2005" w14:textId="76384928"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محايد</w:t>
            </w:r>
          </w:p>
        </w:tc>
      </w:tr>
      <w:tr w:rsidR="003E25A4" w:rsidRPr="006E590C" w14:paraId="39889F61" w14:textId="5A3B699C" w:rsidTr="008810D7">
        <w:tc>
          <w:tcPr>
            <w:tcW w:w="754" w:type="dxa"/>
            <w:shd w:val="clear" w:color="auto" w:fill="DEEAF6" w:themeFill="accent1" w:themeFillTint="33"/>
          </w:tcPr>
          <w:p w14:paraId="3A1FDD12" w14:textId="1EF0F545" w:rsidR="003E25A4" w:rsidRPr="006E590C" w:rsidRDefault="003E25A4" w:rsidP="00AE6D4D">
            <w:pPr>
              <w:tabs>
                <w:tab w:val="right" w:pos="142"/>
                <w:tab w:val="left" w:pos="8052"/>
              </w:tabs>
              <w:ind w:left="0" w:right="115"/>
              <w:rPr>
                <w:rFonts w:ascii="Simplified Arabic" w:hAnsi="Simplified Arabic" w:cs="Simplified Arabic"/>
                <w:rtl/>
                <w:lang w:bidi="ar-DZ"/>
              </w:rPr>
            </w:pPr>
            <w:r w:rsidRPr="006E590C">
              <w:rPr>
                <w:rFonts w:ascii="Simplified Arabic" w:hAnsi="Simplified Arabic" w:cs="Simplified Arabic"/>
                <w:rtl/>
                <w:lang w:bidi="ar-DZ"/>
              </w:rPr>
              <w:t>17</w:t>
            </w:r>
          </w:p>
        </w:tc>
        <w:tc>
          <w:tcPr>
            <w:tcW w:w="3629" w:type="dxa"/>
            <w:shd w:val="clear" w:color="auto" w:fill="DEEAF6" w:themeFill="accent1" w:themeFillTint="33"/>
          </w:tcPr>
          <w:p w14:paraId="7370D5C0" w14:textId="1CFE155C"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تهدف المؤسسة إلى تحقيق نتائج تنظيمية فعالة داخل حدودها</w:t>
            </w:r>
          </w:p>
        </w:tc>
        <w:tc>
          <w:tcPr>
            <w:tcW w:w="1484" w:type="dxa"/>
          </w:tcPr>
          <w:p w14:paraId="4AC51B43" w14:textId="20878C79"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3.653</w:t>
            </w:r>
          </w:p>
        </w:tc>
        <w:tc>
          <w:tcPr>
            <w:tcW w:w="1484" w:type="dxa"/>
          </w:tcPr>
          <w:p w14:paraId="06B3C491" w14:textId="276BF7CE"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0.858</w:t>
            </w:r>
          </w:p>
        </w:tc>
        <w:tc>
          <w:tcPr>
            <w:tcW w:w="967" w:type="dxa"/>
          </w:tcPr>
          <w:p w14:paraId="5F73B30F" w14:textId="2D4C9068" w:rsidR="003E25A4" w:rsidRPr="006E590C" w:rsidRDefault="004539C4" w:rsidP="003E25A4">
            <w:pPr>
              <w:tabs>
                <w:tab w:val="right" w:pos="474"/>
                <w:tab w:val="right" w:pos="751"/>
                <w:tab w:val="left" w:pos="8052"/>
              </w:tabs>
              <w:ind w:left="0" w:right="-69"/>
              <w:rPr>
                <w:rFonts w:ascii="Simplified Arabic" w:hAnsi="Simplified Arabic" w:cs="Simplified Arabic"/>
                <w:rtl/>
                <w:lang w:bidi="ar-DZ"/>
              </w:rPr>
            </w:pPr>
            <w:r w:rsidRPr="006E590C">
              <w:rPr>
                <w:rFonts w:ascii="Simplified Arabic" w:hAnsi="Simplified Arabic" w:cs="Simplified Arabic"/>
                <w:rtl/>
                <w:lang w:bidi="ar-DZ"/>
              </w:rPr>
              <w:t>04</w:t>
            </w:r>
          </w:p>
        </w:tc>
        <w:tc>
          <w:tcPr>
            <w:tcW w:w="1311" w:type="dxa"/>
          </w:tcPr>
          <w:p w14:paraId="344F6103" w14:textId="1697FA8D"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موافق</w:t>
            </w:r>
          </w:p>
        </w:tc>
      </w:tr>
      <w:tr w:rsidR="003E25A4" w:rsidRPr="006E590C" w14:paraId="06959CD2" w14:textId="644973AC" w:rsidTr="008810D7">
        <w:tc>
          <w:tcPr>
            <w:tcW w:w="754" w:type="dxa"/>
            <w:shd w:val="clear" w:color="auto" w:fill="DEEAF6" w:themeFill="accent1" w:themeFillTint="33"/>
          </w:tcPr>
          <w:p w14:paraId="6C29B676" w14:textId="258EDD85" w:rsidR="003E25A4" w:rsidRPr="006E590C" w:rsidRDefault="003E25A4" w:rsidP="00AE6D4D">
            <w:pPr>
              <w:tabs>
                <w:tab w:val="right" w:pos="142"/>
                <w:tab w:val="left" w:pos="8052"/>
              </w:tabs>
              <w:ind w:left="0" w:right="115"/>
              <w:rPr>
                <w:rFonts w:ascii="Simplified Arabic" w:hAnsi="Simplified Arabic" w:cs="Simplified Arabic"/>
                <w:rtl/>
                <w:lang w:bidi="ar-DZ"/>
              </w:rPr>
            </w:pPr>
            <w:r w:rsidRPr="006E590C">
              <w:rPr>
                <w:rFonts w:ascii="Simplified Arabic" w:hAnsi="Simplified Arabic" w:cs="Simplified Arabic"/>
                <w:rtl/>
                <w:lang w:bidi="ar-DZ"/>
              </w:rPr>
              <w:t>18</w:t>
            </w:r>
          </w:p>
        </w:tc>
        <w:tc>
          <w:tcPr>
            <w:tcW w:w="3629" w:type="dxa"/>
            <w:shd w:val="clear" w:color="auto" w:fill="DEEAF6" w:themeFill="accent1" w:themeFillTint="33"/>
          </w:tcPr>
          <w:p w14:paraId="1749ABCE" w14:textId="45469C43"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أساهم في طرح أفكار جديدة وعملية لتحسين أداء الجامعة</w:t>
            </w:r>
          </w:p>
        </w:tc>
        <w:tc>
          <w:tcPr>
            <w:tcW w:w="1484" w:type="dxa"/>
          </w:tcPr>
          <w:p w14:paraId="0050B6B6" w14:textId="07F9364A"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3.361</w:t>
            </w:r>
          </w:p>
        </w:tc>
        <w:tc>
          <w:tcPr>
            <w:tcW w:w="1484" w:type="dxa"/>
          </w:tcPr>
          <w:p w14:paraId="337E126D" w14:textId="12440583"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0969</w:t>
            </w:r>
          </w:p>
        </w:tc>
        <w:tc>
          <w:tcPr>
            <w:tcW w:w="967" w:type="dxa"/>
          </w:tcPr>
          <w:p w14:paraId="1BA3D661" w14:textId="64202CFC" w:rsidR="003E25A4" w:rsidRPr="006E590C" w:rsidRDefault="004539C4" w:rsidP="003E25A4">
            <w:pPr>
              <w:tabs>
                <w:tab w:val="right" w:pos="474"/>
                <w:tab w:val="right" w:pos="751"/>
                <w:tab w:val="left" w:pos="8052"/>
              </w:tabs>
              <w:ind w:left="0" w:right="-69"/>
              <w:rPr>
                <w:rFonts w:ascii="Simplified Arabic" w:hAnsi="Simplified Arabic" w:cs="Simplified Arabic"/>
                <w:rtl/>
                <w:lang w:bidi="ar-DZ"/>
              </w:rPr>
            </w:pPr>
            <w:r w:rsidRPr="006E590C">
              <w:rPr>
                <w:rFonts w:ascii="Simplified Arabic" w:hAnsi="Simplified Arabic" w:cs="Simplified Arabic"/>
                <w:rtl/>
                <w:lang w:bidi="ar-DZ"/>
              </w:rPr>
              <w:t>07</w:t>
            </w:r>
          </w:p>
        </w:tc>
        <w:tc>
          <w:tcPr>
            <w:tcW w:w="1311" w:type="dxa"/>
          </w:tcPr>
          <w:p w14:paraId="70E7878A" w14:textId="74A93D5C"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محايد</w:t>
            </w:r>
          </w:p>
        </w:tc>
      </w:tr>
      <w:tr w:rsidR="003E25A4" w:rsidRPr="006E590C" w14:paraId="1EA90B93" w14:textId="7D47B536" w:rsidTr="008810D7">
        <w:tc>
          <w:tcPr>
            <w:tcW w:w="754" w:type="dxa"/>
            <w:shd w:val="clear" w:color="auto" w:fill="DEEAF6" w:themeFill="accent1" w:themeFillTint="33"/>
          </w:tcPr>
          <w:p w14:paraId="495728A0" w14:textId="5369E65B" w:rsidR="003E25A4" w:rsidRPr="006E590C" w:rsidRDefault="003E25A4" w:rsidP="00AE6D4D">
            <w:pPr>
              <w:tabs>
                <w:tab w:val="right" w:pos="142"/>
                <w:tab w:val="left" w:pos="8052"/>
              </w:tabs>
              <w:ind w:left="0" w:right="115"/>
              <w:rPr>
                <w:rFonts w:ascii="Simplified Arabic" w:hAnsi="Simplified Arabic" w:cs="Simplified Arabic"/>
                <w:rtl/>
                <w:lang w:bidi="ar-DZ"/>
              </w:rPr>
            </w:pPr>
            <w:r w:rsidRPr="006E590C">
              <w:rPr>
                <w:rFonts w:ascii="Simplified Arabic" w:hAnsi="Simplified Arabic" w:cs="Simplified Arabic"/>
                <w:rtl/>
                <w:lang w:bidi="ar-DZ"/>
              </w:rPr>
              <w:t>19</w:t>
            </w:r>
          </w:p>
        </w:tc>
        <w:tc>
          <w:tcPr>
            <w:tcW w:w="3629" w:type="dxa"/>
            <w:shd w:val="clear" w:color="auto" w:fill="DEEAF6" w:themeFill="accent1" w:themeFillTint="33"/>
          </w:tcPr>
          <w:p w14:paraId="2FBE5A8B" w14:textId="6B38D136" w:rsidR="003E25A4" w:rsidRPr="006E590C" w:rsidRDefault="003E25A4" w:rsidP="00AB3D26">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تعتبر وظيفتي في الجامعة جزءا مهما من مساهمتي في الأداء التنظيمي للجامعة</w:t>
            </w:r>
          </w:p>
        </w:tc>
        <w:tc>
          <w:tcPr>
            <w:tcW w:w="1484" w:type="dxa"/>
          </w:tcPr>
          <w:p w14:paraId="34A446DC" w14:textId="0651AA43"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3.764</w:t>
            </w:r>
          </w:p>
        </w:tc>
        <w:tc>
          <w:tcPr>
            <w:tcW w:w="1484" w:type="dxa"/>
          </w:tcPr>
          <w:p w14:paraId="1D3F40E3" w14:textId="74A5E3F7"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0.813</w:t>
            </w:r>
          </w:p>
        </w:tc>
        <w:tc>
          <w:tcPr>
            <w:tcW w:w="967" w:type="dxa"/>
          </w:tcPr>
          <w:p w14:paraId="5361FB76" w14:textId="21BA21E8" w:rsidR="003E25A4" w:rsidRPr="006E590C" w:rsidRDefault="003E25A4" w:rsidP="003E25A4">
            <w:pPr>
              <w:tabs>
                <w:tab w:val="right" w:pos="474"/>
                <w:tab w:val="right" w:pos="751"/>
                <w:tab w:val="left" w:pos="8052"/>
              </w:tabs>
              <w:ind w:left="0" w:right="-69"/>
              <w:rPr>
                <w:rFonts w:ascii="Simplified Arabic" w:hAnsi="Simplified Arabic" w:cs="Simplified Arabic"/>
                <w:rtl/>
                <w:lang w:bidi="ar-DZ"/>
              </w:rPr>
            </w:pPr>
            <w:r w:rsidRPr="006E590C">
              <w:rPr>
                <w:rFonts w:ascii="Simplified Arabic" w:hAnsi="Simplified Arabic" w:cs="Simplified Arabic"/>
                <w:rtl/>
                <w:lang w:bidi="ar-DZ"/>
              </w:rPr>
              <w:t>02</w:t>
            </w:r>
          </w:p>
        </w:tc>
        <w:tc>
          <w:tcPr>
            <w:tcW w:w="1311" w:type="dxa"/>
          </w:tcPr>
          <w:p w14:paraId="42FFD107" w14:textId="776406B3"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موافق</w:t>
            </w:r>
          </w:p>
        </w:tc>
      </w:tr>
      <w:tr w:rsidR="003E25A4" w:rsidRPr="006E590C" w14:paraId="3A988647" w14:textId="6B02CF7C" w:rsidTr="008810D7">
        <w:tc>
          <w:tcPr>
            <w:tcW w:w="754" w:type="dxa"/>
            <w:shd w:val="clear" w:color="auto" w:fill="DEEAF6" w:themeFill="accent1" w:themeFillTint="33"/>
          </w:tcPr>
          <w:p w14:paraId="46478195" w14:textId="2C9983A8" w:rsidR="003E25A4" w:rsidRPr="006E590C" w:rsidRDefault="003E25A4" w:rsidP="00AE6D4D">
            <w:pPr>
              <w:tabs>
                <w:tab w:val="right" w:pos="142"/>
                <w:tab w:val="left" w:pos="8052"/>
              </w:tabs>
              <w:ind w:left="0" w:right="115"/>
              <w:rPr>
                <w:rFonts w:ascii="Simplified Arabic" w:hAnsi="Simplified Arabic" w:cs="Simplified Arabic"/>
                <w:rtl/>
                <w:lang w:bidi="ar-DZ"/>
              </w:rPr>
            </w:pPr>
            <w:r w:rsidRPr="006E590C">
              <w:rPr>
                <w:rFonts w:ascii="Simplified Arabic" w:hAnsi="Simplified Arabic" w:cs="Simplified Arabic"/>
                <w:rtl/>
                <w:lang w:bidi="ar-DZ"/>
              </w:rPr>
              <w:lastRenderedPageBreak/>
              <w:t>20</w:t>
            </w:r>
          </w:p>
        </w:tc>
        <w:tc>
          <w:tcPr>
            <w:tcW w:w="3629" w:type="dxa"/>
            <w:shd w:val="clear" w:color="auto" w:fill="DEEAF6" w:themeFill="accent1" w:themeFillTint="33"/>
          </w:tcPr>
          <w:p w14:paraId="404314C9" w14:textId="6A14DAFB" w:rsidR="003E25A4" w:rsidRPr="006E590C" w:rsidRDefault="003E25A4" w:rsidP="00AB3D26">
            <w:pPr>
              <w:tabs>
                <w:tab w:val="right" w:pos="142"/>
                <w:tab w:val="left" w:pos="8052"/>
              </w:tabs>
              <w:ind w:left="0" w:right="46"/>
              <w:rPr>
                <w:rFonts w:ascii="Simplified Arabic" w:hAnsi="Simplified Arabic" w:cs="Simplified Arabic"/>
                <w:rtl/>
                <w:lang w:bidi="ar-DZ"/>
              </w:rPr>
            </w:pPr>
            <w:r w:rsidRPr="006E590C">
              <w:rPr>
                <w:rFonts w:ascii="Simplified Arabic" w:hAnsi="Simplified Arabic" w:cs="Simplified Arabic"/>
                <w:rtl/>
                <w:lang w:bidi="ar-DZ"/>
              </w:rPr>
              <w:t>أحرص على إنجاز جميع المهام الموكلة إلي داخل الجامعة لدعم استمراريتها وتعزيز الأداء التنظيمي</w:t>
            </w:r>
          </w:p>
        </w:tc>
        <w:tc>
          <w:tcPr>
            <w:tcW w:w="1484" w:type="dxa"/>
          </w:tcPr>
          <w:p w14:paraId="68813849" w14:textId="1ADBF4A0"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4.097</w:t>
            </w:r>
          </w:p>
        </w:tc>
        <w:tc>
          <w:tcPr>
            <w:tcW w:w="1484" w:type="dxa"/>
          </w:tcPr>
          <w:p w14:paraId="40593D7C" w14:textId="77CD1785"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0.772</w:t>
            </w:r>
          </w:p>
        </w:tc>
        <w:tc>
          <w:tcPr>
            <w:tcW w:w="967" w:type="dxa"/>
          </w:tcPr>
          <w:p w14:paraId="0F8CF95D" w14:textId="5145216D" w:rsidR="003E25A4" w:rsidRPr="006E590C" w:rsidRDefault="003E25A4" w:rsidP="003E25A4">
            <w:pPr>
              <w:tabs>
                <w:tab w:val="right" w:pos="474"/>
                <w:tab w:val="right" w:pos="751"/>
                <w:tab w:val="left" w:pos="8052"/>
              </w:tabs>
              <w:ind w:left="0" w:right="-69"/>
              <w:rPr>
                <w:rFonts w:ascii="Simplified Arabic" w:hAnsi="Simplified Arabic" w:cs="Simplified Arabic"/>
                <w:rtl/>
                <w:lang w:bidi="ar-DZ"/>
              </w:rPr>
            </w:pPr>
            <w:r w:rsidRPr="006E590C">
              <w:rPr>
                <w:rFonts w:ascii="Simplified Arabic" w:hAnsi="Simplified Arabic" w:cs="Simplified Arabic"/>
                <w:rtl/>
                <w:lang w:bidi="ar-DZ"/>
              </w:rPr>
              <w:t>01</w:t>
            </w:r>
          </w:p>
        </w:tc>
        <w:tc>
          <w:tcPr>
            <w:tcW w:w="1311" w:type="dxa"/>
          </w:tcPr>
          <w:p w14:paraId="65DEAEFF" w14:textId="70F8B036"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موافق</w:t>
            </w:r>
          </w:p>
        </w:tc>
      </w:tr>
      <w:tr w:rsidR="003E25A4" w:rsidRPr="006E590C" w14:paraId="471A02A3" w14:textId="2AEC5CA8" w:rsidTr="008810D7">
        <w:trPr>
          <w:trHeight w:val="704"/>
        </w:trPr>
        <w:tc>
          <w:tcPr>
            <w:tcW w:w="754" w:type="dxa"/>
            <w:shd w:val="clear" w:color="auto" w:fill="DEEAF6" w:themeFill="accent1" w:themeFillTint="33"/>
          </w:tcPr>
          <w:p w14:paraId="0286272F" w14:textId="2F0E0024" w:rsidR="003E25A4" w:rsidRPr="006E590C" w:rsidRDefault="003E25A4" w:rsidP="00AE6D4D">
            <w:pPr>
              <w:tabs>
                <w:tab w:val="right" w:pos="142"/>
                <w:tab w:val="left" w:pos="8052"/>
              </w:tabs>
              <w:ind w:left="0" w:right="115"/>
              <w:rPr>
                <w:rFonts w:ascii="Simplified Arabic" w:hAnsi="Simplified Arabic" w:cs="Simplified Arabic"/>
                <w:rtl/>
                <w:lang w:bidi="ar-DZ"/>
              </w:rPr>
            </w:pPr>
            <w:r w:rsidRPr="006E590C">
              <w:rPr>
                <w:rFonts w:ascii="Simplified Arabic" w:hAnsi="Simplified Arabic" w:cs="Simplified Arabic"/>
                <w:rtl/>
                <w:lang w:bidi="ar-DZ"/>
              </w:rPr>
              <w:t>21</w:t>
            </w:r>
          </w:p>
        </w:tc>
        <w:tc>
          <w:tcPr>
            <w:tcW w:w="3629" w:type="dxa"/>
            <w:shd w:val="clear" w:color="auto" w:fill="DEEAF6" w:themeFill="accent1" w:themeFillTint="33"/>
          </w:tcPr>
          <w:p w14:paraId="6F99DA69" w14:textId="304E35AB" w:rsidR="003E25A4" w:rsidRPr="006E590C" w:rsidRDefault="003E25A4" w:rsidP="00AB3D26">
            <w:pPr>
              <w:tabs>
                <w:tab w:val="right" w:pos="142"/>
                <w:tab w:val="left" w:pos="8052"/>
              </w:tabs>
              <w:ind w:left="0" w:right="46"/>
              <w:rPr>
                <w:rFonts w:ascii="Simplified Arabic" w:hAnsi="Simplified Arabic" w:cs="Simplified Arabic"/>
                <w:rtl/>
                <w:lang w:bidi="ar-DZ"/>
              </w:rPr>
            </w:pPr>
            <w:r w:rsidRPr="006E590C">
              <w:rPr>
                <w:rFonts w:ascii="Simplified Arabic" w:hAnsi="Simplified Arabic" w:cs="Simplified Arabic"/>
                <w:rtl/>
                <w:lang w:bidi="ar-DZ"/>
              </w:rPr>
              <w:t>توفر لي وظيفتي في المؤسسة فرصا لاكتساب مهارات وخبرات جديدة.</w:t>
            </w:r>
          </w:p>
        </w:tc>
        <w:tc>
          <w:tcPr>
            <w:tcW w:w="1484" w:type="dxa"/>
          </w:tcPr>
          <w:p w14:paraId="7C5CF204" w14:textId="355E3D14"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3.764</w:t>
            </w:r>
          </w:p>
        </w:tc>
        <w:tc>
          <w:tcPr>
            <w:tcW w:w="1484" w:type="dxa"/>
          </w:tcPr>
          <w:p w14:paraId="14BD8EBF" w14:textId="3DA56E55"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1.094</w:t>
            </w:r>
          </w:p>
        </w:tc>
        <w:tc>
          <w:tcPr>
            <w:tcW w:w="967" w:type="dxa"/>
          </w:tcPr>
          <w:p w14:paraId="76F3A599" w14:textId="06823AF0" w:rsidR="003E25A4" w:rsidRPr="006E590C" w:rsidRDefault="003E25A4" w:rsidP="003E25A4">
            <w:pPr>
              <w:tabs>
                <w:tab w:val="right" w:pos="474"/>
                <w:tab w:val="right" w:pos="751"/>
                <w:tab w:val="left" w:pos="8052"/>
              </w:tabs>
              <w:ind w:left="0" w:right="-69"/>
              <w:rPr>
                <w:rFonts w:ascii="Simplified Arabic" w:hAnsi="Simplified Arabic" w:cs="Simplified Arabic"/>
                <w:rtl/>
                <w:lang w:bidi="ar-DZ"/>
              </w:rPr>
            </w:pPr>
            <w:r w:rsidRPr="006E590C">
              <w:rPr>
                <w:rFonts w:ascii="Simplified Arabic" w:hAnsi="Simplified Arabic" w:cs="Simplified Arabic"/>
                <w:rtl/>
                <w:lang w:bidi="ar-DZ"/>
              </w:rPr>
              <w:t>03</w:t>
            </w:r>
          </w:p>
        </w:tc>
        <w:tc>
          <w:tcPr>
            <w:tcW w:w="1311" w:type="dxa"/>
          </w:tcPr>
          <w:p w14:paraId="48AB61B6" w14:textId="2E470E12"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موافق</w:t>
            </w:r>
          </w:p>
        </w:tc>
      </w:tr>
      <w:tr w:rsidR="003E25A4" w:rsidRPr="006E590C" w14:paraId="62BFD258" w14:textId="71D0644C" w:rsidTr="008810D7">
        <w:trPr>
          <w:trHeight w:val="704"/>
        </w:trPr>
        <w:tc>
          <w:tcPr>
            <w:tcW w:w="754" w:type="dxa"/>
            <w:shd w:val="clear" w:color="auto" w:fill="DEEAF6" w:themeFill="accent1" w:themeFillTint="33"/>
          </w:tcPr>
          <w:p w14:paraId="2E737A0A" w14:textId="77777777" w:rsidR="003E25A4" w:rsidRPr="006E590C" w:rsidRDefault="003E25A4" w:rsidP="00AE6D4D">
            <w:pPr>
              <w:tabs>
                <w:tab w:val="right" w:pos="142"/>
                <w:tab w:val="left" w:pos="8052"/>
              </w:tabs>
              <w:ind w:left="0" w:right="115"/>
              <w:rPr>
                <w:rFonts w:ascii="Simplified Arabic" w:hAnsi="Simplified Arabic" w:cs="Simplified Arabic"/>
                <w:rtl/>
                <w:lang w:bidi="ar-DZ"/>
              </w:rPr>
            </w:pPr>
          </w:p>
        </w:tc>
        <w:tc>
          <w:tcPr>
            <w:tcW w:w="3629" w:type="dxa"/>
            <w:shd w:val="clear" w:color="auto" w:fill="DEEAF6" w:themeFill="accent1" w:themeFillTint="33"/>
          </w:tcPr>
          <w:p w14:paraId="1F1D8FE7" w14:textId="7E73FB60" w:rsidR="003E25A4" w:rsidRPr="006E590C" w:rsidRDefault="003E25A4" w:rsidP="00AB3D26">
            <w:pPr>
              <w:tabs>
                <w:tab w:val="right" w:pos="142"/>
                <w:tab w:val="left" w:pos="8052"/>
              </w:tabs>
              <w:ind w:left="0" w:right="46"/>
              <w:rPr>
                <w:rFonts w:ascii="Simplified Arabic" w:hAnsi="Simplified Arabic" w:cs="Simplified Arabic"/>
                <w:rtl/>
                <w:lang w:bidi="ar-DZ"/>
              </w:rPr>
            </w:pPr>
            <w:r w:rsidRPr="006E590C">
              <w:rPr>
                <w:rFonts w:ascii="Simplified Arabic" w:hAnsi="Simplified Arabic" w:cs="Simplified Arabic"/>
                <w:rtl/>
                <w:lang w:bidi="ar-DZ"/>
              </w:rPr>
              <w:t xml:space="preserve">مجموع المتوسط الحسابي والإنحراف المعياري لعبارة المحور الثاني : الأداء التنظيمي </w:t>
            </w:r>
          </w:p>
        </w:tc>
        <w:tc>
          <w:tcPr>
            <w:tcW w:w="1484" w:type="dxa"/>
          </w:tcPr>
          <w:p w14:paraId="4C264238" w14:textId="0835954C"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3.548</w:t>
            </w:r>
          </w:p>
        </w:tc>
        <w:tc>
          <w:tcPr>
            <w:tcW w:w="1484" w:type="dxa"/>
          </w:tcPr>
          <w:p w14:paraId="72C74C1C" w14:textId="54B83475"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0.532</w:t>
            </w:r>
          </w:p>
        </w:tc>
        <w:tc>
          <w:tcPr>
            <w:tcW w:w="967" w:type="dxa"/>
          </w:tcPr>
          <w:p w14:paraId="2B337169" w14:textId="77777777" w:rsidR="003E25A4" w:rsidRPr="006E590C" w:rsidRDefault="003E25A4" w:rsidP="003E25A4">
            <w:pPr>
              <w:tabs>
                <w:tab w:val="right" w:pos="474"/>
                <w:tab w:val="right" w:pos="751"/>
                <w:tab w:val="left" w:pos="8052"/>
              </w:tabs>
              <w:ind w:left="0" w:right="-69"/>
              <w:rPr>
                <w:rFonts w:ascii="Simplified Arabic" w:hAnsi="Simplified Arabic" w:cs="Simplified Arabic"/>
                <w:rtl/>
                <w:lang w:bidi="ar-DZ"/>
              </w:rPr>
            </w:pPr>
          </w:p>
        </w:tc>
        <w:tc>
          <w:tcPr>
            <w:tcW w:w="1311" w:type="dxa"/>
          </w:tcPr>
          <w:p w14:paraId="62A4A800" w14:textId="7C24CF59" w:rsidR="003E25A4" w:rsidRPr="006E590C" w:rsidRDefault="003E25A4" w:rsidP="00B62E27">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موافق</w:t>
            </w:r>
          </w:p>
        </w:tc>
      </w:tr>
    </w:tbl>
    <w:bookmarkEnd w:id="154"/>
    <w:p w14:paraId="65FE3018" w14:textId="77777777" w:rsidR="00B102DE" w:rsidRPr="006E590C" w:rsidRDefault="00DB3964" w:rsidP="00B102DE">
      <w:pPr>
        <w:pStyle w:val="ListParagraph"/>
        <w:ind w:left="502"/>
        <w:jc w:val="both"/>
        <w:rPr>
          <w:rFonts w:ascii="Simplified Arabic" w:hAnsi="Simplified Arabic" w:cs="Simplified Arabic"/>
          <w:b/>
          <w:bCs/>
          <w:lang w:bidi="ar-DZ"/>
        </w:rPr>
      </w:pPr>
      <w:r w:rsidRPr="006E590C">
        <w:rPr>
          <w:rFonts w:ascii="Simplified Arabic" w:hAnsi="Simplified Arabic" w:cs="Simplified Arabic"/>
          <w:rtl/>
          <w:lang w:bidi="ar-DZ"/>
        </w:rPr>
        <w:t xml:space="preserve"> </w:t>
      </w:r>
      <w:r w:rsidR="00B102DE" w:rsidRPr="006E590C">
        <w:rPr>
          <w:rFonts w:ascii="Simplified Arabic" w:hAnsi="Simplified Arabic" w:cs="Simplified Arabic"/>
          <w:b/>
          <w:bCs/>
          <w:rtl/>
          <w:lang w:bidi="ar-DZ"/>
        </w:rPr>
        <w:t xml:space="preserve">المصدر من اعداد الطالبة بالاعتماد على برنامج </w:t>
      </w:r>
      <w:r w:rsidR="00B102DE" w:rsidRPr="006E590C">
        <w:rPr>
          <w:rFonts w:ascii="Simplified Arabic" w:hAnsi="Simplified Arabic" w:cs="Simplified Arabic"/>
          <w:b/>
          <w:bCs/>
          <w:lang w:bidi="ar-DZ"/>
        </w:rPr>
        <w:t>R</w:t>
      </w:r>
    </w:p>
    <w:p w14:paraId="47F38149" w14:textId="31092893" w:rsidR="00C84117" w:rsidRPr="006E590C" w:rsidRDefault="00C84117" w:rsidP="003E25A4">
      <w:pPr>
        <w:tabs>
          <w:tab w:val="right" w:pos="142"/>
          <w:tab w:val="left" w:pos="8052"/>
        </w:tabs>
        <w:ind w:left="141" w:right="-142" w:firstLine="142"/>
        <w:jc w:val="both"/>
        <w:rPr>
          <w:rFonts w:ascii="Simplified Arabic" w:hAnsi="Simplified Arabic" w:cs="Simplified Arabic"/>
          <w:sz w:val="32"/>
          <w:szCs w:val="32"/>
          <w:rtl/>
          <w:lang w:bidi="ar-DZ"/>
        </w:rPr>
      </w:pPr>
      <w:r w:rsidRPr="006E590C">
        <w:rPr>
          <w:rFonts w:ascii="Simplified Arabic" w:hAnsi="Simplified Arabic" w:cs="Simplified Arabic"/>
          <w:rtl/>
          <w:lang w:bidi="ar-DZ"/>
        </w:rPr>
        <w:t xml:space="preserve">يظهر الجدول أن المتوسط الحسابي الكلي للمتغير التابع (الأداء التنظيمي) قد بلغ (3.548) مما يظهر أن مستوى إهتمام أفراد عينة الدراسة لها بالأداء التنظيمي كبير ومرتفع ، وقد بلغ الإنحراف </w:t>
      </w:r>
      <w:r w:rsidR="00B102DE" w:rsidRPr="006E590C">
        <w:rPr>
          <w:rFonts w:ascii="Simplified Arabic" w:hAnsi="Simplified Arabic" w:cs="Simplified Arabic"/>
          <w:rtl/>
          <w:lang w:bidi="ar-DZ"/>
        </w:rPr>
        <w:t>المعياري</w:t>
      </w:r>
      <w:r w:rsidRPr="006E590C">
        <w:rPr>
          <w:rFonts w:ascii="Simplified Arabic" w:hAnsi="Simplified Arabic" w:cs="Simplified Arabic"/>
          <w:b/>
          <w:bCs/>
          <w:rtl/>
          <w:lang w:bidi="ar-DZ"/>
        </w:rPr>
        <w:t xml:space="preserve"> </w:t>
      </w:r>
      <w:r w:rsidR="003E25A4" w:rsidRPr="006E590C">
        <w:rPr>
          <w:rFonts w:ascii="Simplified Arabic" w:hAnsi="Simplified Arabic" w:cs="Simplified Arabic"/>
          <w:rtl/>
          <w:lang w:bidi="ar-DZ"/>
        </w:rPr>
        <w:t>(0.532)، كان بدرجة موافق مما يدل على أن هناك الأداء التنظيمي مقبول ويعكس اتجاه إيجابي وكما أن الجامعة تحقق أداء تنظيميا جيد في محتلف المهام والأنشطة.</w:t>
      </w:r>
    </w:p>
    <w:p w14:paraId="44DEAFE9" w14:textId="730B4E0C" w:rsidR="00843847" w:rsidRPr="006E590C" w:rsidRDefault="00DB3964" w:rsidP="00ED5237">
      <w:pPr>
        <w:tabs>
          <w:tab w:val="right" w:pos="142"/>
          <w:tab w:val="left" w:pos="8052"/>
        </w:tabs>
        <w:ind w:left="142" w:right="0" w:firstLine="141"/>
        <w:jc w:val="both"/>
        <w:rPr>
          <w:rFonts w:ascii="Simplified Arabic" w:hAnsi="Simplified Arabic" w:cs="Simplified Arabic"/>
          <w:rtl/>
          <w:lang w:bidi="ar-DZ"/>
        </w:rPr>
      </w:pPr>
      <w:r w:rsidRPr="006E590C">
        <w:rPr>
          <w:rFonts w:ascii="Simplified Arabic" w:hAnsi="Simplified Arabic" w:cs="Simplified Arabic"/>
          <w:rtl/>
          <w:lang w:bidi="ar-DZ"/>
        </w:rPr>
        <w:t xml:space="preserve">تبين نتائج الجدول أن </w:t>
      </w:r>
      <w:r w:rsidR="009A0510" w:rsidRPr="006E590C">
        <w:rPr>
          <w:rFonts w:ascii="Simplified Arabic" w:hAnsi="Simplified Arabic" w:cs="Simplified Arabic"/>
          <w:rtl/>
          <w:lang w:bidi="ar-DZ"/>
        </w:rPr>
        <w:t>العبارة (</w:t>
      </w:r>
      <w:r w:rsidR="008549AB" w:rsidRPr="006E590C">
        <w:rPr>
          <w:rFonts w:ascii="Simplified Arabic" w:hAnsi="Simplified Arabic" w:cs="Simplified Arabic"/>
          <w:rtl/>
          <w:lang w:bidi="ar-DZ"/>
        </w:rPr>
        <w:t>أحرص على إنجاز جميع المهام الموكلة إلي داخل الجامعة لدعم استمراريتها وتعزيز الأداء التنظيمي) لها</w:t>
      </w:r>
      <w:r w:rsidR="003E25A4" w:rsidRPr="006E590C">
        <w:rPr>
          <w:rFonts w:ascii="Simplified Arabic" w:hAnsi="Simplified Arabic" w:cs="Simplified Arabic"/>
          <w:rtl/>
          <w:lang w:bidi="ar-DZ"/>
        </w:rPr>
        <w:t xml:space="preserve"> </w:t>
      </w:r>
      <w:r w:rsidR="008549AB" w:rsidRPr="006E590C">
        <w:rPr>
          <w:rFonts w:ascii="Simplified Arabic" w:hAnsi="Simplified Arabic" w:cs="Simplified Arabic"/>
          <w:rtl/>
          <w:lang w:bidi="ar-DZ"/>
        </w:rPr>
        <w:t xml:space="preserve">أكبر متوسط حسابي فقد بلغ (4.097) وانحراف معياري (0.772) مما يظهر أن أفراد عينة الدراسة تولي إهتمام كبيرة اتجاه وظيفتهم في هي تعتبر جزء أساسي في رفع أدائهم داخل الجامعة. </w:t>
      </w:r>
      <w:r w:rsidR="004539C4" w:rsidRPr="006E590C">
        <w:rPr>
          <w:rFonts w:ascii="Simplified Arabic" w:hAnsi="Simplified Arabic" w:cs="Simplified Arabic"/>
          <w:rtl/>
          <w:lang w:bidi="ar-DZ"/>
        </w:rPr>
        <w:t xml:space="preserve">أما العبارات بين (02 و 08) فقد كانت محصور بمتوسط حسابي (3.764 و 3.222) وإنحراف معياري بين (1.094 و1.141)، </w:t>
      </w:r>
      <w:r w:rsidR="008549AB" w:rsidRPr="006E590C">
        <w:rPr>
          <w:rFonts w:ascii="Simplified Arabic" w:hAnsi="Simplified Arabic" w:cs="Simplified Arabic"/>
          <w:rtl/>
          <w:lang w:bidi="ar-DZ"/>
        </w:rPr>
        <w:t xml:space="preserve">بينما </w:t>
      </w:r>
      <w:r w:rsidR="003E25A4" w:rsidRPr="006E590C">
        <w:rPr>
          <w:rFonts w:ascii="Simplified Arabic" w:hAnsi="Simplified Arabic" w:cs="Simplified Arabic"/>
          <w:rtl/>
          <w:lang w:bidi="ar-DZ"/>
        </w:rPr>
        <w:t xml:space="preserve">رقم </w:t>
      </w:r>
      <w:r w:rsidR="008549AB" w:rsidRPr="006E590C">
        <w:rPr>
          <w:rFonts w:ascii="Simplified Arabic" w:hAnsi="Simplified Arabic" w:cs="Simplified Arabic"/>
          <w:rtl/>
          <w:lang w:bidi="ar-DZ"/>
        </w:rPr>
        <w:t xml:space="preserve"> (تمتلك جامعتي مناخ تنظيمي محفز) فقد حصلت على أدنى متوسط حسابي وقد بلغ (2.986) وإنحراف معياري (1.000) مما يدل على أن </w:t>
      </w:r>
      <w:r w:rsidR="00C84117" w:rsidRPr="006E590C">
        <w:rPr>
          <w:rFonts w:ascii="Simplified Arabic" w:hAnsi="Simplified Arabic" w:cs="Simplified Arabic"/>
          <w:rtl/>
          <w:lang w:bidi="ar-DZ"/>
        </w:rPr>
        <w:t xml:space="preserve">الجامعة </w:t>
      </w:r>
      <w:r w:rsidR="008549AB" w:rsidRPr="006E590C">
        <w:rPr>
          <w:rFonts w:ascii="Simplified Arabic" w:hAnsi="Simplified Arabic" w:cs="Simplified Arabic"/>
          <w:rtl/>
          <w:lang w:bidi="ar-DZ"/>
        </w:rPr>
        <w:t xml:space="preserve">لها مناخ تنظيمي ضعيف </w:t>
      </w:r>
      <w:r w:rsidR="00C84117" w:rsidRPr="006E590C">
        <w:rPr>
          <w:rFonts w:ascii="Simplified Arabic" w:hAnsi="Simplified Arabic" w:cs="Simplified Arabic"/>
          <w:rtl/>
          <w:lang w:bidi="ar-DZ"/>
        </w:rPr>
        <w:t>لا يعزز مستوى التحفيز المطلوب.</w:t>
      </w:r>
      <w:r w:rsidR="00843847" w:rsidRPr="006E590C">
        <w:rPr>
          <w:rFonts w:ascii="Simplified Arabic" w:hAnsi="Simplified Arabic" w:cs="Simplified Arabic"/>
          <w:rtl/>
          <w:lang w:bidi="ar-DZ"/>
        </w:rPr>
        <w:tab/>
        <w:t xml:space="preserve">  </w:t>
      </w:r>
      <w:r w:rsidR="00843847" w:rsidRPr="006E590C">
        <w:rPr>
          <w:rFonts w:ascii="Simplified Arabic" w:hAnsi="Simplified Arabic" w:cs="Simplified Arabic"/>
          <w:lang w:bidi="ar-DZ"/>
        </w:rPr>
        <w:t xml:space="preserve"> </w:t>
      </w:r>
    </w:p>
    <w:p w14:paraId="5487BAB7" w14:textId="13BE1DFE" w:rsidR="00C679E9" w:rsidRPr="006E590C" w:rsidRDefault="00C679E9">
      <w:pPr>
        <w:pStyle w:val="ListParagraph"/>
        <w:numPr>
          <w:ilvl w:val="0"/>
          <w:numId w:val="57"/>
        </w:numPr>
        <w:rPr>
          <w:rFonts w:ascii="Simplified Arabic" w:hAnsi="Simplified Arabic" w:cs="Simplified Arabic"/>
          <w:b/>
          <w:bCs/>
          <w:rtl/>
          <w:lang w:bidi="ar-DZ"/>
        </w:rPr>
      </w:pPr>
      <w:r w:rsidRPr="006E590C">
        <w:rPr>
          <w:rFonts w:ascii="Simplified Arabic" w:hAnsi="Simplified Arabic" w:cs="Simplified Arabic"/>
          <w:b/>
          <w:bCs/>
          <w:rtl/>
          <w:lang w:bidi="ar-DZ"/>
        </w:rPr>
        <w:t>اختبار فرضيات الدراسة</w:t>
      </w:r>
    </w:p>
    <w:p w14:paraId="7612EB6C" w14:textId="6E7A5E22" w:rsidR="00C679E9" w:rsidRPr="006E590C" w:rsidRDefault="00C679E9" w:rsidP="006E416E">
      <w:pPr>
        <w:spacing w:line="276" w:lineRule="auto"/>
        <w:ind w:left="141" w:right="0"/>
        <w:jc w:val="both"/>
        <w:rPr>
          <w:rFonts w:ascii="Simplified Arabic" w:hAnsi="Simplified Arabic" w:cs="Simplified Arabic"/>
          <w:rtl/>
          <w:lang w:bidi="ar-DZ"/>
        </w:rPr>
      </w:pPr>
      <w:bookmarkStart w:id="155" w:name="_Hlk196162935"/>
      <w:r w:rsidRPr="006E590C">
        <w:rPr>
          <w:rFonts w:ascii="Simplified Arabic" w:hAnsi="Simplified Arabic" w:cs="Simplified Arabic"/>
          <w:rtl/>
          <w:lang w:bidi="ar-DZ"/>
        </w:rPr>
        <w:t xml:space="preserve">في هذ المبحث سنتطرق الى المقارنة بين المتوسطات في اختبار الفروق، كما سيتم الاعتماد على اختبار </w:t>
      </w:r>
      <w:r w:rsidRPr="006E590C">
        <w:rPr>
          <w:rFonts w:ascii="Simplified Arabic" w:hAnsi="Simplified Arabic" w:cs="Simplified Arabic"/>
          <w:lang w:bidi="ar-DZ"/>
        </w:rPr>
        <w:t>anova</w:t>
      </w:r>
      <w:r w:rsidRPr="006E590C">
        <w:rPr>
          <w:rFonts w:ascii="Simplified Arabic" w:hAnsi="Simplified Arabic" w:cs="Simplified Arabic"/>
          <w:rtl/>
          <w:lang w:bidi="ar-DZ"/>
        </w:rPr>
        <w:t xml:space="preserve"> ومعامل الارتباط بيرسون للإجابة على فرضيات الدراسة ومعاملات الانحدار. </w:t>
      </w:r>
    </w:p>
    <w:bookmarkEnd w:id="155"/>
    <w:p w14:paraId="37672C94" w14:textId="20E8C311" w:rsidR="006E416E" w:rsidRPr="006E590C" w:rsidRDefault="006E416E" w:rsidP="00124365">
      <w:pPr>
        <w:spacing w:line="400" w:lineRule="exact"/>
        <w:ind w:left="142" w:right="0"/>
        <w:jc w:val="both"/>
        <w:rPr>
          <w:rFonts w:ascii="Simplified Arabic" w:hAnsi="Simplified Arabic" w:cs="Simplified Arabic"/>
          <w:b/>
          <w:bCs/>
          <w:u w:val="single"/>
          <w:rtl/>
          <w:lang w:bidi="ar-DZ"/>
        </w:rPr>
      </w:pPr>
      <w:r w:rsidRPr="006E590C">
        <w:rPr>
          <w:rFonts w:ascii="Simplified Arabic" w:hAnsi="Simplified Arabic" w:cs="Simplified Arabic"/>
          <w:b/>
          <w:bCs/>
          <w:u w:val="single"/>
          <w:rtl/>
          <w:lang w:bidi="ar-DZ"/>
        </w:rPr>
        <w:lastRenderedPageBreak/>
        <w:t>الفرضية الرئيسية الأولى:</w:t>
      </w:r>
    </w:p>
    <w:p w14:paraId="0C260807" w14:textId="23FF5BE9" w:rsidR="006E416E" w:rsidRPr="006E590C" w:rsidRDefault="006E416E">
      <w:pPr>
        <w:pStyle w:val="ListParagraph"/>
        <w:numPr>
          <w:ilvl w:val="0"/>
          <w:numId w:val="48"/>
        </w:numPr>
        <w:spacing w:line="276" w:lineRule="auto"/>
        <w:ind w:left="425" w:right="0"/>
        <w:jc w:val="both"/>
        <w:rPr>
          <w:rStyle w:val="xdmh292"/>
          <w:rFonts w:ascii="Simplified Arabic" w:hAnsi="Simplified Arabic" w:cs="Simplified Arabic"/>
          <w:b/>
          <w:bCs/>
          <w:lang w:bidi="ar-DZ"/>
        </w:rPr>
      </w:pPr>
      <w:r w:rsidRPr="006E590C">
        <w:rPr>
          <w:rStyle w:val="xdmh292"/>
          <w:rFonts w:ascii="Simplified Arabic" w:hAnsi="Simplified Arabic" w:cs="Simplified Arabic"/>
          <w:rtl/>
        </w:rPr>
        <w:t xml:space="preserve">هل يوجد أثر لحوكمة المسؤولية الاجتماعية بأبعاده على الأداء التظيمي لدى الأفراد في جامعة غرداية؟ </w:t>
      </w:r>
    </w:p>
    <w:p w14:paraId="2A0EBB5A" w14:textId="24EDFA0D" w:rsidR="006E416E" w:rsidRPr="006E590C" w:rsidRDefault="006E416E" w:rsidP="006E416E">
      <w:pPr>
        <w:spacing w:line="276" w:lineRule="auto"/>
        <w:ind w:left="425"/>
        <w:jc w:val="both"/>
        <w:rPr>
          <w:rStyle w:val="xdmh292"/>
          <w:rFonts w:ascii="Simplified Arabic" w:hAnsi="Simplified Arabic" w:cs="Simplified Arabic"/>
          <w:rtl/>
        </w:rPr>
      </w:pPr>
      <w:r w:rsidRPr="006E590C">
        <w:rPr>
          <w:rStyle w:val="xdmh292"/>
          <w:rFonts w:ascii="Simplified Arabic" w:hAnsi="Simplified Arabic" w:cs="Simplified Arabic"/>
          <w:b/>
          <w:bCs/>
        </w:rPr>
        <w:t>H</w:t>
      </w:r>
      <w:r w:rsidR="00124365" w:rsidRPr="006E590C">
        <w:rPr>
          <w:rStyle w:val="xdmh292"/>
          <w:rFonts w:ascii="Simplified Arabic" w:hAnsi="Simplified Arabic" w:cs="Simplified Arabic"/>
          <w:b/>
          <w:bCs/>
          <w:vertAlign w:val="subscript"/>
        </w:rPr>
        <w:t>1</w:t>
      </w:r>
      <w:r w:rsidRPr="006E590C">
        <w:rPr>
          <w:rStyle w:val="xdmh292"/>
          <w:rFonts w:ascii="Simplified Arabic" w:hAnsi="Simplified Arabic" w:cs="Simplified Arabic"/>
          <w:b/>
          <w:bCs/>
          <w:rtl/>
        </w:rPr>
        <w:t>:</w:t>
      </w:r>
      <w:r w:rsidRPr="006E590C">
        <w:rPr>
          <w:rStyle w:val="xdmh292"/>
          <w:rFonts w:ascii="Simplified Arabic" w:hAnsi="Simplified Arabic" w:cs="Simplified Arabic"/>
          <w:vertAlign w:val="subscript"/>
          <w:rtl/>
          <w:lang w:bidi="ar-DZ"/>
        </w:rPr>
        <w:t xml:space="preserve"> </w:t>
      </w:r>
      <w:r w:rsidRPr="006E590C">
        <w:rPr>
          <w:rStyle w:val="xdmh292"/>
          <w:rFonts w:ascii="Simplified Arabic" w:hAnsi="Simplified Arabic" w:cs="Simplified Arabic"/>
          <w:vertAlign w:val="subscript"/>
        </w:rPr>
        <w:t xml:space="preserve"> </w:t>
      </w:r>
      <w:bookmarkStart w:id="156" w:name="_Hlk224816853"/>
      <w:r w:rsidRPr="006E590C">
        <w:rPr>
          <w:rStyle w:val="xdmh292"/>
          <w:rFonts w:ascii="Simplified Arabic" w:hAnsi="Simplified Arabic" w:cs="Simplified Arabic"/>
          <w:rtl/>
        </w:rPr>
        <w:t>يوجد أثر لحوكمة المسؤولية الاجتماعية بأبعاده على الأداء التظيمي لدى الأفراد في جامعة غرداية</w:t>
      </w:r>
    </w:p>
    <w:bookmarkEnd w:id="156"/>
    <w:p w14:paraId="6F0A138D" w14:textId="3DCDC039" w:rsidR="006E416E" w:rsidRPr="006E590C" w:rsidRDefault="006E416E" w:rsidP="006B068A">
      <w:pPr>
        <w:spacing w:line="276" w:lineRule="auto"/>
        <w:ind w:left="425"/>
        <w:jc w:val="both"/>
        <w:rPr>
          <w:rFonts w:ascii="Simplified Arabic" w:hAnsi="Simplified Arabic" w:cs="Simplified Arabic"/>
          <w:b/>
          <w:bCs/>
          <w:rtl/>
          <w:lang w:bidi="ar-DZ"/>
        </w:rPr>
      </w:pPr>
      <w:r w:rsidRPr="006E590C">
        <w:rPr>
          <w:rStyle w:val="xdmh292"/>
          <w:rFonts w:ascii="Simplified Arabic" w:hAnsi="Simplified Arabic" w:cs="Simplified Arabic"/>
          <w:b/>
          <w:bCs/>
        </w:rPr>
        <w:t>H</w:t>
      </w:r>
      <w:r w:rsidR="00124365" w:rsidRPr="006E590C">
        <w:rPr>
          <w:rStyle w:val="xdmh292"/>
          <w:rFonts w:ascii="Simplified Arabic" w:hAnsi="Simplified Arabic" w:cs="Simplified Arabic"/>
          <w:b/>
          <w:bCs/>
          <w:vertAlign w:val="subscript"/>
        </w:rPr>
        <w:t>0</w:t>
      </w:r>
      <w:r w:rsidRPr="006E590C">
        <w:rPr>
          <w:rStyle w:val="xdmh292"/>
          <w:rFonts w:ascii="Simplified Arabic" w:hAnsi="Simplified Arabic" w:cs="Simplified Arabic"/>
          <w:b/>
          <w:bCs/>
          <w:rtl/>
        </w:rPr>
        <w:t>:</w:t>
      </w:r>
      <w:r w:rsidRPr="006E590C">
        <w:rPr>
          <w:rStyle w:val="xdmh292"/>
          <w:rFonts w:ascii="Simplified Arabic" w:hAnsi="Simplified Arabic" w:cs="Simplified Arabic"/>
          <w:vertAlign w:val="subscript"/>
          <w:rtl/>
          <w:lang w:bidi="ar-DZ"/>
        </w:rPr>
        <w:t xml:space="preserve"> </w:t>
      </w:r>
      <w:r w:rsidRPr="006E590C">
        <w:rPr>
          <w:rStyle w:val="xdmh292"/>
          <w:rFonts w:ascii="Simplified Arabic" w:hAnsi="Simplified Arabic" w:cs="Simplified Arabic"/>
          <w:vertAlign w:val="subscript"/>
        </w:rPr>
        <w:t xml:space="preserve"> </w:t>
      </w:r>
      <w:r w:rsidRPr="006E590C">
        <w:rPr>
          <w:rStyle w:val="xdmh292"/>
          <w:rFonts w:ascii="Simplified Arabic" w:hAnsi="Simplified Arabic" w:cs="Simplified Arabic"/>
          <w:rtl/>
        </w:rPr>
        <w:t>لا يوجد أثر لحوكمة المسؤولية الاجتماعية بأبعاده على الأداء التظيمي لدى الأفراد في جامعة غرداية</w:t>
      </w:r>
    </w:p>
    <w:p w14:paraId="45D4FE72" w14:textId="6D5F82F8" w:rsidR="006B068A" w:rsidRPr="006E590C" w:rsidRDefault="006B068A" w:rsidP="006B068A">
      <w:pPr>
        <w:rPr>
          <w:rFonts w:ascii="Simplified Arabic" w:hAnsi="Simplified Arabic" w:cs="Simplified Arabic"/>
          <w:b/>
          <w:bCs/>
        </w:rPr>
      </w:pPr>
      <w:bookmarkStart w:id="157" w:name="_Toc231070385"/>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23</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نتائج معامل الارتباط والتحديد بالنسبة للفرضية الرئيسية الأولى:</w:t>
      </w:r>
      <w:bookmarkEnd w:id="157"/>
    </w:p>
    <w:tbl>
      <w:tblPr>
        <w:tblStyle w:val="TableGrid"/>
        <w:bidiVisual/>
        <w:tblW w:w="0" w:type="auto"/>
        <w:jc w:val="center"/>
        <w:tblLook w:val="04A0" w:firstRow="1" w:lastRow="0" w:firstColumn="1" w:lastColumn="0" w:noHBand="0" w:noVBand="1"/>
      </w:tblPr>
      <w:tblGrid>
        <w:gridCol w:w="2287"/>
        <w:gridCol w:w="2287"/>
        <w:gridCol w:w="2286"/>
      </w:tblGrid>
      <w:tr w:rsidR="006E416E" w:rsidRPr="006E590C" w14:paraId="4BD9E433" w14:textId="77777777" w:rsidTr="00AE147C">
        <w:trPr>
          <w:jc w:val="center"/>
        </w:trPr>
        <w:tc>
          <w:tcPr>
            <w:tcW w:w="2287" w:type="dxa"/>
            <w:shd w:val="clear" w:color="auto" w:fill="DEEAF6" w:themeFill="accent1" w:themeFillTint="33"/>
          </w:tcPr>
          <w:p w14:paraId="709D038D" w14:textId="77777777" w:rsidR="006E416E" w:rsidRPr="006E590C" w:rsidRDefault="006E416E" w:rsidP="007952FD">
            <w:pPr>
              <w:tabs>
                <w:tab w:val="left" w:pos="1252"/>
              </w:tabs>
              <w:ind w:left="0"/>
              <w:jc w:val="center"/>
              <w:rPr>
                <w:rFonts w:ascii="Simplified Arabic" w:hAnsi="Simplified Arabic" w:cs="Simplified Arabic"/>
                <w:rtl/>
                <w:lang w:bidi="ar-DZ"/>
              </w:rPr>
            </w:pPr>
            <w:bookmarkStart w:id="158" w:name="_Hlk231012430"/>
          </w:p>
        </w:tc>
        <w:tc>
          <w:tcPr>
            <w:tcW w:w="2287" w:type="dxa"/>
            <w:shd w:val="clear" w:color="auto" w:fill="DEEAF6" w:themeFill="accent1" w:themeFillTint="33"/>
          </w:tcPr>
          <w:p w14:paraId="529E37D3" w14:textId="398A9F73" w:rsidR="006E416E" w:rsidRPr="006E590C" w:rsidRDefault="004A6BAF" w:rsidP="004A6BAF">
            <w:pPr>
              <w:tabs>
                <w:tab w:val="left" w:pos="1252"/>
              </w:tabs>
              <w:ind w:left="0" w:right="16"/>
              <w:jc w:val="center"/>
              <w:rPr>
                <w:rFonts w:ascii="Simplified Arabic" w:hAnsi="Simplified Arabic" w:cs="Simplified Arabic"/>
                <w:b/>
                <w:bCs/>
                <w:lang w:bidi="ar-DZ"/>
              </w:rPr>
            </w:pPr>
            <w:r w:rsidRPr="006E590C">
              <w:rPr>
                <w:rFonts w:ascii="Simplified Arabic" w:hAnsi="Simplified Arabic" w:cs="Simplified Arabic"/>
                <w:b/>
                <w:bCs/>
                <w:rtl/>
                <w:lang w:bidi="ar-DZ"/>
              </w:rPr>
              <w:t xml:space="preserve">معامل الإرتباط </w:t>
            </w:r>
            <w:r w:rsidR="006E416E" w:rsidRPr="006E590C">
              <w:rPr>
                <w:rFonts w:ascii="Simplified Arabic" w:hAnsi="Simplified Arabic" w:cs="Simplified Arabic"/>
                <w:b/>
                <w:bCs/>
                <w:lang w:bidi="ar-DZ"/>
              </w:rPr>
              <w:t>R</w:t>
            </w:r>
          </w:p>
        </w:tc>
        <w:tc>
          <w:tcPr>
            <w:tcW w:w="2286" w:type="dxa"/>
            <w:shd w:val="clear" w:color="auto" w:fill="DEEAF6" w:themeFill="accent1" w:themeFillTint="33"/>
          </w:tcPr>
          <w:p w14:paraId="1AD08062" w14:textId="69AFC0A2" w:rsidR="006E416E" w:rsidRPr="006E590C" w:rsidRDefault="006C7AD3" w:rsidP="006C7AD3">
            <w:pPr>
              <w:tabs>
                <w:tab w:val="left" w:pos="1252"/>
              </w:tabs>
              <w:ind w:left="0" w:right="0"/>
              <w:jc w:val="center"/>
              <w:rPr>
                <w:rFonts w:ascii="Simplified Arabic" w:hAnsi="Simplified Arabic" w:cs="Simplified Arabic"/>
                <w:b/>
                <w:bCs/>
                <w:vertAlign w:val="superscript"/>
                <w:rtl/>
                <w:lang w:bidi="ar-DZ"/>
              </w:rPr>
            </w:pPr>
            <w:r w:rsidRPr="006E590C">
              <w:rPr>
                <w:rFonts w:ascii="Simplified Arabic" w:hAnsi="Simplified Arabic" w:cs="Simplified Arabic"/>
                <w:b/>
                <w:bCs/>
                <w:rtl/>
                <w:lang w:bidi="ar-DZ"/>
              </w:rPr>
              <w:t xml:space="preserve">معامل التحديد </w:t>
            </w:r>
            <w:r w:rsidR="006E416E" w:rsidRPr="006E590C">
              <w:rPr>
                <w:rFonts w:ascii="Simplified Arabic" w:hAnsi="Simplified Arabic" w:cs="Simplified Arabic"/>
                <w:b/>
                <w:bCs/>
                <w:lang w:bidi="ar-DZ"/>
              </w:rPr>
              <w:t>R</w:t>
            </w:r>
            <w:r w:rsidR="006E416E" w:rsidRPr="006E590C">
              <w:rPr>
                <w:rFonts w:ascii="Simplified Arabic" w:hAnsi="Simplified Arabic" w:cs="Simplified Arabic"/>
                <w:b/>
                <w:bCs/>
                <w:vertAlign w:val="superscript"/>
                <w:lang w:bidi="ar-DZ"/>
              </w:rPr>
              <w:t>2</w:t>
            </w:r>
            <w:r w:rsidRPr="006E590C">
              <w:rPr>
                <w:rFonts w:ascii="Simplified Arabic" w:hAnsi="Simplified Arabic" w:cs="Simplified Arabic"/>
                <w:b/>
                <w:bCs/>
                <w:vertAlign w:val="superscript"/>
                <w:rtl/>
                <w:lang w:bidi="ar-DZ"/>
              </w:rPr>
              <w:t xml:space="preserve"> </w:t>
            </w:r>
          </w:p>
        </w:tc>
      </w:tr>
      <w:tr w:rsidR="006E416E" w:rsidRPr="006E590C" w14:paraId="6780680E" w14:textId="77777777" w:rsidTr="00AE147C">
        <w:trPr>
          <w:jc w:val="center"/>
        </w:trPr>
        <w:tc>
          <w:tcPr>
            <w:tcW w:w="2287" w:type="dxa"/>
            <w:shd w:val="clear" w:color="auto" w:fill="DEEAF6" w:themeFill="accent1" w:themeFillTint="33"/>
          </w:tcPr>
          <w:p w14:paraId="01146600" w14:textId="7D9BE87E" w:rsidR="006E416E" w:rsidRPr="006E590C" w:rsidRDefault="006E416E" w:rsidP="006E416E">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rtl/>
                <w:lang w:bidi="ar-DZ"/>
              </w:rPr>
              <w:t>حوكمة المسؤولية الاجتماعية</w:t>
            </w:r>
          </w:p>
        </w:tc>
        <w:tc>
          <w:tcPr>
            <w:tcW w:w="2287" w:type="dxa"/>
          </w:tcPr>
          <w:p w14:paraId="0699CFF1" w14:textId="7B58DD0A" w:rsidR="006E416E" w:rsidRPr="006E590C" w:rsidRDefault="006E416E"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0.676</w:t>
            </w:r>
          </w:p>
        </w:tc>
        <w:tc>
          <w:tcPr>
            <w:tcW w:w="2286" w:type="dxa"/>
          </w:tcPr>
          <w:p w14:paraId="55CAFE08" w14:textId="7B3A73E9" w:rsidR="006E416E" w:rsidRPr="006E590C" w:rsidRDefault="006E416E"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w:t>
            </w:r>
            <w:r w:rsidR="004A6BAF" w:rsidRPr="006E590C">
              <w:rPr>
                <w:rFonts w:ascii="Simplified Arabic" w:hAnsi="Simplified Arabic" w:cs="Simplified Arabic"/>
                <w:rtl/>
                <w:lang w:bidi="ar-DZ"/>
              </w:rPr>
              <w:t>457</w:t>
            </w:r>
          </w:p>
        </w:tc>
      </w:tr>
    </w:tbl>
    <w:bookmarkEnd w:id="158"/>
    <w:p w14:paraId="1B267E0B" w14:textId="6B1321BB" w:rsidR="00843847" w:rsidRPr="006E590C" w:rsidRDefault="004A6BAF" w:rsidP="00843847">
      <w:pPr>
        <w:tabs>
          <w:tab w:val="right" w:pos="142"/>
          <w:tab w:val="left" w:pos="8052"/>
        </w:tabs>
        <w:ind w:left="142" w:right="0"/>
        <w:rPr>
          <w:rFonts w:ascii="Simplified Arabic" w:hAnsi="Simplified Arabic" w:cs="Simplified Arabic"/>
          <w:b/>
          <w:bCs/>
          <w:rtl/>
          <w:lang w:bidi="ar-DZ"/>
        </w:rPr>
      </w:pPr>
      <w:r w:rsidRPr="006E590C">
        <w:rPr>
          <w:rFonts w:ascii="Simplified Arabic" w:hAnsi="Simplified Arabic" w:cs="Simplified Arabic"/>
          <w:b/>
          <w:bCs/>
          <w:rtl/>
        </w:rPr>
        <w:t xml:space="preserve">المصدر: من إعداد الطالبة بالاعتماد على برنامج </w:t>
      </w:r>
      <w:r w:rsidRPr="006E590C">
        <w:rPr>
          <w:rFonts w:ascii="Simplified Arabic" w:hAnsi="Simplified Arabic" w:cs="Simplified Arabic"/>
          <w:b/>
          <w:bCs/>
        </w:rPr>
        <w:t>R</w:t>
      </w:r>
    </w:p>
    <w:p w14:paraId="5AC70E02" w14:textId="0CAA9577" w:rsidR="004A6BAF" w:rsidRPr="006E590C" w:rsidRDefault="004A6BAF" w:rsidP="006B068A">
      <w:pPr>
        <w:tabs>
          <w:tab w:val="left" w:pos="1252"/>
        </w:tabs>
        <w:spacing w:line="276" w:lineRule="auto"/>
        <w:ind w:left="141" w:right="-142"/>
        <w:jc w:val="both"/>
        <w:rPr>
          <w:rFonts w:ascii="Simplified Arabic" w:hAnsi="Simplified Arabic" w:cs="Simplified Arabic"/>
          <w:rtl/>
          <w:lang w:bidi="ar-DZ"/>
        </w:rPr>
      </w:pPr>
      <w:r w:rsidRPr="006E590C">
        <w:rPr>
          <w:rFonts w:ascii="Simplified Arabic" w:hAnsi="Simplified Arabic" w:cs="Simplified Arabic"/>
          <w:rtl/>
          <w:lang w:bidi="ar-DZ"/>
        </w:rPr>
        <w:t>يوضح الجدول السابق نتائج معامل الارتباط ومعامل الت</w:t>
      </w:r>
      <w:r w:rsidR="006C7AD3" w:rsidRPr="006E590C">
        <w:rPr>
          <w:rFonts w:ascii="Simplified Arabic" w:hAnsi="Simplified Arabic" w:cs="Simplified Arabic"/>
          <w:rtl/>
          <w:lang w:bidi="ar-DZ"/>
        </w:rPr>
        <w:t>حديد</w:t>
      </w:r>
      <w:r w:rsidRPr="006E590C">
        <w:rPr>
          <w:rFonts w:ascii="Simplified Arabic" w:hAnsi="Simplified Arabic" w:cs="Simplified Arabic"/>
          <w:rtl/>
          <w:lang w:bidi="ar-DZ"/>
        </w:rPr>
        <w:t xml:space="preserve"> بين حوكمة المسؤولية الاجتماعية و الأداء التنظيمي  لدى الأفراد في جامعة غرداية، بلغ معامل الارتباط 67.6 </w:t>
      </w: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مما يدل على وجود علاقة طردية</w:t>
      </w:r>
      <w:r w:rsidR="006C7AD3" w:rsidRPr="006E590C">
        <w:rPr>
          <w:rFonts w:ascii="Simplified Arabic" w:hAnsi="Simplified Arabic" w:cs="Simplified Arabic"/>
          <w:rtl/>
          <w:lang w:bidi="ar-DZ"/>
        </w:rPr>
        <w:t xml:space="preserve"> متوسطة إلى قوية</w:t>
      </w:r>
      <w:r w:rsidRPr="006E590C">
        <w:rPr>
          <w:rFonts w:ascii="Simplified Arabic" w:hAnsi="Simplified Arabic" w:cs="Simplified Arabic"/>
          <w:rtl/>
          <w:lang w:bidi="ar-DZ"/>
        </w:rPr>
        <w:t xml:space="preserve"> بين حوكمة المسؤولية الاجتماعية والأداء التنظيمي، كما تفسر حوكمة المسؤولية الاجتماعية </w:t>
      </w:r>
      <w:r w:rsidR="006C7AD3" w:rsidRPr="006E590C">
        <w:rPr>
          <w:rFonts w:ascii="Simplified Arabic" w:hAnsi="Simplified Arabic" w:cs="Simplified Arabic"/>
          <w:rtl/>
          <w:lang w:bidi="ar-DZ"/>
        </w:rPr>
        <w:t xml:space="preserve">45.7 </w:t>
      </w:r>
      <w:r w:rsidRPr="006E590C">
        <w:rPr>
          <w:rFonts w:ascii="Simplified Arabic" w:hAnsi="Simplified Arabic" w:cs="Simplified Arabic"/>
          <w:rtl/>
          <w:lang w:bidi="ar-DZ"/>
        </w:rPr>
        <w:t>% من التغيير الحاصل في الأداء التنظيمي.</w:t>
      </w:r>
      <w:r w:rsidR="006C7AD3" w:rsidRPr="006E590C">
        <w:rPr>
          <w:rFonts w:ascii="Simplified Arabic" w:hAnsi="Simplified Arabic" w:cs="Simplified Arabic"/>
          <w:rtl/>
          <w:lang w:bidi="ar-DZ"/>
        </w:rPr>
        <w:t xml:space="preserve"> كلما ارتفع معامل الارتباط زاد ارتفاع معامل التحديد.</w:t>
      </w:r>
    </w:p>
    <w:p w14:paraId="70EF46A2" w14:textId="5B71B7B8" w:rsidR="000D7196" w:rsidRPr="006E590C" w:rsidRDefault="000D7196" w:rsidP="000D7196">
      <w:pPr>
        <w:rPr>
          <w:rFonts w:ascii="Simplified Arabic" w:hAnsi="Simplified Arabic" w:cs="Simplified Arabic"/>
          <w:b/>
          <w:bCs/>
        </w:rPr>
      </w:pPr>
      <w:bookmarkStart w:id="159" w:name="_Toc231070386"/>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24</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معنوية العلاقة بين حوكمة المسؤولية الاجتماعية و الأداء التنظيمي</w:t>
      </w:r>
      <w:bookmarkEnd w:id="159"/>
    </w:p>
    <w:tbl>
      <w:tblPr>
        <w:tblStyle w:val="TableGrid"/>
        <w:bidiVisual/>
        <w:tblW w:w="0" w:type="auto"/>
        <w:jc w:val="center"/>
        <w:tblLook w:val="04A0" w:firstRow="1" w:lastRow="0" w:firstColumn="1" w:lastColumn="0" w:noHBand="0" w:noVBand="1"/>
      </w:tblPr>
      <w:tblGrid>
        <w:gridCol w:w="1813"/>
        <w:gridCol w:w="1609"/>
        <w:gridCol w:w="640"/>
        <w:gridCol w:w="640"/>
        <w:gridCol w:w="1577"/>
        <w:gridCol w:w="1462"/>
      </w:tblGrid>
      <w:tr w:rsidR="00CE3C46" w:rsidRPr="006E590C" w14:paraId="361B61A4" w14:textId="77777777" w:rsidTr="00AE147C">
        <w:trPr>
          <w:jc w:val="center"/>
        </w:trPr>
        <w:tc>
          <w:tcPr>
            <w:tcW w:w="1813" w:type="dxa"/>
            <w:shd w:val="clear" w:color="auto" w:fill="DEEAF6" w:themeFill="accent1" w:themeFillTint="33"/>
            <w:vAlign w:val="center"/>
          </w:tcPr>
          <w:p w14:paraId="21713766" w14:textId="77777777" w:rsidR="00CE3C46" w:rsidRPr="006E590C" w:rsidRDefault="00CE3C46" w:rsidP="007952FD">
            <w:pPr>
              <w:tabs>
                <w:tab w:val="left" w:pos="1252"/>
              </w:tabs>
              <w:ind w:left="0"/>
              <w:jc w:val="center"/>
              <w:rPr>
                <w:rFonts w:ascii="Simplified Arabic" w:hAnsi="Simplified Arabic" w:cs="Simplified Arabic"/>
                <w:rtl/>
                <w:lang w:bidi="ar-DZ"/>
              </w:rPr>
            </w:pPr>
            <w:bookmarkStart w:id="160" w:name="_Hlk231012455"/>
          </w:p>
        </w:tc>
        <w:tc>
          <w:tcPr>
            <w:tcW w:w="1564" w:type="dxa"/>
            <w:shd w:val="clear" w:color="auto" w:fill="DEEAF6" w:themeFill="accent1" w:themeFillTint="33"/>
            <w:vAlign w:val="center"/>
          </w:tcPr>
          <w:p w14:paraId="0F670146" w14:textId="6393D9B4" w:rsidR="00CE3C46" w:rsidRPr="006E590C" w:rsidRDefault="00CE3C46" w:rsidP="007952FD">
            <w:pPr>
              <w:tabs>
                <w:tab w:val="left" w:pos="1252"/>
              </w:tabs>
              <w:ind w:left="0" w:right="36"/>
              <w:jc w:val="center"/>
              <w:rPr>
                <w:rFonts w:ascii="Simplified Arabic" w:hAnsi="Simplified Arabic" w:cs="Simplified Arabic"/>
                <w:b/>
                <w:bCs/>
                <w:rtl/>
                <w:lang w:bidi="ar-DZ"/>
              </w:rPr>
            </w:pPr>
            <w:r w:rsidRPr="006E590C">
              <w:rPr>
                <w:rFonts w:ascii="Simplified Arabic" w:hAnsi="Simplified Arabic" w:cs="Simplified Arabic"/>
                <w:b/>
                <w:bCs/>
                <w:lang w:bidi="ar-DZ"/>
              </w:rPr>
              <w:t>F- satistic</w:t>
            </w:r>
          </w:p>
        </w:tc>
        <w:tc>
          <w:tcPr>
            <w:tcW w:w="624" w:type="dxa"/>
            <w:shd w:val="clear" w:color="auto" w:fill="DEEAF6" w:themeFill="accent1" w:themeFillTint="33"/>
          </w:tcPr>
          <w:p w14:paraId="61323CCB" w14:textId="3E831745" w:rsidR="00CE3C46" w:rsidRPr="006E590C" w:rsidRDefault="00CE3C46" w:rsidP="00C40AB1">
            <w:pPr>
              <w:tabs>
                <w:tab w:val="left" w:pos="1252"/>
              </w:tabs>
              <w:ind w:left="0" w:right="0"/>
              <w:jc w:val="center"/>
              <w:rPr>
                <w:rFonts w:ascii="Simplified Arabic" w:hAnsi="Simplified Arabic" w:cs="Simplified Arabic"/>
                <w:b/>
                <w:bCs/>
              </w:rPr>
            </w:pPr>
            <w:r w:rsidRPr="006E590C">
              <w:rPr>
                <w:rFonts w:ascii="Simplified Arabic" w:hAnsi="Simplified Arabic" w:cs="Simplified Arabic"/>
                <w:b/>
                <w:bCs/>
              </w:rPr>
              <w:t>Df1</w:t>
            </w:r>
          </w:p>
        </w:tc>
        <w:tc>
          <w:tcPr>
            <w:tcW w:w="635" w:type="dxa"/>
            <w:shd w:val="clear" w:color="auto" w:fill="DEEAF6" w:themeFill="accent1" w:themeFillTint="33"/>
            <w:vAlign w:val="center"/>
          </w:tcPr>
          <w:p w14:paraId="7DA89D43" w14:textId="7C28743C" w:rsidR="00CE3C46" w:rsidRPr="006E590C" w:rsidRDefault="00CE3C46" w:rsidP="00C40AB1">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Pr>
              <w:t>Df2</w:t>
            </w:r>
          </w:p>
        </w:tc>
        <w:tc>
          <w:tcPr>
            <w:tcW w:w="1577" w:type="dxa"/>
            <w:shd w:val="clear" w:color="auto" w:fill="DEEAF6" w:themeFill="accent1" w:themeFillTint="33"/>
            <w:vAlign w:val="center"/>
          </w:tcPr>
          <w:p w14:paraId="48A61471" w14:textId="1261681E" w:rsidR="00CE3C46" w:rsidRPr="006E590C" w:rsidRDefault="00CE3C46" w:rsidP="00CE3C46">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Pr>
              <w:t>t-value</w:t>
            </w:r>
          </w:p>
        </w:tc>
        <w:tc>
          <w:tcPr>
            <w:tcW w:w="1422" w:type="dxa"/>
            <w:shd w:val="clear" w:color="auto" w:fill="DEEAF6" w:themeFill="accent1" w:themeFillTint="33"/>
            <w:vAlign w:val="center"/>
          </w:tcPr>
          <w:p w14:paraId="73AC5A91" w14:textId="022D606F" w:rsidR="00CE3C46" w:rsidRPr="006E590C" w:rsidRDefault="00CE3C46" w:rsidP="00CE3C46">
            <w:pPr>
              <w:tabs>
                <w:tab w:val="left" w:pos="1252"/>
              </w:tabs>
              <w:ind w:left="0" w:right="41"/>
              <w:jc w:val="center"/>
              <w:rPr>
                <w:rFonts w:ascii="Simplified Arabic" w:hAnsi="Simplified Arabic" w:cs="Simplified Arabic"/>
                <w:b/>
                <w:bCs/>
                <w:rtl/>
                <w:lang w:bidi="ar-DZ"/>
              </w:rPr>
            </w:pPr>
            <w:r w:rsidRPr="006E590C">
              <w:rPr>
                <w:rFonts w:ascii="Simplified Arabic" w:hAnsi="Simplified Arabic" w:cs="Simplified Arabic"/>
                <w:b/>
                <w:bCs/>
                <w:lang w:bidi="ar-DZ"/>
              </w:rPr>
              <w:t>p-value</w:t>
            </w:r>
          </w:p>
        </w:tc>
      </w:tr>
      <w:tr w:rsidR="00CE3C46" w:rsidRPr="006E590C" w14:paraId="3A2EF88D" w14:textId="77777777" w:rsidTr="00AE147C">
        <w:trPr>
          <w:jc w:val="center"/>
        </w:trPr>
        <w:tc>
          <w:tcPr>
            <w:tcW w:w="1813" w:type="dxa"/>
            <w:shd w:val="clear" w:color="auto" w:fill="DEEAF6" w:themeFill="accent1" w:themeFillTint="33"/>
            <w:vAlign w:val="center"/>
          </w:tcPr>
          <w:p w14:paraId="537D98E2" w14:textId="7C813F34" w:rsidR="00CE3C46" w:rsidRPr="006E590C" w:rsidRDefault="003C7B90" w:rsidP="003C7B90">
            <w:pPr>
              <w:tabs>
                <w:tab w:val="left" w:pos="1609"/>
              </w:tabs>
              <w:ind w:left="0" w:right="27"/>
              <w:jc w:val="center"/>
              <w:rPr>
                <w:rFonts w:ascii="Simplified Arabic" w:hAnsi="Simplified Arabic" w:cs="Simplified Arabic"/>
                <w:b/>
                <w:bCs/>
                <w:rtl/>
                <w:lang w:bidi="ar-DZ"/>
              </w:rPr>
            </w:pPr>
            <w:r w:rsidRPr="006E590C">
              <w:rPr>
                <w:rFonts w:ascii="Simplified Arabic" w:hAnsi="Simplified Arabic" w:cs="Simplified Arabic"/>
                <w:b/>
                <w:bCs/>
                <w:rtl/>
                <w:lang w:bidi="ar-DZ"/>
              </w:rPr>
              <w:t>حوكمة المسؤولية الاجتماعية</w:t>
            </w:r>
          </w:p>
        </w:tc>
        <w:tc>
          <w:tcPr>
            <w:tcW w:w="1564" w:type="dxa"/>
          </w:tcPr>
          <w:p w14:paraId="145EFACF" w14:textId="73EAB512" w:rsidR="00CE3C46" w:rsidRPr="006E590C" w:rsidRDefault="00CE3C46"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lang w:bidi="ar-DZ"/>
              </w:rPr>
              <w:t>59.147</w:t>
            </w:r>
          </w:p>
        </w:tc>
        <w:tc>
          <w:tcPr>
            <w:tcW w:w="624" w:type="dxa"/>
          </w:tcPr>
          <w:p w14:paraId="114F33BC" w14:textId="59431275" w:rsidR="00CE3C46" w:rsidRPr="006E590C" w:rsidRDefault="00CE3C46" w:rsidP="00C40AB1">
            <w:pPr>
              <w:tabs>
                <w:tab w:val="left" w:pos="1252"/>
              </w:tabs>
              <w:ind w:left="0" w:right="0"/>
              <w:jc w:val="center"/>
              <w:rPr>
                <w:rFonts w:ascii="Simplified Arabic" w:hAnsi="Simplified Arabic" w:cs="Simplified Arabic"/>
              </w:rPr>
            </w:pPr>
            <w:r w:rsidRPr="006E590C">
              <w:rPr>
                <w:rFonts w:ascii="Simplified Arabic" w:hAnsi="Simplified Arabic" w:cs="Simplified Arabic"/>
              </w:rPr>
              <w:t>1</w:t>
            </w:r>
          </w:p>
        </w:tc>
        <w:tc>
          <w:tcPr>
            <w:tcW w:w="635" w:type="dxa"/>
          </w:tcPr>
          <w:p w14:paraId="1AC88F79" w14:textId="69980D32" w:rsidR="00CE3C46" w:rsidRPr="006E590C" w:rsidRDefault="00CE3C46" w:rsidP="00C40AB1">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lang w:bidi="ar-DZ"/>
              </w:rPr>
              <w:t>70</w:t>
            </w:r>
          </w:p>
        </w:tc>
        <w:tc>
          <w:tcPr>
            <w:tcW w:w="1577" w:type="dxa"/>
          </w:tcPr>
          <w:p w14:paraId="1B34D83F" w14:textId="1F7F1C71" w:rsidR="00CE3C46" w:rsidRPr="006E590C" w:rsidRDefault="00CE3C46"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Pr>
              <w:t>7.690</w:t>
            </w:r>
          </w:p>
        </w:tc>
        <w:tc>
          <w:tcPr>
            <w:tcW w:w="1422" w:type="dxa"/>
          </w:tcPr>
          <w:p w14:paraId="441A25F5" w14:textId="52915E08" w:rsidR="00CE3C46" w:rsidRPr="006E590C" w:rsidRDefault="00CE3C46" w:rsidP="00CE3C46">
            <w:pPr>
              <w:tabs>
                <w:tab w:val="left" w:pos="1252"/>
              </w:tabs>
              <w:ind w:left="0"/>
              <w:rPr>
                <w:rFonts w:ascii="Simplified Arabic" w:hAnsi="Simplified Arabic" w:cs="Simplified Arabic"/>
                <w:rtl/>
                <w:lang w:bidi="ar-DZ"/>
              </w:rPr>
            </w:pPr>
            <w:r w:rsidRPr="006E590C">
              <w:rPr>
                <w:rFonts w:ascii="Simplified Arabic" w:hAnsi="Simplified Arabic" w:cs="Simplified Arabic"/>
                <w:lang w:bidi="ar-DZ"/>
              </w:rPr>
              <w:t>0.000</w:t>
            </w:r>
          </w:p>
        </w:tc>
      </w:tr>
    </w:tbl>
    <w:bookmarkEnd w:id="160"/>
    <w:p w14:paraId="0EDB8FBF" w14:textId="4F94440A" w:rsidR="004A6BAF" w:rsidRPr="006E590C" w:rsidRDefault="004A6BAF" w:rsidP="00CE3C46">
      <w:pPr>
        <w:pStyle w:val="ListParagraph"/>
        <w:ind w:left="502"/>
        <w:rPr>
          <w:rFonts w:ascii="Simplified Arabic" w:hAnsi="Simplified Arabic" w:cs="Simplified Arabic"/>
          <w:b/>
          <w:bCs/>
          <w:lang w:bidi="ar-DZ"/>
        </w:rPr>
      </w:pPr>
      <w:r w:rsidRPr="006E590C">
        <w:rPr>
          <w:rFonts w:ascii="Simplified Arabic" w:hAnsi="Simplified Arabic" w:cs="Simplified Arabic"/>
          <w:b/>
          <w:bCs/>
          <w:rtl/>
          <w:lang w:bidi="ar-DZ"/>
        </w:rPr>
        <w:t xml:space="preserve">المصدر من اعداد الطالبة بالاعتماد على برنامج </w:t>
      </w:r>
      <w:r w:rsidR="00CE3C46" w:rsidRPr="006E590C">
        <w:rPr>
          <w:rFonts w:ascii="Simplified Arabic" w:hAnsi="Simplified Arabic" w:cs="Simplified Arabic"/>
          <w:b/>
          <w:bCs/>
          <w:lang w:bidi="ar-DZ"/>
        </w:rPr>
        <w:t>R</w:t>
      </w:r>
    </w:p>
    <w:p w14:paraId="12F37730" w14:textId="2ADBAA05" w:rsidR="004A6BAF" w:rsidRPr="006E590C" w:rsidRDefault="004A6BAF" w:rsidP="006B068A">
      <w:pPr>
        <w:tabs>
          <w:tab w:val="left" w:pos="1252"/>
          <w:tab w:val="right" w:pos="9355"/>
        </w:tabs>
        <w:spacing w:line="276" w:lineRule="auto"/>
        <w:ind w:left="141" w:right="0"/>
        <w:rPr>
          <w:rFonts w:ascii="Simplified Arabic" w:hAnsi="Simplified Arabic" w:cs="Simplified Arabic"/>
          <w:rtl/>
          <w:lang w:bidi="ar-DZ"/>
        </w:rPr>
      </w:pPr>
      <w:r w:rsidRPr="006E590C">
        <w:rPr>
          <w:rFonts w:ascii="Simplified Arabic" w:hAnsi="Simplified Arabic" w:cs="Simplified Arabic"/>
          <w:rtl/>
          <w:lang w:bidi="ar-DZ"/>
        </w:rPr>
        <w:t xml:space="preserve">يوضح الجدول السابق نتائج معنوية العلاقة بين </w:t>
      </w:r>
      <w:r w:rsidR="00CE3C46" w:rsidRPr="006E590C">
        <w:rPr>
          <w:rFonts w:ascii="Simplified Arabic" w:hAnsi="Simplified Arabic" w:cs="Simplified Arabic"/>
          <w:rtl/>
          <w:lang w:bidi="ar-DZ"/>
        </w:rPr>
        <w:t xml:space="preserve">حوكمة المسؤولية الاجتماعية و الأداء التنظيمي  </w:t>
      </w:r>
      <w:r w:rsidRPr="006E590C">
        <w:rPr>
          <w:rFonts w:ascii="Simplified Arabic" w:hAnsi="Simplified Arabic" w:cs="Simplified Arabic"/>
          <w:rtl/>
          <w:lang w:bidi="ar-DZ"/>
        </w:rPr>
        <w:t xml:space="preserve">ومن خلال معامل </w:t>
      </w:r>
      <w:r w:rsidR="00CE3C46" w:rsidRPr="006E590C">
        <w:rPr>
          <w:rFonts w:ascii="Simplified Arabic" w:hAnsi="Simplified Arabic" w:cs="Simplified Arabic"/>
          <w:lang w:bidi="ar-DZ"/>
        </w:rPr>
        <w:t>t</w:t>
      </w:r>
      <w:r w:rsidRPr="006E590C">
        <w:rPr>
          <w:rFonts w:ascii="Simplified Arabic" w:hAnsi="Simplified Arabic" w:cs="Simplified Arabic"/>
          <w:rtl/>
          <w:lang w:bidi="ar-DZ"/>
        </w:rPr>
        <w:t xml:space="preserve"> الذي بلغ </w:t>
      </w:r>
      <w:r w:rsidR="00CE3C46" w:rsidRPr="006E590C">
        <w:rPr>
          <w:rFonts w:ascii="Simplified Arabic" w:hAnsi="Simplified Arabic" w:cs="Simplified Arabic"/>
          <w:lang w:bidi="ar-DZ"/>
        </w:rPr>
        <w:t>7.690</w:t>
      </w:r>
      <w:r w:rsidRPr="006E590C">
        <w:rPr>
          <w:rFonts w:ascii="Simplified Arabic" w:hAnsi="Simplified Arabic" w:cs="Simplified Arabic"/>
          <w:rtl/>
          <w:lang w:bidi="ar-DZ"/>
        </w:rPr>
        <w:t xml:space="preserve"> وقيمة الاحتمالية المصاحبة لها (</w:t>
      </w:r>
      <w:r w:rsidR="00CE3C46" w:rsidRPr="006E590C">
        <w:rPr>
          <w:rFonts w:ascii="Simplified Arabic" w:hAnsi="Simplified Arabic" w:cs="Simplified Arabic"/>
          <w:lang w:bidi="ar-DZ"/>
        </w:rPr>
        <w:t>0.000</w:t>
      </w:r>
      <w:r w:rsidRPr="006E590C">
        <w:rPr>
          <w:rFonts w:ascii="Simplified Arabic" w:hAnsi="Simplified Arabic" w:cs="Simplified Arabic"/>
          <w:rtl/>
          <w:lang w:bidi="ar-DZ"/>
        </w:rPr>
        <w:t xml:space="preserve">) وهي اقل من مستوى المعنوية 0.05 وبالتالي يمكن القول ان العلاقة بين </w:t>
      </w:r>
      <w:r w:rsidR="00CE3C46" w:rsidRPr="006E590C">
        <w:rPr>
          <w:rFonts w:ascii="Simplified Arabic" w:hAnsi="Simplified Arabic" w:cs="Simplified Arabic"/>
          <w:rtl/>
          <w:lang w:bidi="ar-DZ"/>
        </w:rPr>
        <w:t xml:space="preserve">حوكمة المسؤولية الاجتماعية و الأداء التنظيمي  </w:t>
      </w:r>
      <w:r w:rsidRPr="006E590C">
        <w:rPr>
          <w:rFonts w:ascii="Simplified Arabic" w:hAnsi="Simplified Arabic" w:cs="Simplified Arabic"/>
          <w:rtl/>
          <w:lang w:bidi="ar-DZ"/>
        </w:rPr>
        <w:t xml:space="preserve">ذات دلالة إحصائية أي يوجد اثر بين </w:t>
      </w:r>
      <w:r w:rsidR="00CE3C46" w:rsidRPr="006E590C">
        <w:rPr>
          <w:rFonts w:ascii="Simplified Arabic" w:hAnsi="Simplified Arabic" w:cs="Simplified Arabic"/>
          <w:rtl/>
          <w:lang w:bidi="ar-DZ"/>
        </w:rPr>
        <w:t>حوكمة المسؤولية الاجتماعية و الأداء التنظيمي</w:t>
      </w:r>
      <w:r w:rsidR="00CE3C46" w:rsidRPr="006E590C">
        <w:rPr>
          <w:rFonts w:ascii="Simplified Arabic" w:hAnsi="Simplified Arabic" w:cs="Simplified Arabic"/>
          <w:lang w:bidi="ar-DZ"/>
        </w:rPr>
        <w:t>.</w:t>
      </w:r>
      <w:bookmarkStart w:id="161" w:name="_Hlk224821401"/>
    </w:p>
    <w:p w14:paraId="2C57E312" w14:textId="12031451" w:rsidR="006B068A" w:rsidRPr="006E590C" w:rsidRDefault="006B068A" w:rsidP="006B068A">
      <w:pPr>
        <w:rPr>
          <w:rFonts w:ascii="Simplified Arabic" w:hAnsi="Simplified Arabic" w:cs="Simplified Arabic"/>
          <w:b/>
          <w:bCs/>
        </w:rPr>
      </w:pPr>
      <w:bookmarkStart w:id="162" w:name="_Toc231070387"/>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25</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معنوية نموذج الدراسة</w:t>
      </w:r>
      <w:bookmarkEnd w:id="162"/>
    </w:p>
    <w:tbl>
      <w:tblPr>
        <w:tblStyle w:val="TableGrid"/>
        <w:bidiVisual/>
        <w:tblW w:w="0" w:type="auto"/>
        <w:jc w:val="center"/>
        <w:tblLook w:val="04A0" w:firstRow="1" w:lastRow="0" w:firstColumn="1" w:lastColumn="0" w:noHBand="0" w:noVBand="1"/>
      </w:tblPr>
      <w:tblGrid>
        <w:gridCol w:w="2544"/>
        <w:gridCol w:w="1698"/>
        <w:gridCol w:w="1263"/>
        <w:gridCol w:w="1563"/>
        <w:gridCol w:w="1462"/>
      </w:tblGrid>
      <w:tr w:rsidR="005075DD" w:rsidRPr="006E590C" w14:paraId="2CED2992" w14:textId="77777777" w:rsidTr="00AE147C">
        <w:trPr>
          <w:trHeight w:val="268"/>
          <w:jc w:val="center"/>
        </w:trPr>
        <w:tc>
          <w:tcPr>
            <w:tcW w:w="2544" w:type="dxa"/>
            <w:vMerge w:val="restart"/>
            <w:shd w:val="clear" w:color="auto" w:fill="DEEAF6" w:themeFill="accent1" w:themeFillTint="33"/>
          </w:tcPr>
          <w:p w14:paraId="21302B14" w14:textId="77777777" w:rsidR="005075DD" w:rsidRPr="006E590C" w:rsidRDefault="005075DD" w:rsidP="007952FD">
            <w:pPr>
              <w:tabs>
                <w:tab w:val="left" w:pos="1252"/>
              </w:tabs>
              <w:ind w:left="0"/>
              <w:jc w:val="center"/>
              <w:rPr>
                <w:rFonts w:ascii="Simplified Arabic" w:hAnsi="Simplified Arabic" w:cs="Simplified Arabic"/>
                <w:rtl/>
                <w:lang w:bidi="ar-DZ"/>
              </w:rPr>
            </w:pPr>
            <w:bookmarkStart w:id="163" w:name="_Hlk231012468"/>
            <w:bookmarkEnd w:id="161"/>
          </w:p>
        </w:tc>
        <w:tc>
          <w:tcPr>
            <w:tcW w:w="2961" w:type="dxa"/>
            <w:gridSpan w:val="2"/>
            <w:shd w:val="clear" w:color="auto" w:fill="DEEAF6" w:themeFill="accent1" w:themeFillTint="33"/>
          </w:tcPr>
          <w:p w14:paraId="4FF17269" w14:textId="77777777" w:rsidR="005075DD" w:rsidRPr="006E590C" w:rsidRDefault="005075DD" w:rsidP="007952FD">
            <w:pPr>
              <w:tabs>
                <w:tab w:val="left" w:pos="1252"/>
              </w:tabs>
              <w:ind w:left="0"/>
              <w:jc w:val="center"/>
              <w:rPr>
                <w:rFonts w:ascii="Simplified Arabic" w:hAnsi="Simplified Arabic" w:cs="Simplified Arabic"/>
                <w:b/>
                <w:bCs/>
                <w:rtl/>
                <w:lang w:bidi="ar-DZ"/>
              </w:rPr>
            </w:pPr>
            <w:r w:rsidRPr="006E590C">
              <w:rPr>
                <w:rFonts w:ascii="Simplified Arabic" w:hAnsi="Simplified Arabic" w:cs="Simplified Arabic"/>
                <w:b/>
                <w:bCs/>
                <w:lang w:bidi="ar-DZ"/>
              </w:rPr>
              <w:t>Unstandardized Coefficients</w:t>
            </w:r>
            <w:r w:rsidRPr="006E590C">
              <w:rPr>
                <w:rFonts w:ascii="Simplified Arabic" w:hAnsi="Simplified Arabic" w:cs="Simplified Arabic"/>
                <w:b/>
                <w:bCs/>
                <w:rtl/>
                <w:lang w:bidi="ar-DZ"/>
              </w:rPr>
              <w:tab/>
            </w:r>
          </w:p>
        </w:tc>
        <w:tc>
          <w:tcPr>
            <w:tcW w:w="1563" w:type="dxa"/>
            <w:vMerge w:val="restart"/>
            <w:shd w:val="clear" w:color="auto" w:fill="DEEAF6" w:themeFill="accent1" w:themeFillTint="33"/>
          </w:tcPr>
          <w:p w14:paraId="46555962" w14:textId="0B3C323B" w:rsidR="005075DD" w:rsidRPr="006E590C" w:rsidRDefault="005075DD" w:rsidP="005075DD">
            <w:pPr>
              <w:tabs>
                <w:tab w:val="left" w:pos="1252"/>
              </w:tabs>
              <w:ind w:left="0" w:right="37"/>
              <w:jc w:val="center"/>
              <w:rPr>
                <w:rFonts w:ascii="Simplified Arabic" w:hAnsi="Simplified Arabic" w:cs="Simplified Arabic"/>
                <w:b/>
                <w:bCs/>
                <w:rtl/>
                <w:lang w:bidi="ar-DZ"/>
              </w:rPr>
            </w:pPr>
            <w:r w:rsidRPr="006E590C">
              <w:rPr>
                <w:rFonts w:ascii="Simplified Arabic" w:hAnsi="Simplified Arabic" w:cs="Simplified Arabic"/>
                <w:b/>
                <w:bCs/>
                <w:lang w:bidi="ar-DZ"/>
              </w:rPr>
              <w:t>t-value</w:t>
            </w:r>
          </w:p>
        </w:tc>
        <w:tc>
          <w:tcPr>
            <w:tcW w:w="1422" w:type="dxa"/>
            <w:vMerge w:val="restart"/>
            <w:shd w:val="clear" w:color="auto" w:fill="DEEAF6" w:themeFill="accent1" w:themeFillTint="33"/>
          </w:tcPr>
          <w:p w14:paraId="5352DCCB" w14:textId="0A0F8D07" w:rsidR="005075DD" w:rsidRPr="006E590C" w:rsidRDefault="005075DD" w:rsidP="007952FD">
            <w:pPr>
              <w:tabs>
                <w:tab w:val="left" w:pos="1252"/>
              </w:tabs>
              <w:ind w:left="0" w:right="41"/>
              <w:jc w:val="center"/>
              <w:rPr>
                <w:rFonts w:ascii="Simplified Arabic" w:hAnsi="Simplified Arabic" w:cs="Simplified Arabic"/>
                <w:b/>
                <w:bCs/>
                <w:rtl/>
                <w:lang w:bidi="ar-DZ"/>
              </w:rPr>
            </w:pPr>
            <w:r w:rsidRPr="006E590C">
              <w:rPr>
                <w:rFonts w:ascii="Simplified Arabic" w:hAnsi="Simplified Arabic" w:cs="Simplified Arabic"/>
                <w:b/>
                <w:bCs/>
              </w:rPr>
              <w:t>p</w:t>
            </w:r>
            <w:r w:rsidRPr="006E590C">
              <w:rPr>
                <w:rFonts w:ascii="Simplified Arabic" w:hAnsi="Simplified Arabic" w:cs="Simplified Arabic"/>
                <w:b/>
                <w:bCs/>
                <w:lang w:bidi="ar-DZ"/>
              </w:rPr>
              <w:t>-value</w:t>
            </w:r>
          </w:p>
        </w:tc>
      </w:tr>
      <w:tr w:rsidR="005075DD" w:rsidRPr="006E590C" w14:paraId="2D2541F1" w14:textId="77777777" w:rsidTr="00AE147C">
        <w:trPr>
          <w:trHeight w:val="167"/>
          <w:jc w:val="center"/>
        </w:trPr>
        <w:tc>
          <w:tcPr>
            <w:tcW w:w="2544" w:type="dxa"/>
            <w:vMerge/>
          </w:tcPr>
          <w:p w14:paraId="21608701" w14:textId="77777777" w:rsidR="005075DD" w:rsidRPr="006E590C" w:rsidRDefault="005075DD" w:rsidP="007952FD">
            <w:pPr>
              <w:tabs>
                <w:tab w:val="left" w:pos="1252"/>
              </w:tabs>
              <w:ind w:left="0"/>
              <w:jc w:val="center"/>
              <w:rPr>
                <w:rFonts w:ascii="Simplified Arabic" w:hAnsi="Simplified Arabic" w:cs="Simplified Arabic"/>
                <w:rtl/>
                <w:lang w:bidi="ar-DZ"/>
              </w:rPr>
            </w:pPr>
          </w:p>
        </w:tc>
        <w:tc>
          <w:tcPr>
            <w:tcW w:w="1698" w:type="dxa"/>
            <w:shd w:val="clear" w:color="auto" w:fill="DEEAF6" w:themeFill="accent1" w:themeFillTint="33"/>
          </w:tcPr>
          <w:p w14:paraId="0F27F75A" w14:textId="2A32858E" w:rsidR="005075DD" w:rsidRPr="006E590C" w:rsidRDefault="005075DD" w:rsidP="005075DD">
            <w:pPr>
              <w:tabs>
                <w:tab w:val="left" w:pos="1642"/>
              </w:tabs>
              <w:ind w:left="0" w:right="23"/>
              <w:jc w:val="center"/>
              <w:rPr>
                <w:rFonts w:ascii="Simplified Arabic" w:hAnsi="Simplified Arabic" w:cs="Simplified Arabic"/>
                <w:b/>
                <w:bCs/>
                <w:rtl/>
                <w:lang w:bidi="ar-DZ"/>
              </w:rPr>
            </w:pPr>
            <w:r w:rsidRPr="006E590C">
              <w:rPr>
                <w:rFonts w:ascii="Simplified Arabic" w:hAnsi="Simplified Arabic" w:cs="Simplified Arabic"/>
                <w:b/>
                <w:bCs/>
              </w:rPr>
              <w:t>Estimate</w:t>
            </w:r>
          </w:p>
        </w:tc>
        <w:tc>
          <w:tcPr>
            <w:tcW w:w="1263" w:type="dxa"/>
            <w:shd w:val="clear" w:color="auto" w:fill="DEEAF6" w:themeFill="accent1" w:themeFillTint="33"/>
          </w:tcPr>
          <w:p w14:paraId="0B48DDD6" w14:textId="77777777" w:rsidR="005075DD" w:rsidRPr="006E590C" w:rsidRDefault="005075DD" w:rsidP="007952FD">
            <w:pPr>
              <w:tabs>
                <w:tab w:val="left" w:pos="1252"/>
              </w:tabs>
              <w:ind w:left="0" w:right="44"/>
              <w:jc w:val="center"/>
              <w:rPr>
                <w:rFonts w:ascii="Simplified Arabic" w:hAnsi="Simplified Arabic" w:cs="Simplified Arabic"/>
                <w:b/>
                <w:bCs/>
                <w:rtl/>
                <w:lang w:bidi="ar-DZ"/>
              </w:rPr>
            </w:pPr>
            <w:r w:rsidRPr="006E590C">
              <w:rPr>
                <w:rFonts w:ascii="Simplified Arabic" w:hAnsi="Simplified Arabic" w:cs="Simplified Arabic"/>
                <w:b/>
                <w:bCs/>
              </w:rPr>
              <w:t>Std. Error</w:t>
            </w:r>
          </w:p>
        </w:tc>
        <w:tc>
          <w:tcPr>
            <w:tcW w:w="1563" w:type="dxa"/>
            <w:vMerge/>
          </w:tcPr>
          <w:p w14:paraId="2C930DE2" w14:textId="77777777" w:rsidR="005075DD" w:rsidRPr="006E590C" w:rsidRDefault="005075DD" w:rsidP="007952FD">
            <w:pPr>
              <w:tabs>
                <w:tab w:val="left" w:pos="1252"/>
              </w:tabs>
              <w:ind w:left="0"/>
              <w:jc w:val="center"/>
              <w:rPr>
                <w:rFonts w:ascii="Simplified Arabic" w:hAnsi="Simplified Arabic" w:cs="Simplified Arabic"/>
                <w:b/>
                <w:bCs/>
              </w:rPr>
            </w:pPr>
          </w:p>
        </w:tc>
        <w:tc>
          <w:tcPr>
            <w:tcW w:w="1422" w:type="dxa"/>
            <w:vMerge/>
          </w:tcPr>
          <w:p w14:paraId="20886F5F" w14:textId="77777777" w:rsidR="005075DD" w:rsidRPr="006E590C" w:rsidRDefault="005075DD" w:rsidP="007952FD">
            <w:pPr>
              <w:tabs>
                <w:tab w:val="left" w:pos="1252"/>
              </w:tabs>
              <w:ind w:left="0"/>
              <w:jc w:val="center"/>
              <w:rPr>
                <w:rFonts w:ascii="Simplified Arabic" w:hAnsi="Simplified Arabic" w:cs="Simplified Arabic"/>
                <w:b/>
                <w:bCs/>
              </w:rPr>
            </w:pPr>
          </w:p>
        </w:tc>
      </w:tr>
      <w:tr w:rsidR="005075DD" w:rsidRPr="006E590C" w14:paraId="5ADFCC5E" w14:textId="77777777" w:rsidTr="00AE147C">
        <w:trPr>
          <w:jc w:val="center"/>
        </w:trPr>
        <w:tc>
          <w:tcPr>
            <w:tcW w:w="2544" w:type="dxa"/>
            <w:shd w:val="clear" w:color="auto" w:fill="DEEAF6" w:themeFill="accent1" w:themeFillTint="33"/>
            <w:vAlign w:val="center"/>
          </w:tcPr>
          <w:p w14:paraId="095F7765" w14:textId="77777777" w:rsidR="005075DD" w:rsidRPr="006E590C" w:rsidRDefault="005075DD" w:rsidP="00CE3C46">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tl/>
              </w:rPr>
              <w:t>الثابت</w:t>
            </w:r>
          </w:p>
        </w:tc>
        <w:tc>
          <w:tcPr>
            <w:tcW w:w="1698" w:type="dxa"/>
          </w:tcPr>
          <w:p w14:paraId="2E74240D" w14:textId="34D8F1CF" w:rsidR="005075DD" w:rsidRPr="006E590C" w:rsidRDefault="005075DD" w:rsidP="005075DD">
            <w:pPr>
              <w:tabs>
                <w:tab w:val="left" w:pos="1642"/>
              </w:tabs>
              <w:ind w:left="0" w:right="23"/>
              <w:jc w:val="center"/>
              <w:rPr>
                <w:rFonts w:ascii="Simplified Arabic" w:hAnsi="Simplified Arabic" w:cs="Simplified Arabic"/>
                <w:rtl/>
                <w:lang w:bidi="ar-DZ"/>
              </w:rPr>
            </w:pPr>
            <w:r w:rsidRPr="006E590C">
              <w:rPr>
                <w:rFonts w:ascii="Simplified Arabic" w:hAnsi="Simplified Arabic" w:cs="Simplified Arabic"/>
              </w:rPr>
              <w:t>1.127</w:t>
            </w:r>
          </w:p>
        </w:tc>
        <w:tc>
          <w:tcPr>
            <w:tcW w:w="1263" w:type="dxa"/>
          </w:tcPr>
          <w:p w14:paraId="3897CFB4" w14:textId="2ACA3997" w:rsidR="005075DD" w:rsidRPr="006E590C" w:rsidRDefault="005075DD" w:rsidP="005075DD">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rPr>
              <w:t>0.318</w:t>
            </w:r>
          </w:p>
        </w:tc>
        <w:tc>
          <w:tcPr>
            <w:tcW w:w="1563" w:type="dxa"/>
          </w:tcPr>
          <w:p w14:paraId="0932A0CB" w14:textId="544BA9B6" w:rsidR="005075DD" w:rsidRPr="006E590C" w:rsidRDefault="005075DD"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Pr>
              <w:t>3.545</w:t>
            </w:r>
          </w:p>
        </w:tc>
        <w:tc>
          <w:tcPr>
            <w:tcW w:w="1422" w:type="dxa"/>
          </w:tcPr>
          <w:p w14:paraId="764F4A3C" w14:textId="77777777" w:rsidR="005075DD" w:rsidRPr="006E590C" w:rsidRDefault="005075DD" w:rsidP="007952FD">
            <w:pPr>
              <w:tabs>
                <w:tab w:val="left" w:pos="1252"/>
              </w:tabs>
              <w:bidi w:val="0"/>
              <w:ind w:left="0"/>
              <w:jc w:val="center"/>
              <w:rPr>
                <w:rFonts w:ascii="Simplified Arabic" w:hAnsi="Simplified Arabic" w:cs="Simplified Arabic"/>
                <w:rtl/>
                <w:lang w:bidi="ar-DZ"/>
              </w:rPr>
            </w:pPr>
            <w:r w:rsidRPr="006E590C">
              <w:rPr>
                <w:rFonts w:ascii="Simplified Arabic" w:hAnsi="Simplified Arabic" w:cs="Simplified Arabic"/>
              </w:rPr>
              <w:t>0,000</w:t>
            </w:r>
          </w:p>
        </w:tc>
      </w:tr>
      <w:tr w:rsidR="005075DD" w:rsidRPr="006E590C" w14:paraId="0D7753B6" w14:textId="77777777" w:rsidTr="00AE147C">
        <w:trPr>
          <w:jc w:val="center"/>
        </w:trPr>
        <w:tc>
          <w:tcPr>
            <w:tcW w:w="2544" w:type="dxa"/>
            <w:shd w:val="clear" w:color="auto" w:fill="DEEAF6" w:themeFill="accent1" w:themeFillTint="33"/>
          </w:tcPr>
          <w:p w14:paraId="56B013A1" w14:textId="33A51B7F" w:rsidR="005075DD" w:rsidRPr="006E590C" w:rsidRDefault="005075DD" w:rsidP="00CE3C46">
            <w:pPr>
              <w:tabs>
                <w:tab w:val="left" w:pos="1252"/>
              </w:tabs>
              <w:ind w:left="0" w:right="0"/>
              <w:rPr>
                <w:rFonts w:ascii="Simplified Arabic" w:hAnsi="Simplified Arabic" w:cs="Simplified Arabic"/>
                <w:b/>
                <w:bCs/>
                <w:rtl/>
                <w:lang w:bidi="ar-DZ"/>
              </w:rPr>
            </w:pPr>
            <w:r w:rsidRPr="006E590C">
              <w:rPr>
                <w:rFonts w:ascii="Simplified Arabic" w:hAnsi="Simplified Arabic" w:cs="Simplified Arabic"/>
                <w:b/>
                <w:bCs/>
                <w:rtl/>
                <w:lang w:bidi="ar-DZ"/>
              </w:rPr>
              <w:t xml:space="preserve">حوكمة المسؤولية الاجتماعية </w:t>
            </w:r>
          </w:p>
        </w:tc>
        <w:tc>
          <w:tcPr>
            <w:tcW w:w="1698" w:type="dxa"/>
          </w:tcPr>
          <w:p w14:paraId="3BEDED64" w14:textId="18736510" w:rsidR="005075DD" w:rsidRPr="006E590C" w:rsidRDefault="005075DD" w:rsidP="005075DD">
            <w:pPr>
              <w:tabs>
                <w:tab w:val="left" w:pos="1642"/>
              </w:tabs>
              <w:ind w:left="0" w:right="23"/>
              <w:jc w:val="center"/>
              <w:rPr>
                <w:rFonts w:ascii="Simplified Arabic" w:hAnsi="Simplified Arabic" w:cs="Simplified Arabic"/>
                <w:rtl/>
                <w:lang w:bidi="ar-DZ"/>
              </w:rPr>
            </w:pPr>
            <w:r w:rsidRPr="006E590C">
              <w:rPr>
                <w:rFonts w:ascii="Simplified Arabic" w:hAnsi="Simplified Arabic" w:cs="Simplified Arabic"/>
              </w:rPr>
              <w:t>0.712</w:t>
            </w:r>
          </w:p>
        </w:tc>
        <w:tc>
          <w:tcPr>
            <w:tcW w:w="1263" w:type="dxa"/>
          </w:tcPr>
          <w:p w14:paraId="31B8F05E" w14:textId="61ABB8E5" w:rsidR="005075DD" w:rsidRPr="006E590C" w:rsidRDefault="005075DD" w:rsidP="005075DD">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rPr>
              <w:t>0.092</w:t>
            </w:r>
          </w:p>
        </w:tc>
        <w:tc>
          <w:tcPr>
            <w:tcW w:w="1563" w:type="dxa"/>
          </w:tcPr>
          <w:p w14:paraId="1516B2E4" w14:textId="65AC5400" w:rsidR="005075DD" w:rsidRPr="006E590C" w:rsidRDefault="005075DD"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Pr>
              <w:t>7.960</w:t>
            </w:r>
          </w:p>
        </w:tc>
        <w:tc>
          <w:tcPr>
            <w:tcW w:w="1422" w:type="dxa"/>
          </w:tcPr>
          <w:p w14:paraId="22D982B0" w14:textId="7DF371DC" w:rsidR="005075DD" w:rsidRPr="006E590C" w:rsidRDefault="005075DD" w:rsidP="007952FD">
            <w:pPr>
              <w:tabs>
                <w:tab w:val="left" w:pos="1252"/>
              </w:tabs>
              <w:bidi w:val="0"/>
              <w:ind w:left="0"/>
              <w:jc w:val="center"/>
              <w:rPr>
                <w:rFonts w:ascii="Simplified Arabic" w:hAnsi="Simplified Arabic" w:cs="Simplified Arabic"/>
                <w:rtl/>
                <w:lang w:bidi="ar-DZ"/>
              </w:rPr>
            </w:pPr>
            <w:r w:rsidRPr="006E590C">
              <w:rPr>
                <w:rFonts w:ascii="Simplified Arabic" w:hAnsi="Simplified Arabic" w:cs="Simplified Arabic"/>
                <w:lang w:bidi="ar-DZ"/>
              </w:rPr>
              <w:t>0.000</w:t>
            </w:r>
          </w:p>
        </w:tc>
      </w:tr>
    </w:tbl>
    <w:bookmarkEnd w:id="163"/>
    <w:p w14:paraId="35D32251" w14:textId="41C56D13" w:rsidR="004A6BAF" w:rsidRPr="006E590C" w:rsidRDefault="004A6BAF" w:rsidP="005075DD">
      <w:pPr>
        <w:pStyle w:val="ListParagraph"/>
        <w:ind w:left="502"/>
        <w:jc w:val="both"/>
        <w:rPr>
          <w:rFonts w:ascii="Simplified Arabic" w:hAnsi="Simplified Arabic" w:cs="Simplified Arabic"/>
          <w:b/>
          <w:bCs/>
          <w:rtl/>
          <w:lang w:bidi="ar-DZ"/>
        </w:rPr>
      </w:pPr>
      <w:r w:rsidRPr="006E590C">
        <w:rPr>
          <w:rFonts w:ascii="Simplified Arabic" w:hAnsi="Simplified Arabic" w:cs="Simplified Arabic"/>
          <w:b/>
          <w:bCs/>
          <w:rtl/>
          <w:lang w:bidi="ar-DZ"/>
        </w:rPr>
        <w:t xml:space="preserve">المصدر من اعداد الطالبة بالاعتماد على برنامج </w:t>
      </w:r>
      <w:r w:rsidR="005075DD" w:rsidRPr="006E590C">
        <w:rPr>
          <w:rFonts w:ascii="Simplified Arabic" w:hAnsi="Simplified Arabic" w:cs="Simplified Arabic"/>
          <w:b/>
          <w:bCs/>
          <w:lang w:bidi="ar-DZ"/>
        </w:rPr>
        <w:t>R</w:t>
      </w:r>
    </w:p>
    <w:p w14:paraId="54854BB8" w14:textId="77777777" w:rsidR="00884F9D" w:rsidRPr="006E590C" w:rsidRDefault="004A6BAF" w:rsidP="00884F9D">
      <w:pPr>
        <w:spacing w:after="240" w:line="276" w:lineRule="auto"/>
        <w:ind w:left="141" w:right="0"/>
        <w:jc w:val="both"/>
        <w:rPr>
          <w:rFonts w:ascii="Simplified Arabic" w:hAnsi="Simplified Arabic" w:cs="Simplified Arabic"/>
          <w:rtl/>
          <w:lang w:bidi="ar-DZ"/>
        </w:rPr>
      </w:pPr>
      <w:r w:rsidRPr="006E590C">
        <w:rPr>
          <w:rFonts w:ascii="Simplified Arabic" w:hAnsi="Simplified Arabic" w:cs="Simplified Arabic"/>
          <w:rtl/>
          <w:lang w:bidi="ar-DZ"/>
        </w:rPr>
        <w:t xml:space="preserve">نلاحظ من خلال الجدول أعلاه ان قيمة معامل الانحدار بين </w:t>
      </w:r>
      <w:r w:rsidR="005075DD" w:rsidRPr="006E590C">
        <w:rPr>
          <w:rFonts w:ascii="Simplified Arabic" w:hAnsi="Simplified Arabic" w:cs="Simplified Arabic"/>
          <w:rtl/>
          <w:lang w:bidi="ar-DZ"/>
        </w:rPr>
        <w:t>حوكمة المسؤولية الاجتماعية والأداء التنظيمي</w:t>
      </w:r>
      <w:r w:rsidR="005075DD" w:rsidRPr="006E590C">
        <w:rPr>
          <w:rFonts w:ascii="Simplified Arabic" w:hAnsi="Simplified Arabic" w:cs="Simplified Arabic"/>
          <w:b/>
          <w:bCs/>
          <w:rtl/>
          <w:lang w:bidi="ar-DZ"/>
        </w:rPr>
        <w:t xml:space="preserve"> </w:t>
      </w:r>
      <w:r w:rsidRPr="006E590C">
        <w:rPr>
          <w:rFonts w:ascii="Simplified Arabic" w:hAnsi="Simplified Arabic" w:cs="Simplified Arabic"/>
          <w:rtl/>
          <w:lang w:bidi="ar-DZ"/>
        </w:rPr>
        <w:t>بلغت</w:t>
      </w:r>
      <w:r w:rsidR="005075DD" w:rsidRPr="006E590C">
        <w:rPr>
          <w:rFonts w:ascii="Simplified Arabic" w:hAnsi="Simplified Arabic" w:cs="Simplified Arabic"/>
          <w:rtl/>
          <w:lang w:bidi="ar-DZ"/>
        </w:rPr>
        <w:t xml:space="preserve"> (0.712)</w:t>
      </w:r>
      <w:r w:rsidRPr="006E590C">
        <w:rPr>
          <w:rFonts w:ascii="Simplified Arabic" w:hAnsi="Simplified Arabic" w:cs="Simplified Arabic"/>
          <w:lang w:bidi="ar-DZ"/>
        </w:rPr>
        <w:t xml:space="preserve"> </w:t>
      </w:r>
      <w:r w:rsidRPr="006E590C">
        <w:rPr>
          <w:rFonts w:ascii="Simplified Arabic" w:hAnsi="Simplified Arabic" w:cs="Simplified Arabic"/>
          <w:rtl/>
          <w:lang w:bidi="ar-DZ"/>
        </w:rPr>
        <w:t xml:space="preserve">وهو ذو تأثير معنوي لان القيمة الاحتمالية اقل من مستوى المعنوية 0.05 والتي تساوي </w:t>
      </w:r>
      <w:r w:rsidR="0038138C" w:rsidRPr="006E590C">
        <w:rPr>
          <w:rFonts w:ascii="Simplified Arabic" w:hAnsi="Simplified Arabic" w:cs="Simplified Arabic"/>
          <w:rtl/>
          <w:lang w:bidi="ar-DZ"/>
        </w:rPr>
        <w:t>(0.000)</w:t>
      </w:r>
      <w:r w:rsidRPr="006E590C">
        <w:rPr>
          <w:rFonts w:ascii="Simplified Arabic" w:hAnsi="Simplified Arabic" w:cs="Simplified Arabic"/>
          <w:rtl/>
          <w:lang w:bidi="ar-DZ"/>
        </w:rPr>
        <w:t xml:space="preserve"> وبلغت قيمة الاختبار </w:t>
      </w:r>
      <w:r w:rsidRPr="006E590C">
        <w:rPr>
          <w:rFonts w:ascii="Simplified Arabic" w:hAnsi="Simplified Arabic" w:cs="Simplified Arabic"/>
          <w:b/>
          <w:bCs/>
        </w:rPr>
        <w:t>T</w:t>
      </w:r>
      <w:r w:rsidRPr="006E590C">
        <w:rPr>
          <w:rFonts w:ascii="Simplified Arabic" w:hAnsi="Simplified Arabic" w:cs="Simplified Arabic"/>
          <w:rtl/>
          <w:lang w:bidi="ar-DZ"/>
        </w:rPr>
        <w:t xml:space="preserve"> </w:t>
      </w:r>
      <w:r w:rsidR="0038138C" w:rsidRPr="006E590C">
        <w:rPr>
          <w:rFonts w:ascii="Simplified Arabic" w:hAnsi="Simplified Arabic" w:cs="Simplified Arabic"/>
          <w:rtl/>
          <w:lang w:bidi="ar-DZ"/>
        </w:rPr>
        <w:t>المحسوبة</w:t>
      </w:r>
      <w:r w:rsidRPr="006E590C">
        <w:rPr>
          <w:rFonts w:ascii="Simplified Arabic" w:hAnsi="Simplified Arabic" w:cs="Simplified Arabic"/>
          <w:rtl/>
          <w:lang w:bidi="ar-DZ"/>
        </w:rPr>
        <w:t xml:space="preserve"> </w:t>
      </w:r>
      <w:r w:rsidR="0038138C" w:rsidRPr="006E590C">
        <w:rPr>
          <w:rFonts w:ascii="Simplified Arabic" w:hAnsi="Simplified Arabic" w:cs="Simplified Arabic"/>
          <w:rtl/>
          <w:lang w:bidi="ar-DZ"/>
        </w:rPr>
        <w:t>(7.960)</w:t>
      </w:r>
      <w:r w:rsidRPr="006E590C">
        <w:rPr>
          <w:rFonts w:ascii="Simplified Arabic" w:hAnsi="Simplified Arabic" w:cs="Simplified Arabic"/>
          <w:rtl/>
          <w:lang w:bidi="ar-DZ"/>
        </w:rPr>
        <w:t xml:space="preserve"> ، وبلغت قيمة الثابت </w:t>
      </w:r>
      <w:r w:rsidR="0038138C" w:rsidRPr="006E590C">
        <w:rPr>
          <w:rFonts w:ascii="Simplified Arabic" w:hAnsi="Simplified Arabic" w:cs="Simplified Arabic"/>
          <w:rtl/>
          <w:lang w:bidi="ar-DZ"/>
        </w:rPr>
        <w:t xml:space="preserve">(1.127) </w:t>
      </w:r>
      <w:r w:rsidRPr="006E590C">
        <w:rPr>
          <w:rFonts w:ascii="Simplified Arabic" w:hAnsi="Simplified Arabic" w:cs="Simplified Arabic"/>
          <w:rtl/>
          <w:lang w:bidi="ar-DZ"/>
        </w:rPr>
        <w:t>وهي د</w:t>
      </w:r>
      <w:r w:rsidR="0038138C" w:rsidRPr="006E590C">
        <w:rPr>
          <w:rFonts w:ascii="Simplified Arabic" w:hAnsi="Simplified Arabic" w:cs="Simplified Arabic"/>
          <w:rtl/>
          <w:lang w:bidi="ar-DZ"/>
        </w:rPr>
        <w:t>ا</w:t>
      </w:r>
      <w:r w:rsidRPr="006E590C">
        <w:rPr>
          <w:rFonts w:ascii="Simplified Arabic" w:hAnsi="Simplified Arabic" w:cs="Simplified Arabic"/>
          <w:rtl/>
          <w:lang w:bidi="ar-DZ"/>
        </w:rPr>
        <w:t>لة احصائية  لان القيمة الاحتمالية كانت اقل من 0.05 والتي تساوي 0.000</w:t>
      </w:r>
      <w:r w:rsidR="00884F9D" w:rsidRPr="006E590C">
        <w:rPr>
          <w:rFonts w:ascii="Simplified Arabic" w:hAnsi="Simplified Arabic" w:cs="Simplified Arabic"/>
          <w:rtl/>
          <w:lang w:bidi="ar-DZ"/>
        </w:rPr>
        <w:t>.</w:t>
      </w:r>
    </w:p>
    <w:p w14:paraId="39FFCFEE" w14:textId="77777777" w:rsidR="00884F9D" w:rsidRPr="006E590C" w:rsidRDefault="004A6BAF" w:rsidP="00884F9D">
      <w:pPr>
        <w:spacing w:after="240" w:line="276" w:lineRule="auto"/>
        <w:ind w:left="141" w:right="0"/>
        <w:jc w:val="both"/>
        <w:rPr>
          <w:rFonts w:ascii="Simplified Arabic" w:hAnsi="Simplified Arabic" w:cs="Simplified Arabic"/>
          <w:rtl/>
          <w:lang w:bidi="ar-DZ"/>
        </w:rPr>
      </w:pPr>
      <w:r w:rsidRPr="006E590C">
        <w:rPr>
          <w:rFonts w:ascii="Simplified Arabic" w:hAnsi="Simplified Arabic" w:cs="Simplified Arabic"/>
          <w:rtl/>
          <w:lang w:bidi="ar-DZ"/>
        </w:rPr>
        <w:t xml:space="preserve"> وبناء على ما سبق نقبل الفرضية البديلة ونرفض الفرضة الصفرية ويمكن القول</w:t>
      </w:r>
      <w:r w:rsidR="00884F9D" w:rsidRPr="006E590C">
        <w:rPr>
          <w:rFonts w:ascii="Simplified Arabic" w:hAnsi="Simplified Arabic" w:cs="Simplified Arabic"/>
          <w:rtl/>
          <w:lang w:bidi="ar-DZ"/>
        </w:rPr>
        <w:t>:</w:t>
      </w:r>
    </w:p>
    <w:p w14:paraId="7FD855EA" w14:textId="4D5B5204" w:rsidR="004A6BAF" w:rsidRPr="006E590C" w:rsidRDefault="004A6BAF" w:rsidP="00884F9D">
      <w:pPr>
        <w:spacing w:after="240" w:line="276" w:lineRule="auto"/>
        <w:ind w:left="141" w:right="0"/>
        <w:jc w:val="both"/>
        <w:rPr>
          <w:rStyle w:val="xdmh292"/>
          <w:rFonts w:ascii="Simplified Arabic" w:hAnsi="Simplified Arabic" w:cs="Simplified Arabic"/>
          <w:rtl/>
        </w:rPr>
      </w:pPr>
      <w:r w:rsidRPr="006E590C">
        <w:rPr>
          <w:rFonts w:ascii="Simplified Arabic" w:hAnsi="Simplified Arabic" w:cs="Simplified Arabic"/>
          <w:rtl/>
          <w:lang w:bidi="ar-DZ"/>
        </w:rPr>
        <w:t xml:space="preserve"> "</w:t>
      </w:r>
      <w:r w:rsidRPr="006E590C">
        <w:rPr>
          <w:rFonts w:ascii="Simplified Arabic" w:hAnsi="Simplified Arabic" w:cs="Simplified Arabic"/>
          <w:rtl/>
        </w:rPr>
        <w:t xml:space="preserve"> </w:t>
      </w:r>
      <w:bookmarkStart w:id="164" w:name="_Hlk230478672"/>
      <w:r w:rsidRPr="006E590C">
        <w:rPr>
          <w:rStyle w:val="xdmh292"/>
          <w:rFonts w:ascii="Simplified Arabic" w:hAnsi="Simplified Arabic" w:cs="Simplified Arabic"/>
          <w:rtl/>
        </w:rPr>
        <w:t xml:space="preserve">يوجد أثر </w:t>
      </w:r>
      <w:r w:rsidR="00884F9D" w:rsidRPr="006E590C">
        <w:rPr>
          <w:rStyle w:val="xdmh292"/>
          <w:rFonts w:ascii="Simplified Arabic" w:hAnsi="Simplified Arabic" w:cs="Simplified Arabic"/>
          <w:rtl/>
        </w:rPr>
        <w:t>لحوكمة المسؤولية الاجتماعية</w:t>
      </w:r>
      <w:r w:rsidRPr="006E590C">
        <w:rPr>
          <w:rStyle w:val="xdmh292"/>
          <w:rFonts w:ascii="Simplified Arabic" w:hAnsi="Simplified Arabic" w:cs="Simplified Arabic"/>
          <w:rtl/>
        </w:rPr>
        <w:t xml:space="preserve"> بأبعاده على ال</w:t>
      </w:r>
      <w:r w:rsidR="00884F9D" w:rsidRPr="006E590C">
        <w:rPr>
          <w:rStyle w:val="xdmh292"/>
          <w:rFonts w:ascii="Simplified Arabic" w:hAnsi="Simplified Arabic" w:cs="Simplified Arabic"/>
          <w:rtl/>
        </w:rPr>
        <w:t>أداء التنظيمي</w:t>
      </w:r>
      <w:r w:rsidRPr="006E590C">
        <w:rPr>
          <w:rStyle w:val="xdmh292"/>
          <w:rFonts w:ascii="Simplified Arabic" w:hAnsi="Simplified Arabic" w:cs="Simplified Arabic"/>
          <w:rtl/>
        </w:rPr>
        <w:t xml:space="preserve"> لدى الأفراد في </w:t>
      </w:r>
      <w:r w:rsidR="00884F9D" w:rsidRPr="006E590C">
        <w:rPr>
          <w:rStyle w:val="xdmh292"/>
          <w:rFonts w:ascii="Simplified Arabic" w:hAnsi="Simplified Arabic" w:cs="Simplified Arabic"/>
          <w:rtl/>
        </w:rPr>
        <w:t>جامعة غرداية</w:t>
      </w:r>
      <w:bookmarkEnd w:id="164"/>
      <w:r w:rsidRPr="006E590C">
        <w:rPr>
          <w:rStyle w:val="xdmh292"/>
          <w:rFonts w:ascii="Simplified Arabic" w:hAnsi="Simplified Arabic" w:cs="Simplified Arabic"/>
          <w:rtl/>
        </w:rPr>
        <w:t>"</w:t>
      </w:r>
      <w:r w:rsidRPr="006E590C">
        <w:rPr>
          <w:rStyle w:val="xdmh292"/>
          <w:rFonts w:ascii="Simplified Arabic" w:hAnsi="Simplified Arabic" w:cs="Simplified Arabic"/>
        </w:rPr>
        <w:t xml:space="preserve">  </w:t>
      </w:r>
    </w:p>
    <w:p w14:paraId="1F08830A" w14:textId="77777777" w:rsidR="00C412C7" w:rsidRPr="006E590C" w:rsidRDefault="00C412C7" w:rsidP="00884F9D">
      <w:pPr>
        <w:spacing w:after="160" w:line="276" w:lineRule="auto"/>
        <w:ind w:left="0"/>
        <w:rPr>
          <w:rFonts w:ascii="Simplified Arabic" w:eastAsia="Times New Roman" w:hAnsi="Simplified Arabic" w:cs="Simplified Arabic"/>
        </w:rPr>
        <w:sectPr w:rsidR="00C412C7" w:rsidRPr="006E590C" w:rsidSect="00ED449D">
          <w:headerReference w:type="default" r:id="rId54"/>
          <w:headerReference w:type="first" r:id="rId55"/>
          <w:footerReference w:type="first" r:id="rId56"/>
          <w:pgSz w:w="11906" w:h="16838"/>
          <w:pgMar w:top="1418" w:right="1276" w:bottom="851" w:left="1134" w:header="709" w:footer="709" w:gutter="0"/>
          <w:pgNumType w:start="43"/>
          <w:cols w:space="708"/>
          <w:titlePg/>
          <w:docGrid w:linePitch="381"/>
        </w:sectPr>
      </w:pPr>
    </w:p>
    <w:p w14:paraId="20BD2FCE" w14:textId="0EA5AFB2" w:rsidR="00884F9D" w:rsidRPr="006E590C" w:rsidRDefault="00884F9D" w:rsidP="00C412C7">
      <w:pPr>
        <w:bidi w:val="0"/>
        <w:spacing w:after="160" w:line="276" w:lineRule="auto"/>
        <w:ind w:left="709"/>
        <w:rPr>
          <w:rFonts w:ascii="Simplified Arabic" w:hAnsi="Simplified Arabic" w:cs="Simplified Arabic"/>
        </w:rPr>
      </w:pPr>
      <w:r w:rsidRPr="006E590C">
        <w:rPr>
          <w:rFonts w:ascii="Simplified Arabic" w:eastAsia="Times New Roman" w:hAnsi="Simplified Arabic" w:cs="Simplified Arabic"/>
        </w:rPr>
        <w:t>Y</w:t>
      </w:r>
      <w:r w:rsidRPr="006E590C">
        <w:rPr>
          <w:rFonts w:ascii="Simplified Arabic" w:eastAsia="Times New Roman" w:hAnsi="Simplified Arabic" w:cs="Simplified Arabic"/>
          <w:rtl/>
          <w:lang w:bidi="ar-DZ"/>
        </w:rPr>
        <w:t>=</w:t>
      </w:r>
      <w:r w:rsidRPr="006E590C">
        <w:rPr>
          <w:rFonts w:ascii="Simplified Arabic" w:eastAsia="Times New Roman" w:hAnsi="Simplified Arabic" w:cs="Simplified Arabic"/>
          <w:lang w:bidi="ar-DZ"/>
        </w:rPr>
        <w:t xml:space="preserve"> </w:t>
      </w:r>
      <w:r w:rsidRPr="006E590C">
        <w:rPr>
          <w:rFonts w:ascii="Simplified Arabic" w:hAnsi="Simplified Arabic" w:cs="Simplified Arabic"/>
        </w:rPr>
        <w:t>1.127 – 0.712X</w:t>
      </w:r>
    </w:p>
    <w:p w14:paraId="2497DEA4" w14:textId="0C75C6F8" w:rsidR="00C412C7" w:rsidRPr="006E590C" w:rsidRDefault="00C412C7" w:rsidP="00CD0E86">
      <w:pPr>
        <w:spacing w:after="160" w:line="276" w:lineRule="auto"/>
        <w:ind w:left="496"/>
        <w:rPr>
          <w:rFonts w:ascii="Simplified Arabic" w:eastAsia="Times New Roman" w:hAnsi="Simplified Arabic" w:cs="Simplified Arabic"/>
          <w:rtl/>
          <w:lang w:bidi="ar-DZ"/>
        </w:rPr>
        <w:sectPr w:rsidR="00C412C7" w:rsidRPr="006E590C" w:rsidSect="00E56E7B">
          <w:headerReference w:type="default" r:id="rId57"/>
          <w:footerReference w:type="default" r:id="rId58"/>
          <w:type w:val="continuous"/>
          <w:pgSz w:w="11906" w:h="16838"/>
          <w:pgMar w:top="1135" w:right="1133" w:bottom="851" w:left="1134" w:header="708" w:footer="708" w:gutter="0"/>
          <w:pgNumType w:start="64" w:chapStyle="1"/>
          <w:cols w:num="2" w:space="708"/>
          <w:docGrid w:linePitch="381"/>
        </w:sectPr>
      </w:pPr>
      <w:r w:rsidRPr="006E590C">
        <w:rPr>
          <w:rFonts w:ascii="Simplified Arabic" w:eastAsia="Times New Roman" w:hAnsi="Simplified Arabic" w:cs="Simplified Arabic"/>
          <w:rtl/>
        </w:rPr>
        <w:t>معادلة الانحدار الخطي البسي</w:t>
      </w:r>
      <w:r w:rsidR="00CD0E86" w:rsidRPr="006E590C">
        <w:rPr>
          <w:rFonts w:ascii="Simplified Arabic" w:eastAsia="Times New Roman" w:hAnsi="Simplified Arabic" w:cs="Simplified Arabic"/>
          <w:rtl/>
          <w:lang w:bidi="ar-DZ"/>
        </w:rPr>
        <w:t>ط</w:t>
      </w:r>
    </w:p>
    <w:p w14:paraId="6D95EAFA" w14:textId="77777777" w:rsidR="00884F9D" w:rsidRPr="006E590C" w:rsidRDefault="004A6BAF" w:rsidP="00CD0E86">
      <w:pPr>
        <w:spacing w:after="160" w:line="276" w:lineRule="auto"/>
        <w:ind w:left="1771"/>
        <w:rPr>
          <w:rFonts w:ascii="Simplified Arabic" w:eastAsia="Calibri" w:hAnsi="Simplified Arabic" w:cs="Simplified Arabic"/>
        </w:rPr>
      </w:pPr>
      <w:r w:rsidRPr="006E590C">
        <w:rPr>
          <w:rFonts w:ascii="Simplified Arabic" w:eastAsia="Calibri" w:hAnsi="Simplified Arabic" w:cs="Simplified Arabic"/>
        </w:rPr>
        <w:t>Y</w:t>
      </w:r>
      <w:r w:rsidRPr="006E590C">
        <w:rPr>
          <w:rFonts w:ascii="Simplified Arabic" w:eastAsia="Calibri" w:hAnsi="Simplified Arabic" w:cs="Simplified Arabic"/>
          <w:rtl/>
        </w:rPr>
        <w:t xml:space="preserve"> = </w:t>
      </w:r>
      <w:r w:rsidR="00884F9D" w:rsidRPr="006E590C">
        <w:rPr>
          <w:rFonts w:ascii="Simplified Arabic" w:eastAsia="Calibri" w:hAnsi="Simplified Arabic" w:cs="Simplified Arabic"/>
          <w:rtl/>
          <w:lang w:bidi="ar-DZ"/>
        </w:rPr>
        <w:t xml:space="preserve">الأداء التنظيمي </w:t>
      </w:r>
    </w:p>
    <w:p w14:paraId="1DE6D33C" w14:textId="5F89AC01" w:rsidR="004A6BAF" w:rsidRPr="006E590C" w:rsidRDefault="004A6BAF" w:rsidP="00CD0E86">
      <w:pPr>
        <w:spacing w:after="160" w:line="276" w:lineRule="auto"/>
        <w:ind w:left="496"/>
        <w:rPr>
          <w:rFonts w:ascii="Simplified Arabic" w:eastAsia="Calibri" w:hAnsi="Simplified Arabic" w:cs="Simplified Arabic"/>
          <w:sz w:val="32"/>
          <w:szCs w:val="32"/>
          <w:rtl/>
        </w:rPr>
      </w:pPr>
      <w:r w:rsidRPr="006E590C">
        <w:rPr>
          <w:rFonts w:ascii="Simplified Arabic" w:eastAsia="Calibri" w:hAnsi="Simplified Arabic" w:cs="Simplified Arabic"/>
          <w:rtl/>
        </w:rPr>
        <w:t xml:space="preserve"> </w:t>
      </w:r>
      <w:r w:rsidR="00CD0E86" w:rsidRPr="006E590C">
        <w:rPr>
          <w:rFonts w:ascii="Simplified Arabic" w:eastAsia="Calibri" w:hAnsi="Simplified Arabic" w:cs="Simplified Arabic"/>
        </w:rPr>
        <w:t xml:space="preserve"> </w:t>
      </w:r>
      <w:r w:rsidRPr="006E590C">
        <w:rPr>
          <w:rFonts w:ascii="Simplified Arabic" w:eastAsia="Calibri" w:hAnsi="Simplified Arabic" w:cs="Simplified Arabic"/>
        </w:rPr>
        <w:t>X</w:t>
      </w:r>
      <w:r w:rsidRPr="006E590C">
        <w:rPr>
          <w:rFonts w:ascii="Simplified Arabic" w:eastAsia="Calibri" w:hAnsi="Simplified Arabic" w:cs="Simplified Arabic"/>
          <w:rtl/>
        </w:rPr>
        <w:t xml:space="preserve">= </w:t>
      </w:r>
      <w:r w:rsidR="00884F9D" w:rsidRPr="006E590C">
        <w:rPr>
          <w:rFonts w:ascii="Simplified Arabic" w:eastAsia="Calibri" w:hAnsi="Simplified Arabic" w:cs="Simplified Arabic"/>
          <w:rtl/>
        </w:rPr>
        <w:t>حوكمة المسؤولية الاجتماعية</w:t>
      </w:r>
    </w:p>
    <w:p w14:paraId="2396ECD4" w14:textId="77777777" w:rsidR="00C412C7" w:rsidRPr="006E590C" w:rsidRDefault="00C412C7" w:rsidP="004A6BAF">
      <w:pPr>
        <w:ind w:left="0" w:firstLine="709"/>
        <w:rPr>
          <w:rFonts w:ascii="Simplified Arabic" w:eastAsia="Calibri" w:hAnsi="Simplified Arabic" w:cs="Simplified Arabic"/>
          <w:rtl/>
        </w:rPr>
        <w:sectPr w:rsidR="00C412C7" w:rsidRPr="006E590C" w:rsidSect="00070501">
          <w:type w:val="continuous"/>
          <w:pgSz w:w="11906" w:h="16838"/>
          <w:pgMar w:top="1135" w:right="1133" w:bottom="851" w:left="1134" w:header="708" w:footer="708" w:gutter="0"/>
          <w:pgNumType w:fmt="arabicAlpha" w:chapStyle="1"/>
          <w:cols w:num="2" w:space="708"/>
          <w:docGrid w:linePitch="381"/>
        </w:sectPr>
      </w:pPr>
    </w:p>
    <w:p w14:paraId="3B426C47" w14:textId="32535173" w:rsidR="004A6BAF" w:rsidRPr="006E590C" w:rsidRDefault="004A6BAF" w:rsidP="00CD0E86">
      <w:pPr>
        <w:ind w:left="141"/>
        <w:rPr>
          <w:rFonts w:ascii="Simplified Arabic" w:eastAsia="Calibri" w:hAnsi="Simplified Arabic" w:cs="Simplified Arabic"/>
          <w:rtl/>
        </w:rPr>
      </w:pPr>
      <w:r w:rsidRPr="006E590C">
        <w:rPr>
          <w:rFonts w:ascii="Simplified Arabic" w:eastAsia="Calibri" w:hAnsi="Simplified Arabic" w:cs="Simplified Arabic"/>
          <w:rtl/>
        </w:rPr>
        <w:t xml:space="preserve">تدل المعادلة على أن يوجد أثر </w:t>
      </w:r>
      <w:r w:rsidR="00CD0E86" w:rsidRPr="006E590C">
        <w:rPr>
          <w:rFonts w:ascii="Simplified Arabic" w:eastAsia="Calibri" w:hAnsi="Simplified Arabic" w:cs="Simplified Arabic"/>
          <w:rtl/>
        </w:rPr>
        <w:t>حوكمة المسؤولية الاجتماعية على الأداء التنظيمي</w:t>
      </w:r>
      <w:r w:rsidRPr="006E590C">
        <w:rPr>
          <w:rFonts w:ascii="Simplified Arabic" w:eastAsia="Calibri" w:hAnsi="Simplified Arabic" w:cs="Simplified Arabic"/>
          <w:rtl/>
        </w:rPr>
        <w:t xml:space="preserve">، حيث يؤدي الزيادة في المتغير المستقل ( </w:t>
      </w:r>
      <w:r w:rsidR="00CD0E86" w:rsidRPr="006E590C">
        <w:rPr>
          <w:rFonts w:ascii="Simplified Arabic" w:eastAsia="Calibri" w:hAnsi="Simplified Arabic" w:cs="Simplified Arabic"/>
          <w:rtl/>
        </w:rPr>
        <w:t>حوكمة المسؤولية الاجتماعية</w:t>
      </w:r>
      <w:r w:rsidRPr="006E590C">
        <w:rPr>
          <w:rFonts w:ascii="Simplified Arabic" w:eastAsia="Calibri" w:hAnsi="Simplified Arabic" w:cs="Simplified Arabic"/>
          <w:rtl/>
        </w:rPr>
        <w:t xml:space="preserve">) بدرجة واحدة إلى </w:t>
      </w:r>
      <w:r w:rsidR="00CD0E86" w:rsidRPr="006E590C">
        <w:rPr>
          <w:rFonts w:ascii="Simplified Arabic" w:eastAsia="Calibri" w:hAnsi="Simplified Arabic" w:cs="Simplified Arabic"/>
          <w:rtl/>
        </w:rPr>
        <w:t xml:space="preserve">زيادة </w:t>
      </w:r>
      <w:r w:rsidRPr="006E590C">
        <w:rPr>
          <w:rFonts w:ascii="Simplified Arabic" w:eastAsia="Calibri" w:hAnsi="Simplified Arabic" w:cs="Simplified Arabic"/>
          <w:rtl/>
        </w:rPr>
        <w:t xml:space="preserve">في المستوى المتغير التابع ( </w:t>
      </w:r>
      <w:r w:rsidR="00CD0E86" w:rsidRPr="006E590C">
        <w:rPr>
          <w:rFonts w:ascii="Simplified Arabic" w:eastAsia="Calibri" w:hAnsi="Simplified Arabic" w:cs="Simplified Arabic"/>
          <w:rtl/>
        </w:rPr>
        <w:t>الأداء التنظيمي</w:t>
      </w:r>
      <w:r w:rsidRPr="006E590C">
        <w:rPr>
          <w:rFonts w:ascii="Simplified Arabic" w:eastAsia="Calibri" w:hAnsi="Simplified Arabic" w:cs="Simplified Arabic"/>
          <w:rtl/>
        </w:rPr>
        <w:t>) بمقدار (</w:t>
      </w:r>
      <w:r w:rsidR="00CD0E86" w:rsidRPr="006E590C">
        <w:rPr>
          <w:rFonts w:ascii="Simplified Arabic" w:hAnsi="Simplified Arabic" w:cs="Simplified Arabic"/>
          <w:rtl/>
        </w:rPr>
        <w:t>0.712</w:t>
      </w:r>
      <w:r w:rsidRPr="006E590C">
        <w:rPr>
          <w:rFonts w:ascii="Simplified Arabic" w:eastAsia="Calibri" w:hAnsi="Simplified Arabic" w:cs="Simplified Arabic"/>
          <w:rtl/>
        </w:rPr>
        <w:t>).</w:t>
      </w:r>
    </w:p>
    <w:p w14:paraId="1FA0F56A" w14:textId="7B444C00" w:rsidR="009553C7" w:rsidRPr="006E590C" w:rsidRDefault="00124365" w:rsidP="008C3D1B">
      <w:pPr>
        <w:spacing w:line="276" w:lineRule="auto"/>
        <w:ind w:left="141" w:right="0"/>
        <w:jc w:val="both"/>
        <w:rPr>
          <w:rFonts w:ascii="Simplified Arabic" w:hAnsi="Simplified Arabic" w:cs="Simplified Arabic"/>
          <w:b/>
          <w:bCs/>
          <w:rtl/>
          <w:lang w:bidi="ar-DZ"/>
        </w:rPr>
      </w:pPr>
      <w:r w:rsidRPr="006E590C">
        <w:rPr>
          <w:rFonts w:ascii="Simplified Arabic" w:hAnsi="Simplified Arabic" w:cs="Simplified Arabic"/>
          <w:b/>
          <w:bCs/>
          <w:rtl/>
          <w:lang w:bidi="ar-DZ"/>
        </w:rPr>
        <w:t>الفرضية ال</w:t>
      </w:r>
      <w:r w:rsidR="00ED5237" w:rsidRPr="006E590C">
        <w:rPr>
          <w:rFonts w:ascii="Simplified Arabic" w:hAnsi="Simplified Arabic" w:cs="Simplified Arabic"/>
          <w:b/>
          <w:bCs/>
          <w:rtl/>
          <w:lang w:bidi="ar-DZ"/>
        </w:rPr>
        <w:t xml:space="preserve">رئيسية </w:t>
      </w:r>
      <w:r w:rsidRPr="006E590C">
        <w:rPr>
          <w:rFonts w:ascii="Simplified Arabic" w:hAnsi="Simplified Arabic" w:cs="Simplified Arabic"/>
          <w:b/>
          <w:bCs/>
          <w:rtl/>
          <w:lang w:bidi="ar-DZ"/>
        </w:rPr>
        <w:t>ال</w:t>
      </w:r>
      <w:r w:rsidR="00263985" w:rsidRPr="006E590C">
        <w:rPr>
          <w:rFonts w:ascii="Simplified Arabic" w:hAnsi="Simplified Arabic" w:cs="Simplified Arabic"/>
          <w:b/>
          <w:bCs/>
          <w:rtl/>
          <w:lang w:bidi="ar-DZ"/>
        </w:rPr>
        <w:t>ثانية</w:t>
      </w:r>
      <w:r w:rsidRPr="006E590C">
        <w:rPr>
          <w:rFonts w:ascii="Simplified Arabic" w:hAnsi="Simplified Arabic" w:cs="Simplified Arabic"/>
          <w:b/>
          <w:bCs/>
          <w:rtl/>
          <w:lang w:bidi="ar-DZ"/>
        </w:rPr>
        <w:t xml:space="preserve">: </w:t>
      </w:r>
    </w:p>
    <w:p w14:paraId="77864874" w14:textId="53B996C2" w:rsidR="00CF208C" w:rsidRPr="006E590C" w:rsidRDefault="009553C7">
      <w:pPr>
        <w:pStyle w:val="ListParagraph"/>
        <w:numPr>
          <w:ilvl w:val="0"/>
          <w:numId w:val="48"/>
        </w:numPr>
        <w:spacing w:line="276" w:lineRule="auto"/>
        <w:rPr>
          <w:rStyle w:val="xdmh292"/>
          <w:rFonts w:ascii="Simplified Arabic" w:hAnsi="Simplified Arabic" w:cs="Simplified Arabic"/>
          <w:lang w:bidi="ar-DZ"/>
        </w:rPr>
      </w:pPr>
      <w:r w:rsidRPr="006E590C">
        <w:rPr>
          <w:rFonts w:ascii="Simplified Arabic" w:hAnsi="Simplified Arabic" w:cs="Simplified Arabic"/>
          <w:rtl/>
          <w:lang w:bidi="ar-DZ"/>
        </w:rPr>
        <w:t>هل هناك تطبيق لأبعاد حوكمة المسؤولية الاجتماعية في جامعة غرداية</w:t>
      </w:r>
      <w:r w:rsidR="00CF208C" w:rsidRPr="006E590C">
        <w:rPr>
          <w:rStyle w:val="xdmh292"/>
          <w:rFonts w:ascii="Simplified Arabic" w:hAnsi="Simplified Arabic" w:cs="Simplified Arabic"/>
          <w:rtl/>
        </w:rPr>
        <w:t>؟</w:t>
      </w:r>
    </w:p>
    <w:p w14:paraId="5590DA7D" w14:textId="02ACDB20" w:rsidR="009553C7" w:rsidRPr="006E590C" w:rsidRDefault="00CF208C" w:rsidP="009553C7">
      <w:pPr>
        <w:spacing w:line="276" w:lineRule="auto"/>
        <w:ind w:left="141" w:firstLine="142"/>
        <w:rPr>
          <w:rStyle w:val="xdmh292"/>
          <w:rFonts w:ascii="Simplified Arabic" w:hAnsi="Simplified Arabic" w:cs="Simplified Arabic"/>
          <w:b/>
          <w:bCs/>
          <w:rtl/>
        </w:rPr>
      </w:pPr>
      <w:r w:rsidRPr="006E590C">
        <w:rPr>
          <w:rStyle w:val="xdmh292"/>
          <w:rFonts w:ascii="Simplified Arabic" w:hAnsi="Simplified Arabic" w:cs="Simplified Arabic"/>
          <w:b/>
          <w:bCs/>
        </w:rPr>
        <w:t>H</w:t>
      </w:r>
      <w:r w:rsidRPr="006E590C">
        <w:rPr>
          <w:rStyle w:val="xdmh292"/>
          <w:rFonts w:ascii="Simplified Arabic" w:hAnsi="Simplified Arabic" w:cs="Simplified Arabic"/>
          <w:b/>
          <w:bCs/>
          <w:vertAlign w:val="subscript"/>
        </w:rPr>
        <w:t>1</w:t>
      </w:r>
      <w:r w:rsidRPr="006E590C">
        <w:rPr>
          <w:rStyle w:val="xdmh292"/>
          <w:rFonts w:ascii="Simplified Arabic" w:hAnsi="Simplified Arabic" w:cs="Simplified Arabic"/>
          <w:b/>
          <w:bCs/>
          <w:rtl/>
        </w:rPr>
        <w:t>:</w:t>
      </w:r>
      <w:r w:rsidRPr="006E590C">
        <w:rPr>
          <w:rStyle w:val="xdmh292"/>
          <w:rFonts w:ascii="Simplified Arabic" w:hAnsi="Simplified Arabic" w:cs="Simplified Arabic"/>
          <w:vertAlign w:val="subscript"/>
          <w:rtl/>
          <w:lang w:bidi="ar-DZ"/>
        </w:rPr>
        <w:t xml:space="preserve"> </w:t>
      </w:r>
      <w:r w:rsidRPr="006E590C">
        <w:rPr>
          <w:rStyle w:val="xdmh292"/>
          <w:rFonts w:ascii="Simplified Arabic" w:hAnsi="Simplified Arabic" w:cs="Simplified Arabic"/>
          <w:vertAlign w:val="subscript"/>
        </w:rPr>
        <w:t xml:space="preserve"> </w:t>
      </w:r>
      <w:r w:rsidR="009553C7" w:rsidRPr="006E590C">
        <w:rPr>
          <w:rFonts w:ascii="Simplified Arabic" w:hAnsi="Simplified Arabic" w:cs="Simplified Arabic"/>
          <w:rtl/>
          <w:lang w:bidi="ar-DZ"/>
        </w:rPr>
        <w:t>يوجد تطبيق لأبعاد حوكمة المسؤولية الاجتماعية في جامعة غرداية</w:t>
      </w:r>
      <w:r w:rsidR="009553C7" w:rsidRPr="006E590C">
        <w:rPr>
          <w:rStyle w:val="xdmh292"/>
          <w:rFonts w:ascii="Simplified Arabic" w:hAnsi="Simplified Arabic" w:cs="Simplified Arabic"/>
          <w:b/>
          <w:bCs/>
        </w:rPr>
        <w:t xml:space="preserve"> </w:t>
      </w:r>
      <w:r w:rsidR="009553C7" w:rsidRPr="006E590C">
        <w:rPr>
          <w:rStyle w:val="xdmh292"/>
          <w:rFonts w:ascii="Simplified Arabic" w:hAnsi="Simplified Arabic" w:cs="Simplified Arabic"/>
          <w:b/>
          <w:bCs/>
          <w:rtl/>
        </w:rPr>
        <w:t>.</w:t>
      </w:r>
    </w:p>
    <w:p w14:paraId="2B831304" w14:textId="5B8A8F55" w:rsidR="00ED5237" w:rsidRPr="006E590C" w:rsidRDefault="00CF208C" w:rsidP="000D7196">
      <w:pPr>
        <w:spacing w:line="276" w:lineRule="auto"/>
        <w:ind w:left="141" w:firstLine="142"/>
        <w:rPr>
          <w:rStyle w:val="xdmh292"/>
          <w:rFonts w:ascii="Simplified Arabic" w:hAnsi="Simplified Arabic" w:cs="Simplified Arabic"/>
          <w:rtl/>
        </w:rPr>
      </w:pPr>
      <w:r w:rsidRPr="006E590C">
        <w:rPr>
          <w:rStyle w:val="xdmh292"/>
          <w:rFonts w:ascii="Simplified Arabic" w:hAnsi="Simplified Arabic" w:cs="Simplified Arabic"/>
          <w:b/>
          <w:bCs/>
        </w:rPr>
        <w:t>H</w:t>
      </w:r>
      <w:r w:rsidRPr="006E590C">
        <w:rPr>
          <w:rStyle w:val="xdmh292"/>
          <w:rFonts w:ascii="Simplified Arabic" w:hAnsi="Simplified Arabic" w:cs="Simplified Arabic"/>
          <w:b/>
          <w:bCs/>
          <w:vertAlign w:val="subscript"/>
        </w:rPr>
        <w:t>0</w:t>
      </w:r>
      <w:r w:rsidRPr="006E590C">
        <w:rPr>
          <w:rStyle w:val="xdmh292"/>
          <w:rFonts w:ascii="Simplified Arabic" w:hAnsi="Simplified Arabic" w:cs="Simplified Arabic"/>
          <w:b/>
          <w:bCs/>
          <w:rtl/>
        </w:rPr>
        <w:t>:</w:t>
      </w:r>
      <w:r w:rsidRPr="006E590C">
        <w:rPr>
          <w:rStyle w:val="xdmh292"/>
          <w:rFonts w:ascii="Simplified Arabic" w:hAnsi="Simplified Arabic" w:cs="Simplified Arabic"/>
          <w:vertAlign w:val="subscript"/>
          <w:rtl/>
          <w:lang w:bidi="ar-DZ"/>
        </w:rPr>
        <w:t xml:space="preserve"> </w:t>
      </w:r>
      <w:r w:rsidRPr="006E590C">
        <w:rPr>
          <w:rStyle w:val="xdmh292"/>
          <w:rFonts w:ascii="Simplified Arabic" w:hAnsi="Simplified Arabic" w:cs="Simplified Arabic"/>
          <w:vertAlign w:val="subscript"/>
        </w:rPr>
        <w:t xml:space="preserve"> </w:t>
      </w:r>
      <w:r w:rsidR="009553C7" w:rsidRPr="006E590C">
        <w:rPr>
          <w:rFonts w:ascii="Simplified Arabic" w:hAnsi="Simplified Arabic" w:cs="Simplified Arabic"/>
          <w:rtl/>
          <w:lang w:bidi="ar-DZ"/>
        </w:rPr>
        <w:t xml:space="preserve">لايوجد تطبيق لأبعاد حوكمة المسؤولية الاجتماعية في جامعة </w:t>
      </w:r>
      <w:r w:rsidRPr="006E590C">
        <w:rPr>
          <w:rStyle w:val="xdmh292"/>
          <w:rFonts w:ascii="Simplified Arabic" w:hAnsi="Simplified Arabic" w:cs="Simplified Arabic"/>
          <w:rtl/>
        </w:rPr>
        <w:t>غرداية</w:t>
      </w:r>
      <w:r w:rsidRPr="006E590C">
        <w:rPr>
          <w:rStyle w:val="xdmh292"/>
          <w:rFonts w:ascii="Simplified Arabic" w:hAnsi="Simplified Arabic" w:cs="Simplified Arabic"/>
        </w:rPr>
        <w:t>.</w:t>
      </w:r>
    </w:p>
    <w:p w14:paraId="12014FB3" w14:textId="7C3D9E8D" w:rsidR="000D7196" w:rsidRPr="006E590C" w:rsidRDefault="000D7196" w:rsidP="000D7196">
      <w:pPr>
        <w:rPr>
          <w:rFonts w:ascii="Simplified Arabic" w:hAnsi="Simplified Arabic" w:cs="Simplified Arabic"/>
          <w:b/>
          <w:bCs/>
        </w:rPr>
      </w:pPr>
      <w:bookmarkStart w:id="165" w:name="_Toc231070388"/>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26</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xml:space="preserve"> تطبيق أبعاد حوكمة المسؤولية الاجتماعية في جامعة غرداية</w:t>
      </w:r>
      <w:bookmarkEnd w:id="165"/>
    </w:p>
    <w:tbl>
      <w:tblPr>
        <w:tblStyle w:val="TableGrid"/>
        <w:bidiVisual/>
        <w:tblW w:w="9778" w:type="dxa"/>
        <w:tblInd w:w="141" w:type="dxa"/>
        <w:tblLook w:val="04A0" w:firstRow="1" w:lastRow="0" w:firstColumn="1" w:lastColumn="0" w:noHBand="0" w:noVBand="1"/>
      </w:tblPr>
      <w:tblGrid>
        <w:gridCol w:w="1222"/>
        <w:gridCol w:w="1006"/>
        <w:gridCol w:w="1476"/>
        <w:gridCol w:w="917"/>
        <w:gridCol w:w="803"/>
        <w:gridCol w:w="1110"/>
        <w:gridCol w:w="955"/>
        <w:gridCol w:w="948"/>
        <w:gridCol w:w="1341"/>
      </w:tblGrid>
      <w:tr w:rsidR="008C3D1B" w:rsidRPr="006E590C" w14:paraId="5E26519A" w14:textId="77777777" w:rsidTr="000D7196">
        <w:tc>
          <w:tcPr>
            <w:tcW w:w="1213" w:type="dxa"/>
            <w:shd w:val="clear" w:color="auto" w:fill="DEEAF6" w:themeFill="accent1" w:themeFillTint="33"/>
          </w:tcPr>
          <w:p w14:paraId="7C436A56" w14:textId="5AB951B9" w:rsidR="009553C7" w:rsidRPr="006E590C" w:rsidRDefault="00786E01" w:rsidP="009553C7">
            <w:pPr>
              <w:spacing w:line="276" w:lineRule="auto"/>
              <w:ind w:left="0" w:right="6"/>
              <w:rPr>
                <w:rFonts w:ascii="Simplified Arabic" w:hAnsi="Simplified Arabic" w:cs="Simplified Arabic"/>
                <w:b/>
                <w:bCs/>
                <w:rtl/>
                <w:lang w:bidi="ar-DZ"/>
              </w:rPr>
            </w:pPr>
            <w:bookmarkStart w:id="166" w:name="_Hlk231012489"/>
            <w:r w:rsidRPr="006E590C">
              <w:rPr>
                <w:rFonts w:ascii="Simplified Arabic" w:hAnsi="Simplified Arabic" w:cs="Simplified Arabic"/>
                <w:b/>
                <w:bCs/>
                <w:rtl/>
                <w:lang w:bidi="ar-DZ"/>
              </w:rPr>
              <w:lastRenderedPageBreak/>
              <w:t>المحور</w:t>
            </w:r>
          </w:p>
        </w:tc>
        <w:tc>
          <w:tcPr>
            <w:tcW w:w="1006" w:type="dxa"/>
            <w:shd w:val="clear" w:color="auto" w:fill="DEEAF6" w:themeFill="accent1" w:themeFillTint="33"/>
          </w:tcPr>
          <w:p w14:paraId="415363F2" w14:textId="58C17F32" w:rsidR="009553C7" w:rsidRPr="006E590C" w:rsidRDefault="00786E01" w:rsidP="009553C7">
            <w:pPr>
              <w:spacing w:line="276" w:lineRule="auto"/>
              <w:ind w:left="0" w:right="28"/>
              <w:rPr>
                <w:rFonts w:ascii="Simplified Arabic" w:hAnsi="Simplified Arabic" w:cs="Simplified Arabic"/>
                <w:b/>
                <w:bCs/>
                <w:lang w:bidi="ar-DZ"/>
              </w:rPr>
            </w:pPr>
            <w:r w:rsidRPr="006E590C">
              <w:rPr>
                <w:rFonts w:ascii="Simplified Arabic" w:hAnsi="Simplified Arabic" w:cs="Simplified Arabic"/>
                <w:b/>
                <w:bCs/>
                <w:rtl/>
                <w:lang w:bidi="ar-DZ"/>
              </w:rPr>
              <w:t>المتوسط الحسابي</w:t>
            </w:r>
          </w:p>
        </w:tc>
        <w:tc>
          <w:tcPr>
            <w:tcW w:w="1481" w:type="dxa"/>
            <w:shd w:val="clear" w:color="auto" w:fill="DEEAF6" w:themeFill="accent1" w:themeFillTint="33"/>
          </w:tcPr>
          <w:p w14:paraId="372E1AC0" w14:textId="4B0A1A70" w:rsidR="009553C7" w:rsidRPr="006E590C" w:rsidRDefault="00786E01" w:rsidP="00BE5239">
            <w:pPr>
              <w:tabs>
                <w:tab w:val="right" w:pos="566"/>
              </w:tabs>
              <w:spacing w:line="276" w:lineRule="auto"/>
              <w:ind w:left="0" w:right="-1"/>
              <w:jc w:val="center"/>
              <w:rPr>
                <w:rFonts w:ascii="Simplified Arabic" w:hAnsi="Simplified Arabic" w:cs="Simplified Arabic"/>
                <w:b/>
                <w:bCs/>
                <w:rtl/>
                <w:lang w:bidi="ar-DZ"/>
              </w:rPr>
            </w:pPr>
            <w:r w:rsidRPr="006E590C">
              <w:rPr>
                <w:rFonts w:ascii="Simplified Arabic" w:hAnsi="Simplified Arabic" w:cs="Simplified Arabic"/>
                <w:b/>
                <w:bCs/>
                <w:rtl/>
                <w:lang w:bidi="ar-DZ"/>
              </w:rPr>
              <w:t>المتوسط ال</w:t>
            </w:r>
            <w:r w:rsidR="008C3D1B" w:rsidRPr="006E590C">
              <w:rPr>
                <w:rFonts w:ascii="Simplified Arabic" w:hAnsi="Simplified Arabic" w:cs="Simplified Arabic"/>
                <w:b/>
                <w:bCs/>
                <w:rtl/>
                <w:lang w:bidi="ar-DZ"/>
              </w:rPr>
              <w:t>فر</w:t>
            </w:r>
            <w:r w:rsidRPr="006E590C">
              <w:rPr>
                <w:rFonts w:ascii="Simplified Arabic" w:hAnsi="Simplified Arabic" w:cs="Simplified Arabic"/>
                <w:b/>
                <w:bCs/>
                <w:rtl/>
                <w:lang w:bidi="ar-DZ"/>
              </w:rPr>
              <w:t>ضي</w:t>
            </w:r>
          </w:p>
        </w:tc>
        <w:tc>
          <w:tcPr>
            <w:tcW w:w="917" w:type="dxa"/>
            <w:shd w:val="clear" w:color="auto" w:fill="DEEAF6" w:themeFill="accent1" w:themeFillTint="33"/>
          </w:tcPr>
          <w:p w14:paraId="7EC4F76F" w14:textId="24C615C4" w:rsidR="009553C7" w:rsidRPr="006E590C" w:rsidRDefault="00786E01" w:rsidP="00BE5239">
            <w:pPr>
              <w:spacing w:line="276" w:lineRule="auto"/>
              <w:ind w:left="0" w:right="-2"/>
              <w:jc w:val="center"/>
              <w:rPr>
                <w:rFonts w:ascii="Simplified Arabic" w:hAnsi="Simplified Arabic" w:cs="Simplified Arabic"/>
                <w:b/>
                <w:bCs/>
                <w:rtl/>
                <w:lang w:bidi="ar-DZ"/>
              </w:rPr>
            </w:pPr>
            <w:r w:rsidRPr="006E590C">
              <w:rPr>
                <w:rFonts w:ascii="Simplified Arabic" w:hAnsi="Simplified Arabic" w:cs="Simplified Arabic"/>
                <w:b/>
                <w:bCs/>
                <w:rtl/>
                <w:lang w:bidi="ar-DZ"/>
              </w:rPr>
              <w:t xml:space="preserve">قيمة الإختبار </w:t>
            </w:r>
            <w:r w:rsidRPr="006E590C">
              <w:rPr>
                <w:rFonts w:ascii="Simplified Arabic" w:hAnsi="Simplified Arabic" w:cs="Simplified Arabic"/>
                <w:b/>
                <w:bCs/>
                <w:lang w:bidi="ar-DZ"/>
              </w:rPr>
              <w:t>T</w:t>
            </w:r>
            <w:r w:rsidRPr="006E590C">
              <w:rPr>
                <w:rFonts w:ascii="Simplified Arabic" w:hAnsi="Simplified Arabic" w:cs="Simplified Arabic"/>
                <w:b/>
                <w:bCs/>
                <w:rtl/>
                <w:lang w:bidi="ar-DZ"/>
              </w:rPr>
              <w:t xml:space="preserve"> </w:t>
            </w:r>
          </w:p>
        </w:tc>
        <w:tc>
          <w:tcPr>
            <w:tcW w:w="803" w:type="dxa"/>
            <w:shd w:val="clear" w:color="auto" w:fill="DEEAF6" w:themeFill="accent1" w:themeFillTint="33"/>
          </w:tcPr>
          <w:p w14:paraId="65556CA9" w14:textId="4364BB33" w:rsidR="009553C7" w:rsidRPr="006E590C" w:rsidRDefault="00786E01" w:rsidP="00786E01">
            <w:pPr>
              <w:spacing w:line="276" w:lineRule="auto"/>
              <w:ind w:left="0" w:right="-15"/>
              <w:rPr>
                <w:rFonts w:ascii="Simplified Arabic" w:hAnsi="Simplified Arabic" w:cs="Simplified Arabic"/>
                <w:b/>
                <w:bCs/>
                <w:rtl/>
                <w:lang w:bidi="ar-DZ"/>
              </w:rPr>
            </w:pPr>
            <w:r w:rsidRPr="006E590C">
              <w:rPr>
                <w:rFonts w:ascii="Simplified Arabic" w:hAnsi="Simplified Arabic" w:cs="Simplified Arabic"/>
                <w:b/>
                <w:bCs/>
                <w:rtl/>
                <w:lang w:bidi="ar-DZ"/>
              </w:rPr>
              <w:t>درجة الحرية</w:t>
            </w:r>
          </w:p>
        </w:tc>
        <w:tc>
          <w:tcPr>
            <w:tcW w:w="1110" w:type="dxa"/>
            <w:shd w:val="clear" w:color="auto" w:fill="DEEAF6" w:themeFill="accent1" w:themeFillTint="33"/>
          </w:tcPr>
          <w:p w14:paraId="19367BAB" w14:textId="109146B9" w:rsidR="009553C7" w:rsidRPr="006E590C" w:rsidRDefault="00786E01" w:rsidP="00C54473">
            <w:pPr>
              <w:spacing w:line="276" w:lineRule="auto"/>
              <w:ind w:left="0" w:right="-16"/>
              <w:jc w:val="center"/>
              <w:rPr>
                <w:rFonts w:ascii="Simplified Arabic" w:hAnsi="Simplified Arabic" w:cs="Simplified Arabic"/>
                <w:b/>
                <w:bCs/>
                <w:rtl/>
                <w:lang w:bidi="ar-DZ"/>
              </w:rPr>
            </w:pPr>
            <w:r w:rsidRPr="006E590C">
              <w:rPr>
                <w:rFonts w:ascii="Simplified Arabic" w:hAnsi="Simplified Arabic" w:cs="Simplified Arabic"/>
                <w:b/>
                <w:bCs/>
                <w:rtl/>
                <w:lang w:bidi="ar-DZ"/>
              </w:rPr>
              <w:t xml:space="preserve">الدلالة الإحصائية </w:t>
            </w:r>
          </w:p>
        </w:tc>
        <w:tc>
          <w:tcPr>
            <w:tcW w:w="956" w:type="dxa"/>
            <w:shd w:val="clear" w:color="auto" w:fill="DEEAF6" w:themeFill="accent1" w:themeFillTint="33"/>
          </w:tcPr>
          <w:p w14:paraId="5A3314A7" w14:textId="447E2938" w:rsidR="009553C7" w:rsidRPr="006E590C" w:rsidRDefault="00786E01" w:rsidP="00C54473">
            <w:pPr>
              <w:tabs>
                <w:tab w:val="right" w:pos="569"/>
              </w:tabs>
              <w:spacing w:line="276" w:lineRule="auto"/>
              <w:ind w:left="0" w:right="-1"/>
              <w:jc w:val="center"/>
              <w:rPr>
                <w:rFonts w:ascii="Simplified Arabic" w:hAnsi="Simplified Arabic" w:cs="Simplified Arabic"/>
                <w:b/>
                <w:bCs/>
                <w:rtl/>
                <w:lang w:bidi="ar-DZ"/>
              </w:rPr>
            </w:pPr>
            <w:r w:rsidRPr="006E590C">
              <w:rPr>
                <w:rFonts w:ascii="Simplified Arabic" w:hAnsi="Simplified Arabic" w:cs="Simplified Arabic"/>
                <w:b/>
                <w:bCs/>
                <w:rtl/>
                <w:lang w:bidi="ar-DZ"/>
              </w:rPr>
              <w:t>حدود الثقة</w:t>
            </w:r>
          </w:p>
        </w:tc>
        <w:tc>
          <w:tcPr>
            <w:tcW w:w="948" w:type="dxa"/>
            <w:shd w:val="clear" w:color="auto" w:fill="DEEAF6" w:themeFill="accent1" w:themeFillTint="33"/>
          </w:tcPr>
          <w:p w14:paraId="74AC3A15" w14:textId="36E965B8" w:rsidR="009553C7" w:rsidRPr="006E590C" w:rsidRDefault="00786E01" w:rsidP="00C54473">
            <w:pPr>
              <w:spacing w:line="276" w:lineRule="auto"/>
              <w:ind w:left="0" w:right="-2"/>
              <w:jc w:val="center"/>
              <w:rPr>
                <w:rFonts w:ascii="Simplified Arabic" w:hAnsi="Simplified Arabic" w:cs="Simplified Arabic"/>
                <w:b/>
                <w:bCs/>
                <w:rtl/>
                <w:lang w:bidi="ar-DZ"/>
              </w:rPr>
            </w:pPr>
            <w:r w:rsidRPr="006E590C">
              <w:rPr>
                <w:rFonts w:ascii="Simplified Arabic" w:hAnsi="Simplified Arabic" w:cs="Simplified Arabic"/>
                <w:b/>
                <w:bCs/>
                <w:rtl/>
                <w:lang w:bidi="ar-DZ"/>
              </w:rPr>
              <w:t>حدود الثقة</w:t>
            </w:r>
          </w:p>
        </w:tc>
        <w:tc>
          <w:tcPr>
            <w:tcW w:w="1344" w:type="dxa"/>
            <w:shd w:val="clear" w:color="auto" w:fill="DEEAF6" w:themeFill="accent1" w:themeFillTint="33"/>
          </w:tcPr>
          <w:p w14:paraId="0E3D3BA8" w14:textId="5058EC91" w:rsidR="009553C7" w:rsidRPr="006E590C" w:rsidRDefault="00786E01" w:rsidP="00C54473">
            <w:pPr>
              <w:spacing w:line="276" w:lineRule="auto"/>
              <w:ind w:left="0" w:right="-15"/>
              <w:jc w:val="center"/>
              <w:rPr>
                <w:rFonts w:ascii="Simplified Arabic" w:hAnsi="Simplified Arabic" w:cs="Simplified Arabic"/>
                <w:b/>
                <w:bCs/>
                <w:rtl/>
                <w:lang w:bidi="ar-DZ"/>
              </w:rPr>
            </w:pPr>
            <w:r w:rsidRPr="006E590C">
              <w:rPr>
                <w:rFonts w:ascii="Simplified Arabic" w:hAnsi="Simplified Arabic" w:cs="Simplified Arabic"/>
                <w:b/>
                <w:bCs/>
                <w:rtl/>
                <w:lang w:bidi="ar-DZ"/>
              </w:rPr>
              <w:t>الملاحظة</w:t>
            </w:r>
          </w:p>
        </w:tc>
      </w:tr>
      <w:tr w:rsidR="008C3D1B" w:rsidRPr="006E590C" w14:paraId="7F48A4A7" w14:textId="77777777" w:rsidTr="000D7196">
        <w:tc>
          <w:tcPr>
            <w:tcW w:w="1213" w:type="dxa"/>
            <w:shd w:val="clear" w:color="auto" w:fill="DEEAF6" w:themeFill="accent1" w:themeFillTint="33"/>
          </w:tcPr>
          <w:p w14:paraId="7F157C46" w14:textId="008255D0" w:rsidR="009553C7" w:rsidRPr="006E590C" w:rsidRDefault="009553C7" w:rsidP="00E557BD">
            <w:pPr>
              <w:spacing w:line="276" w:lineRule="auto"/>
              <w:ind w:left="0" w:right="74"/>
              <w:jc w:val="center"/>
              <w:rPr>
                <w:rFonts w:ascii="Simplified Arabic" w:hAnsi="Simplified Arabic" w:cs="Simplified Arabic"/>
                <w:rtl/>
                <w:lang w:bidi="ar-DZ"/>
              </w:rPr>
            </w:pPr>
            <w:r w:rsidRPr="006E590C">
              <w:rPr>
                <w:rFonts w:ascii="Simplified Arabic" w:hAnsi="Simplified Arabic" w:cs="Simplified Arabic"/>
                <w:rtl/>
                <w:lang w:bidi="ar-DZ"/>
              </w:rPr>
              <w:t>حوكمة المسؤولية الاجتماعية</w:t>
            </w:r>
          </w:p>
        </w:tc>
        <w:tc>
          <w:tcPr>
            <w:tcW w:w="1006" w:type="dxa"/>
          </w:tcPr>
          <w:p w14:paraId="764D88E1" w14:textId="04161405" w:rsidR="009553C7" w:rsidRPr="006E590C" w:rsidRDefault="009553C7" w:rsidP="00E557BD">
            <w:pPr>
              <w:spacing w:line="276" w:lineRule="auto"/>
              <w:ind w:left="0" w:right="28"/>
              <w:jc w:val="center"/>
              <w:rPr>
                <w:rFonts w:ascii="Simplified Arabic" w:hAnsi="Simplified Arabic" w:cs="Simplified Arabic"/>
                <w:rtl/>
                <w:lang w:bidi="ar-DZ"/>
              </w:rPr>
            </w:pPr>
            <w:r w:rsidRPr="006E590C">
              <w:rPr>
                <w:rFonts w:ascii="Simplified Arabic" w:hAnsi="Simplified Arabic" w:cs="Simplified Arabic"/>
                <w:lang w:bidi="ar-DZ"/>
              </w:rPr>
              <w:t>3.395</w:t>
            </w:r>
          </w:p>
        </w:tc>
        <w:tc>
          <w:tcPr>
            <w:tcW w:w="1481" w:type="dxa"/>
          </w:tcPr>
          <w:p w14:paraId="17891EE5" w14:textId="6ECE816A" w:rsidR="009553C7" w:rsidRPr="006E590C" w:rsidRDefault="00E557BD" w:rsidP="00E557BD">
            <w:pPr>
              <w:tabs>
                <w:tab w:val="right" w:pos="566"/>
              </w:tabs>
              <w:spacing w:line="276" w:lineRule="auto"/>
              <w:ind w:left="0" w:right="-1"/>
              <w:jc w:val="center"/>
              <w:rPr>
                <w:rFonts w:ascii="Simplified Arabic" w:hAnsi="Simplified Arabic" w:cs="Simplified Arabic"/>
                <w:rtl/>
                <w:lang w:bidi="ar-DZ"/>
              </w:rPr>
            </w:pPr>
            <w:r w:rsidRPr="006E590C">
              <w:rPr>
                <w:rFonts w:ascii="Simplified Arabic" w:hAnsi="Simplified Arabic" w:cs="Simplified Arabic"/>
                <w:rtl/>
                <w:lang w:bidi="ar-DZ"/>
              </w:rPr>
              <w:t>3</w:t>
            </w:r>
          </w:p>
        </w:tc>
        <w:tc>
          <w:tcPr>
            <w:tcW w:w="917" w:type="dxa"/>
          </w:tcPr>
          <w:p w14:paraId="0272F41D" w14:textId="10C97CA8" w:rsidR="009553C7" w:rsidRPr="006E590C" w:rsidRDefault="00BE5239" w:rsidP="00E557BD">
            <w:pPr>
              <w:spacing w:line="276" w:lineRule="auto"/>
              <w:ind w:left="0" w:right="-2"/>
              <w:jc w:val="center"/>
              <w:rPr>
                <w:rFonts w:ascii="Simplified Arabic" w:hAnsi="Simplified Arabic" w:cs="Simplified Arabic"/>
                <w:rtl/>
                <w:lang w:bidi="ar-DZ"/>
              </w:rPr>
            </w:pPr>
            <w:r w:rsidRPr="006E590C">
              <w:rPr>
                <w:rFonts w:ascii="Simplified Arabic" w:hAnsi="Simplified Arabic" w:cs="Simplified Arabic"/>
                <w:lang w:bidi="ar-DZ"/>
              </w:rPr>
              <w:t>6.650</w:t>
            </w:r>
          </w:p>
        </w:tc>
        <w:tc>
          <w:tcPr>
            <w:tcW w:w="803" w:type="dxa"/>
          </w:tcPr>
          <w:p w14:paraId="0F0BA380" w14:textId="285A24E9" w:rsidR="009553C7" w:rsidRPr="006E590C" w:rsidRDefault="00C54473" w:rsidP="00E557BD">
            <w:pPr>
              <w:spacing w:line="276" w:lineRule="auto"/>
              <w:ind w:left="0" w:right="-15"/>
              <w:jc w:val="center"/>
              <w:rPr>
                <w:rFonts w:ascii="Simplified Arabic" w:hAnsi="Simplified Arabic" w:cs="Simplified Arabic"/>
                <w:rtl/>
                <w:lang w:bidi="ar-DZ"/>
              </w:rPr>
            </w:pPr>
            <w:r w:rsidRPr="006E590C">
              <w:rPr>
                <w:rFonts w:ascii="Simplified Arabic" w:hAnsi="Simplified Arabic" w:cs="Simplified Arabic"/>
                <w:lang w:bidi="ar-DZ"/>
              </w:rPr>
              <w:t>71</w:t>
            </w:r>
          </w:p>
        </w:tc>
        <w:tc>
          <w:tcPr>
            <w:tcW w:w="1110" w:type="dxa"/>
          </w:tcPr>
          <w:p w14:paraId="4C8C2A5C" w14:textId="6A42BE3C" w:rsidR="009553C7" w:rsidRPr="006E590C" w:rsidRDefault="00C54473" w:rsidP="00E557BD">
            <w:pPr>
              <w:spacing w:line="276" w:lineRule="auto"/>
              <w:ind w:left="0" w:right="-16"/>
              <w:jc w:val="center"/>
              <w:rPr>
                <w:rFonts w:ascii="Simplified Arabic" w:hAnsi="Simplified Arabic" w:cs="Simplified Arabic"/>
                <w:rtl/>
                <w:lang w:bidi="ar-DZ"/>
              </w:rPr>
            </w:pPr>
            <w:r w:rsidRPr="006E590C">
              <w:rPr>
                <w:rFonts w:ascii="Simplified Arabic" w:hAnsi="Simplified Arabic" w:cs="Simplified Arabic"/>
                <w:lang w:bidi="ar-DZ"/>
              </w:rPr>
              <w:t>0.000</w:t>
            </w:r>
          </w:p>
        </w:tc>
        <w:tc>
          <w:tcPr>
            <w:tcW w:w="956" w:type="dxa"/>
          </w:tcPr>
          <w:p w14:paraId="3841F97E" w14:textId="3FDBD0FC" w:rsidR="009553C7" w:rsidRPr="006E590C" w:rsidRDefault="00C54473" w:rsidP="00E557BD">
            <w:pPr>
              <w:tabs>
                <w:tab w:val="right" w:pos="569"/>
              </w:tabs>
              <w:spacing w:line="276" w:lineRule="auto"/>
              <w:ind w:left="0" w:right="-1"/>
              <w:jc w:val="center"/>
              <w:rPr>
                <w:rFonts w:ascii="Simplified Arabic" w:hAnsi="Simplified Arabic" w:cs="Simplified Arabic"/>
                <w:rtl/>
                <w:lang w:bidi="ar-DZ"/>
              </w:rPr>
            </w:pPr>
            <w:r w:rsidRPr="006E590C">
              <w:rPr>
                <w:rFonts w:ascii="Simplified Arabic" w:hAnsi="Simplified Arabic" w:cs="Simplified Arabic"/>
                <w:lang w:bidi="ar-DZ"/>
              </w:rPr>
              <w:t>3.277</w:t>
            </w:r>
          </w:p>
        </w:tc>
        <w:tc>
          <w:tcPr>
            <w:tcW w:w="948" w:type="dxa"/>
          </w:tcPr>
          <w:p w14:paraId="560D2A18" w14:textId="6798F5F9" w:rsidR="009553C7" w:rsidRPr="006E590C" w:rsidRDefault="00E557BD" w:rsidP="00E557BD">
            <w:pPr>
              <w:spacing w:line="276" w:lineRule="auto"/>
              <w:ind w:left="0" w:right="-2"/>
              <w:jc w:val="center"/>
              <w:rPr>
                <w:rFonts w:ascii="Simplified Arabic" w:hAnsi="Simplified Arabic" w:cs="Simplified Arabic"/>
                <w:rtl/>
                <w:lang w:bidi="ar-DZ"/>
              </w:rPr>
            </w:pPr>
            <w:r w:rsidRPr="006E590C">
              <w:rPr>
                <w:rFonts w:ascii="Simplified Arabic" w:hAnsi="Simplified Arabic" w:cs="Simplified Arabic"/>
                <w:lang w:bidi="ar-DZ"/>
              </w:rPr>
              <w:t>3.514</w:t>
            </w:r>
          </w:p>
        </w:tc>
        <w:tc>
          <w:tcPr>
            <w:tcW w:w="1344" w:type="dxa"/>
          </w:tcPr>
          <w:p w14:paraId="5214B3F5" w14:textId="4007C433" w:rsidR="009553C7" w:rsidRPr="006E590C" w:rsidRDefault="00E557BD" w:rsidP="00E557BD">
            <w:pPr>
              <w:spacing w:line="276" w:lineRule="auto"/>
              <w:ind w:left="0" w:right="-15"/>
              <w:jc w:val="center"/>
              <w:rPr>
                <w:rFonts w:ascii="Simplified Arabic" w:hAnsi="Simplified Arabic" w:cs="Simplified Arabic"/>
                <w:lang w:bidi="ar-DZ"/>
              </w:rPr>
            </w:pPr>
            <w:r w:rsidRPr="006E590C">
              <w:rPr>
                <w:rFonts w:ascii="Simplified Arabic" w:hAnsi="Simplified Arabic" w:cs="Simplified Arabic"/>
                <w:rtl/>
                <w:lang w:bidi="ar-DZ"/>
              </w:rPr>
              <w:t>معنوي</w:t>
            </w:r>
          </w:p>
        </w:tc>
      </w:tr>
    </w:tbl>
    <w:bookmarkEnd w:id="166"/>
    <w:p w14:paraId="2847AF1E" w14:textId="78468F1B" w:rsidR="009553C7" w:rsidRPr="006E590C" w:rsidRDefault="00786E01" w:rsidP="009553C7">
      <w:pPr>
        <w:spacing w:line="276" w:lineRule="auto"/>
        <w:ind w:left="141" w:firstLine="142"/>
        <w:rPr>
          <w:rFonts w:ascii="Simplified Arabic" w:hAnsi="Simplified Arabic" w:cs="Simplified Arabic"/>
          <w:b/>
          <w:bCs/>
          <w:lang w:bidi="ar-DZ"/>
        </w:rPr>
      </w:pPr>
      <w:r w:rsidRPr="006E590C">
        <w:rPr>
          <w:rFonts w:ascii="Simplified Arabic" w:hAnsi="Simplified Arabic" w:cs="Simplified Arabic"/>
          <w:b/>
          <w:bCs/>
          <w:rtl/>
          <w:lang w:bidi="ar-DZ"/>
        </w:rPr>
        <w:t xml:space="preserve">المصدر: من إعداد الطالبة بالاعتماد على برنامج </w:t>
      </w:r>
      <w:r w:rsidRPr="006E590C">
        <w:rPr>
          <w:rFonts w:ascii="Simplified Arabic" w:hAnsi="Simplified Arabic" w:cs="Simplified Arabic"/>
          <w:b/>
          <w:bCs/>
          <w:lang w:bidi="ar-DZ"/>
        </w:rPr>
        <w:t>R</w:t>
      </w:r>
    </w:p>
    <w:p w14:paraId="4472EC4B" w14:textId="6464B2FD" w:rsidR="008C3D1B" w:rsidRPr="006E590C" w:rsidRDefault="00786E01" w:rsidP="00E33F6E">
      <w:pPr>
        <w:spacing w:line="276" w:lineRule="auto"/>
        <w:ind w:left="141" w:right="0" w:firstLine="142"/>
        <w:jc w:val="both"/>
        <w:rPr>
          <w:rFonts w:ascii="Simplified Arabic" w:hAnsi="Simplified Arabic" w:cs="Simplified Arabic"/>
          <w:rtl/>
          <w:lang w:bidi="ar-DZ"/>
        </w:rPr>
      </w:pPr>
      <w:r w:rsidRPr="006E590C">
        <w:rPr>
          <w:rFonts w:ascii="Simplified Arabic" w:hAnsi="Simplified Arabic" w:cs="Simplified Arabic"/>
          <w:rtl/>
          <w:lang w:bidi="ar-DZ"/>
        </w:rPr>
        <w:t>يظهر من الجدول أعلاه أن</w:t>
      </w:r>
      <w:r w:rsidR="008C3D1B" w:rsidRPr="006E590C">
        <w:rPr>
          <w:rFonts w:ascii="Simplified Arabic" w:hAnsi="Simplified Arabic" w:cs="Simplified Arabic"/>
          <w:rtl/>
          <w:lang w:bidi="ar-DZ"/>
        </w:rPr>
        <w:t xml:space="preserve"> يوجد فروق ذات دلالة إحصائية بين المتوسط الحسابي والمتوسط الفرضي حيث بلغ المتوسط الحسابي (3.395) وهو أكبر من المتوسط الفرضي (3). كما بلغيت قيمة الإختبار</w:t>
      </w:r>
      <w:r w:rsidR="008C3D1B" w:rsidRPr="006E590C">
        <w:rPr>
          <w:rFonts w:ascii="Simplified Arabic" w:hAnsi="Simplified Arabic" w:cs="Simplified Arabic"/>
          <w:lang w:bidi="ar-DZ"/>
        </w:rPr>
        <w:t xml:space="preserve"> T</w:t>
      </w:r>
      <w:r w:rsidR="008C3D1B" w:rsidRPr="006E590C">
        <w:rPr>
          <w:rFonts w:ascii="Simplified Arabic" w:hAnsi="Simplified Arabic" w:cs="Simplified Arabic"/>
          <w:rtl/>
          <w:lang w:bidi="ar-DZ"/>
        </w:rPr>
        <w:t>(6.650) عند مستوى الدلالة (0.000)، أي يوجد دلالة إحصائية معنوية عند مستوى دلالة أقل من (0.05) وأبعاد محور حوكمة المسؤولية الاجتماعية مطبقة فوق المتوسط.</w:t>
      </w:r>
    </w:p>
    <w:p w14:paraId="30CFA2E7" w14:textId="0BE7B9CB" w:rsidR="00124365" w:rsidRPr="006E590C" w:rsidRDefault="008C3D1B" w:rsidP="00E33F6E">
      <w:pPr>
        <w:spacing w:line="276" w:lineRule="auto"/>
        <w:ind w:left="141" w:right="0" w:firstLine="142"/>
        <w:jc w:val="both"/>
        <w:rPr>
          <w:rFonts w:ascii="Simplified Arabic" w:hAnsi="Simplified Arabic" w:cs="Simplified Arabic"/>
          <w:rtl/>
          <w:lang w:bidi="ar-DZ"/>
        </w:rPr>
      </w:pPr>
      <w:r w:rsidRPr="006E590C">
        <w:rPr>
          <w:rFonts w:ascii="Simplified Arabic" w:hAnsi="Simplified Arabic" w:cs="Simplified Arabic"/>
          <w:rtl/>
          <w:lang w:bidi="ar-DZ"/>
        </w:rPr>
        <w:t>ومنه نقبل الفرضية البديلة ونرفض الصفرية "</w:t>
      </w:r>
      <w:bookmarkStart w:id="167" w:name="_Hlk230478774"/>
      <w:r w:rsidRPr="006E590C">
        <w:rPr>
          <w:rFonts w:ascii="Simplified Arabic" w:hAnsi="Simplified Arabic" w:cs="Simplified Arabic"/>
          <w:rtl/>
          <w:lang w:bidi="ar-DZ"/>
        </w:rPr>
        <w:t xml:space="preserve">يوجد تطبيق لأبعاد حوكمة المسؤولية الاجتماعية في جامعة غرداية." </w:t>
      </w:r>
    </w:p>
    <w:bookmarkEnd w:id="167"/>
    <w:p w14:paraId="2A388BC3" w14:textId="79AEF175" w:rsidR="008C3D1B" w:rsidRPr="006E590C" w:rsidRDefault="008C3D1B" w:rsidP="008C3D1B">
      <w:pPr>
        <w:spacing w:line="276" w:lineRule="auto"/>
        <w:ind w:left="0"/>
        <w:rPr>
          <w:rFonts w:ascii="Simplified Arabic" w:hAnsi="Simplified Arabic" w:cs="Simplified Arabic"/>
          <w:b/>
          <w:bCs/>
          <w:rtl/>
          <w:lang w:bidi="ar-DZ"/>
        </w:rPr>
      </w:pPr>
      <w:r w:rsidRPr="006E590C">
        <w:rPr>
          <w:rFonts w:ascii="Simplified Arabic" w:hAnsi="Simplified Arabic" w:cs="Simplified Arabic"/>
          <w:b/>
          <w:bCs/>
          <w:rtl/>
          <w:lang w:bidi="ar-DZ"/>
        </w:rPr>
        <w:t>الفرضية ال</w:t>
      </w:r>
      <w:r w:rsidR="00ED5237" w:rsidRPr="006E590C">
        <w:rPr>
          <w:rFonts w:ascii="Simplified Arabic" w:hAnsi="Simplified Arabic" w:cs="Simplified Arabic"/>
          <w:b/>
          <w:bCs/>
          <w:rtl/>
          <w:lang w:bidi="ar-DZ"/>
        </w:rPr>
        <w:t>رئيسي</w:t>
      </w:r>
      <w:r w:rsidRPr="006E590C">
        <w:rPr>
          <w:rFonts w:ascii="Simplified Arabic" w:hAnsi="Simplified Arabic" w:cs="Simplified Arabic"/>
          <w:b/>
          <w:bCs/>
          <w:rtl/>
          <w:lang w:bidi="ar-DZ"/>
        </w:rPr>
        <w:t>ة الث</w:t>
      </w:r>
      <w:r w:rsidR="00263985" w:rsidRPr="006E590C">
        <w:rPr>
          <w:rFonts w:ascii="Simplified Arabic" w:hAnsi="Simplified Arabic" w:cs="Simplified Arabic"/>
          <w:b/>
          <w:bCs/>
          <w:rtl/>
          <w:lang w:bidi="ar-DZ"/>
        </w:rPr>
        <w:t>الث</w:t>
      </w:r>
      <w:r w:rsidRPr="006E590C">
        <w:rPr>
          <w:rFonts w:ascii="Simplified Arabic" w:hAnsi="Simplified Arabic" w:cs="Simplified Arabic"/>
          <w:b/>
          <w:bCs/>
          <w:rtl/>
          <w:lang w:bidi="ar-DZ"/>
        </w:rPr>
        <w:t xml:space="preserve">ة: </w:t>
      </w:r>
    </w:p>
    <w:p w14:paraId="565691AE" w14:textId="7399A14E" w:rsidR="008C3D1B" w:rsidRPr="006E590C" w:rsidRDefault="008C3D1B">
      <w:pPr>
        <w:pStyle w:val="ListParagraph"/>
        <w:numPr>
          <w:ilvl w:val="0"/>
          <w:numId w:val="48"/>
        </w:numPr>
        <w:spacing w:line="276" w:lineRule="auto"/>
        <w:jc w:val="both"/>
        <w:rPr>
          <w:rStyle w:val="xdmh292"/>
          <w:rFonts w:ascii="Simplified Arabic" w:hAnsi="Simplified Arabic" w:cs="Simplified Arabic"/>
          <w:lang w:bidi="ar-DZ"/>
        </w:rPr>
      </w:pPr>
      <w:r w:rsidRPr="006E590C">
        <w:rPr>
          <w:rFonts w:ascii="Simplified Arabic" w:hAnsi="Simplified Arabic" w:cs="Simplified Arabic"/>
          <w:rtl/>
          <w:lang w:bidi="ar-DZ"/>
        </w:rPr>
        <w:t>ما مستوى الأداء التنظيمي في جامعة غرداية</w:t>
      </w:r>
      <w:r w:rsidRPr="006E590C">
        <w:rPr>
          <w:rStyle w:val="xdmh292"/>
          <w:rFonts w:ascii="Simplified Arabic" w:hAnsi="Simplified Arabic" w:cs="Simplified Arabic"/>
          <w:rtl/>
        </w:rPr>
        <w:t>؟</w:t>
      </w:r>
    </w:p>
    <w:p w14:paraId="521F91E2" w14:textId="3336BFFD" w:rsidR="008C3D1B" w:rsidRPr="006E590C" w:rsidRDefault="008C3D1B" w:rsidP="00E33F6E">
      <w:pPr>
        <w:spacing w:line="276" w:lineRule="auto"/>
        <w:ind w:left="141" w:firstLine="142"/>
        <w:jc w:val="both"/>
        <w:rPr>
          <w:rStyle w:val="xdmh292"/>
          <w:rFonts w:ascii="Simplified Arabic" w:hAnsi="Simplified Arabic" w:cs="Simplified Arabic"/>
          <w:b/>
          <w:bCs/>
          <w:rtl/>
        </w:rPr>
      </w:pPr>
      <w:r w:rsidRPr="006E590C">
        <w:rPr>
          <w:rStyle w:val="xdmh292"/>
          <w:rFonts w:ascii="Simplified Arabic" w:hAnsi="Simplified Arabic" w:cs="Simplified Arabic"/>
          <w:b/>
          <w:bCs/>
        </w:rPr>
        <w:t>H</w:t>
      </w:r>
      <w:r w:rsidRPr="006E590C">
        <w:rPr>
          <w:rStyle w:val="xdmh292"/>
          <w:rFonts w:ascii="Simplified Arabic" w:hAnsi="Simplified Arabic" w:cs="Simplified Arabic"/>
          <w:b/>
          <w:bCs/>
          <w:vertAlign w:val="subscript"/>
        </w:rPr>
        <w:t>1</w:t>
      </w:r>
      <w:r w:rsidRPr="006E590C">
        <w:rPr>
          <w:rStyle w:val="xdmh292"/>
          <w:rFonts w:ascii="Simplified Arabic" w:hAnsi="Simplified Arabic" w:cs="Simplified Arabic"/>
          <w:b/>
          <w:bCs/>
          <w:rtl/>
        </w:rPr>
        <w:t>:</w:t>
      </w:r>
      <w:r w:rsidRPr="006E590C">
        <w:rPr>
          <w:rStyle w:val="xdmh292"/>
          <w:rFonts w:ascii="Simplified Arabic" w:hAnsi="Simplified Arabic" w:cs="Simplified Arabic"/>
          <w:vertAlign w:val="subscript"/>
          <w:rtl/>
          <w:lang w:bidi="ar-DZ"/>
        </w:rPr>
        <w:t xml:space="preserve"> </w:t>
      </w:r>
      <w:r w:rsidRPr="006E590C">
        <w:rPr>
          <w:rStyle w:val="xdmh292"/>
          <w:rFonts w:ascii="Simplified Arabic" w:hAnsi="Simplified Arabic" w:cs="Simplified Arabic"/>
          <w:vertAlign w:val="subscript"/>
        </w:rPr>
        <w:t xml:space="preserve"> </w:t>
      </w:r>
      <w:r w:rsidRPr="006E590C">
        <w:rPr>
          <w:rFonts w:ascii="Simplified Arabic" w:hAnsi="Simplified Arabic" w:cs="Simplified Arabic"/>
          <w:rtl/>
          <w:lang w:bidi="ar-DZ"/>
        </w:rPr>
        <w:t>يوجد مستوى</w:t>
      </w:r>
      <w:r w:rsidR="002352BE" w:rsidRPr="006E590C">
        <w:rPr>
          <w:rFonts w:ascii="Simplified Arabic" w:hAnsi="Simplified Arabic" w:cs="Simplified Arabic"/>
          <w:rtl/>
          <w:lang w:bidi="ar-DZ"/>
        </w:rPr>
        <w:t xml:space="preserve"> </w:t>
      </w:r>
      <w:r w:rsidR="00064CD9" w:rsidRPr="006E590C">
        <w:rPr>
          <w:rFonts w:ascii="Simplified Arabic" w:hAnsi="Simplified Arabic" w:cs="Simplified Arabic"/>
          <w:rtl/>
          <w:lang w:bidi="ar-DZ"/>
        </w:rPr>
        <w:t>عالي</w:t>
      </w:r>
      <w:r w:rsidR="002352BE" w:rsidRPr="006E590C">
        <w:rPr>
          <w:rFonts w:ascii="Simplified Arabic" w:hAnsi="Simplified Arabic" w:cs="Simplified Arabic"/>
          <w:rtl/>
          <w:lang w:bidi="ar-DZ"/>
        </w:rPr>
        <w:t xml:space="preserve"> </w:t>
      </w:r>
      <w:r w:rsidRPr="006E590C">
        <w:rPr>
          <w:rFonts w:ascii="Simplified Arabic" w:hAnsi="Simplified Arabic" w:cs="Simplified Arabic"/>
          <w:rtl/>
          <w:lang w:bidi="ar-DZ"/>
        </w:rPr>
        <w:t xml:space="preserve"> </w:t>
      </w:r>
      <w:r w:rsidR="002352BE" w:rsidRPr="006E590C">
        <w:rPr>
          <w:rFonts w:ascii="Simplified Arabic" w:hAnsi="Simplified Arabic" w:cs="Simplified Arabic"/>
          <w:rtl/>
          <w:lang w:bidi="ar-DZ"/>
        </w:rPr>
        <w:t>ل</w:t>
      </w:r>
      <w:r w:rsidRPr="006E590C">
        <w:rPr>
          <w:rFonts w:ascii="Simplified Arabic" w:hAnsi="Simplified Arabic" w:cs="Simplified Arabic"/>
          <w:rtl/>
          <w:lang w:bidi="ar-DZ"/>
        </w:rPr>
        <w:t>لأداء التنظيمي في جامعة غرداية</w:t>
      </w:r>
      <w:r w:rsidRPr="006E590C">
        <w:rPr>
          <w:rStyle w:val="xdmh292"/>
          <w:rFonts w:ascii="Simplified Arabic" w:hAnsi="Simplified Arabic" w:cs="Simplified Arabic"/>
          <w:b/>
          <w:bCs/>
        </w:rPr>
        <w:t xml:space="preserve"> </w:t>
      </w:r>
      <w:r w:rsidRPr="006E590C">
        <w:rPr>
          <w:rStyle w:val="xdmh292"/>
          <w:rFonts w:ascii="Simplified Arabic" w:hAnsi="Simplified Arabic" w:cs="Simplified Arabic"/>
          <w:b/>
          <w:bCs/>
          <w:rtl/>
        </w:rPr>
        <w:t>.</w:t>
      </w:r>
    </w:p>
    <w:p w14:paraId="337EE13F" w14:textId="72364525" w:rsidR="00ED5237" w:rsidRPr="006E590C" w:rsidRDefault="008C3D1B" w:rsidP="000D7196">
      <w:pPr>
        <w:spacing w:line="276" w:lineRule="auto"/>
        <w:ind w:left="141" w:firstLine="142"/>
        <w:jc w:val="both"/>
        <w:rPr>
          <w:rStyle w:val="xdmh292"/>
          <w:rFonts w:ascii="Simplified Arabic" w:hAnsi="Simplified Arabic" w:cs="Simplified Arabic"/>
          <w:rtl/>
        </w:rPr>
      </w:pPr>
      <w:r w:rsidRPr="006E590C">
        <w:rPr>
          <w:rStyle w:val="xdmh292"/>
          <w:rFonts w:ascii="Simplified Arabic" w:hAnsi="Simplified Arabic" w:cs="Simplified Arabic"/>
          <w:b/>
          <w:bCs/>
        </w:rPr>
        <w:t>H</w:t>
      </w:r>
      <w:r w:rsidRPr="006E590C">
        <w:rPr>
          <w:rStyle w:val="xdmh292"/>
          <w:rFonts w:ascii="Simplified Arabic" w:hAnsi="Simplified Arabic" w:cs="Simplified Arabic"/>
          <w:b/>
          <w:bCs/>
          <w:vertAlign w:val="subscript"/>
        </w:rPr>
        <w:t>0</w:t>
      </w:r>
      <w:r w:rsidRPr="006E590C">
        <w:rPr>
          <w:rStyle w:val="xdmh292"/>
          <w:rFonts w:ascii="Simplified Arabic" w:hAnsi="Simplified Arabic" w:cs="Simplified Arabic"/>
          <w:b/>
          <w:bCs/>
          <w:rtl/>
        </w:rPr>
        <w:t>:</w:t>
      </w:r>
      <w:r w:rsidRPr="006E590C">
        <w:rPr>
          <w:rStyle w:val="xdmh292"/>
          <w:rFonts w:ascii="Simplified Arabic" w:hAnsi="Simplified Arabic" w:cs="Simplified Arabic"/>
          <w:vertAlign w:val="subscript"/>
          <w:rtl/>
          <w:lang w:bidi="ar-DZ"/>
        </w:rPr>
        <w:t xml:space="preserve"> </w:t>
      </w:r>
      <w:r w:rsidRPr="006E590C">
        <w:rPr>
          <w:rStyle w:val="xdmh292"/>
          <w:rFonts w:ascii="Simplified Arabic" w:hAnsi="Simplified Arabic" w:cs="Simplified Arabic"/>
          <w:vertAlign w:val="subscript"/>
        </w:rPr>
        <w:t xml:space="preserve"> </w:t>
      </w:r>
      <w:r w:rsidRPr="006E590C">
        <w:rPr>
          <w:rFonts w:ascii="Simplified Arabic" w:hAnsi="Simplified Arabic" w:cs="Simplified Arabic"/>
          <w:rtl/>
          <w:lang w:bidi="ar-DZ"/>
        </w:rPr>
        <w:t xml:space="preserve">لايوجد مستوى </w:t>
      </w:r>
      <w:r w:rsidR="00064CD9" w:rsidRPr="006E590C">
        <w:rPr>
          <w:rFonts w:ascii="Simplified Arabic" w:hAnsi="Simplified Arabic" w:cs="Simplified Arabic"/>
          <w:rtl/>
          <w:lang w:bidi="ar-DZ"/>
        </w:rPr>
        <w:t>عالي</w:t>
      </w:r>
      <w:r w:rsidR="002352BE" w:rsidRPr="006E590C">
        <w:rPr>
          <w:rFonts w:ascii="Simplified Arabic" w:hAnsi="Simplified Arabic" w:cs="Simplified Arabic"/>
          <w:rtl/>
          <w:lang w:bidi="ar-DZ"/>
        </w:rPr>
        <w:t xml:space="preserve"> ل</w:t>
      </w:r>
      <w:r w:rsidRPr="006E590C">
        <w:rPr>
          <w:rFonts w:ascii="Simplified Arabic" w:hAnsi="Simplified Arabic" w:cs="Simplified Arabic"/>
          <w:rtl/>
          <w:lang w:bidi="ar-DZ"/>
        </w:rPr>
        <w:t xml:space="preserve">لأداء التنظيمي في جامعة </w:t>
      </w:r>
      <w:r w:rsidRPr="006E590C">
        <w:rPr>
          <w:rStyle w:val="xdmh292"/>
          <w:rFonts w:ascii="Simplified Arabic" w:hAnsi="Simplified Arabic" w:cs="Simplified Arabic"/>
          <w:rtl/>
        </w:rPr>
        <w:t>غرداية</w:t>
      </w:r>
      <w:r w:rsidRPr="006E590C">
        <w:rPr>
          <w:rStyle w:val="xdmh292"/>
          <w:rFonts w:ascii="Simplified Arabic" w:hAnsi="Simplified Arabic" w:cs="Simplified Arabic"/>
        </w:rPr>
        <w:t>.</w:t>
      </w:r>
    </w:p>
    <w:p w14:paraId="31455786" w14:textId="67550734" w:rsidR="000D7196" w:rsidRPr="006E590C" w:rsidRDefault="000D7196" w:rsidP="000D7196">
      <w:pPr>
        <w:rPr>
          <w:rFonts w:ascii="Simplified Arabic" w:hAnsi="Simplified Arabic" w:cs="Simplified Arabic"/>
          <w:b/>
          <w:bCs/>
        </w:rPr>
      </w:pPr>
      <w:bookmarkStart w:id="168" w:name="_Toc231070389"/>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27</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مستوى الأداء التنظيمي</w:t>
      </w:r>
      <w:bookmarkEnd w:id="168"/>
    </w:p>
    <w:tbl>
      <w:tblPr>
        <w:tblStyle w:val="TableGrid"/>
        <w:bidiVisual/>
        <w:tblW w:w="9778" w:type="dxa"/>
        <w:tblInd w:w="141" w:type="dxa"/>
        <w:tblLook w:val="04A0" w:firstRow="1" w:lastRow="0" w:firstColumn="1" w:lastColumn="0" w:noHBand="0" w:noVBand="1"/>
      </w:tblPr>
      <w:tblGrid>
        <w:gridCol w:w="1124"/>
        <w:gridCol w:w="1006"/>
        <w:gridCol w:w="1531"/>
        <w:gridCol w:w="917"/>
        <w:gridCol w:w="803"/>
        <w:gridCol w:w="1110"/>
        <w:gridCol w:w="960"/>
        <w:gridCol w:w="951"/>
        <w:gridCol w:w="1376"/>
      </w:tblGrid>
      <w:tr w:rsidR="002352BE" w:rsidRPr="006E590C" w14:paraId="5A1D124C" w14:textId="77777777" w:rsidTr="000D7196">
        <w:tc>
          <w:tcPr>
            <w:tcW w:w="1124" w:type="dxa"/>
            <w:shd w:val="clear" w:color="auto" w:fill="DEEAF6" w:themeFill="accent1" w:themeFillTint="33"/>
          </w:tcPr>
          <w:p w14:paraId="621803FF" w14:textId="77777777" w:rsidR="008C3D1B" w:rsidRPr="006E590C" w:rsidRDefault="008C3D1B" w:rsidP="007952FD">
            <w:pPr>
              <w:spacing w:line="276" w:lineRule="auto"/>
              <w:ind w:left="0" w:right="6"/>
              <w:rPr>
                <w:rFonts w:ascii="Simplified Arabic" w:hAnsi="Simplified Arabic" w:cs="Simplified Arabic"/>
                <w:b/>
                <w:bCs/>
                <w:rtl/>
                <w:lang w:bidi="ar-DZ"/>
              </w:rPr>
            </w:pPr>
            <w:bookmarkStart w:id="169" w:name="_Hlk231012508"/>
            <w:r w:rsidRPr="006E590C">
              <w:rPr>
                <w:rFonts w:ascii="Simplified Arabic" w:hAnsi="Simplified Arabic" w:cs="Simplified Arabic"/>
                <w:b/>
                <w:bCs/>
                <w:rtl/>
                <w:lang w:bidi="ar-DZ"/>
              </w:rPr>
              <w:t>المحور</w:t>
            </w:r>
          </w:p>
        </w:tc>
        <w:tc>
          <w:tcPr>
            <w:tcW w:w="1006" w:type="dxa"/>
            <w:shd w:val="clear" w:color="auto" w:fill="DEEAF6" w:themeFill="accent1" w:themeFillTint="33"/>
          </w:tcPr>
          <w:p w14:paraId="4E5E3FC1" w14:textId="77777777" w:rsidR="008C3D1B" w:rsidRPr="006E590C" w:rsidRDefault="008C3D1B" w:rsidP="007952FD">
            <w:pPr>
              <w:spacing w:line="276" w:lineRule="auto"/>
              <w:ind w:left="0" w:right="28"/>
              <w:rPr>
                <w:rFonts w:ascii="Simplified Arabic" w:hAnsi="Simplified Arabic" w:cs="Simplified Arabic"/>
                <w:b/>
                <w:bCs/>
                <w:lang w:bidi="ar-DZ"/>
              </w:rPr>
            </w:pPr>
            <w:r w:rsidRPr="006E590C">
              <w:rPr>
                <w:rFonts w:ascii="Simplified Arabic" w:hAnsi="Simplified Arabic" w:cs="Simplified Arabic"/>
                <w:b/>
                <w:bCs/>
                <w:rtl/>
                <w:lang w:bidi="ar-DZ"/>
              </w:rPr>
              <w:t>المتوسط الحسابي</w:t>
            </w:r>
          </w:p>
        </w:tc>
        <w:tc>
          <w:tcPr>
            <w:tcW w:w="1531" w:type="dxa"/>
            <w:shd w:val="clear" w:color="auto" w:fill="DEEAF6" w:themeFill="accent1" w:themeFillTint="33"/>
          </w:tcPr>
          <w:p w14:paraId="10C09B18" w14:textId="77777777" w:rsidR="008C3D1B" w:rsidRPr="006E590C" w:rsidRDefault="008C3D1B" w:rsidP="007952FD">
            <w:pPr>
              <w:tabs>
                <w:tab w:val="right" w:pos="566"/>
              </w:tabs>
              <w:spacing w:line="276" w:lineRule="auto"/>
              <w:ind w:left="0" w:right="-1"/>
              <w:jc w:val="center"/>
              <w:rPr>
                <w:rFonts w:ascii="Simplified Arabic" w:hAnsi="Simplified Arabic" w:cs="Simplified Arabic"/>
                <w:b/>
                <w:bCs/>
                <w:rtl/>
                <w:lang w:bidi="ar-DZ"/>
              </w:rPr>
            </w:pPr>
            <w:r w:rsidRPr="006E590C">
              <w:rPr>
                <w:rFonts w:ascii="Simplified Arabic" w:hAnsi="Simplified Arabic" w:cs="Simplified Arabic"/>
                <w:b/>
                <w:bCs/>
                <w:rtl/>
                <w:lang w:bidi="ar-DZ"/>
              </w:rPr>
              <w:t>المتوسط الفرضي</w:t>
            </w:r>
          </w:p>
        </w:tc>
        <w:tc>
          <w:tcPr>
            <w:tcW w:w="917" w:type="dxa"/>
            <w:shd w:val="clear" w:color="auto" w:fill="DEEAF6" w:themeFill="accent1" w:themeFillTint="33"/>
          </w:tcPr>
          <w:p w14:paraId="480AA23D" w14:textId="77777777" w:rsidR="008C3D1B" w:rsidRPr="006E590C" w:rsidRDefault="008C3D1B" w:rsidP="007952FD">
            <w:pPr>
              <w:spacing w:line="276" w:lineRule="auto"/>
              <w:ind w:left="0" w:right="-2"/>
              <w:jc w:val="center"/>
              <w:rPr>
                <w:rFonts w:ascii="Simplified Arabic" w:hAnsi="Simplified Arabic" w:cs="Simplified Arabic"/>
                <w:b/>
                <w:bCs/>
                <w:rtl/>
                <w:lang w:bidi="ar-DZ"/>
              </w:rPr>
            </w:pPr>
            <w:r w:rsidRPr="006E590C">
              <w:rPr>
                <w:rFonts w:ascii="Simplified Arabic" w:hAnsi="Simplified Arabic" w:cs="Simplified Arabic"/>
                <w:b/>
                <w:bCs/>
                <w:rtl/>
                <w:lang w:bidi="ar-DZ"/>
              </w:rPr>
              <w:t xml:space="preserve">قيمة الإختبار </w:t>
            </w:r>
            <w:r w:rsidRPr="006E590C">
              <w:rPr>
                <w:rFonts w:ascii="Simplified Arabic" w:hAnsi="Simplified Arabic" w:cs="Simplified Arabic"/>
                <w:b/>
                <w:bCs/>
                <w:lang w:bidi="ar-DZ"/>
              </w:rPr>
              <w:t>T</w:t>
            </w:r>
            <w:r w:rsidRPr="006E590C">
              <w:rPr>
                <w:rFonts w:ascii="Simplified Arabic" w:hAnsi="Simplified Arabic" w:cs="Simplified Arabic"/>
                <w:b/>
                <w:bCs/>
                <w:rtl/>
                <w:lang w:bidi="ar-DZ"/>
              </w:rPr>
              <w:t xml:space="preserve"> </w:t>
            </w:r>
          </w:p>
        </w:tc>
        <w:tc>
          <w:tcPr>
            <w:tcW w:w="803" w:type="dxa"/>
            <w:shd w:val="clear" w:color="auto" w:fill="DEEAF6" w:themeFill="accent1" w:themeFillTint="33"/>
          </w:tcPr>
          <w:p w14:paraId="5AFED2AE" w14:textId="77777777" w:rsidR="008C3D1B" w:rsidRPr="006E590C" w:rsidRDefault="008C3D1B" w:rsidP="007952FD">
            <w:pPr>
              <w:spacing w:line="276" w:lineRule="auto"/>
              <w:ind w:left="0" w:right="-15"/>
              <w:rPr>
                <w:rFonts w:ascii="Simplified Arabic" w:hAnsi="Simplified Arabic" w:cs="Simplified Arabic"/>
                <w:b/>
                <w:bCs/>
                <w:rtl/>
                <w:lang w:bidi="ar-DZ"/>
              </w:rPr>
            </w:pPr>
            <w:r w:rsidRPr="006E590C">
              <w:rPr>
                <w:rFonts w:ascii="Simplified Arabic" w:hAnsi="Simplified Arabic" w:cs="Simplified Arabic"/>
                <w:b/>
                <w:bCs/>
                <w:rtl/>
                <w:lang w:bidi="ar-DZ"/>
              </w:rPr>
              <w:t>درجة الحرية</w:t>
            </w:r>
          </w:p>
        </w:tc>
        <w:tc>
          <w:tcPr>
            <w:tcW w:w="1110" w:type="dxa"/>
            <w:shd w:val="clear" w:color="auto" w:fill="DEEAF6" w:themeFill="accent1" w:themeFillTint="33"/>
          </w:tcPr>
          <w:p w14:paraId="7CE532DA" w14:textId="77777777" w:rsidR="008C3D1B" w:rsidRPr="006E590C" w:rsidRDefault="008C3D1B" w:rsidP="007952FD">
            <w:pPr>
              <w:spacing w:line="276" w:lineRule="auto"/>
              <w:ind w:left="0" w:right="-16"/>
              <w:jc w:val="center"/>
              <w:rPr>
                <w:rFonts w:ascii="Simplified Arabic" w:hAnsi="Simplified Arabic" w:cs="Simplified Arabic"/>
                <w:b/>
                <w:bCs/>
                <w:rtl/>
                <w:lang w:bidi="ar-DZ"/>
              </w:rPr>
            </w:pPr>
            <w:r w:rsidRPr="006E590C">
              <w:rPr>
                <w:rFonts w:ascii="Simplified Arabic" w:hAnsi="Simplified Arabic" w:cs="Simplified Arabic"/>
                <w:b/>
                <w:bCs/>
                <w:rtl/>
                <w:lang w:bidi="ar-DZ"/>
              </w:rPr>
              <w:t xml:space="preserve">الدلالة الإحصائية </w:t>
            </w:r>
          </w:p>
        </w:tc>
        <w:tc>
          <w:tcPr>
            <w:tcW w:w="960" w:type="dxa"/>
            <w:shd w:val="clear" w:color="auto" w:fill="DEEAF6" w:themeFill="accent1" w:themeFillTint="33"/>
          </w:tcPr>
          <w:p w14:paraId="7FDCC6A2" w14:textId="77777777" w:rsidR="008C3D1B" w:rsidRPr="006E590C" w:rsidRDefault="008C3D1B" w:rsidP="007952FD">
            <w:pPr>
              <w:tabs>
                <w:tab w:val="right" w:pos="569"/>
              </w:tabs>
              <w:spacing w:line="276" w:lineRule="auto"/>
              <w:ind w:left="0" w:right="-1"/>
              <w:jc w:val="center"/>
              <w:rPr>
                <w:rFonts w:ascii="Simplified Arabic" w:hAnsi="Simplified Arabic" w:cs="Simplified Arabic"/>
                <w:b/>
                <w:bCs/>
                <w:rtl/>
                <w:lang w:bidi="ar-DZ"/>
              </w:rPr>
            </w:pPr>
            <w:r w:rsidRPr="006E590C">
              <w:rPr>
                <w:rFonts w:ascii="Simplified Arabic" w:hAnsi="Simplified Arabic" w:cs="Simplified Arabic"/>
                <w:b/>
                <w:bCs/>
                <w:rtl/>
                <w:lang w:bidi="ar-DZ"/>
              </w:rPr>
              <w:t>حدود الثقة</w:t>
            </w:r>
          </w:p>
        </w:tc>
        <w:tc>
          <w:tcPr>
            <w:tcW w:w="951" w:type="dxa"/>
            <w:shd w:val="clear" w:color="auto" w:fill="DEEAF6" w:themeFill="accent1" w:themeFillTint="33"/>
          </w:tcPr>
          <w:p w14:paraId="53BD355A" w14:textId="77777777" w:rsidR="008C3D1B" w:rsidRPr="006E590C" w:rsidRDefault="008C3D1B" w:rsidP="007952FD">
            <w:pPr>
              <w:spacing w:line="276" w:lineRule="auto"/>
              <w:ind w:left="0" w:right="-2"/>
              <w:jc w:val="center"/>
              <w:rPr>
                <w:rFonts w:ascii="Simplified Arabic" w:hAnsi="Simplified Arabic" w:cs="Simplified Arabic"/>
                <w:b/>
                <w:bCs/>
                <w:rtl/>
                <w:lang w:bidi="ar-DZ"/>
              </w:rPr>
            </w:pPr>
            <w:r w:rsidRPr="006E590C">
              <w:rPr>
                <w:rFonts w:ascii="Simplified Arabic" w:hAnsi="Simplified Arabic" w:cs="Simplified Arabic"/>
                <w:b/>
                <w:bCs/>
                <w:rtl/>
                <w:lang w:bidi="ar-DZ"/>
              </w:rPr>
              <w:t>حدود الثقة</w:t>
            </w:r>
          </w:p>
        </w:tc>
        <w:tc>
          <w:tcPr>
            <w:tcW w:w="1376" w:type="dxa"/>
            <w:shd w:val="clear" w:color="auto" w:fill="DEEAF6" w:themeFill="accent1" w:themeFillTint="33"/>
          </w:tcPr>
          <w:p w14:paraId="1CB4AB51" w14:textId="77777777" w:rsidR="008C3D1B" w:rsidRPr="006E590C" w:rsidRDefault="008C3D1B" w:rsidP="007952FD">
            <w:pPr>
              <w:spacing w:line="276" w:lineRule="auto"/>
              <w:ind w:left="0" w:right="-15"/>
              <w:jc w:val="center"/>
              <w:rPr>
                <w:rFonts w:ascii="Simplified Arabic" w:hAnsi="Simplified Arabic" w:cs="Simplified Arabic"/>
                <w:b/>
                <w:bCs/>
                <w:rtl/>
                <w:lang w:bidi="ar-DZ"/>
              </w:rPr>
            </w:pPr>
            <w:r w:rsidRPr="006E590C">
              <w:rPr>
                <w:rFonts w:ascii="Simplified Arabic" w:hAnsi="Simplified Arabic" w:cs="Simplified Arabic"/>
                <w:b/>
                <w:bCs/>
                <w:rtl/>
                <w:lang w:bidi="ar-DZ"/>
              </w:rPr>
              <w:t>الملاحظة</w:t>
            </w:r>
          </w:p>
        </w:tc>
      </w:tr>
      <w:tr w:rsidR="002352BE" w:rsidRPr="006E590C" w14:paraId="355BD81A" w14:textId="77777777" w:rsidTr="000D7196">
        <w:tc>
          <w:tcPr>
            <w:tcW w:w="1124" w:type="dxa"/>
            <w:shd w:val="clear" w:color="auto" w:fill="DEEAF6" w:themeFill="accent1" w:themeFillTint="33"/>
          </w:tcPr>
          <w:p w14:paraId="2853DF94" w14:textId="50A5923C" w:rsidR="008C3D1B" w:rsidRPr="006E590C" w:rsidRDefault="008C3D1B" w:rsidP="008C3D1B">
            <w:pPr>
              <w:spacing w:line="276" w:lineRule="auto"/>
              <w:ind w:left="0" w:right="74"/>
              <w:jc w:val="center"/>
              <w:rPr>
                <w:rFonts w:ascii="Simplified Arabic" w:hAnsi="Simplified Arabic" w:cs="Simplified Arabic"/>
                <w:rtl/>
                <w:lang w:bidi="ar-DZ"/>
              </w:rPr>
            </w:pPr>
            <w:r w:rsidRPr="006E590C">
              <w:rPr>
                <w:rFonts w:ascii="Simplified Arabic" w:hAnsi="Simplified Arabic" w:cs="Simplified Arabic"/>
                <w:rtl/>
                <w:lang w:bidi="ar-DZ"/>
              </w:rPr>
              <w:t>الأداء التنظيمي</w:t>
            </w:r>
          </w:p>
        </w:tc>
        <w:tc>
          <w:tcPr>
            <w:tcW w:w="1006" w:type="dxa"/>
          </w:tcPr>
          <w:p w14:paraId="34B4EECF" w14:textId="73AA5170" w:rsidR="008C3D1B" w:rsidRPr="006E590C" w:rsidRDefault="002352BE" w:rsidP="007952FD">
            <w:pPr>
              <w:spacing w:line="276" w:lineRule="auto"/>
              <w:ind w:left="0" w:right="28"/>
              <w:jc w:val="center"/>
              <w:rPr>
                <w:rFonts w:ascii="Simplified Arabic" w:hAnsi="Simplified Arabic" w:cs="Simplified Arabic"/>
                <w:rtl/>
                <w:lang w:bidi="ar-DZ"/>
              </w:rPr>
            </w:pPr>
            <w:r w:rsidRPr="006E590C">
              <w:rPr>
                <w:rFonts w:ascii="Simplified Arabic" w:hAnsi="Simplified Arabic" w:cs="Simplified Arabic"/>
                <w:rtl/>
                <w:lang w:bidi="ar-DZ"/>
              </w:rPr>
              <w:t>3.547</w:t>
            </w:r>
          </w:p>
        </w:tc>
        <w:tc>
          <w:tcPr>
            <w:tcW w:w="1531" w:type="dxa"/>
          </w:tcPr>
          <w:p w14:paraId="1C3A3DF6" w14:textId="77777777" w:rsidR="008C3D1B" w:rsidRPr="006E590C" w:rsidRDefault="008C3D1B" w:rsidP="007952FD">
            <w:pPr>
              <w:tabs>
                <w:tab w:val="right" w:pos="566"/>
              </w:tabs>
              <w:spacing w:line="276" w:lineRule="auto"/>
              <w:ind w:left="0" w:right="-1"/>
              <w:jc w:val="center"/>
              <w:rPr>
                <w:rFonts w:ascii="Simplified Arabic" w:hAnsi="Simplified Arabic" w:cs="Simplified Arabic"/>
                <w:rtl/>
                <w:lang w:bidi="ar-DZ"/>
              </w:rPr>
            </w:pPr>
            <w:r w:rsidRPr="006E590C">
              <w:rPr>
                <w:rFonts w:ascii="Simplified Arabic" w:hAnsi="Simplified Arabic" w:cs="Simplified Arabic"/>
                <w:rtl/>
                <w:lang w:bidi="ar-DZ"/>
              </w:rPr>
              <w:t>3</w:t>
            </w:r>
          </w:p>
        </w:tc>
        <w:tc>
          <w:tcPr>
            <w:tcW w:w="917" w:type="dxa"/>
          </w:tcPr>
          <w:p w14:paraId="0167DA24" w14:textId="5ABB8951" w:rsidR="008C3D1B" w:rsidRPr="006E590C" w:rsidRDefault="002352BE" w:rsidP="007952FD">
            <w:pPr>
              <w:spacing w:line="276" w:lineRule="auto"/>
              <w:ind w:left="0" w:right="-2"/>
              <w:jc w:val="center"/>
              <w:rPr>
                <w:rFonts w:ascii="Simplified Arabic" w:hAnsi="Simplified Arabic" w:cs="Simplified Arabic"/>
                <w:rtl/>
                <w:lang w:bidi="ar-DZ"/>
              </w:rPr>
            </w:pPr>
            <w:r w:rsidRPr="006E590C">
              <w:rPr>
                <w:rFonts w:ascii="Simplified Arabic" w:hAnsi="Simplified Arabic" w:cs="Simplified Arabic"/>
                <w:rtl/>
                <w:lang w:bidi="ar-DZ"/>
              </w:rPr>
              <w:t>8.740</w:t>
            </w:r>
          </w:p>
        </w:tc>
        <w:tc>
          <w:tcPr>
            <w:tcW w:w="803" w:type="dxa"/>
          </w:tcPr>
          <w:p w14:paraId="08284D68" w14:textId="77777777" w:rsidR="008C3D1B" w:rsidRPr="006E590C" w:rsidRDefault="008C3D1B" w:rsidP="007952FD">
            <w:pPr>
              <w:spacing w:line="276" w:lineRule="auto"/>
              <w:ind w:left="0" w:right="-15"/>
              <w:jc w:val="center"/>
              <w:rPr>
                <w:rFonts w:ascii="Simplified Arabic" w:hAnsi="Simplified Arabic" w:cs="Simplified Arabic"/>
                <w:rtl/>
                <w:lang w:bidi="ar-DZ"/>
              </w:rPr>
            </w:pPr>
            <w:r w:rsidRPr="006E590C">
              <w:rPr>
                <w:rFonts w:ascii="Simplified Arabic" w:hAnsi="Simplified Arabic" w:cs="Simplified Arabic"/>
                <w:lang w:bidi="ar-DZ"/>
              </w:rPr>
              <w:t>71</w:t>
            </w:r>
          </w:p>
        </w:tc>
        <w:tc>
          <w:tcPr>
            <w:tcW w:w="1110" w:type="dxa"/>
          </w:tcPr>
          <w:p w14:paraId="0D2E3659" w14:textId="77777777" w:rsidR="008C3D1B" w:rsidRPr="006E590C" w:rsidRDefault="008C3D1B" w:rsidP="007952FD">
            <w:pPr>
              <w:spacing w:line="276" w:lineRule="auto"/>
              <w:ind w:left="0" w:right="-16"/>
              <w:jc w:val="center"/>
              <w:rPr>
                <w:rFonts w:ascii="Simplified Arabic" w:hAnsi="Simplified Arabic" w:cs="Simplified Arabic"/>
                <w:rtl/>
                <w:lang w:bidi="ar-DZ"/>
              </w:rPr>
            </w:pPr>
            <w:r w:rsidRPr="006E590C">
              <w:rPr>
                <w:rFonts w:ascii="Simplified Arabic" w:hAnsi="Simplified Arabic" w:cs="Simplified Arabic"/>
                <w:lang w:bidi="ar-DZ"/>
              </w:rPr>
              <w:t>0.000</w:t>
            </w:r>
          </w:p>
        </w:tc>
        <w:tc>
          <w:tcPr>
            <w:tcW w:w="960" w:type="dxa"/>
          </w:tcPr>
          <w:p w14:paraId="40E7AFB7" w14:textId="2C68A411" w:rsidR="008C3D1B" w:rsidRPr="006E590C" w:rsidRDefault="002352BE" w:rsidP="007952FD">
            <w:pPr>
              <w:tabs>
                <w:tab w:val="right" w:pos="569"/>
              </w:tabs>
              <w:spacing w:line="276" w:lineRule="auto"/>
              <w:ind w:left="0" w:right="-1"/>
              <w:jc w:val="center"/>
              <w:rPr>
                <w:rFonts w:ascii="Simplified Arabic" w:hAnsi="Simplified Arabic" w:cs="Simplified Arabic"/>
                <w:rtl/>
                <w:lang w:bidi="ar-DZ"/>
              </w:rPr>
            </w:pPr>
            <w:r w:rsidRPr="006E590C">
              <w:rPr>
                <w:rFonts w:ascii="Simplified Arabic" w:hAnsi="Simplified Arabic" w:cs="Simplified Arabic"/>
                <w:rtl/>
                <w:lang w:bidi="ar-DZ"/>
              </w:rPr>
              <w:t>3.422</w:t>
            </w:r>
          </w:p>
        </w:tc>
        <w:tc>
          <w:tcPr>
            <w:tcW w:w="951" w:type="dxa"/>
          </w:tcPr>
          <w:p w14:paraId="134CC43B" w14:textId="57062CAC" w:rsidR="008C3D1B" w:rsidRPr="006E590C" w:rsidRDefault="002352BE" w:rsidP="007952FD">
            <w:pPr>
              <w:spacing w:line="276" w:lineRule="auto"/>
              <w:ind w:left="0" w:right="-2"/>
              <w:jc w:val="center"/>
              <w:rPr>
                <w:rFonts w:ascii="Simplified Arabic" w:hAnsi="Simplified Arabic" w:cs="Simplified Arabic"/>
                <w:rtl/>
                <w:lang w:bidi="ar-DZ"/>
              </w:rPr>
            </w:pPr>
            <w:r w:rsidRPr="006E590C">
              <w:rPr>
                <w:rFonts w:ascii="Simplified Arabic" w:hAnsi="Simplified Arabic" w:cs="Simplified Arabic"/>
                <w:rtl/>
                <w:lang w:bidi="ar-DZ"/>
              </w:rPr>
              <w:t>3.672</w:t>
            </w:r>
          </w:p>
        </w:tc>
        <w:tc>
          <w:tcPr>
            <w:tcW w:w="1376" w:type="dxa"/>
          </w:tcPr>
          <w:p w14:paraId="0310C4D5" w14:textId="77777777" w:rsidR="008C3D1B" w:rsidRPr="006E590C" w:rsidRDefault="008C3D1B" w:rsidP="007952FD">
            <w:pPr>
              <w:spacing w:line="276" w:lineRule="auto"/>
              <w:ind w:left="0" w:right="-15"/>
              <w:jc w:val="center"/>
              <w:rPr>
                <w:rFonts w:ascii="Simplified Arabic" w:hAnsi="Simplified Arabic" w:cs="Simplified Arabic"/>
                <w:lang w:bidi="ar-DZ"/>
              </w:rPr>
            </w:pPr>
            <w:r w:rsidRPr="006E590C">
              <w:rPr>
                <w:rFonts w:ascii="Simplified Arabic" w:hAnsi="Simplified Arabic" w:cs="Simplified Arabic"/>
                <w:rtl/>
                <w:lang w:bidi="ar-DZ"/>
              </w:rPr>
              <w:t>معنوي</w:t>
            </w:r>
          </w:p>
        </w:tc>
      </w:tr>
    </w:tbl>
    <w:bookmarkEnd w:id="169"/>
    <w:p w14:paraId="1F7E242F" w14:textId="77777777" w:rsidR="008C3D1B" w:rsidRPr="006E590C" w:rsidRDefault="008C3D1B" w:rsidP="008C3D1B">
      <w:pPr>
        <w:spacing w:line="276" w:lineRule="auto"/>
        <w:ind w:left="141" w:firstLine="142"/>
        <w:rPr>
          <w:rFonts w:ascii="Simplified Arabic" w:hAnsi="Simplified Arabic" w:cs="Simplified Arabic"/>
          <w:b/>
          <w:bCs/>
          <w:lang w:bidi="ar-DZ"/>
        </w:rPr>
      </w:pPr>
      <w:r w:rsidRPr="006E590C">
        <w:rPr>
          <w:rFonts w:ascii="Simplified Arabic" w:hAnsi="Simplified Arabic" w:cs="Simplified Arabic"/>
          <w:b/>
          <w:bCs/>
          <w:rtl/>
          <w:lang w:bidi="ar-DZ"/>
        </w:rPr>
        <w:t xml:space="preserve">المصدر: من إعداد الطالبة بالاعتماد على برنامج </w:t>
      </w:r>
      <w:r w:rsidRPr="006E590C">
        <w:rPr>
          <w:rFonts w:ascii="Simplified Arabic" w:hAnsi="Simplified Arabic" w:cs="Simplified Arabic"/>
          <w:b/>
          <w:bCs/>
          <w:lang w:bidi="ar-DZ"/>
        </w:rPr>
        <w:t>R</w:t>
      </w:r>
    </w:p>
    <w:p w14:paraId="453ED52C" w14:textId="63AA2F3B" w:rsidR="008C3D1B" w:rsidRPr="006E590C" w:rsidRDefault="008C3D1B" w:rsidP="00E33F6E">
      <w:pPr>
        <w:spacing w:line="276" w:lineRule="auto"/>
        <w:ind w:left="141" w:right="0" w:firstLine="142"/>
        <w:jc w:val="both"/>
        <w:rPr>
          <w:rFonts w:ascii="Simplified Arabic" w:hAnsi="Simplified Arabic" w:cs="Simplified Arabic"/>
          <w:rtl/>
          <w:lang w:bidi="ar-DZ"/>
        </w:rPr>
      </w:pPr>
      <w:r w:rsidRPr="006E590C">
        <w:rPr>
          <w:rFonts w:ascii="Simplified Arabic" w:hAnsi="Simplified Arabic" w:cs="Simplified Arabic"/>
          <w:rtl/>
          <w:lang w:bidi="ar-DZ"/>
        </w:rPr>
        <w:t>يظهر من الجدول أعلاه أن يوجد فروق ذات دلالة إحصائية بين المتوسط الحسابي والمتوسط الفرضي حيث بلغ المتوسط الحسابي (</w:t>
      </w:r>
      <w:r w:rsidR="002352BE" w:rsidRPr="006E590C">
        <w:rPr>
          <w:rFonts w:ascii="Simplified Arabic" w:hAnsi="Simplified Arabic" w:cs="Simplified Arabic"/>
          <w:rtl/>
          <w:lang w:bidi="ar-DZ"/>
        </w:rPr>
        <w:t>3.547</w:t>
      </w:r>
      <w:r w:rsidRPr="006E590C">
        <w:rPr>
          <w:rFonts w:ascii="Simplified Arabic" w:hAnsi="Simplified Arabic" w:cs="Simplified Arabic"/>
          <w:rtl/>
          <w:lang w:bidi="ar-DZ"/>
        </w:rPr>
        <w:t>) وهو أكبر من المتوسط الفرضي (3). كما بلغيت قيمة الإختبار</w:t>
      </w:r>
      <w:r w:rsidRPr="006E590C">
        <w:rPr>
          <w:rFonts w:ascii="Simplified Arabic" w:hAnsi="Simplified Arabic" w:cs="Simplified Arabic"/>
          <w:lang w:bidi="ar-DZ"/>
        </w:rPr>
        <w:t xml:space="preserve"> T</w:t>
      </w:r>
      <w:r w:rsidRPr="006E590C">
        <w:rPr>
          <w:rFonts w:ascii="Simplified Arabic" w:hAnsi="Simplified Arabic" w:cs="Simplified Arabic"/>
          <w:rtl/>
          <w:lang w:bidi="ar-DZ"/>
        </w:rPr>
        <w:t>(</w:t>
      </w:r>
      <w:r w:rsidR="002352BE" w:rsidRPr="006E590C">
        <w:rPr>
          <w:rFonts w:ascii="Simplified Arabic" w:hAnsi="Simplified Arabic" w:cs="Simplified Arabic"/>
          <w:rtl/>
          <w:lang w:bidi="ar-DZ"/>
        </w:rPr>
        <w:t>8.740</w:t>
      </w:r>
      <w:r w:rsidRPr="006E590C">
        <w:rPr>
          <w:rFonts w:ascii="Simplified Arabic" w:hAnsi="Simplified Arabic" w:cs="Simplified Arabic"/>
          <w:rtl/>
          <w:lang w:bidi="ar-DZ"/>
        </w:rPr>
        <w:t xml:space="preserve">) </w:t>
      </w:r>
      <w:r w:rsidRPr="006E590C">
        <w:rPr>
          <w:rFonts w:ascii="Simplified Arabic" w:hAnsi="Simplified Arabic" w:cs="Simplified Arabic"/>
          <w:rtl/>
          <w:lang w:bidi="ar-DZ"/>
        </w:rPr>
        <w:lastRenderedPageBreak/>
        <w:t xml:space="preserve">عند مستوى الدلالة (0.000)، أي يوجد دلالة إحصائية معنوية عند مستوى دلالة أقل من (0.05) </w:t>
      </w:r>
      <w:r w:rsidR="002352BE" w:rsidRPr="006E590C">
        <w:rPr>
          <w:rFonts w:ascii="Simplified Arabic" w:hAnsi="Simplified Arabic" w:cs="Simplified Arabic"/>
          <w:rtl/>
          <w:lang w:bidi="ar-DZ"/>
        </w:rPr>
        <w:t>ومستوى الأداء التنظيمي مرتفع نسبيا</w:t>
      </w:r>
      <w:r w:rsidRPr="006E590C">
        <w:rPr>
          <w:rFonts w:ascii="Simplified Arabic" w:hAnsi="Simplified Arabic" w:cs="Simplified Arabic"/>
          <w:rtl/>
          <w:lang w:bidi="ar-DZ"/>
        </w:rPr>
        <w:t>.</w:t>
      </w:r>
    </w:p>
    <w:p w14:paraId="1684D85F" w14:textId="55BA809D" w:rsidR="008C3D1B" w:rsidRPr="006E590C" w:rsidRDefault="008C3D1B" w:rsidP="00E33F6E">
      <w:pPr>
        <w:spacing w:line="276" w:lineRule="auto"/>
        <w:ind w:left="141" w:right="0" w:firstLine="142"/>
        <w:jc w:val="both"/>
        <w:rPr>
          <w:rFonts w:ascii="Simplified Arabic" w:hAnsi="Simplified Arabic" w:cs="Simplified Arabic"/>
          <w:rtl/>
          <w:lang w:bidi="ar-DZ"/>
        </w:rPr>
      </w:pPr>
      <w:r w:rsidRPr="006E590C">
        <w:rPr>
          <w:rFonts w:ascii="Simplified Arabic" w:hAnsi="Simplified Arabic" w:cs="Simplified Arabic"/>
          <w:rtl/>
          <w:lang w:bidi="ar-DZ"/>
        </w:rPr>
        <w:t xml:space="preserve">ومنه نقبل الفرضية البديلة ونرفض الصفرية " </w:t>
      </w:r>
      <w:bookmarkStart w:id="170" w:name="_Hlk230484284"/>
      <w:r w:rsidR="002352BE" w:rsidRPr="006E590C">
        <w:rPr>
          <w:rFonts w:ascii="Simplified Arabic" w:hAnsi="Simplified Arabic" w:cs="Simplified Arabic"/>
          <w:rtl/>
          <w:lang w:bidi="ar-DZ"/>
        </w:rPr>
        <w:t>يوجد مستوى</w:t>
      </w:r>
      <w:r w:rsidR="00064CD9" w:rsidRPr="006E590C">
        <w:rPr>
          <w:rFonts w:ascii="Simplified Arabic" w:hAnsi="Simplified Arabic" w:cs="Simplified Arabic"/>
          <w:rtl/>
          <w:lang w:bidi="ar-DZ"/>
        </w:rPr>
        <w:t xml:space="preserve"> عالي</w:t>
      </w:r>
      <w:r w:rsidR="002352BE" w:rsidRPr="006E590C">
        <w:rPr>
          <w:rFonts w:ascii="Simplified Arabic" w:hAnsi="Simplified Arabic" w:cs="Simplified Arabic"/>
          <w:rtl/>
          <w:lang w:bidi="ar-DZ"/>
        </w:rPr>
        <w:t xml:space="preserve">  للأداء التنظيمي في جامعة غرداية</w:t>
      </w:r>
      <w:r w:rsidR="002352BE" w:rsidRPr="006E590C">
        <w:rPr>
          <w:rStyle w:val="xdmh292"/>
          <w:rFonts w:ascii="Simplified Arabic" w:hAnsi="Simplified Arabic" w:cs="Simplified Arabic"/>
          <w:b/>
          <w:bCs/>
        </w:rPr>
        <w:t xml:space="preserve"> </w:t>
      </w:r>
      <w:r w:rsidRPr="006E590C">
        <w:rPr>
          <w:rFonts w:ascii="Simplified Arabic" w:hAnsi="Simplified Arabic" w:cs="Simplified Arabic"/>
          <w:rtl/>
          <w:lang w:bidi="ar-DZ"/>
        </w:rPr>
        <w:t xml:space="preserve">في جامعة غرداية." </w:t>
      </w:r>
    </w:p>
    <w:bookmarkEnd w:id="170"/>
    <w:p w14:paraId="7787A7AD" w14:textId="4644FAA5" w:rsidR="008C3D1B" w:rsidRPr="006E590C" w:rsidRDefault="00ED5237" w:rsidP="008C3D1B">
      <w:pPr>
        <w:spacing w:line="276" w:lineRule="auto"/>
        <w:ind w:left="141" w:firstLine="142"/>
        <w:rPr>
          <w:rFonts w:ascii="Simplified Arabic" w:hAnsi="Simplified Arabic" w:cs="Simplified Arabic"/>
          <w:b/>
          <w:bCs/>
          <w:rtl/>
          <w:lang w:bidi="ar-DZ"/>
        </w:rPr>
      </w:pPr>
      <w:r w:rsidRPr="006E590C">
        <w:rPr>
          <w:rFonts w:ascii="Simplified Arabic" w:hAnsi="Simplified Arabic" w:cs="Simplified Arabic"/>
          <w:b/>
          <w:bCs/>
          <w:rtl/>
          <w:lang w:bidi="ar-DZ"/>
        </w:rPr>
        <w:t>الفرضيات الفرعية</w:t>
      </w:r>
    </w:p>
    <w:p w14:paraId="15C1FAA5" w14:textId="6B270009" w:rsidR="004A6BAF" w:rsidRPr="006E590C" w:rsidRDefault="004A6BAF" w:rsidP="004A6BAF">
      <w:pPr>
        <w:pStyle w:val="ListParagraph"/>
        <w:spacing w:line="276" w:lineRule="auto"/>
        <w:ind w:left="141"/>
        <w:rPr>
          <w:rFonts w:ascii="Simplified Arabic" w:hAnsi="Simplified Arabic" w:cs="Simplified Arabic"/>
          <w:b/>
          <w:bCs/>
          <w:rtl/>
        </w:rPr>
      </w:pPr>
      <w:r w:rsidRPr="006E590C">
        <w:rPr>
          <w:rFonts w:ascii="Simplified Arabic" w:hAnsi="Simplified Arabic" w:cs="Simplified Arabic"/>
          <w:b/>
          <w:bCs/>
          <w:u w:val="single"/>
          <w:rtl/>
        </w:rPr>
        <w:t>الفرضية الفرعية ال</w:t>
      </w:r>
      <w:r w:rsidR="00ED5237" w:rsidRPr="006E590C">
        <w:rPr>
          <w:rFonts w:ascii="Simplified Arabic" w:hAnsi="Simplified Arabic" w:cs="Simplified Arabic"/>
          <w:b/>
          <w:bCs/>
          <w:u w:val="single"/>
          <w:rtl/>
        </w:rPr>
        <w:t>أولى</w:t>
      </w:r>
      <w:r w:rsidRPr="006E590C">
        <w:rPr>
          <w:rFonts w:ascii="Simplified Arabic" w:hAnsi="Simplified Arabic" w:cs="Simplified Arabic"/>
          <w:b/>
          <w:bCs/>
          <w:rtl/>
        </w:rPr>
        <w:t>:</w:t>
      </w:r>
    </w:p>
    <w:p w14:paraId="4DB94B1B" w14:textId="6A97D41F" w:rsidR="004A6BAF" w:rsidRPr="006E590C" w:rsidRDefault="004A6BAF">
      <w:pPr>
        <w:pStyle w:val="ListParagraph"/>
        <w:numPr>
          <w:ilvl w:val="0"/>
          <w:numId w:val="48"/>
        </w:numPr>
        <w:spacing w:line="276" w:lineRule="auto"/>
        <w:ind w:left="141" w:right="0" w:firstLine="142"/>
        <w:jc w:val="both"/>
        <w:rPr>
          <w:rStyle w:val="xdmh292"/>
          <w:rFonts w:ascii="Simplified Arabic" w:hAnsi="Simplified Arabic" w:cs="Simplified Arabic"/>
          <w:b/>
          <w:bCs/>
          <w:lang w:bidi="ar-DZ"/>
        </w:rPr>
      </w:pPr>
      <w:r w:rsidRPr="006E590C">
        <w:rPr>
          <w:rStyle w:val="xdmh292"/>
          <w:rFonts w:ascii="Simplified Arabic" w:hAnsi="Simplified Arabic" w:cs="Simplified Arabic"/>
          <w:rtl/>
        </w:rPr>
        <w:t>هل يوجد أثر</w:t>
      </w:r>
      <w:r w:rsidR="00CD0E86" w:rsidRPr="006E590C">
        <w:rPr>
          <w:rStyle w:val="xdmh292"/>
          <w:rFonts w:ascii="Simplified Arabic" w:hAnsi="Simplified Arabic" w:cs="Simplified Arabic"/>
          <w:rtl/>
        </w:rPr>
        <w:t xml:space="preserve"> ذو دلالة إحصائية</w:t>
      </w:r>
      <w:r w:rsidRPr="006E590C">
        <w:rPr>
          <w:rStyle w:val="xdmh292"/>
          <w:rFonts w:ascii="Simplified Arabic" w:hAnsi="Simplified Arabic" w:cs="Simplified Arabic"/>
          <w:rtl/>
        </w:rPr>
        <w:t xml:space="preserve"> ل</w:t>
      </w:r>
      <w:r w:rsidR="00CD0E86" w:rsidRPr="006E590C">
        <w:rPr>
          <w:rStyle w:val="xdmh292"/>
          <w:rFonts w:ascii="Simplified Arabic" w:hAnsi="Simplified Arabic" w:cs="Simplified Arabic"/>
          <w:rtl/>
        </w:rPr>
        <w:t>لشفافية في تحسين الأداء التنظيمي</w:t>
      </w:r>
      <w:r w:rsidRPr="006E590C">
        <w:rPr>
          <w:rStyle w:val="xdmh292"/>
          <w:rFonts w:ascii="Simplified Arabic" w:hAnsi="Simplified Arabic" w:cs="Simplified Arabic"/>
          <w:rtl/>
        </w:rPr>
        <w:t xml:space="preserve"> لدى الأفراد في </w:t>
      </w:r>
      <w:r w:rsidR="00CD0E86" w:rsidRPr="006E590C">
        <w:rPr>
          <w:rStyle w:val="xdmh292"/>
          <w:rFonts w:ascii="Simplified Arabic" w:hAnsi="Simplified Arabic" w:cs="Simplified Arabic"/>
          <w:rtl/>
        </w:rPr>
        <w:t>جامعة غرداية؟</w:t>
      </w:r>
    </w:p>
    <w:p w14:paraId="5883295E" w14:textId="4ABA0E2F" w:rsidR="004A6BAF" w:rsidRPr="006E590C" w:rsidRDefault="004A6BAF" w:rsidP="00E33F6E">
      <w:pPr>
        <w:spacing w:line="276" w:lineRule="auto"/>
        <w:ind w:left="141" w:firstLine="142"/>
        <w:jc w:val="both"/>
        <w:rPr>
          <w:rStyle w:val="xdmh292"/>
          <w:rFonts w:ascii="Simplified Arabic" w:hAnsi="Simplified Arabic" w:cs="Simplified Arabic"/>
          <w:rtl/>
        </w:rPr>
      </w:pPr>
      <w:r w:rsidRPr="006E590C">
        <w:rPr>
          <w:rStyle w:val="xdmh292"/>
          <w:rFonts w:ascii="Simplified Arabic" w:hAnsi="Simplified Arabic" w:cs="Simplified Arabic"/>
          <w:b/>
          <w:bCs/>
        </w:rPr>
        <w:t>H</w:t>
      </w:r>
      <w:r w:rsidR="00124365" w:rsidRPr="006E590C">
        <w:rPr>
          <w:rStyle w:val="xdmh292"/>
          <w:rFonts w:ascii="Simplified Arabic" w:hAnsi="Simplified Arabic" w:cs="Simplified Arabic"/>
          <w:b/>
          <w:bCs/>
          <w:vertAlign w:val="subscript"/>
        </w:rPr>
        <w:t>1</w:t>
      </w:r>
      <w:r w:rsidRPr="006E590C">
        <w:rPr>
          <w:rStyle w:val="xdmh292"/>
          <w:rFonts w:ascii="Simplified Arabic" w:hAnsi="Simplified Arabic" w:cs="Simplified Arabic"/>
          <w:b/>
          <w:bCs/>
          <w:rtl/>
        </w:rPr>
        <w:t>:</w:t>
      </w:r>
      <w:r w:rsidRPr="006E590C">
        <w:rPr>
          <w:rStyle w:val="xdmh292"/>
          <w:rFonts w:ascii="Simplified Arabic" w:hAnsi="Simplified Arabic" w:cs="Simplified Arabic"/>
          <w:vertAlign w:val="subscript"/>
          <w:rtl/>
          <w:lang w:bidi="ar-DZ"/>
        </w:rPr>
        <w:t xml:space="preserve"> </w:t>
      </w:r>
      <w:r w:rsidRPr="006E590C">
        <w:rPr>
          <w:rStyle w:val="xdmh292"/>
          <w:rFonts w:ascii="Simplified Arabic" w:hAnsi="Simplified Arabic" w:cs="Simplified Arabic"/>
          <w:vertAlign w:val="subscript"/>
        </w:rPr>
        <w:t xml:space="preserve"> </w:t>
      </w:r>
      <w:r w:rsidR="00CD0E86" w:rsidRPr="006E590C">
        <w:rPr>
          <w:rStyle w:val="xdmh292"/>
          <w:rFonts w:ascii="Simplified Arabic" w:hAnsi="Simplified Arabic" w:cs="Simplified Arabic"/>
          <w:rtl/>
        </w:rPr>
        <w:t>يوجد أثر ذو دلالة إحصائية للشفافية في تحسين الأداء التنظيمي لدى الأفراد في جامعة غرداية</w:t>
      </w:r>
      <w:r w:rsidR="00E33F6E" w:rsidRPr="006E590C">
        <w:rPr>
          <w:rStyle w:val="xdmh292"/>
          <w:rFonts w:ascii="Simplified Arabic" w:hAnsi="Simplified Arabic" w:cs="Simplified Arabic"/>
          <w:rtl/>
        </w:rPr>
        <w:t>.</w:t>
      </w:r>
    </w:p>
    <w:p w14:paraId="7FA9354F" w14:textId="15063A76" w:rsidR="00ED5237" w:rsidRPr="006E590C" w:rsidRDefault="004A6BAF" w:rsidP="000D7196">
      <w:pPr>
        <w:spacing w:line="276" w:lineRule="auto"/>
        <w:ind w:left="141" w:firstLine="142"/>
        <w:jc w:val="both"/>
        <w:rPr>
          <w:rFonts w:ascii="Simplified Arabic" w:hAnsi="Simplified Arabic" w:cs="Simplified Arabic"/>
          <w:b/>
          <w:bCs/>
          <w:rtl/>
          <w:lang w:bidi="ar-DZ"/>
        </w:rPr>
      </w:pPr>
      <w:r w:rsidRPr="006E590C">
        <w:rPr>
          <w:rStyle w:val="xdmh292"/>
          <w:rFonts w:ascii="Simplified Arabic" w:hAnsi="Simplified Arabic" w:cs="Simplified Arabic"/>
          <w:b/>
          <w:bCs/>
        </w:rPr>
        <w:t>H</w:t>
      </w:r>
      <w:r w:rsidR="00124365" w:rsidRPr="006E590C">
        <w:rPr>
          <w:rStyle w:val="xdmh292"/>
          <w:rFonts w:ascii="Simplified Arabic" w:hAnsi="Simplified Arabic" w:cs="Simplified Arabic"/>
          <w:b/>
          <w:bCs/>
          <w:vertAlign w:val="subscript"/>
        </w:rPr>
        <w:t>0</w:t>
      </w:r>
      <w:r w:rsidRPr="006E590C">
        <w:rPr>
          <w:rStyle w:val="xdmh292"/>
          <w:rFonts w:ascii="Simplified Arabic" w:hAnsi="Simplified Arabic" w:cs="Simplified Arabic"/>
          <w:b/>
          <w:bCs/>
          <w:rtl/>
        </w:rPr>
        <w:t>:</w:t>
      </w:r>
      <w:r w:rsidRPr="006E590C">
        <w:rPr>
          <w:rStyle w:val="xdmh292"/>
          <w:rFonts w:ascii="Simplified Arabic" w:hAnsi="Simplified Arabic" w:cs="Simplified Arabic"/>
          <w:vertAlign w:val="subscript"/>
          <w:rtl/>
          <w:lang w:bidi="ar-DZ"/>
        </w:rPr>
        <w:t xml:space="preserve"> </w:t>
      </w:r>
      <w:r w:rsidRPr="006E590C">
        <w:rPr>
          <w:rStyle w:val="xdmh292"/>
          <w:rFonts w:ascii="Simplified Arabic" w:hAnsi="Simplified Arabic" w:cs="Simplified Arabic"/>
          <w:vertAlign w:val="subscript"/>
        </w:rPr>
        <w:t xml:space="preserve"> </w:t>
      </w:r>
      <w:r w:rsidRPr="006E590C">
        <w:rPr>
          <w:rStyle w:val="xdmh292"/>
          <w:rFonts w:ascii="Simplified Arabic" w:hAnsi="Simplified Arabic" w:cs="Simplified Arabic"/>
          <w:rtl/>
        </w:rPr>
        <w:t xml:space="preserve">لا </w:t>
      </w:r>
      <w:r w:rsidR="00CD0E86" w:rsidRPr="006E590C">
        <w:rPr>
          <w:rStyle w:val="xdmh292"/>
          <w:rFonts w:ascii="Simplified Arabic" w:hAnsi="Simplified Arabic" w:cs="Simplified Arabic"/>
          <w:rtl/>
        </w:rPr>
        <w:t>يوجد أثر ذو دلالة إحصائية للشفافية في تحسين الأداء التنظيمي لدى الأفراد في جامعة غرداية</w:t>
      </w:r>
      <w:r w:rsidRPr="006E590C">
        <w:rPr>
          <w:rStyle w:val="xdmh292"/>
          <w:rFonts w:ascii="Simplified Arabic" w:hAnsi="Simplified Arabic" w:cs="Simplified Arabic"/>
        </w:rPr>
        <w:t>.</w:t>
      </w:r>
    </w:p>
    <w:p w14:paraId="09025A1E" w14:textId="5FECACB9" w:rsidR="000D7196" w:rsidRPr="006E590C" w:rsidRDefault="000D7196" w:rsidP="000D7196">
      <w:pPr>
        <w:rPr>
          <w:rFonts w:ascii="Simplified Arabic" w:hAnsi="Simplified Arabic" w:cs="Simplified Arabic"/>
          <w:b/>
          <w:bCs/>
        </w:rPr>
      </w:pPr>
      <w:bookmarkStart w:id="171" w:name="_Toc231070390"/>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28</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نتائج معامل الارتباط والتحديد بالنسبة للفرضية الفرعية الأولى</w:t>
      </w:r>
      <w:bookmarkEnd w:id="171"/>
    </w:p>
    <w:tbl>
      <w:tblPr>
        <w:tblStyle w:val="TableGrid"/>
        <w:bidiVisual/>
        <w:tblW w:w="0" w:type="auto"/>
        <w:jc w:val="center"/>
        <w:tblLook w:val="04A0" w:firstRow="1" w:lastRow="0" w:firstColumn="1" w:lastColumn="0" w:noHBand="0" w:noVBand="1"/>
      </w:tblPr>
      <w:tblGrid>
        <w:gridCol w:w="2287"/>
        <w:gridCol w:w="2287"/>
        <w:gridCol w:w="2286"/>
      </w:tblGrid>
      <w:tr w:rsidR="004A6BAF" w:rsidRPr="006E590C" w14:paraId="7AC1C62F" w14:textId="77777777" w:rsidTr="00ED5237">
        <w:trPr>
          <w:jc w:val="center"/>
        </w:trPr>
        <w:tc>
          <w:tcPr>
            <w:tcW w:w="2287" w:type="dxa"/>
            <w:shd w:val="clear" w:color="auto" w:fill="DEEAF6" w:themeFill="accent1" w:themeFillTint="33"/>
          </w:tcPr>
          <w:p w14:paraId="51F85F9E" w14:textId="77777777" w:rsidR="004A6BAF" w:rsidRPr="006E590C" w:rsidRDefault="004A6BAF" w:rsidP="007952FD">
            <w:pPr>
              <w:tabs>
                <w:tab w:val="left" w:pos="1252"/>
              </w:tabs>
              <w:ind w:left="0"/>
              <w:jc w:val="center"/>
              <w:rPr>
                <w:rFonts w:ascii="Simplified Arabic" w:hAnsi="Simplified Arabic" w:cs="Simplified Arabic"/>
                <w:rtl/>
                <w:lang w:bidi="ar-DZ"/>
              </w:rPr>
            </w:pPr>
            <w:bookmarkStart w:id="172" w:name="_Hlk231012527"/>
          </w:p>
        </w:tc>
        <w:tc>
          <w:tcPr>
            <w:tcW w:w="2287" w:type="dxa"/>
            <w:shd w:val="clear" w:color="auto" w:fill="DEEAF6" w:themeFill="accent1" w:themeFillTint="33"/>
          </w:tcPr>
          <w:p w14:paraId="40790478" w14:textId="321EF368" w:rsidR="004A6BAF" w:rsidRPr="006E590C" w:rsidRDefault="009A09D0" w:rsidP="009A09D0">
            <w:pPr>
              <w:tabs>
                <w:tab w:val="left" w:pos="1252"/>
              </w:tabs>
              <w:ind w:left="0" w:right="10"/>
              <w:jc w:val="center"/>
              <w:rPr>
                <w:rFonts w:ascii="Simplified Arabic" w:hAnsi="Simplified Arabic" w:cs="Simplified Arabic"/>
                <w:b/>
                <w:bCs/>
                <w:lang w:bidi="ar-DZ"/>
              </w:rPr>
            </w:pPr>
            <w:r w:rsidRPr="006E590C">
              <w:rPr>
                <w:rFonts w:ascii="Simplified Arabic" w:hAnsi="Simplified Arabic" w:cs="Simplified Arabic"/>
                <w:b/>
                <w:bCs/>
                <w:rtl/>
                <w:lang w:bidi="ar-DZ"/>
              </w:rPr>
              <w:t xml:space="preserve">معامل الارتباط </w:t>
            </w:r>
            <w:r w:rsidR="004A6BAF" w:rsidRPr="006E590C">
              <w:rPr>
                <w:rFonts w:ascii="Simplified Arabic" w:hAnsi="Simplified Arabic" w:cs="Simplified Arabic"/>
                <w:b/>
                <w:bCs/>
                <w:lang w:bidi="ar-DZ"/>
              </w:rPr>
              <w:t>R</w:t>
            </w:r>
          </w:p>
        </w:tc>
        <w:tc>
          <w:tcPr>
            <w:tcW w:w="2286" w:type="dxa"/>
            <w:shd w:val="clear" w:color="auto" w:fill="DEEAF6" w:themeFill="accent1" w:themeFillTint="33"/>
          </w:tcPr>
          <w:p w14:paraId="7DAD41C9" w14:textId="251D715D" w:rsidR="004A6BAF" w:rsidRPr="006E590C" w:rsidRDefault="009A09D0" w:rsidP="009A09D0">
            <w:pPr>
              <w:tabs>
                <w:tab w:val="left" w:pos="1252"/>
              </w:tabs>
              <w:ind w:left="0" w:right="171"/>
              <w:jc w:val="center"/>
              <w:rPr>
                <w:rFonts w:ascii="Simplified Arabic" w:hAnsi="Simplified Arabic" w:cs="Simplified Arabic"/>
                <w:b/>
                <w:bCs/>
                <w:vertAlign w:val="superscript"/>
                <w:rtl/>
                <w:lang w:bidi="ar-DZ"/>
              </w:rPr>
            </w:pPr>
            <w:r w:rsidRPr="006E590C">
              <w:rPr>
                <w:rFonts w:ascii="Simplified Arabic" w:hAnsi="Simplified Arabic" w:cs="Simplified Arabic"/>
                <w:b/>
                <w:bCs/>
                <w:rtl/>
                <w:lang w:bidi="ar-DZ"/>
              </w:rPr>
              <w:t xml:space="preserve">معامل التحديد </w:t>
            </w:r>
            <w:r w:rsidR="004A6BAF" w:rsidRPr="006E590C">
              <w:rPr>
                <w:rFonts w:ascii="Simplified Arabic" w:hAnsi="Simplified Arabic" w:cs="Simplified Arabic"/>
                <w:b/>
                <w:bCs/>
                <w:lang w:bidi="ar-DZ"/>
              </w:rPr>
              <w:t>R</w:t>
            </w:r>
            <w:r w:rsidR="004A6BAF" w:rsidRPr="006E590C">
              <w:rPr>
                <w:rFonts w:ascii="Simplified Arabic" w:hAnsi="Simplified Arabic" w:cs="Simplified Arabic"/>
                <w:b/>
                <w:bCs/>
                <w:vertAlign w:val="superscript"/>
                <w:lang w:bidi="ar-DZ"/>
              </w:rPr>
              <w:t>2</w:t>
            </w:r>
          </w:p>
        </w:tc>
      </w:tr>
      <w:tr w:rsidR="004A6BAF" w:rsidRPr="006E590C" w14:paraId="26B31613" w14:textId="77777777" w:rsidTr="00ED5237">
        <w:trPr>
          <w:jc w:val="center"/>
        </w:trPr>
        <w:tc>
          <w:tcPr>
            <w:tcW w:w="2287" w:type="dxa"/>
            <w:shd w:val="clear" w:color="auto" w:fill="DEEAF6" w:themeFill="accent1" w:themeFillTint="33"/>
          </w:tcPr>
          <w:p w14:paraId="76DCF72D" w14:textId="6402FDD8" w:rsidR="004A6BAF" w:rsidRPr="006E590C" w:rsidRDefault="009A09D0" w:rsidP="007952FD">
            <w:pPr>
              <w:tabs>
                <w:tab w:val="left" w:pos="1252"/>
              </w:tabs>
              <w:ind w:left="0"/>
              <w:jc w:val="center"/>
              <w:rPr>
                <w:rFonts w:ascii="Simplified Arabic" w:hAnsi="Simplified Arabic" w:cs="Simplified Arabic"/>
                <w:rtl/>
                <w:lang w:bidi="ar-DZ"/>
              </w:rPr>
            </w:pPr>
            <w:r w:rsidRPr="006E590C">
              <w:rPr>
                <w:rFonts w:ascii="Simplified Arabic" w:eastAsia="DengXian" w:hAnsi="Simplified Arabic" w:cs="Simplified Arabic"/>
                <w:b/>
                <w:bCs/>
                <w:rtl/>
              </w:rPr>
              <w:t>الشفافية</w:t>
            </w:r>
          </w:p>
        </w:tc>
        <w:tc>
          <w:tcPr>
            <w:tcW w:w="2287" w:type="dxa"/>
          </w:tcPr>
          <w:p w14:paraId="16036E2A" w14:textId="672719BA" w:rsidR="004A6BAF" w:rsidRPr="006E590C" w:rsidRDefault="009A09D0"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0.571</w:t>
            </w:r>
          </w:p>
        </w:tc>
        <w:tc>
          <w:tcPr>
            <w:tcW w:w="2286" w:type="dxa"/>
          </w:tcPr>
          <w:p w14:paraId="1CA5FBA1" w14:textId="02FE7ADE" w:rsidR="004A6BAF" w:rsidRPr="006E590C" w:rsidRDefault="00505489"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0.326</w:t>
            </w:r>
          </w:p>
        </w:tc>
      </w:tr>
    </w:tbl>
    <w:bookmarkEnd w:id="172"/>
    <w:p w14:paraId="3F628E6D" w14:textId="12E3AAAF" w:rsidR="004A6BAF" w:rsidRPr="006E590C" w:rsidRDefault="004A6BAF" w:rsidP="009A09D0">
      <w:pPr>
        <w:pStyle w:val="ListParagraph"/>
        <w:spacing w:line="276" w:lineRule="auto"/>
        <w:ind w:left="502"/>
        <w:jc w:val="both"/>
        <w:rPr>
          <w:rFonts w:ascii="Simplified Arabic" w:hAnsi="Simplified Arabic" w:cs="Simplified Arabic"/>
          <w:b/>
          <w:bCs/>
          <w:lang w:bidi="ar-DZ"/>
        </w:rPr>
      </w:pPr>
      <w:r w:rsidRPr="006E590C">
        <w:rPr>
          <w:rFonts w:ascii="Simplified Arabic" w:hAnsi="Simplified Arabic" w:cs="Simplified Arabic"/>
          <w:b/>
          <w:bCs/>
          <w:rtl/>
          <w:lang w:bidi="ar-DZ"/>
        </w:rPr>
        <w:t xml:space="preserve">المصدر من اعداد الطالبة بالاعتماد على برنامج </w:t>
      </w:r>
      <w:r w:rsidR="009A09D0" w:rsidRPr="006E590C">
        <w:rPr>
          <w:rFonts w:ascii="Simplified Arabic" w:hAnsi="Simplified Arabic" w:cs="Simplified Arabic"/>
          <w:b/>
          <w:bCs/>
          <w:lang w:bidi="ar-DZ"/>
        </w:rPr>
        <w:t>R</w:t>
      </w:r>
    </w:p>
    <w:p w14:paraId="42DAB718" w14:textId="04D11EC2" w:rsidR="00ED5237" w:rsidRPr="006E590C" w:rsidRDefault="004A6BAF" w:rsidP="000D7196">
      <w:pPr>
        <w:tabs>
          <w:tab w:val="left" w:pos="1252"/>
        </w:tabs>
        <w:spacing w:line="276" w:lineRule="auto"/>
        <w:ind w:left="141" w:right="0"/>
        <w:jc w:val="both"/>
        <w:rPr>
          <w:rFonts w:ascii="Simplified Arabic" w:hAnsi="Simplified Arabic" w:cs="Simplified Arabic"/>
          <w:rtl/>
          <w:lang w:bidi="ar-DZ"/>
        </w:rPr>
      </w:pPr>
      <w:r w:rsidRPr="006E590C">
        <w:rPr>
          <w:rFonts w:ascii="Simplified Arabic" w:hAnsi="Simplified Arabic" w:cs="Simplified Arabic"/>
          <w:rtl/>
          <w:lang w:bidi="ar-DZ"/>
        </w:rPr>
        <w:t>يوضح الجدول السابق نتائج معامل الارتباط ومعامل الت</w:t>
      </w:r>
      <w:r w:rsidR="00505489" w:rsidRPr="006E590C">
        <w:rPr>
          <w:rFonts w:ascii="Simplified Arabic" w:hAnsi="Simplified Arabic" w:cs="Simplified Arabic"/>
          <w:rtl/>
          <w:lang w:bidi="ar-DZ"/>
        </w:rPr>
        <w:t>حديد</w:t>
      </w:r>
      <w:r w:rsidRPr="006E590C">
        <w:rPr>
          <w:rFonts w:ascii="Simplified Arabic" w:hAnsi="Simplified Arabic" w:cs="Simplified Arabic"/>
          <w:rtl/>
          <w:lang w:bidi="ar-DZ"/>
        </w:rPr>
        <w:t xml:space="preserve"> بين </w:t>
      </w:r>
      <w:r w:rsidR="00505489" w:rsidRPr="006E590C">
        <w:rPr>
          <w:rFonts w:ascii="Simplified Arabic" w:hAnsi="Simplified Arabic" w:cs="Simplified Arabic"/>
          <w:rtl/>
          <w:lang w:bidi="ar-DZ"/>
        </w:rPr>
        <w:t>الشفافية</w:t>
      </w:r>
      <w:r w:rsidRPr="006E590C">
        <w:rPr>
          <w:rFonts w:ascii="Simplified Arabic" w:hAnsi="Simplified Arabic" w:cs="Simplified Arabic"/>
          <w:rtl/>
          <w:lang w:bidi="ar-DZ"/>
        </w:rPr>
        <w:t xml:space="preserve"> </w:t>
      </w:r>
      <w:r w:rsidR="00505489" w:rsidRPr="006E590C">
        <w:rPr>
          <w:rFonts w:ascii="Simplified Arabic" w:hAnsi="Simplified Arabic" w:cs="Simplified Arabic"/>
          <w:rtl/>
          <w:lang w:bidi="ar-DZ"/>
        </w:rPr>
        <w:t>الأداء التنظيمي</w:t>
      </w:r>
      <w:r w:rsidRPr="006E590C">
        <w:rPr>
          <w:rFonts w:ascii="Simplified Arabic" w:hAnsi="Simplified Arabic" w:cs="Simplified Arabic"/>
          <w:rtl/>
          <w:lang w:bidi="ar-DZ"/>
        </w:rPr>
        <w:t xml:space="preserve"> لدى الأفراد في </w:t>
      </w:r>
      <w:r w:rsidR="00505489" w:rsidRPr="006E590C">
        <w:rPr>
          <w:rFonts w:ascii="Simplified Arabic" w:hAnsi="Simplified Arabic" w:cs="Simplified Arabic"/>
          <w:rtl/>
          <w:lang w:bidi="ar-DZ"/>
        </w:rPr>
        <w:t>جامعة غرداية</w:t>
      </w:r>
      <w:r w:rsidRPr="006E590C">
        <w:rPr>
          <w:rFonts w:ascii="Simplified Arabic" w:hAnsi="Simplified Arabic" w:cs="Simplified Arabic"/>
          <w:rtl/>
          <w:lang w:bidi="ar-DZ"/>
        </w:rPr>
        <w:t xml:space="preserve">، بلغ معامل الارتباط </w:t>
      </w:r>
      <w:r w:rsidR="00505489" w:rsidRPr="006E590C">
        <w:rPr>
          <w:rFonts w:ascii="Simplified Arabic" w:hAnsi="Simplified Arabic" w:cs="Simplified Arabic"/>
          <w:rtl/>
          <w:lang w:bidi="ar-DZ"/>
        </w:rPr>
        <w:t xml:space="preserve">57.1 </w:t>
      </w: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مما يدل على وجود علاقة طردية </w:t>
      </w:r>
      <w:r w:rsidR="00505489" w:rsidRPr="006E590C">
        <w:rPr>
          <w:rFonts w:ascii="Simplified Arabic" w:hAnsi="Simplified Arabic" w:cs="Simplified Arabic"/>
          <w:rtl/>
          <w:lang w:bidi="ar-DZ"/>
        </w:rPr>
        <w:t xml:space="preserve">ومتوسطة إلى قوية </w:t>
      </w:r>
      <w:r w:rsidRPr="006E590C">
        <w:rPr>
          <w:rFonts w:ascii="Simplified Arabic" w:hAnsi="Simplified Arabic" w:cs="Simplified Arabic"/>
          <w:rtl/>
          <w:lang w:bidi="ar-DZ"/>
        </w:rPr>
        <w:t xml:space="preserve">بين </w:t>
      </w:r>
      <w:r w:rsidR="00505489" w:rsidRPr="006E590C">
        <w:rPr>
          <w:rFonts w:ascii="Simplified Arabic" w:hAnsi="Simplified Arabic" w:cs="Simplified Arabic"/>
          <w:rtl/>
          <w:lang w:bidi="ar-DZ"/>
        </w:rPr>
        <w:t>الشفافية</w:t>
      </w:r>
      <w:r w:rsidRPr="006E590C">
        <w:rPr>
          <w:rFonts w:ascii="Simplified Arabic" w:hAnsi="Simplified Arabic" w:cs="Simplified Arabic"/>
          <w:rtl/>
          <w:lang w:bidi="ar-DZ"/>
        </w:rPr>
        <w:t xml:space="preserve"> </w:t>
      </w:r>
      <w:r w:rsidR="00505489" w:rsidRPr="006E590C">
        <w:rPr>
          <w:rFonts w:ascii="Simplified Arabic" w:hAnsi="Simplified Arabic" w:cs="Simplified Arabic"/>
          <w:rtl/>
          <w:lang w:bidi="ar-DZ"/>
        </w:rPr>
        <w:t>والأداء التنظيمي</w:t>
      </w:r>
      <w:r w:rsidRPr="006E590C">
        <w:rPr>
          <w:rFonts w:ascii="Simplified Arabic" w:hAnsi="Simplified Arabic" w:cs="Simplified Arabic"/>
          <w:rtl/>
          <w:lang w:bidi="ar-DZ"/>
        </w:rPr>
        <w:t xml:space="preserve">، كما يفسر </w:t>
      </w:r>
      <w:r w:rsidR="00505489" w:rsidRPr="006E590C">
        <w:rPr>
          <w:rFonts w:ascii="Simplified Arabic" w:eastAsia="DengXian" w:hAnsi="Simplified Arabic" w:cs="Simplified Arabic"/>
          <w:rtl/>
        </w:rPr>
        <w:t>الشفافية</w:t>
      </w:r>
      <w:r w:rsidRPr="006E590C">
        <w:rPr>
          <w:rFonts w:ascii="Simplified Arabic" w:eastAsia="DengXian" w:hAnsi="Simplified Arabic" w:cs="Simplified Arabic"/>
          <w:rtl/>
        </w:rPr>
        <w:t xml:space="preserve"> </w:t>
      </w:r>
      <w:r w:rsidR="00505489" w:rsidRPr="006E590C">
        <w:rPr>
          <w:rFonts w:ascii="Simplified Arabic" w:eastAsia="DengXian" w:hAnsi="Simplified Arabic" w:cs="Simplified Arabic"/>
          <w:rtl/>
        </w:rPr>
        <w:t xml:space="preserve">32.6 </w:t>
      </w:r>
      <w:r w:rsidRPr="006E590C">
        <w:rPr>
          <w:rFonts w:ascii="Simplified Arabic" w:hAnsi="Simplified Arabic" w:cs="Simplified Arabic"/>
          <w:rtl/>
          <w:lang w:bidi="ar-DZ"/>
        </w:rPr>
        <w:t xml:space="preserve">% من التغيير الحاصل في </w:t>
      </w:r>
      <w:r w:rsidR="00505489" w:rsidRPr="006E590C">
        <w:rPr>
          <w:rFonts w:ascii="Simplified Arabic" w:hAnsi="Simplified Arabic" w:cs="Simplified Arabic"/>
          <w:rtl/>
          <w:lang w:bidi="ar-DZ"/>
        </w:rPr>
        <w:t>الأداء التنظيمي</w:t>
      </w:r>
      <w:r w:rsidRPr="006E590C">
        <w:rPr>
          <w:rFonts w:ascii="Simplified Arabic" w:hAnsi="Simplified Arabic" w:cs="Simplified Arabic"/>
          <w:rtl/>
          <w:lang w:bidi="ar-DZ"/>
        </w:rPr>
        <w:t>.</w:t>
      </w:r>
    </w:p>
    <w:p w14:paraId="45A36947" w14:textId="4FFCC769" w:rsidR="000D7196" w:rsidRPr="006E590C" w:rsidRDefault="000D7196" w:rsidP="000D7196">
      <w:pPr>
        <w:rPr>
          <w:rFonts w:ascii="Simplified Arabic" w:hAnsi="Simplified Arabic" w:cs="Simplified Arabic"/>
          <w:b/>
          <w:bCs/>
        </w:rPr>
      </w:pPr>
      <w:bookmarkStart w:id="173" w:name="_Toc231070391"/>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29</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معنوية العلاقة بين الشفافية الأداء التنظيمي</w:t>
      </w:r>
      <w:bookmarkEnd w:id="173"/>
    </w:p>
    <w:tbl>
      <w:tblPr>
        <w:tblStyle w:val="TableGrid"/>
        <w:bidiVisual/>
        <w:tblW w:w="0" w:type="auto"/>
        <w:jc w:val="center"/>
        <w:tblLook w:val="04A0" w:firstRow="1" w:lastRow="0" w:firstColumn="1" w:lastColumn="0" w:noHBand="0" w:noVBand="1"/>
      </w:tblPr>
      <w:tblGrid>
        <w:gridCol w:w="1813"/>
        <w:gridCol w:w="1609"/>
        <w:gridCol w:w="640"/>
        <w:gridCol w:w="640"/>
        <w:gridCol w:w="1577"/>
        <w:gridCol w:w="1462"/>
      </w:tblGrid>
      <w:tr w:rsidR="00505489" w:rsidRPr="006E590C" w14:paraId="3A6ECCF6" w14:textId="77777777" w:rsidTr="00ED5237">
        <w:trPr>
          <w:jc w:val="center"/>
        </w:trPr>
        <w:tc>
          <w:tcPr>
            <w:tcW w:w="1813" w:type="dxa"/>
            <w:shd w:val="clear" w:color="auto" w:fill="DEEAF6" w:themeFill="accent1" w:themeFillTint="33"/>
            <w:vAlign w:val="center"/>
          </w:tcPr>
          <w:p w14:paraId="04E706C4" w14:textId="77777777" w:rsidR="00505489" w:rsidRPr="006E590C" w:rsidRDefault="00505489" w:rsidP="007952FD">
            <w:pPr>
              <w:tabs>
                <w:tab w:val="left" w:pos="1252"/>
              </w:tabs>
              <w:ind w:left="0"/>
              <w:jc w:val="center"/>
              <w:rPr>
                <w:rFonts w:ascii="Simplified Arabic" w:hAnsi="Simplified Arabic" w:cs="Simplified Arabic"/>
                <w:rtl/>
                <w:lang w:bidi="ar-DZ"/>
              </w:rPr>
            </w:pPr>
            <w:bookmarkStart w:id="174" w:name="_Hlk231012546"/>
          </w:p>
        </w:tc>
        <w:tc>
          <w:tcPr>
            <w:tcW w:w="1564" w:type="dxa"/>
            <w:shd w:val="clear" w:color="auto" w:fill="DEEAF6" w:themeFill="accent1" w:themeFillTint="33"/>
            <w:vAlign w:val="center"/>
          </w:tcPr>
          <w:p w14:paraId="2DFB33DE" w14:textId="77777777" w:rsidR="00505489" w:rsidRPr="006E590C" w:rsidRDefault="00505489" w:rsidP="007952FD">
            <w:pPr>
              <w:tabs>
                <w:tab w:val="left" w:pos="1252"/>
              </w:tabs>
              <w:ind w:left="0" w:right="36"/>
              <w:jc w:val="center"/>
              <w:rPr>
                <w:rFonts w:ascii="Simplified Arabic" w:hAnsi="Simplified Arabic" w:cs="Simplified Arabic"/>
                <w:b/>
                <w:bCs/>
                <w:rtl/>
                <w:lang w:bidi="ar-DZ"/>
              </w:rPr>
            </w:pPr>
            <w:r w:rsidRPr="006E590C">
              <w:rPr>
                <w:rFonts w:ascii="Simplified Arabic" w:hAnsi="Simplified Arabic" w:cs="Simplified Arabic"/>
                <w:b/>
                <w:bCs/>
                <w:lang w:bidi="ar-DZ"/>
              </w:rPr>
              <w:t>F- satistic</w:t>
            </w:r>
          </w:p>
        </w:tc>
        <w:tc>
          <w:tcPr>
            <w:tcW w:w="624" w:type="dxa"/>
            <w:shd w:val="clear" w:color="auto" w:fill="DEEAF6" w:themeFill="accent1" w:themeFillTint="33"/>
          </w:tcPr>
          <w:p w14:paraId="19019B00" w14:textId="77777777" w:rsidR="00505489" w:rsidRPr="006E590C" w:rsidRDefault="00505489" w:rsidP="007952FD">
            <w:pPr>
              <w:tabs>
                <w:tab w:val="left" w:pos="1252"/>
              </w:tabs>
              <w:ind w:left="0" w:right="0"/>
              <w:jc w:val="center"/>
              <w:rPr>
                <w:rFonts w:ascii="Simplified Arabic" w:hAnsi="Simplified Arabic" w:cs="Simplified Arabic"/>
                <w:b/>
                <w:bCs/>
              </w:rPr>
            </w:pPr>
            <w:r w:rsidRPr="006E590C">
              <w:rPr>
                <w:rFonts w:ascii="Simplified Arabic" w:hAnsi="Simplified Arabic" w:cs="Simplified Arabic"/>
                <w:b/>
                <w:bCs/>
              </w:rPr>
              <w:t>Df1</w:t>
            </w:r>
          </w:p>
        </w:tc>
        <w:tc>
          <w:tcPr>
            <w:tcW w:w="635" w:type="dxa"/>
            <w:shd w:val="clear" w:color="auto" w:fill="DEEAF6" w:themeFill="accent1" w:themeFillTint="33"/>
            <w:vAlign w:val="center"/>
          </w:tcPr>
          <w:p w14:paraId="6DA4102F" w14:textId="77777777" w:rsidR="00505489" w:rsidRPr="006E590C" w:rsidRDefault="00505489" w:rsidP="007952FD">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Pr>
              <w:t>Df2</w:t>
            </w:r>
          </w:p>
        </w:tc>
        <w:tc>
          <w:tcPr>
            <w:tcW w:w="1577" w:type="dxa"/>
            <w:shd w:val="clear" w:color="auto" w:fill="DEEAF6" w:themeFill="accent1" w:themeFillTint="33"/>
            <w:vAlign w:val="center"/>
          </w:tcPr>
          <w:p w14:paraId="4A0DDC53" w14:textId="77777777" w:rsidR="00505489" w:rsidRPr="006E590C" w:rsidRDefault="00505489" w:rsidP="007952FD">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Pr>
              <w:t>t-value</w:t>
            </w:r>
          </w:p>
        </w:tc>
        <w:tc>
          <w:tcPr>
            <w:tcW w:w="1422" w:type="dxa"/>
            <w:shd w:val="clear" w:color="auto" w:fill="DEEAF6" w:themeFill="accent1" w:themeFillTint="33"/>
            <w:vAlign w:val="center"/>
          </w:tcPr>
          <w:p w14:paraId="10CA42BB" w14:textId="77777777" w:rsidR="00505489" w:rsidRPr="006E590C" w:rsidRDefault="00505489" w:rsidP="007952FD">
            <w:pPr>
              <w:tabs>
                <w:tab w:val="left" w:pos="1252"/>
              </w:tabs>
              <w:ind w:left="0" w:right="41"/>
              <w:jc w:val="center"/>
              <w:rPr>
                <w:rFonts w:ascii="Simplified Arabic" w:hAnsi="Simplified Arabic" w:cs="Simplified Arabic"/>
                <w:b/>
                <w:bCs/>
                <w:rtl/>
                <w:lang w:bidi="ar-DZ"/>
              </w:rPr>
            </w:pPr>
            <w:r w:rsidRPr="006E590C">
              <w:rPr>
                <w:rFonts w:ascii="Simplified Arabic" w:hAnsi="Simplified Arabic" w:cs="Simplified Arabic"/>
                <w:b/>
                <w:bCs/>
                <w:lang w:bidi="ar-DZ"/>
              </w:rPr>
              <w:t>p-value</w:t>
            </w:r>
          </w:p>
        </w:tc>
      </w:tr>
      <w:tr w:rsidR="00505489" w:rsidRPr="006E590C" w14:paraId="4FC3A2CC" w14:textId="77777777" w:rsidTr="00ED5237">
        <w:trPr>
          <w:jc w:val="center"/>
        </w:trPr>
        <w:tc>
          <w:tcPr>
            <w:tcW w:w="1813" w:type="dxa"/>
            <w:shd w:val="clear" w:color="auto" w:fill="DEEAF6" w:themeFill="accent1" w:themeFillTint="33"/>
            <w:vAlign w:val="center"/>
          </w:tcPr>
          <w:p w14:paraId="47B9C8B7" w14:textId="23A7C6EE" w:rsidR="00505489" w:rsidRPr="006E590C" w:rsidRDefault="00002492" w:rsidP="007952FD">
            <w:pPr>
              <w:tabs>
                <w:tab w:val="left" w:pos="1252"/>
              </w:tabs>
              <w:bidi w:val="0"/>
              <w:ind w:left="0"/>
              <w:jc w:val="center"/>
              <w:rPr>
                <w:rFonts w:ascii="Simplified Arabic" w:hAnsi="Simplified Arabic" w:cs="Simplified Arabic"/>
                <w:b/>
                <w:bCs/>
                <w:rtl/>
                <w:lang w:bidi="ar-DZ"/>
              </w:rPr>
            </w:pPr>
            <w:r w:rsidRPr="006E590C">
              <w:rPr>
                <w:rFonts w:ascii="Simplified Arabic" w:hAnsi="Simplified Arabic" w:cs="Simplified Arabic"/>
                <w:b/>
                <w:bCs/>
                <w:rtl/>
                <w:lang w:bidi="ar-DZ"/>
              </w:rPr>
              <w:t>الشفافية</w:t>
            </w:r>
          </w:p>
        </w:tc>
        <w:tc>
          <w:tcPr>
            <w:tcW w:w="1564" w:type="dxa"/>
          </w:tcPr>
          <w:p w14:paraId="3D55FC08" w14:textId="620B0929" w:rsidR="00505489" w:rsidRPr="006E590C" w:rsidRDefault="00505489"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lang w:bidi="ar-DZ"/>
              </w:rPr>
              <w:t>33.948</w:t>
            </w:r>
          </w:p>
        </w:tc>
        <w:tc>
          <w:tcPr>
            <w:tcW w:w="624" w:type="dxa"/>
          </w:tcPr>
          <w:p w14:paraId="26B299CC" w14:textId="77777777" w:rsidR="00505489" w:rsidRPr="006E590C" w:rsidRDefault="00505489" w:rsidP="007952FD">
            <w:pPr>
              <w:tabs>
                <w:tab w:val="left" w:pos="1252"/>
              </w:tabs>
              <w:ind w:left="0" w:right="0"/>
              <w:jc w:val="center"/>
              <w:rPr>
                <w:rFonts w:ascii="Simplified Arabic" w:hAnsi="Simplified Arabic" w:cs="Simplified Arabic"/>
              </w:rPr>
            </w:pPr>
            <w:r w:rsidRPr="006E590C">
              <w:rPr>
                <w:rFonts w:ascii="Simplified Arabic" w:hAnsi="Simplified Arabic" w:cs="Simplified Arabic"/>
              </w:rPr>
              <w:t>1</w:t>
            </w:r>
          </w:p>
        </w:tc>
        <w:tc>
          <w:tcPr>
            <w:tcW w:w="635" w:type="dxa"/>
          </w:tcPr>
          <w:p w14:paraId="2CC2E740" w14:textId="77777777" w:rsidR="00505489" w:rsidRPr="006E590C" w:rsidRDefault="00505489" w:rsidP="007952FD">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lang w:bidi="ar-DZ"/>
              </w:rPr>
              <w:t>70</w:t>
            </w:r>
          </w:p>
        </w:tc>
        <w:tc>
          <w:tcPr>
            <w:tcW w:w="1577" w:type="dxa"/>
          </w:tcPr>
          <w:p w14:paraId="4C2E484F" w14:textId="2074B682" w:rsidR="00505489" w:rsidRPr="006E590C" w:rsidRDefault="00505489"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rPr>
              <w:t>5.826</w:t>
            </w:r>
          </w:p>
        </w:tc>
        <w:tc>
          <w:tcPr>
            <w:tcW w:w="1422" w:type="dxa"/>
          </w:tcPr>
          <w:p w14:paraId="2698D22C" w14:textId="77777777" w:rsidR="00505489" w:rsidRPr="006E590C" w:rsidRDefault="00505489" w:rsidP="007952FD">
            <w:pPr>
              <w:tabs>
                <w:tab w:val="left" w:pos="1252"/>
              </w:tabs>
              <w:ind w:left="0"/>
              <w:rPr>
                <w:rFonts w:ascii="Simplified Arabic" w:hAnsi="Simplified Arabic" w:cs="Simplified Arabic"/>
                <w:rtl/>
                <w:lang w:bidi="ar-DZ"/>
              </w:rPr>
            </w:pPr>
            <w:r w:rsidRPr="006E590C">
              <w:rPr>
                <w:rFonts w:ascii="Simplified Arabic" w:hAnsi="Simplified Arabic" w:cs="Simplified Arabic"/>
                <w:lang w:bidi="ar-DZ"/>
              </w:rPr>
              <w:t>0.000</w:t>
            </w:r>
          </w:p>
        </w:tc>
      </w:tr>
    </w:tbl>
    <w:bookmarkEnd w:id="174"/>
    <w:p w14:paraId="042F535E" w14:textId="3CBDBCD4" w:rsidR="004A6BAF" w:rsidRPr="006E590C" w:rsidRDefault="004A6BAF" w:rsidP="00505489">
      <w:pPr>
        <w:pStyle w:val="ListParagraph"/>
        <w:ind w:left="141" w:right="0"/>
        <w:rPr>
          <w:rFonts w:ascii="Simplified Arabic" w:hAnsi="Simplified Arabic" w:cs="Simplified Arabic"/>
          <w:b/>
          <w:bCs/>
          <w:lang w:bidi="ar-DZ"/>
        </w:rPr>
      </w:pPr>
      <w:r w:rsidRPr="006E590C">
        <w:rPr>
          <w:rFonts w:ascii="Simplified Arabic" w:hAnsi="Simplified Arabic" w:cs="Simplified Arabic"/>
          <w:b/>
          <w:bCs/>
          <w:rtl/>
          <w:lang w:bidi="ar-DZ"/>
        </w:rPr>
        <w:t xml:space="preserve">المصدر من اعداد الطالبة بالاعتماد على برنامج </w:t>
      </w:r>
      <w:r w:rsidR="00505489" w:rsidRPr="006E590C">
        <w:rPr>
          <w:rFonts w:ascii="Simplified Arabic" w:hAnsi="Simplified Arabic" w:cs="Simplified Arabic"/>
          <w:b/>
          <w:bCs/>
          <w:lang w:bidi="ar-DZ"/>
        </w:rPr>
        <w:t>R</w:t>
      </w:r>
    </w:p>
    <w:p w14:paraId="298B861F" w14:textId="2D5C24B1" w:rsidR="004135BE" w:rsidRPr="006E590C" w:rsidRDefault="004A6BAF" w:rsidP="000D7196">
      <w:pPr>
        <w:tabs>
          <w:tab w:val="left" w:pos="1252"/>
          <w:tab w:val="right" w:pos="9355"/>
        </w:tabs>
        <w:spacing w:line="276" w:lineRule="auto"/>
        <w:ind w:left="141" w:right="0"/>
        <w:rPr>
          <w:rFonts w:ascii="Simplified Arabic" w:hAnsi="Simplified Arabic" w:cs="Simplified Arabic"/>
          <w:rtl/>
          <w:lang w:bidi="ar-DZ"/>
        </w:rPr>
      </w:pPr>
      <w:r w:rsidRPr="006E590C">
        <w:rPr>
          <w:rFonts w:ascii="Simplified Arabic" w:hAnsi="Simplified Arabic" w:cs="Simplified Arabic"/>
          <w:rtl/>
          <w:lang w:bidi="ar-DZ"/>
        </w:rPr>
        <w:t xml:space="preserve">يوضح الجدول السابق نتائج معنوية العلاقة بين </w:t>
      </w:r>
      <w:r w:rsidR="00505489" w:rsidRPr="006E590C">
        <w:rPr>
          <w:rFonts w:ascii="Simplified Arabic" w:hAnsi="Simplified Arabic" w:cs="Simplified Arabic"/>
          <w:rtl/>
          <w:lang w:bidi="ar-DZ"/>
        </w:rPr>
        <w:t>الشفافية</w:t>
      </w:r>
      <w:r w:rsidRPr="006E590C">
        <w:rPr>
          <w:rFonts w:ascii="Simplified Arabic" w:hAnsi="Simplified Arabic" w:cs="Simplified Arabic"/>
          <w:rtl/>
          <w:lang w:bidi="ar-DZ"/>
        </w:rPr>
        <w:t xml:space="preserve"> </w:t>
      </w:r>
      <w:r w:rsidR="00505489" w:rsidRPr="006E590C">
        <w:rPr>
          <w:rFonts w:ascii="Simplified Arabic" w:hAnsi="Simplified Arabic" w:cs="Simplified Arabic"/>
          <w:rtl/>
          <w:lang w:bidi="ar-DZ"/>
        </w:rPr>
        <w:t xml:space="preserve">والأداء التنظيمي ومن خلال معامل </w:t>
      </w:r>
      <w:r w:rsidR="00505489" w:rsidRPr="006E590C">
        <w:rPr>
          <w:rFonts w:ascii="Simplified Arabic" w:hAnsi="Simplified Arabic" w:cs="Simplified Arabic"/>
          <w:b/>
          <w:bCs/>
          <w:rtl/>
          <w:lang w:bidi="ar-DZ"/>
        </w:rPr>
        <w:t>(</w:t>
      </w:r>
      <w:r w:rsidR="00505489" w:rsidRPr="006E590C">
        <w:rPr>
          <w:rFonts w:ascii="Simplified Arabic" w:hAnsi="Simplified Arabic" w:cs="Simplified Arabic"/>
          <w:b/>
          <w:bCs/>
          <w:lang w:bidi="ar-DZ"/>
        </w:rPr>
        <w:t>t</w:t>
      </w:r>
      <w:r w:rsidR="00505489" w:rsidRPr="006E590C">
        <w:rPr>
          <w:rFonts w:ascii="Simplified Arabic" w:hAnsi="Simplified Arabic" w:cs="Simplified Arabic"/>
          <w:b/>
          <w:bCs/>
          <w:rtl/>
          <w:lang w:bidi="ar-DZ"/>
        </w:rPr>
        <w:t>)</w:t>
      </w:r>
      <w:r w:rsidR="00505489" w:rsidRPr="006E590C">
        <w:rPr>
          <w:rFonts w:ascii="Simplified Arabic" w:hAnsi="Simplified Arabic" w:cs="Simplified Arabic"/>
          <w:rtl/>
          <w:lang w:bidi="ar-DZ"/>
        </w:rPr>
        <w:t xml:space="preserve"> الذي بلغ (5.826) وقيمة الاحتمالية المصاحبة لها (</w:t>
      </w:r>
      <w:r w:rsidR="00505489" w:rsidRPr="006E590C">
        <w:rPr>
          <w:rFonts w:ascii="Simplified Arabic" w:hAnsi="Simplified Arabic" w:cs="Simplified Arabic"/>
          <w:lang w:bidi="ar-DZ"/>
        </w:rPr>
        <w:t>0.000</w:t>
      </w:r>
      <w:r w:rsidR="00505489" w:rsidRPr="006E590C">
        <w:rPr>
          <w:rFonts w:ascii="Simplified Arabic" w:hAnsi="Simplified Arabic" w:cs="Simplified Arabic"/>
          <w:rtl/>
          <w:lang w:bidi="ar-DZ"/>
        </w:rPr>
        <w:t>) وهي اقل من مستوى المعنوية 0.05 وبالتالي يمكن القول ان العلاقة بين الشفافية والأداء التنظيمي ذات دلالة إحصائية أي يوجد اثر بين الشفافية والأداء التنظيمي.</w:t>
      </w:r>
    </w:p>
    <w:p w14:paraId="0AA12FAB" w14:textId="7BF59803" w:rsidR="000D7196" w:rsidRPr="006E590C" w:rsidRDefault="000D7196" w:rsidP="000D7196">
      <w:pPr>
        <w:rPr>
          <w:rFonts w:ascii="Simplified Arabic" w:hAnsi="Simplified Arabic" w:cs="Simplified Arabic"/>
          <w:b/>
          <w:bCs/>
        </w:rPr>
      </w:pPr>
      <w:bookmarkStart w:id="175" w:name="_Toc231070392"/>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30</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معنوية نموذج الدراسة</w:t>
      </w:r>
      <w:bookmarkEnd w:id="175"/>
    </w:p>
    <w:tbl>
      <w:tblPr>
        <w:tblStyle w:val="TableGrid"/>
        <w:bidiVisual/>
        <w:tblW w:w="0" w:type="auto"/>
        <w:jc w:val="center"/>
        <w:tblLook w:val="04A0" w:firstRow="1" w:lastRow="0" w:firstColumn="1" w:lastColumn="0" w:noHBand="0" w:noVBand="1"/>
      </w:tblPr>
      <w:tblGrid>
        <w:gridCol w:w="2544"/>
        <w:gridCol w:w="1698"/>
        <w:gridCol w:w="1263"/>
        <w:gridCol w:w="1563"/>
        <w:gridCol w:w="1462"/>
      </w:tblGrid>
      <w:tr w:rsidR="004135BE" w:rsidRPr="006E590C" w14:paraId="0BAF720A" w14:textId="77777777" w:rsidTr="00ED5237">
        <w:trPr>
          <w:trHeight w:val="268"/>
          <w:jc w:val="center"/>
        </w:trPr>
        <w:tc>
          <w:tcPr>
            <w:tcW w:w="2544" w:type="dxa"/>
            <w:vMerge w:val="restart"/>
            <w:shd w:val="clear" w:color="auto" w:fill="DEEAF6" w:themeFill="accent1" w:themeFillTint="33"/>
          </w:tcPr>
          <w:p w14:paraId="68A52708" w14:textId="77777777" w:rsidR="004135BE" w:rsidRPr="006E590C" w:rsidRDefault="004135BE" w:rsidP="007952FD">
            <w:pPr>
              <w:tabs>
                <w:tab w:val="left" w:pos="1252"/>
              </w:tabs>
              <w:ind w:left="0"/>
              <w:jc w:val="center"/>
              <w:rPr>
                <w:rFonts w:ascii="Simplified Arabic" w:hAnsi="Simplified Arabic" w:cs="Simplified Arabic"/>
                <w:rtl/>
                <w:lang w:bidi="ar-DZ"/>
              </w:rPr>
            </w:pPr>
            <w:bookmarkStart w:id="176" w:name="_Hlk231012569"/>
          </w:p>
        </w:tc>
        <w:tc>
          <w:tcPr>
            <w:tcW w:w="2961" w:type="dxa"/>
            <w:gridSpan w:val="2"/>
            <w:shd w:val="clear" w:color="auto" w:fill="DEEAF6" w:themeFill="accent1" w:themeFillTint="33"/>
          </w:tcPr>
          <w:p w14:paraId="22D73A98" w14:textId="77777777" w:rsidR="004135BE" w:rsidRPr="006E590C" w:rsidRDefault="004135BE" w:rsidP="007952FD">
            <w:pPr>
              <w:tabs>
                <w:tab w:val="left" w:pos="1252"/>
              </w:tabs>
              <w:ind w:left="0"/>
              <w:jc w:val="center"/>
              <w:rPr>
                <w:rFonts w:ascii="Simplified Arabic" w:hAnsi="Simplified Arabic" w:cs="Simplified Arabic"/>
                <w:b/>
                <w:bCs/>
                <w:rtl/>
                <w:lang w:bidi="ar-DZ"/>
              </w:rPr>
            </w:pPr>
            <w:r w:rsidRPr="006E590C">
              <w:rPr>
                <w:rFonts w:ascii="Simplified Arabic" w:hAnsi="Simplified Arabic" w:cs="Simplified Arabic"/>
                <w:b/>
                <w:bCs/>
                <w:lang w:bidi="ar-DZ"/>
              </w:rPr>
              <w:t>Unstandardized Coefficients</w:t>
            </w:r>
            <w:r w:rsidRPr="006E590C">
              <w:rPr>
                <w:rFonts w:ascii="Simplified Arabic" w:hAnsi="Simplified Arabic" w:cs="Simplified Arabic"/>
                <w:b/>
                <w:bCs/>
                <w:rtl/>
                <w:lang w:bidi="ar-DZ"/>
              </w:rPr>
              <w:tab/>
            </w:r>
          </w:p>
        </w:tc>
        <w:tc>
          <w:tcPr>
            <w:tcW w:w="1563" w:type="dxa"/>
            <w:vMerge w:val="restart"/>
            <w:shd w:val="clear" w:color="auto" w:fill="DEEAF6" w:themeFill="accent1" w:themeFillTint="33"/>
          </w:tcPr>
          <w:p w14:paraId="35EFA725" w14:textId="77777777" w:rsidR="004135BE" w:rsidRPr="006E590C" w:rsidRDefault="004135BE" w:rsidP="007952FD">
            <w:pPr>
              <w:tabs>
                <w:tab w:val="left" w:pos="1252"/>
              </w:tabs>
              <w:ind w:left="0" w:right="37"/>
              <w:jc w:val="center"/>
              <w:rPr>
                <w:rFonts w:ascii="Simplified Arabic" w:hAnsi="Simplified Arabic" w:cs="Simplified Arabic"/>
                <w:b/>
                <w:bCs/>
                <w:rtl/>
                <w:lang w:bidi="ar-DZ"/>
              </w:rPr>
            </w:pPr>
            <w:r w:rsidRPr="006E590C">
              <w:rPr>
                <w:rFonts w:ascii="Simplified Arabic" w:hAnsi="Simplified Arabic" w:cs="Simplified Arabic"/>
                <w:b/>
                <w:bCs/>
                <w:lang w:bidi="ar-DZ"/>
              </w:rPr>
              <w:t>t-value</w:t>
            </w:r>
          </w:p>
        </w:tc>
        <w:tc>
          <w:tcPr>
            <w:tcW w:w="1422" w:type="dxa"/>
            <w:vMerge w:val="restart"/>
            <w:shd w:val="clear" w:color="auto" w:fill="DEEAF6" w:themeFill="accent1" w:themeFillTint="33"/>
          </w:tcPr>
          <w:p w14:paraId="45EC0CAF" w14:textId="77777777" w:rsidR="004135BE" w:rsidRPr="006E590C" w:rsidRDefault="004135BE" w:rsidP="007952FD">
            <w:pPr>
              <w:tabs>
                <w:tab w:val="left" w:pos="1252"/>
              </w:tabs>
              <w:ind w:left="0" w:right="41"/>
              <w:jc w:val="center"/>
              <w:rPr>
                <w:rFonts w:ascii="Simplified Arabic" w:hAnsi="Simplified Arabic" w:cs="Simplified Arabic"/>
                <w:b/>
                <w:bCs/>
                <w:rtl/>
                <w:lang w:bidi="ar-DZ"/>
              </w:rPr>
            </w:pPr>
            <w:r w:rsidRPr="006E590C">
              <w:rPr>
                <w:rFonts w:ascii="Simplified Arabic" w:hAnsi="Simplified Arabic" w:cs="Simplified Arabic"/>
                <w:b/>
                <w:bCs/>
              </w:rPr>
              <w:t>p</w:t>
            </w:r>
            <w:r w:rsidRPr="006E590C">
              <w:rPr>
                <w:rFonts w:ascii="Simplified Arabic" w:hAnsi="Simplified Arabic" w:cs="Simplified Arabic"/>
                <w:b/>
                <w:bCs/>
                <w:lang w:bidi="ar-DZ"/>
              </w:rPr>
              <w:t>-value</w:t>
            </w:r>
          </w:p>
        </w:tc>
      </w:tr>
      <w:tr w:rsidR="004135BE" w:rsidRPr="006E590C" w14:paraId="08634F02" w14:textId="77777777" w:rsidTr="00ED5237">
        <w:trPr>
          <w:trHeight w:val="167"/>
          <w:jc w:val="center"/>
        </w:trPr>
        <w:tc>
          <w:tcPr>
            <w:tcW w:w="2544" w:type="dxa"/>
            <w:vMerge/>
          </w:tcPr>
          <w:p w14:paraId="64B6A2A7" w14:textId="77777777" w:rsidR="004135BE" w:rsidRPr="006E590C" w:rsidRDefault="004135BE" w:rsidP="007952FD">
            <w:pPr>
              <w:tabs>
                <w:tab w:val="left" w:pos="1252"/>
              </w:tabs>
              <w:ind w:left="0"/>
              <w:jc w:val="center"/>
              <w:rPr>
                <w:rFonts w:ascii="Simplified Arabic" w:hAnsi="Simplified Arabic" w:cs="Simplified Arabic"/>
                <w:rtl/>
                <w:lang w:bidi="ar-DZ"/>
              </w:rPr>
            </w:pPr>
          </w:p>
        </w:tc>
        <w:tc>
          <w:tcPr>
            <w:tcW w:w="1698" w:type="dxa"/>
            <w:shd w:val="clear" w:color="auto" w:fill="DEEAF6" w:themeFill="accent1" w:themeFillTint="33"/>
          </w:tcPr>
          <w:p w14:paraId="4D8AC346" w14:textId="77777777" w:rsidR="004135BE" w:rsidRPr="006E590C" w:rsidRDefault="004135BE" w:rsidP="007952FD">
            <w:pPr>
              <w:tabs>
                <w:tab w:val="left" w:pos="1642"/>
              </w:tabs>
              <w:ind w:left="0" w:right="23"/>
              <w:jc w:val="center"/>
              <w:rPr>
                <w:rFonts w:ascii="Simplified Arabic" w:hAnsi="Simplified Arabic" w:cs="Simplified Arabic"/>
                <w:b/>
                <w:bCs/>
                <w:rtl/>
                <w:lang w:bidi="ar-DZ"/>
              </w:rPr>
            </w:pPr>
            <w:r w:rsidRPr="006E590C">
              <w:rPr>
                <w:rFonts w:ascii="Simplified Arabic" w:hAnsi="Simplified Arabic" w:cs="Simplified Arabic"/>
                <w:b/>
                <w:bCs/>
              </w:rPr>
              <w:t>Estimate</w:t>
            </w:r>
          </w:p>
        </w:tc>
        <w:tc>
          <w:tcPr>
            <w:tcW w:w="1263" w:type="dxa"/>
            <w:shd w:val="clear" w:color="auto" w:fill="DEEAF6" w:themeFill="accent1" w:themeFillTint="33"/>
          </w:tcPr>
          <w:p w14:paraId="5F722FC4" w14:textId="77777777" w:rsidR="004135BE" w:rsidRPr="006E590C" w:rsidRDefault="004135BE" w:rsidP="007952FD">
            <w:pPr>
              <w:tabs>
                <w:tab w:val="left" w:pos="1252"/>
              </w:tabs>
              <w:ind w:left="0" w:right="44"/>
              <w:jc w:val="center"/>
              <w:rPr>
                <w:rFonts w:ascii="Simplified Arabic" w:hAnsi="Simplified Arabic" w:cs="Simplified Arabic"/>
                <w:b/>
                <w:bCs/>
                <w:rtl/>
                <w:lang w:bidi="ar-DZ"/>
              </w:rPr>
            </w:pPr>
            <w:r w:rsidRPr="006E590C">
              <w:rPr>
                <w:rFonts w:ascii="Simplified Arabic" w:hAnsi="Simplified Arabic" w:cs="Simplified Arabic"/>
                <w:b/>
                <w:bCs/>
              </w:rPr>
              <w:t>Std. Error</w:t>
            </w:r>
          </w:p>
        </w:tc>
        <w:tc>
          <w:tcPr>
            <w:tcW w:w="1563" w:type="dxa"/>
            <w:vMerge/>
          </w:tcPr>
          <w:p w14:paraId="3A9F5C27" w14:textId="77777777" w:rsidR="004135BE" w:rsidRPr="006E590C" w:rsidRDefault="004135BE" w:rsidP="007952FD">
            <w:pPr>
              <w:tabs>
                <w:tab w:val="left" w:pos="1252"/>
              </w:tabs>
              <w:ind w:left="0"/>
              <w:jc w:val="center"/>
              <w:rPr>
                <w:rFonts w:ascii="Simplified Arabic" w:hAnsi="Simplified Arabic" w:cs="Simplified Arabic"/>
                <w:b/>
                <w:bCs/>
              </w:rPr>
            </w:pPr>
          </w:p>
        </w:tc>
        <w:tc>
          <w:tcPr>
            <w:tcW w:w="1422" w:type="dxa"/>
            <w:vMerge/>
          </w:tcPr>
          <w:p w14:paraId="0E9F17DE" w14:textId="77777777" w:rsidR="004135BE" w:rsidRPr="006E590C" w:rsidRDefault="004135BE" w:rsidP="007952FD">
            <w:pPr>
              <w:tabs>
                <w:tab w:val="left" w:pos="1252"/>
              </w:tabs>
              <w:ind w:left="0"/>
              <w:jc w:val="center"/>
              <w:rPr>
                <w:rFonts w:ascii="Simplified Arabic" w:hAnsi="Simplified Arabic" w:cs="Simplified Arabic"/>
                <w:b/>
                <w:bCs/>
              </w:rPr>
            </w:pPr>
          </w:p>
        </w:tc>
      </w:tr>
      <w:tr w:rsidR="004135BE" w:rsidRPr="006E590C" w14:paraId="6F3ADDF3" w14:textId="77777777" w:rsidTr="00ED5237">
        <w:trPr>
          <w:jc w:val="center"/>
        </w:trPr>
        <w:tc>
          <w:tcPr>
            <w:tcW w:w="2544" w:type="dxa"/>
            <w:shd w:val="clear" w:color="auto" w:fill="DEEAF6" w:themeFill="accent1" w:themeFillTint="33"/>
            <w:vAlign w:val="center"/>
          </w:tcPr>
          <w:p w14:paraId="64DAAB68" w14:textId="77777777" w:rsidR="004135BE" w:rsidRPr="006E590C" w:rsidRDefault="004135BE" w:rsidP="007952FD">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tl/>
              </w:rPr>
              <w:t>الثابت</w:t>
            </w:r>
          </w:p>
        </w:tc>
        <w:tc>
          <w:tcPr>
            <w:tcW w:w="1698" w:type="dxa"/>
          </w:tcPr>
          <w:p w14:paraId="33EEB103" w14:textId="344CA7F4" w:rsidR="004135BE" w:rsidRPr="006E590C" w:rsidRDefault="004135BE" w:rsidP="007952FD">
            <w:pPr>
              <w:tabs>
                <w:tab w:val="left" w:pos="1642"/>
              </w:tabs>
              <w:ind w:left="0" w:right="23"/>
              <w:jc w:val="center"/>
              <w:rPr>
                <w:rFonts w:ascii="Simplified Arabic" w:hAnsi="Simplified Arabic" w:cs="Simplified Arabic"/>
                <w:rtl/>
                <w:lang w:bidi="ar-DZ"/>
              </w:rPr>
            </w:pPr>
            <w:r w:rsidRPr="006E590C">
              <w:rPr>
                <w:rFonts w:ascii="Simplified Arabic" w:hAnsi="Simplified Arabic" w:cs="Simplified Arabic"/>
                <w:rtl/>
              </w:rPr>
              <w:t>1.672</w:t>
            </w:r>
          </w:p>
        </w:tc>
        <w:tc>
          <w:tcPr>
            <w:tcW w:w="1263" w:type="dxa"/>
          </w:tcPr>
          <w:p w14:paraId="6709A012" w14:textId="742B4AC0" w:rsidR="004135BE" w:rsidRPr="006E590C" w:rsidRDefault="004135BE" w:rsidP="007952FD">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rtl/>
                <w:lang w:bidi="ar-DZ"/>
              </w:rPr>
              <w:t>0.326</w:t>
            </w:r>
          </w:p>
        </w:tc>
        <w:tc>
          <w:tcPr>
            <w:tcW w:w="1563" w:type="dxa"/>
          </w:tcPr>
          <w:p w14:paraId="774EC686" w14:textId="6A3FD968" w:rsidR="004135BE" w:rsidRPr="006E590C" w:rsidRDefault="004135BE"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rPr>
              <w:t>5.128</w:t>
            </w:r>
          </w:p>
        </w:tc>
        <w:tc>
          <w:tcPr>
            <w:tcW w:w="1422" w:type="dxa"/>
          </w:tcPr>
          <w:p w14:paraId="242309C7" w14:textId="77777777" w:rsidR="004135BE" w:rsidRPr="006E590C" w:rsidRDefault="004135BE" w:rsidP="007952FD">
            <w:pPr>
              <w:tabs>
                <w:tab w:val="left" w:pos="1252"/>
              </w:tabs>
              <w:bidi w:val="0"/>
              <w:ind w:left="0"/>
              <w:jc w:val="center"/>
              <w:rPr>
                <w:rFonts w:ascii="Simplified Arabic" w:hAnsi="Simplified Arabic" w:cs="Simplified Arabic"/>
                <w:rtl/>
                <w:lang w:bidi="ar-DZ"/>
              </w:rPr>
            </w:pPr>
            <w:r w:rsidRPr="006E590C">
              <w:rPr>
                <w:rFonts w:ascii="Simplified Arabic" w:hAnsi="Simplified Arabic" w:cs="Simplified Arabic"/>
              </w:rPr>
              <w:t>0,000</w:t>
            </w:r>
          </w:p>
        </w:tc>
      </w:tr>
      <w:tr w:rsidR="004135BE" w:rsidRPr="006E590C" w14:paraId="20388F8C" w14:textId="77777777" w:rsidTr="00ED5237">
        <w:trPr>
          <w:jc w:val="center"/>
        </w:trPr>
        <w:tc>
          <w:tcPr>
            <w:tcW w:w="2544" w:type="dxa"/>
            <w:shd w:val="clear" w:color="auto" w:fill="DEEAF6" w:themeFill="accent1" w:themeFillTint="33"/>
          </w:tcPr>
          <w:p w14:paraId="40619822" w14:textId="537B531D" w:rsidR="004135BE" w:rsidRPr="006E590C" w:rsidRDefault="004135BE" w:rsidP="007952FD">
            <w:pPr>
              <w:tabs>
                <w:tab w:val="left" w:pos="1252"/>
              </w:tabs>
              <w:ind w:left="0" w:right="0"/>
              <w:rPr>
                <w:rFonts w:ascii="Simplified Arabic" w:hAnsi="Simplified Arabic" w:cs="Simplified Arabic"/>
                <w:b/>
                <w:bCs/>
                <w:rtl/>
                <w:lang w:bidi="ar-DZ"/>
              </w:rPr>
            </w:pPr>
            <w:r w:rsidRPr="006E590C">
              <w:rPr>
                <w:rFonts w:ascii="Simplified Arabic" w:hAnsi="Simplified Arabic" w:cs="Simplified Arabic"/>
                <w:b/>
                <w:bCs/>
                <w:rtl/>
                <w:lang w:bidi="ar-DZ"/>
              </w:rPr>
              <w:t xml:space="preserve">الشفافية </w:t>
            </w:r>
          </w:p>
        </w:tc>
        <w:tc>
          <w:tcPr>
            <w:tcW w:w="1698" w:type="dxa"/>
          </w:tcPr>
          <w:p w14:paraId="7B1616B5" w14:textId="3A2FAF5E" w:rsidR="004135BE" w:rsidRPr="006E590C" w:rsidRDefault="004135BE" w:rsidP="007952FD">
            <w:pPr>
              <w:tabs>
                <w:tab w:val="left" w:pos="1642"/>
              </w:tabs>
              <w:ind w:left="0" w:right="23"/>
              <w:jc w:val="center"/>
              <w:rPr>
                <w:rFonts w:ascii="Simplified Arabic" w:hAnsi="Simplified Arabic" w:cs="Simplified Arabic"/>
                <w:rtl/>
                <w:lang w:bidi="ar-DZ"/>
              </w:rPr>
            </w:pPr>
            <w:r w:rsidRPr="006E590C">
              <w:rPr>
                <w:rFonts w:ascii="Simplified Arabic" w:hAnsi="Simplified Arabic" w:cs="Simplified Arabic"/>
                <w:rtl/>
              </w:rPr>
              <w:t>0.539</w:t>
            </w:r>
          </w:p>
        </w:tc>
        <w:tc>
          <w:tcPr>
            <w:tcW w:w="1263" w:type="dxa"/>
          </w:tcPr>
          <w:p w14:paraId="19720D1A" w14:textId="77777777" w:rsidR="004135BE" w:rsidRPr="006E590C" w:rsidRDefault="004135BE" w:rsidP="007952FD">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rPr>
              <w:t>0.092</w:t>
            </w:r>
          </w:p>
        </w:tc>
        <w:tc>
          <w:tcPr>
            <w:tcW w:w="1563" w:type="dxa"/>
          </w:tcPr>
          <w:p w14:paraId="476D4EEC" w14:textId="0B119C45" w:rsidR="004135BE" w:rsidRPr="006E590C" w:rsidRDefault="004135BE"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rPr>
              <w:t>5.826</w:t>
            </w:r>
          </w:p>
        </w:tc>
        <w:tc>
          <w:tcPr>
            <w:tcW w:w="1422" w:type="dxa"/>
          </w:tcPr>
          <w:p w14:paraId="4779A194" w14:textId="77777777" w:rsidR="004135BE" w:rsidRPr="006E590C" w:rsidRDefault="004135BE" w:rsidP="007952FD">
            <w:pPr>
              <w:tabs>
                <w:tab w:val="left" w:pos="1252"/>
              </w:tabs>
              <w:bidi w:val="0"/>
              <w:ind w:left="0"/>
              <w:jc w:val="center"/>
              <w:rPr>
                <w:rFonts w:ascii="Simplified Arabic" w:hAnsi="Simplified Arabic" w:cs="Simplified Arabic"/>
                <w:rtl/>
                <w:lang w:bidi="ar-DZ"/>
              </w:rPr>
            </w:pPr>
            <w:r w:rsidRPr="006E590C">
              <w:rPr>
                <w:rFonts w:ascii="Simplified Arabic" w:hAnsi="Simplified Arabic" w:cs="Simplified Arabic"/>
                <w:lang w:bidi="ar-DZ"/>
              </w:rPr>
              <w:t>0.000</w:t>
            </w:r>
          </w:p>
        </w:tc>
      </w:tr>
    </w:tbl>
    <w:bookmarkEnd w:id="176"/>
    <w:p w14:paraId="34E7AD1A" w14:textId="77777777" w:rsidR="004135BE" w:rsidRPr="006E590C" w:rsidRDefault="004135BE" w:rsidP="004135BE">
      <w:pPr>
        <w:pStyle w:val="ListParagraph"/>
        <w:ind w:left="502"/>
        <w:jc w:val="both"/>
        <w:rPr>
          <w:rFonts w:ascii="Simplified Arabic" w:hAnsi="Simplified Arabic" w:cs="Simplified Arabic"/>
          <w:b/>
          <w:bCs/>
          <w:rtl/>
          <w:lang w:bidi="ar-DZ"/>
        </w:rPr>
      </w:pPr>
      <w:r w:rsidRPr="006E590C">
        <w:rPr>
          <w:rFonts w:ascii="Simplified Arabic" w:hAnsi="Simplified Arabic" w:cs="Simplified Arabic"/>
          <w:b/>
          <w:bCs/>
          <w:rtl/>
          <w:lang w:bidi="ar-DZ"/>
        </w:rPr>
        <w:t xml:space="preserve">المصدر من اعداد الطالبة بالاعتماد على برنامج </w:t>
      </w:r>
      <w:r w:rsidRPr="006E590C">
        <w:rPr>
          <w:rFonts w:ascii="Simplified Arabic" w:hAnsi="Simplified Arabic" w:cs="Simplified Arabic"/>
          <w:b/>
          <w:bCs/>
          <w:lang w:bidi="ar-DZ"/>
        </w:rPr>
        <w:t>R</w:t>
      </w:r>
    </w:p>
    <w:p w14:paraId="36E87D9C" w14:textId="7BC89701" w:rsidR="004135BE" w:rsidRPr="006E590C" w:rsidRDefault="004135BE" w:rsidP="004135BE">
      <w:pPr>
        <w:spacing w:after="240" w:line="276" w:lineRule="auto"/>
        <w:ind w:left="141" w:right="0"/>
        <w:jc w:val="both"/>
        <w:rPr>
          <w:rFonts w:ascii="Simplified Arabic" w:hAnsi="Simplified Arabic" w:cs="Simplified Arabic"/>
          <w:rtl/>
          <w:lang w:bidi="ar-DZ"/>
        </w:rPr>
      </w:pPr>
      <w:r w:rsidRPr="006E590C">
        <w:rPr>
          <w:rFonts w:ascii="Simplified Arabic" w:hAnsi="Simplified Arabic" w:cs="Simplified Arabic"/>
          <w:rtl/>
          <w:lang w:bidi="ar-DZ"/>
        </w:rPr>
        <w:t>نلاحظ من خلال الجدول أعلاه ان قيمة معامل الانحدار بين الشفافية والأداء التنظيمي</w:t>
      </w:r>
      <w:r w:rsidRPr="006E590C">
        <w:rPr>
          <w:rFonts w:ascii="Simplified Arabic" w:hAnsi="Simplified Arabic" w:cs="Simplified Arabic"/>
          <w:b/>
          <w:bCs/>
          <w:rtl/>
          <w:lang w:bidi="ar-DZ"/>
        </w:rPr>
        <w:t xml:space="preserve"> </w:t>
      </w:r>
      <w:r w:rsidRPr="006E590C">
        <w:rPr>
          <w:rFonts w:ascii="Simplified Arabic" w:hAnsi="Simplified Arabic" w:cs="Simplified Arabic"/>
          <w:rtl/>
          <w:lang w:bidi="ar-DZ"/>
        </w:rPr>
        <w:t>بلغت (</w:t>
      </w:r>
      <w:r w:rsidRPr="006E590C">
        <w:rPr>
          <w:rFonts w:ascii="Simplified Arabic" w:hAnsi="Simplified Arabic" w:cs="Simplified Arabic"/>
          <w:rtl/>
        </w:rPr>
        <w:t>0.539</w:t>
      </w:r>
      <w:r w:rsidRPr="006E590C">
        <w:rPr>
          <w:rFonts w:ascii="Simplified Arabic" w:hAnsi="Simplified Arabic" w:cs="Simplified Arabic"/>
          <w:rtl/>
          <w:lang w:bidi="ar-DZ"/>
        </w:rPr>
        <w:t>)</w:t>
      </w:r>
      <w:r w:rsidRPr="006E590C">
        <w:rPr>
          <w:rFonts w:ascii="Simplified Arabic" w:hAnsi="Simplified Arabic" w:cs="Simplified Arabic"/>
          <w:lang w:bidi="ar-DZ"/>
        </w:rPr>
        <w:t xml:space="preserve"> </w:t>
      </w:r>
      <w:r w:rsidRPr="006E590C">
        <w:rPr>
          <w:rFonts w:ascii="Simplified Arabic" w:hAnsi="Simplified Arabic" w:cs="Simplified Arabic"/>
          <w:rtl/>
          <w:lang w:bidi="ar-DZ"/>
        </w:rPr>
        <w:t xml:space="preserve">وهو ذو تأثير معنوي لان القيمة الاحتمالية اقل من مستوى المعنوية 0.05 والتي تساوي (0.000) وبلغت قيمة الاختبار </w:t>
      </w:r>
      <w:r w:rsidRPr="006E590C">
        <w:rPr>
          <w:rFonts w:ascii="Simplified Arabic" w:hAnsi="Simplified Arabic" w:cs="Simplified Arabic"/>
          <w:b/>
          <w:bCs/>
        </w:rPr>
        <w:t>T</w:t>
      </w:r>
      <w:r w:rsidRPr="006E590C">
        <w:rPr>
          <w:rFonts w:ascii="Simplified Arabic" w:hAnsi="Simplified Arabic" w:cs="Simplified Arabic"/>
          <w:rtl/>
          <w:lang w:bidi="ar-DZ"/>
        </w:rPr>
        <w:t xml:space="preserve"> المحسوبة (</w:t>
      </w:r>
      <w:r w:rsidRPr="006E590C">
        <w:rPr>
          <w:rFonts w:ascii="Simplified Arabic" w:hAnsi="Simplified Arabic" w:cs="Simplified Arabic"/>
          <w:rtl/>
        </w:rPr>
        <w:t>5.826</w:t>
      </w:r>
      <w:r w:rsidRPr="006E590C">
        <w:rPr>
          <w:rFonts w:ascii="Simplified Arabic" w:hAnsi="Simplified Arabic" w:cs="Simplified Arabic"/>
          <w:rtl/>
          <w:lang w:bidi="ar-DZ"/>
        </w:rPr>
        <w:t>) ، وبلغت قيمة الثابت (</w:t>
      </w:r>
      <w:r w:rsidRPr="006E590C">
        <w:rPr>
          <w:rFonts w:ascii="Simplified Arabic" w:hAnsi="Simplified Arabic" w:cs="Simplified Arabic"/>
          <w:rtl/>
        </w:rPr>
        <w:t>1.672</w:t>
      </w:r>
      <w:r w:rsidRPr="006E590C">
        <w:rPr>
          <w:rFonts w:ascii="Simplified Arabic" w:hAnsi="Simplified Arabic" w:cs="Simplified Arabic"/>
          <w:rtl/>
          <w:lang w:bidi="ar-DZ"/>
        </w:rPr>
        <w:t>) وهي دالة احصائية  لان القيمة الاحتمالية كانت اقل من 0.05 والتي تساوي 0.000.</w:t>
      </w:r>
    </w:p>
    <w:p w14:paraId="1027A83C" w14:textId="77777777" w:rsidR="004135BE" w:rsidRPr="006E590C" w:rsidRDefault="004135BE" w:rsidP="004135BE">
      <w:pPr>
        <w:spacing w:after="240" w:line="276" w:lineRule="auto"/>
        <w:ind w:left="141" w:right="0"/>
        <w:jc w:val="both"/>
        <w:rPr>
          <w:rFonts w:ascii="Simplified Arabic" w:hAnsi="Simplified Arabic" w:cs="Simplified Arabic"/>
          <w:rtl/>
          <w:lang w:bidi="ar-DZ"/>
        </w:rPr>
      </w:pPr>
      <w:r w:rsidRPr="006E590C">
        <w:rPr>
          <w:rFonts w:ascii="Simplified Arabic" w:hAnsi="Simplified Arabic" w:cs="Simplified Arabic"/>
          <w:rtl/>
          <w:lang w:bidi="ar-DZ"/>
        </w:rPr>
        <w:t xml:space="preserve"> وبناء على ما سبق نقبل الفرضية البديلة ونرفض الفرضة الصفرية ويمكن القول:</w:t>
      </w:r>
    </w:p>
    <w:p w14:paraId="5C6DC21D" w14:textId="0639B245" w:rsidR="004135BE" w:rsidRPr="006E590C" w:rsidRDefault="004135BE" w:rsidP="004135BE">
      <w:pPr>
        <w:spacing w:after="240" w:line="276" w:lineRule="auto"/>
        <w:ind w:left="141" w:right="0"/>
        <w:jc w:val="both"/>
        <w:rPr>
          <w:rStyle w:val="xdmh292"/>
          <w:rFonts w:ascii="Simplified Arabic" w:hAnsi="Simplified Arabic" w:cs="Simplified Arabic"/>
          <w:rtl/>
        </w:rPr>
      </w:pPr>
      <w:r w:rsidRPr="006E590C">
        <w:rPr>
          <w:rFonts w:ascii="Simplified Arabic" w:hAnsi="Simplified Arabic" w:cs="Simplified Arabic"/>
          <w:rtl/>
          <w:lang w:bidi="ar-DZ"/>
        </w:rPr>
        <w:t xml:space="preserve"> "</w:t>
      </w:r>
      <w:r w:rsidRPr="006E590C">
        <w:rPr>
          <w:rStyle w:val="xdmh292"/>
          <w:rFonts w:ascii="Simplified Arabic" w:hAnsi="Simplified Arabic" w:cs="Simplified Arabic"/>
          <w:vertAlign w:val="subscript"/>
        </w:rPr>
        <w:t xml:space="preserve"> </w:t>
      </w:r>
      <w:bookmarkStart w:id="177" w:name="_Hlk230478814"/>
      <w:r w:rsidRPr="006E590C">
        <w:rPr>
          <w:rStyle w:val="xdmh292"/>
          <w:rFonts w:ascii="Simplified Arabic" w:hAnsi="Simplified Arabic" w:cs="Simplified Arabic"/>
          <w:rtl/>
        </w:rPr>
        <w:t xml:space="preserve">يوجد أثر ذو دلالة إحصائية للشفافية في تحسين الأداء التنظيمي لدى الأفراد في جامعة غرداية </w:t>
      </w:r>
      <w:bookmarkEnd w:id="177"/>
      <w:r w:rsidRPr="006E590C">
        <w:rPr>
          <w:rStyle w:val="xdmh292"/>
          <w:rFonts w:ascii="Simplified Arabic" w:hAnsi="Simplified Arabic" w:cs="Simplified Arabic"/>
          <w:rtl/>
        </w:rPr>
        <w:t>"</w:t>
      </w:r>
      <w:r w:rsidRPr="006E590C">
        <w:rPr>
          <w:rStyle w:val="xdmh292"/>
          <w:rFonts w:ascii="Simplified Arabic" w:hAnsi="Simplified Arabic" w:cs="Simplified Arabic"/>
        </w:rPr>
        <w:t xml:space="preserve">  </w:t>
      </w:r>
    </w:p>
    <w:p w14:paraId="79BCB4D6" w14:textId="77777777" w:rsidR="004135BE" w:rsidRPr="006E590C" w:rsidRDefault="004135BE" w:rsidP="004135BE">
      <w:pPr>
        <w:spacing w:after="160" w:line="276" w:lineRule="auto"/>
        <w:ind w:left="0"/>
        <w:rPr>
          <w:rFonts w:ascii="Simplified Arabic" w:eastAsia="Times New Roman" w:hAnsi="Simplified Arabic" w:cs="Simplified Arabic"/>
        </w:rPr>
        <w:sectPr w:rsidR="004135BE" w:rsidRPr="006E590C" w:rsidSect="00E56E7B">
          <w:headerReference w:type="default" r:id="rId59"/>
          <w:footerReference w:type="default" r:id="rId60"/>
          <w:type w:val="continuous"/>
          <w:pgSz w:w="11906" w:h="16838"/>
          <w:pgMar w:top="1135" w:right="1133" w:bottom="851" w:left="1134" w:header="708" w:footer="708" w:gutter="0"/>
          <w:pgNumType w:start="64"/>
          <w:cols w:space="708"/>
          <w:docGrid w:linePitch="381"/>
        </w:sectPr>
      </w:pPr>
    </w:p>
    <w:p w14:paraId="577281EF" w14:textId="2676EACD" w:rsidR="004135BE" w:rsidRPr="006E590C" w:rsidRDefault="004135BE" w:rsidP="004135BE">
      <w:pPr>
        <w:bidi w:val="0"/>
        <w:spacing w:after="160" w:line="276" w:lineRule="auto"/>
        <w:ind w:left="709"/>
        <w:rPr>
          <w:rFonts w:ascii="Simplified Arabic" w:hAnsi="Simplified Arabic" w:cs="Simplified Arabic"/>
        </w:rPr>
      </w:pPr>
      <w:r w:rsidRPr="006E590C">
        <w:rPr>
          <w:rFonts w:ascii="Simplified Arabic" w:eastAsia="Times New Roman" w:hAnsi="Simplified Arabic" w:cs="Simplified Arabic"/>
        </w:rPr>
        <w:t>Y</w:t>
      </w:r>
      <w:r w:rsidRPr="006E590C">
        <w:rPr>
          <w:rFonts w:ascii="Simplified Arabic" w:eastAsia="Times New Roman" w:hAnsi="Simplified Arabic" w:cs="Simplified Arabic"/>
          <w:rtl/>
          <w:lang w:bidi="ar-DZ"/>
        </w:rPr>
        <w:t>=</w:t>
      </w:r>
      <w:r w:rsidRPr="006E590C">
        <w:rPr>
          <w:rFonts w:ascii="Simplified Arabic" w:eastAsia="Times New Roman" w:hAnsi="Simplified Arabic" w:cs="Simplified Arabic"/>
          <w:lang w:bidi="ar-DZ"/>
        </w:rPr>
        <w:t xml:space="preserve"> </w:t>
      </w:r>
      <w:r w:rsidRPr="006E590C">
        <w:rPr>
          <w:rFonts w:ascii="Simplified Arabic" w:hAnsi="Simplified Arabic" w:cs="Simplified Arabic"/>
          <w:rtl/>
        </w:rPr>
        <w:t>1.672</w:t>
      </w:r>
      <w:r w:rsidRPr="006E590C">
        <w:rPr>
          <w:rFonts w:ascii="Simplified Arabic" w:hAnsi="Simplified Arabic" w:cs="Simplified Arabic"/>
        </w:rPr>
        <w:t xml:space="preserve"> – </w:t>
      </w:r>
      <w:r w:rsidRPr="006E590C">
        <w:rPr>
          <w:rFonts w:ascii="Simplified Arabic" w:hAnsi="Simplified Arabic" w:cs="Simplified Arabic"/>
          <w:rtl/>
        </w:rPr>
        <w:t>0.539</w:t>
      </w:r>
      <w:r w:rsidRPr="006E590C">
        <w:rPr>
          <w:rFonts w:ascii="Simplified Arabic" w:hAnsi="Simplified Arabic" w:cs="Simplified Arabic"/>
        </w:rPr>
        <w:t>X</w:t>
      </w:r>
    </w:p>
    <w:p w14:paraId="5EEF81F8" w14:textId="77777777" w:rsidR="004135BE" w:rsidRPr="006E590C" w:rsidRDefault="004135BE" w:rsidP="004135BE">
      <w:pPr>
        <w:spacing w:after="160" w:line="276" w:lineRule="auto"/>
        <w:ind w:left="496"/>
        <w:rPr>
          <w:rFonts w:ascii="Simplified Arabic" w:eastAsia="Times New Roman" w:hAnsi="Simplified Arabic" w:cs="Simplified Arabic"/>
          <w:rtl/>
          <w:lang w:bidi="ar-DZ"/>
        </w:rPr>
        <w:sectPr w:rsidR="004135BE" w:rsidRPr="006E590C" w:rsidSect="00070501">
          <w:type w:val="continuous"/>
          <w:pgSz w:w="11906" w:h="16838"/>
          <w:pgMar w:top="1135" w:right="1133" w:bottom="851" w:left="1134" w:header="708" w:footer="708" w:gutter="0"/>
          <w:pgNumType w:fmt="arabicAlpha" w:chapStyle="1"/>
          <w:cols w:num="2" w:space="708"/>
          <w:docGrid w:linePitch="381"/>
        </w:sectPr>
      </w:pPr>
      <w:r w:rsidRPr="006E590C">
        <w:rPr>
          <w:rFonts w:ascii="Simplified Arabic" w:eastAsia="Times New Roman" w:hAnsi="Simplified Arabic" w:cs="Simplified Arabic"/>
          <w:rtl/>
        </w:rPr>
        <w:t>معادلة الانحدار الخطي البسي</w:t>
      </w:r>
      <w:r w:rsidRPr="006E590C">
        <w:rPr>
          <w:rFonts w:ascii="Simplified Arabic" w:eastAsia="Times New Roman" w:hAnsi="Simplified Arabic" w:cs="Simplified Arabic"/>
          <w:rtl/>
          <w:lang w:bidi="ar-DZ"/>
        </w:rPr>
        <w:t>ط</w:t>
      </w:r>
    </w:p>
    <w:p w14:paraId="2559E043" w14:textId="77777777" w:rsidR="004135BE" w:rsidRPr="006E590C" w:rsidRDefault="004135BE" w:rsidP="004135BE">
      <w:pPr>
        <w:spacing w:after="160" w:line="276" w:lineRule="auto"/>
        <w:ind w:left="1771"/>
        <w:rPr>
          <w:rFonts w:ascii="Simplified Arabic" w:eastAsia="Calibri" w:hAnsi="Simplified Arabic" w:cs="Simplified Arabic"/>
        </w:rPr>
      </w:pPr>
      <w:r w:rsidRPr="006E590C">
        <w:rPr>
          <w:rFonts w:ascii="Simplified Arabic" w:eastAsia="Calibri" w:hAnsi="Simplified Arabic" w:cs="Simplified Arabic"/>
        </w:rPr>
        <w:t>Y</w:t>
      </w:r>
      <w:r w:rsidRPr="006E590C">
        <w:rPr>
          <w:rFonts w:ascii="Simplified Arabic" w:eastAsia="Calibri" w:hAnsi="Simplified Arabic" w:cs="Simplified Arabic"/>
          <w:rtl/>
        </w:rPr>
        <w:t xml:space="preserve"> = </w:t>
      </w:r>
      <w:r w:rsidRPr="006E590C">
        <w:rPr>
          <w:rFonts w:ascii="Simplified Arabic" w:eastAsia="Calibri" w:hAnsi="Simplified Arabic" w:cs="Simplified Arabic"/>
          <w:rtl/>
          <w:lang w:bidi="ar-DZ"/>
        </w:rPr>
        <w:t xml:space="preserve">الأداء التنظيمي </w:t>
      </w:r>
    </w:p>
    <w:p w14:paraId="03FD23AA" w14:textId="6FC99EE5" w:rsidR="004135BE" w:rsidRPr="006E590C" w:rsidRDefault="004135BE" w:rsidP="004135BE">
      <w:pPr>
        <w:spacing w:after="160" w:line="276" w:lineRule="auto"/>
        <w:ind w:left="496"/>
        <w:rPr>
          <w:rFonts w:ascii="Simplified Arabic" w:eastAsia="Calibri" w:hAnsi="Simplified Arabic" w:cs="Simplified Arabic"/>
          <w:sz w:val="32"/>
          <w:szCs w:val="32"/>
          <w:rtl/>
        </w:rPr>
      </w:pPr>
      <w:r w:rsidRPr="006E590C">
        <w:rPr>
          <w:rFonts w:ascii="Simplified Arabic" w:eastAsia="Calibri" w:hAnsi="Simplified Arabic" w:cs="Simplified Arabic"/>
          <w:rtl/>
        </w:rPr>
        <w:t xml:space="preserve"> </w:t>
      </w:r>
      <w:r w:rsidRPr="006E590C">
        <w:rPr>
          <w:rFonts w:ascii="Simplified Arabic" w:eastAsia="Calibri" w:hAnsi="Simplified Arabic" w:cs="Simplified Arabic"/>
        </w:rPr>
        <w:t xml:space="preserve"> X</w:t>
      </w:r>
      <w:r w:rsidRPr="006E590C">
        <w:rPr>
          <w:rFonts w:ascii="Simplified Arabic" w:eastAsia="Calibri" w:hAnsi="Simplified Arabic" w:cs="Simplified Arabic"/>
          <w:rtl/>
        </w:rPr>
        <w:t>= الشفافية</w:t>
      </w:r>
    </w:p>
    <w:p w14:paraId="214DE283" w14:textId="77777777" w:rsidR="004135BE" w:rsidRPr="006E590C" w:rsidRDefault="004135BE" w:rsidP="004135BE">
      <w:pPr>
        <w:ind w:left="0" w:firstLine="709"/>
        <w:rPr>
          <w:rFonts w:ascii="Simplified Arabic" w:eastAsia="Calibri" w:hAnsi="Simplified Arabic" w:cs="Simplified Arabic"/>
          <w:rtl/>
        </w:rPr>
        <w:sectPr w:rsidR="004135BE" w:rsidRPr="006E590C" w:rsidSect="00070501">
          <w:type w:val="continuous"/>
          <w:pgSz w:w="11906" w:h="16838"/>
          <w:pgMar w:top="1135" w:right="1133" w:bottom="851" w:left="1134" w:header="708" w:footer="708" w:gutter="0"/>
          <w:pgNumType w:fmt="arabicAlpha" w:chapStyle="1"/>
          <w:cols w:num="2" w:space="708"/>
          <w:docGrid w:linePitch="381"/>
        </w:sectPr>
      </w:pPr>
    </w:p>
    <w:p w14:paraId="43F78671" w14:textId="3E2B7C81" w:rsidR="004135BE" w:rsidRPr="006E590C" w:rsidRDefault="004135BE" w:rsidP="004135BE">
      <w:pPr>
        <w:ind w:left="141"/>
        <w:rPr>
          <w:rFonts w:ascii="Simplified Arabic" w:eastAsia="Calibri" w:hAnsi="Simplified Arabic" w:cs="Simplified Arabic"/>
          <w:rtl/>
        </w:rPr>
      </w:pPr>
      <w:r w:rsidRPr="006E590C">
        <w:rPr>
          <w:rFonts w:ascii="Simplified Arabic" w:eastAsia="Calibri" w:hAnsi="Simplified Arabic" w:cs="Simplified Arabic"/>
          <w:rtl/>
        </w:rPr>
        <w:t xml:space="preserve">تدل المعادلة على أن يوجد أثر للشفافية </w:t>
      </w:r>
      <w:r w:rsidRPr="006E590C">
        <w:rPr>
          <w:rStyle w:val="xdmh292"/>
          <w:rFonts w:ascii="Simplified Arabic" w:hAnsi="Simplified Arabic" w:cs="Simplified Arabic"/>
          <w:rtl/>
        </w:rPr>
        <w:t>في تحسين الأداء التنظيمي</w:t>
      </w:r>
      <w:r w:rsidRPr="006E590C">
        <w:rPr>
          <w:rFonts w:ascii="Simplified Arabic" w:eastAsia="Calibri" w:hAnsi="Simplified Arabic" w:cs="Simplified Arabic"/>
          <w:rtl/>
        </w:rPr>
        <w:t xml:space="preserve">، حيث يؤدي الزيادة في بعد المتغير المستقل (الشفافية) بدرجة واحدة إلى زيادة في المستوى المتغير التابع ( الأداء التنظيمي) بمقدار </w:t>
      </w:r>
      <w:r w:rsidRPr="006E590C">
        <w:rPr>
          <w:rFonts w:ascii="Simplified Arabic" w:hAnsi="Simplified Arabic" w:cs="Simplified Arabic"/>
          <w:rtl/>
        </w:rPr>
        <w:t>(0.539</w:t>
      </w:r>
      <w:r w:rsidRPr="006E590C">
        <w:rPr>
          <w:rFonts w:ascii="Simplified Arabic" w:eastAsia="Calibri" w:hAnsi="Simplified Arabic" w:cs="Simplified Arabic"/>
          <w:rtl/>
        </w:rPr>
        <w:t>).</w:t>
      </w:r>
    </w:p>
    <w:p w14:paraId="02F9A582" w14:textId="795539AC" w:rsidR="004A6BAF" w:rsidRPr="006E590C" w:rsidRDefault="004A6BAF" w:rsidP="004A6BAF">
      <w:pPr>
        <w:pStyle w:val="ListParagraph"/>
        <w:spacing w:line="276" w:lineRule="auto"/>
        <w:ind w:left="141"/>
        <w:rPr>
          <w:rFonts w:ascii="Simplified Arabic" w:hAnsi="Simplified Arabic" w:cs="Simplified Arabic"/>
          <w:b/>
          <w:bCs/>
          <w:rtl/>
        </w:rPr>
      </w:pPr>
      <w:r w:rsidRPr="006E590C">
        <w:rPr>
          <w:rFonts w:ascii="Simplified Arabic" w:hAnsi="Simplified Arabic" w:cs="Simplified Arabic"/>
          <w:b/>
          <w:bCs/>
          <w:u w:val="single"/>
          <w:rtl/>
        </w:rPr>
        <w:t>الفرضية الفرعية ال</w:t>
      </w:r>
      <w:r w:rsidR="00ED5237" w:rsidRPr="006E590C">
        <w:rPr>
          <w:rFonts w:ascii="Simplified Arabic" w:hAnsi="Simplified Arabic" w:cs="Simplified Arabic"/>
          <w:b/>
          <w:bCs/>
          <w:u w:val="single"/>
          <w:rtl/>
        </w:rPr>
        <w:t>ثاني</w:t>
      </w:r>
      <w:r w:rsidR="00124365" w:rsidRPr="006E590C">
        <w:rPr>
          <w:rFonts w:ascii="Simplified Arabic" w:hAnsi="Simplified Arabic" w:cs="Simplified Arabic"/>
          <w:b/>
          <w:bCs/>
          <w:u w:val="single"/>
          <w:rtl/>
        </w:rPr>
        <w:t>ة</w:t>
      </w:r>
      <w:r w:rsidRPr="006E590C">
        <w:rPr>
          <w:rFonts w:ascii="Simplified Arabic" w:hAnsi="Simplified Arabic" w:cs="Simplified Arabic"/>
          <w:b/>
          <w:bCs/>
          <w:rtl/>
        </w:rPr>
        <w:t>:</w:t>
      </w:r>
    </w:p>
    <w:p w14:paraId="67024CC6" w14:textId="71D64624" w:rsidR="004135BE" w:rsidRPr="006E590C" w:rsidRDefault="004135BE">
      <w:pPr>
        <w:pStyle w:val="ListParagraph"/>
        <w:numPr>
          <w:ilvl w:val="0"/>
          <w:numId w:val="48"/>
        </w:numPr>
        <w:spacing w:line="276" w:lineRule="auto"/>
        <w:ind w:left="141" w:right="0" w:firstLine="142"/>
        <w:jc w:val="both"/>
        <w:rPr>
          <w:rStyle w:val="xdmh292"/>
          <w:rFonts w:ascii="Simplified Arabic" w:hAnsi="Simplified Arabic" w:cs="Simplified Arabic"/>
          <w:b/>
          <w:bCs/>
          <w:lang w:bidi="ar-DZ"/>
        </w:rPr>
      </w:pPr>
      <w:r w:rsidRPr="006E590C">
        <w:rPr>
          <w:rStyle w:val="xdmh292"/>
          <w:rFonts w:ascii="Simplified Arabic" w:hAnsi="Simplified Arabic" w:cs="Simplified Arabic"/>
          <w:rtl/>
        </w:rPr>
        <w:t>هل يوجد أثر ذو دلالة إحصائية لل</w:t>
      </w:r>
      <w:r w:rsidR="00002492" w:rsidRPr="006E590C">
        <w:rPr>
          <w:rStyle w:val="xdmh292"/>
          <w:rFonts w:ascii="Simplified Arabic" w:hAnsi="Simplified Arabic" w:cs="Simplified Arabic"/>
          <w:rtl/>
        </w:rPr>
        <w:t>عدال</w:t>
      </w:r>
      <w:r w:rsidRPr="006E590C">
        <w:rPr>
          <w:rStyle w:val="xdmh292"/>
          <w:rFonts w:ascii="Simplified Arabic" w:hAnsi="Simplified Arabic" w:cs="Simplified Arabic"/>
          <w:rtl/>
        </w:rPr>
        <w:t>ة في تحسين الأداء التنظيمي لدى الأفراد في جامعة غرداية؟</w:t>
      </w:r>
    </w:p>
    <w:p w14:paraId="5E482BE2" w14:textId="1C454523" w:rsidR="004135BE" w:rsidRPr="006E590C" w:rsidRDefault="004135BE" w:rsidP="004135BE">
      <w:pPr>
        <w:spacing w:line="276" w:lineRule="auto"/>
        <w:ind w:left="141" w:firstLine="142"/>
        <w:rPr>
          <w:rStyle w:val="xdmh292"/>
          <w:rFonts w:ascii="Simplified Arabic" w:hAnsi="Simplified Arabic" w:cs="Simplified Arabic"/>
          <w:rtl/>
        </w:rPr>
      </w:pPr>
      <w:r w:rsidRPr="006E590C">
        <w:rPr>
          <w:rStyle w:val="xdmh292"/>
          <w:rFonts w:ascii="Simplified Arabic" w:hAnsi="Simplified Arabic" w:cs="Simplified Arabic"/>
          <w:b/>
          <w:bCs/>
        </w:rPr>
        <w:t>H</w:t>
      </w:r>
      <w:r w:rsidR="00124365" w:rsidRPr="006E590C">
        <w:rPr>
          <w:rStyle w:val="xdmh292"/>
          <w:rFonts w:ascii="Simplified Arabic" w:hAnsi="Simplified Arabic" w:cs="Simplified Arabic"/>
          <w:b/>
          <w:bCs/>
          <w:vertAlign w:val="subscript"/>
        </w:rPr>
        <w:t>1</w:t>
      </w:r>
      <w:r w:rsidRPr="006E590C">
        <w:rPr>
          <w:rStyle w:val="xdmh292"/>
          <w:rFonts w:ascii="Simplified Arabic" w:hAnsi="Simplified Arabic" w:cs="Simplified Arabic"/>
          <w:b/>
          <w:bCs/>
          <w:rtl/>
        </w:rPr>
        <w:t>:</w:t>
      </w:r>
      <w:r w:rsidRPr="006E590C">
        <w:rPr>
          <w:rStyle w:val="xdmh292"/>
          <w:rFonts w:ascii="Simplified Arabic" w:hAnsi="Simplified Arabic" w:cs="Simplified Arabic"/>
          <w:vertAlign w:val="subscript"/>
          <w:rtl/>
          <w:lang w:bidi="ar-DZ"/>
        </w:rPr>
        <w:t xml:space="preserve"> </w:t>
      </w:r>
      <w:r w:rsidRPr="006E590C">
        <w:rPr>
          <w:rStyle w:val="xdmh292"/>
          <w:rFonts w:ascii="Simplified Arabic" w:hAnsi="Simplified Arabic" w:cs="Simplified Arabic"/>
          <w:vertAlign w:val="subscript"/>
        </w:rPr>
        <w:t xml:space="preserve"> </w:t>
      </w:r>
      <w:r w:rsidRPr="006E590C">
        <w:rPr>
          <w:rStyle w:val="xdmh292"/>
          <w:rFonts w:ascii="Simplified Arabic" w:hAnsi="Simplified Arabic" w:cs="Simplified Arabic"/>
          <w:rtl/>
        </w:rPr>
        <w:t>يوجد أثر ذو دلالة إحصائية لل</w:t>
      </w:r>
      <w:r w:rsidR="00002492" w:rsidRPr="006E590C">
        <w:rPr>
          <w:rStyle w:val="xdmh292"/>
          <w:rFonts w:ascii="Simplified Arabic" w:hAnsi="Simplified Arabic" w:cs="Simplified Arabic"/>
          <w:rtl/>
        </w:rPr>
        <w:t>عدال</w:t>
      </w:r>
      <w:r w:rsidRPr="006E590C">
        <w:rPr>
          <w:rStyle w:val="xdmh292"/>
          <w:rFonts w:ascii="Simplified Arabic" w:hAnsi="Simplified Arabic" w:cs="Simplified Arabic"/>
          <w:rtl/>
        </w:rPr>
        <w:t>ة في تحسين الأداء التنظيمي لدى الأفراد في جامعة غرداية</w:t>
      </w:r>
    </w:p>
    <w:p w14:paraId="4F8258CA" w14:textId="30EBD8A4" w:rsidR="004135BE" w:rsidRPr="006E590C" w:rsidRDefault="004135BE" w:rsidP="000D7196">
      <w:pPr>
        <w:spacing w:line="276" w:lineRule="auto"/>
        <w:ind w:left="141" w:firstLine="142"/>
        <w:rPr>
          <w:rFonts w:ascii="Simplified Arabic" w:hAnsi="Simplified Arabic" w:cs="Simplified Arabic"/>
          <w:b/>
          <w:bCs/>
          <w:rtl/>
          <w:lang w:bidi="ar-DZ"/>
        </w:rPr>
      </w:pPr>
      <w:r w:rsidRPr="006E590C">
        <w:rPr>
          <w:rStyle w:val="xdmh292"/>
          <w:rFonts w:ascii="Simplified Arabic" w:hAnsi="Simplified Arabic" w:cs="Simplified Arabic"/>
          <w:b/>
          <w:bCs/>
        </w:rPr>
        <w:t>H</w:t>
      </w:r>
      <w:r w:rsidR="00124365" w:rsidRPr="006E590C">
        <w:rPr>
          <w:rStyle w:val="xdmh292"/>
          <w:rFonts w:ascii="Simplified Arabic" w:hAnsi="Simplified Arabic" w:cs="Simplified Arabic"/>
          <w:b/>
          <w:bCs/>
          <w:vertAlign w:val="subscript"/>
        </w:rPr>
        <w:t>0</w:t>
      </w:r>
      <w:r w:rsidRPr="006E590C">
        <w:rPr>
          <w:rStyle w:val="xdmh292"/>
          <w:rFonts w:ascii="Simplified Arabic" w:hAnsi="Simplified Arabic" w:cs="Simplified Arabic"/>
          <w:b/>
          <w:bCs/>
          <w:rtl/>
        </w:rPr>
        <w:t>:</w:t>
      </w:r>
      <w:r w:rsidRPr="006E590C">
        <w:rPr>
          <w:rStyle w:val="xdmh292"/>
          <w:rFonts w:ascii="Simplified Arabic" w:hAnsi="Simplified Arabic" w:cs="Simplified Arabic"/>
          <w:vertAlign w:val="subscript"/>
          <w:rtl/>
          <w:lang w:bidi="ar-DZ"/>
        </w:rPr>
        <w:t xml:space="preserve"> </w:t>
      </w:r>
      <w:r w:rsidRPr="006E590C">
        <w:rPr>
          <w:rStyle w:val="xdmh292"/>
          <w:rFonts w:ascii="Simplified Arabic" w:hAnsi="Simplified Arabic" w:cs="Simplified Arabic"/>
          <w:vertAlign w:val="subscript"/>
        </w:rPr>
        <w:t xml:space="preserve"> </w:t>
      </w:r>
      <w:r w:rsidRPr="006E590C">
        <w:rPr>
          <w:rStyle w:val="xdmh292"/>
          <w:rFonts w:ascii="Simplified Arabic" w:hAnsi="Simplified Arabic" w:cs="Simplified Arabic"/>
          <w:rtl/>
        </w:rPr>
        <w:t>لا يوجد أثر ذو دلالة إحصائية لل</w:t>
      </w:r>
      <w:r w:rsidR="00002492" w:rsidRPr="006E590C">
        <w:rPr>
          <w:rStyle w:val="xdmh292"/>
          <w:rFonts w:ascii="Simplified Arabic" w:hAnsi="Simplified Arabic" w:cs="Simplified Arabic"/>
          <w:rtl/>
        </w:rPr>
        <w:t>عدال</w:t>
      </w:r>
      <w:r w:rsidRPr="006E590C">
        <w:rPr>
          <w:rStyle w:val="xdmh292"/>
          <w:rFonts w:ascii="Simplified Arabic" w:hAnsi="Simplified Arabic" w:cs="Simplified Arabic"/>
          <w:rtl/>
        </w:rPr>
        <w:t>ة في تحسين الأداء التنظيمي لدى الأفراد في جامعة غرداية</w:t>
      </w:r>
      <w:r w:rsidRPr="006E590C">
        <w:rPr>
          <w:rStyle w:val="xdmh292"/>
          <w:rFonts w:ascii="Simplified Arabic" w:hAnsi="Simplified Arabic" w:cs="Simplified Arabic"/>
        </w:rPr>
        <w:t>.</w:t>
      </w:r>
    </w:p>
    <w:p w14:paraId="5797804C" w14:textId="205E5AD2" w:rsidR="000D7196" w:rsidRPr="006E590C" w:rsidRDefault="000D7196" w:rsidP="000D7196">
      <w:pPr>
        <w:rPr>
          <w:rFonts w:ascii="Simplified Arabic" w:hAnsi="Simplified Arabic" w:cs="Simplified Arabic"/>
          <w:b/>
          <w:bCs/>
        </w:rPr>
      </w:pPr>
      <w:bookmarkStart w:id="178" w:name="_Toc231070393"/>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31</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نتائج معامل الارتباط والتحديد بالنسبة للفرضية الفرعية الثانية:</w:t>
      </w:r>
      <w:bookmarkEnd w:id="178"/>
    </w:p>
    <w:tbl>
      <w:tblPr>
        <w:tblStyle w:val="TableGrid"/>
        <w:bidiVisual/>
        <w:tblW w:w="0" w:type="auto"/>
        <w:jc w:val="center"/>
        <w:tblLook w:val="04A0" w:firstRow="1" w:lastRow="0" w:firstColumn="1" w:lastColumn="0" w:noHBand="0" w:noVBand="1"/>
      </w:tblPr>
      <w:tblGrid>
        <w:gridCol w:w="2287"/>
        <w:gridCol w:w="2287"/>
        <w:gridCol w:w="2286"/>
      </w:tblGrid>
      <w:tr w:rsidR="004135BE" w:rsidRPr="006E590C" w14:paraId="6B98B955" w14:textId="77777777" w:rsidTr="00ED5237">
        <w:trPr>
          <w:jc w:val="center"/>
        </w:trPr>
        <w:tc>
          <w:tcPr>
            <w:tcW w:w="2287" w:type="dxa"/>
            <w:shd w:val="clear" w:color="auto" w:fill="DEEAF6" w:themeFill="accent1" w:themeFillTint="33"/>
          </w:tcPr>
          <w:p w14:paraId="569517D2" w14:textId="77777777" w:rsidR="004135BE" w:rsidRPr="006E590C" w:rsidRDefault="004135BE" w:rsidP="007952FD">
            <w:pPr>
              <w:tabs>
                <w:tab w:val="left" w:pos="1252"/>
              </w:tabs>
              <w:ind w:left="0"/>
              <w:jc w:val="center"/>
              <w:rPr>
                <w:rFonts w:ascii="Simplified Arabic" w:hAnsi="Simplified Arabic" w:cs="Simplified Arabic"/>
                <w:rtl/>
                <w:lang w:bidi="ar-DZ"/>
              </w:rPr>
            </w:pPr>
            <w:bookmarkStart w:id="179" w:name="_Hlk231012606"/>
          </w:p>
        </w:tc>
        <w:tc>
          <w:tcPr>
            <w:tcW w:w="2287" w:type="dxa"/>
            <w:shd w:val="clear" w:color="auto" w:fill="DEEAF6" w:themeFill="accent1" w:themeFillTint="33"/>
          </w:tcPr>
          <w:p w14:paraId="30BFB658" w14:textId="77777777" w:rsidR="004135BE" w:rsidRPr="006E590C" w:rsidRDefault="004135BE" w:rsidP="007952FD">
            <w:pPr>
              <w:tabs>
                <w:tab w:val="left" w:pos="1252"/>
              </w:tabs>
              <w:ind w:left="0" w:right="10"/>
              <w:jc w:val="center"/>
              <w:rPr>
                <w:rFonts w:ascii="Simplified Arabic" w:hAnsi="Simplified Arabic" w:cs="Simplified Arabic"/>
                <w:b/>
                <w:bCs/>
                <w:lang w:bidi="ar-DZ"/>
              </w:rPr>
            </w:pPr>
            <w:r w:rsidRPr="006E590C">
              <w:rPr>
                <w:rFonts w:ascii="Simplified Arabic" w:hAnsi="Simplified Arabic" w:cs="Simplified Arabic"/>
                <w:b/>
                <w:bCs/>
                <w:rtl/>
                <w:lang w:bidi="ar-DZ"/>
              </w:rPr>
              <w:t xml:space="preserve">معامل الارتباط </w:t>
            </w:r>
            <w:r w:rsidRPr="006E590C">
              <w:rPr>
                <w:rFonts w:ascii="Simplified Arabic" w:hAnsi="Simplified Arabic" w:cs="Simplified Arabic"/>
                <w:b/>
                <w:bCs/>
                <w:lang w:bidi="ar-DZ"/>
              </w:rPr>
              <w:t>R</w:t>
            </w:r>
          </w:p>
        </w:tc>
        <w:tc>
          <w:tcPr>
            <w:tcW w:w="2286" w:type="dxa"/>
            <w:shd w:val="clear" w:color="auto" w:fill="DEEAF6" w:themeFill="accent1" w:themeFillTint="33"/>
          </w:tcPr>
          <w:p w14:paraId="45C32CC1" w14:textId="77777777" w:rsidR="004135BE" w:rsidRPr="006E590C" w:rsidRDefault="004135BE" w:rsidP="007952FD">
            <w:pPr>
              <w:tabs>
                <w:tab w:val="left" w:pos="1252"/>
              </w:tabs>
              <w:ind w:left="0" w:right="171"/>
              <w:jc w:val="center"/>
              <w:rPr>
                <w:rFonts w:ascii="Simplified Arabic" w:hAnsi="Simplified Arabic" w:cs="Simplified Arabic"/>
                <w:b/>
                <w:bCs/>
                <w:vertAlign w:val="superscript"/>
                <w:rtl/>
                <w:lang w:bidi="ar-DZ"/>
              </w:rPr>
            </w:pPr>
            <w:r w:rsidRPr="006E590C">
              <w:rPr>
                <w:rFonts w:ascii="Simplified Arabic" w:hAnsi="Simplified Arabic" w:cs="Simplified Arabic"/>
                <w:b/>
                <w:bCs/>
                <w:rtl/>
                <w:lang w:bidi="ar-DZ"/>
              </w:rPr>
              <w:t xml:space="preserve">معامل التحديد </w:t>
            </w:r>
            <w:r w:rsidRPr="006E590C">
              <w:rPr>
                <w:rFonts w:ascii="Simplified Arabic" w:hAnsi="Simplified Arabic" w:cs="Simplified Arabic"/>
                <w:b/>
                <w:bCs/>
                <w:lang w:bidi="ar-DZ"/>
              </w:rPr>
              <w:t>R</w:t>
            </w:r>
            <w:r w:rsidRPr="006E590C">
              <w:rPr>
                <w:rFonts w:ascii="Simplified Arabic" w:hAnsi="Simplified Arabic" w:cs="Simplified Arabic"/>
                <w:b/>
                <w:bCs/>
                <w:vertAlign w:val="superscript"/>
                <w:lang w:bidi="ar-DZ"/>
              </w:rPr>
              <w:t>2</w:t>
            </w:r>
          </w:p>
        </w:tc>
      </w:tr>
      <w:tr w:rsidR="004135BE" w:rsidRPr="006E590C" w14:paraId="7A997D5B" w14:textId="77777777" w:rsidTr="00ED5237">
        <w:trPr>
          <w:jc w:val="center"/>
        </w:trPr>
        <w:tc>
          <w:tcPr>
            <w:tcW w:w="2287" w:type="dxa"/>
            <w:shd w:val="clear" w:color="auto" w:fill="DEEAF6" w:themeFill="accent1" w:themeFillTint="33"/>
          </w:tcPr>
          <w:p w14:paraId="5D0AEE2F" w14:textId="192E4769" w:rsidR="004135BE" w:rsidRPr="006E590C" w:rsidRDefault="004135BE" w:rsidP="007952FD">
            <w:pPr>
              <w:tabs>
                <w:tab w:val="left" w:pos="1252"/>
              </w:tabs>
              <w:ind w:left="0"/>
              <w:jc w:val="center"/>
              <w:rPr>
                <w:rFonts w:ascii="Simplified Arabic" w:hAnsi="Simplified Arabic" w:cs="Simplified Arabic"/>
                <w:rtl/>
                <w:lang w:bidi="ar-DZ"/>
              </w:rPr>
            </w:pPr>
            <w:r w:rsidRPr="006E590C">
              <w:rPr>
                <w:rFonts w:ascii="Simplified Arabic" w:eastAsia="DengXian" w:hAnsi="Simplified Arabic" w:cs="Simplified Arabic"/>
                <w:b/>
                <w:bCs/>
                <w:rtl/>
              </w:rPr>
              <w:t>ال</w:t>
            </w:r>
            <w:r w:rsidR="00002492" w:rsidRPr="006E590C">
              <w:rPr>
                <w:rFonts w:ascii="Simplified Arabic" w:eastAsia="DengXian" w:hAnsi="Simplified Arabic" w:cs="Simplified Arabic"/>
                <w:b/>
                <w:bCs/>
                <w:rtl/>
              </w:rPr>
              <w:t>عدالة</w:t>
            </w:r>
          </w:p>
        </w:tc>
        <w:tc>
          <w:tcPr>
            <w:tcW w:w="2287" w:type="dxa"/>
          </w:tcPr>
          <w:p w14:paraId="0760681B" w14:textId="52839FCA" w:rsidR="004135BE" w:rsidRPr="006E590C" w:rsidRDefault="004135BE"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w:t>
            </w:r>
            <w:r w:rsidR="00002492" w:rsidRPr="006E590C">
              <w:rPr>
                <w:rFonts w:ascii="Simplified Arabic" w:hAnsi="Simplified Arabic" w:cs="Simplified Arabic"/>
                <w:rtl/>
                <w:lang w:bidi="ar-DZ"/>
              </w:rPr>
              <w:t>465</w:t>
            </w:r>
          </w:p>
        </w:tc>
        <w:tc>
          <w:tcPr>
            <w:tcW w:w="2286" w:type="dxa"/>
          </w:tcPr>
          <w:p w14:paraId="18867DEC" w14:textId="503AB88F" w:rsidR="004135BE" w:rsidRPr="006E590C" w:rsidRDefault="004135BE"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w:t>
            </w:r>
            <w:r w:rsidR="00002492" w:rsidRPr="006E590C">
              <w:rPr>
                <w:rFonts w:ascii="Simplified Arabic" w:hAnsi="Simplified Arabic" w:cs="Simplified Arabic"/>
                <w:rtl/>
                <w:lang w:bidi="ar-DZ"/>
              </w:rPr>
              <w:t>216</w:t>
            </w:r>
          </w:p>
        </w:tc>
      </w:tr>
    </w:tbl>
    <w:bookmarkEnd w:id="179"/>
    <w:p w14:paraId="6D6AF5DB" w14:textId="77777777" w:rsidR="004135BE" w:rsidRPr="006E590C" w:rsidRDefault="004135BE" w:rsidP="004135BE">
      <w:pPr>
        <w:pStyle w:val="ListParagraph"/>
        <w:spacing w:line="276" w:lineRule="auto"/>
        <w:ind w:left="502"/>
        <w:jc w:val="both"/>
        <w:rPr>
          <w:rFonts w:ascii="Simplified Arabic" w:hAnsi="Simplified Arabic" w:cs="Simplified Arabic"/>
          <w:b/>
          <w:bCs/>
          <w:lang w:bidi="ar-DZ"/>
        </w:rPr>
      </w:pPr>
      <w:r w:rsidRPr="006E590C">
        <w:rPr>
          <w:rFonts w:ascii="Simplified Arabic" w:hAnsi="Simplified Arabic" w:cs="Simplified Arabic"/>
          <w:b/>
          <w:bCs/>
          <w:rtl/>
          <w:lang w:bidi="ar-DZ"/>
        </w:rPr>
        <w:t xml:space="preserve">المصدر من اعداد الطالبة بالاعتماد على برنامج </w:t>
      </w:r>
      <w:r w:rsidRPr="006E590C">
        <w:rPr>
          <w:rFonts w:ascii="Simplified Arabic" w:hAnsi="Simplified Arabic" w:cs="Simplified Arabic"/>
          <w:b/>
          <w:bCs/>
          <w:lang w:bidi="ar-DZ"/>
        </w:rPr>
        <w:t>R</w:t>
      </w:r>
    </w:p>
    <w:p w14:paraId="6FADF73E" w14:textId="56336460" w:rsidR="004135BE" w:rsidRPr="006E590C" w:rsidRDefault="004135BE" w:rsidP="000D7196">
      <w:pPr>
        <w:tabs>
          <w:tab w:val="left" w:pos="1252"/>
        </w:tabs>
        <w:spacing w:line="276" w:lineRule="auto"/>
        <w:ind w:left="141" w:right="0"/>
        <w:rPr>
          <w:rFonts w:ascii="Simplified Arabic" w:hAnsi="Simplified Arabic" w:cs="Simplified Arabic"/>
          <w:rtl/>
          <w:lang w:bidi="ar-DZ"/>
        </w:rPr>
      </w:pPr>
      <w:r w:rsidRPr="006E590C">
        <w:rPr>
          <w:rFonts w:ascii="Simplified Arabic" w:hAnsi="Simplified Arabic" w:cs="Simplified Arabic"/>
          <w:rtl/>
          <w:lang w:bidi="ar-DZ"/>
        </w:rPr>
        <w:t>يوضح الجدول السابق نتائج معامل الارتباط ومعامل التحديد بين ال</w:t>
      </w:r>
      <w:r w:rsidR="00002492" w:rsidRPr="006E590C">
        <w:rPr>
          <w:rFonts w:ascii="Simplified Arabic" w:hAnsi="Simplified Arabic" w:cs="Simplified Arabic"/>
          <w:rtl/>
          <w:lang w:bidi="ar-DZ"/>
        </w:rPr>
        <w:t>عدال</w:t>
      </w:r>
      <w:r w:rsidRPr="006E590C">
        <w:rPr>
          <w:rFonts w:ascii="Simplified Arabic" w:hAnsi="Simplified Arabic" w:cs="Simplified Arabic"/>
          <w:rtl/>
          <w:lang w:bidi="ar-DZ"/>
        </w:rPr>
        <w:t xml:space="preserve">ة الأداء التنظيمي لدى الأفراد في جامعة غرداية، بلغ معامل الارتباط </w:t>
      </w:r>
      <w:r w:rsidR="00002492" w:rsidRPr="006E590C">
        <w:rPr>
          <w:rFonts w:ascii="Simplified Arabic" w:hAnsi="Simplified Arabic" w:cs="Simplified Arabic"/>
          <w:rtl/>
          <w:lang w:bidi="ar-DZ"/>
        </w:rPr>
        <w:t xml:space="preserve">46.5 </w:t>
      </w: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مما يدل على وجود علاقة طردية ومتوسطة إلى قوية بين ا</w:t>
      </w:r>
      <w:r w:rsidR="00002492" w:rsidRPr="006E590C">
        <w:rPr>
          <w:rFonts w:ascii="Simplified Arabic" w:hAnsi="Simplified Arabic" w:cs="Simplified Arabic"/>
          <w:rtl/>
          <w:lang w:bidi="ar-DZ"/>
        </w:rPr>
        <w:t>لعدال</w:t>
      </w:r>
      <w:r w:rsidRPr="006E590C">
        <w:rPr>
          <w:rFonts w:ascii="Simplified Arabic" w:hAnsi="Simplified Arabic" w:cs="Simplified Arabic"/>
          <w:rtl/>
          <w:lang w:bidi="ar-DZ"/>
        </w:rPr>
        <w:t xml:space="preserve">ة والأداء التنظيمي، كما يفسر </w:t>
      </w:r>
      <w:r w:rsidRPr="006E590C">
        <w:rPr>
          <w:rFonts w:ascii="Simplified Arabic" w:eastAsia="DengXian" w:hAnsi="Simplified Arabic" w:cs="Simplified Arabic"/>
          <w:rtl/>
        </w:rPr>
        <w:t>ال</w:t>
      </w:r>
      <w:r w:rsidR="00002492" w:rsidRPr="006E590C">
        <w:rPr>
          <w:rFonts w:ascii="Simplified Arabic" w:eastAsia="DengXian" w:hAnsi="Simplified Arabic" w:cs="Simplified Arabic"/>
          <w:rtl/>
        </w:rPr>
        <w:t>عدالة</w:t>
      </w:r>
      <w:r w:rsidRPr="006E590C">
        <w:rPr>
          <w:rFonts w:ascii="Simplified Arabic" w:eastAsia="DengXian" w:hAnsi="Simplified Arabic" w:cs="Simplified Arabic"/>
          <w:rtl/>
        </w:rPr>
        <w:t xml:space="preserve"> 2</w:t>
      </w:r>
      <w:r w:rsidR="00002492" w:rsidRPr="006E590C">
        <w:rPr>
          <w:rFonts w:ascii="Simplified Arabic" w:eastAsia="DengXian" w:hAnsi="Simplified Arabic" w:cs="Simplified Arabic"/>
          <w:rtl/>
        </w:rPr>
        <w:t>1</w:t>
      </w:r>
      <w:r w:rsidRPr="006E590C">
        <w:rPr>
          <w:rFonts w:ascii="Simplified Arabic" w:eastAsia="DengXian" w:hAnsi="Simplified Arabic" w:cs="Simplified Arabic"/>
          <w:rtl/>
        </w:rPr>
        <w:t xml:space="preserve">.6 </w:t>
      </w:r>
      <w:r w:rsidRPr="006E590C">
        <w:rPr>
          <w:rFonts w:ascii="Simplified Arabic" w:hAnsi="Simplified Arabic" w:cs="Simplified Arabic"/>
          <w:rtl/>
          <w:lang w:bidi="ar-DZ"/>
        </w:rPr>
        <w:t>% من التغيير الحاصل في الأداء التنظيمي.</w:t>
      </w:r>
    </w:p>
    <w:p w14:paraId="68B8B575" w14:textId="48C21091" w:rsidR="000D7196" w:rsidRPr="006E590C" w:rsidRDefault="000D7196" w:rsidP="000D7196">
      <w:pPr>
        <w:rPr>
          <w:rFonts w:ascii="Simplified Arabic" w:hAnsi="Simplified Arabic" w:cs="Simplified Arabic"/>
          <w:b/>
          <w:bCs/>
        </w:rPr>
      </w:pPr>
      <w:bookmarkStart w:id="180" w:name="_Toc231070394"/>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32</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معنوية العلاقة بين العدالة الأداء التنظيمي.</w:t>
      </w:r>
      <w:bookmarkEnd w:id="180"/>
    </w:p>
    <w:tbl>
      <w:tblPr>
        <w:tblStyle w:val="TableGrid"/>
        <w:bidiVisual/>
        <w:tblW w:w="0" w:type="auto"/>
        <w:jc w:val="center"/>
        <w:tblLook w:val="04A0" w:firstRow="1" w:lastRow="0" w:firstColumn="1" w:lastColumn="0" w:noHBand="0" w:noVBand="1"/>
      </w:tblPr>
      <w:tblGrid>
        <w:gridCol w:w="1813"/>
        <w:gridCol w:w="1609"/>
        <w:gridCol w:w="640"/>
        <w:gridCol w:w="640"/>
        <w:gridCol w:w="1577"/>
        <w:gridCol w:w="1462"/>
      </w:tblGrid>
      <w:tr w:rsidR="004135BE" w:rsidRPr="006E590C" w14:paraId="4F915159" w14:textId="77777777" w:rsidTr="00ED5237">
        <w:trPr>
          <w:jc w:val="center"/>
        </w:trPr>
        <w:tc>
          <w:tcPr>
            <w:tcW w:w="1813" w:type="dxa"/>
            <w:shd w:val="clear" w:color="auto" w:fill="DEEAF6" w:themeFill="accent1" w:themeFillTint="33"/>
            <w:vAlign w:val="center"/>
          </w:tcPr>
          <w:p w14:paraId="7FF30426" w14:textId="77777777" w:rsidR="004135BE" w:rsidRPr="006E590C" w:rsidRDefault="004135BE" w:rsidP="007952FD">
            <w:pPr>
              <w:tabs>
                <w:tab w:val="left" w:pos="1252"/>
              </w:tabs>
              <w:ind w:left="0"/>
              <w:jc w:val="center"/>
              <w:rPr>
                <w:rFonts w:ascii="Simplified Arabic" w:hAnsi="Simplified Arabic" w:cs="Simplified Arabic"/>
                <w:rtl/>
                <w:lang w:bidi="ar-DZ"/>
              </w:rPr>
            </w:pPr>
            <w:bookmarkStart w:id="181" w:name="_Hlk231012619"/>
          </w:p>
        </w:tc>
        <w:tc>
          <w:tcPr>
            <w:tcW w:w="1564" w:type="dxa"/>
            <w:shd w:val="clear" w:color="auto" w:fill="DEEAF6" w:themeFill="accent1" w:themeFillTint="33"/>
            <w:vAlign w:val="center"/>
          </w:tcPr>
          <w:p w14:paraId="28F3251C" w14:textId="77777777" w:rsidR="004135BE" w:rsidRPr="006E590C" w:rsidRDefault="004135BE" w:rsidP="007952FD">
            <w:pPr>
              <w:tabs>
                <w:tab w:val="left" w:pos="1252"/>
              </w:tabs>
              <w:ind w:left="0" w:right="36"/>
              <w:jc w:val="center"/>
              <w:rPr>
                <w:rFonts w:ascii="Simplified Arabic" w:hAnsi="Simplified Arabic" w:cs="Simplified Arabic"/>
                <w:b/>
                <w:bCs/>
                <w:rtl/>
                <w:lang w:bidi="ar-DZ"/>
              </w:rPr>
            </w:pPr>
            <w:r w:rsidRPr="006E590C">
              <w:rPr>
                <w:rFonts w:ascii="Simplified Arabic" w:hAnsi="Simplified Arabic" w:cs="Simplified Arabic"/>
                <w:b/>
                <w:bCs/>
                <w:lang w:bidi="ar-DZ"/>
              </w:rPr>
              <w:t>F- satistic</w:t>
            </w:r>
          </w:p>
        </w:tc>
        <w:tc>
          <w:tcPr>
            <w:tcW w:w="624" w:type="dxa"/>
            <w:shd w:val="clear" w:color="auto" w:fill="DEEAF6" w:themeFill="accent1" w:themeFillTint="33"/>
          </w:tcPr>
          <w:p w14:paraId="12E36E07" w14:textId="77777777" w:rsidR="004135BE" w:rsidRPr="006E590C" w:rsidRDefault="004135BE" w:rsidP="007952FD">
            <w:pPr>
              <w:tabs>
                <w:tab w:val="left" w:pos="1252"/>
              </w:tabs>
              <w:ind w:left="0" w:right="0"/>
              <w:jc w:val="center"/>
              <w:rPr>
                <w:rFonts w:ascii="Simplified Arabic" w:hAnsi="Simplified Arabic" w:cs="Simplified Arabic"/>
                <w:b/>
                <w:bCs/>
              </w:rPr>
            </w:pPr>
            <w:r w:rsidRPr="006E590C">
              <w:rPr>
                <w:rFonts w:ascii="Simplified Arabic" w:hAnsi="Simplified Arabic" w:cs="Simplified Arabic"/>
                <w:b/>
                <w:bCs/>
              </w:rPr>
              <w:t>Df1</w:t>
            </w:r>
          </w:p>
        </w:tc>
        <w:tc>
          <w:tcPr>
            <w:tcW w:w="635" w:type="dxa"/>
            <w:shd w:val="clear" w:color="auto" w:fill="DEEAF6" w:themeFill="accent1" w:themeFillTint="33"/>
            <w:vAlign w:val="center"/>
          </w:tcPr>
          <w:p w14:paraId="3A00C7A1" w14:textId="77777777" w:rsidR="004135BE" w:rsidRPr="006E590C" w:rsidRDefault="004135BE" w:rsidP="007952FD">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Pr>
              <w:t>Df2</w:t>
            </w:r>
          </w:p>
        </w:tc>
        <w:tc>
          <w:tcPr>
            <w:tcW w:w="1577" w:type="dxa"/>
            <w:shd w:val="clear" w:color="auto" w:fill="DEEAF6" w:themeFill="accent1" w:themeFillTint="33"/>
            <w:vAlign w:val="center"/>
          </w:tcPr>
          <w:p w14:paraId="4AF73119" w14:textId="77777777" w:rsidR="004135BE" w:rsidRPr="006E590C" w:rsidRDefault="004135BE" w:rsidP="007952FD">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Pr>
              <w:t>t-value</w:t>
            </w:r>
          </w:p>
        </w:tc>
        <w:tc>
          <w:tcPr>
            <w:tcW w:w="1422" w:type="dxa"/>
            <w:shd w:val="clear" w:color="auto" w:fill="DEEAF6" w:themeFill="accent1" w:themeFillTint="33"/>
            <w:vAlign w:val="center"/>
          </w:tcPr>
          <w:p w14:paraId="08235C1C" w14:textId="77777777" w:rsidR="004135BE" w:rsidRPr="006E590C" w:rsidRDefault="004135BE" w:rsidP="007952FD">
            <w:pPr>
              <w:tabs>
                <w:tab w:val="left" w:pos="1252"/>
              </w:tabs>
              <w:ind w:left="0" w:right="41"/>
              <w:jc w:val="center"/>
              <w:rPr>
                <w:rFonts w:ascii="Simplified Arabic" w:hAnsi="Simplified Arabic" w:cs="Simplified Arabic"/>
                <w:b/>
                <w:bCs/>
                <w:rtl/>
                <w:lang w:bidi="ar-DZ"/>
              </w:rPr>
            </w:pPr>
            <w:r w:rsidRPr="006E590C">
              <w:rPr>
                <w:rFonts w:ascii="Simplified Arabic" w:hAnsi="Simplified Arabic" w:cs="Simplified Arabic"/>
                <w:b/>
                <w:bCs/>
                <w:lang w:bidi="ar-DZ"/>
              </w:rPr>
              <w:t>p-value</w:t>
            </w:r>
          </w:p>
        </w:tc>
      </w:tr>
      <w:tr w:rsidR="004135BE" w:rsidRPr="006E590C" w14:paraId="6415D038" w14:textId="77777777" w:rsidTr="00ED5237">
        <w:trPr>
          <w:jc w:val="center"/>
        </w:trPr>
        <w:tc>
          <w:tcPr>
            <w:tcW w:w="1813" w:type="dxa"/>
            <w:shd w:val="clear" w:color="auto" w:fill="DEEAF6" w:themeFill="accent1" w:themeFillTint="33"/>
            <w:vAlign w:val="center"/>
          </w:tcPr>
          <w:p w14:paraId="14EA9F7F" w14:textId="6D8C3F2D" w:rsidR="004135BE" w:rsidRPr="006E590C" w:rsidRDefault="00002492" w:rsidP="007952FD">
            <w:pPr>
              <w:tabs>
                <w:tab w:val="left" w:pos="1252"/>
              </w:tabs>
              <w:bidi w:val="0"/>
              <w:ind w:left="0"/>
              <w:jc w:val="center"/>
              <w:rPr>
                <w:rFonts w:ascii="Simplified Arabic" w:hAnsi="Simplified Arabic" w:cs="Simplified Arabic"/>
                <w:b/>
                <w:bCs/>
                <w:rtl/>
                <w:lang w:bidi="ar-DZ"/>
              </w:rPr>
            </w:pPr>
            <w:r w:rsidRPr="006E590C">
              <w:rPr>
                <w:rFonts w:ascii="Simplified Arabic" w:hAnsi="Simplified Arabic" w:cs="Simplified Arabic"/>
                <w:b/>
                <w:bCs/>
                <w:rtl/>
                <w:lang w:bidi="ar-DZ"/>
              </w:rPr>
              <w:t>العدالة</w:t>
            </w:r>
          </w:p>
        </w:tc>
        <w:tc>
          <w:tcPr>
            <w:tcW w:w="1564" w:type="dxa"/>
          </w:tcPr>
          <w:p w14:paraId="07F58EA7" w14:textId="17BC31E9" w:rsidR="004135BE" w:rsidRPr="006E590C" w:rsidRDefault="00002492"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lang w:bidi="ar-DZ"/>
              </w:rPr>
              <w:t>19.329</w:t>
            </w:r>
          </w:p>
        </w:tc>
        <w:tc>
          <w:tcPr>
            <w:tcW w:w="624" w:type="dxa"/>
          </w:tcPr>
          <w:p w14:paraId="726E4307" w14:textId="77777777" w:rsidR="004135BE" w:rsidRPr="006E590C" w:rsidRDefault="004135BE" w:rsidP="007952FD">
            <w:pPr>
              <w:tabs>
                <w:tab w:val="left" w:pos="1252"/>
              </w:tabs>
              <w:ind w:left="0" w:right="0"/>
              <w:jc w:val="center"/>
              <w:rPr>
                <w:rFonts w:ascii="Simplified Arabic" w:hAnsi="Simplified Arabic" w:cs="Simplified Arabic"/>
              </w:rPr>
            </w:pPr>
            <w:r w:rsidRPr="006E590C">
              <w:rPr>
                <w:rFonts w:ascii="Simplified Arabic" w:hAnsi="Simplified Arabic" w:cs="Simplified Arabic"/>
              </w:rPr>
              <w:t>1</w:t>
            </w:r>
          </w:p>
        </w:tc>
        <w:tc>
          <w:tcPr>
            <w:tcW w:w="635" w:type="dxa"/>
          </w:tcPr>
          <w:p w14:paraId="0B0E63C0" w14:textId="77777777" w:rsidR="004135BE" w:rsidRPr="006E590C" w:rsidRDefault="004135BE" w:rsidP="007952FD">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lang w:bidi="ar-DZ"/>
              </w:rPr>
              <w:t>70</w:t>
            </w:r>
          </w:p>
        </w:tc>
        <w:tc>
          <w:tcPr>
            <w:tcW w:w="1577" w:type="dxa"/>
          </w:tcPr>
          <w:p w14:paraId="42156822" w14:textId="43E88FC7" w:rsidR="004135BE" w:rsidRPr="006E590C" w:rsidRDefault="00002492"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rPr>
              <w:t>4.396</w:t>
            </w:r>
          </w:p>
        </w:tc>
        <w:tc>
          <w:tcPr>
            <w:tcW w:w="1422" w:type="dxa"/>
          </w:tcPr>
          <w:p w14:paraId="4A48C0B6" w14:textId="77777777" w:rsidR="004135BE" w:rsidRPr="006E590C" w:rsidRDefault="004135BE" w:rsidP="007952FD">
            <w:pPr>
              <w:tabs>
                <w:tab w:val="left" w:pos="1252"/>
              </w:tabs>
              <w:ind w:left="0"/>
              <w:rPr>
                <w:rFonts w:ascii="Simplified Arabic" w:hAnsi="Simplified Arabic" w:cs="Simplified Arabic"/>
                <w:rtl/>
                <w:lang w:bidi="ar-DZ"/>
              </w:rPr>
            </w:pPr>
            <w:r w:rsidRPr="006E590C">
              <w:rPr>
                <w:rFonts w:ascii="Simplified Arabic" w:hAnsi="Simplified Arabic" w:cs="Simplified Arabic"/>
                <w:lang w:bidi="ar-DZ"/>
              </w:rPr>
              <w:t>0.000</w:t>
            </w:r>
          </w:p>
        </w:tc>
      </w:tr>
    </w:tbl>
    <w:bookmarkEnd w:id="181"/>
    <w:p w14:paraId="33E1E6D6" w14:textId="77777777" w:rsidR="004135BE" w:rsidRPr="006E590C" w:rsidRDefault="004135BE" w:rsidP="004135BE">
      <w:pPr>
        <w:pStyle w:val="ListParagraph"/>
        <w:ind w:left="141" w:right="0"/>
        <w:rPr>
          <w:rFonts w:ascii="Simplified Arabic" w:hAnsi="Simplified Arabic" w:cs="Simplified Arabic"/>
          <w:b/>
          <w:bCs/>
          <w:lang w:bidi="ar-DZ"/>
        </w:rPr>
      </w:pPr>
      <w:r w:rsidRPr="006E590C">
        <w:rPr>
          <w:rFonts w:ascii="Simplified Arabic" w:hAnsi="Simplified Arabic" w:cs="Simplified Arabic"/>
          <w:b/>
          <w:bCs/>
          <w:rtl/>
          <w:lang w:bidi="ar-DZ"/>
        </w:rPr>
        <w:t xml:space="preserve">المصدر من اعداد الطالبة بالاعتماد على برنامج </w:t>
      </w:r>
      <w:r w:rsidRPr="006E590C">
        <w:rPr>
          <w:rFonts w:ascii="Simplified Arabic" w:hAnsi="Simplified Arabic" w:cs="Simplified Arabic"/>
          <w:b/>
          <w:bCs/>
          <w:lang w:bidi="ar-DZ"/>
        </w:rPr>
        <w:t>R</w:t>
      </w:r>
    </w:p>
    <w:p w14:paraId="3FE738CE" w14:textId="0C89C00E" w:rsidR="004135BE" w:rsidRPr="006E590C" w:rsidRDefault="004135BE" w:rsidP="000D7196">
      <w:pPr>
        <w:tabs>
          <w:tab w:val="left" w:pos="1252"/>
          <w:tab w:val="right" w:pos="9355"/>
        </w:tabs>
        <w:spacing w:line="276" w:lineRule="auto"/>
        <w:ind w:left="141" w:right="0"/>
        <w:rPr>
          <w:rFonts w:ascii="Simplified Arabic" w:hAnsi="Simplified Arabic" w:cs="Simplified Arabic"/>
          <w:rtl/>
          <w:lang w:bidi="ar-DZ"/>
        </w:rPr>
      </w:pPr>
      <w:r w:rsidRPr="006E590C">
        <w:rPr>
          <w:rFonts w:ascii="Simplified Arabic" w:hAnsi="Simplified Arabic" w:cs="Simplified Arabic"/>
          <w:rtl/>
          <w:lang w:bidi="ar-DZ"/>
        </w:rPr>
        <w:t>يوضح الجدول السابق نتائج معنوية العلاقة بين ال</w:t>
      </w:r>
      <w:r w:rsidR="00002492" w:rsidRPr="006E590C">
        <w:rPr>
          <w:rFonts w:ascii="Simplified Arabic" w:hAnsi="Simplified Arabic" w:cs="Simplified Arabic"/>
          <w:rtl/>
          <w:lang w:bidi="ar-DZ"/>
        </w:rPr>
        <w:t>عدالة</w:t>
      </w:r>
      <w:r w:rsidRPr="006E590C">
        <w:rPr>
          <w:rFonts w:ascii="Simplified Arabic" w:hAnsi="Simplified Arabic" w:cs="Simplified Arabic"/>
          <w:rtl/>
          <w:lang w:bidi="ar-DZ"/>
        </w:rPr>
        <w:t xml:space="preserve"> والأداء التنظيمي ومن خلال معامل </w:t>
      </w:r>
      <w:r w:rsidRPr="006E590C">
        <w:rPr>
          <w:rFonts w:ascii="Simplified Arabic" w:hAnsi="Simplified Arabic" w:cs="Simplified Arabic"/>
          <w:b/>
          <w:bCs/>
          <w:rtl/>
          <w:lang w:bidi="ar-DZ"/>
        </w:rPr>
        <w:t>(</w:t>
      </w:r>
      <w:r w:rsidRPr="006E590C">
        <w:rPr>
          <w:rFonts w:ascii="Simplified Arabic" w:hAnsi="Simplified Arabic" w:cs="Simplified Arabic"/>
          <w:b/>
          <w:bCs/>
          <w:lang w:bidi="ar-DZ"/>
        </w:rPr>
        <w:t>t</w:t>
      </w:r>
      <w:r w:rsidRPr="006E590C">
        <w:rPr>
          <w:rFonts w:ascii="Simplified Arabic" w:hAnsi="Simplified Arabic" w:cs="Simplified Arabic"/>
          <w:b/>
          <w:bCs/>
          <w:rtl/>
          <w:lang w:bidi="ar-DZ"/>
        </w:rPr>
        <w:t>)</w:t>
      </w:r>
      <w:r w:rsidRPr="006E590C">
        <w:rPr>
          <w:rFonts w:ascii="Simplified Arabic" w:hAnsi="Simplified Arabic" w:cs="Simplified Arabic"/>
          <w:rtl/>
          <w:lang w:bidi="ar-DZ"/>
        </w:rPr>
        <w:t xml:space="preserve"> الذي بلغ (</w:t>
      </w:r>
      <w:r w:rsidR="00002492" w:rsidRPr="006E590C">
        <w:rPr>
          <w:rFonts w:ascii="Simplified Arabic" w:hAnsi="Simplified Arabic" w:cs="Simplified Arabic"/>
          <w:rtl/>
          <w:lang w:bidi="ar-DZ"/>
        </w:rPr>
        <w:t>4.396</w:t>
      </w:r>
      <w:r w:rsidRPr="006E590C">
        <w:rPr>
          <w:rFonts w:ascii="Simplified Arabic" w:hAnsi="Simplified Arabic" w:cs="Simplified Arabic"/>
          <w:rtl/>
          <w:lang w:bidi="ar-DZ"/>
        </w:rPr>
        <w:t>) وقيمة الاحتمالية المصاحبة لها (</w:t>
      </w:r>
      <w:r w:rsidRPr="006E590C">
        <w:rPr>
          <w:rFonts w:ascii="Simplified Arabic" w:hAnsi="Simplified Arabic" w:cs="Simplified Arabic"/>
          <w:lang w:bidi="ar-DZ"/>
        </w:rPr>
        <w:t>0.000</w:t>
      </w:r>
      <w:r w:rsidRPr="006E590C">
        <w:rPr>
          <w:rFonts w:ascii="Simplified Arabic" w:hAnsi="Simplified Arabic" w:cs="Simplified Arabic"/>
          <w:rtl/>
          <w:lang w:bidi="ar-DZ"/>
        </w:rPr>
        <w:t>) وهي اقل من مستوى المعنوية 0.05 وبالتالي يمكن القول ان العلاقة بين ال</w:t>
      </w:r>
      <w:r w:rsidR="00002492" w:rsidRPr="006E590C">
        <w:rPr>
          <w:rFonts w:ascii="Simplified Arabic" w:hAnsi="Simplified Arabic" w:cs="Simplified Arabic"/>
          <w:rtl/>
          <w:lang w:bidi="ar-DZ"/>
        </w:rPr>
        <w:t>عدال</w:t>
      </w:r>
      <w:r w:rsidRPr="006E590C">
        <w:rPr>
          <w:rFonts w:ascii="Simplified Arabic" w:hAnsi="Simplified Arabic" w:cs="Simplified Arabic"/>
          <w:rtl/>
          <w:lang w:bidi="ar-DZ"/>
        </w:rPr>
        <w:t xml:space="preserve">ة والأداء التنظيمي ذات دلالة إحصائية أي يوجد اثر بين </w:t>
      </w:r>
      <w:r w:rsidR="00002492" w:rsidRPr="006E590C">
        <w:rPr>
          <w:rFonts w:ascii="Simplified Arabic" w:hAnsi="Simplified Arabic" w:cs="Simplified Arabic"/>
          <w:rtl/>
          <w:lang w:bidi="ar-DZ"/>
        </w:rPr>
        <w:t>العدالة</w:t>
      </w:r>
      <w:r w:rsidRPr="006E590C">
        <w:rPr>
          <w:rFonts w:ascii="Simplified Arabic" w:hAnsi="Simplified Arabic" w:cs="Simplified Arabic"/>
          <w:rtl/>
          <w:lang w:bidi="ar-DZ"/>
        </w:rPr>
        <w:t xml:space="preserve"> والأداء التنظيمي.</w:t>
      </w:r>
    </w:p>
    <w:p w14:paraId="3CF101F1" w14:textId="3809F1C6" w:rsidR="000D7196" w:rsidRPr="006E590C" w:rsidRDefault="000D7196" w:rsidP="000D7196">
      <w:pPr>
        <w:rPr>
          <w:rFonts w:ascii="Simplified Arabic" w:hAnsi="Simplified Arabic" w:cs="Simplified Arabic"/>
          <w:b/>
          <w:bCs/>
        </w:rPr>
      </w:pPr>
      <w:bookmarkStart w:id="182" w:name="_Toc231070395"/>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33</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معنوية نموذج الدراسة</w:t>
      </w:r>
      <w:bookmarkEnd w:id="182"/>
    </w:p>
    <w:tbl>
      <w:tblPr>
        <w:tblStyle w:val="TableGrid"/>
        <w:bidiVisual/>
        <w:tblW w:w="0" w:type="auto"/>
        <w:jc w:val="center"/>
        <w:tblLook w:val="04A0" w:firstRow="1" w:lastRow="0" w:firstColumn="1" w:lastColumn="0" w:noHBand="0" w:noVBand="1"/>
      </w:tblPr>
      <w:tblGrid>
        <w:gridCol w:w="2544"/>
        <w:gridCol w:w="1698"/>
        <w:gridCol w:w="1263"/>
        <w:gridCol w:w="1563"/>
        <w:gridCol w:w="1462"/>
      </w:tblGrid>
      <w:tr w:rsidR="004135BE" w:rsidRPr="006E590C" w14:paraId="6CFD82B3" w14:textId="77777777" w:rsidTr="00ED5237">
        <w:trPr>
          <w:trHeight w:val="268"/>
          <w:jc w:val="center"/>
        </w:trPr>
        <w:tc>
          <w:tcPr>
            <w:tcW w:w="2544" w:type="dxa"/>
            <w:vMerge w:val="restart"/>
            <w:shd w:val="clear" w:color="auto" w:fill="DEEAF6" w:themeFill="accent1" w:themeFillTint="33"/>
          </w:tcPr>
          <w:p w14:paraId="247B0D61" w14:textId="77777777" w:rsidR="004135BE" w:rsidRPr="006E590C" w:rsidRDefault="004135BE" w:rsidP="007952FD">
            <w:pPr>
              <w:tabs>
                <w:tab w:val="left" w:pos="1252"/>
              </w:tabs>
              <w:ind w:left="0"/>
              <w:jc w:val="center"/>
              <w:rPr>
                <w:rFonts w:ascii="Simplified Arabic" w:hAnsi="Simplified Arabic" w:cs="Simplified Arabic"/>
                <w:rtl/>
                <w:lang w:bidi="ar-DZ"/>
              </w:rPr>
            </w:pPr>
            <w:bookmarkStart w:id="183" w:name="_Hlk231012635"/>
          </w:p>
        </w:tc>
        <w:tc>
          <w:tcPr>
            <w:tcW w:w="2961" w:type="dxa"/>
            <w:gridSpan w:val="2"/>
            <w:shd w:val="clear" w:color="auto" w:fill="DEEAF6" w:themeFill="accent1" w:themeFillTint="33"/>
          </w:tcPr>
          <w:p w14:paraId="1FBD1436" w14:textId="77777777" w:rsidR="004135BE" w:rsidRPr="006E590C" w:rsidRDefault="004135BE" w:rsidP="007952FD">
            <w:pPr>
              <w:tabs>
                <w:tab w:val="left" w:pos="1252"/>
              </w:tabs>
              <w:ind w:left="0"/>
              <w:jc w:val="center"/>
              <w:rPr>
                <w:rFonts w:ascii="Simplified Arabic" w:hAnsi="Simplified Arabic" w:cs="Simplified Arabic"/>
                <w:b/>
                <w:bCs/>
                <w:rtl/>
                <w:lang w:bidi="ar-DZ"/>
              </w:rPr>
            </w:pPr>
            <w:r w:rsidRPr="006E590C">
              <w:rPr>
                <w:rFonts w:ascii="Simplified Arabic" w:hAnsi="Simplified Arabic" w:cs="Simplified Arabic"/>
                <w:b/>
                <w:bCs/>
                <w:lang w:bidi="ar-DZ"/>
              </w:rPr>
              <w:t>Unstandardized Coefficients</w:t>
            </w:r>
            <w:r w:rsidRPr="006E590C">
              <w:rPr>
                <w:rFonts w:ascii="Simplified Arabic" w:hAnsi="Simplified Arabic" w:cs="Simplified Arabic"/>
                <w:b/>
                <w:bCs/>
                <w:rtl/>
                <w:lang w:bidi="ar-DZ"/>
              </w:rPr>
              <w:tab/>
            </w:r>
          </w:p>
        </w:tc>
        <w:tc>
          <w:tcPr>
            <w:tcW w:w="1563" w:type="dxa"/>
            <w:vMerge w:val="restart"/>
            <w:shd w:val="clear" w:color="auto" w:fill="DEEAF6" w:themeFill="accent1" w:themeFillTint="33"/>
          </w:tcPr>
          <w:p w14:paraId="33BD2A85" w14:textId="77777777" w:rsidR="004135BE" w:rsidRPr="006E590C" w:rsidRDefault="004135BE" w:rsidP="007952FD">
            <w:pPr>
              <w:tabs>
                <w:tab w:val="left" w:pos="1252"/>
              </w:tabs>
              <w:ind w:left="0" w:right="37"/>
              <w:jc w:val="center"/>
              <w:rPr>
                <w:rFonts w:ascii="Simplified Arabic" w:hAnsi="Simplified Arabic" w:cs="Simplified Arabic"/>
                <w:b/>
                <w:bCs/>
                <w:rtl/>
                <w:lang w:bidi="ar-DZ"/>
              </w:rPr>
            </w:pPr>
            <w:r w:rsidRPr="006E590C">
              <w:rPr>
                <w:rFonts w:ascii="Simplified Arabic" w:hAnsi="Simplified Arabic" w:cs="Simplified Arabic"/>
                <w:b/>
                <w:bCs/>
                <w:lang w:bidi="ar-DZ"/>
              </w:rPr>
              <w:t>t-value</w:t>
            </w:r>
          </w:p>
        </w:tc>
        <w:tc>
          <w:tcPr>
            <w:tcW w:w="1422" w:type="dxa"/>
            <w:vMerge w:val="restart"/>
            <w:shd w:val="clear" w:color="auto" w:fill="DEEAF6" w:themeFill="accent1" w:themeFillTint="33"/>
          </w:tcPr>
          <w:p w14:paraId="7B14EE0E" w14:textId="77777777" w:rsidR="004135BE" w:rsidRPr="006E590C" w:rsidRDefault="004135BE" w:rsidP="007952FD">
            <w:pPr>
              <w:tabs>
                <w:tab w:val="left" w:pos="1252"/>
              </w:tabs>
              <w:ind w:left="0" w:right="41"/>
              <w:jc w:val="center"/>
              <w:rPr>
                <w:rFonts w:ascii="Simplified Arabic" w:hAnsi="Simplified Arabic" w:cs="Simplified Arabic"/>
                <w:b/>
                <w:bCs/>
                <w:rtl/>
                <w:lang w:bidi="ar-DZ"/>
              </w:rPr>
            </w:pPr>
            <w:r w:rsidRPr="006E590C">
              <w:rPr>
                <w:rFonts w:ascii="Simplified Arabic" w:hAnsi="Simplified Arabic" w:cs="Simplified Arabic"/>
                <w:b/>
                <w:bCs/>
              </w:rPr>
              <w:t>p</w:t>
            </w:r>
            <w:r w:rsidRPr="006E590C">
              <w:rPr>
                <w:rFonts w:ascii="Simplified Arabic" w:hAnsi="Simplified Arabic" w:cs="Simplified Arabic"/>
                <w:b/>
                <w:bCs/>
                <w:lang w:bidi="ar-DZ"/>
              </w:rPr>
              <w:t>-value</w:t>
            </w:r>
          </w:p>
        </w:tc>
      </w:tr>
      <w:tr w:rsidR="004135BE" w:rsidRPr="006E590C" w14:paraId="47DD26CC" w14:textId="77777777" w:rsidTr="00ED5237">
        <w:trPr>
          <w:trHeight w:val="167"/>
          <w:jc w:val="center"/>
        </w:trPr>
        <w:tc>
          <w:tcPr>
            <w:tcW w:w="2544" w:type="dxa"/>
            <w:vMerge/>
          </w:tcPr>
          <w:p w14:paraId="548BF15B" w14:textId="77777777" w:rsidR="004135BE" w:rsidRPr="006E590C" w:rsidRDefault="004135BE" w:rsidP="007952FD">
            <w:pPr>
              <w:tabs>
                <w:tab w:val="left" w:pos="1252"/>
              </w:tabs>
              <w:ind w:left="0"/>
              <w:jc w:val="center"/>
              <w:rPr>
                <w:rFonts w:ascii="Simplified Arabic" w:hAnsi="Simplified Arabic" w:cs="Simplified Arabic"/>
                <w:rtl/>
                <w:lang w:bidi="ar-DZ"/>
              </w:rPr>
            </w:pPr>
          </w:p>
        </w:tc>
        <w:tc>
          <w:tcPr>
            <w:tcW w:w="1698" w:type="dxa"/>
            <w:shd w:val="clear" w:color="auto" w:fill="DEEAF6" w:themeFill="accent1" w:themeFillTint="33"/>
          </w:tcPr>
          <w:p w14:paraId="17B7124B" w14:textId="77777777" w:rsidR="004135BE" w:rsidRPr="006E590C" w:rsidRDefault="004135BE" w:rsidP="007952FD">
            <w:pPr>
              <w:tabs>
                <w:tab w:val="left" w:pos="1642"/>
              </w:tabs>
              <w:ind w:left="0" w:right="23"/>
              <w:jc w:val="center"/>
              <w:rPr>
                <w:rFonts w:ascii="Simplified Arabic" w:hAnsi="Simplified Arabic" w:cs="Simplified Arabic"/>
                <w:b/>
                <w:bCs/>
                <w:rtl/>
                <w:lang w:bidi="ar-DZ"/>
              </w:rPr>
            </w:pPr>
            <w:r w:rsidRPr="006E590C">
              <w:rPr>
                <w:rFonts w:ascii="Simplified Arabic" w:hAnsi="Simplified Arabic" w:cs="Simplified Arabic"/>
                <w:b/>
                <w:bCs/>
              </w:rPr>
              <w:t>Estimate</w:t>
            </w:r>
          </w:p>
        </w:tc>
        <w:tc>
          <w:tcPr>
            <w:tcW w:w="1263" w:type="dxa"/>
            <w:shd w:val="clear" w:color="auto" w:fill="DEEAF6" w:themeFill="accent1" w:themeFillTint="33"/>
          </w:tcPr>
          <w:p w14:paraId="65457FBD" w14:textId="77777777" w:rsidR="004135BE" w:rsidRPr="006E590C" w:rsidRDefault="004135BE" w:rsidP="007952FD">
            <w:pPr>
              <w:tabs>
                <w:tab w:val="left" w:pos="1252"/>
              </w:tabs>
              <w:ind w:left="0" w:right="44"/>
              <w:jc w:val="center"/>
              <w:rPr>
                <w:rFonts w:ascii="Simplified Arabic" w:hAnsi="Simplified Arabic" w:cs="Simplified Arabic"/>
                <w:b/>
                <w:bCs/>
                <w:rtl/>
                <w:lang w:bidi="ar-DZ"/>
              </w:rPr>
            </w:pPr>
            <w:r w:rsidRPr="006E590C">
              <w:rPr>
                <w:rFonts w:ascii="Simplified Arabic" w:hAnsi="Simplified Arabic" w:cs="Simplified Arabic"/>
                <w:b/>
                <w:bCs/>
              </w:rPr>
              <w:t>Std. Error</w:t>
            </w:r>
          </w:p>
        </w:tc>
        <w:tc>
          <w:tcPr>
            <w:tcW w:w="1563" w:type="dxa"/>
            <w:vMerge/>
          </w:tcPr>
          <w:p w14:paraId="36427437" w14:textId="77777777" w:rsidR="004135BE" w:rsidRPr="006E590C" w:rsidRDefault="004135BE" w:rsidP="007952FD">
            <w:pPr>
              <w:tabs>
                <w:tab w:val="left" w:pos="1252"/>
              </w:tabs>
              <w:ind w:left="0"/>
              <w:jc w:val="center"/>
              <w:rPr>
                <w:rFonts w:ascii="Simplified Arabic" w:hAnsi="Simplified Arabic" w:cs="Simplified Arabic"/>
                <w:b/>
                <w:bCs/>
              </w:rPr>
            </w:pPr>
          </w:p>
        </w:tc>
        <w:tc>
          <w:tcPr>
            <w:tcW w:w="1422" w:type="dxa"/>
            <w:vMerge/>
          </w:tcPr>
          <w:p w14:paraId="2E7133CE" w14:textId="77777777" w:rsidR="004135BE" w:rsidRPr="006E590C" w:rsidRDefault="004135BE" w:rsidP="007952FD">
            <w:pPr>
              <w:tabs>
                <w:tab w:val="left" w:pos="1252"/>
              </w:tabs>
              <w:ind w:left="0"/>
              <w:jc w:val="center"/>
              <w:rPr>
                <w:rFonts w:ascii="Simplified Arabic" w:hAnsi="Simplified Arabic" w:cs="Simplified Arabic"/>
                <w:b/>
                <w:bCs/>
              </w:rPr>
            </w:pPr>
          </w:p>
        </w:tc>
      </w:tr>
      <w:tr w:rsidR="004135BE" w:rsidRPr="006E590C" w14:paraId="46229CDC" w14:textId="77777777" w:rsidTr="00ED5237">
        <w:trPr>
          <w:jc w:val="center"/>
        </w:trPr>
        <w:tc>
          <w:tcPr>
            <w:tcW w:w="2544" w:type="dxa"/>
            <w:shd w:val="clear" w:color="auto" w:fill="DEEAF6" w:themeFill="accent1" w:themeFillTint="33"/>
            <w:vAlign w:val="center"/>
          </w:tcPr>
          <w:p w14:paraId="0A264C76" w14:textId="77777777" w:rsidR="004135BE" w:rsidRPr="006E590C" w:rsidRDefault="004135BE" w:rsidP="007952FD">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tl/>
              </w:rPr>
              <w:t>الثابت</w:t>
            </w:r>
          </w:p>
        </w:tc>
        <w:tc>
          <w:tcPr>
            <w:tcW w:w="1698" w:type="dxa"/>
          </w:tcPr>
          <w:p w14:paraId="7A4FF101" w14:textId="11BA29A8" w:rsidR="004135BE" w:rsidRPr="006E590C" w:rsidRDefault="00002492" w:rsidP="007952FD">
            <w:pPr>
              <w:tabs>
                <w:tab w:val="left" w:pos="1642"/>
              </w:tabs>
              <w:ind w:left="0" w:right="23"/>
              <w:jc w:val="center"/>
              <w:rPr>
                <w:rFonts w:ascii="Simplified Arabic" w:hAnsi="Simplified Arabic" w:cs="Simplified Arabic"/>
                <w:rtl/>
                <w:lang w:bidi="ar-DZ"/>
              </w:rPr>
            </w:pPr>
            <w:r w:rsidRPr="006E590C">
              <w:rPr>
                <w:rFonts w:ascii="Simplified Arabic" w:hAnsi="Simplified Arabic" w:cs="Simplified Arabic"/>
                <w:rtl/>
              </w:rPr>
              <w:t>2.394</w:t>
            </w:r>
          </w:p>
        </w:tc>
        <w:tc>
          <w:tcPr>
            <w:tcW w:w="1263" w:type="dxa"/>
          </w:tcPr>
          <w:p w14:paraId="67DD9EA9" w14:textId="566D9E75" w:rsidR="004135BE" w:rsidRPr="006E590C" w:rsidRDefault="00002492" w:rsidP="007952FD">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rtl/>
                <w:lang w:bidi="ar-DZ"/>
              </w:rPr>
              <w:t>0.268</w:t>
            </w:r>
          </w:p>
        </w:tc>
        <w:tc>
          <w:tcPr>
            <w:tcW w:w="1563" w:type="dxa"/>
          </w:tcPr>
          <w:p w14:paraId="3C1C976E" w14:textId="5A6A8FA9" w:rsidR="004135BE" w:rsidRPr="006E590C" w:rsidRDefault="00002492"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rPr>
              <w:t>8.927</w:t>
            </w:r>
          </w:p>
        </w:tc>
        <w:tc>
          <w:tcPr>
            <w:tcW w:w="1422" w:type="dxa"/>
          </w:tcPr>
          <w:p w14:paraId="2FEA2F3A" w14:textId="77777777" w:rsidR="004135BE" w:rsidRPr="006E590C" w:rsidRDefault="004135BE" w:rsidP="007952FD">
            <w:pPr>
              <w:tabs>
                <w:tab w:val="left" w:pos="1252"/>
              </w:tabs>
              <w:bidi w:val="0"/>
              <w:ind w:left="0"/>
              <w:jc w:val="center"/>
              <w:rPr>
                <w:rFonts w:ascii="Simplified Arabic" w:hAnsi="Simplified Arabic" w:cs="Simplified Arabic"/>
                <w:rtl/>
                <w:lang w:bidi="ar-DZ"/>
              </w:rPr>
            </w:pPr>
            <w:r w:rsidRPr="006E590C">
              <w:rPr>
                <w:rFonts w:ascii="Simplified Arabic" w:hAnsi="Simplified Arabic" w:cs="Simplified Arabic"/>
              </w:rPr>
              <w:t>0,000</w:t>
            </w:r>
          </w:p>
        </w:tc>
      </w:tr>
      <w:tr w:rsidR="004135BE" w:rsidRPr="006E590C" w14:paraId="206C41D7" w14:textId="77777777" w:rsidTr="00ED5237">
        <w:trPr>
          <w:jc w:val="center"/>
        </w:trPr>
        <w:tc>
          <w:tcPr>
            <w:tcW w:w="2544" w:type="dxa"/>
            <w:shd w:val="clear" w:color="auto" w:fill="DEEAF6" w:themeFill="accent1" w:themeFillTint="33"/>
          </w:tcPr>
          <w:p w14:paraId="38E88721" w14:textId="279F8714" w:rsidR="004135BE" w:rsidRPr="006E590C" w:rsidRDefault="004135BE" w:rsidP="007952FD">
            <w:pPr>
              <w:tabs>
                <w:tab w:val="left" w:pos="1252"/>
              </w:tabs>
              <w:ind w:left="0" w:right="0"/>
              <w:rPr>
                <w:rFonts w:ascii="Simplified Arabic" w:hAnsi="Simplified Arabic" w:cs="Simplified Arabic"/>
                <w:b/>
                <w:bCs/>
                <w:rtl/>
                <w:lang w:bidi="ar-DZ"/>
              </w:rPr>
            </w:pPr>
            <w:r w:rsidRPr="006E590C">
              <w:rPr>
                <w:rFonts w:ascii="Simplified Arabic" w:hAnsi="Simplified Arabic" w:cs="Simplified Arabic"/>
                <w:b/>
                <w:bCs/>
                <w:rtl/>
                <w:lang w:bidi="ar-DZ"/>
              </w:rPr>
              <w:t>ا</w:t>
            </w:r>
            <w:r w:rsidR="00002492" w:rsidRPr="006E590C">
              <w:rPr>
                <w:rFonts w:ascii="Simplified Arabic" w:hAnsi="Simplified Arabic" w:cs="Simplified Arabic"/>
                <w:b/>
                <w:bCs/>
                <w:rtl/>
                <w:lang w:bidi="ar-DZ"/>
              </w:rPr>
              <w:t>لعدالة</w:t>
            </w:r>
          </w:p>
        </w:tc>
        <w:tc>
          <w:tcPr>
            <w:tcW w:w="1698" w:type="dxa"/>
          </w:tcPr>
          <w:p w14:paraId="4B94C358" w14:textId="0F7608AB" w:rsidR="004135BE" w:rsidRPr="006E590C" w:rsidRDefault="00002492" w:rsidP="007952FD">
            <w:pPr>
              <w:tabs>
                <w:tab w:val="left" w:pos="1642"/>
              </w:tabs>
              <w:ind w:left="0" w:right="23"/>
              <w:jc w:val="center"/>
              <w:rPr>
                <w:rFonts w:ascii="Simplified Arabic" w:hAnsi="Simplified Arabic" w:cs="Simplified Arabic"/>
                <w:rtl/>
                <w:lang w:bidi="ar-DZ"/>
              </w:rPr>
            </w:pPr>
            <w:r w:rsidRPr="006E590C">
              <w:rPr>
                <w:rFonts w:ascii="Simplified Arabic" w:hAnsi="Simplified Arabic" w:cs="Simplified Arabic"/>
                <w:rtl/>
              </w:rPr>
              <w:t>0.359</w:t>
            </w:r>
          </w:p>
        </w:tc>
        <w:tc>
          <w:tcPr>
            <w:tcW w:w="1263" w:type="dxa"/>
          </w:tcPr>
          <w:p w14:paraId="2516F650" w14:textId="7BCD04E9" w:rsidR="004135BE" w:rsidRPr="006E590C" w:rsidRDefault="00002492" w:rsidP="007952FD">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rtl/>
              </w:rPr>
              <w:t>0.081</w:t>
            </w:r>
          </w:p>
        </w:tc>
        <w:tc>
          <w:tcPr>
            <w:tcW w:w="1563" w:type="dxa"/>
          </w:tcPr>
          <w:p w14:paraId="7CF431C0" w14:textId="0E8A9443" w:rsidR="004135BE" w:rsidRPr="006E590C" w:rsidRDefault="00002492"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rPr>
              <w:t>4.396</w:t>
            </w:r>
          </w:p>
        </w:tc>
        <w:tc>
          <w:tcPr>
            <w:tcW w:w="1422" w:type="dxa"/>
          </w:tcPr>
          <w:p w14:paraId="3F259906" w14:textId="77777777" w:rsidR="004135BE" w:rsidRPr="006E590C" w:rsidRDefault="004135BE" w:rsidP="007952FD">
            <w:pPr>
              <w:tabs>
                <w:tab w:val="left" w:pos="1252"/>
              </w:tabs>
              <w:bidi w:val="0"/>
              <w:ind w:left="0"/>
              <w:jc w:val="center"/>
              <w:rPr>
                <w:rFonts w:ascii="Simplified Arabic" w:hAnsi="Simplified Arabic" w:cs="Simplified Arabic"/>
                <w:rtl/>
                <w:lang w:bidi="ar-DZ"/>
              </w:rPr>
            </w:pPr>
            <w:r w:rsidRPr="006E590C">
              <w:rPr>
                <w:rFonts w:ascii="Simplified Arabic" w:hAnsi="Simplified Arabic" w:cs="Simplified Arabic"/>
                <w:lang w:bidi="ar-DZ"/>
              </w:rPr>
              <w:t>0.000</w:t>
            </w:r>
          </w:p>
        </w:tc>
      </w:tr>
    </w:tbl>
    <w:bookmarkEnd w:id="183"/>
    <w:p w14:paraId="0D10228C" w14:textId="17A2973A" w:rsidR="000B3EE6" w:rsidRPr="006E590C" w:rsidRDefault="004135BE" w:rsidP="004135BE">
      <w:pPr>
        <w:pStyle w:val="ListParagraph"/>
        <w:ind w:left="502"/>
        <w:jc w:val="both"/>
        <w:rPr>
          <w:rFonts w:ascii="Simplified Arabic" w:hAnsi="Simplified Arabic" w:cs="Simplified Arabic"/>
          <w:b/>
          <w:bCs/>
          <w:lang w:bidi="ar-DZ"/>
        </w:rPr>
        <w:sectPr w:rsidR="000B3EE6" w:rsidRPr="006E590C" w:rsidSect="00ED449D">
          <w:footerReference w:type="default" r:id="rId61"/>
          <w:type w:val="continuous"/>
          <w:pgSz w:w="11906" w:h="16838"/>
          <w:pgMar w:top="1276" w:right="1133" w:bottom="851" w:left="1134" w:header="708" w:footer="708" w:gutter="0"/>
          <w:pgNumType w:start="66"/>
          <w:cols w:space="708"/>
          <w:docGrid w:linePitch="381"/>
        </w:sectPr>
      </w:pPr>
      <w:r w:rsidRPr="006E590C">
        <w:rPr>
          <w:rFonts w:ascii="Simplified Arabic" w:hAnsi="Simplified Arabic" w:cs="Simplified Arabic"/>
          <w:b/>
          <w:bCs/>
          <w:rtl/>
          <w:lang w:bidi="ar-DZ"/>
        </w:rPr>
        <w:t xml:space="preserve">المصدر من اعداد الطالبة بالاعتماد على برنامج </w:t>
      </w:r>
    </w:p>
    <w:p w14:paraId="06F91ACB" w14:textId="3A8C7D5F" w:rsidR="004135BE" w:rsidRPr="006E590C" w:rsidRDefault="004135BE" w:rsidP="000B3EE6">
      <w:pPr>
        <w:spacing w:after="240" w:line="276" w:lineRule="auto"/>
        <w:ind w:left="0" w:right="0"/>
        <w:jc w:val="both"/>
        <w:rPr>
          <w:rFonts w:ascii="Simplified Arabic" w:hAnsi="Simplified Arabic" w:cs="Simplified Arabic"/>
          <w:rtl/>
          <w:lang w:bidi="ar-DZ"/>
        </w:rPr>
      </w:pPr>
      <w:r w:rsidRPr="006E590C">
        <w:rPr>
          <w:rFonts w:ascii="Simplified Arabic" w:hAnsi="Simplified Arabic" w:cs="Simplified Arabic"/>
          <w:rtl/>
          <w:lang w:bidi="ar-DZ"/>
        </w:rPr>
        <w:lastRenderedPageBreak/>
        <w:t>نلاحظ من خلال الجدول أعلاه ان قيمة معامل الانحدار بين ال</w:t>
      </w:r>
      <w:r w:rsidR="00002492" w:rsidRPr="006E590C">
        <w:rPr>
          <w:rFonts w:ascii="Simplified Arabic" w:hAnsi="Simplified Arabic" w:cs="Simplified Arabic"/>
          <w:rtl/>
          <w:lang w:bidi="ar-DZ"/>
        </w:rPr>
        <w:t>عدال</w:t>
      </w:r>
      <w:r w:rsidR="008B7992" w:rsidRPr="006E590C">
        <w:rPr>
          <w:rFonts w:ascii="Simplified Arabic" w:hAnsi="Simplified Arabic" w:cs="Simplified Arabic"/>
          <w:rtl/>
          <w:lang w:bidi="ar-DZ"/>
        </w:rPr>
        <w:t>ة</w:t>
      </w:r>
      <w:r w:rsidRPr="006E590C">
        <w:rPr>
          <w:rFonts w:ascii="Simplified Arabic" w:hAnsi="Simplified Arabic" w:cs="Simplified Arabic"/>
          <w:rtl/>
          <w:lang w:bidi="ar-DZ"/>
        </w:rPr>
        <w:t xml:space="preserve"> والأداء التنظيمي</w:t>
      </w:r>
      <w:r w:rsidRPr="006E590C">
        <w:rPr>
          <w:rFonts w:ascii="Simplified Arabic" w:hAnsi="Simplified Arabic" w:cs="Simplified Arabic"/>
          <w:b/>
          <w:bCs/>
          <w:rtl/>
          <w:lang w:bidi="ar-DZ"/>
        </w:rPr>
        <w:t xml:space="preserve"> </w:t>
      </w:r>
      <w:r w:rsidRPr="006E590C">
        <w:rPr>
          <w:rFonts w:ascii="Simplified Arabic" w:hAnsi="Simplified Arabic" w:cs="Simplified Arabic"/>
          <w:rtl/>
          <w:lang w:bidi="ar-DZ"/>
        </w:rPr>
        <w:t>بلغت (</w:t>
      </w:r>
      <w:r w:rsidRPr="006E590C">
        <w:rPr>
          <w:rFonts w:ascii="Simplified Arabic" w:hAnsi="Simplified Arabic" w:cs="Simplified Arabic"/>
          <w:rtl/>
        </w:rPr>
        <w:t>0.</w:t>
      </w:r>
      <w:r w:rsidR="00002492" w:rsidRPr="006E590C">
        <w:rPr>
          <w:rFonts w:ascii="Simplified Arabic" w:hAnsi="Simplified Arabic" w:cs="Simplified Arabic"/>
          <w:rtl/>
        </w:rPr>
        <w:t>3</w:t>
      </w:r>
      <w:r w:rsidRPr="006E590C">
        <w:rPr>
          <w:rFonts w:ascii="Simplified Arabic" w:hAnsi="Simplified Arabic" w:cs="Simplified Arabic"/>
          <w:rtl/>
        </w:rPr>
        <w:t>59</w:t>
      </w:r>
      <w:r w:rsidRPr="006E590C">
        <w:rPr>
          <w:rFonts w:ascii="Simplified Arabic" w:hAnsi="Simplified Arabic" w:cs="Simplified Arabic"/>
          <w:rtl/>
          <w:lang w:bidi="ar-DZ"/>
        </w:rPr>
        <w:t>)</w:t>
      </w:r>
      <w:r w:rsidRPr="006E590C">
        <w:rPr>
          <w:rFonts w:ascii="Simplified Arabic" w:hAnsi="Simplified Arabic" w:cs="Simplified Arabic"/>
          <w:lang w:bidi="ar-DZ"/>
        </w:rPr>
        <w:t xml:space="preserve"> </w:t>
      </w:r>
      <w:r w:rsidRPr="006E590C">
        <w:rPr>
          <w:rFonts w:ascii="Simplified Arabic" w:hAnsi="Simplified Arabic" w:cs="Simplified Arabic"/>
          <w:rtl/>
          <w:lang w:bidi="ar-DZ"/>
        </w:rPr>
        <w:t xml:space="preserve">وهو ذو تأثير معنوي لان القيمة الاحتمالية اقل من مستوى المعنوية 0.05 والتي تساوي (0.000) وبلغت قيمة الاختبار </w:t>
      </w:r>
      <w:r w:rsidRPr="006E590C">
        <w:rPr>
          <w:rFonts w:ascii="Simplified Arabic" w:hAnsi="Simplified Arabic" w:cs="Simplified Arabic"/>
          <w:b/>
          <w:bCs/>
        </w:rPr>
        <w:t>T</w:t>
      </w:r>
      <w:r w:rsidRPr="006E590C">
        <w:rPr>
          <w:rFonts w:ascii="Simplified Arabic" w:hAnsi="Simplified Arabic" w:cs="Simplified Arabic"/>
          <w:rtl/>
          <w:lang w:bidi="ar-DZ"/>
        </w:rPr>
        <w:t xml:space="preserve"> المحسوبة (</w:t>
      </w:r>
      <w:r w:rsidR="00002492" w:rsidRPr="006E590C">
        <w:rPr>
          <w:rFonts w:ascii="Simplified Arabic" w:hAnsi="Simplified Arabic" w:cs="Simplified Arabic"/>
          <w:rtl/>
        </w:rPr>
        <w:t>4.396</w:t>
      </w:r>
      <w:r w:rsidRPr="006E590C">
        <w:rPr>
          <w:rFonts w:ascii="Simplified Arabic" w:hAnsi="Simplified Arabic" w:cs="Simplified Arabic"/>
          <w:rtl/>
          <w:lang w:bidi="ar-DZ"/>
        </w:rPr>
        <w:t>) ، وبلغت قيمة الثابت (</w:t>
      </w:r>
      <w:r w:rsidR="00002492" w:rsidRPr="006E590C">
        <w:rPr>
          <w:rFonts w:ascii="Simplified Arabic" w:hAnsi="Simplified Arabic" w:cs="Simplified Arabic"/>
          <w:rtl/>
        </w:rPr>
        <w:t>2.394</w:t>
      </w:r>
      <w:r w:rsidRPr="006E590C">
        <w:rPr>
          <w:rFonts w:ascii="Simplified Arabic" w:hAnsi="Simplified Arabic" w:cs="Simplified Arabic"/>
          <w:rtl/>
          <w:lang w:bidi="ar-DZ"/>
        </w:rPr>
        <w:t>) وهي دالة احصائية  لان القيمة الاحتمالية كانت اقل من 0.05 والتي تساوي 0.000.</w:t>
      </w:r>
    </w:p>
    <w:p w14:paraId="1D8598DE" w14:textId="77777777" w:rsidR="004135BE" w:rsidRPr="006E590C" w:rsidRDefault="004135BE" w:rsidP="004135BE">
      <w:pPr>
        <w:spacing w:after="240" w:line="276" w:lineRule="auto"/>
        <w:ind w:left="141" w:right="0"/>
        <w:jc w:val="both"/>
        <w:rPr>
          <w:rFonts w:ascii="Simplified Arabic" w:hAnsi="Simplified Arabic" w:cs="Simplified Arabic"/>
          <w:rtl/>
          <w:lang w:bidi="ar-DZ"/>
        </w:rPr>
      </w:pPr>
      <w:r w:rsidRPr="006E590C">
        <w:rPr>
          <w:rFonts w:ascii="Simplified Arabic" w:hAnsi="Simplified Arabic" w:cs="Simplified Arabic"/>
          <w:rtl/>
          <w:lang w:bidi="ar-DZ"/>
        </w:rPr>
        <w:t xml:space="preserve"> وبناء على ما سبق نقبل الفرضية البديلة ونرفض الفرضة الصفرية ويمكن القول:</w:t>
      </w:r>
    </w:p>
    <w:p w14:paraId="29463C30" w14:textId="029AF926" w:rsidR="004135BE" w:rsidRPr="006E590C" w:rsidRDefault="004135BE" w:rsidP="004135BE">
      <w:pPr>
        <w:spacing w:after="240" w:line="276" w:lineRule="auto"/>
        <w:ind w:left="141" w:right="0"/>
        <w:jc w:val="both"/>
        <w:rPr>
          <w:rStyle w:val="xdmh292"/>
          <w:rFonts w:ascii="Simplified Arabic" w:hAnsi="Simplified Arabic" w:cs="Simplified Arabic"/>
          <w:rtl/>
        </w:rPr>
      </w:pPr>
      <w:r w:rsidRPr="006E590C">
        <w:rPr>
          <w:rFonts w:ascii="Simplified Arabic" w:hAnsi="Simplified Arabic" w:cs="Simplified Arabic"/>
          <w:rtl/>
          <w:lang w:bidi="ar-DZ"/>
        </w:rPr>
        <w:t xml:space="preserve"> "</w:t>
      </w:r>
      <w:r w:rsidRPr="006E590C">
        <w:rPr>
          <w:rStyle w:val="xdmh292"/>
          <w:rFonts w:ascii="Simplified Arabic" w:hAnsi="Simplified Arabic" w:cs="Simplified Arabic"/>
          <w:vertAlign w:val="subscript"/>
        </w:rPr>
        <w:t xml:space="preserve"> </w:t>
      </w:r>
      <w:bookmarkStart w:id="184" w:name="_Hlk230478849"/>
      <w:r w:rsidRPr="006E590C">
        <w:rPr>
          <w:rStyle w:val="xdmh292"/>
          <w:rFonts w:ascii="Simplified Arabic" w:hAnsi="Simplified Arabic" w:cs="Simplified Arabic"/>
          <w:rtl/>
        </w:rPr>
        <w:t>يوجد أثر ذو دلالة إحصائية لل</w:t>
      </w:r>
      <w:r w:rsidR="00002492" w:rsidRPr="006E590C">
        <w:rPr>
          <w:rStyle w:val="xdmh292"/>
          <w:rFonts w:ascii="Simplified Arabic" w:hAnsi="Simplified Arabic" w:cs="Simplified Arabic"/>
          <w:rtl/>
        </w:rPr>
        <w:t>عدالة</w:t>
      </w:r>
      <w:r w:rsidRPr="006E590C">
        <w:rPr>
          <w:rStyle w:val="xdmh292"/>
          <w:rFonts w:ascii="Simplified Arabic" w:hAnsi="Simplified Arabic" w:cs="Simplified Arabic"/>
          <w:rtl/>
        </w:rPr>
        <w:t xml:space="preserve"> في تحسين الأداء التنظيمي لدى الأفراد في جامعة غرداية </w:t>
      </w:r>
      <w:bookmarkEnd w:id="184"/>
      <w:r w:rsidRPr="006E590C">
        <w:rPr>
          <w:rStyle w:val="xdmh292"/>
          <w:rFonts w:ascii="Simplified Arabic" w:hAnsi="Simplified Arabic" w:cs="Simplified Arabic"/>
          <w:rtl/>
        </w:rPr>
        <w:t>"</w:t>
      </w:r>
      <w:r w:rsidRPr="006E590C">
        <w:rPr>
          <w:rStyle w:val="xdmh292"/>
          <w:rFonts w:ascii="Simplified Arabic" w:hAnsi="Simplified Arabic" w:cs="Simplified Arabic"/>
        </w:rPr>
        <w:t xml:space="preserve">  </w:t>
      </w:r>
    </w:p>
    <w:p w14:paraId="067FD87B" w14:textId="77777777" w:rsidR="004135BE" w:rsidRPr="006E590C" w:rsidRDefault="004135BE" w:rsidP="004135BE">
      <w:pPr>
        <w:spacing w:after="160" w:line="276" w:lineRule="auto"/>
        <w:ind w:left="0"/>
        <w:rPr>
          <w:rFonts w:ascii="Simplified Arabic" w:eastAsia="Times New Roman" w:hAnsi="Simplified Arabic" w:cs="Simplified Arabic"/>
        </w:rPr>
        <w:sectPr w:rsidR="004135BE" w:rsidRPr="006E590C" w:rsidSect="000B3EE6">
          <w:headerReference w:type="default" r:id="rId62"/>
          <w:footerReference w:type="default" r:id="rId63"/>
          <w:pgSz w:w="11906" w:h="16838"/>
          <w:pgMar w:top="1135" w:right="1133" w:bottom="851" w:left="1134" w:header="708" w:footer="708" w:gutter="0"/>
          <w:pgNumType w:start="77" w:chapStyle="1"/>
          <w:cols w:space="708"/>
          <w:docGrid w:linePitch="381"/>
        </w:sectPr>
      </w:pPr>
    </w:p>
    <w:p w14:paraId="71A08E65" w14:textId="0E8D1EF5" w:rsidR="004135BE" w:rsidRPr="006E590C" w:rsidRDefault="004135BE" w:rsidP="004135BE">
      <w:pPr>
        <w:bidi w:val="0"/>
        <w:spacing w:after="160" w:line="276" w:lineRule="auto"/>
        <w:ind w:left="709"/>
        <w:rPr>
          <w:rFonts w:ascii="Simplified Arabic" w:hAnsi="Simplified Arabic" w:cs="Simplified Arabic"/>
        </w:rPr>
      </w:pPr>
      <w:r w:rsidRPr="006E590C">
        <w:rPr>
          <w:rFonts w:ascii="Simplified Arabic" w:eastAsia="Times New Roman" w:hAnsi="Simplified Arabic" w:cs="Simplified Arabic"/>
        </w:rPr>
        <w:t>Y</w:t>
      </w:r>
      <w:r w:rsidRPr="006E590C">
        <w:rPr>
          <w:rFonts w:ascii="Simplified Arabic" w:eastAsia="Times New Roman" w:hAnsi="Simplified Arabic" w:cs="Simplified Arabic"/>
          <w:rtl/>
          <w:lang w:bidi="ar-DZ"/>
        </w:rPr>
        <w:t>=</w:t>
      </w:r>
      <w:r w:rsidRPr="006E590C">
        <w:rPr>
          <w:rFonts w:ascii="Simplified Arabic" w:eastAsia="Times New Roman" w:hAnsi="Simplified Arabic" w:cs="Simplified Arabic"/>
          <w:lang w:bidi="ar-DZ"/>
        </w:rPr>
        <w:t xml:space="preserve"> </w:t>
      </w:r>
      <w:r w:rsidR="00002492" w:rsidRPr="006E590C">
        <w:rPr>
          <w:rFonts w:ascii="Simplified Arabic" w:hAnsi="Simplified Arabic" w:cs="Simplified Arabic"/>
          <w:rtl/>
        </w:rPr>
        <w:t>0.359</w:t>
      </w:r>
      <w:r w:rsidRPr="006E590C">
        <w:rPr>
          <w:rFonts w:ascii="Simplified Arabic" w:hAnsi="Simplified Arabic" w:cs="Simplified Arabic"/>
        </w:rPr>
        <w:t xml:space="preserve"> – </w:t>
      </w:r>
      <w:r w:rsidR="00002492" w:rsidRPr="006E590C">
        <w:rPr>
          <w:rFonts w:ascii="Simplified Arabic" w:hAnsi="Simplified Arabic" w:cs="Simplified Arabic"/>
          <w:rtl/>
        </w:rPr>
        <w:t>2.394</w:t>
      </w:r>
      <w:r w:rsidRPr="006E590C">
        <w:rPr>
          <w:rFonts w:ascii="Simplified Arabic" w:hAnsi="Simplified Arabic" w:cs="Simplified Arabic"/>
        </w:rPr>
        <w:t>X</w:t>
      </w:r>
    </w:p>
    <w:p w14:paraId="37839CDF" w14:textId="77777777" w:rsidR="004135BE" w:rsidRPr="006E590C" w:rsidRDefault="004135BE" w:rsidP="004135BE">
      <w:pPr>
        <w:spacing w:after="160" w:line="276" w:lineRule="auto"/>
        <w:ind w:left="496"/>
        <w:rPr>
          <w:rFonts w:ascii="Simplified Arabic" w:eastAsia="Times New Roman" w:hAnsi="Simplified Arabic" w:cs="Simplified Arabic"/>
          <w:rtl/>
          <w:lang w:bidi="ar-DZ"/>
        </w:rPr>
        <w:sectPr w:rsidR="004135BE" w:rsidRPr="006E590C" w:rsidSect="00070501">
          <w:type w:val="continuous"/>
          <w:pgSz w:w="11906" w:h="16838"/>
          <w:pgMar w:top="1135" w:right="1133" w:bottom="851" w:left="1134" w:header="708" w:footer="708" w:gutter="0"/>
          <w:pgNumType w:fmt="arabicAlpha" w:chapStyle="1"/>
          <w:cols w:num="2" w:space="708"/>
          <w:docGrid w:linePitch="381"/>
        </w:sectPr>
      </w:pPr>
      <w:r w:rsidRPr="006E590C">
        <w:rPr>
          <w:rFonts w:ascii="Simplified Arabic" w:eastAsia="Times New Roman" w:hAnsi="Simplified Arabic" w:cs="Simplified Arabic"/>
          <w:rtl/>
        </w:rPr>
        <w:t>معادلة الانحدار الخطي البسي</w:t>
      </w:r>
      <w:r w:rsidRPr="006E590C">
        <w:rPr>
          <w:rFonts w:ascii="Simplified Arabic" w:eastAsia="Times New Roman" w:hAnsi="Simplified Arabic" w:cs="Simplified Arabic"/>
          <w:rtl/>
          <w:lang w:bidi="ar-DZ"/>
        </w:rPr>
        <w:t>ط</w:t>
      </w:r>
    </w:p>
    <w:p w14:paraId="4F25EB4E" w14:textId="77777777" w:rsidR="004135BE" w:rsidRPr="006E590C" w:rsidRDefault="004135BE" w:rsidP="004135BE">
      <w:pPr>
        <w:spacing w:after="160" w:line="276" w:lineRule="auto"/>
        <w:ind w:left="1771"/>
        <w:rPr>
          <w:rFonts w:ascii="Simplified Arabic" w:eastAsia="Calibri" w:hAnsi="Simplified Arabic" w:cs="Simplified Arabic"/>
        </w:rPr>
      </w:pPr>
      <w:r w:rsidRPr="006E590C">
        <w:rPr>
          <w:rFonts w:ascii="Simplified Arabic" w:eastAsia="Calibri" w:hAnsi="Simplified Arabic" w:cs="Simplified Arabic"/>
        </w:rPr>
        <w:t>Y</w:t>
      </w:r>
      <w:r w:rsidRPr="006E590C">
        <w:rPr>
          <w:rFonts w:ascii="Simplified Arabic" w:eastAsia="Calibri" w:hAnsi="Simplified Arabic" w:cs="Simplified Arabic"/>
          <w:rtl/>
        </w:rPr>
        <w:t xml:space="preserve"> = </w:t>
      </w:r>
      <w:r w:rsidRPr="006E590C">
        <w:rPr>
          <w:rFonts w:ascii="Simplified Arabic" w:eastAsia="Calibri" w:hAnsi="Simplified Arabic" w:cs="Simplified Arabic"/>
          <w:rtl/>
          <w:lang w:bidi="ar-DZ"/>
        </w:rPr>
        <w:t xml:space="preserve">الأداء التنظيمي </w:t>
      </w:r>
    </w:p>
    <w:p w14:paraId="7CC0F66F" w14:textId="32F1CBA9" w:rsidR="004135BE" w:rsidRPr="006E590C" w:rsidRDefault="004135BE" w:rsidP="004135BE">
      <w:pPr>
        <w:spacing w:after="160" w:line="276" w:lineRule="auto"/>
        <w:ind w:left="496"/>
        <w:rPr>
          <w:rFonts w:ascii="Simplified Arabic" w:eastAsia="Calibri" w:hAnsi="Simplified Arabic" w:cs="Simplified Arabic"/>
          <w:sz w:val="32"/>
          <w:szCs w:val="32"/>
          <w:rtl/>
        </w:rPr>
      </w:pPr>
      <w:r w:rsidRPr="006E590C">
        <w:rPr>
          <w:rFonts w:ascii="Simplified Arabic" w:eastAsia="Calibri" w:hAnsi="Simplified Arabic" w:cs="Simplified Arabic"/>
          <w:rtl/>
        </w:rPr>
        <w:t xml:space="preserve"> </w:t>
      </w:r>
      <w:r w:rsidRPr="006E590C">
        <w:rPr>
          <w:rFonts w:ascii="Simplified Arabic" w:eastAsia="Calibri" w:hAnsi="Simplified Arabic" w:cs="Simplified Arabic"/>
        </w:rPr>
        <w:t xml:space="preserve"> X</w:t>
      </w:r>
      <w:r w:rsidRPr="006E590C">
        <w:rPr>
          <w:rFonts w:ascii="Simplified Arabic" w:eastAsia="Calibri" w:hAnsi="Simplified Arabic" w:cs="Simplified Arabic"/>
          <w:rtl/>
        </w:rPr>
        <w:t xml:space="preserve">= </w:t>
      </w:r>
      <w:r w:rsidR="00002492" w:rsidRPr="006E590C">
        <w:rPr>
          <w:rFonts w:ascii="Simplified Arabic" w:eastAsia="Calibri" w:hAnsi="Simplified Arabic" w:cs="Simplified Arabic"/>
          <w:rtl/>
        </w:rPr>
        <w:t>العدالة</w:t>
      </w:r>
    </w:p>
    <w:p w14:paraId="11BAFE22" w14:textId="77777777" w:rsidR="004135BE" w:rsidRPr="006E590C" w:rsidRDefault="004135BE" w:rsidP="004135BE">
      <w:pPr>
        <w:ind w:left="0" w:firstLine="709"/>
        <w:rPr>
          <w:rFonts w:ascii="Simplified Arabic" w:eastAsia="Calibri" w:hAnsi="Simplified Arabic" w:cs="Simplified Arabic"/>
          <w:rtl/>
        </w:rPr>
        <w:sectPr w:rsidR="004135BE" w:rsidRPr="006E590C" w:rsidSect="00070501">
          <w:type w:val="continuous"/>
          <w:pgSz w:w="11906" w:h="16838"/>
          <w:pgMar w:top="1135" w:right="1133" w:bottom="851" w:left="1134" w:header="708" w:footer="708" w:gutter="0"/>
          <w:pgNumType w:fmt="arabicAlpha" w:chapStyle="1"/>
          <w:cols w:num="2" w:space="708"/>
          <w:docGrid w:linePitch="381"/>
        </w:sectPr>
      </w:pPr>
    </w:p>
    <w:p w14:paraId="4DB410ED" w14:textId="34763A86" w:rsidR="004135BE" w:rsidRPr="006E590C" w:rsidRDefault="004135BE" w:rsidP="000047DE">
      <w:pPr>
        <w:ind w:left="141" w:right="0"/>
        <w:rPr>
          <w:rFonts w:ascii="Simplified Arabic" w:eastAsia="Calibri" w:hAnsi="Simplified Arabic" w:cs="Simplified Arabic"/>
          <w:rtl/>
        </w:rPr>
      </w:pPr>
      <w:r w:rsidRPr="006E590C">
        <w:rPr>
          <w:rFonts w:ascii="Simplified Arabic" w:eastAsia="Calibri" w:hAnsi="Simplified Arabic" w:cs="Simplified Arabic"/>
          <w:rtl/>
        </w:rPr>
        <w:t>تدل المعادلة على أن يوجد أثر لل</w:t>
      </w:r>
      <w:r w:rsidR="00002492" w:rsidRPr="006E590C">
        <w:rPr>
          <w:rFonts w:ascii="Simplified Arabic" w:eastAsia="Calibri" w:hAnsi="Simplified Arabic" w:cs="Simplified Arabic"/>
          <w:rtl/>
        </w:rPr>
        <w:t>عدالة</w:t>
      </w:r>
      <w:r w:rsidRPr="006E590C">
        <w:rPr>
          <w:rFonts w:ascii="Simplified Arabic" w:eastAsia="Calibri" w:hAnsi="Simplified Arabic" w:cs="Simplified Arabic"/>
          <w:rtl/>
        </w:rPr>
        <w:t xml:space="preserve"> </w:t>
      </w:r>
      <w:r w:rsidRPr="006E590C">
        <w:rPr>
          <w:rStyle w:val="xdmh292"/>
          <w:rFonts w:ascii="Simplified Arabic" w:hAnsi="Simplified Arabic" w:cs="Simplified Arabic"/>
          <w:rtl/>
        </w:rPr>
        <w:t>في تحسين الأداء التنظيمي</w:t>
      </w:r>
      <w:r w:rsidRPr="006E590C">
        <w:rPr>
          <w:rFonts w:ascii="Simplified Arabic" w:eastAsia="Calibri" w:hAnsi="Simplified Arabic" w:cs="Simplified Arabic"/>
          <w:rtl/>
        </w:rPr>
        <w:t>، حيث يؤدي الزيادة في بعد المتغير المستقل (ال</w:t>
      </w:r>
      <w:r w:rsidR="00002492" w:rsidRPr="006E590C">
        <w:rPr>
          <w:rFonts w:ascii="Simplified Arabic" w:eastAsia="Calibri" w:hAnsi="Simplified Arabic" w:cs="Simplified Arabic"/>
          <w:rtl/>
        </w:rPr>
        <w:t>عدالة</w:t>
      </w:r>
      <w:r w:rsidRPr="006E590C">
        <w:rPr>
          <w:rFonts w:ascii="Simplified Arabic" w:eastAsia="Calibri" w:hAnsi="Simplified Arabic" w:cs="Simplified Arabic"/>
          <w:rtl/>
        </w:rPr>
        <w:t xml:space="preserve">) بدرجة واحدة إلى زيادة في المستوى المتغير التابع ( الأداء التنظيمي) بمقدار </w:t>
      </w:r>
      <w:r w:rsidRPr="006E590C">
        <w:rPr>
          <w:rFonts w:ascii="Simplified Arabic" w:hAnsi="Simplified Arabic" w:cs="Simplified Arabic"/>
          <w:rtl/>
        </w:rPr>
        <w:t>(</w:t>
      </w:r>
      <w:r w:rsidR="00002492" w:rsidRPr="006E590C">
        <w:rPr>
          <w:rFonts w:ascii="Simplified Arabic" w:hAnsi="Simplified Arabic" w:cs="Simplified Arabic"/>
          <w:rtl/>
        </w:rPr>
        <w:t>0.359</w:t>
      </w:r>
      <w:r w:rsidRPr="006E590C">
        <w:rPr>
          <w:rFonts w:ascii="Simplified Arabic" w:eastAsia="Calibri" w:hAnsi="Simplified Arabic" w:cs="Simplified Arabic"/>
          <w:rtl/>
        </w:rPr>
        <w:t>).</w:t>
      </w:r>
    </w:p>
    <w:p w14:paraId="6E3291E0" w14:textId="21407C1F" w:rsidR="004A6BAF" w:rsidRPr="006E590C" w:rsidRDefault="004A6BAF" w:rsidP="004A6BAF">
      <w:pPr>
        <w:pStyle w:val="ListParagraph"/>
        <w:spacing w:line="276" w:lineRule="auto"/>
        <w:ind w:left="141"/>
        <w:rPr>
          <w:rFonts w:ascii="Simplified Arabic" w:hAnsi="Simplified Arabic" w:cs="Simplified Arabic"/>
          <w:b/>
          <w:bCs/>
          <w:rtl/>
        </w:rPr>
      </w:pPr>
      <w:r w:rsidRPr="006E590C">
        <w:rPr>
          <w:rFonts w:ascii="Simplified Arabic" w:hAnsi="Simplified Arabic" w:cs="Simplified Arabic"/>
          <w:b/>
          <w:bCs/>
          <w:u w:val="single"/>
          <w:rtl/>
        </w:rPr>
        <w:t>الفرضية الفرعية ال</w:t>
      </w:r>
      <w:r w:rsidR="00ED5237" w:rsidRPr="006E590C">
        <w:rPr>
          <w:rFonts w:ascii="Simplified Arabic" w:hAnsi="Simplified Arabic" w:cs="Simplified Arabic"/>
          <w:b/>
          <w:bCs/>
          <w:u w:val="single"/>
          <w:rtl/>
          <w:lang w:bidi="ar-DZ"/>
        </w:rPr>
        <w:t>ثالث</w:t>
      </w:r>
      <w:r w:rsidR="00124365" w:rsidRPr="006E590C">
        <w:rPr>
          <w:rFonts w:ascii="Simplified Arabic" w:hAnsi="Simplified Arabic" w:cs="Simplified Arabic"/>
          <w:b/>
          <w:bCs/>
          <w:u w:val="single"/>
          <w:rtl/>
          <w:lang w:bidi="ar-DZ"/>
        </w:rPr>
        <w:t>ة</w:t>
      </w:r>
      <w:r w:rsidRPr="006E590C">
        <w:rPr>
          <w:rFonts w:ascii="Simplified Arabic" w:hAnsi="Simplified Arabic" w:cs="Simplified Arabic"/>
          <w:b/>
          <w:bCs/>
          <w:rtl/>
        </w:rPr>
        <w:t>:</w:t>
      </w:r>
    </w:p>
    <w:p w14:paraId="4605FF45" w14:textId="2D3BB6FD" w:rsidR="000047DE" w:rsidRPr="006E590C" w:rsidRDefault="000047DE">
      <w:pPr>
        <w:pStyle w:val="ListParagraph"/>
        <w:numPr>
          <w:ilvl w:val="0"/>
          <w:numId w:val="48"/>
        </w:numPr>
        <w:spacing w:line="276" w:lineRule="auto"/>
        <w:ind w:left="141" w:right="0" w:firstLine="142"/>
        <w:jc w:val="both"/>
        <w:rPr>
          <w:rStyle w:val="xdmh292"/>
          <w:rFonts w:ascii="Simplified Arabic" w:hAnsi="Simplified Arabic" w:cs="Simplified Arabic"/>
          <w:b/>
          <w:bCs/>
          <w:lang w:bidi="ar-DZ"/>
        </w:rPr>
      </w:pPr>
      <w:r w:rsidRPr="006E590C">
        <w:rPr>
          <w:rStyle w:val="xdmh292"/>
          <w:rFonts w:ascii="Simplified Arabic" w:hAnsi="Simplified Arabic" w:cs="Simplified Arabic"/>
          <w:rtl/>
        </w:rPr>
        <w:t>هل يوجد أثر ذو دلالة إحصائية</w:t>
      </w:r>
      <w:r w:rsidRPr="006E590C">
        <w:rPr>
          <w:rFonts w:ascii="Simplified Arabic" w:hAnsi="Simplified Arabic" w:cs="Simplified Arabic"/>
          <w:rtl/>
        </w:rPr>
        <w:t xml:space="preserve"> </w:t>
      </w:r>
      <w:r w:rsidRPr="006E590C">
        <w:rPr>
          <w:rStyle w:val="xdmh292"/>
          <w:rFonts w:ascii="Simplified Arabic" w:hAnsi="Simplified Arabic" w:cs="Simplified Arabic"/>
          <w:rtl/>
        </w:rPr>
        <w:t>للأخلاق في تحسين الأداء التنظيمي لدى الأفراد في جامعة غرداية؟</w:t>
      </w:r>
    </w:p>
    <w:p w14:paraId="6F1EE570" w14:textId="5F2CFB88" w:rsidR="000047DE" w:rsidRPr="006E590C" w:rsidRDefault="000047DE" w:rsidP="000047DE">
      <w:pPr>
        <w:spacing w:line="276" w:lineRule="auto"/>
        <w:ind w:left="141" w:firstLine="142"/>
        <w:rPr>
          <w:rStyle w:val="xdmh292"/>
          <w:rFonts w:ascii="Simplified Arabic" w:hAnsi="Simplified Arabic" w:cs="Simplified Arabic"/>
          <w:rtl/>
        </w:rPr>
      </w:pPr>
      <w:r w:rsidRPr="006E590C">
        <w:rPr>
          <w:rStyle w:val="xdmh292"/>
          <w:rFonts w:ascii="Simplified Arabic" w:hAnsi="Simplified Arabic" w:cs="Simplified Arabic"/>
          <w:b/>
          <w:bCs/>
        </w:rPr>
        <w:t>H</w:t>
      </w:r>
      <w:r w:rsidR="00124365" w:rsidRPr="006E590C">
        <w:rPr>
          <w:rStyle w:val="xdmh292"/>
          <w:rFonts w:ascii="Simplified Arabic" w:hAnsi="Simplified Arabic" w:cs="Simplified Arabic"/>
          <w:b/>
          <w:bCs/>
          <w:vertAlign w:val="subscript"/>
        </w:rPr>
        <w:t>1</w:t>
      </w:r>
      <w:r w:rsidRPr="006E590C">
        <w:rPr>
          <w:rStyle w:val="xdmh292"/>
          <w:rFonts w:ascii="Simplified Arabic" w:hAnsi="Simplified Arabic" w:cs="Simplified Arabic"/>
          <w:b/>
          <w:bCs/>
          <w:rtl/>
        </w:rPr>
        <w:t>:</w:t>
      </w:r>
      <w:r w:rsidRPr="006E590C">
        <w:rPr>
          <w:rStyle w:val="xdmh292"/>
          <w:rFonts w:ascii="Simplified Arabic" w:hAnsi="Simplified Arabic" w:cs="Simplified Arabic"/>
          <w:vertAlign w:val="subscript"/>
          <w:rtl/>
          <w:lang w:bidi="ar-DZ"/>
        </w:rPr>
        <w:t xml:space="preserve"> </w:t>
      </w:r>
      <w:r w:rsidRPr="006E590C">
        <w:rPr>
          <w:rStyle w:val="xdmh292"/>
          <w:rFonts w:ascii="Simplified Arabic" w:hAnsi="Simplified Arabic" w:cs="Simplified Arabic"/>
          <w:vertAlign w:val="subscript"/>
        </w:rPr>
        <w:t xml:space="preserve"> </w:t>
      </w:r>
      <w:r w:rsidRPr="006E590C">
        <w:rPr>
          <w:rStyle w:val="xdmh292"/>
          <w:rFonts w:ascii="Simplified Arabic" w:hAnsi="Simplified Arabic" w:cs="Simplified Arabic"/>
          <w:rtl/>
        </w:rPr>
        <w:t>يوجد أثر ذو دلالة إحصائية للأخلاق في تحسين الأداء التنظيمي لدى الأفراد في جامعة غرداية</w:t>
      </w:r>
    </w:p>
    <w:p w14:paraId="45F00072" w14:textId="7D4DEADE" w:rsidR="000047DE" w:rsidRPr="006E590C" w:rsidRDefault="000047DE" w:rsidP="000D7196">
      <w:pPr>
        <w:spacing w:line="276" w:lineRule="auto"/>
        <w:ind w:left="141" w:firstLine="142"/>
        <w:rPr>
          <w:rFonts w:ascii="Simplified Arabic" w:hAnsi="Simplified Arabic" w:cs="Simplified Arabic"/>
          <w:rtl/>
        </w:rPr>
      </w:pPr>
      <w:r w:rsidRPr="006E590C">
        <w:rPr>
          <w:rStyle w:val="xdmh292"/>
          <w:rFonts w:ascii="Simplified Arabic" w:hAnsi="Simplified Arabic" w:cs="Simplified Arabic"/>
          <w:b/>
          <w:bCs/>
        </w:rPr>
        <w:t>H</w:t>
      </w:r>
      <w:r w:rsidR="00124365" w:rsidRPr="006E590C">
        <w:rPr>
          <w:rStyle w:val="xdmh292"/>
          <w:rFonts w:ascii="Simplified Arabic" w:hAnsi="Simplified Arabic" w:cs="Simplified Arabic"/>
          <w:b/>
          <w:bCs/>
          <w:vertAlign w:val="subscript"/>
        </w:rPr>
        <w:t>0</w:t>
      </w:r>
      <w:r w:rsidRPr="006E590C">
        <w:rPr>
          <w:rStyle w:val="xdmh292"/>
          <w:rFonts w:ascii="Simplified Arabic" w:hAnsi="Simplified Arabic" w:cs="Simplified Arabic"/>
          <w:b/>
          <w:bCs/>
          <w:rtl/>
        </w:rPr>
        <w:t>:</w:t>
      </w:r>
      <w:r w:rsidRPr="006E590C">
        <w:rPr>
          <w:rStyle w:val="xdmh292"/>
          <w:rFonts w:ascii="Simplified Arabic" w:hAnsi="Simplified Arabic" w:cs="Simplified Arabic"/>
          <w:vertAlign w:val="subscript"/>
          <w:rtl/>
          <w:lang w:bidi="ar-DZ"/>
        </w:rPr>
        <w:t xml:space="preserve"> </w:t>
      </w:r>
      <w:r w:rsidRPr="006E590C">
        <w:rPr>
          <w:rStyle w:val="xdmh292"/>
          <w:rFonts w:ascii="Simplified Arabic" w:hAnsi="Simplified Arabic" w:cs="Simplified Arabic"/>
          <w:vertAlign w:val="subscript"/>
        </w:rPr>
        <w:t xml:space="preserve"> </w:t>
      </w:r>
      <w:r w:rsidRPr="006E590C">
        <w:rPr>
          <w:rStyle w:val="xdmh292"/>
          <w:rFonts w:ascii="Simplified Arabic" w:hAnsi="Simplified Arabic" w:cs="Simplified Arabic"/>
          <w:rtl/>
        </w:rPr>
        <w:t>لا يوجد أثر ذو دلالة إحصائية للأخلاق في تحسين الأداء التنظيمي لدى الأفراد في جامعة غرداية</w:t>
      </w:r>
      <w:r w:rsidRPr="006E590C">
        <w:rPr>
          <w:rStyle w:val="xdmh292"/>
          <w:rFonts w:ascii="Simplified Arabic" w:hAnsi="Simplified Arabic" w:cs="Simplified Arabic"/>
        </w:rPr>
        <w:t>.</w:t>
      </w:r>
    </w:p>
    <w:p w14:paraId="4CD24A32" w14:textId="5B08EB30" w:rsidR="000D7196" w:rsidRPr="006E590C" w:rsidRDefault="000D7196" w:rsidP="000D7196">
      <w:pPr>
        <w:rPr>
          <w:rFonts w:ascii="Simplified Arabic" w:hAnsi="Simplified Arabic" w:cs="Simplified Arabic"/>
          <w:b/>
          <w:bCs/>
        </w:rPr>
      </w:pPr>
      <w:bookmarkStart w:id="185" w:name="_Toc231070396"/>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34</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:نتائج معامل الارتباط والتحديد بالنسبة للفرضية الفرعية الثالثة</w:t>
      </w:r>
      <w:bookmarkEnd w:id="185"/>
    </w:p>
    <w:tbl>
      <w:tblPr>
        <w:tblStyle w:val="TableGrid"/>
        <w:bidiVisual/>
        <w:tblW w:w="0" w:type="auto"/>
        <w:jc w:val="center"/>
        <w:tblLook w:val="04A0" w:firstRow="1" w:lastRow="0" w:firstColumn="1" w:lastColumn="0" w:noHBand="0" w:noVBand="1"/>
      </w:tblPr>
      <w:tblGrid>
        <w:gridCol w:w="2287"/>
        <w:gridCol w:w="2287"/>
        <w:gridCol w:w="2286"/>
      </w:tblGrid>
      <w:tr w:rsidR="000047DE" w:rsidRPr="006E590C" w14:paraId="0A81DE0C" w14:textId="77777777" w:rsidTr="007921EB">
        <w:trPr>
          <w:jc w:val="center"/>
        </w:trPr>
        <w:tc>
          <w:tcPr>
            <w:tcW w:w="2287" w:type="dxa"/>
            <w:shd w:val="clear" w:color="auto" w:fill="DEEAF6" w:themeFill="accent1" w:themeFillTint="33"/>
          </w:tcPr>
          <w:p w14:paraId="234DEE95" w14:textId="77777777" w:rsidR="000047DE" w:rsidRPr="006E590C" w:rsidRDefault="000047DE" w:rsidP="007952FD">
            <w:pPr>
              <w:tabs>
                <w:tab w:val="left" w:pos="1252"/>
              </w:tabs>
              <w:ind w:left="0"/>
              <w:jc w:val="center"/>
              <w:rPr>
                <w:rFonts w:ascii="Simplified Arabic" w:hAnsi="Simplified Arabic" w:cs="Simplified Arabic"/>
                <w:rtl/>
                <w:lang w:bidi="ar-DZ"/>
              </w:rPr>
            </w:pPr>
            <w:bookmarkStart w:id="186" w:name="_Hlk231012661"/>
          </w:p>
        </w:tc>
        <w:tc>
          <w:tcPr>
            <w:tcW w:w="2287" w:type="dxa"/>
            <w:shd w:val="clear" w:color="auto" w:fill="DEEAF6" w:themeFill="accent1" w:themeFillTint="33"/>
          </w:tcPr>
          <w:p w14:paraId="7FC68372" w14:textId="77777777" w:rsidR="000047DE" w:rsidRPr="006E590C" w:rsidRDefault="000047DE" w:rsidP="007952FD">
            <w:pPr>
              <w:tabs>
                <w:tab w:val="left" w:pos="1252"/>
              </w:tabs>
              <w:ind w:left="0" w:right="10"/>
              <w:jc w:val="center"/>
              <w:rPr>
                <w:rFonts w:ascii="Simplified Arabic" w:hAnsi="Simplified Arabic" w:cs="Simplified Arabic"/>
                <w:b/>
                <w:bCs/>
                <w:lang w:bidi="ar-DZ"/>
              </w:rPr>
            </w:pPr>
            <w:r w:rsidRPr="006E590C">
              <w:rPr>
                <w:rFonts w:ascii="Simplified Arabic" w:hAnsi="Simplified Arabic" w:cs="Simplified Arabic"/>
                <w:b/>
                <w:bCs/>
                <w:rtl/>
                <w:lang w:bidi="ar-DZ"/>
              </w:rPr>
              <w:t xml:space="preserve">معامل الارتباط </w:t>
            </w:r>
            <w:r w:rsidRPr="006E590C">
              <w:rPr>
                <w:rFonts w:ascii="Simplified Arabic" w:hAnsi="Simplified Arabic" w:cs="Simplified Arabic"/>
                <w:b/>
                <w:bCs/>
                <w:lang w:bidi="ar-DZ"/>
              </w:rPr>
              <w:t>R</w:t>
            </w:r>
          </w:p>
        </w:tc>
        <w:tc>
          <w:tcPr>
            <w:tcW w:w="2286" w:type="dxa"/>
            <w:shd w:val="clear" w:color="auto" w:fill="DEEAF6" w:themeFill="accent1" w:themeFillTint="33"/>
          </w:tcPr>
          <w:p w14:paraId="7DADAAE4" w14:textId="77777777" w:rsidR="000047DE" w:rsidRPr="006E590C" w:rsidRDefault="000047DE" w:rsidP="007952FD">
            <w:pPr>
              <w:tabs>
                <w:tab w:val="left" w:pos="1252"/>
              </w:tabs>
              <w:ind w:left="0" w:right="171"/>
              <w:jc w:val="center"/>
              <w:rPr>
                <w:rFonts w:ascii="Simplified Arabic" w:hAnsi="Simplified Arabic" w:cs="Simplified Arabic"/>
                <w:b/>
                <w:bCs/>
                <w:vertAlign w:val="superscript"/>
                <w:rtl/>
                <w:lang w:bidi="ar-DZ"/>
              </w:rPr>
            </w:pPr>
            <w:r w:rsidRPr="006E590C">
              <w:rPr>
                <w:rFonts w:ascii="Simplified Arabic" w:hAnsi="Simplified Arabic" w:cs="Simplified Arabic"/>
                <w:b/>
                <w:bCs/>
                <w:rtl/>
                <w:lang w:bidi="ar-DZ"/>
              </w:rPr>
              <w:t xml:space="preserve">معامل التحديد </w:t>
            </w:r>
            <w:r w:rsidRPr="006E590C">
              <w:rPr>
                <w:rFonts w:ascii="Simplified Arabic" w:hAnsi="Simplified Arabic" w:cs="Simplified Arabic"/>
                <w:b/>
                <w:bCs/>
                <w:lang w:bidi="ar-DZ"/>
              </w:rPr>
              <w:t>R</w:t>
            </w:r>
            <w:r w:rsidRPr="006E590C">
              <w:rPr>
                <w:rFonts w:ascii="Simplified Arabic" w:hAnsi="Simplified Arabic" w:cs="Simplified Arabic"/>
                <w:b/>
                <w:bCs/>
                <w:vertAlign w:val="superscript"/>
                <w:lang w:bidi="ar-DZ"/>
              </w:rPr>
              <w:t>2</w:t>
            </w:r>
          </w:p>
        </w:tc>
      </w:tr>
      <w:tr w:rsidR="000047DE" w:rsidRPr="006E590C" w14:paraId="356918A2" w14:textId="77777777" w:rsidTr="007921EB">
        <w:trPr>
          <w:jc w:val="center"/>
        </w:trPr>
        <w:tc>
          <w:tcPr>
            <w:tcW w:w="2287" w:type="dxa"/>
            <w:shd w:val="clear" w:color="auto" w:fill="DEEAF6" w:themeFill="accent1" w:themeFillTint="33"/>
          </w:tcPr>
          <w:p w14:paraId="33303785" w14:textId="27F84015" w:rsidR="000047DE" w:rsidRPr="006E590C" w:rsidRDefault="000047DE" w:rsidP="007952FD">
            <w:pPr>
              <w:tabs>
                <w:tab w:val="left" w:pos="1252"/>
              </w:tabs>
              <w:ind w:left="0"/>
              <w:jc w:val="center"/>
              <w:rPr>
                <w:rFonts w:ascii="Simplified Arabic" w:hAnsi="Simplified Arabic" w:cs="Simplified Arabic"/>
                <w:rtl/>
                <w:lang w:bidi="ar-DZ"/>
              </w:rPr>
            </w:pPr>
            <w:r w:rsidRPr="006E590C">
              <w:rPr>
                <w:rFonts w:ascii="Simplified Arabic" w:eastAsia="DengXian" w:hAnsi="Simplified Arabic" w:cs="Simplified Arabic"/>
                <w:b/>
                <w:bCs/>
                <w:rtl/>
              </w:rPr>
              <w:t>ال</w:t>
            </w:r>
            <w:r w:rsidR="007921EB" w:rsidRPr="006E590C">
              <w:rPr>
                <w:rFonts w:ascii="Simplified Arabic" w:eastAsia="DengXian" w:hAnsi="Simplified Arabic" w:cs="Simplified Arabic"/>
                <w:b/>
                <w:bCs/>
                <w:rtl/>
              </w:rPr>
              <w:t>أخلاق</w:t>
            </w:r>
          </w:p>
        </w:tc>
        <w:tc>
          <w:tcPr>
            <w:tcW w:w="2287" w:type="dxa"/>
          </w:tcPr>
          <w:p w14:paraId="5BCEB5E4" w14:textId="0443D4D9" w:rsidR="000047DE" w:rsidRPr="006E590C" w:rsidRDefault="000047DE"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0.648</w:t>
            </w:r>
          </w:p>
        </w:tc>
        <w:tc>
          <w:tcPr>
            <w:tcW w:w="2286" w:type="dxa"/>
          </w:tcPr>
          <w:p w14:paraId="2424DE19" w14:textId="3E0F5FF7" w:rsidR="000047DE" w:rsidRPr="006E590C" w:rsidRDefault="000047DE"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0.420</w:t>
            </w:r>
          </w:p>
        </w:tc>
      </w:tr>
    </w:tbl>
    <w:bookmarkEnd w:id="186"/>
    <w:p w14:paraId="1BE2D77F" w14:textId="77777777" w:rsidR="000047DE" w:rsidRPr="006E590C" w:rsidRDefault="000047DE" w:rsidP="000047DE">
      <w:pPr>
        <w:pStyle w:val="ListParagraph"/>
        <w:spacing w:line="276" w:lineRule="auto"/>
        <w:ind w:left="502"/>
        <w:jc w:val="both"/>
        <w:rPr>
          <w:rFonts w:ascii="Simplified Arabic" w:hAnsi="Simplified Arabic" w:cs="Simplified Arabic"/>
          <w:b/>
          <w:bCs/>
          <w:lang w:bidi="ar-DZ"/>
        </w:rPr>
      </w:pPr>
      <w:r w:rsidRPr="006E590C">
        <w:rPr>
          <w:rFonts w:ascii="Simplified Arabic" w:hAnsi="Simplified Arabic" w:cs="Simplified Arabic"/>
          <w:b/>
          <w:bCs/>
          <w:rtl/>
          <w:lang w:bidi="ar-DZ"/>
        </w:rPr>
        <w:t xml:space="preserve">المصدر من اعداد الطالبة بالاعتماد على برنامج </w:t>
      </w:r>
      <w:r w:rsidRPr="006E590C">
        <w:rPr>
          <w:rFonts w:ascii="Simplified Arabic" w:hAnsi="Simplified Arabic" w:cs="Simplified Arabic"/>
          <w:b/>
          <w:bCs/>
          <w:lang w:bidi="ar-DZ"/>
        </w:rPr>
        <w:t>R</w:t>
      </w:r>
    </w:p>
    <w:p w14:paraId="6871D20A" w14:textId="7B01B22A" w:rsidR="000047DE" w:rsidRPr="006E590C" w:rsidRDefault="000047DE" w:rsidP="000047DE">
      <w:pPr>
        <w:tabs>
          <w:tab w:val="left" w:pos="1252"/>
        </w:tabs>
        <w:spacing w:line="276" w:lineRule="auto"/>
        <w:ind w:left="141" w:right="0"/>
        <w:rPr>
          <w:rFonts w:ascii="Simplified Arabic" w:hAnsi="Simplified Arabic" w:cs="Simplified Arabic"/>
          <w:rtl/>
          <w:lang w:bidi="ar-DZ"/>
        </w:rPr>
      </w:pPr>
      <w:r w:rsidRPr="006E590C">
        <w:rPr>
          <w:rFonts w:ascii="Simplified Arabic" w:hAnsi="Simplified Arabic" w:cs="Simplified Arabic"/>
          <w:rtl/>
          <w:lang w:bidi="ar-DZ"/>
        </w:rPr>
        <w:t xml:space="preserve">يوضح الجدول السابق نتائج معامل الارتباط ومعامل التحديد بين الأخلاق والأداء التنظيمي لدى الأفراد في جامعة غرداية، بلغ معامل الارتباط 64.8 </w:t>
      </w: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مما يدل على وجود علاقة طردية ومتوسطة إلى قوية بين الأخلاق والأداء التنظيمي، كما يفسر </w:t>
      </w:r>
      <w:r w:rsidRPr="006E590C">
        <w:rPr>
          <w:rFonts w:ascii="Simplified Arabic" w:eastAsia="DengXian" w:hAnsi="Simplified Arabic" w:cs="Simplified Arabic"/>
          <w:rtl/>
        </w:rPr>
        <w:t xml:space="preserve">الأخلاق 42 </w:t>
      </w:r>
      <w:r w:rsidRPr="006E590C">
        <w:rPr>
          <w:rFonts w:ascii="Simplified Arabic" w:hAnsi="Simplified Arabic" w:cs="Simplified Arabic"/>
          <w:rtl/>
          <w:lang w:bidi="ar-DZ"/>
        </w:rPr>
        <w:t>% من التغيير الحاصل في الأداء التنظيمي.</w:t>
      </w:r>
    </w:p>
    <w:p w14:paraId="7193BE98" w14:textId="06B1C1F1" w:rsidR="000047DE" w:rsidRPr="006E590C" w:rsidRDefault="000047DE" w:rsidP="000047DE">
      <w:pPr>
        <w:tabs>
          <w:tab w:val="left" w:pos="1252"/>
        </w:tabs>
        <w:spacing w:line="276" w:lineRule="auto"/>
        <w:jc w:val="center"/>
        <w:rPr>
          <w:rFonts w:ascii="Simplified Arabic" w:hAnsi="Simplified Arabic" w:cs="Simplified Arabic"/>
          <w:b/>
          <w:bCs/>
          <w:rtl/>
          <w:lang w:bidi="ar-DZ"/>
        </w:rPr>
      </w:pPr>
      <w:r w:rsidRPr="006E590C">
        <w:rPr>
          <w:rFonts w:ascii="Simplified Arabic" w:hAnsi="Simplified Arabic" w:cs="Simplified Arabic"/>
          <w:b/>
          <w:bCs/>
          <w:rtl/>
        </w:rPr>
        <w:t>الجدول رقم (</w:t>
      </w:r>
      <w:r w:rsidR="007921EB" w:rsidRPr="006E590C">
        <w:rPr>
          <w:rFonts w:ascii="Simplified Arabic" w:hAnsi="Simplified Arabic" w:cs="Simplified Arabic"/>
          <w:b/>
          <w:bCs/>
          <w:rtl/>
        </w:rPr>
        <w:t>35</w:t>
      </w:r>
      <w:r w:rsidRPr="006E590C">
        <w:rPr>
          <w:rFonts w:ascii="Simplified Arabic" w:hAnsi="Simplified Arabic" w:cs="Simplified Arabic"/>
          <w:b/>
          <w:bCs/>
          <w:rtl/>
        </w:rPr>
        <w:t>): معنوية العلاقة بين الأخلاق الأداء التنظيمي</w:t>
      </w:r>
      <w:r w:rsidRPr="006E590C">
        <w:rPr>
          <w:rFonts w:ascii="Simplified Arabic" w:hAnsi="Simplified Arabic" w:cs="Simplified Arabic"/>
          <w:b/>
          <w:bCs/>
          <w:rtl/>
          <w:lang w:bidi="ar-DZ"/>
        </w:rPr>
        <w:t>.</w:t>
      </w:r>
    </w:p>
    <w:tbl>
      <w:tblPr>
        <w:tblStyle w:val="TableGrid"/>
        <w:bidiVisual/>
        <w:tblW w:w="0" w:type="auto"/>
        <w:jc w:val="center"/>
        <w:tblLook w:val="04A0" w:firstRow="1" w:lastRow="0" w:firstColumn="1" w:lastColumn="0" w:noHBand="0" w:noVBand="1"/>
      </w:tblPr>
      <w:tblGrid>
        <w:gridCol w:w="1813"/>
        <w:gridCol w:w="1609"/>
        <w:gridCol w:w="640"/>
        <w:gridCol w:w="640"/>
        <w:gridCol w:w="1577"/>
        <w:gridCol w:w="1462"/>
      </w:tblGrid>
      <w:tr w:rsidR="000047DE" w:rsidRPr="006E590C" w14:paraId="6A6FDD62" w14:textId="77777777" w:rsidTr="007921EB">
        <w:trPr>
          <w:jc w:val="center"/>
        </w:trPr>
        <w:tc>
          <w:tcPr>
            <w:tcW w:w="1813" w:type="dxa"/>
            <w:shd w:val="clear" w:color="auto" w:fill="DEEAF6" w:themeFill="accent1" w:themeFillTint="33"/>
            <w:vAlign w:val="center"/>
          </w:tcPr>
          <w:p w14:paraId="4C03BBD0" w14:textId="77777777" w:rsidR="000047DE" w:rsidRPr="006E590C" w:rsidRDefault="000047DE" w:rsidP="007952FD">
            <w:pPr>
              <w:tabs>
                <w:tab w:val="left" w:pos="1252"/>
              </w:tabs>
              <w:ind w:left="0"/>
              <w:jc w:val="center"/>
              <w:rPr>
                <w:rFonts w:ascii="Simplified Arabic" w:hAnsi="Simplified Arabic" w:cs="Simplified Arabic"/>
                <w:rtl/>
                <w:lang w:bidi="ar-DZ"/>
              </w:rPr>
            </w:pPr>
            <w:bookmarkStart w:id="187" w:name="_Hlk231012682"/>
          </w:p>
        </w:tc>
        <w:tc>
          <w:tcPr>
            <w:tcW w:w="1564" w:type="dxa"/>
            <w:shd w:val="clear" w:color="auto" w:fill="DEEAF6" w:themeFill="accent1" w:themeFillTint="33"/>
            <w:vAlign w:val="center"/>
          </w:tcPr>
          <w:p w14:paraId="4648F84C" w14:textId="77777777" w:rsidR="000047DE" w:rsidRPr="006E590C" w:rsidRDefault="000047DE" w:rsidP="007952FD">
            <w:pPr>
              <w:tabs>
                <w:tab w:val="left" w:pos="1252"/>
              </w:tabs>
              <w:ind w:left="0" w:right="36"/>
              <w:jc w:val="center"/>
              <w:rPr>
                <w:rFonts w:ascii="Simplified Arabic" w:hAnsi="Simplified Arabic" w:cs="Simplified Arabic"/>
                <w:b/>
                <w:bCs/>
                <w:rtl/>
                <w:lang w:bidi="ar-DZ"/>
              </w:rPr>
            </w:pPr>
            <w:r w:rsidRPr="006E590C">
              <w:rPr>
                <w:rFonts w:ascii="Simplified Arabic" w:hAnsi="Simplified Arabic" w:cs="Simplified Arabic"/>
                <w:b/>
                <w:bCs/>
                <w:lang w:bidi="ar-DZ"/>
              </w:rPr>
              <w:t>F- satistic</w:t>
            </w:r>
          </w:p>
        </w:tc>
        <w:tc>
          <w:tcPr>
            <w:tcW w:w="624" w:type="dxa"/>
            <w:shd w:val="clear" w:color="auto" w:fill="DEEAF6" w:themeFill="accent1" w:themeFillTint="33"/>
          </w:tcPr>
          <w:p w14:paraId="786A5E5D" w14:textId="77777777" w:rsidR="000047DE" w:rsidRPr="006E590C" w:rsidRDefault="000047DE" w:rsidP="007952FD">
            <w:pPr>
              <w:tabs>
                <w:tab w:val="left" w:pos="1252"/>
              </w:tabs>
              <w:ind w:left="0" w:right="0"/>
              <w:jc w:val="center"/>
              <w:rPr>
                <w:rFonts w:ascii="Simplified Arabic" w:hAnsi="Simplified Arabic" w:cs="Simplified Arabic"/>
                <w:b/>
                <w:bCs/>
              </w:rPr>
            </w:pPr>
            <w:r w:rsidRPr="006E590C">
              <w:rPr>
                <w:rFonts w:ascii="Simplified Arabic" w:hAnsi="Simplified Arabic" w:cs="Simplified Arabic"/>
                <w:b/>
                <w:bCs/>
              </w:rPr>
              <w:t>Df1</w:t>
            </w:r>
          </w:p>
        </w:tc>
        <w:tc>
          <w:tcPr>
            <w:tcW w:w="635" w:type="dxa"/>
            <w:shd w:val="clear" w:color="auto" w:fill="DEEAF6" w:themeFill="accent1" w:themeFillTint="33"/>
            <w:vAlign w:val="center"/>
          </w:tcPr>
          <w:p w14:paraId="23B2FF10" w14:textId="77777777" w:rsidR="000047DE" w:rsidRPr="006E590C" w:rsidRDefault="000047DE" w:rsidP="007952FD">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Pr>
              <w:t>Df2</w:t>
            </w:r>
          </w:p>
        </w:tc>
        <w:tc>
          <w:tcPr>
            <w:tcW w:w="1577" w:type="dxa"/>
            <w:shd w:val="clear" w:color="auto" w:fill="DEEAF6" w:themeFill="accent1" w:themeFillTint="33"/>
            <w:vAlign w:val="center"/>
          </w:tcPr>
          <w:p w14:paraId="24EFC43C" w14:textId="77777777" w:rsidR="000047DE" w:rsidRPr="006E590C" w:rsidRDefault="000047DE" w:rsidP="007952FD">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Pr>
              <w:t>t-value</w:t>
            </w:r>
          </w:p>
        </w:tc>
        <w:tc>
          <w:tcPr>
            <w:tcW w:w="1422" w:type="dxa"/>
            <w:shd w:val="clear" w:color="auto" w:fill="DEEAF6" w:themeFill="accent1" w:themeFillTint="33"/>
            <w:vAlign w:val="center"/>
          </w:tcPr>
          <w:p w14:paraId="1D47E6D9" w14:textId="77777777" w:rsidR="000047DE" w:rsidRPr="006E590C" w:rsidRDefault="000047DE" w:rsidP="007952FD">
            <w:pPr>
              <w:tabs>
                <w:tab w:val="left" w:pos="1252"/>
              </w:tabs>
              <w:ind w:left="0" w:right="41"/>
              <w:jc w:val="center"/>
              <w:rPr>
                <w:rFonts w:ascii="Simplified Arabic" w:hAnsi="Simplified Arabic" w:cs="Simplified Arabic"/>
                <w:b/>
                <w:bCs/>
                <w:rtl/>
                <w:lang w:bidi="ar-DZ"/>
              </w:rPr>
            </w:pPr>
            <w:r w:rsidRPr="006E590C">
              <w:rPr>
                <w:rFonts w:ascii="Simplified Arabic" w:hAnsi="Simplified Arabic" w:cs="Simplified Arabic"/>
                <w:b/>
                <w:bCs/>
                <w:lang w:bidi="ar-DZ"/>
              </w:rPr>
              <w:t>p-value</w:t>
            </w:r>
          </w:p>
        </w:tc>
      </w:tr>
      <w:tr w:rsidR="000047DE" w:rsidRPr="006E590C" w14:paraId="30A9DF47" w14:textId="77777777" w:rsidTr="007921EB">
        <w:trPr>
          <w:jc w:val="center"/>
        </w:trPr>
        <w:tc>
          <w:tcPr>
            <w:tcW w:w="1813" w:type="dxa"/>
            <w:shd w:val="clear" w:color="auto" w:fill="DEEAF6" w:themeFill="accent1" w:themeFillTint="33"/>
            <w:vAlign w:val="center"/>
          </w:tcPr>
          <w:p w14:paraId="608CEE89" w14:textId="3C3D1E87" w:rsidR="000047DE" w:rsidRPr="006E590C" w:rsidRDefault="007921EB" w:rsidP="007921EB">
            <w:pPr>
              <w:tabs>
                <w:tab w:val="left" w:pos="1252"/>
              </w:tabs>
              <w:ind w:left="0"/>
              <w:rPr>
                <w:rFonts w:ascii="Simplified Arabic" w:hAnsi="Simplified Arabic" w:cs="Simplified Arabic"/>
                <w:b/>
                <w:bCs/>
                <w:rtl/>
                <w:lang w:bidi="ar-DZ"/>
              </w:rPr>
            </w:pPr>
            <w:r w:rsidRPr="006E590C">
              <w:rPr>
                <w:rFonts w:ascii="Simplified Arabic" w:hAnsi="Simplified Arabic" w:cs="Simplified Arabic"/>
                <w:b/>
                <w:bCs/>
                <w:rtl/>
                <w:lang w:bidi="ar-DZ"/>
              </w:rPr>
              <w:lastRenderedPageBreak/>
              <w:t>الأخلاق</w:t>
            </w:r>
          </w:p>
        </w:tc>
        <w:tc>
          <w:tcPr>
            <w:tcW w:w="1564" w:type="dxa"/>
          </w:tcPr>
          <w:p w14:paraId="19A7FA3A" w14:textId="78BAFEBA" w:rsidR="000047DE" w:rsidRPr="006E590C" w:rsidRDefault="000047DE"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lang w:bidi="ar-DZ"/>
              </w:rPr>
              <w:t>50.784</w:t>
            </w:r>
          </w:p>
        </w:tc>
        <w:tc>
          <w:tcPr>
            <w:tcW w:w="624" w:type="dxa"/>
          </w:tcPr>
          <w:p w14:paraId="5C375198" w14:textId="77777777" w:rsidR="000047DE" w:rsidRPr="006E590C" w:rsidRDefault="000047DE" w:rsidP="007952FD">
            <w:pPr>
              <w:tabs>
                <w:tab w:val="left" w:pos="1252"/>
              </w:tabs>
              <w:ind w:left="0" w:right="0"/>
              <w:jc w:val="center"/>
              <w:rPr>
                <w:rFonts w:ascii="Simplified Arabic" w:hAnsi="Simplified Arabic" w:cs="Simplified Arabic"/>
              </w:rPr>
            </w:pPr>
            <w:r w:rsidRPr="006E590C">
              <w:rPr>
                <w:rFonts w:ascii="Simplified Arabic" w:hAnsi="Simplified Arabic" w:cs="Simplified Arabic"/>
              </w:rPr>
              <w:t>1</w:t>
            </w:r>
          </w:p>
        </w:tc>
        <w:tc>
          <w:tcPr>
            <w:tcW w:w="635" w:type="dxa"/>
          </w:tcPr>
          <w:p w14:paraId="51421BD8" w14:textId="77777777" w:rsidR="000047DE" w:rsidRPr="006E590C" w:rsidRDefault="000047DE" w:rsidP="007952FD">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lang w:bidi="ar-DZ"/>
              </w:rPr>
              <w:t>70</w:t>
            </w:r>
          </w:p>
        </w:tc>
        <w:tc>
          <w:tcPr>
            <w:tcW w:w="1577" w:type="dxa"/>
          </w:tcPr>
          <w:p w14:paraId="70330F53" w14:textId="0E53B243" w:rsidR="000047DE" w:rsidRPr="006E590C" w:rsidRDefault="000047DE"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rPr>
              <w:t>7.126</w:t>
            </w:r>
          </w:p>
        </w:tc>
        <w:tc>
          <w:tcPr>
            <w:tcW w:w="1422" w:type="dxa"/>
          </w:tcPr>
          <w:p w14:paraId="71DFC588" w14:textId="77777777" w:rsidR="000047DE" w:rsidRPr="006E590C" w:rsidRDefault="000047DE" w:rsidP="007952FD">
            <w:pPr>
              <w:tabs>
                <w:tab w:val="left" w:pos="1252"/>
              </w:tabs>
              <w:ind w:left="0"/>
              <w:rPr>
                <w:rFonts w:ascii="Simplified Arabic" w:hAnsi="Simplified Arabic" w:cs="Simplified Arabic"/>
                <w:rtl/>
                <w:lang w:bidi="ar-DZ"/>
              </w:rPr>
            </w:pPr>
            <w:r w:rsidRPr="006E590C">
              <w:rPr>
                <w:rFonts w:ascii="Simplified Arabic" w:hAnsi="Simplified Arabic" w:cs="Simplified Arabic"/>
                <w:lang w:bidi="ar-DZ"/>
              </w:rPr>
              <w:t>0.000</w:t>
            </w:r>
          </w:p>
        </w:tc>
      </w:tr>
    </w:tbl>
    <w:bookmarkEnd w:id="187"/>
    <w:p w14:paraId="7FE77DC8" w14:textId="77777777" w:rsidR="000047DE" w:rsidRPr="006E590C" w:rsidRDefault="000047DE" w:rsidP="000047DE">
      <w:pPr>
        <w:pStyle w:val="ListParagraph"/>
        <w:ind w:left="141" w:right="0"/>
        <w:rPr>
          <w:rFonts w:ascii="Simplified Arabic" w:hAnsi="Simplified Arabic" w:cs="Simplified Arabic"/>
          <w:b/>
          <w:bCs/>
          <w:lang w:bidi="ar-DZ"/>
        </w:rPr>
      </w:pPr>
      <w:r w:rsidRPr="006E590C">
        <w:rPr>
          <w:rFonts w:ascii="Simplified Arabic" w:hAnsi="Simplified Arabic" w:cs="Simplified Arabic"/>
          <w:b/>
          <w:bCs/>
          <w:rtl/>
          <w:lang w:bidi="ar-DZ"/>
        </w:rPr>
        <w:t xml:space="preserve">المصدر من اعداد الطالبة بالاعتماد على برنامج </w:t>
      </w:r>
      <w:r w:rsidRPr="006E590C">
        <w:rPr>
          <w:rFonts w:ascii="Simplified Arabic" w:hAnsi="Simplified Arabic" w:cs="Simplified Arabic"/>
          <w:b/>
          <w:bCs/>
          <w:lang w:bidi="ar-DZ"/>
        </w:rPr>
        <w:t>R</w:t>
      </w:r>
    </w:p>
    <w:p w14:paraId="70FA6E39" w14:textId="7FC8DCA0" w:rsidR="000047DE" w:rsidRPr="006E590C" w:rsidRDefault="000047DE" w:rsidP="000D7196">
      <w:pPr>
        <w:tabs>
          <w:tab w:val="left" w:pos="1252"/>
          <w:tab w:val="right" w:pos="9355"/>
        </w:tabs>
        <w:spacing w:line="276" w:lineRule="auto"/>
        <w:ind w:left="141" w:right="0"/>
        <w:rPr>
          <w:rFonts w:ascii="Simplified Arabic" w:hAnsi="Simplified Arabic" w:cs="Simplified Arabic"/>
          <w:rtl/>
          <w:lang w:bidi="ar-DZ"/>
        </w:rPr>
      </w:pPr>
      <w:r w:rsidRPr="006E590C">
        <w:rPr>
          <w:rFonts w:ascii="Simplified Arabic" w:hAnsi="Simplified Arabic" w:cs="Simplified Arabic"/>
          <w:rtl/>
          <w:lang w:bidi="ar-DZ"/>
        </w:rPr>
        <w:t xml:space="preserve">يوضح الجدول السابق نتائج معنوية العلاقة بين الأخلاق والأداء التنظيمي ومن خلال معامل </w:t>
      </w:r>
      <w:r w:rsidRPr="006E590C">
        <w:rPr>
          <w:rFonts w:ascii="Simplified Arabic" w:hAnsi="Simplified Arabic" w:cs="Simplified Arabic"/>
          <w:b/>
          <w:bCs/>
          <w:rtl/>
          <w:lang w:bidi="ar-DZ"/>
        </w:rPr>
        <w:t>(</w:t>
      </w:r>
      <w:r w:rsidRPr="006E590C">
        <w:rPr>
          <w:rFonts w:ascii="Simplified Arabic" w:hAnsi="Simplified Arabic" w:cs="Simplified Arabic"/>
          <w:b/>
          <w:bCs/>
          <w:lang w:bidi="ar-DZ"/>
        </w:rPr>
        <w:t>t</w:t>
      </w:r>
      <w:r w:rsidRPr="006E590C">
        <w:rPr>
          <w:rFonts w:ascii="Simplified Arabic" w:hAnsi="Simplified Arabic" w:cs="Simplified Arabic"/>
          <w:b/>
          <w:bCs/>
          <w:rtl/>
          <w:lang w:bidi="ar-DZ"/>
        </w:rPr>
        <w:t>)</w:t>
      </w:r>
      <w:r w:rsidRPr="006E590C">
        <w:rPr>
          <w:rFonts w:ascii="Simplified Arabic" w:hAnsi="Simplified Arabic" w:cs="Simplified Arabic"/>
          <w:rtl/>
          <w:lang w:bidi="ar-DZ"/>
        </w:rPr>
        <w:t xml:space="preserve"> الذي بلغ (7.126) وقيمة الاحتمالية المصاحبة لها (</w:t>
      </w:r>
      <w:r w:rsidRPr="006E590C">
        <w:rPr>
          <w:rFonts w:ascii="Simplified Arabic" w:hAnsi="Simplified Arabic" w:cs="Simplified Arabic"/>
          <w:lang w:bidi="ar-DZ"/>
        </w:rPr>
        <w:t>0.000</w:t>
      </w:r>
      <w:r w:rsidRPr="006E590C">
        <w:rPr>
          <w:rFonts w:ascii="Simplified Arabic" w:hAnsi="Simplified Arabic" w:cs="Simplified Arabic"/>
          <w:rtl/>
          <w:lang w:bidi="ar-DZ"/>
        </w:rPr>
        <w:t>) وهي اقل من مستوى المعنوية 0.05 وبالتالي يمكن القول ان العلاقة بين الأخلاق والأداء التنظيمي ذات دلالة إحصائية أي يوجد اثر بين الأخلاق والأداء التنظيمي.</w:t>
      </w:r>
    </w:p>
    <w:p w14:paraId="54D2AA25" w14:textId="58DE3CCA" w:rsidR="000D7196" w:rsidRPr="006E590C" w:rsidRDefault="000D7196" w:rsidP="000D7196">
      <w:pPr>
        <w:rPr>
          <w:rFonts w:ascii="Simplified Arabic" w:hAnsi="Simplified Arabic" w:cs="Simplified Arabic"/>
          <w:b/>
          <w:bCs/>
        </w:rPr>
      </w:pPr>
      <w:bookmarkStart w:id="188" w:name="_Toc231070397"/>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35</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معنوية نموذج الدراسة</w:t>
      </w:r>
      <w:bookmarkEnd w:id="188"/>
    </w:p>
    <w:tbl>
      <w:tblPr>
        <w:tblStyle w:val="TableGrid"/>
        <w:bidiVisual/>
        <w:tblW w:w="0" w:type="auto"/>
        <w:jc w:val="center"/>
        <w:tblLook w:val="04A0" w:firstRow="1" w:lastRow="0" w:firstColumn="1" w:lastColumn="0" w:noHBand="0" w:noVBand="1"/>
      </w:tblPr>
      <w:tblGrid>
        <w:gridCol w:w="2544"/>
        <w:gridCol w:w="1698"/>
        <w:gridCol w:w="1263"/>
        <w:gridCol w:w="1563"/>
        <w:gridCol w:w="1462"/>
      </w:tblGrid>
      <w:tr w:rsidR="000047DE" w:rsidRPr="006E590C" w14:paraId="71393530" w14:textId="77777777" w:rsidTr="007921EB">
        <w:trPr>
          <w:trHeight w:val="268"/>
          <w:jc w:val="center"/>
        </w:trPr>
        <w:tc>
          <w:tcPr>
            <w:tcW w:w="2544" w:type="dxa"/>
            <w:vMerge w:val="restart"/>
            <w:shd w:val="clear" w:color="auto" w:fill="DEEAF6" w:themeFill="accent1" w:themeFillTint="33"/>
          </w:tcPr>
          <w:p w14:paraId="52636722" w14:textId="77777777" w:rsidR="000047DE" w:rsidRPr="006E590C" w:rsidRDefault="000047DE" w:rsidP="007952FD">
            <w:pPr>
              <w:tabs>
                <w:tab w:val="left" w:pos="1252"/>
              </w:tabs>
              <w:ind w:left="0"/>
              <w:jc w:val="center"/>
              <w:rPr>
                <w:rFonts w:ascii="Simplified Arabic" w:hAnsi="Simplified Arabic" w:cs="Simplified Arabic"/>
                <w:rtl/>
                <w:lang w:bidi="ar-DZ"/>
              </w:rPr>
            </w:pPr>
            <w:bookmarkStart w:id="189" w:name="_Hlk231012699"/>
          </w:p>
        </w:tc>
        <w:tc>
          <w:tcPr>
            <w:tcW w:w="2961" w:type="dxa"/>
            <w:gridSpan w:val="2"/>
            <w:shd w:val="clear" w:color="auto" w:fill="DEEAF6" w:themeFill="accent1" w:themeFillTint="33"/>
          </w:tcPr>
          <w:p w14:paraId="4A7868E1" w14:textId="77777777" w:rsidR="000047DE" w:rsidRPr="006E590C" w:rsidRDefault="000047DE" w:rsidP="007952FD">
            <w:pPr>
              <w:tabs>
                <w:tab w:val="left" w:pos="1252"/>
              </w:tabs>
              <w:ind w:left="0"/>
              <w:jc w:val="center"/>
              <w:rPr>
                <w:rFonts w:ascii="Simplified Arabic" w:hAnsi="Simplified Arabic" w:cs="Simplified Arabic"/>
                <w:b/>
                <w:bCs/>
                <w:rtl/>
                <w:lang w:bidi="ar-DZ"/>
              </w:rPr>
            </w:pPr>
            <w:r w:rsidRPr="006E590C">
              <w:rPr>
                <w:rFonts w:ascii="Simplified Arabic" w:hAnsi="Simplified Arabic" w:cs="Simplified Arabic"/>
                <w:b/>
                <w:bCs/>
                <w:lang w:bidi="ar-DZ"/>
              </w:rPr>
              <w:t>Unstandardized Coefficients</w:t>
            </w:r>
            <w:r w:rsidRPr="006E590C">
              <w:rPr>
                <w:rFonts w:ascii="Simplified Arabic" w:hAnsi="Simplified Arabic" w:cs="Simplified Arabic"/>
                <w:b/>
                <w:bCs/>
                <w:rtl/>
                <w:lang w:bidi="ar-DZ"/>
              </w:rPr>
              <w:tab/>
            </w:r>
          </w:p>
        </w:tc>
        <w:tc>
          <w:tcPr>
            <w:tcW w:w="1563" w:type="dxa"/>
            <w:vMerge w:val="restart"/>
            <w:shd w:val="clear" w:color="auto" w:fill="DEEAF6" w:themeFill="accent1" w:themeFillTint="33"/>
          </w:tcPr>
          <w:p w14:paraId="085C5E4D" w14:textId="77777777" w:rsidR="000047DE" w:rsidRPr="006E590C" w:rsidRDefault="000047DE" w:rsidP="007952FD">
            <w:pPr>
              <w:tabs>
                <w:tab w:val="left" w:pos="1252"/>
              </w:tabs>
              <w:ind w:left="0" w:right="37"/>
              <w:jc w:val="center"/>
              <w:rPr>
                <w:rFonts w:ascii="Simplified Arabic" w:hAnsi="Simplified Arabic" w:cs="Simplified Arabic"/>
                <w:b/>
                <w:bCs/>
                <w:rtl/>
                <w:lang w:bidi="ar-DZ"/>
              </w:rPr>
            </w:pPr>
            <w:r w:rsidRPr="006E590C">
              <w:rPr>
                <w:rFonts w:ascii="Simplified Arabic" w:hAnsi="Simplified Arabic" w:cs="Simplified Arabic"/>
                <w:b/>
                <w:bCs/>
                <w:lang w:bidi="ar-DZ"/>
              </w:rPr>
              <w:t>t-value</w:t>
            </w:r>
          </w:p>
        </w:tc>
        <w:tc>
          <w:tcPr>
            <w:tcW w:w="1422" w:type="dxa"/>
            <w:vMerge w:val="restart"/>
            <w:shd w:val="clear" w:color="auto" w:fill="DEEAF6" w:themeFill="accent1" w:themeFillTint="33"/>
          </w:tcPr>
          <w:p w14:paraId="5A9A6C4A" w14:textId="77777777" w:rsidR="000047DE" w:rsidRPr="006E590C" w:rsidRDefault="000047DE" w:rsidP="007952FD">
            <w:pPr>
              <w:tabs>
                <w:tab w:val="left" w:pos="1252"/>
              </w:tabs>
              <w:ind w:left="0" w:right="41"/>
              <w:jc w:val="center"/>
              <w:rPr>
                <w:rFonts w:ascii="Simplified Arabic" w:hAnsi="Simplified Arabic" w:cs="Simplified Arabic"/>
                <w:b/>
                <w:bCs/>
                <w:rtl/>
                <w:lang w:bidi="ar-DZ"/>
              </w:rPr>
            </w:pPr>
            <w:r w:rsidRPr="006E590C">
              <w:rPr>
                <w:rFonts w:ascii="Simplified Arabic" w:hAnsi="Simplified Arabic" w:cs="Simplified Arabic"/>
                <w:b/>
                <w:bCs/>
              </w:rPr>
              <w:t>p</w:t>
            </w:r>
            <w:r w:rsidRPr="006E590C">
              <w:rPr>
                <w:rFonts w:ascii="Simplified Arabic" w:hAnsi="Simplified Arabic" w:cs="Simplified Arabic"/>
                <w:b/>
                <w:bCs/>
                <w:lang w:bidi="ar-DZ"/>
              </w:rPr>
              <w:t>-value</w:t>
            </w:r>
          </w:p>
        </w:tc>
      </w:tr>
      <w:tr w:rsidR="000047DE" w:rsidRPr="006E590C" w14:paraId="31A55F23" w14:textId="77777777" w:rsidTr="007921EB">
        <w:trPr>
          <w:trHeight w:val="167"/>
          <w:jc w:val="center"/>
        </w:trPr>
        <w:tc>
          <w:tcPr>
            <w:tcW w:w="2544" w:type="dxa"/>
            <w:vMerge/>
            <w:shd w:val="clear" w:color="auto" w:fill="DEEAF6" w:themeFill="accent1" w:themeFillTint="33"/>
          </w:tcPr>
          <w:p w14:paraId="3ABA5844" w14:textId="77777777" w:rsidR="000047DE" w:rsidRPr="006E590C" w:rsidRDefault="000047DE" w:rsidP="007952FD">
            <w:pPr>
              <w:tabs>
                <w:tab w:val="left" w:pos="1252"/>
              </w:tabs>
              <w:ind w:left="0"/>
              <w:jc w:val="center"/>
              <w:rPr>
                <w:rFonts w:ascii="Simplified Arabic" w:hAnsi="Simplified Arabic" w:cs="Simplified Arabic"/>
                <w:rtl/>
                <w:lang w:bidi="ar-DZ"/>
              </w:rPr>
            </w:pPr>
          </w:p>
        </w:tc>
        <w:tc>
          <w:tcPr>
            <w:tcW w:w="1698" w:type="dxa"/>
            <w:shd w:val="clear" w:color="auto" w:fill="DEEAF6" w:themeFill="accent1" w:themeFillTint="33"/>
          </w:tcPr>
          <w:p w14:paraId="19D8FCDA" w14:textId="77777777" w:rsidR="000047DE" w:rsidRPr="006E590C" w:rsidRDefault="000047DE" w:rsidP="007952FD">
            <w:pPr>
              <w:tabs>
                <w:tab w:val="left" w:pos="1642"/>
              </w:tabs>
              <w:ind w:left="0" w:right="23"/>
              <w:jc w:val="center"/>
              <w:rPr>
                <w:rFonts w:ascii="Simplified Arabic" w:hAnsi="Simplified Arabic" w:cs="Simplified Arabic"/>
                <w:b/>
                <w:bCs/>
                <w:rtl/>
                <w:lang w:bidi="ar-DZ"/>
              </w:rPr>
            </w:pPr>
            <w:r w:rsidRPr="006E590C">
              <w:rPr>
                <w:rFonts w:ascii="Simplified Arabic" w:hAnsi="Simplified Arabic" w:cs="Simplified Arabic"/>
                <w:b/>
                <w:bCs/>
              </w:rPr>
              <w:t>Estimate</w:t>
            </w:r>
          </w:p>
        </w:tc>
        <w:tc>
          <w:tcPr>
            <w:tcW w:w="1263" w:type="dxa"/>
            <w:shd w:val="clear" w:color="auto" w:fill="DEEAF6" w:themeFill="accent1" w:themeFillTint="33"/>
          </w:tcPr>
          <w:p w14:paraId="3468E9FF" w14:textId="77777777" w:rsidR="000047DE" w:rsidRPr="006E590C" w:rsidRDefault="000047DE" w:rsidP="007952FD">
            <w:pPr>
              <w:tabs>
                <w:tab w:val="left" w:pos="1252"/>
              </w:tabs>
              <w:ind w:left="0" w:right="44"/>
              <w:jc w:val="center"/>
              <w:rPr>
                <w:rFonts w:ascii="Simplified Arabic" w:hAnsi="Simplified Arabic" w:cs="Simplified Arabic"/>
                <w:b/>
                <w:bCs/>
                <w:rtl/>
                <w:lang w:bidi="ar-DZ"/>
              </w:rPr>
            </w:pPr>
            <w:r w:rsidRPr="006E590C">
              <w:rPr>
                <w:rFonts w:ascii="Simplified Arabic" w:hAnsi="Simplified Arabic" w:cs="Simplified Arabic"/>
                <w:b/>
                <w:bCs/>
              </w:rPr>
              <w:t>Std. Error</w:t>
            </w:r>
          </w:p>
        </w:tc>
        <w:tc>
          <w:tcPr>
            <w:tcW w:w="1563" w:type="dxa"/>
            <w:vMerge/>
          </w:tcPr>
          <w:p w14:paraId="37E5BB52" w14:textId="77777777" w:rsidR="000047DE" w:rsidRPr="006E590C" w:rsidRDefault="000047DE" w:rsidP="007952FD">
            <w:pPr>
              <w:tabs>
                <w:tab w:val="left" w:pos="1252"/>
              </w:tabs>
              <w:ind w:left="0"/>
              <w:jc w:val="center"/>
              <w:rPr>
                <w:rFonts w:ascii="Simplified Arabic" w:hAnsi="Simplified Arabic" w:cs="Simplified Arabic"/>
                <w:b/>
                <w:bCs/>
              </w:rPr>
            </w:pPr>
          </w:p>
        </w:tc>
        <w:tc>
          <w:tcPr>
            <w:tcW w:w="1422" w:type="dxa"/>
            <w:vMerge/>
          </w:tcPr>
          <w:p w14:paraId="035010E9" w14:textId="77777777" w:rsidR="000047DE" w:rsidRPr="006E590C" w:rsidRDefault="000047DE" w:rsidP="007952FD">
            <w:pPr>
              <w:tabs>
                <w:tab w:val="left" w:pos="1252"/>
              </w:tabs>
              <w:ind w:left="0"/>
              <w:jc w:val="center"/>
              <w:rPr>
                <w:rFonts w:ascii="Simplified Arabic" w:hAnsi="Simplified Arabic" w:cs="Simplified Arabic"/>
                <w:b/>
                <w:bCs/>
              </w:rPr>
            </w:pPr>
          </w:p>
        </w:tc>
      </w:tr>
      <w:tr w:rsidR="000047DE" w:rsidRPr="006E590C" w14:paraId="233B20AA" w14:textId="77777777" w:rsidTr="007921EB">
        <w:trPr>
          <w:jc w:val="center"/>
        </w:trPr>
        <w:tc>
          <w:tcPr>
            <w:tcW w:w="2544" w:type="dxa"/>
            <w:shd w:val="clear" w:color="auto" w:fill="DEEAF6" w:themeFill="accent1" w:themeFillTint="33"/>
            <w:vAlign w:val="center"/>
          </w:tcPr>
          <w:p w14:paraId="303F86CD" w14:textId="77777777" w:rsidR="000047DE" w:rsidRPr="006E590C" w:rsidRDefault="000047DE" w:rsidP="007952FD">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tl/>
              </w:rPr>
              <w:t>الثابت</w:t>
            </w:r>
          </w:p>
        </w:tc>
        <w:tc>
          <w:tcPr>
            <w:tcW w:w="1698" w:type="dxa"/>
          </w:tcPr>
          <w:p w14:paraId="10234316" w14:textId="24BADC4D" w:rsidR="000047DE" w:rsidRPr="006E590C" w:rsidRDefault="000047DE" w:rsidP="007952FD">
            <w:pPr>
              <w:tabs>
                <w:tab w:val="left" w:pos="1642"/>
              </w:tabs>
              <w:ind w:left="0" w:right="23"/>
              <w:jc w:val="center"/>
              <w:rPr>
                <w:rFonts w:ascii="Simplified Arabic" w:hAnsi="Simplified Arabic" w:cs="Simplified Arabic"/>
                <w:rtl/>
                <w:lang w:bidi="ar-DZ"/>
              </w:rPr>
            </w:pPr>
            <w:r w:rsidRPr="006E590C">
              <w:rPr>
                <w:rFonts w:ascii="Simplified Arabic" w:hAnsi="Simplified Arabic" w:cs="Simplified Arabic"/>
                <w:rtl/>
              </w:rPr>
              <w:t>1.504</w:t>
            </w:r>
          </w:p>
        </w:tc>
        <w:tc>
          <w:tcPr>
            <w:tcW w:w="1263" w:type="dxa"/>
          </w:tcPr>
          <w:p w14:paraId="33D169F3" w14:textId="3DA5F2EC" w:rsidR="000047DE" w:rsidRPr="006E590C" w:rsidRDefault="000047DE" w:rsidP="007952FD">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rtl/>
                <w:lang w:bidi="ar-DZ"/>
              </w:rPr>
              <w:t>0.290</w:t>
            </w:r>
          </w:p>
        </w:tc>
        <w:tc>
          <w:tcPr>
            <w:tcW w:w="1563" w:type="dxa"/>
          </w:tcPr>
          <w:p w14:paraId="03DA69A5" w14:textId="75D4E160" w:rsidR="000047DE" w:rsidRPr="006E590C" w:rsidRDefault="000047DE"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rPr>
              <w:t>5.172</w:t>
            </w:r>
          </w:p>
        </w:tc>
        <w:tc>
          <w:tcPr>
            <w:tcW w:w="1422" w:type="dxa"/>
          </w:tcPr>
          <w:p w14:paraId="6D1394AA" w14:textId="77777777" w:rsidR="000047DE" w:rsidRPr="006E590C" w:rsidRDefault="000047DE" w:rsidP="007952FD">
            <w:pPr>
              <w:tabs>
                <w:tab w:val="left" w:pos="1252"/>
              </w:tabs>
              <w:bidi w:val="0"/>
              <w:ind w:left="0"/>
              <w:jc w:val="center"/>
              <w:rPr>
                <w:rFonts w:ascii="Simplified Arabic" w:hAnsi="Simplified Arabic" w:cs="Simplified Arabic"/>
                <w:rtl/>
                <w:lang w:bidi="ar-DZ"/>
              </w:rPr>
            </w:pPr>
            <w:r w:rsidRPr="006E590C">
              <w:rPr>
                <w:rFonts w:ascii="Simplified Arabic" w:hAnsi="Simplified Arabic" w:cs="Simplified Arabic"/>
              </w:rPr>
              <w:t>0,000</w:t>
            </w:r>
          </w:p>
        </w:tc>
      </w:tr>
      <w:tr w:rsidR="000047DE" w:rsidRPr="006E590C" w14:paraId="7B1078DF" w14:textId="77777777" w:rsidTr="007921EB">
        <w:trPr>
          <w:jc w:val="center"/>
        </w:trPr>
        <w:tc>
          <w:tcPr>
            <w:tcW w:w="2544" w:type="dxa"/>
            <w:shd w:val="clear" w:color="auto" w:fill="DEEAF6" w:themeFill="accent1" w:themeFillTint="33"/>
          </w:tcPr>
          <w:p w14:paraId="2E60EA9B" w14:textId="44BBFFAF" w:rsidR="000047DE" w:rsidRPr="006E590C" w:rsidRDefault="000047DE" w:rsidP="007952FD">
            <w:pPr>
              <w:tabs>
                <w:tab w:val="left" w:pos="1252"/>
              </w:tabs>
              <w:ind w:left="0" w:right="0"/>
              <w:rPr>
                <w:rFonts w:ascii="Simplified Arabic" w:hAnsi="Simplified Arabic" w:cs="Simplified Arabic"/>
                <w:b/>
                <w:bCs/>
                <w:rtl/>
                <w:lang w:bidi="ar-DZ"/>
              </w:rPr>
            </w:pPr>
            <w:r w:rsidRPr="006E590C">
              <w:rPr>
                <w:rFonts w:ascii="Simplified Arabic" w:hAnsi="Simplified Arabic" w:cs="Simplified Arabic"/>
                <w:b/>
                <w:bCs/>
                <w:rtl/>
                <w:lang w:bidi="ar-DZ"/>
              </w:rPr>
              <w:t>ال</w:t>
            </w:r>
            <w:r w:rsidR="00263985" w:rsidRPr="006E590C">
              <w:rPr>
                <w:rFonts w:ascii="Simplified Arabic" w:hAnsi="Simplified Arabic" w:cs="Simplified Arabic"/>
                <w:b/>
                <w:bCs/>
                <w:rtl/>
                <w:lang w:bidi="ar-DZ"/>
              </w:rPr>
              <w:t>أخلاق</w:t>
            </w:r>
          </w:p>
        </w:tc>
        <w:tc>
          <w:tcPr>
            <w:tcW w:w="1698" w:type="dxa"/>
          </w:tcPr>
          <w:p w14:paraId="571515C6" w14:textId="6CA17D58" w:rsidR="000047DE" w:rsidRPr="006E590C" w:rsidRDefault="000047DE" w:rsidP="007952FD">
            <w:pPr>
              <w:tabs>
                <w:tab w:val="left" w:pos="1642"/>
              </w:tabs>
              <w:ind w:left="0" w:right="23"/>
              <w:jc w:val="center"/>
              <w:rPr>
                <w:rFonts w:ascii="Simplified Arabic" w:hAnsi="Simplified Arabic" w:cs="Simplified Arabic"/>
                <w:rtl/>
                <w:lang w:bidi="ar-DZ"/>
              </w:rPr>
            </w:pPr>
            <w:r w:rsidRPr="006E590C">
              <w:rPr>
                <w:rFonts w:ascii="Simplified Arabic" w:hAnsi="Simplified Arabic" w:cs="Simplified Arabic"/>
                <w:rtl/>
              </w:rPr>
              <w:t>0.583</w:t>
            </w:r>
          </w:p>
        </w:tc>
        <w:tc>
          <w:tcPr>
            <w:tcW w:w="1263" w:type="dxa"/>
          </w:tcPr>
          <w:p w14:paraId="5EF1221F" w14:textId="77777777" w:rsidR="000047DE" w:rsidRPr="006E590C" w:rsidRDefault="000047DE" w:rsidP="007952FD">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rtl/>
              </w:rPr>
              <w:t>0.081</w:t>
            </w:r>
          </w:p>
        </w:tc>
        <w:tc>
          <w:tcPr>
            <w:tcW w:w="1563" w:type="dxa"/>
          </w:tcPr>
          <w:p w14:paraId="63B6ED41" w14:textId="53DE9F59" w:rsidR="000047DE" w:rsidRPr="006E590C" w:rsidRDefault="000047DE" w:rsidP="007952FD">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rPr>
              <w:t>7.126</w:t>
            </w:r>
          </w:p>
        </w:tc>
        <w:tc>
          <w:tcPr>
            <w:tcW w:w="1422" w:type="dxa"/>
          </w:tcPr>
          <w:p w14:paraId="7BB8C953" w14:textId="77777777" w:rsidR="000047DE" w:rsidRPr="006E590C" w:rsidRDefault="000047DE" w:rsidP="007952FD">
            <w:pPr>
              <w:tabs>
                <w:tab w:val="left" w:pos="1252"/>
              </w:tabs>
              <w:bidi w:val="0"/>
              <w:ind w:left="0"/>
              <w:jc w:val="center"/>
              <w:rPr>
                <w:rFonts w:ascii="Simplified Arabic" w:hAnsi="Simplified Arabic" w:cs="Simplified Arabic"/>
                <w:rtl/>
                <w:lang w:bidi="ar-DZ"/>
              </w:rPr>
            </w:pPr>
            <w:r w:rsidRPr="006E590C">
              <w:rPr>
                <w:rFonts w:ascii="Simplified Arabic" w:hAnsi="Simplified Arabic" w:cs="Simplified Arabic"/>
                <w:lang w:bidi="ar-DZ"/>
              </w:rPr>
              <w:t>0.000</w:t>
            </w:r>
          </w:p>
        </w:tc>
      </w:tr>
    </w:tbl>
    <w:bookmarkEnd w:id="189"/>
    <w:p w14:paraId="41FA0FCD" w14:textId="77777777" w:rsidR="000047DE" w:rsidRPr="006E590C" w:rsidRDefault="000047DE" w:rsidP="000047DE">
      <w:pPr>
        <w:pStyle w:val="ListParagraph"/>
        <w:ind w:left="502"/>
        <w:jc w:val="both"/>
        <w:rPr>
          <w:rFonts w:ascii="Simplified Arabic" w:hAnsi="Simplified Arabic" w:cs="Simplified Arabic"/>
          <w:b/>
          <w:bCs/>
          <w:rtl/>
          <w:lang w:bidi="ar-DZ"/>
        </w:rPr>
      </w:pPr>
      <w:r w:rsidRPr="006E590C">
        <w:rPr>
          <w:rFonts w:ascii="Simplified Arabic" w:hAnsi="Simplified Arabic" w:cs="Simplified Arabic"/>
          <w:b/>
          <w:bCs/>
          <w:rtl/>
          <w:lang w:bidi="ar-DZ"/>
        </w:rPr>
        <w:t xml:space="preserve">المصدر من اعداد الطالبة بالاعتماد على برنامج </w:t>
      </w:r>
      <w:r w:rsidRPr="006E590C">
        <w:rPr>
          <w:rFonts w:ascii="Simplified Arabic" w:hAnsi="Simplified Arabic" w:cs="Simplified Arabic"/>
          <w:b/>
          <w:bCs/>
          <w:lang w:bidi="ar-DZ"/>
        </w:rPr>
        <w:t>R</w:t>
      </w:r>
    </w:p>
    <w:p w14:paraId="313D1100" w14:textId="526AE9CD" w:rsidR="000047DE" w:rsidRPr="006E590C" w:rsidRDefault="000047DE" w:rsidP="000047DE">
      <w:pPr>
        <w:spacing w:after="240" w:line="276" w:lineRule="auto"/>
        <w:ind w:left="141" w:right="0"/>
        <w:jc w:val="both"/>
        <w:rPr>
          <w:rFonts w:ascii="Simplified Arabic" w:hAnsi="Simplified Arabic" w:cs="Simplified Arabic"/>
          <w:rtl/>
          <w:lang w:bidi="ar-DZ"/>
        </w:rPr>
      </w:pPr>
      <w:r w:rsidRPr="006E590C">
        <w:rPr>
          <w:rFonts w:ascii="Simplified Arabic" w:hAnsi="Simplified Arabic" w:cs="Simplified Arabic"/>
          <w:rtl/>
          <w:lang w:bidi="ar-DZ"/>
        </w:rPr>
        <w:t>نلاحظ من خلال الجدول أعلاه ان قيمة معامل الانحدار بين الأخلاق والأداء التنظيمي</w:t>
      </w:r>
      <w:r w:rsidRPr="006E590C">
        <w:rPr>
          <w:rFonts w:ascii="Simplified Arabic" w:hAnsi="Simplified Arabic" w:cs="Simplified Arabic"/>
          <w:b/>
          <w:bCs/>
          <w:rtl/>
          <w:lang w:bidi="ar-DZ"/>
        </w:rPr>
        <w:t xml:space="preserve"> </w:t>
      </w:r>
      <w:r w:rsidRPr="006E590C">
        <w:rPr>
          <w:rFonts w:ascii="Simplified Arabic" w:hAnsi="Simplified Arabic" w:cs="Simplified Arabic"/>
          <w:rtl/>
          <w:lang w:bidi="ar-DZ"/>
        </w:rPr>
        <w:t>بلغت (</w:t>
      </w:r>
      <w:r w:rsidRPr="006E590C">
        <w:rPr>
          <w:rFonts w:ascii="Simplified Arabic" w:hAnsi="Simplified Arabic" w:cs="Simplified Arabic"/>
          <w:rtl/>
        </w:rPr>
        <w:t>0.583</w:t>
      </w:r>
      <w:r w:rsidRPr="006E590C">
        <w:rPr>
          <w:rFonts w:ascii="Simplified Arabic" w:hAnsi="Simplified Arabic" w:cs="Simplified Arabic"/>
          <w:rtl/>
          <w:lang w:bidi="ar-DZ"/>
        </w:rPr>
        <w:t>)</w:t>
      </w:r>
      <w:r w:rsidRPr="006E590C">
        <w:rPr>
          <w:rFonts w:ascii="Simplified Arabic" w:hAnsi="Simplified Arabic" w:cs="Simplified Arabic"/>
          <w:lang w:bidi="ar-DZ"/>
        </w:rPr>
        <w:t xml:space="preserve"> </w:t>
      </w:r>
      <w:r w:rsidRPr="006E590C">
        <w:rPr>
          <w:rFonts w:ascii="Simplified Arabic" w:hAnsi="Simplified Arabic" w:cs="Simplified Arabic"/>
          <w:rtl/>
          <w:lang w:bidi="ar-DZ"/>
        </w:rPr>
        <w:t xml:space="preserve">وهو ذو تأثير معنوي لان القيمة الاحتمالية اقل من مستوى المعنوية 0.05 والتي تساوي (0.000) وبلغت قيمة الاختبار </w:t>
      </w:r>
      <w:r w:rsidRPr="006E590C">
        <w:rPr>
          <w:rFonts w:ascii="Simplified Arabic" w:hAnsi="Simplified Arabic" w:cs="Simplified Arabic"/>
          <w:b/>
          <w:bCs/>
        </w:rPr>
        <w:t>T</w:t>
      </w:r>
      <w:r w:rsidRPr="006E590C">
        <w:rPr>
          <w:rFonts w:ascii="Simplified Arabic" w:hAnsi="Simplified Arabic" w:cs="Simplified Arabic"/>
          <w:rtl/>
          <w:lang w:bidi="ar-DZ"/>
        </w:rPr>
        <w:t xml:space="preserve"> المحسوبة (</w:t>
      </w:r>
      <w:r w:rsidRPr="006E590C">
        <w:rPr>
          <w:rFonts w:ascii="Simplified Arabic" w:hAnsi="Simplified Arabic" w:cs="Simplified Arabic"/>
          <w:rtl/>
        </w:rPr>
        <w:t>7.126</w:t>
      </w:r>
      <w:r w:rsidRPr="006E590C">
        <w:rPr>
          <w:rFonts w:ascii="Simplified Arabic" w:hAnsi="Simplified Arabic" w:cs="Simplified Arabic"/>
          <w:rtl/>
          <w:lang w:bidi="ar-DZ"/>
        </w:rPr>
        <w:t>) ، وبلغت قيمة الثابت (</w:t>
      </w:r>
      <w:r w:rsidRPr="006E590C">
        <w:rPr>
          <w:rFonts w:ascii="Simplified Arabic" w:hAnsi="Simplified Arabic" w:cs="Simplified Arabic"/>
          <w:rtl/>
        </w:rPr>
        <w:t>1.504</w:t>
      </w:r>
      <w:r w:rsidRPr="006E590C">
        <w:rPr>
          <w:rFonts w:ascii="Simplified Arabic" w:hAnsi="Simplified Arabic" w:cs="Simplified Arabic"/>
          <w:rtl/>
          <w:lang w:bidi="ar-DZ"/>
        </w:rPr>
        <w:t>) وهي دالة احصائية  لان القيمة الاحتمالية كانت اقل من 0.05 والتي تساوي 0.000.</w:t>
      </w:r>
    </w:p>
    <w:p w14:paraId="0EC20B90" w14:textId="77777777" w:rsidR="000047DE" w:rsidRPr="006E590C" w:rsidRDefault="000047DE" w:rsidP="000047DE">
      <w:pPr>
        <w:spacing w:after="240" w:line="276" w:lineRule="auto"/>
        <w:ind w:left="141" w:right="0"/>
        <w:jc w:val="both"/>
        <w:rPr>
          <w:rFonts w:ascii="Simplified Arabic" w:hAnsi="Simplified Arabic" w:cs="Simplified Arabic"/>
          <w:rtl/>
          <w:lang w:bidi="ar-DZ"/>
        </w:rPr>
      </w:pPr>
      <w:r w:rsidRPr="006E590C">
        <w:rPr>
          <w:rFonts w:ascii="Simplified Arabic" w:hAnsi="Simplified Arabic" w:cs="Simplified Arabic"/>
          <w:rtl/>
          <w:lang w:bidi="ar-DZ"/>
        </w:rPr>
        <w:t xml:space="preserve"> وبناء على ما سبق نقبل الفرضية البديلة ونرفض الفرضة الصفرية ويمكن القول:</w:t>
      </w:r>
    </w:p>
    <w:p w14:paraId="45424FA1" w14:textId="18B86609" w:rsidR="000047DE" w:rsidRPr="006E590C" w:rsidRDefault="000047DE" w:rsidP="000047DE">
      <w:pPr>
        <w:spacing w:after="240" w:line="276" w:lineRule="auto"/>
        <w:ind w:left="141" w:right="0"/>
        <w:jc w:val="both"/>
        <w:rPr>
          <w:rStyle w:val="xdmh292"/>
          <w:rFonts w:ascii="Simplified Arabic" w:hAnsi="Simplified Arabic" w:cs="Simplified Arabic"/>
          <w:rtl/>
        </w:rPr>
      </w:pPr>
      <w:r w:rsidRPr="006E590C">
        <w:rPr>
          <w:rFonts w:ascii="Simplified Arabic" w:hAnsi="Simplified Arabic" w:cs="Simplified Arabic"/>
          <w:rtl/>
          <w:lang w:bidi="ar-DZ"/>
        </w:rPr>
        <w:t xml:space="preserve"> "</w:t>
      </w:r>
      <w:r w:rsidRPr="006E590C">
        <w:rPr>
          <w:rStyle w:val="xdmh292"/>
          <w:rFonts w:ascii="Simplified Arabic" w:hAnsi="Simplified Arabic" w:cs="Simplified Arabic"/>
          <w:vertAlign w:val="subscript"/>
        </w:rPr>
        <w:t xml:space="preserve"> </w:t>
      </w:r>
      <w:bookmarkStart w:id="190" w:name="_Hlk230478887"/>
      <w:r w:rsidRPr="006E590C">
        <w:rPr>
          <w:rStyle w:val="xdmh292"/>
          <w:rFonts w:ascii="Simplified Arabic" w:hAnsi="Simplified Arabic" w:cs="Simplified Arabic"/>
          <w:rtl/>
        </w:rPr>
        <w:t xml:space="preserve">يوجد أثر ذو دلالة إحصائية للأخلاق في تحسين الأداء التنظيمي لدى الأفراد في جامعة غرداية </w:t>
      </w:r>
      <w:bookmarkEnd w:id="190"/>
      <w:r w:rsidRPr="006E590C">
        <w:rPr>
          <w:rStyle w:val="xdmh292"/>
          <w:rFonts w:ascii="Simplified Arabic" w:hAnsi="Simplified Arabic" w:cs="Simplified Arabic"/>
          <w:rtl/>
        </w:rPr>
        <w:t>"</w:t>
      </w:r>
      <w:r w:rsidRPr="006E590C">
        <w:rPr>
          <w:rStyle w:val="xdmh292"/>
          <w:rFonts w:ascii="Simplified Arabic" w:hAnsi="Simplified Arabic" w:cs="Simplified Arabic"/>
        </w:rPr>
        <w:t xml:space="preserve">  </w:t>
      </w:r>
    </w:p>
    <w:p w14:paraId="1BF5B5CC" w14:textId="77777777" w:rsidR="000047DE" w:rsidRPr="006E590C" w:rsidRDefault="000047DE" w:rsidP="000047DE">
      <w:pPr>
        <w:spacing w:after="160" w:line="276" w:lineRule="auto"/>
        <w:ind w:left="0"/>
        <w:rPr>
          <w:rFonts w:ascii="Simplified Arabic" w:eastAsia="Times New Roman" w:hAnsi="Simplified Arabic" w:cs="Simplified Arabic"/>
        </w:rPr>
        <w:sectPr w:rsidR="000047DE" w:rsidRPr="006E590C" w:rsidSect="000B3EE6">
          <w:headerReference w:type="default" r:id="rId64"/>
          <w:footerReference w:type="default" r:id="rId65"/>
          <w:type w:val="continuous"/>
          <w:pgSz w:w="11906" w:h="16838"/>
          <w:pgMar w:top="1135" w:right="1133" w:bottom="851" w:left="1134" w:header="708" w:footer="708" w:gutter="0"/>
          <w:pgNumType w:start="77"/>
          <w:cols w:space="708"/>
          <w:docGrid w:linePitch="381"/>
        </w:sectPr>
      </w:pPr>
    </w:p>
    <w:p w14:paraId="3C4C1293" w14:textId="1C300CD1" w:rsidR="000047DE" w:rsidRPr="006E590C" w:rsidRDefault="000047DE" w:rsidP="000047DE">
      <w:pPr>
        <w:bidi w:val="0"/>
        <w:spacing w:after="160" w:line="276" w:lineRule="auto"/>
        <w:ind w:left="709"/>
        <w:rPr>
          <w:rFonts w:ascii="Simplified Arabic" w:hAnsi="Simplified Arabic" w:cs="Simplified Arabic"/>
        </w:rPr>
      </w:pPr>
      <w:r w:rsidRPr="006E590C">
        <w:rPr>
          <w:rFonts w:ascii="Simplified Arabic" w:eastAsia="Times New Roman" w:hAnsi="Simplified Arabic" w:cs="Simplified Arabic"/>
        </w:rPr>
        <w:t>Y</w:t>
      </w:r>
      <w:r w:rsidRPr="006E590C">
        <w:rPr>
          <w:rFonts w:ascii="Simplified Arabic" w:eastAsia="Times New Roman" w:hAnsi="Simplified Arabic" w:cs="Simplified Arabic"/>
          <w:rtl/>
          <w:lang w:bidi="ar-DZ"/>
        </w:rPr>
        <w:t>=</w:t>
      </w:r>
      <w:r w:rsidRPr="006E590C">
        <w:rPr>
          <w:rFonts w:ascii="Simplified Arabic" w:eastAsia="Times New Roman" w:hAnsi="Simplified Arabic" w:cs="Simplified Arabic"/>
          <w:lang w:bidi="ar-DZ"/>
        </w:rPr>
        <w:t xml:space="preserve"> </w:t>
      </w:r>
      <w:r w:rsidRPr="006E590C">
        <w:rPr>
          <w:rFonts w:ascii="Simplified Arabic" w:hAnsi="Simplified Arabic" w:cs="Simplified Arabic"/>
          <w:rtl/>
        </w:rPr>
        <w:t>0.583</w:t>
      </w:r>
      <w:r w:rsidRPr="006E590C">
        <w:rPr>
          <w:rFonts w:ascii="Simplified Arabic" w:hAnsi="Simplified Arabic" w:cs="Simplified Arabic"/>
        </w:rPr>
        <w:t xml:space="preserve"> – </w:t>
      </w:r>
      <w:r w:rsidRPr="006E590C">
        <w:rPr>
          <w:rFonts w:ascii="Simplified Arabic" w:hAnsi="Simplified Arabic" w:cs="Simplified Arabic"/>
          <w:rtl/>
        </w:rPr>
        <w:t>1.504</w:t>
      </w:r>
      <w:r w:rsidRPr="006E590C">
        <w:rPr>
          <w:rFonts w:ascii="Simplified Arabic" w:hAnsi="Simplified Arabic" w:cs="Simplified Arabic"/>
        </w:rPr>
        <w:t>X</w:t>
      </w:r>
    </w:p>
    <w:p w14:paraId="4D716579" w14:textId="77777777" w:rsidR="000047DE" w:rsidRPr="006E590C" w:rsidRDefault="000047DE" w:rsidP="000047DE">
      <w:pPr>
        <w:spacing w:after="160" w:line="276" w:lineRule="auto"/>
        <w:ind w:left="496"/>
        <w:rPr>
          <w:rFonts w:ascii="Simplified Arabic" w:eastAsia="Times New Roman" w:hAnsi="Simplified Arabic" w:cs="Simplified Arabic"/>
          <w:rtl/>
          <w:lang w:bidi="ar-DZ"/>
        </w:rPr>
        <w:sectPr w:rsidR="000047DE" w:rsidRPr="006E590C" w:rsidSect="00070501">
          <w:type w:val="continuous"/>
          <w:pgSz w:w="11906" w:h="16838"/>
          <w:pgMar w:top="1135" w:right="1133" w:bottom="851" w:left="1134" w:header="708" w:footer="708" w:gutter="0"/>
          <w:pgNumType w:fmt="arabicAlpha" w:chapStyle="1"/>
          <w:cols w:num="2" w:space="708"/>
          <w:docGrid w:linePitch="381"/>
        </w:sectPr>
      </w:pPr>
      <w:r w:rsidRPr="006E590C">
        <w:rPr>
          <w:rFonts w:ascii="Simplified Arabic" w:eastAsia="Times New Roman" w:hAnsi="Simplified Arabic" w:cs="Simplified Arabic"/>
          <w:rtl/>
        </w:rPr>
        <w:t>معادلة الانحدار الخطي البسي</w:t>
      </w:r>
      <w:r w:rsidRPr="006E590C">
        <w:rPr>
          <w:rFonts w:ascii="Simplified Arabic" w:eastAsia="Times New Roman" w:hAnsi="Simplified Arabic" w:cs="Simplified Arabic"/>
          <w:rtl/>
          <w:lang w:bidi="ar-DZ"/>
        </w:rPr>
        <w:t>ط</w:t>
      </w:r>
    </w:p>
    <w:p w14:paraId="124EA528" w14:textId="77777777" w:rsidR="000047DE" w:rsidRPr="006E590C" w:rsidRDefault="000047DE" w:rsidP="000047DE">
      <w:pPr>
        <w:spacing w:after="160" w:line="276" w:lineRule="auto"/>
        <w:ind w:left="1771"/>
        <w:rPr>
          <w:rFonts w:ascii="Simplified Arabic" w:eastAsia="Calibri" w:hAnsi="Simplified Arabic" w:cs="Simplified Arabic"/>
        </w:rPr>
      </w:pPr>
      <w:r w:rsidRPr="006E590C">
        <w:rPr>
          <w:rFonts w:ascii="Simplified Arabic" w:eastAsia="Calibri" w:hAnsi="Simplified Arabic" w:cs="Simplified Arabic"/>
        </w:rPr>
        <w:t>Y</w:t>
      </w:r>
      <w:r w:rsidRPr="006E590C">
        <w:rPr>
          <w:rFonts w:ascii="Simplified Arabic" w:eastAsia="Calibri" w:hAnsi="Simplified Arabic" w:cs="Simplified Arabic"/>
          <w:rtl/>
        </w:rPr>
        <w:t xml:space="preserve"> = </w:t>
      </w:r>
      <w:r w:rsidRPr="006E590C">
        <w:rPr>
          <w:rFonts w:ascii="Simplified Arabic" w:eastAsia="Calibri" w:hAnsi="Simplified Arabic" w:cs="Simplified Arabic"/>
          <w:rtl/>
          <w:lang w:bidi="ar-DZ"/>
        </w:rPr>
        <w:t xml:space="preserve">الأداء التنظيمي </w:t>
      </w:r>
    </w:p>
    <w:p w14:paraId="6E22ACF8" w14:textId="78586BFD" w:rsidR="000047DE" w:rsidRPr="006E590C" w:rsidRDefault="000047DE" w:rsidP="000047DE">
      <w:pPr>
        <w:spacing w:after="160" w:line="276" w:lineRule="auto"/>
        <w:ind w:left="496"/>
        <w:rPr>
          <w:rFonts w:ascii="Simplified Arabic" w:eastAsia="Calibri" w:hAnsi="Simplified Arabic" w:cs="Simplified Arabic"/>
          <w:sz w:val="32"/>
          <w:szCs w:val="32"/>
          <w:rtl/>
        </w:rPr>
      </w:pPr>
      <w:r w:rsidRPr="006E590C">
        <w:rPr>
          <w:rFonts w:ascii="Simplified Arabic" w:eastAsia="Calibri" w:hAnsi="Simplified Arabic" w:cs="Simplified Arabic"/>
          <w:rtl/>
        </w:rPr>
        <w:t xml:space="preserve"> </w:t>
      </w:r>
      <w:r w:rsidRPr="006E590C">
        <w:rPr>
          <w:rFonts w:ascii="Simplified Arabic" w:eastAsia="Calibri" w:hAnsi="Simplified Arabic" w:cs="Simplified Arabic"/>
        </w:rPr>
        <w:t xml:space="preserve"> X</w:t>
      </w:r>
      <w:r w:rsidRPr="006E590C">
        <w:rPr>
          <w:rFonts w:ascii="Simplified Arabic" w:eastAsia="Calibri" w:hAnsi="Simplified Arabic" w:cs="Simplified Arabic"/>
          <w:rtl/>
        </w:rPr>
        <w:t>= الأخلاق</w:t>
      </w:r>
    </w:p>
    <w:p w14:paraId="4352A433" w14:textId="77777777" w:rsidR="000047DE" w:rsidRPr="006E590C" w:rsidRDefault="000047DE" w:rsidP="000047DE">
      <w:pPr>
        <w:ind w:left="0" w:firstLine="709"/>
        <w:rPr>
          <w:rFonts w:ascii="Simplified Arabic" w:eastAsia="Calibri" w:hAnsi="Simplified Arabic" w:cs="Simplified Arabic"/>
          <w:rtl/>
        </w:rPr>
        <w:sectPr w:rsidR="000047DE" w:rsidRPr="006E590C" w:rsidSect="00070501">
          <w:type w:val="continuous"/>
          <w:pgSz w:w="11906" w:h="16838"/>
          <w:pgMar w:top="1135" w:right="1133" w:bottom="851" w:left="1134" w:header="708" w:footer="708" w:gutter="0"/>
          <w:pgNumType w:fmt="arabicAlpha" w:chapStyle="1"/>
          <w:cols w:num="2" w:space="708"/>
          <w:docGrid w:linePitch="381"/>
        </w:sectPr>
      </w:pPr>
    </w:p>
    <w:p w14:paraId="62A09877" w14:textId="1245F951" w:rsidR="000047DE" w:rsidRPr="006E590C" w:rsidRDefault="000047DE" w:rsidP="00124365">
      <w:pPr>
        <w:ind w:left="141" w:right="0"/>
        <w:rPr>
          <w:rFonts w:ascii="Simplified Arabic" w:eastAsia="Calibri" w:hAnsi="Simplified Arabic" w:cs="Simplified Arabic"/>
        </w:rPr>
      </w:pPr>
      <w:r w:rsidRPr="006E590C">
        <w:rPr>
          <w:rFonts w:ascii="Simplified Arabic" w:eastAsia="Calibri" w:hAnsi="Simplified Arabic" w:cs="Simplified Arabic"/>
          <w:rtl/>
        </w:rPr>
        <w:t xml:space="preserve">تدل المعادلة على أن يوجد أثر للأخلاق </w:t>
      </w:r>
      <w:r w:rsidRPr="006E590C">
        <w:rPr>
          <w:rStyle w:val="xdmh292"/>
          <w:rFonts w:ascii="Simplified Arabic" w:hAnsi="Simplified Arabic" w:cs="Simplified Arabic"/>
          <w:rtl/>
        </w:rPr>
        <w:t>في تحسين الأداء التنظيمي</w:t>
      </w:r>
      <w:r w:rsidRPr="006E590C">
        <w:rPr>
          <w:rFonts w:ascii="Simplified Arabic" w:eastAsia="Calibri" w:hAnsi="Simplified Arabic" w:cs="Simplified Arabic"/>
          <w:rtl/>
        </w:rPr>
        <w:t xml:space="preserve">، حيث يؤدي الزيادة في بعد المتغير المستقل (الأخلاق) بدرجة واحدة إلى زيادة في المستوى المتغير التابع ( الأداء التنظيمي) بمقدار </w:t>
      </w:r>
      <w:r w:rsidRPr="006E590C">
        <w:rPr>
          <w:rFonts w:ascii="Simplified Arabic" w:hAnsi="Simplified Arabic" w:cs="Simplified Arabic"/>
          <w:rtl/>
        </w:rPr>
        <w:t>(0.583</w:t>
      </w:r>
      <w:r w:rsidRPr="006E590C">
        <w:rPr>
          <w:rFonts w:ascii="Simplified Arabic" w:eastAsia="Calibri" w:hAnsi="Simplified Arabic" w:cs="Simplified Arabic"/>
          <w:rtl/>
        </w:rPr>
        <w:t>).</w:t>
      </w:r>
    </w:p>
    <w:p w14:paraId="0910BDCF" w14:textId="37FD55A6" w:rsidR="004A6BAF" w:rsidRPr="006E590C" w:rsidRDefault="00263985">
      <w:pPr>
        <w:pStyle w:val="ListParagraph"/>
        <w:numPr>
          <w:ilvl w:val="0"/>
          <w:numId w:val="47"/>
        </w:numPr>
        <w:tabs>
          <w:tab w:val="right" w:pos="850"/>
        </w:tabs>
        <w:ind w:left="141" w:firstLine="284"/>
        <w:rPr>
          <w:rFonts w:ascii="Simplified Arabic" w:hAnsi="Simplified Arabic" w:cs="Simplified Arabic"/>
          <w:b/>
          <w:bCs/>
          <w:sz w:val="32"/>
          <w:szCs w:val="32"/>
          <w:rtl/>
        </w:rPr>
      </w:pPr>
      <w:r w:rsidRPr="006E590C">
        <w:rPr>
          <w:rFonts w:ascii="Simplified Arabic" w:hAnsi="Simplified Arabic" w:cs="Simplified Arabic"/>
          <w:b/>
          <w:bCs/>
          <w:sz w:val="32"/>
          <w:szCs w:val="32"/>
          <w:rtl/>
        </w:rPr>
        <w:lastRenderedPageBreak/>
        <w:t>ال</w:t>
      </w:r>
      <w:r w:rsidR="004A6BAF" w:rsidRPr="006E590C">
        <w:rPr>
          <w:rFonts w:ascii="Simplified Arabic" w:hAnsi="Simplified Arabic" w:cs="Simplified Arabic"/>
          <w:b/>
          <w:bCs/>
          <w:sz w:val="32"/>
          <w:szCs w:val="32"/>
          <w:rtl/>
        </w:rPr>
        <w:t>فرضي</w:t>
      </w:r>
      <w:r w:rsidRPr="006E590C">
        <w:rPr>
          <w:rFonts w:ascii="Simplified Arabic" w:hAnsi="Simplified Arabic" w:cs="Simplified Arabic"/>
          <w:b/>
          <w:bCs/>
          <w:sz w:val="32"/>
          <w:szCs w:val="32"/>
          <w:rtl/>
        </w:rPr>
        <w:t>ة</w:t>
      </w:r>
      <w:r w:rsidR="004A6BAF" w:rsidRPr="006E590C">
        <w:rPr>
          <w:rFonts w:ascii="Simplified Arabic" w:hAnsi="Simplified Arabic" w:cs="Simplified Arabic"/>
          <w:b/>
          <w:bCs/>
          <w:sz w:val="32"/>
          <w:szCs w:val="32"/>
          <w:rtl/>
        </w:rPr>
        <w:t xml:space="preserve"> الرئيسية ال</w:t>
      </w:r>
      <w:r w:rsidRPr="006E590C">
        <w:rPr>
          <w:rFonts w:ascii="Simplified Arabic" w:hAnsi="Simplified Arabic" w:cs="Simplified Arabic"/>
          <w:b/>
          <w:bCs/>
          <w:sz w:val="32"/>
          <w:szCs w:val="32"/>
          <w:rtl/>
        </w:rPr>
        <w:t>رابع</w:t>
      </w:r>
      <w:r w:rsidR="008B7992" w:rsidRPr="006E590C">
        <w:rPr>
          <w:rFonts w:ascii="Simplified Arabic" w:hAnsi="Simplified Arabic" w:cs="Simplified Arabic"/>
          <w:b/>
          <w:bCs/>
          <w:sz w:val="32"/>
          <w:szCs w:val="32"/>
          <w:rtl/>
        </w:rPr>
        <w:t>ة</w:t>
      </w:r>
    </w:p>
    <w:p w14:paraId="624E6725" w14:textId="3E314FD3" w:rsidR="004A6BAF" w:rsidRPr="006E590C" w:rsidRDefault="004A6BAF" w:rsidP="008B7992">
      <w:pPr>
        <w:spacing w:line="276" w:lineRule="auto"/>
        <w:ind w:left="141" w:right="0"/>
        <w:jc w:val="both"/>
        <w:rPr>
          <w:rFonts w:ascii="Simplified Arabic" w:hAnsi="Simplified Arabic" w:cs="Simplified Arabic"/>
          <w:rtl/>
        </w:rPr>
      </w:pPr>
      <w:r w:rsidRPr="006E590C">
        <w:rPr>
          <w:rFonts w:ascii="Simplified Arabic" w:hAnsi="Simplified Arabic" w:cs="Simplified Arabic"/>
          <w:rtl/>
        </w:rPr>
        <w:t xml:space="preserve">في هذ المطلب سنتطرق الى اختبار وجود الفروق في الاجابات بين مجموعات المتغيرات الشخصية والوظيفية، </w:t>
      </w:r>
      <w:r w:rsidRPr="006E590C">
        <w:rPr>
          <w:rFonts w:ascii="Simplified Arabic" w:hAnsi="Simplified Arabic" w:cs="Simplified Arabic"/>
          <w:rtl/>
          <w:lang w:bidi="ar-DZ"/>
        </w:rPr>
        <w:t>حيث</w:t>
      </w:r>
      <w:r w:rsidRPr="006E590C">
        <w:rPr>
          <w:rFonts w:ascii="Simplified Arabic" w:hAnsi="Simplified Arabic" w:cs="Simplified Arabic"/>
          <w:rtl/>
        </w:rPr>
        <w:t xml:space="preserve"> سنعتمد على اختبار </w:t>
      </w:r>
      <w:r w:rsidRPr="006E590C">
        <w:rPr>
          <w:rFonts w:ascii="Simplified Arabic" w:hAnsi="Simplified Arabic" w:cs="Simplified Arabic"/>
        </w:rPr>
        <w:t>T-TEST</w:t>
      </w:r>
      <w:r w:rsidR="008B7992" w:rsidRPr="006E590C">
        <w:rPr>
          <w:rFonts w:ascii="Simplified Arabic" w:hAnsi="Simplified Arabic" w:cs="Simplified Arabic"/>
          <w:rtl/>
        </w:rPr>
        <w:t xml:space="preserve"> </w:t>
      </w:r>
      <w:r w:rsidRPr="006E590C">
        <w:rPr>
          <w:rFonts w:ascii="Simplified Arabic" w:hAnsi="Simplified Arabic" w:cs="Simplified Arabic"/>
          <w:rtl/>
        </w:rPr>
        <w:t>في اختبار الفروق بالنسبة للجنس اما بالنسبة للمتغيرات الاخرى فسنعتمد على اختب</w:t>
      </w:r>
      <w:r w:rsidR="00124365" w:rsidRPr="006E590C">
        <w:rPr>
          <w:rFonts w:ascii="Simplified Arabic" w:hAnsi="Simplified Arabic" w:cs="Simplified Arabic"/>
          <w:rtl/>
          <w:lang w:bidi="ar-DZ"/>
        </w:rPr>
        <w:t>ار</w:t>
      </w:r>
      <w:r w:rsidRPr="006E590C">
        <w:rPr>
          <w:rFonts w:ascii="Simplified Arabic" w:hAnsi="Simplified Arabic" w:cs="Simplified Arabic"/>
        </w:rPr>
        <w:t xml:space="preserve">ANOVA </w:t>
      </w:r>
      <w:r w:rsidR="008B7992" w:rsidRPr="006E590C">
        <w:rPr>
          <w:rFonts w:ascii="Simplified Arabic" w:hAnsi="Simplified Arabic" w:cs="Simplified Arabic"/>
          <w:rtl/>
        </w:rPr>
        <w:t xml:space="preserve"> </w:t>
      </w:r>
      <w:r w:rsidRPr="006E590C">
        <w:rPr>
          <w:rFonts w:ascii="Simplified Arabic" w:hAnsi="Simplified Arabic" w:cs="Simplified Arabic"/>
          <w:rtl/>
        </w:rPr>
        <w:t>حيث سنقوم برفض الفرضية الصفرية إذا كانت القيمة الاحتمالية اقل من مستوى الدلالة اقل من 5%.</w:t>
      </w:r>
    </w:p>
    <w:p w14:paraId="74D7D213" w14:textId="77777777" w:rsidR="004A6BAF" w:rsidRPr="006E590C" w:rsidRDefault="004A6BAF">
      <w:pPr>
        <w:numPr>
          <w:ilvl w:val="0"/>
          <w:numId w:val="49"/>
        </w:numPr>
        <w:spacing w:after="160" w:line="276" w:lineRule="auto"/>
        <w:ind w:left="283" w:right="0"/>
        <w:contextualSpacing/>
        <w:rPr>
          <w:rFonts w:ascii="Simplified Arabic" w:eastAsia="Calibri" w:hAnsi="Simplified Arabic" w:cs="Simplified Arabic"/>
        </w:rPr>
      </w:pPr>
      <w:r w:rsidRPr="006E590C">
        <w:rPr>
          <w:rFonts w:ascii="Simplified Arabic" w:eastAsia="Calibri" w:hAnsi="Simplified Arabic" w:cs="Simplified Arabic"/>
          <w:rtl/>
        </w:rPr>
        <w:t xml:space="preserve">هل توجد فروقات ذات دلالة احصائية في إجابات أفراد العينة حول الثقة التنظيمية تعزى للخصائص الشخصية والوظيفية </w:t>
      </w:r>
      <w:r w:rsidRPr="006E590C">
        <w:rPr>
          <w:rFonts w:ascii="Simplified Arabic" w:hAnsi="Simplified Arabic" w:cs="Simplified Arabic"/>
          <w:rtl/>
          <w:lang w:bidi="ar-DZ"/>
        </w:rPr>
        <w:t>بالمؤسسة محل الدراسة.</w:t>
      </w:r>
    </w:p>
    <w:p w14:paraId="16A328BA" w14:textId="77777777" w:rsidR="004A6BAF" w:rsidRPr="006E590C" w:rsidRDefault="004A6BAF" w:rsidP="004A6BAF">
      <w:pPr>
        <w:spacing w:after="160" w:line="276" w:lineRule="auto"/>
        <w:ind w:left="-77"/>
        <w:rPr>
          <w:rFonts w:ascii="Simplified Arabic" w:eastAsia="Calibri" w:hAnsi="Simplified Arabic" w:cs="Simplified Arabic"/>
          <w:rtl/>
        </w:rPr>
      </w:pPr>
      <w:r w:rsidRPr="006E590C">
        <w:rPr>
          <w:rFonts w:ascii="Simplified Arabic" w:eastAsia="Calibri" w:hAnsi="Simplified Arabic" w:cs="Simplified Arabic"/>
          <w:rtl/>
        </w:rPr>
        <w:t>للاجابة على السؤال السابق يمكن صياغة الفرضيات الاحصائية التالية:</w:t>
      </w:r>
    </w:p>
    <w:p w14:paraId="0C5E2AEF" w14:textId="06801A4A" w:rsidR="004A6BAF" w:rsidRPr="006E590C" w:rsidRDefault="004A6BAF" w:rsidP="008B7992">
      <w:pPr>
        <w:tabs>
          <w:tab w:val="right" w:pos="9355"/>
        </w:tabs>
        <w:spacing w:line="276" w:lineRule="auto"/>
        <w:ind w:left="141" w:right="0"/>
        <w:rPr>
          <w:rFonts w:ascii="Simplified Arabic" w:hAnsi="Simplified Arabic" w:cs="Simplified Arabic"/>
          <w:rtl/>
          <w:lang w:bidi="ar-DZ"/>
        </w:rPr>
      </w:pPr>
      <w:bookmarkStart w:id="191" w:name="_Hlk198419297"/>
      <w:r w:rsidRPr="006E590C">
        <w:rPr>
          <w:rFonts w:ascii="Simplified Arabic" w:eastAsia="Calibri" w:hAnsi="Simplified Arabic" w:cs="Simplified Arabic"/>
          <w:b/>
          <w:bCs/>
        </w:rPr>
        <w:t>H</w:t>
      </w:r>
      <w:r w:rsidRPr="006E590C">
        <w:rPr>
          <w:rFonts w:ascii="Simplified Arabic" w:eastAsia="Calibri" w:hAnsi="Simplified Arabic" w:cs="Simplified Arabic"/>
          <w:b/>
          <w:bCs/>
          <w:vertAlign w:val="subscript"/>
        </w:rPr>
        <w:t>0</w:t>
      </w:r>
      <w:r w:rsidRPr="006E590C">
        <w:rPr>
          <w:rFonts w:ascii="Simplified Arabic" w:eastAsia="Calibri" w:hAnsi="Simplified Arabic" w:cs="Simplified Arabic"/>
          <w:b/>
          <w:bCs/>
          <w:rtl/>
        </w:rPr>
        <w:t xml:space="preserve">: </w:t>
      </w:r>
      <w:bookmarkStart w:id="192" w:name="_Hlk229810581"/>
      <w:r w:rsidRPr="006E590C">
        <w:rPr>
          <w:rFonts w:ascii="Simplified Arabic" w:eastAsia="Calibri" w:hAnsi="Simplified Arabic" w:cs="Simplified Arabic"/>
          <w:rtl/>
        </w:rPr>
        <w:t xml:space="preserve">لا توجد فروقات ذات دلالة احصائية في إجابات أفراد العينة حول </w:t>
      </w:r>
      <w:r w:rsidR="008B7992" w:rsidRPr="006E590C">
        <w:rPr>
          <w:rFonts w:ascii="Simplified Arabic" w:eastAsia="Calibri" w:hAnsi="Simplified Arabic" w:cs="Simplified Arabic"/>
          <w:rtl/>
        </w:rPr>
        <w:t>حوكمة المسؤولية الاجتماعية</w:t>
      </w:r>
      <w:r w:rsidRPr="006E590C">
        <w:rPr>
          <w:rFonts w:ascii="Simplified Arabic" w:eastAsia="Calibri" w:hAnsi="Simplified Arabic" w:cs="Simplified Arabic"/>
          <w:rtl/>
        </w:rPr>
        <w:t xml:space="preserve"> تعزى للخصائص الشخصية والوظيفية بالمؤسسة محل الدراسة</w:t>
      </w:r>
      <w:bookmarkEnd w:id="192"/>
      <w:r w:rsidRPr="006E590C">
        <w:rPr>
          <w:rFonts w:ascii="Simplified Arabic" w:eastAsia="Calibri" w:hAnsi="Simplified Arabic" w:cs="Simplified Arabic"/>
          <w:rtl/>
        </w:rPr>
        <w:t>..</w:t>
      </w:r>
    </w:p>
    <w:p w14:paraId="41F3561E" w14:textId="39BF647C" w:rsidR="004A6BAF" w:rsidRPr="006E590C" w:rsidRDefault="004A6BAF" w:rsidP="000D7196">
      <w:pPr>
        <w:tabs>
          <w:tab w:val="right" w:pos="9355"/>
        </w:tabs>
        <w:spacing w:line="276" w:lineRule="auto"/>
        <w:ind w:left="141" w:right="0"/>
        <w:rPr>
          <w:rFonts w:ascii="Simplified Arabic" w:hAnsi="Simplified Arabic" w:cs="Simplified Arabic"/>
          <w:lang w:bidi="ar-DZ"/>
        </w:rPr>
      </w:pPr>
      <w:r w:rsidRPr="006E590C">
        <w:rPr>
          <w:rFonts w:ascii="Simplified Arabic" w:eastAsia="Calibri" w:hAnsi="Simplified Arabic" w:cs="Simplified Arabic"/>
          <w:b/>
          <w:bCs/>
        </w:rPr>
        <w:t>H</w:t>
      </w:r>
      <w:r w:rsidR="00124365" w:rsidRPr="006E590C">
        <w:rPr>
          <w:rFonts w:ascii="Simplified Arabic" w:eastAsia="Calibri" w:hAnsi="Simplified Arabic" w:cs="Simplified Arabic"/>
          <w:b/>
          <w:bCs/>
          <w:vertAlign w:val="subscript"/>
        </w:rPr>
        <w:t>1</w:t>
      </w:r>
      <w:r w:rsidRPr="006E590C">
        <w:rPr>
          <w:rFonts w:ascii="Simplified Arabic" w:eastAsia="Calibri" w:hAnsi="Simplified Arabic" w:cs="Simplified Arabic"/>
          <w:b/>
          <w:bCs/>
          <w:rtl/>
        </w:rPr>
        <w:t>:</w:t>
      </w:r>
      <w:r w:rsidRPr="006E590C">
        <w:rPr>
          <w:rFonts w:ascii="Simplified Arabic" w:eastAsia="Calibri" w:hAnsi="Simplified Arabic" w:cs="Simplified Arabic"/>
          <w:i/>
          <w:iCs/>
          <w:rtl/>
        </w:rPr>
        <w:t xml:space="preserve"> </w:t>
      </w:r>
      <w:r w:rsidRPr="006E590C">
        <w:rPr>
          <w:rFonts w:ascii="Simplified Arabic" w:eastAsia="Calibri" w:hAnsi="Simplified Arabic" w:cs="Simplified Arabic"/>
          <w:rtl/>
        </w:rPr>
        <w:t xml:space="preserve">توجد فروقات ذات دلالة احصائية في إجابات أفراد العينة حول </w:t>
      </w:r>
      <w:r w:rsidR="008B7992" w:rsidRPr="006E590C">
        <w:rPr>
          <w:rFonts w:ascii="Simplified Arabic" w:eastAsia="Calibri" w:hAnsi="Simplified Arabic" w:cs="Simplified Arabic"/>
          <w:rtl/>
        </w:rPr>
        <w:t xml:space="preserve">حوكمة المسؤولية الاجتماعية </w:t>
      </w:r>
      <w:r w:rsidRPr="006E590C">
        <w:rPr>
          <w:rFonts w:ascii="Simplified Arabic" w:eastAsia="Calibri" w:hAnsi="Simplified Arabic" w:cs="Simplified Arabic"/>
          <w:rtl/>
        </w:rPr>
        <w:t>تعزى للخصائص الشخصية والوظيفية بالمؤسسة محل الدراسة.</w:t>
      </w:r>
    </w:p>
    <w:p w14:paraId="0679ADA5" w14:textId="01DC7DAB" w:rsidR="000D7196" w:rsidRPr="006E590C" w:rsidRDefault="000D7196" w:rsidP="000D7196">
      <w:pPr>
        <w:rPr>
          <w:rFonts w:ascii="Simplified Arabic" w:hAnsi="Simplified Arabic" w:cs="Simplified Arabic"/>
          <w:b/>
          <w:bCs/>
        </w:rPr>
      </w:pPr>
      <w:bookmarkStart w:id="193" w:name="_Toc231070398"/>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36</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قيم مستوى الدلالة لإجابات أفراد العينة حول حوكمة المسؤولية الاجتماعية</w:t>
      </w:r>
      <w:bookmarkEnd w:id="193"/>
    </w:p>
    <w:tbl>
      <w:tblPr>
        <w:tblStyle w:val="TableGrid"/>
        <w:bidiVisual/>
        <w:tblW w:w="0" w:type="auto"/>
        <w:jc w:val="center"/>
        <w:tblLook w:val="04A0" w:firstRow="1" w:lastRow="0" w:firstColumn="1" w:lastColumn="0" w:noHBand="0" w:noVBand="1"/>
      </w:tblPr>
      <w:tblGrid>
        <w:gridCol w:w="1723"/>
        <w:gridCol w:w="2209"/>
        <w:gridCol w:w="2069"/>
        <w:gridCol w:w="2020"/>
      </w:tblGrid>
      <w:tr w:rsidR="00FC5C46" w:rsidRPr="006E590C" w14:paraId="61688D29" w14:textId="42A34497" w:rsidTr="007921EB">
        <w:trPr>
          <w:jc w:val="center"/>
        </w:trPr>
        <w:tc>
          <w:tcPr>
            <w:tcW w:w="1723" w:type="dxa"/>
            <w:shd w:val="clear" w:color="auto" w:fill="DEEAF6" w:themeFill="accent1" w:themeFillTint="33"/>
            <w:vAlign w:val="center"/>
          </w:tcPr>
          <w:p w14:paraId="2F3B8DD3" w14:textId="77777777" w:rsidR="00FC5C46" w:rsidRPr="006E590C" w:rsidRDefault="00FC5C46" w:rsidP="006E2497">
            <w:pPr>
              <w:spacing w:line="276" w:lineRule="auto"/>
              <w:ind w:left="15" w:right="61"/>
              <w:rPr>
                <w:rFonts w:ascii="Simplified Arabic" w:eastAsia="Times New Roman" w:hAnsi="Simplified Arabic" w:cs="Simplified Arabic"/>
                <w:b/>
                <w:bCs/>
                <w:highlight w:val="yellow"/>
                <w:rtl/>
              </w:rPr>
            </w:pPr>
            <w:bookmarkStart w:id="194" w:name="_Hlk231012723"/>
          </w:p>
        </w:tc>
        <w:tc>
          <w:tcPr>
            <w:tcW w:w="2205" w:type="dxa"/>
            <w:shd w:val="clear" w:color="auto" w:fill="DEEAF6" w:themeFill="accent1" w:themeFillTint="33"/>
            <w:vAlign w:val="center"/>
          </w:tcPr>
          <w:p w14:paraId="1ABC91B9" w14:textId="77777777" w:rsidR="00FC5C46" w:rsidRPr="006E590C" w:rsidRDefault="00FC5C46" w:rsidP="007952FD">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tl/>
              </w:rPr>
              <w:t>الاختبار</w:t>
            </w:r>
          </w:p>
        </w:tc>
        <w:tc>
          <w:tcPr>
            <w:tcW w:w="2020" w:type="dxa"/>
            <w:shd w:val="clear" w:color="auto" w:fill="DEEAF6" w:themeFill="accent1" w:themeFillTint="33"/>
            <w:vAlign w:val="center"/>
          </w:tcPr>
          <w:p w14:paraId="4F2F3747" w14:textId="77777777" w:rsidR="00FC5C46" w:rsidRPr="006E590C" w:rsidRDefault="00FC5C46" w:rsidP="006E2497">
            <w:pPr>
              <w:spacing w:line="276" w:lineRule="auto"/>
              <w:ind w:left="63" w:right="29"/>
              <w:jc w:val="center"/>
              <w:rPr>
                <w:rFonts w:ascii="Simplified Arabic" w:eastAsia="Calibri" w:hAnsi="Simplified Arabic" w:cs="Simplified Arabic"/>
                <w:b/>
                <w:bCs/>
                <w:rtl/>
              </w:rPr>
            </w:pPr>
            <w:r w:rsidRPr="006E590C">
              <w:rPr>
                <w:rFonts w:ascii="Simplified Arabic" w:eastAsia="Calibri" w:hAnsi="Simplified Arabic" w:cs="Simplified Arabic"/>
                <w:b/>
                <w:bCs/>
                <w:rtl/>
              </w:rPr>
              <w:t>مستوى الدلالة</w:t>
            </w:r>
          </w:p>
        </w:tc>
        <w:tc>
          <w:tcPr>
            <w:tcW w:w="2020" w:type="dxa"/>
            <w:shd w:val="clear" w:color="auto" w:fill="DEEAF6" w:themeFill="accent1" w:themeFillTint="33"/>
          </w:tcPr>
          <w:p w14:paraId="0C8B3C1C" w14:textId="394D6A3A" w:rsidR="00FC5C46" w:rsidRPr="006E590C" w:rsidRDefault="00FC5C46" w:rsidP="00FC5C46">
            <w:pPr>
              <w:spacing w:line="276" w:lineRule="auto"/>
              <w:ind w:left="63" w:right="29"/>
              <w:jc w:val="center"/>
              <w:rPr>
                <w:rFonts w:ascii="Simplified Arabic" w:eastAsia="Calibri" w:hAnsi="Simplified Arabic" w:cs="Simplified Arabic"/>
                <w:b/>
                <w:bCs/>
                <w:rtl/>
              </w:rPr>
            </w:pPr>
            <w:r w:rsidRPr="006E590C">
              <w:rPr>
                <w:rFonts w:ascii="Simplified Arabic" w:eastAsia="Calibri" w:hAnsi="Simplified Arabic" w:cs="Simplified Arabic"/>
                <w:b/>
                <w:bCs/>
                <w:rtl/>
              </w:rPr>
              <w:t xml:space="preserve">ملاحظة </w:t>
            </w:r>
          </w:p>
        </w:tc>
      </w:tr>
      <w:tr w:rsidR="00FC5C46" w:rsidRPr="006E590C" w14:paraId="5C8E9310" w14:textId="548DBD30" w:rsidTr="007921EB">
        <w:trPr>
          <w:jc w:val="center"/>
        </w:trPr>
        <w:tc>
          <w:tcPr>
            <w:tcW w:w="1723" w:type="dxa"/>
            <w:shd w:val="clear" w:color="auto" w:fill="DEEAF6" w:themeFill="accent1" w:themeFillTint="33"/>
            <w:vAlign w:val="center"/>
          </w:tcPr>
          <w:p w14:paraId="02FC4D18" w14:textId="77777777" w:rsidR="00FC5C46" w:rsidRPr="006E590C" w:rsidRDefault="00FC5C46" w:rsidP="006E2497">
            <w:pPr>
              <w:spacing w:line="276" w:lineRule="auto"/>
              <w:ind w:left="15" w:right="61"/>
              <w:rPr>
                <w:rFonts w:ascii="Simplified Arabic" w:eastAsia="Times New Roman" w:hAnsi="Simplified Arabic" w:cs="Simplified Arabic"/>
                <w:b/>
                <w:bCs/>
              </w:rPr>
            </w:pPr>
            <w:r w:rsidRPr="006E590C">
              <w:rPr>
                <w:rFonts w:ascii="Simplified Arabic" w:eastAsia="Times New Roman" w:hAnsi="Simplified Arabic" w:cs="Simplified Arabic"/>
                <w:b/>
                <w:bCs/>
                <w:rtl/>
              </w:rPr>
              <w:t>الجنس</w:t>
            </w:r>
          </w:p>
        </w:tc>
        <w:tc>
          <w:tcPr>
            <w:tcW w:w="2205" w:type="dxa"/>
          </w:tcPr>
          <w:p w14:paraId="2426341D" w14:textId="77777777" w:rsidR="00FC5C46" w:rsidRPr="006E590C" w:rsidRDefault="00FC5C46" w:rsidP="007952FD">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Pr>
              <w:t>T test</w:t>
            </w:r>
          </w:p>
        </w:tc>
        <w:tc>
          <w:tcPr>
            <w:tcW w:w="2020" w:type="dxa"/>
          </w:tcPr>
          <w:p w14:paraId="68A9FE53" w14:textId="0AE82E61" w:rsidR="00FC5C46" w:rsidRPr="006E590C" w:rsidRDefault="00FC5C46" w:rsidP="007952FD">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tl/>
              </w:rPr>
              <w:t>0.873</w:t>
            </w:r>
          </w:p>
        </w:tc>
        <w:tc>
          <w:tcPr>
            <w:tcW w:w="2020" w:type="dxa"/>
          </w:tcPr>
          <w:p w14:paraId="5C9FAB0F" w14:textId="36936B16" w:rsidR="00FC5C46" w:rsidRPr="006E590C" w:rsidRDefault="00FC5C46" w:rsidP="00FC5C46">
            <w:pPr>
              <w:tabs>
                <w:tab w:val="right" w:pos="1480"/>
              </w:tabs>
              <w:spacing w:line="276" w:lineRule="auto"/>
              <w:ind w:left="63" w:right="29"/>
              <w:jc w:val="center"/>
              <w:rPr>
                <w:rFonts w:ascii="Simplified Arabic" w:eastAsia="Calibri" w:hAnsi="Simplified Arabic" w:cs="Simplified Arabic"/>
                <w:b/>
                <w:bCs/>
                <w:rtl/>
              </w:rPr>
            </w:pPr>
            <w:r w:rsidRPr="006E590C">
              <w:rPr>
                <w:rFonts w:ascii="Simplified Arabic" w:eastAsia="Calibri" w:hAnsi="Simplified Arabic" w:cs="Simplified Arabic"/>
                <w:b/>
                <w:bCs/>
                <w:rtl/>
              </w:rPr>
              <w:t>غير معنوي</w:t>
            </w:r>
          </w:p>
        </w:tc>
      </w:tr>
      <w:tr w:rsidR="00FC5C46" w:rsidRPr="006E590C" w14:paraId="6B298D31" w14:textId="7472495E" w:rsidTr="007921EB">
        <w:trPr>
          <w:jc w:val="center"/>
        </w:trPr>
        <w:tc>
          <w:tcPr>
            <w:tcW w:w="1723" w:type="dxa"/>
            <w:shd w:val="clear" w:color="auto" w:fill="DEEAF6" w:themeFill="accent1" w:themeFillTint="33"/>
            <w:vAlign w:val="center"/>
          </w:tcPr>
          <w:p w14:paraId="64ACAFA4" w14:textId="77777777" w:rsidR="00FC5C46" w:rsidRPr="006E590C" w:rsidRDefault="00FC5C46" w:rsidP="006E2497">
            <w:pPr>
              <w:spacing w:line="276" w:lineRule="auto"/>
              <w:ind w:left="15" w:right="61"/>
              <w:rPr>
                <w:rFonts w:ascii="Simplified Arabic" w:eastAsia="Times New Roman" w:hAnsi="Simplified Arabic" w:cs="Simplified Arabic"/>
                <w:b/>
                <w:bCs/>
                <w:rtl/>
              </w:rPr>
            </w:pPr>
            <w:r w:rsidRPr="006E590C">
              <w:rPr>
                <w:rFonts w:ascii="Simplified Arabic" w:eastAsia="Times New Roman" w:hAnsi="Simplified Arabic" w:cs="Simplified Arabic"/>
                <w:b/>
                <w:bCs/>
                <w:rtl/>
              </w:rPr>
              <w:t>العمر</w:t>
            </w:r>
          </w:p>
        </w:tc>
        <w:tc>
          <w:tcPr>
            <w:tcW w:w="2205" w:type="dxa"/>
          </w:tcPr>
          <w:p w14:paraId="4FDB16D2" w14:textId="69917565" w:rsidR="00FC5C46" w:rsidRPr="006E590C" w:rsidRDefault="00FC5C46" w:rsidP="007952FD">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Pr>
              <w:t xml:space="preserve">Anova </w:t>
            </w:r>
          </w:p>
        </w:tc>
        <w:tc>
          <w:tcPr>
            <w:tcW w:w="2020" w:type="dxa"/>
          </w:tcPr>
          <w:p w14:paraId="230753E0" w14:textId="4B174FA3" w:rsidR="00FC5C46" w:rsidRPr="006E590C" w:rsidRDefault="00FC5C46" w:rsidP="007952FD">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tl/>
              </w:rPr>
              <w:t>0.100</w:t>
            </w:r>
          </w:p>
        </w:tc>
        <w:tc>
          <w:tcPr>
            <w:tcW w:w="2020" w:type="dxa"/>
          </w:tcPr>
          <w:p w14:paraId="5F75A311" w14:textId="64887E78" w:rsidR="00FC5C46" w:rsidRPr="006E590C" w:rsidRDefault="00FC5C46" w:rsidP="00FC5C46">
            <w:pPr>
              <w:spacing w:line="276" w:lineRule="auto"/>
              <w:ind w:left="63" w:right="29"/>
              <w:jc w:val="center"/>
              <w:rPr>
                <w:rFonts w:ascii="Simplified Arabic" w:eastAsia="Calibri" w:hAnsi="Simplified Arabic" w:cs="Simplified Arabic"/>
                <w:b/>
                <w:bCs/>
                <w:rtl/>
              </w:rPr>
            </w:pPr>
            <w:r w:rsidRPr="006E590C">
              <w:rPr>
                <w:rFonts w:ascii="Simplified Arabic" w:eastAsia="Calibri" w:hAnsi="Simplified Arabic" w:cs="Simplified Arabic"/>
                <w:b/>
                <w:bCs/>
                <w:rtl/>
              </w:rPr>
              <w:t>غير معنوي</w:t>
            </w:r>
          </w:p>
        </w:tc>
      </w:tr>
      <w:tr w:rsidR="00FC5C46" w:rsidRPr="006E590C" w14:paraId="13A6DAEC" w14:textId="3EFDB032" w:rsidTr="007921EB">
        <w:trPr>
          <w:jc w:val="center"/>
        </w:trPr>
        <w:tc>
          <w:tcPr>
            <w:tcW w:w="1723" w:type="dxa"/>
            <w:shd w:val="clear" w:color="auto" w:fill="DEEAF6" w:themeFill="accent1" w:themeFillTint="33"/>
            <w:vAlign w:val="center"/>
          </w:tcPr>
          <w:p w14:paraId="341A8251" w14:textId="77777777" w:rsidR="00FC5C46" w:rsidRPr="006E590C" w:rsidRDefault="00FC5C46" w:rsidP="006E2497">
            <w:pPr>
              <w:spacing w:line="276" w:lineRule="auto"/>
              <w:ind w:left="15" w:right="61"/>
              <w:rPr>
                <w:rFonts w:ascii="Simplified Arabic" w:eastAsia="Times New Roman" w:hAnsi="Simplified Arabic" w:cs="Simplified Arabic"/>
                <w:b/>
                <w:bCs/>
                <w:rtl/>
              </w:rPr>
            </w:pPr>
            <w:r w:rsidRPr="006E590C">
              <w:rPr>
                <w:rFonts w:ascii="Simplified Arabic" w:eastAsia="Times New Roman" w:hAnsi="Simplified Arabic" w:cs="Simplified Arabic"/>
                <w:b/>
                <w:bCs/>
                <w:rtl/>
              </w:rPr>
              <w:t>المؤهل العلمي</w:t>
            </w:r>
          </w:p>
        </w:tc>
        <w:tc>
          <w:tcPr>
            <w:tcW w:w="2205" w:type="dxa"/>
          </w:tcPr>
          <w:p w14:paraId="78063E74" w14:textId="0C51A0C0" w:rsidR="00FC5C46" w:rsidRPr="006E590C" w:rsidRDefault="00FC5C46" w:rsidP="007952FD">
            <w:pPr>
              <w:spacing w:line="276" w:lineRule="auto"/>
              <w:jc w:val="center"/>
              <w:rPr>
                <w:rFonts w:ascii="Simplified Arabic" w:eastAsia="Calibri" w:hAnsi="Simplified Arabic" w:cs="Simplified Arabic"/>
                <w:b/>
                <w:bCs/>
              </w:rPr>
            </w:pPr>
            <w:r w:rsidRPr="006E590C">
              <w:rPr>
                <w:rFonts w:ascii="Simplified Arabic" w:hAnsi="Simplified Arabic" w:cs="Simplified Arabic"/>
                <w:b/>
                <w:bCs/>
              </w:rPr>
              <w:t xml:space="preserve">Anova </w:t>
            </w:r>
          </w:p>
        </w:tc>
        <w:tc>
          <w:tcPr>
            <w:tcW w:w="2020" w:type="dxa"/>
          </w:tcPr>
          <w:p w14:paraId="2296F0F6" w14:textId="1877E0FE" w:rsidR="00FC5C46" w:rsidRPr="006E590C" w:rsidRDefault="00FC5C46" w:rsidP="007952FD">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tl/>
              </w:rPr>
              <w:t>0.175</w:t>
            </w:r>
          </w:p>
        </w:tc>
        <w:tc>
          <w:tcPr>
            <w:tcW w:w="2020" w:type="dxa"/>
          </w:tcPr>
          <w:p w14:paraId="255D5305" w14:textId="3032DE49" w:rsidR="00FC5C46" w:rsidRPr="006E590C" w:rsidRDefault="00FC5C46" w:rsidP="00FC5C46">
            <w:pPr>
              <w:spacing w:line="276" w:lineRule="auto"/>
              <w:ind w:left="63" w:right="29"/>
              <w:jc w:val="center"/>
              <w:rPr>
                <w:rFonts w:ascii="Simplified Arabic" w:eastAsia="Calibri" w:hAnsi="Simplified Arabic" w:cs="Simplified Arabic"/>
                <w:b/>
                <w:bCs/>
                <w:rtl/>
              </w:rPr>
            </w:pPr>
            <w:r w:rsidRPr="006E590C">
              <w:rPr>
                <w:rFonts w:ascii="Simplified Arabic" w:eastAsia="Calibri" w:hAnsi="Simplified Arabic" w:cs="Simplified Arabic"/>
                <w:b/>
                <w:bCs/>
                <w:rtl/>
              </w:rPr>
              <w:t>غير معنوي</w:t>
            </w:r>
          </w:p>
        </w:tc>
      </w:tr>
      <w:tr w:rsidR="00FC5C46" w:rsidRPr="006E590C" w14:paraId="0CB38275" w14:textId="0846AD07" w:rsidTr="007921EB">
        <w:trPr>
          <w:jc w:val="center"/>
        </w:trPr>
        <w:tc>
          <w:tcPr>
            <w:tcW w:w="1723" w:type="dxa"/>
            <w:shd w:val="clear" w:color="auto" w:fill="DEEAF6" w:themeFill="accent1" w:themeFillTint="33"/>
            <w:vAlign w:val="center"/>
          </w:tcPr>
          <w:p w14:paraId="03294324" w14:textId="68DC6166" w:rsidR="00FC5C46" w:rsidRPr="006E590C" w:rsidRDefault="00FC5C46" w:rsidP="006E2497">
            <w:pPr>
              <w:spacing w:line="276" w:lineRule="auto"/>
              <w:ind w:left="15" w:right="61"/>
              <w:rPr>
                <w:rFonts w:ascii="Simplified Arabic" w:eastAsia="Times New Roman" w:hAnsi="Simplified Arabic" w:cs="Simplified Arabic"/>
                <w:b/>
                <w:bCs/>
                <w:rtl/>
              </w:rPr>
            </w:pPr>
            <w:r w:rsidRPr="006E590C">
              <w:rPr>
                <w:rFonts w:ascii="Simplified Arabic" w:eastAsia="Times New Roman" w:hAnsi="Simplified Arabic" w:cs="Simplified Arabic"/>
                <w:b/>
                <w:bCs/>
                <w:rtl/>
              </w:rPr>
              <w:t>سنوات الخدمة</w:t>
            </w:r>
          </w:p>
        </w:tc>
        <w:tc>
          <w:tcPr>
            <w:tcW w:w="2205" w:type="dxa"/>
          </w:tcPr>
          <w:p w14:paraId="6101606B" w14:textId="32909F4C" w:rsidR="00FC5C46" w:rsidRPr="006E590C" w:rsidRDefault="00FC5C46" w:rsidP="007952FD">
            <w:pPr>
              <w:spacing w:line="276" w:lineRule="auto"/>
              <w:jc w:val="center"/>
              <w:rPr>
                <w:rFonts w:ascii="Simplified Arabic" w:eastAsia="Calibri" w:hAnsi="Simplified Arabic" w:cs="Simplified Arabic"/>
                <w:b/>
                <w:bCs/>
              </w:rPr>
            </w:pPr>
            <w:r w:rsidRPr="006E590C">
              <w:rPr>
                <w:rFonts w:ascii="Simplified Arabic" w:hAnsi="Simplified Arabic" w:cs="Simplified Arabic"/>
                <w:b/>
                <w:bCs/>
              </w:rPr>
              <w:t xml:space="preserve">Anova </w:t>
            </w:r>
          </w:p>
        </w:tc>
        <w:tc>
          <w:tcPr>
            <w:tcW w:w="2020" w:type="dxa"/>
          </w:tcPr>
          <w:p w14:paraId="0CDCC663" w14:textId="3182BB1C" w:rsidR="00FC5C46" w:rsidRPr="006E590C" w:rsidRDefault="00FC5C46" w:rsidP="007952FD">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tl/>
              </w:rPr>
              <w:t>0.653</w:t>
            </w:r>
          </w:p>
        </w:tc>
        <w:tc>
          <w:tcPr>
            <w:tcW w:w="2020" w:type="dxa"/>
          </w:tcPr>
          <w:p w14:paraId="1A68A097" w14:textId="4CD6F445" w:rsidR="00FC5C46" w:rsidRPr="006E590C" w:rsidRDefault="00FC5C46" w:rsidP="00FC5C46">
            <w:pPr>
              <w:spacing w:line="276" w:lineRule="auto"/>
              <w:ind w:left="63" w:right="29"/>
              <w:jc w:val="center"/>
              <w:rPr>
                <w:rFonts w:ascii="Simplified Arabic" w:eastAsia="Calibri" w:hAnsi="Simplified Arabic" w:cs="Simplified Arabic"/>
                <w:b/>
                <w:bCs/>
                <w:rtl/>
              </w:rPr>
            </w:pPr>
            <w:r w:rsidRPr="006E590C">
              <w:rPr>
                <w:rFonts w:ascii="Simplified Arabic" w:eastAsia="Calibri" w:hAnsi="Simplified Arabic" w:cs="Simplified Arabic"/>
                <w:b/>
                <w:bCs/>
                <w:rtl/>
              </w:rPr>
              <w:t>غير معنوي</w:t>
            </w:r>
          </w:p>
        </w:tc>
      </w:tr>
      <w:tr w:rsidR="00FC5C46" w:rsidRPr="006E590C" w14:paraId="40E2F445" w14:textId="3AE5796D" w:rsidTr="007921EB">
        <w:trPr>
          <w:jc w:val="center"/>
        </w:trPr>
        <w:tc>
          <w:tcPr>
            <w:tcW w:w="1723" w:type="dxa"/>
            <w:shd w:val="clear" w:color="auto" w:fill="DEEAF6" w:themeFill="accent1" w:themeFillTint="33"/>
            <w:vAlign w:val="center"/>
          </w:tcPr>
          <w:p w14:paraId="5DA088B6" w14:textId="5F52B295" w:rsidR="00FC5C46" w:rsidRPr="006E590C" w:rsidRDefault="00FC5C46" w:rsidP="006E2497">
            <w:pPr>
              <w:spacing w:line="276" w:lineRule="auto"/>
              <w:ind w:left="15" w:right="61"/>
              <w:rPr>
                <w:rFonts w:ascii="Simplified Arabic" w:eastAsia="Times New Roman" w:hAnsi="Simplified Arabic" w:cs="Simplified Arabic"/>
                <w:b/>
                <w:bCs/>
                <w:rtl/>
              </w:rPr>
            </w:pPr>
            <w:r w:rsidRPr="006E590C">
              <w:rPr>
                <w:rFonts w:ascii="Simplified Arabic" w:eastAsia="Times New Roman" w:hAnsi="Simplified Arabic" w:cs="Simplified Arabic"/>
                <w:b/>
                <w:bCs/>
                <w:rtl/>
              </w:rPr>
              <w:t>المنصب</w:t>
            </w:r>
          </w:p>
        </w:tc>
        <w:tc>
          <w:tcPr>
            <w:tcW w:w="2205" w:type="dxa"/>
          </w:tcPr>
          <w:p w14:paraId="72A98F85" w14:textId="713BED44" w:rsidR="00FC5C46" w:rsidRPr="006E590C" w:rsidRDefault="00FC5C46" w:rsidP="007952FD">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Pr>
              <w:t xml:space="preserve">Anova </w:t>
            </w:r>
          </w:p>
        </w:tc>
        <w:tc>
          <w:tcPr>
            <w:tcW w:w="2020" w:type="dxa"/>
          </w:tcPr>
          <w:p w14:paraId="6DF3E69D" w14:textId="52FF2BA7" w:rsidR="00FC5C46" w:rsidRPr="006E590C" w:rsidRDefault="00FC5C46" w:rsidP="007952FD">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tl/>
              </w:rPr>
              <w:t>0.970</w:t>
            </w:r>
          </w:p>
        </w:tc>
        <w:tc>
          <w:tcPr>
            <w:tcW w:w="2020" w:type="dxa"/>
          </w:tcPr>
          <w:p w14:paraId="107029C3" w14:textId="78B9427E" w:rsidR="00FC5C46" w:rsidRPr="006E590C" w:rsidRDefault="00FC5C46" w:rsidP="00FC5C46">
            <w:pPr>
              <w:spacing w:line="276" w:lineRule="auto"/>
              <w:ind w:left="63" w:right="29"/>
              <w:jc w:val="center"/>
              <w:rPr>
                <w:rFonts w:ascii="Simplified Arabic" w:eastAsia="Calibri" w:hAnsi="Simplified Arabic" w:cs="Simplified Arabic"/>
                <w:b/>
                <w:bCs/>
                <w:rtl/>
              </w:rPr>
            </w:pPr>
            <w:r w:rsidRPr="006E590C">
              <w:rPr>
                <w:rFonts w:ascii="Simplified Arabic" w:eastAsia="Calibri" w:hAnsi="Simplified Arabic" w:cs="Simplified Arabic"/>
                <w:b/>
                <w:bCs/>
                <w:rtl/>
              </w:rPr>
              <w:t>غير معنوي</w:t>
            </w:r>
          </w:p>
        </w:tc>
      </w:tr>
    </w:tbl>
    <w:bookmarkEnd w:id="194"/>
    <w:p w14:paraId="5DC1CFCF" w14:textId="5EF62112" w:rsidR="004A6BAF" w:rsidRPr="006E590C" w:rsidRDefault="004A6BAF" w:rsidP="004A6BAF">
      <w:pPr>
        <w:spacing w:line="276" w:lineRule="auto"/>
        <w:ind w:left="360"/>
        <w:jc w:val="center"/>
        <w:rPr>
          <w:rFonts w:ascii="Simplified Arabic" w:eastAsia="Calibri" w:hAnsi="Simplified Arabic" w:cs="Simplified Arabic"/>
          <w:b/>
          <w:bCs/>
          <w:rtl/>
        </w:rPr>
      </w:pPr>
      <w:r w:rsidRPr="006E590C">
        <w:rPr>
          <w:rFonts w:ascii="Simplified Arabic" w:eastAsia="Calibri" w:hAnsi="Simplified Arabic" w:cs="Simplified Arabic"/>
          <w:b/>
          <w:bCs/>
          <w:rtl/>
        </w:rPr>
        <w:t xml:space="preserve">المصدر: </w:t>
      </w:r>
      <w:r w:rsidR="006E2497" w:rsidRPr="006E590C">
        <w:rPr>
          <w:rFonts w:ascii="Simplified Arabic" w:eastAsia="Calibri" w:hAnsi="Simplified Arabic" w:cs="Simplified Arabic"/>
          <w:b/>
          <w:bCs/>
          <w:rtl/>
        </w:rPr>
        <w:t xml:space="preserve">من إعداد الطالبة </w:t>
      </w:r>
      <w:r w:rsidRPr="006E590C">
        <w:rPr>
          <w:rFonts w:ascii="Simplified Arabic" w:eastAsia="Calibri" w:hAnsi="Simplified Arabic" w:cs="Simplified Arabic"/>
          <w:b/>
          <w:bCs/>
          <w:rtl/>
        </w:rPr>
        <w:t xml:space="preserve">بالاعتماد على مخرجات </w:t>
      </w:r>
      <w:r w:rsidR="006E2497" w:rsidRPr="006E590C">
        <w:rPr>
          <w:rFonts w:ascii="Simplified Arabic" w:eastAsia="Calibri" w:hAnsi="Simplified Arabic" w:cs="Simplified Arabic"/>
          <w:b/>
          <w:bCs/>
        </w:rPr>
        <w:t>R</w:t>
      </w:r>
    </w:p>
    <w:p w14:paraId="6F4E22BF" w14:textId="525FE2D6" w:rsidR="004A6BAF" w:rsidRPr="006E590C" w:rsidRDefault="004A6BAF" w:rsidP="00FC5C46">
      <w:pPr>
        <w:spacing w:line="276" w:lineRule="auto"/>
        <w:ind w:left="141" w:right="0"/>
        <w:jc w:val="both"/>
        <w:rPr>
          <w:rFonts w:ascii="Simplified Arabic" w:eastAsia="Calibri" w:hAnsi="Simplified Arabic" w:cs="Simplified Arabic"/>
          <w:rtl/>
        </w:rPr>
      </w:pPr>
      <w:r w:rsidRPr="006E590C">
        <w:rPr>
          <w:rFonts w:ascii="Simplified Arabic" w:eastAsia="Calibri" w:hAnsi="Simplified Arabic" w:cs="Simplified Arabic"/>
          <w:rtl/>
        </w:rPr>
        <w:t xml:space="preserve">نلاحظ من خلال الجدول السابق أن القيمة الاحتمالية لختبار الفروق بالنسبة لاجابات الافراد نحو محور </w:t>
      </w:r>
      <w:r w:rsidR="006E2497" w:rsidRPr="006E590C">
        <w:rPr>
          <w:rFonts w:ascii="Simplified Arabic" w:eastAsia="Calibri" w:hAnsi="Simplified Arabic" w:cs="Simplified Arabic"/>
          <w:rtl/>
        </w:rPr>
        <w:t xml:space="preserve">حوكمة المسؤولية الاجتماعية </w:t>
      </w:r>
      <w:r w:rsidRPr="006E590C">
        <w:rPr>
          <w:rFonts w:ascii="Simplified Arabic" w:eastAsia="Calibri" w:hAnsi="Simplified Arabic" w:cs="Simplified Arabic"/>
          <w:rtl/>
        </w:rPr>
        <w:t>كانت محصورة بين</w:t>
      </w:r>
      <w:r w:rsidR="006E2497" w:rsidRPr="006E590C">
        <w:rPr>
          <w:rFonts w:ascii="Simplified Arabic" w:eastAsia="Calibri" w:hAnsi="Simplified Arabic" w:cs="Simplified Arabic"/>
          <w:rtl/>
        </w:rPr>
        <w:t xml:space="preserve"> </w:t>
      </w:r>
      <w:bookmarkStart w:id="195" w:name="_Hlk230485796"/>
      <w:r w:rsidR="006E2497" w:rsidRPr="006E590C">
        <w:rPr>
          <w:rFonts w:ascii="Simplified Arabic" w:eastAsia="Calibri" w:hAnsi="Simplified Arabic" w:cs="Simplified Arabic"/>
          <w:rtl/>
        </w:rPr>
        <w:t>(0.100 و 0.970)</w:t>
      </w:r>
      <w:r w:rsidRPr="006E590C">
        <w:rPr>
          <w:rFonts w:ascii="Simplified Arabic" w:eastAsia="Calibri" w:hAnsi="Simplified Arabic" w:cs="Simplified Arabic"/>
          <w:rtl/>
        </w:rPr>
        <w:t xml:space="preserve"> </w:t>
      </w:r>
      <w:bookmarkEnd w:id="195"/>
      <w:r w:rsidRPr="006E590C">
        <w:rPr>
          <w:rFonts w:ascii="Simplified Arabic" w:eastAsia="Calibri" w:hAnsi="Simplified Arabic" w:cs="Simplified Arabic"/>
          <w:rtl/>
        </w:rPr>
        <w:t>وهي اكبر من مستوى الدلالة 0.05</w:t>
      </w:r>
      <w:r w:rsidR="00FC5C46" w:rsidRPr="006E590C">
        <w:rPr>
          <w:rFonts w:ascii="Simplified Arabic" w:eastAsia="Calibri" w:hAnsi="Simplified Arabic" w:cs="Simplified Arabic"/>
          <w:rtl/>
        </w:rPr>
        <w:t xml:space="preserve">. وبناء عليه </w:t>
      </w:r>
      <w:r w:rsidR="0082335B" w:rsidRPr="006E590C">
        <w:rPr>
          <w:rFonts w:ascii="Simplified Arabic" w:eastAsia="Calibri" w:hAnsi="Simplified Arabic" w:cs="Simplified Arabic"/>
          <w:rtl/>
        </w:rPr>
        <w:t>ف</w:t>
      </w:r>
      <w:r w:rsidR="00FC5C46" w:rsidRPr="006E590C">
        <w:rPr>
          <w:rFonts w:ascii="Simplified Arabic" w:eastAsia="Calibri" w:hAnsi="Simplified Arabic" w:cs="Simplified Arabic"/>
          <w:rtl/>
        </w:rPr>
        <w:t>إن جميع النتائج غير دالة إحصائيا.</w:t>
      </w:r>
      <w:r w:rsidR="0082335B" w:rsidRPr="006E590C">
        <w:rPr>
          <w:rFonts w:ascii="Simplified Arabic" w:eastAsia="Calibri" w:hAnsi="Simplified Arabic" w:cs="Simplified Arabic"/>
          <w:rtl/>
        </w:rPr>
        <w:t xml:space="preserve"> أي لايوجد تأثير معنوي يعزى لهذه المتغيرات.</w:t>
      </w:r>
    </w:p>
    <w:p w14:paraId="649CCFAE" w14:textId="5EBBE18A" w:rsidR="006E2497" w:rsidRPr="006E590C" w:rsidRDefault="006E2497" w:rsidP="006E2497">
      <w:pPr>
        <w:spacing w:line="276" w:lineRule="auto"/>
        <w:ind w:left="141" w:right="0"/>
        <w:jc w:val="both"/>
        <w:rPr>
          <w:rFonts w:ascii="Simplified Arabic" w:eastAsia="Calibri" w:hAnsi="Simplified Arabic" w:cs="Simplified Arabic"/>
          <w:rtl/>
        </w:rPr>
      </w:pPr>
      <w:r w:rsidRPr="006E590C">
        <w:rPr>
          <w:rFonts w:ascii="Simplified Arabic" w:eastAsia="Calibri" w:hAnsi="Simplified Arabic" w:cs="Simplified Arabic"/>
          <w:rtl/>
        </w:rPr>
        <w:t>ومنه نرفض</w:t>
      </w:r>
      <w:r w:rsidR="00373E88" w:rsidRPr="006E590C">
        <w:rPr>
          <w:rFonts w:ascii="Simplified Arabic" w:eastAsia="Calibri" w:hAnsi="Simplified Arabic" w:cs="Simplified Arabic"/>
          <w:rtl/>
        </w:rPr>
        <w:t xml:space="preserve"> الفرضية البديلة ونقبل</w:t>
      </w:r>
      <w:r w:rsidRPr="006E590C">
        <w:rPr>
          <w:rFonts w:ascii="Simplified Arabic" w:eastAsia="Calibri" w:hAnsi="Simplified Arabic" w:cs="Simplified Arabic"/>
          <w:rtl/>
        </w:rPr>
        <w:t xml:space="preserve"> الفرضية الصفرية </w:t>
      </w:r>
      <w:r w:rsidR="00FC5C46" w:rsidRPr="006E590C">
        <w:rPr>
          <w:rFonts w:ascii="Simplified Arabic" w:eastAsia="Calibri" w:hAnsi="Simplified Arabic" w:cs="Simplified Arabic"/>
          <w:rtl/>
        </w:rPr>
        <w:t xml:space="preserve">" </w:t>
      </w:r>
      <w:bookmarkStart w:id="196" w:name="_Hlk230478990"/>
      <w:bookmarkStart w:id="197" w:name="_Hlk230485596"/>
      <w:r w:rsidR="00FC5C46" w:rsidRPr="006E590C">
        <w:rPr>
          <w:rFonts w:ascii="Simplified Arabic" w:eastAsia="Calibri" w:hAnsi="Simplified Arabic" w:cs="Simplified Arabic"/>
          <w:rtl/>
        </w:rPr>
        <w:t>لا يوجد فروقات ذات دلالة احصائية في إجابات أفراد العينة حول حوكمة المسؤولية الاجتماعية تعزى للخصائص الشخصية والوظيفية بالمؤسسة محل الدراسة</w:t>
      </w:r>
      <w:bookmarkEnd w:id="196"/>
      <w:r w:rsidR="00FC5C46" w:rsidRPr="006E590C">
        <w:rPr>
          <w:rFonts w:ascii="Simplified Arabic" w:eastAsia="Calibri" w:hAnsi="Simplified Arabic" w:cs="Simplified Arabic"/>
          <w:rtl/>
        </w:rPr>
        <w:t>."</w:t>
      </w:r>
      <w:bookmarkEnd w:id="197"/>
    </w:p>
    <w:bookmarkEnd w:id="191"/>
    <w:p w14:paraId="2397DE78" w14:textId="49D76EDD" w:rsidR="004A6BAF" w:rsidRPr="006E590C" w:rsidRDefault="004A6BAF">
      <w:pPr>
        <w:numPr>
          <w:ilvl w:val="0"/>
          <w:numId w:val="49"/>
        </w:numPr>
        <w:spacing w:after="160" w:line="276" w:lineRule="auto"/>
        <w:ind w:left="141" w:right="0" w:firstLine="0"/>
        <w:contextualSpacing/>
        <w:jc w:val="both"/>
        <w:rPr>
          <w:rFonts w:ascii="Simplified Arabic" w:eastAsia="Calibri" w:hAnsi="Simplified Arabic" w:cs="Simplified Arabic"/>
        </w:rPr>
      </w:pPr>
      <w:r w:rsidRPr="006E590C">
        <w:rPr>
          <w:rFonts w:ascii="Simplified Arabic" w:eastAsia="Calibri" w:hAnsi="Simplified Arabic" w:cs="Simplified Arabic"/>
          <w:rtl/>
        </w:rPr>
        <w:lastRenderedPageBreak/>
        <w:t xml:space="preserve">هل توجد فروقات ذات دلالة احصائية في إجابات أفراد العينة حول </w:t>
      </w:r>
      <w:r w:rsidR="0082335B" w:rsidRPr="006E590C">
        <w:rPr>
          <w:rFonts w:ascii="Simplified Arabic" w:eastAsia="Calibri" w:hAnsi="Simplified Arabic" w:cs="Simplified Arabic"/>
          <w:rtl/>
        </w:rPr>
        <w:t>الأداء</w:t>
      </w:r>
      <w:r w:rsidR="0060473C" w:rsidRPr="006E590C">
        <w:rPr>
          <w:rFonts w:ascii="Simplified Arabic" w:eastAsia="Calibri" w:hAnsi="Simplified Arabic" w:cs="Simplified Arabic"/>
          <w:rtl/>
        </w:rPr>
        <w:t xml:space="preserve"> </w:t>
      </w:r>
      <w:r w:rsidR="0082335B" w:rsidRPr="006E590C">
        <w:rPr>
          <w:rFonts w:ascii="Simplified Arabic" w:eastAsia="Calibri" w:hAnsi="Simplified Arabic" w:cs="Simplified Arabic"/>
          <w:rtl/>
        </w:rPr>
        <w:t>التنظيمي</w:t>
      </w:r>
      <w:r w:rsidRPr="006E590C">
        <w:rPr>
          <w:rFonts w:ascii="Simplified Arabic" w:eastAsia="Calibri" w:hAnsi="Simplified Arabic" w:cs="Simplified Arabic"/>
          <w:rtl/>
        </w:rPr>
        <w:t xml:space="preserve"> تعزى للخصائص الشخصية والوظيفية </w:t>
      </w:r>
      <w:r w:rsidRPr="006E590C">
        <w:rPr>
          <w:rFonts w:ascii="Simplified Arabic" w:hAnsi="Simplified Arabic" w:cs="Simplified Arabic"/>
          <w:rtl/>
          <w:lang w:bidi="ar-DZ"/>
        </w:rPr>
        <w:t>بالمؤسسة محل الدراسة.</w:t>
      </w:r>
    </w:p>
    <w:p w14:paraId="143E566C" w14:textId="77777777" w:rsidR="004A6BAF" w:rsidRPr="006E590C" w:rsidRDefault="004A6BAF" w:rsidP="0082335B">
      <w:pPr>
        <w:spacing w:after="160" w:line="276" w:lineRule="auto"/>
        <w:ind w:left="141"/>
        <w:jc w:val="both"/>
        <w:rPr>
          <w:rFonts w:ascii="Simplified Arabic" w:eastAsia="Calibri" w:hAnsi="Simplified Arabic" w:cs="Simplified Arabic"/>
          <w:rtl/>
        </w:rPr>
      </w:pPr>
      <w:r w:rsidRPr="006E590C">
        <w:rPr>
          <w:rFonts w:ascii="Simplified Arabic" w:eastAsia="Calibri" w:hAnsi="Simplified Arabic" w:cs="Simplified Arabic"/>
          <w:rtl/>
        </w:rPr>
        <w:t>للاجابة على السؤال السابق يمكن صياغة الفرضيات الاحصائية التالية:</w:t>
      </w:r>
    </w:p>
    <w:p w14:paraId="368622E2" w14:textId="4DAAF79A" w:rsidR="004A6BAF" w:rsidRPr="006E590C" w:rsidRDefault="004A6BAF" w:rsidP="0082335B">
      <w:pPr>
        <w:spacing w:line="276" w:lineRule="auto"/>
        <w:ind w:left="141" w:right="0"/>
        <w:jc w:val="both"/>
        <w:rPr>
          <w:rFonts w:ascii="Simplified Arabic" w:hAnsi="Simplified Arabic" w:cs="Simplified Arabic"/>
          <w:rtl/>
          <w:lang w:bidi="ar-DZ"/>
        </w:rPr>
      </w:pPr>
      <w:r w:rsidRPr="006E590C">
        <w:rPr>
          <w:rFonts w:ascii="Simplified Arabic" w:eastAsia="Calibri" w:hAnsi="Simplified Arabic" w:cs="Simplified Arabic"/>
          <w:b/>
          <w:bCs/>
        </w:rPr>
        <w:t>H</w:t>
      </w:r>
      <w:r w:rsidRPr="006E590C">
        <w:rPr>
          <w:rFonts w:ascii="Simplified Arabic" w:eastAsia="Calibri" w:hAnsi="Simplified Arabic" w:cs="Simplified Arabic"/>
          <w:b/>
          <w:bCs/>
          <w:vertAlign w:val="subscript"/>
        </w:rPr>
        <w:t>0</w:t>
      </w:r>
      <w:r w:rsidRPr="006E590C">
        <w:rPr>
          <w:rFonts w:ascii="Simplified Arabic" w:eastAsia="Calibri" w:hAnsi="Simplified Arabic" w:cs="Simplified Arabic"/>
          <w:b/>
          <w:bCs/>
          <w:rtl/>
        </w:rPr>
        <w:t>:</w:t>
      </w:r>
      <w:r w:rsidRPr="006E590C">
        <w:rPr>
          <w:rFonts w:ascii="Simplified Arabic" w:eastAsia="Calibri" w:hAnsi="Simplified Arabic" w:cs="Simplified Arabic"/>
          <w:rtl/>
        </w:rPr>
        <w:t xml:space="preserve"> لا توجد فروقات ذات دلالة احصائية في إجابات أفراد العينة حول </w:t>
      </w:r>
      <w:r w:rsidR="0082335B" w:rsidRPr="006E590C">
        <w:rPr>
          <w:rFonts w:ascii="Simplified Arabic" w:eastAsia="Calibri" w:hAnsi="Simplified Arabic" w:cs="Simplified Arabic"/>
          <w:rtl/>
        </w:rPr>
        <w:t>الأداء</w:t>
      </w:r>
      <w:r w:rsidR="0060473C" w:rsidRPr="006E590C">
        <w:rPr>
          <w:rFonts w:ascii="Simplified Arabic" w:eastAsia="Calibri" w:hAnsi="Simplified Arabic" w:cs="Simplified Arabic"/>
          <w:rtl/>
        </w:rPr>
        <w:t xml:space="preserve"> </w:t>
      </w:r>
      <w:r w:rsidR="0082335B" w:rsidRPr="006E590C">
        <w:rPr>
          <w:rFonts w:ascii="Simplified Arabic" w:eastAsia="Calibri" w:hAnsi="Simplified Arabic" w:cs="Simplified Arabic"/>
          <w:rtl/>
        </w:rPr>
        <w:t xml:space="preserve">التنظيمي </w:t>
      </w:r>
      <w:r w:rsidRPr="006E590C">
        <w:rPr>
          <w:rFonts w:ascii="Simplified Arabic" w:eastAsia="Calibri" w:hAnsi="Simplified Arabic" w:cs="Simplified Arabic"/>
          <w:rtl/>
        </w:rPr>
        <w:t>تعزى للخصائص الشخصية والوظيفية بالمؤسسة محل الدراسة..</w:t>
      </w:r>
    </w:p>
    <w:p w14:paraId="1F0E989B" w14:textId="32E9AE7B" w:rsidR="004A6BAF" w:rsidRPr="006E590C" w:rsidRDefault="00124365" w:rsidP="00263985">
      <w:pPr>
        <w:spacing w:line="276" w:lineRule="auto"/>
        <w:ind w:left="141" w:right="0"/>
        <w:jc w:val="both"/>
        <w:rPr>
          <w:rFonts w:ascii="Simplified Arabic" w:hAnsi="Simplified Arabic" w:cs="Simplified Arabic"/>
          <w:lang w:bidi="ar-DZ"/>
        </w:rPr>
      </w:pPr>
      <w:r w:rsidRPr="006E590C">
        <w:rPr>
          <w:rFonts w:ascii="Simplified Arabic" w:eastAsia="Calibri" w:hAnsi="Simplified Arabic" w:cs="Simplified Arabic"/>
          <w:b/>
          <w:bCs/>
          <w:lang w:bidi="ar-DZ"/>
        </w:rPr>
        <w:t>H</w:t>
      </w:r>
      <w:r w:rsidRPr="006E590C">
        <w:rPr>
          <w:rFonts w:ascii="Simplified Arabic" w:eastAsia="Calibri" w:hAnsi="Simplified Arabic" w:cs="Simplified Arabic"/>
          <w:b/>
          <w:bCs/>
          <w:vertAlign w:val="subscript"/>
          <w:lang w:bidi="ar-DZ"/>
        </w:rPr>
        <w:t>1</w:t>
      </w:r>
      <w:r w:rsidR="004A6BAF" w:rsidRPr="006E590C">
        <w:rPr>
          <w:rFonts w:ascii="Simplified Arabic" w:eastAsia="Calibri" w:hAnsi="Simplified Arabic" w:cs="Simplified Arabic"/>
          <w:b/>
          <w:bCs/>
          <w:rtl/>
        </w:rPr>
        <w:t>:</w:t>
      </w:r>
      <w:r w:rsidR="004A6BAF" w:rsidRPr="006E590C">
        <w:rPr>
          <w:rFonts w:ascii="Simplified Arabic" w:eastAsia="Calibri" w:hAnsi="Simplified Arabic" w:cs="Simplified Arabic"/>
          <w:i/>
          <w:iCs/>
          <w:rtl/>
        </w:rPr>
        <w:t xml:space="preserve"> </w:t>
      </w:r>
      <w:r w:rsidR="004A6BAF" w:rsidRPr="006E590C">
        <w:rPr>
          <w:rFonts w:ascii="Simplified Arabic" w:eastAsia="Calibri" w:hAnsi="Simplified Arabic" w:cs="Simplified Arabic"/>
          <w:rtl/>
        </w:rPr>
        <w:t xml:space="preserve">توجد فروقات ذات دلالة احصائية في إجابات أفراد العينة حول </w:t>
      </w:r>
      <w:r w:rsidR="0082335B" w:rsidRPr="006E590C">
        <w:rPr>
          <w:rFonts w:ascii="Simplified Arabic" w:eastAsia="Calibri" w:hAnsi="Simplified Arabic" w:cs="Simplified Arabic"/>
          <w:rtl/>
        </w:rPr>
        <w:t>الأداء</w:t>
      </w:r>
      <w:r w:rsidR="0060473C" w:rsidRPr="006E590C">
        <w:rPr>
          <w:rFonts w:ascii="Simplified Arabic" w:eastAsia="Calibri" w:hAnsi="Simplified Arabic" w:cs="Simplified Arabic"/>
          <w:rtl/>
        </w:rPr>
        <w:t xml:space="preserve"> </w:t>
      </w:r>
      <w:r w:rsidR="0082335B" w:rsidRPr="006E590C">
        <w:rPr>
          <w:rFonts w:ascii="Simplified Arabic" w:eastAsia="Calibri" w:hAnsi="Simplified Arabic" w:cs="Simplified Arabic"/>
          <w:rtl/>
        </w:rPr>
        <w:t xml:space="preserve">التنظيمي </w:t>
      </w:r>
      <w:r w:rsidR="004A6BAF" w:rsidRPr="006E590C">
        <w:rPr>
          <w:rFonts w:ascii="Simplified Arabic" w:eastAsia="Calibri" w:hAnsi="Simplified Arabic" w:cs="Simplified Arabic"/>
          <w:rtl/>
        </w:rPr>
        <w:t>تعزى للخصائص الشخصية والوظيفية بالمؤسسة محل الدراسة.</w:t>
      </w:r>
    </w:p>
    <w:p w14:paraId="6552F589" w14:textId="32E68BF3" w:rsidR="000D7196" w:rsidRPr="006E590C" w:rsidRDefault="000D7196" w:rsidP="000D7196">
      <w:pPr>
        <w:rPr>
          <w:rFonts w:ascii="Simplified Arabic" w:hAnsi="Simplified Arabic" w:cs="Simplified Arabic"/>
          <w:b/>
          <w:bCs/>
        </w:rPr>
      </w:pPr>
      <w:bookmarkStart w:id="198" w:name="_Toc231070399"/>
      <w:r w:rsidRPr="006E590C">
        <w:rPr>
          <w:rFonts w:ascii="Simplified Arabic" w:hAnsi="Simplified Arabic" w:cs="Simplified Arabic"/>
          <w:b/>
          <w:bCs/>
          <w:rtl/>
        </w:rPr>
        <w:t xml:space="preserve">جدول </w:t>
      </w:r>
      <w:r w:rsidRPr="006E590C">
        <w:rPr>
          <w:rFonts w:ascii="Simplified Arabic" w:hAnsi="Simplified Arabic" w:cs="Simplified Arabic"/>
          <w:b/>
          <w:bCs/>
          <w:rtl/>
        </w:rPr>
        <w:fldChar w:fldCharType="begin"/>
      </w:r>
      <w:r w:rsidRPr="006E590C">
        <w:rPr>
          <w:rFonts w:ascii="Simplified Arabic" w:hAnsi="Simplified Arabic" w:cs="Simplified Arabic"/>
          <w:b/>
          <w:bCs/>
          <w:rtl/>
        </w:rPr>
        <w:instrText xml:space="preserve"> </w:instrText>
      </w:r>
      <w:r w:rsidRPr="006E590C">
        <w:rPr>
          <w:rFonts w:ascii="Simplified Arabic" w:hAnsi="Simplified Arabic" w:cs="Simplified Arabic"/>
          <w:b/>
          <w:bCs/>
        </w:rPr>
        <w:instrText>SEQ</w:instrText>
      </w:r>
      <w:r w:rsidRPr="006E590C">
        <w:rPr>
          <w:rFonts w:ascii="Simplified Arabic" w:hAnsi="Simplified Arabic" w:cs="Simplified Arabic"/>
          <w:b/>
          <w:bCs/>
          <w:rtl/>
        </w:rPr>
        <w:instrText xml:space="preserve"> جدول \* </w:instrText>
      </w:r>
      <w:r w:rsidRPr="006E590C">
        <w:rPr>
          <w:rFonts w:ascii="Simplified Arabic" w:hAnsi="Simplified Arabic" w:cs="Simplified Arabic"/>
          <w:b/>
          <w:bCs/>
        </w:rPr>
        <w:instrText>ARABIC</w:instrText>
      </w:r>
      <w:r w:rsidRPr="006E590C">
        <w:rPr>
          <w:rFonts w:ascii="Simplified Arabic" w:hAnsi="Simplified Arabic" w:cs="Simplified Arabic"/>
          <w:b/>
          <w:bCs/>
          <w:rtl/>
        </w:rPr>
        <w:instrText xml:space="preserve"> </w:instrText>
      </w:r>
      <w:r w:rsidRPr="006E590C">
        <w:rPr>
          <w:rFonts w:ascii="Simplified Arabic" w:hAnsi="Simplified Arabic" w:cs="Simplified Arabic"/>
          <w:b/>
          <w:bCs/>
          <w:rtl/>
        </w:rPr>
        <w:fldChar w:fldCharType="separate"/>
      </w:r>
      <w:r w:rsidR="00751804">
        <w:rPr>
          <w:rFonts w:ascii="Simplified Arabic" w:hAnsi="Simplified Arabic" w:cs="Simplified Arabic"/>
          <w:b/>
          <w:bCs/>
          <w:rtl/>
        </w:rPr>
        <w:t>37</w:t>
      </w:r>
      <w:r w:rsidRPr="006E590C">
        <w:rPr>
          <w:rFonts w:ascii="Simplified Arabic" w:hAnsi="Simplified Arabic" w:cs="Simplified Arabic"/>
          <w:b/>
          <w:bCs/>
          <w:rtl/>
        </w:rPr>
        <w:fldChar w:fldCharType="end"/>
      </w:r>
      <w:r w:rsidRPr="006E590C">
        <w:rPr>
          <w:rFonts w:ascii="Simplified Arabic" w:hAnsi="Simplified Arabic" w:cs="Simplified Arabic"/>
          <w:b/>
          <w:bCs/>
          <w:rtl/>
          <w:lang w:bidi="ar-DZ"/>
        </w:rPr>
        <w:t>: قيم مستوى الدلالة لإجابات أفراد العينة حول الأداء التنظيمي</w:t>
      </w:r>
      <w:bookmarkEnd w:id="198"/>
    </w:p>
    <w:tbl>
      <w:tblPr>
        <w:tblStyle w:val="TableGrid"/>
        <w:bidiVisual/>
        <w:tblW w:w="0" w:type="auto"/>
        <w:jc w:val="center"/>
        <w:tblLook w:val="04A0" w:firstRow="1" w:lastRow="0" w:firstColumn="1" w:lastColumn="0" w:noHBand="0" w:noVBand="1"/>
      </w:tblPr>
      <w:tblGrid>
        <w:gridCol w:w="3111"/>
        <w:gridCol w:w="1944"/>
        <w:gridCol w:w="2069"/>
        <w:gridCol w:w="2020"/>
      </w:tblGrid>
      <w:tr w:rsidR="006343C9" w:rsidRPr="006E590C" w14:paraId="7167DE7F" w14:textId="7F516AF4" w:rsidTr="007921EB">
        <w:trPr>
          <w:jc w:val="center"/>
        </w:trPr>
        <w:tc>
          <w:tcPr>
            <w:tcW w:w="3111" w:type="dxa"/>
            <w:shd w:val="clear" w:color="auto" w:fill="DEEAF6" w:themeFill="accent1" w:themeFillTint="33"/>
            <w:vAlign w:val="center"/>
          </w:tcPr>
          <w:p w14:paraId="0E01250A" w14:textId="3B606EE5" w:rsidR="006343C9" w:rsidRPr="006E590C" w:rsidRDefault="006343C9" w:rsidP="006343C9">
            <w:pPr>
              <w:spacing w:line="276" w:lineRule="auto"/>
              <w:ind w:left="0" w:right="61"/>
              <w:rPr>
                <w:rFonts w:ascii="Simplified Arabic" w:eastAsia="Times New Roman" w:hAnsi="Simplified Arabic" w:cs="Simplified Arabic"/>
                <w:b/>
                <w:bCs/>
                <w:highlight w:val="yellow"/>
                <w:rtl/>
              </w:rPr>
            </w:pPr>
            <w:bookmarkStart w:id="199" w:name="_Hlk231012743"/>
            <w:r w:rsidRPr="006E590C">
              <w:rPr>
                <w:rFonts w:ascii="Simplified Arabic" w:eastAsia="Times New Roman" w:hAnsi="Simplified Arabic" w:cs="Simplified Arabic"/>
                <w:b/>
                <w:bCs/>
                <w:rtl/>
              </w:rPr>
              <w:t>المتغيرات الشخصية والوظيفية</w:t>
            </w:r>
          </w:p>
        </w:tc>
        <w:tc>
          <w:tcPr>
            <w:tcW w:w="1944" w:type="dxa"/>
            <w:shd w:val="clear" w:color="auto" w:fill="DEEAF6" w:themeFill="accent1" w:themeFillTint="33"/>
            <w:vAlign w:val="center"/>
          </w:tcPr>
          <w:p w14:paraId="5CF6A2FC" w14:textId="77777777" w:rsidR="006343C9" w:rsidRPr="006E590C" w:rsidRDefault="006343C9" w:rsidP="006343C9">
            <w:pPr>
              <w:spacing w:line="276" w:lineRule="auto"/>
              <w:ind w:left="11" w:right="0"/>
              <w:jc w:val="center"/>
              <w:rPr>
                <w:rFonts w:ascii="Simplified Arabic" w:eastAsia="Calibri" w:hAnsi="Simplified Arabic" w:cs="Simplified Arabic"/>
                <w:b/>
                <w:bCs/>
                <w:rtl/>
              </w:rPr>
            </w:pPr>
            <w:r w:rsidRPr="006E590C">
              <w:rPr>
                <w:rFonts w:ascii="Simplified Arabic" w:eastAsia="Calibri" w:hAnsi="Simplified Arabic" w:cs="Simplified Arabic"/>
                <w:b/>
                <w:bCs/>
                <w:rtl/>
              </w:rPr>
              <w:t>الاختبار</w:t>
            </w:r>
          </w:p>
        </w:tc>
        <w:tc>
          <w:tcPr>
            <w:tcW w:w="2020" w:type="dxa"/>
            <w:shd w:val="clear" w:color="auto" w:fill="DEEAF6" w:themeFill="accent1" w:themeFillTint="33"/>
            <w:vAlign w:val="center"/>
          </w:tcPr>
          <w:p w14:paraId="7CD779C8" w14:textId="77777777" w:rsidR="006343C9" w:rsidRPr="006E590C" w:rsidRDefault="006343C9" w:rsidP="006343C9">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tl/>
              </w:rPr>
              <w:t>مستوى الدلالة</w:t>
            </w:r>
          </w:p>
        </w:tc>
        <w:tc>
          <w:tcPr>
            <w:tcW w:w="2020" w:type="dxa"/>
            <w:shd w:val="clear" w:color="auto" w:fill="DEEAF6" w:themeFill="accent1" w:themeFillTint="33"/>
          </w:tcPr>
          <w:p w14:paraId="718121AD" w14:textId="2CEAABA7" w:rsidR="006343C9" w:rsidRPr="006E590C" w:rsidRDefault="006343C9" w:rsidP="006343C9">
            <w:pPr>
              <w:spacing w:line="276" w:lineRule="auto"/>
              <w:ind w:left="0" w:right="41"/>
              <w:jc w:val="center"/>
              <w:rPr>
                <w:rFonts w:ascii="Simplified Arabic" w:eastAsia="Calibri" w:hAnsi="Simplified Arabic" w:cs="Simplified Arabic"/>
                <w:b/>
                <w:bCs/>
                <w:rtl/>
              </w:rPr>
            </w:pPr>
            <w:r w:rsidRPr="006E590C">
              <w:rPr>
                <w:rFonts w:ascii="Simplified Arabic" w:eastAsia="Calibri" w:hAnsi="Simplified Arabic" w:cs="Simplified Arabic"/>
                <w:b/>
                <w:bCs/>
                <w:rtl/>
              </w:rPr>
              <w:t xml:space="preserve">ملاحظة </w:t>
            </w:r>
          </w:p>
        </w:tc>
      </w:tr>
      <w:tr w:rsidR="006343C9" w:rsidRPr="006E590C" w14:paraId="767396F5" w14:textId="01F5E09D" w:rsidTr="007921EB">
        <w:trPr>
          <w:jc w:val="center"/>
        </w:trPr>
        <w:tc>
          <w:tcPr>
            <w:tcW w:w="3111" w:type="dxa"/>
            <w:shd w:val="clear" w:color="auto" w:fill="DEEAF6" w:themeFill="accent1" w:themeFillTint="33"/>
            <w:vAlign w:val="center"/>
          </w:tcPr>
          <w:p w14:paraId="38CF9D42" w14:textId="77777777" w:rsidR="006343C9" w:rsidRPr="006E590C" w:rsidRDefault="006343C9" w:rsidP="006343C9">
            <w:pPr>
              <w:spacing w:line="276" w:lineRule="auto"/>
              <w:ind w:left="0" w:right="61"/>
              <w:rPr>
                <w:rFonts w:ascii="Simplified Arabic" w:eastAsia="Times New Roman" w:hAnsi="Simplified Arabic" w:cs="Simplified Arabic"/>
                <w:b/>
                <w:bCs/>
              </w:rPr>
            </w:pPr>
            <w:r w:rsidRPr="006E590C">
              <w:rPr>
                <w:rFonts w:ascii="Simplified Arabic" w:eastAsia="Times New Roman" w:hAnsi="Simplified Arabic" w:cs="Simplified Arabic"/>
                <w:b/>
                <w:bCs/>
                <w:rtl/>
              </w:rPr>
              <w:t>الجنس</w:t>
            </w:r>
          </w:p>
        </w:tc>
        <w:tc>
          <w:tcPr>
            <w:tcW w:w="1944" w:type="dxa"/>
          </w:tcPr>
          <w:p w14:paraId="0FD0AED8" w14:textId="77777777" w:rsidR="006343C9" w:rsidRPr="006E590C" w:rsidRDefault="006343C9" w:rsidP="006343C9">
            <w:pPr>
              <w:spacing w:line="276" w:lineRule="auto"/>
              <w:ind w:left="11" w:right="0"/>
              <w:jc w:val="center"/>
              <w:rPr>
                <w:rFonts w:ascii="Simplified Arabic" w:eastAsia="Calibri" w:hAnsi="Simplified Arabic" w:cs="Simplified Arabic"/>
                <w:b/>
                <w:bCs/>
                <w:rtl/>
              </w:rPr>
            </w:pPr>
            <w:r w:rsidRPr="006E590C">
              <w:rPr>
                <w:rFonts w:ascii="Simplified Arabic" w:eastAsia="Calibri" w:hAnsi="Simplified Arabic" w:cs="Simplified Arabic"/>
                <w:b/>
                <w:bCs/>
              </w:rPr>
              <w:t>T test</w:t>
            </w:r>
          </w:p>
        </w:tc>
        <w:tc>
          <w:tcPr>
            <w:tcW w:w="2020" w:type="dxa"/>
          </w:tcPr>
          <w:p w14:paraId="53D03AFB" w14:textId="60FB5E09" w:rsidR="006343C9" w:rsidRPr="006E590C" w:rsidRDefault="006343C9" w:rsidP="006343C9">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tl/>
              </w:rPr>
              <w:t>0.917</w:t>
            </w:r>
          </w:p>
        </w:tc>
        <w:tc>
          <w:tcPr>
            <w:tcW w:w="2020" w:type="dxa"/>
          </w:tcPr>
          <w:p w14:paraId="50B696C4" w14:textId="41C7E1C3" w:rsidR="006343C9" w:rsidRPr="006E590C" w:rsidRDefault="006343C9" w:rsidP="006343C9">
            <w:pPr>
              <w:spacing w:line="276" w:lineRule="auto"/>
              <w:ind w:left="0" w:right="41"/>
              <w:jc w:val="center"/>
              <w:rPr>
                <w:rFonts w:ascii="Simplified Arabic" w:eastAsia="Calibri" w:hAnsi="Simplified Arabic" w:cs="Simplified Arabic"/>
                <w:b/>
                <w:bCs/>
                <w:rtl/>
              </w:rPr>
            </w:pPr>
            <w:r w:rsidRPr="006E590C">
              <w:rPr>
                <w:rFonts w:ascii="Simplified Arabic" w:eastAsia="Calibri" w:hAnsi="Simplified Arabic" w:cs="Simplified Arabic"/>
                <w:b/>
                <w:bCs/>
                <w:rtl/>
              </w:rPr>
              <w:t>غير معنوي</w:t>
            </w:r>
          </w:p>
        </w:tc>
      </w:tr>
      <w:tr w:rsidR="006343C9" w:rsidRPr="006E590C" w14:paraId="5565113A" w14:textId="07C2ABBC" w:rsidTr="007921EB">
        <w:trPr>
          <w:jc w:val="center"/>
        </w:trPr>
        <w:tc>
          <w:tcPr>
            <w:tcW w:w="3111" w:type="dxa"/>
            <w:shd w:val="clear" w:color="auto" w:fill="DEEAF6" w:themeFill="accent1" w:themeFillTint="33"/>
            <w:vAlign w:val="center"/>
          </w:tcPr>
          <w:p w14:paraId="4B7324CC" w14:textId="77777777" w:rsidR="006343C9" w:rsidRPr="006E590C" w:rsidRDefault="006343C9" w:rsidP="006343C9">
            <w:pPr>
              <w:spacing w:line="276" w:lineRule="auto"/>
              <w:ind w:left="0" w:right="61"/>
              <w:rPr>
                <w:rFonts w:ascii="Simplified Arabic" w:eastAsia="Times New Roman" w:hAnsi="Simplified Arabic" w:cs="Simplified Arabic"/>
                <w:b/>
                <w:bCs/>
                <w:rtl/>
              </w:rPr>
            </w:pPr>
            <w:r w:rsidRPr="006E590C">
              <w:rPr>
                <w:rFonts w:ascii="Simplified Arabic" w:eastAsia="Times New Roman" w:hAnsi="Simplified Arabic" w:cs="Simplified Arabic"/>
                <w:b/>
                <w:bCs/>
                <w:rtl/>
              </w:rPr>
              <w:t>العمر</w:t>
            </w:r>
          </w:p>
        </w:tc>
        <w:tc>
          <w:tcPr>
            <w:tcW w:w="1944" w:type="dxa"/>
          </w:tcPr>
          <w:p w14:paraId="1B578040" w14:textId="6A3D45FE" w:rsidR="006343C9" w:rsidRPr="006E590C" w:rsidRDefault="006343C9" w:rsidP="006343C9">
            <w:pPr>
              <w:spacing w:line="276" w:lineRule="auto"/>
              <w:ind w:left="11" w:right="0"/>
              <w:jc w:val="center"/>
              <w:rPr>
                <w:rFonts w:ascii="Simplified Arabic" w:eastAsia="Calibri" w:hAnsi="Simplified Arabic" w:cs="Simplified Arabic"/>
                <w:b/>
                <w:bCs/>
                <w:rtl/>
              </w:rPr>
            </w:pPr>
            <w:r w:rsidRPr="006E590C">
              <w:rPr>
                <w:rFonts w:ascii="Simplified Arabic" w:eastAsia="Calibri" w:hAnsi="Simplified Arabic" w:cs="Simplified Arabic"/>
                <w:b/>
                <w:bCs/>
              </w:rPr>
              <w:t xml:space="preserve">Anova </w:t>
            </w:r>
          </w:p>
        </w:tc>
        <w:tc>
          <w:tcPr>
            <w:tcW w:w="2020" w:type="dxa"/>
          </w:tcPr>
          <w:p w14:paraId="06DFDE70" w14:textId="26B16D45" w:rsidR="006343C9" w:rsidRPr="006E590C" w:rsidRDefault="006343C9" w:rsidP="006343C9">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tl/>
              </w:rPr>
              <w:t>0.394</w:t>
            </w:r>
          </w:p>
        </w:tc>
        <w:tc>
          <w:tcPr>
            <w:tcW w:w="2020" w:type="dxa"/>
          </w:tcPr>
          <w:p w14:paraId="5242FD33" w14:textId="2C2CC33E" w:rsidR="006343C9" w:rsidRPr="006E590C" w:rsidRDefault="006343C9" w:rsidP="006343C9">
            <w:pPr>
              <w:spacing w:line="276" w:lineRule="auto"/>
              <w:ind w:left="0" w:right="41"/>
              <w:jc w:val="center"/>
              <w:rPr>
                <w:rFonts w:ascii="Simplified Arabic" w:eastAsia="Calibri" w:hAnsi="Simplified Arabic" w:cs="Simplified Arabic"/>
                <w:b/>
                <w:bCs/>
                <w:rtl/>
              </w:rPr>
            </w:pPr>
            <w:r w:rsidRPr="006E590C">
              <w:rPr>
                <w:rFonts w:ascii="Simplified Arabic" w:eastAsia="Calibri" w:hAnsi="Simplified Arabic" w:cs="Simplified Arabic"/>
                <w:b/>
                <w:bCs/>
                <w:rtl/>
              </w:rPr>
              <w:t>غير معنوي</w:t>
            </w:r>
          </w:p>
        </w:tc>
      </w:tr>
      <w:tr w:rsidR="006343C9" w:rsidRPr="006E590C" w14:paraId="78E5F798" w14:textId="6EF86651" w:rsidTr="007921EB">
        <w:trPr>
          <w:jc w:val="center"/>
        </w:trPr>
        <w:tc>
          <w:tcPr>
            <w:tcW w:w="3111" w:type="dxa"/>
            <w:shd w:val="clear" w:color="auto" w:fill="DEEAF6" w:themeFill="accent1" w:themeFillTint="33"/>
            <w:vAlign w:val="center"/>
          </w:tcPr>
          <w:p w14:paraId="2152D429" w14:textId="77777777" w:rsidR="006343C9" w:rsidRPr="006E590C" w:rsidRDefault="006343C9" w:rsidP="006343C9">
            <w:pPr>
              <w:spacing w:line="276" w:lineRule="auto"/>
              <w:ind w:left="0" w:right="61"/>
              <w:rPr>
                <w:rFonts w:ascii="Simplified Arabic" w:eastAsia="Times New Roman" w:hAnsi="Simplified Arabic" w:cs="Simplified Arabic"/>
                <w:b/>
                <w:bCs/>
                <w:rtl/>
              </w:rPr>
            </w:pPr>
            <w:r w:rsidRPr="006E590C">
              <w:rPr>
                <w:rFonts w:ascii="Simplified Arabic" w:eastAsia="Times New Roman" w:hAnsi="Simplified Arabic" w:cs="Simplified Arabic"/>
                <w:b/>
                <w:bCs/>
                <w:rtl/>
              </w:rPr>
              <w:t>المؤهل العلمي</w:t>
            </w:r>
          </w:p>
        </w:tc>
        <w:tc>
          <w:tcPr>
            <w:tcW w:w="1944" w:type="dxa"/>
          </w:tcPr>
          <w:p w14:paraId="01A1E691" w14:textId="4BB31543" w:rsidR="006343C9" w:rsidRPr="006E590C" w:rsidRDefault="006343C9" w:rsidP="006343C9">
            <w:pPr>
              <w:spacing w:line="276" w:lineRule="auto"/>
              <w:ind w:left="11" w:right="0"/>
              <w:jc w:val="center"/>
              <w:rPr>
                <w:rFonts w:ascii="Simplified Arabic" w:eastAsia="Calibri" w:hAnsi="Simplified Arabic" w:cs="Simplified Arabic"/>
                <w:b/>
                <w:bCs/>
              </w:rPr>
            </w:pPr>
            <w:r w:rsidRPr="006E590C">
              <w:rPr>
                <w:rFonts w:ascii="Simplified Arabic" w:hAnsi="Simplified Arabic" w:cs="Simplified Arabic"/>
                <w:b/>
                <w:bCs/>
              </w:rPr>
              <w:t xml:space="preserve">Anova </w:t>
            </w:r>
          </w:p>
        </w:tc>
        <w:tc>
          <w:tcPr>
            <w:tcW w:w="2020" w:type="dxa"/>
          </w:tcPr>
          <w:p w14:paraId="3B16E899" w14:textId="6862424B" w:rsidR="006343C9" w:rsidRPr="006E590C" w:rsidRDefault="006343C9" w:rsidP="006343C9">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tl/>
              </w:rPr>
              <w:t>0.139</w:t>
            </w:r>
          </w:p>
        </w:tc>
        <w:tc>
          <w:tcPr>
            <w:tcW w:w="2020" w:type="dxa"/>
          </w:tcPr>
          <w:p w14:paraId="4A7A14A1" w14:textId="4C4AED5A" w:rsidR="006343C9" w:rsidRPr="006E590C" w:rsidRDefault="006343C9" w:rsidP="006343C9">
            <w:pPr>
              <w:spacing w:line="276" w:lineRule="auto"/>
              <w:ind w:left="0" w:right="41"/>
              <w:jc w:val="center"/>
              <w:rPr>
                <w:rFonts w:ascii="Simplified Arabic" w:eastAsia="Calibri" w:hAnsi="Simplified Arabic" w:cs="Simplified Arabic"/>
                <w:b/>
                <w:bCs/>
                <w:rtl/>
              </w:rPr>
            </w:pPr>
            <w:r w:rsidRPr="006E590C">
              <w:rPr>
                <w:rFonts w:ascii="Simplified Arabic" w:eastAsia="Calibri" w:hAnsi="Simplified Arabic" w:cs="Simplified Arabic"/>
                <w:b/>
                <w:bCs/>
                <w:rtl/>
              </w:rPr>
              <w:t>غير معنوي</w:t>
            </w:r>
          </w:p>
        </w:tc>
      </w:tr>
      <w:tr w:rsidR="006343C9" w:rsidRPr="006E590C" w14:paraId="52F22B71" w14:textId="48765136" w:rsidTr="007921EB">
        <w:trPr>
          <w:jc w:val="center"/>
        </w:trPr>
        <w:tc>
          <w:tcPr>
            <w:tcW w:w="3111" w:type="dxa"/>
            <w:shd w:val="clear" w:color="auto" w:fill="DEEAF6" w:themeFill="accent1" w:themeFillTint="33"/>
            <w:vAlign w:val="center"/>
          </w:tcPr>
          <w:p w14:paraId="2958687F" w14:textId="529DD814" w:rsidR="006343C9" w:rsidRPr="006E590C" w:rsidRDefault="006343C9" w:rsidP="006343C9">
            <w:pPr>
              <w:spacing w:line="276" w:lineRule="auto"/>
              <w:ind w:left="0" w:right="61"/>
              <w:rPr>
                <w:rFonts w:ascii="Simplified Arabic" w:eastAsia="Times New Roman" w:hAnsi="Simplified Arabic" w:cs="Simplified Arabic"/>
                <w:b/>
                <w:bCs/>
                <w:rtl/>
              </w:rPr>
            </w:pPr>
            <w:r w:rsidRPr="006E590C">
              <w:rPr>
                <w:rFonts w:ascii="Simplified Arabic" w:eastAsia="Times New Roman" w:hAnsi="Simplified Arabic" w:cs="Simplified Arabic"/>
                <w:b/>
                <w:bCs/>
                <w:rtl/>
              </w:rPr>
              <w:t>سنوات الخدمة</w:t>
            </w:r>
          </w:p>
        </w:tc>
        <w:tc>
          <w:tcPr>
            <w:tcW w:w="1944" w:type="dxa"/>
          </w:tcPr>
          <w:p w14:paraId="3FADA7BA" w14:textId="30438C13" w:rsidR="006343C9" w:rsidRPr="006E590C" w:rsidRDefault="006343C9" w:rsidP="006343C9">
            <w:pPr>
              <w:spacing w:line="276" w:lineRule="auto"/>
              <w:ind w:left="11" w:right="0"/>
              <w:jc w:val="center"/>
              <w:rPr>
                <w:rFonts w:ascii="Simplified Arabic" w:eastAsia="Calibri" w:hAnsi="Simplified Arabic" w:cs="Simplified Arabic"/>
                <w:b/>
                <w:bCs/>
              </w:rPr>
            </w:pPr>
            <w:r w:rsidRPr="006E590C">
              <w:rPr>
                <w:rFonts w:ascii="Simplified Arabic" w:hAnsi="Simplified Arabic" w:cs="Simplified Arabic"/>
                <w:b/>
                <w:bCs/>
              </w:rPr>
              <w:t xml:space="preserve">Anova </w:t>
            </w:r>
          </w:p>
        </w:tc>
        <w:tc>
          <w:tcPr>
            <w:tcW w:w="2020" w:type="dxa"/>
          </w:tcPr>
          <w:p w14:paraId="04087160" w14:textId="029B2161" w:rsidR="006343C9" w:rsidRPr="006E590C" w:rsidRDefault="006343C9" w:rsidP="006343C9">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tl/>
              </w:rPr>
              <w:t>0.164</w:t>
            </w:r>
          </w:p>
        </w:tc>
        <w:tc>
          <w:tcPr>
            <w:tcW w:w="2020" w:type="dxa"/>
          </w:tcPr>
          <w:p w14:paraId="7E164D98" w14:textId="718068A3" w:rsidR="006343C9" w:rsidRPr="006E590C" w:rsidRDefault="006343C9" w:rsidP="006343C9">
            <w:pPr>
              <w:spacing w:line="276" w:lineRule="auto"/>
              <w:ind w:left="0" w:right="41"/>
              <w:jc w:val="center"/>
              <w:rPr>
                <w:rFonts w:ascii="Simplified Arabic" w:eastAsia="Calibri" w:hAnsi="Simplified Arabic" w:cs="Simplified Arabic"/>
                <w:b/>
                <w:bCs/>
                <w:rtl/>
              </w:rPr>
            </w:pPr>
            <w:r w:rsidRPr="006E590C">
              <w:rPr>
                <w:rFonts w:ascii="Simplified Arabic" w:eastAsia="Calibri" w:hAnsi="Simplified Arabic" w:cs="Simplified Arabic"/>
                <w:b/>
                <w:bCs/>
                <w:rtl/>
              </w:rPr>
              <w:t>غير معنوي</w:t>
            </w:r>
          </w:p>
        </w:tc>
      </w:tr>
      <w:tr w:rsidR="006343C9" w:rsidRPr="006E590C" w14:paraId="18573D07" w14:textId="38ABBD46" w:rsidTr="007921EB">
        <w:trPr>
          <w:jc w:val="center"/>
        </w:trPr>
        <w:tc>
          <w:tcPr>
            <w:tcW w:w="3111" w:type="dxa"/>
            <w:shd w:val="clear" w:color="auto" w:fill="DEEAF6" w:themeFill="accent1" w:themeFillTint="33"/>
            <w:vAlign w:val="center"/>
          </w:tcPr>
          <w:p w14:paraId="2F797767" w14:textId="1872AC46" w:rsidR="006343C9" w:rsidRPr="006E590C" w:rsidRDefault="006343C9" w:rsidP="006343C9">
            <w:pPr>
              <w:spacing w:line="276" w:lineRule="auto"/>
              <w:ind w:left="0" w:right="61"/>
              <w:rPr>
                <w:rFonts w:ascii="Simplified Arabic" w:eastAsia="Times New Roman" w:hAnsi="Simplified Arabic" w:cs="Simplified Arabic"/>
                <w:b/>
                <w:bCs/>
                <w:rtl/>
              </w:rPr>
            </w:pPr>
            <w:r w:rsidRPr="006E590C">
              <w:rPr>
                <w:rFonts w:ascii="Simplified Arabic" w:eastAsia="Times New Roman" w:hAnsi="Simplified Arabic" w:cs="Simplified Arabic"/>
                <w:b/>
                <w:bCs/>
                <w:rtl/>
              </w:rPr>
              <w:t>المنصب</w:t>
            </w:r>
          </w:p>
        </w:tc>
        <w:tc>
          <w:tcPr>
            <w:tcW w:w="1944" w:type="dxa"/>
          </w:tcPr>
          <w:p w14:paraId="61E66CBA" w14:textId="2A617B7D" w:rsidR="006343C9" w:rsidRPr="006E590C" w:rsidRDefault="006343C9" w:rsidP="006343C9">
            <w:pPr>
              <w:spacing w:line="276" w:lineRule="auto"/>
              <w:ind w:left="11" w:right="0"/>
              <w:jc w:val="center"/>
              <w:rPr>
                <w:rFonts w:ascii="Simplified Arabic" w:eastAsia="Calibri" w:hAnsi="Simplified Arabic" w:cs="Simplified Arabic"/>
                <w:b/>
                <w:bCs/>
                <w:rtl/>
              </w:rPr>
            </w:pPr>
            <w:r w:rsidRPr="006E590C">
              <w:rPr>
                <w:rFonts w:ascii="Simplified Arabic" w:eastAsia="Calibri" w:hAnsi="Simplified Arabic" w:cs="Simplified Arabic"/>
                <w:b/>
                <w:bCs/>
              </w:rPr>
              <w:t xml:space="preserve">Anova </w:t>
            </w:r>
          </w:p>
        </w:tc>
        <w:tc>
          <w:tcPr>
            <w:tcW w:w="2020" w:type="dxa"/>
          </w:tcPr>
          <w:p w14:paraId="5FE61241" w14:textId="0ABFC97A" w:rsidR="006343C9" w:rsidRPr="006E590C" w:rsidRDefault="006343C9" w:rsidP="006343C9">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tl/>
              </w:rPr>
              <w:t>0.842</w:t>
            </w:r>
          </w:p>
        </w:tc>
        <w:tc>
          <w:tcPr>
            <w:tcW w:w="2020" w:type="dxa"/>
          </w:tcPr>
          <w:p w14:paraId="2F89066A" w14:textId="663B3856" w:rsidR="006343C9" w:rsidRPr="006E590C" w:rsidRDefault="006343C9" w:rsidP="006343C9">
            <w:pPr>
              <w:spacing w:line="276" w:lineRule="auto"/>
              <w:ind w:left="0" w:right="41"/>
              <w:jc w:val="center"/>
              <w:rPr>
                <w:rFonts w:ascii="Simplified Arabic" w:eastAsia="Calibri" w:hAnsi="Simplified Arabic" w:cs="Simplified Arabic"/>
                <w:b/>
                <w:bCs/>
                <w:rtl/>
              </w:rPr>
            </w:pPr>
            <w:r w:rsidRPr="006E590C">
              <w:rPr>
                <w:rFonts w:ascii="Simplified Arabic" w:eastAsia="Calibri" w:hAnsi="Simplified Arabic" w:cs="Simplified Arabic"/>
                <w:b/>
                <w:bCs/>
                <w:rtl/>
              </w:rPr>
              <w:t>غير معنوي</w:t>
            </w:r>
          </w:p>
        </w:tc>
      </w:tr>
    </w:tbl>
    <w:bookmarkEnd w:id="199"/>
    <w:p w14:paraId="65CD0138" w14:textId="7EF0B6F3" w:rsidR="004A6BAF" w:rsidRPr="006E590C" w:rsidRDefault="004A6BAF" w:rsidP="004A6BAF">
      <w:pPr>
        <w:spacing w:line="276" w:lineRule="auto"/>
        <w:ind w:left="360"/>
        <w:jc w:val="center"/>
        <w:rPr>
          <w:rFonts w:ascii="Simplified Arabic" w:eastAsia="Calibri" w:hAnsi="Simplified Arabic" w:cs="Simplified Arabic"/>
          <w:b/>
          <w:bCs/>
          <w:sz w:val="32"/>
          <w:szCs w:val="32"/>
          <w:rtl/>
        </w:rPr>
      </w:pPr>
      <w:r w:rsidRPr="006E590C">
        <w:rPr>
          <w:rFonts w:ascii="Simplified Arabic" w:eastAsia="Calibri" w:hAnsi="Simplified Arabic" w:cs="Simplified Arabic"/>
          <w:b/>
          <w:bCs/>
          <w:sz w:val="32"/>
          <w:szCs w:val="32"/>
          <w:rtl/>
        </w:rPr>
        <w:t xml:space="preserve">المصدر: بالاعتماد على مخرجات </w:t>
      </w:r>
      <w:r w:rsidR="00124365" w:rsidRPr="006E590C">
        <w:rPr>
          <w:rFonts w:ascii="Simplified Arabic" w:eastAsia="Calibri" w:hAnsi="Simplified Arabic" w:cs="Simplified Arabic"/>
          <w:b/>
          <w:bCs/>
          <w:sz w:val="32"/>
          <w:szCs w:val="32"/>
        </w:rPr>
        <w:t>R</w:t>
      </w:r>
    </w:p>
    <w:p w14:paraId="5443E807" w14:textId="23F7FD30" w:rsidR="0082335B" w:rsidRPr="006E590C" w:rsidRDefault="0082335B" w:rsidP="0082335B">
      <w:pPr>
        <w:spacing w:line="276" w:lineRule="auto"/>
        <w:ind w:left="141" w:right="0"/>
        <w:jc w:val="both"/>
        <w:rPr>
          <w:rFonts w:ascii="Simplified Arabic" w:eastAsia="Calibri" w:hAnsi="Simplified Arabic" w:cs="Simplified Arabic"/>
          <w:rtl/>
        </w:rPr>
      </w:pPr>
      <w:r w:rsidRPr="006E590C">
        <w:rPr>
          <w:rFonts w:ascii="Simplified Arabic" w:eastAsia="Calibri" w:hAnsi="Simplified Arabic" w:cs="Simplified Arabic"/>
          <w:rtl/>
        </w:rPr>
        <w:t xml:space="preserve">نلاحظ من خلال الجدول السابق أن القيمة الاحتمالية لختبار الفروق بالنسبة لاجابات الافراد نحو محور </w:t>
      </w:r>
      <w:r w:rsidR="00124365" w:rsidRPr="006E590C">
        <w:rPr>
          <w:rFonts w:ascii="Simplified Arabic" w:eastAsia="Calibri" w:hAnsi="Simplified Arabic" w:cs="Simplified Arabic"/>
          <w:rtl/>
        </w:rPr>
        <w:t xml:space="preserve">الأداء التنظيمي </w:t>
      </w:r>
      <w:r w:rsidRPr="006E590C">
        <w:rPr>
          <w:rFonts w:ascii="Simplified Arabic" w:eastAsia="Calibri" w:hAnsi="Simplified Arabic" w:cs="Simplified Arabic"/>
          <w:rtl/>
        </w:rPr>
        <w:t xml:space="preserve">كانت محصورة بين </w:t>
      </w:r>
      <w:bookmarkStart w:id="200" w:name="_Hlk230484883"/>
      <w:r w:rsidRPr="006E590C">
        <w:rPr>
          <w:rFonts w:ascii="Simplified Arabic" w:eastAsia="Calibri" w:hAnsi="Simplified Arabic" w:cs="Simplified Arabic"/>
          <w:rtl/>
        </w:rPr>
        <w:t>(</w:t>
      </w:r>
      <w:r w:rsidR="00124365" w:rsidRPr="006E590C">
        <w:rPr>
          <w:rFonts w:ascii="Simplified Arabic" w:eastAsia="Calibri" w:hAnsi="Simplified Arabic" w:cs="Simplified Arabic"/>
          <w:rtl/>
        </w:rPr>
        <w:t>0.139 و 0.917</w:t>
      </w:r>
      <w:r w:rsidRPr="006E590C">
        <w:rPr>
          <w:rFonts w:ascii="Simplified Arabic" w:eastAsia="Calibri" w:hAnsi="Simplified Arabic" w:cs="Simplified Arabic"/>
          <w:rtl/>
        </w:rPr>
        <w:t xml:space="preserve">) </w:t>
      </w:r>
      <w:bookmarkEnd w:id="200"/>
      <w:r w:rsidRPr="006E590C">
        <w:rPr>
          <w:rFonts w:ascii="Simplified Arabic" w:eastAsia="Calibri" w:hAnsi="Simplified Arabic" w:cs="Simplified Arabic"/>
          <w:rtl/>
        </w:rPr>
        <w:t>وهي اكبر من مستوى الدلالة 0.05. وبناء عليه فإن جميع النتائج غير دالة إحصائيا. أي لايوجد تأثير معنوي يعزى لهذه المتغيرات.</w:t>
      </w:r>
    </w:p>
    <w:p w14:paraId="4C292B16" w14:textId="77777777" w:rsidR="0082335B" w:rsidRPr="006E590C" w:rsidRDefault="0082335B" w:rsidP="0082335B">
      <w:pPr>
        <w:spacing w:line="276" w:lineRule="auto"/>
        <w:ind w:left="141" w:right="0"/>
        <w:jc w:val="both"/>
        <w:rPr>
          <w:rFonts w:ascii="Simplified Arabic" w:eastAsia="Calibri" w:hAnsi="Simplified Arabic" w:cs="Simplified Arabic"/>
          <w:rtl/>
        </w:rPr>
      </w:pPr>
      <w:r w:rsidRPr="006E590C">
        <w:rPr>
          <w:rFonts w:ascii="Simplified Arabic" w:eastAsia="Calibri" w:hAnsi="Simplified Arabic" w:cs="Simplified Arabic"/>
          <w:rtl/>
        </w:rPr>
        <w:t xml:space="preserve">ومنه لا نرفض الفرضية الصفرية " </w:t>
      </w:r>
      <w:bookmarkStart w:id="201" w:name="_Hlk230479013"/>
      <w:r w:rsidRPr="006E590C">
        <w:rPr>
          <w:rFonts w:ascii="Simplified Arabic" w:eastAsia="Calibri" w:hAnsi="Simplified Arabic" w:cs="Simplified Arabic"/>
          <w:rtl/>
        </w:rPr>
        <w:t>لا يوجد فروقات ذات دلالة احصائية في إجابات أفراد العينة حول حوكمة المسؤولية الاجتماعية تعزى للخصائص الشخصية والوظيفية بالمؤسسة محل الدراسة."</w:t>
      </w:r>
    </w:p>
    <w:p w14:paraId="2252CD7C" w14:textId="77777777" w:rsidR="004A6BAF" w:rsidRPr="006E590C" w:rsidRDefault="004A6BAF" w:rsidP="004A6BAF">
      <w:pPr>
        <w:rPr>
          <w:rFonts w:ascii="Simplified Arabic" w:eastAsia="Calibri" w:hAnsi="Simplified Arabic" w:cs="Simplified Arabic"/>
          <w:sz w:val="32"/>
          <w:szCs w:val="32"/>
        </w:rPr>
      </w:pPr>
    </w:p>
    <w:bookmarkEnd w:id="201"/>
    <w:p w14:paraId="5DA1E231" w14:textId="77777777" w:rsidR="004A6BAF" w:rsidRPr="006E590C" w:rsidRDefault="004A6BAF" w:rsidP="004A6BAF">
      <w:pPr>
        <w:rPr>
          <w:rFonts w:ascii="Simplified Arabic" w:hAnsi="Simplified Arabic" w:cs="Simplified Arabic"/>
        </w:rPr>
      </w:pPr>
    </w:p>
    <w:p w14:paraId="3E97F437" w14:textId="77777777" w:rsidR="009D1517" w:rsidRPr="006E590C" w:rsidRDefault="009D1517" w:rsidP="007A3E75">
      <w:pPr>
        <w:ind w:left="0"/>
        <w:jc w:val="both"/>
        <w:rPr>
          <w:rFonts w:ascii="Simplified Arabic" w:hAnsi="Simplified Arabic" w:cs="Simplified Arabic"/>
          <w:b/>
          <w:bCs/>
          <w:sz w:val="32"/>
          <w:szCs w:val="32"/>
          <w:rtl/>
        </w:rPr>
      </w:pPr>
    </w:p>
    <w:p w14:paraId="4872A788" w14:textId="79C71B91" w:rsidR="00627994" w:rsidRPr="006E590C" w:rsidRDefault="00732C3F" w:rsidP="00732C3F">
      <w:pPr>
        <w:ind w:left="142"/>
        <w:jc w:val="both"/>
        <w:outlineLvl w:val="1"/>
        <w:rPr>
          <w:rFonts w:ascii="Simplified Arabic" w:hAnsi="Simplified Arabic" w:cs="Simplified Arabic"/>
          <w:b/>
          <w:bCs/>
          <w:sz w:val="32"/>
          <w:szCs w:val="32"/>
          <w:rtl/>
        </w:rPr>
      </w:pPr>
      <w:bookmarkStart w:id="202" w:name="_Toc231013512"/>
      <w:r w:rsidRPr="006E590C">
        <w:rPr>
          <w:rFonts w:ascii="Simplified Arabic" w:hAnsi="Simplified Arabic" w:cs="Simplified Arabic"/>
          <w:b/>
          <w:bCs/>
          <w:sz w:val="32"/>
          <w:szCs w:val="32"/>
          <w:rtl/>
        </w:rPr>
        <w:lastRenderedPageBreak/>
        <w:t xml:space="preserve">المطلب الرابع: </w:t>
      </w:r>
      <w:r w:rsidR="00D61C2F" w:rsidRPr="006E590C">
        <w:rPr>
          <w:rFonts w:ascii="Simplified Arabic" w:hAnsi="Simplified Arabic" w:cs="Simplified Arabic"/>
          <w:b/>
          <w:bCs/>
          <w:sz w:val="32"/>
          <w:szCs w:val="32"/>
          <w:rtl/>
        </w:rPr>
        <w:t xml:space="preserve">مناقشة </w:t>
      </w:r>
      <w:r w:rsidR="0018575B" w:rsidRPr="006E590C">
        <w:rPr>
          <w:rFonts w:ascii="Simplified Arabic" w:hAnsi="Simplified Arabic" w:cs="Simplified Arabic"/>
          <w:b/>
          <w:bCs/>
          <w:sz w:val="32"/>
          <w:szCs w:val="32"/>
          <w:rtl/>
        </w:rPr>
        <w:t xml:space="preserve">نتائج </w:t>
      </w:r>
      <w:r w:rsidR="00D61C2F" w:rsidRPr="006E590C">
        <w:rPr>
          <w:rFonts w:ascii="Simplified Arabic" w:hAnsi="Simplified Arabic" w:cs="Simplified Arabic"/>
          <w:b/>
          <w:bCs/>
          <w:sz w:val="32"/>
          <w:szCs w:val="32"/>
          <w:rtl/>
        </w:rPr>
        <w:t>فرضيات الدراسة</w:t>
      </w:r>
      <w:bookmarkEnd w:id="202"/>
    </w:p>
    <w:p w14:paraId="5873AB48" w14:textId="77777777" w:rsidR="009D1517" w:rsidRPr="006E590C" w:rsidRDefault="009D1517" w:rsidP="009D1517">
      <w:pPr>
        <w:ind w:left="84"/>
        <w:rPr>
          <w:rFonts w:ascii="Simplified Arabic" w:eastAsiaTheme="minorHAnsi" w:hAnsi="Simplified Arabic" w:cs="Simplified Arabic"/>
        </w:rPr>
      </w:pPr>
      <w:r w:rsidRPr="006E590C">
        <w:rPr>
          <w:rFonts w:ascii="Simplified Arabic" w:eastAsia="Calibri" w:hAnsi="Simplified Arabic" w:cs="Simplified Arabic"/>
          <w:b/>
          <w:bCs/>
          <w:sz w:val="32"/>
          <w:szCs w:val="32"/>
          <w:rtl/>
        </w:rPr>
        <w:t xml:space="preserve">الفرضية الرئيسية الأولى: </w:t>
      </w:r>
      <w:r w:rsidRPr="006E590C">
        <w:rPr>
          <w:rStyle w:val="xdmh292"/>
          <w:rFonts w:ascii="Simplified Arabic" w:hAnsi="Simplified Arabic" w:cs="Simplified Arabic"/>
          <w:rtl/>
        </w:rPr>
        <w:t>يوجد أثر لحوكمة المسؤولية الاجتماعية بأبعادها على الأداء التنظيمي لدى الأفراد في جامعة غرداية</w:t>
      </w:r>
    </w:p>
    <w:p w14:paraId="687EC2C5" w14:textId="77777777" w:rsidR="009D1517" w:rsidRPr="006E590C" w:rsidRDefault="009D1517" w:rsidP="009D1517">
      <w:pPr>
        <w:ind w:left="84"/>
        <w:rPr>
          <w:rStyle w:val="xdmh292"/>
          <w:rFonts w:ascii="Simplified Arabic" w:hAnsi="Simplified Arabic" w:cs="Simplified Arabic"/>
          <w:rtl/>
        </w:rPr>
      </w:pPr>
      <w:r w:rsidRPr="006E590C">
        <w:rPr>
          <w:rFonts w:ascii="Simplified Arabic" w:hAnsi="Simplified Arabic" w:cs="Simplified Arabic"/>
          <w:rtl/>
          <w:lang w:bidi="ar-DZ"/>
        </w:rPr>
        <w:t>من خلال الدراسة الاحصائية نلاحظ في الأعلى أن قيمة 0.000=</w:t>
      </w:r>
      <w:r w:rsidRPr="006E590C">
        <w:rPr>
          <w:rFonts w:ascii="Simplified Arabic" w:hAnsi="Simplified Arabic" w:cs="Simplified Arabic"/>
          <w:lang w:bidi="ar-DZ"/>
        </w:rPr>
        <w:t>P</w:t>
      </w:r>
      <w:r w:rsidRPr="006E590C">
        <w:rPr>
          <w:rFonts w:ascii="Simplified Arabic" w:hAnsi="Simplified Arabic" w:cs="Simplified Arabic"/>
          <w:rtl/>
          <w:lang w:bidi="ar-DZ"/>
        </w:rPr>
        <w:t xml:space="preserve"> وهي أقل من قيمة مستوى المعنوية 5</w:t>
      </w: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أما معامل الارتباط الخطي للمحاور قد بلغ</w:t>
      </w:r>
      <w:r w:rsidRPr="006E590C">
        <w:rPr>
          <w:rFonts w:ascii="Simplified Arabic" w:hAnsi="Simplified Arabic" w:cs="Simplified Arabic"/>
          <w:lang w:bidi="ar-DZ"/>
        </w:rPr>
        <w:t xml:space="preserve"> </w:t>
      </w:r>
      <w:r w:rsidRPr="006E590C">
        <w:rPr>
          <w:rFonts w:ascii="Simplified Arabic" w:hAnsi="Simplified Arabic" w:cs="Simplified Arabic"/>
          <w:rtl/>
          <w:lang w:bidi="ar-DZ"/>
        </w:rPr>
        <w:t>0.676</w:t>
      </w:r>
      <w:r w:rsidRPr="006E590C">
        <w:rPr>
          <w:rFonts w:ascii="Simplified Arabic" w:hAnsi="Simplified Arabic" w:cs="Simplified Arabic"/>
          <w:lang w:bidi="ar-DZ"/>
        </w:rPr>
        <w:t>R=</w:t>
      </w:r>
      <w:r w:rsidRPr="006E590C">
        <w:rPr>
          <w:rFonts w:ascii="Simplified Arabic" w:hAnsi="Simplified Arabic" w:cs="Simplified Arabic"/>
          <w:rtl/>
          <w:lang w:bidi="ar-DZ"/>
        </w:rPr>
        <w:t xml:space="preserve"> وهذا يعني أن حوكمة المسؤولية الاجتماعية بأبعادها مرتبطة مع الأداء التنظيمي بعلاقة موجبة بنسبة 67.6</w:t>
      </w: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وهذا ما يثبت أن صحة الفرضية الرئيسية الأولى "يوجد أثر لحوكمة </w:t>
      </w:r>
      <w:r w:rsidRPr="006E590C">
        <w:rPr>
          <w:rStyle w:val="xdmh292"/>
          <w:rFonts w:ascii="Simplified Arabic" w:hAnsi="Simplified Arabic" w:cs="Simplified Arabic"/>
          <w:rtl/>
        </w:rPr>
        <w:t>المسؤولية الاجتماعية بأبعادها على الأداء التنظيمي لدى الأفراد في جامعة غرداية.</w:t>
      </w:r>
    </w:p>
    <w:p w14:paraId="6202E2B2" w14:textId="77777777" w:rsidR="009D1517" w:rsidRPr="006E590C" w:rsidRDefault="009D1517" w:rsidP="009D1517">
      <w:pPr>
        <w:spacing w:line="276" w:lineRule="auto"/>
        <w:ind w:left="84" w:firstLine="142"/>
        <w:jc w:val="both"/>
        <w:rPr>
          <w:rStyle w:val="xdmh292"/>
          <w:rFonts w:ascii="Simplified Arabic" w:hAnsi="Simplified Arabic" w:cs="Simplified Arabic"/>
          <w:rtl/>
          <w:lang w:bidi="ar-DZ"/>
        </w:rPr>
      </w:pPr>
      <w:r w:rsidRPr="006E590C">
        <w:rPr>
          <w:rStyle w:val="xdmh292"/>
          <w:rFonts w:ascii="Simplified Arabic" w:hAnsi="Simplified Arabic" w:cs="Simplified Arabic"/>
          <w:b/>
          <w:bCs/>
          <w:sz w:val="32"/>
          <w:szCs w:val="32"/>
          <w:rtl/>
        </w:rPr>
        <w:t xml:space="preserve">الفرضية الرئيسية الثانية: </w:t>
      </w:r>
      <w:r w:rsidRPr="006E590C">
        <w:rPr>
          <w:rFonts w:ascii="Simplified Arabic" w:hAnsi="Simplified Arabic" w:cs="Simplified Arabic"/>
          <w:rtl/>
          <w:lang w:bidi="ar-DZ"/>
        </w:rPr>
        <w:t xml:space="preserve">يوجد تطبيق لأبعاد حوكمة المسؤولية الاجتماعية في جامعة غرداية." </w:t>
      </w:r>
    </w:p>
    <w:p w14:paraId="23BFAC6B" w14:textId="77777777" w:rsidR="009D1517" w:rsidRPr="006E590C" w:rsidRDefault="009D1517" w:rsidP="009D1517">
      <w:pPr>
        <w:spacing w:line="276" w:lineRule="auto"/>
        <w:ind w:left="84" w:firstLine="142"/>
        <w:jc w:val="both"/>
        <w:rPr>
          <w:rFonts w:ascii="Simplified Arabic" w:hAnsi="Simplified Arabic" w:cs="Simplified Arabic"/>
          <w:rtl/>
          <w:lang w:bidi="ar-DZ"/>
        </w:rPr>
      </w:pPr>
      <w:r w:rsidRPr="006E590C">
        <w:rPr>
          <w:rStyle w:val="xdmh292"/>
          <w:rFonts w:ascii="Simplified Arabic" w:hAnsi="Simplified Arabic" w:cs="Simplified Arabic"/>
          <w:rtl/>
        </w:rPr>
        <w:t xml:space="preserve">من خلال الجدول نلاحظ في الأعلى أن المتوسط الحسابي </w:t>
      </w:r>
      <w:r w:rsidRPr="006E590C">
        <w:rPr>
          <w:rStyle w:val="xdmh292"/>
          <w:rFonts w:ascii="Simplified Arabic" w:hAnsi="Simplified Arabic" w:cs="Simplified Arabic"/>
          <w:rtl/>
          <w:lang w:bidi="ar-DZ"/>
        </w:rPr>
        <w:t xml:space="preserve">من المتوسط الفرضي بقيمة بلغت (3.395) والقيمة </w:t>
      </w:r>
      <w:r w:rsidRPr="006E590C">
        <w:rPr>
          <w:rStyle w:val="xdmh292"/>
          <w:rFonts w:ascii="Simplified Arabic" w:hAnsi="Simplified Arabic" w:cs="Simplified Arabic"/>
          <w:lang w:bidi="ar-DZ"/>
        </w:rPr>
        <w:t>t</w:t>
      </w:r>
      <w:r w:rsidRPr="006E590C">
        <w:rPr>
          <w:rStyle w:val="xdmh292"/>
          <w:rFonts w:ascii="Simplified Arabic" w:hAnsi="Simplified Arabic" w:cs="Simplified Arabic"/>
          <w:rtl/>
          <w:lang w:bidi="ar-DZ"/>
        </w:rPr>
        <w:t xml:space="preserve"> قد بلغت (6.650) عند مستوى دلالة 0.000 مما يمكن القول أنه </w:t>
      </w:r>
      <w:r w:rsidRPr="006E590C">
        <w:rPr>
          <w:rFonts w:ascii="Simplified Arabic" w:hAnsi="Simplified Arabic" w:cs="Simplified Arabic"/>
          <w:rtl/>
          <w:lang w:bidi="ar-DZ"/>
        </w:rPr>
        <w:t xml:space="preserve">يوجد تطبيق لأبعاد حوكمة المسؤولية الاجتماعية في جامعة غرداية." </w:t>
      </w:r>
    </w:p>
    <w:p w14:paraId="0B4651FA" w14:textId="0504D282" w:rsidR="009D1517" w:rsidRPr="006E590C" w:rsidRDefault="009D1517" w:rsidP="009D1517">
      <w:pPr>
        <w:tabs>
          <w:tab w:val="left" w:pos="9355"/>
        </w:tabs>
        <w:ind w:left="283" w:right="0"/>
        <w:jc w:val="both"/>
        <w:rPr>
          <w:rFonts w:ascii="Simplified Arabic" w:hAnsi="Simplified Arabic" w:cs="Simplified Arabic"/>
          <w:rtl/>
        </w:rPr>
      </w:pPr>
      <w:r w:rsidRPr="006E590C">
        <w:rPr>
          <w:rFonts w:ascii="Simplified Arabic" w:hAnsi="Simplified Arabic" w:cs="Simplified Arabic"/>
          <w:b/>
          <w:bCs/>
          <w:sz w:val="32"/>
          <w:szCs w:val="32"/>
          <w:rtl/>
          <w:lang w:bidi="ar-DZ"/>
        </w:rPr>
        <w:t xml:space="preserve">الفرضية الرئيسية الثالثة: </w:t>
      </w:r>
      <w:r w:rsidRPr="006E590C">
        <w:rPr>
          <w:rFonts w:ascii="Simplified Arabic" w:hAnsi="Simplified Arabic" w:cs="Simplified Arabic"/>
          <w:rtl/>
        </w:rPr>
        <w:t>يوجد مستوى عالي من الأداء التنظيمي في جامعة غرداية</w:t>
      </w:r>
    </w:p>
    <w:p w14:paraId="23C393C7" w14:textId="77777777" w:rsidR="009D1517" w:rsidRPr="006E590C" w:rsidRDefault="009D1517" w:rsidP="009D1517">
      <w:pPr>
        <w:spacing w:line="276" w:lineRule="auto"/>
        <w:ind w:left="141" w:firstLine="142"/>
        <w:jc w:val="both"/>
        <w:rPr>
          <w:rFonts w:ascii="Simplified Arabic" w:hAnsi="Simplified Arabic" w:cs="Simplified Arabic"/>
          <w:rtl/>
          <w:lang w:bidi="ar-DZ"/>
        </w:rPr>
      </w:pPr>
      <w:r w:rsidRPr="006E590C">
        <w:rPr>
          <w:rStyle w:val="xdmh292"/>
          <w:rFonts w:ascii="Simplified Arabic" w:hAnsi="Simplified Arabic" w:cs="Simplified Arabic"/>
          <w:rtl/>
        </w:rPr>
        <w:t xml:space="preserve">من خلال الجدول في الأعلى نلاحظ أن المتوسط الحسابي </w:t>
      </w:r>
      <w:r w:rsidRPr="006E590C">
        <w:rPr>
          <w:rStyle w:val="xdmh292"/>
          <w:rFonts w:ascii="Simplified Arabic" w:hAnsi="Simplified Arabic" w:cs="Simplified Arabic"/>
          <w:rtl/>
          <w:lang w:bidi="ar-DZ"/>
        </w:rPr>
        <w:t xml:space="preserve">من المتوسط الفرضي بقيمة بلغت (3.547) والقيمة </w:t>
      </w:r>
      <w:r w:rsidRPr="006E590C">
        <w:rPr>
          <w:rStyle w:val="xdmh292"/>
          <w:rFonts w:ascii="Simplified Arabic" w:hAnsi="Simplified Arabic" w:cs="Simplified Arabic"/>
          <w:lang w:bidi="ar-DZ"/>
        </w:rPr>
        <w:t>t</w:t>
      </w:r>
      <w:r w:rsidRPr="006E590C">
        <w:rPr>
          <w:rStyle w:val="xdmh292"/>
          <w:rFonts w:ascii="Simplified Arabic" w:hAnsi="Simplified Arabic" w:cs="Simplified Arabic"/>
          <w:rtl/>
          <w:lang w:bidi="ar-DZ"/>
        </w:rPr>
        <w:t xml:space="preserve"> قد بلغت (8.740) عند مستوى دلالة 0.000 مما يمكن القول أنه "</w:t>
      </w:r>
      <w:r w:rsidRPr="006E590C">
        <w:rPr>
          <w:rFonts w:ascii="Simplified Arabic" w:hAnsi="Simplified Arabic" w:cs="Simplified Arabic"/>
          <w:rtl/>
          <w:lang w:bidi="ar-DZ"/>
        </w:rPr>
        <w:t>يوجد مستوى عالي للأداء التنظيمي في جامعة غرداية</w:t>
      </w:r>
      <w:r w:rsidRPr="006E590C">
        <w:rPr>
          <w:rStyle w:val="xdmh292"/>
          <w:rFonts w:ascii="Simplified Arabic" w:hAnsi="Simplified Arabic" w:cs="Simplified Arabic"/>
          <w:b/>
          <w:bCs/>
        </w:rPr>
        <w:t xml:space="preserve"> </w:t>
      </w:r>
      <w:r w:rsidRPr="006E590C">
        <w:rPr>
          <w:rFonts w:ascii="Simplified Arabic" w:hAnsi="Simplified Arabic" w:cs="Simplified Arabic"/>
          <w:rtl/>
          <w:lang w:bidi="ar-DZ"/>
        </w:rPr>
        <w:t xml:space="preserve">في جامعة غرداية." </w:t>
      </w:r>
    </w:p>
    <w:p w14:paraId="3132A86D" w14:textId="5D482FD5" w:rsidR="009D1517" w:rsidRPr="006E590C" w:rsidRDefault="009D1517" w:rsidP="009D1517">
      <w:pPr>
        <w:tabs>
          <w:tab w:val="left" w:pos="9355"/>
        </w:tabs>
        <w:ind w:left="283" w:right="0"/>
        <w:jc w:val="both"/>
        <w:rPr>
          <w:rFonts w:ascii="Simplified Arabic" w:hAnsi="Simplified Arabic" w:cs="Simplified Arabic"/>
          <w:rtl/>
        </w:rPr>
      </w:pPr>
      <w:r w:rsidRPr="006E590C">
        <w:rPr>
          <w:rFonts w:ascii="Simplified Arabic" w:hAnsi="Simplified Arabic" w:cs="Simplified Arabic"/>
          <w:b/>
          <w:bCs/>
          <w:sz w:val="32"/>
          <w:szCs w:val="32"/>
          <w:rtl/>
          <w:lang w:bidi="ar-DZ"/>
        </w:rPr>
        <w:t xml:space="preserve">الفرضية الرئيسية الرابعة: </w:t>
      </w:r>
      <w:r w:rsidRPr="006E590C">
        <w:rPr>
          <w:rFonts w:ascii="Simplified Arabic" w:hAnsi="Simplified Arabic" w:cs="Simplified Arabic"/>
        </w:rPr>
        <w:t>هناك فروق ذات دلالة احصائية بين اجابات الأفراد المبحوثين في المؤسسة محل الدراسة حول مستوى ممارسة حوكمة المسؤولية الاجتماعية و الأداء التنظيمي تعزى لمتغيراتهم الشخصية و الوظيفية</w:t>
      </w:r>
      <w:r w:rsidRPr="006E590C">
        <w:rPr>
          <w:rFonts w:ascii="Simplified Arabic" w:hAnsi="Simplified Arabic" w:cs="Simplified Arabic"/>
          <w:rtl/>
        </w:rPr>
        <w:t xml:space="preserve"> </w:t>
      </w:r>
      <w:r w:rsidRPr="006E590C">
        <w:rPr>
          <w:rFonts w:ascii="Simplified Arabic" w:hAnsi="Simplified Arabic" w:cs="Simplified Arabic"/>
        </w:rPr>
        <w:t xml:space="preserve"> </w:t>
      </w:r>
      <w:r w:rsidRPr="006E590C">
        <w:rPr>
          <w:rFonts w:ascii="Simplified Arabic" w:hAnsi="Simplified Arabic" w:cs="Simplified Arabic"/>
          <w:rtl/>
        </w:rPr>
        <w:t>(</w:t>
      </w:r>
      <w:r w:rsidRPr="006E590C">
        <w:rPr>
          <w:rFonts w:ascii="Simplified Arabic" w:hAnsi="Simplified Arabic" w:cs="Simplified Arabic"/>
        </w:rPr>
        <w:t>لجنس، العمر، المؤهل العلمي، سنوات الخدمة، المنصب</w:t>
      </w:r>
      <w:r w:rsidRPr="006E590C">
        <w:rPr>
          <w:rFonts w:ascii="Simplified Arabic" w:hAnsi="Simplified Arabic" w:cs="Simplified Arabic"/>
          <w:rtl/>
        </w:rPr>
        <w:t>).</w:t>
      </w:r>
    </w:p>
    <w:p w14:paraId="7F74285F" w14:textId="68C519B2" w:rsidR="009D1517" w:rsidRPr="006E590C" w:rsidRDefault="009D1517" w:rsidP="007113EF">
      <w:pPr>
        <w:spacing w:line="276" w:lineRule="auto"/>
        <w:ind w:left="141" w:firstLine="142"/>
        <w:jc w:val="both"/>
        <w:rPr>
          <w:rFonts w:ascii="Simplified Arabic" w:hAnsi="Simplified Arabic" w:cs="Simplified Arabic"/>
          <w:rtl/>
          <w:lang w:bidi="ar-DZ"/>
        </w:rPr>
      </w:pPr>
      <w:r w:rsidRPr="006E590C">
        <w:rPr>
          <w:rFonts w:ascii="Simplified Arabic" w:hAnsi="Simplified Arabic" w:cs="Simplified Arabic"/>
          <w:rtl/>
          <w:lang w:bidi="ar-DZ"/>
        </w:rPr>
        <w:t>يظهر في الجدول بالأعلى لقيم مستوى الدلالة لمحور حوكمة المسؤولية الاجتماعية لنا مستوى الدلالة عند مستوى الدلالة أكبر من 5</w:t>
      </w: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بقيمة 0.873 باستخدام اختبار </w:t>
      </w:r>
      <w:r w:rsidRPr="006E590C">
        <w:rPr>
          <w:rFonts w:ascii="Simplified Arabic" w:hAnsi="Simplified Arabic" w:cs="Simplified Arabic"/>
          <w:lang w:bidi="ar-DZ"/>
        </w:rPr>
        <w:t xml:space="preserve">T- Test </w:t>
      </w:r>
      <w:r w:rsidRPr="006E590C">
        <w:rPr>
          <w:rFonts w:ascii="Simplified Arabic" w:hAnsi="Simplified Arabic" w:cs="Simplified Arabic"/>
          <w:rtl/>
          <w:lang w:bidi="ar-DZ"/>
        </w:rPr>
        <w:t xml:space="preserve"> لمتغير الجنس أما باقي المتغيرات </w:t>
      </w:r>
      <w:r w:rsidRPr="006E590C">
        <w:rPr>
          <w:rFonts w:ascii="Simplified Arabic" w:hAnsi="Simplified Arabic" w:cs="Simplified Arabic"/>
          <w:rtl/>
          <w:lang w:bidi="ar-DZ"/>
        </w:rPr>
        <w:lastRenderedPageBreak/>
        <w:t xml:space="preserve">الشخصية (المؤهل العلمي، سنوات الخدمة، المنصب) كانت بين </w:t>
      </w:r>
      <w:r w:rsidRPr="006E590C">
        <w:rPr>
          <w:rFonts w:ascii="Simplified Arabic" w:eastAsia="Calibri" w:hAnsi="Simplified Arabic" w:cs="Simplified Arabic"/>
          <w:rtl/>
        </w:rPr>
        <w:t xml:space="preserve">(0.100 و 0.970) باستخدام اختبار </w:t>
      </w:r>
      <w:r w:rsidRPr="006E590C">
        <w:rPr>
          <w:rFonts w:ascii="Simplified Arabic" w:eastAsia="Calibri" w:hAnsi="Simplified Arabic" w:cs="Simplified Arabic"/>
        </w:rPr>
        <w:t>Anova</w:t>
      </w:r>
      <w:r w:rsidRPr="006E590C">
        <w:rPr>
          <w:rFonts w:ascii="Simplified Arabic" w:hAnsi="Simplified Arabic" w:cs="Simplified Arabic"/>
          <w:rtl/>
          <w:lang w:bidi="ar-DZ"/>
        </w:rPr>
        <w:t xml:space="preserve"> . مما يدل على أن الفرضية محققة وهي "</w:t>
      </w:r>
      <w:r w:rsidRPr="006E590C">
        <w:rPr>
          <w:rFonts w:ascii="Simplified Arabic" w:eastAsia="Calibri" w:hAnsi="Simplified Arabic" w:cs="Simplified Arabic"/>
          <w:rtl/>
        </w:rPr>
        <w:t xml:space="preserve"> لا يوجد فروقات ذات دلالة احصائية في إجابات أفراد العينة حول حوكمة المسؤولية الاجتماعية تعزى للخصائص الشخصية والوظيفية بالمؤسسة محل الدراسة.</w:t>
      </w:r>
      <w:r w:rsidRPr="006E590C">
        <w:rPr>
          <w:rFonts w:ascii="Simplified Arabic" w:hAnsi="Simplified Arabic" w:cs="Simplified Arabic"/>
          <w:rtl/>
          <w:lang w:bidi="ar-DZ"/>
        </w:rPr>
        <w:t>"</w:t>
      </w:r>
    </w:p>
    <w:p w14:paraId="263DCF5B" w14:textId="77777777" w:rsidR="009D1517" w:rsidRPr="006E590C" w:rsidRDefault="009D1517" w:rsidP="009D1517">
      <w:pPr>
        <w:spacing w:line="276" w:lineRule="auto"/>
        <w:ind w:left="141" w:firstLine="142"/>
        <w:jc w:val="both"/>
        <w:rPr>
          <w:rFonts w:ascii="Simplified Arabic" w:hAnsi="Simplified Arabic" w:cs="Simplified Arabic"/>
          <w:rtl/>
          <w:lang w:bidi="ar-DZ"/>
        </w:rPr>
      </w:pPr>
      <w:r w:rsidRPr="006E590C">
        <w:rPr>
          <w:rFonts w:ascii="Simplified Arabic" w:hAnsi="Simplified Arabic" w:cs="Simplified Arabic"/>
          <w:rtl/>
          <w:lang w:bidi="ar-DZ"/>
        </w:rPr>
        <w:t>يظهر في الجدول بالأعلى لقيم مستوى الدلالة لمحور الأداء التنظيمي لنا مستوى الدلالة عند مستوى الدلالة أكبر من 5</w:t>
      </w: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بقيمة 0.917 باستخدام اختبار </w:t>
      </w:r>
      <w:r w:rsidRPr="006E590C">
        <w:rPr>
          <w:rFonts w:ascii="Simplified Arabic" w:hAnsi="Simplified Arabic" w:cs="Simplified Arabic"/>
          <w:lang w:bidi="ar-DZ"/>
        </w:rPr>
        <w:t xml:space="preserve">T- Test </w:t>
      </w:r>
      <w:r w:rsidRPr="006E590C">
        <w:rPr>
          <w:rFonts w:ascii="Simplified Arabic" w:hAnsi="Simplified Arabic" w:cs="Simplified Arabic"/>
          <w:rtl/>
          <w:lang w:bidi="ar-DZ"/>
        </w:rPr>
        <w:t xml:space="preserve"> لمتغير الجنس أما باقي المتغيرات الشخصية (المؤهل العلمي، سنوات الخدمة، المنصب) كانت بين </w:t>
      </w:r>
      <w:r w:rsidRPr="006E590C">
        <w:rPr>
          <w:rFonts w:ascii="Simplified Arabic" w:eastAsia="Calibri" w:hAnsi="Simplified Arabic" w:cs="Simplified Arabic"/>
          <w:rtl/>
        </w:rPr>
        <w:t xml:space="preserve">(0.139 و 0.917) باستخدام اختبار </w:t>
      </w:r>
      <w:r w:rsidRPr="006E590C">
        <w:rPr>
          <w:rFonts w:ascii="Simplified Arabic" w:eastAsia="Calibri" w:hAnsi="Simplified Arabic" w:cs="Simplified Arabic"/>
        </w:rPr>
        <w:t>Anova</w:t>
      </w:r>
      <w:r w:rsidRPr="006E590C">
        <w:rPr>
          <w:rFonts w:ascii="Simplified Arabic" w:hAnsi="Simplified Arabic" w:cs="Simplified Arabic"/>
          <w:rtl/>
          <w:lang w:bidi="ar-DZ"/>
        </w:rPr>
        <w:t xml:space="preserve"> . مما يدل على أن الفرضية محققة وهي "</w:t>
      </w:r>
      <w:r w:rsidRPr="006E590C">
        <w:rPr>
          <w:rFonts w:ascii="Simplified Arabic" w:eastAsia="Calibri" w:hAnsi="Simplified Arabic" w:cs="Simplified Arabic"/>
          <w:rtl/>
        </w:rPr>
        <w:t xml:space="preserve"> لا يوجد فروقات ذات دلالة احصائية في إجابات أفراد العينة حول حوكمة المسؤولية الاجتماعية تعزى للخصائص الشخصية والوظيفية بالمؤسسة محل الدراسة.</w:t>
      </w:r>
      <w:r w:rsidRPr="006E590C">
        <w:rPr>
          <w:rFonts w:ascii="Simplified Arabic" w:hAnsi="Simplified Arabic" w:cs="Simplified Arabic"/>
          <w:rtl/>
          <w:lang w:bidi="ar-DZ"/>
        </w:rPr>
        <w:t>"</w:t>
      </w:r>
    </w:p>
    <w:p w14:paraId="34B2D364" w14:textId="77777777" w:rsidR="0018575B" w:rsidRPr="006E590C" w:rsidRDefault="0018575B" w:rsidP="009D1517">
      <w:pPr>
        <w:ind w:left="0"/>
        <w:jc w:val="both"/>
        <w:rPr>
          <w:rFonts w:ascii="Simplified Arabic" w:hAnsi="Simplified Arabic" w:cs="Simplified Arabic"/>
          <w:b/>
          <w:bCs/>
          <w:sz w:val="32"/>
          <w:szCs w:val="32"/>
          <w:rtl/>
        </w:rPr>
      </w:pPr>
    </w:p>
    <w:p w14:paraId="1094C93C" w14:textId="77777777" w:rsidR="00705ED5" w:rsidRPr="006E590C" w:rsidRDefault="00705ED5" w:rsidP="005E6F27">
      <w:pPr>
        <w:ind w:left="141"/>
        <w:jc w:val="both"/>
        <w:rPr>
          <w:rFonts w:ascii="Simplified Arabic" w:hAnsi="Simplified Arabic" w:cs="Simplified Arabic"/>
          <w:b/>
          <w:bCs/>
          <w:sz w:val="32"/>
          <w:szCs w:val="32"/>
          <w:rtl/>
        </w:rPr>
      </w:pPr>
    </w:p>
    <w:p w14:paraId="4558D324" w14:textId="77777777" w:rsidR="00FC0741" w:rsidRDefault="00FC0741" w:rsidP="005E6F27">
      <w:pPr>
        <w:ind w:left="141"/>
        <w:jc w:val="both"/>
        <w:rPr>
          <w:rFonts w:ascii="Simplified Arabic" w:hAnsi="Simplified Arabic" w:cs="Simplified Arabic"/>
          <w:b/>
          <w:bCs/>
          <w:sz w:val="32"/>
          <w:szCs w:val="32"/>
          <w:rtl/>
        </w:rPr>
      </w:pPr>
    </w:p>
    <w:p w14:paraId="188C456D" w14:textId="77777777" w:rsidR="00FC0741" w:rsidRDefault="00FC0741" w:rsidP="005E6F27">
      <w:pPr>
        <w:ind w:left="141"/>
        <w:jc w:val="both"/>
        <w:rPr>
          <w:rFonts w:ascii="Simplified Arabic" w:hAnsi="Simplified Arabic" w:cs="Simplified Arabic"/>
          <w:b/>
          <w:bCs/>
          <w:sz w:val="32"/>
          <w:szCs w:val="32"/>
          <w:rtl/>
        </w:rPr>
      </w:pPr>
    </w:p>
    <w:p w14:paraId="16947F17" w14:textId="77777777" w:rsidR="00FC0741" w:rsidRDefault="00FC0741" w:rsidP="005E6F27">
      <w:pPr>
        <w:ind w:left="141"/>
        <w:jc w:val="both"/>
        <w:rPr>
          <w:rFonts w:ascii="Simplified Arabic" w:hAnsi="Simplified Arabic" w:cs="Simplified Arabic"/>
          <w:b/>
          <w:bCs/>
          <w:sz w:val="32"/>
          <w:szCs w:val="32"/>
          <w:rtl/>
        </w:rPr>
      </w:pPr>
    </w:p>
    <w:p w14:paraId="75BD0433" w14:textId="77777777" w:rsidR="00FC0741" w:rsidRDefault="00FC0741" w:rsidP="005E6F27">
      <w:pPr>
        <w:ind w:left="141"/>
        <w:jc w:val="both"/>
        <w:rPr>
          <w:rFonts w:ascii="Simplified Arabic" w:hAnsi="Simplified Arabic" w:cs="Simplified Arabic"/>
          <w:b/>
          <w:bCs/>
          <w:sz w:val="32"/>
          <w:szCs w:val="32"/>
          <w:rtl/>
        </w:rPr>
      </w:pPr>
    </w:p>
    <w:p w14:paraId="79A7A356" w14:textId="77777777" w:rsidR="00FC0741" w:rsidRDefault="00FC0741" w:rsidP="005E6F27">
      <w:pPr>
        <w:ind w:left="141"/>
        <w:jc w:val="both"/>
        <w:rPr>
          <w:rFonts w:ascii="Simplified Arabic" w:hAnsi="Simplified Arabic" w:cs="Simplified Arabic"/>
          <w:b/>
          <w:bCs/>
          <w:sz w:val="32"/>
          <w:szCs w:val="32"/>
          <w:rtl/>
        </w:rPr>
      </w:pPr>
    </w:p>
    <w:p w14:paraId="2D4D7A45" w14:textId="77777777" w:rsidR="00FC0741" w:rsidRDefault="00FC0741" w:rsidP="005E6F27">
      <w:pPr>
        <w:ind w:left="141"/>
        <w:jc w:val="both"/>
        <w:rPr>
          <w:rFonts w:ascii="Simplified Arabic" w:hAnsi="Simplified Arabic" w:cs="Simplified Arabic"/>
          <w:b/>
          <w:bCs/>
          <w:sz w:val="32"/>
          <w:szCs w:val="32"/>
          <w:rtl/>
        </w:rPr>
      </w:pPr>
    </w:p>
    <w:p w14:paraId="2CBD05D0" w14:textId="77777777" w:rsidR="00FC0741" w:rsidRDefault="00FC0741" w:rsidP="005E6F27">
      <w:pPr>
        <w:ind w:left="141"/>
        <w:jc w:val="both"/>
        <w:rPr>
          <w:rFonts w:ascii="Simplified Arabic" w:hAnsi="Simplified Arabic" w:cs="Simplified Arabic"/>
          <w:b/>
          <w:bCs/>
          <w:sz w:val="32"/>
          <w:szCs w:val="32"/>
          <w:rtl/>
        </w:rPr>
      </w:pPr>
    </w:p>
    <w:p w14:paraId="660417DD" w14:textId="77777777" w:rsidR="00FC0741" w:rsidRDefault="00FC0741" w:rsidP="005E6F27">
      <w:pPr>
        <w:ind w:left="141"/>
        <w:jc w:val="both"/>
        <w:rPr>
          <w:rFonts w:ascii="Simplified Arabic" w:hAnsi="Simplified Arabic" w:cs="Simplified Arabic"/>
          <w:b/>
          <w:bCs/>
          <w:sz w:val="32"/>
          <w:szCs w:val="32"/>
          <w:rtl/>
        </w:rPr>
      </w:pPr>
    </w:p>
    <w:p w14:paraId="159D5A9A" w14:textId="77777777" w:rsidR="00FC0741" w:rsidRDefault="00FC0741" w:rsidP="005E6F27">
      <w:pPr>
        <w:ind w:left="141"/>
        <w:jc w:val="both"/>
        <w:rPr>
          <w:rFonts w:ascii="Simplified Arabic" w:hAnsi="Simplified Arabic" w:cs="Simplified Arabic"/>
          <w:b/>
          <w:bCs/>
          <w:sz w:val="32"/>
          <w:szCs w:val="32"/>
          <w:rtl/>
        </w:rPr>
      </w:pPr>
    </w:p>
    <w:p w14:paraId="103F5A70" w14:textId="77777777" w:rsidR="00FC0741" w:rsidRDefault="00FC0741" w:rsidP="005E6F27">
      <w:pPr>
        <w:ind w:left="141"/>
        <w:jc w:val="both"/>
        <w:rPr>
          <w:rFonts w:ascii="Simplified Arabic" w:hAnsi="Simplified Arabic" w:cs="Simplified Arabic"/>
          <w:b/>
          <w:bCs/>
          <w:sz w:val="32"/>
          <w:szCs w:val="32"/>
          <w:rtl/>
        </w:rPr>
      </w:pPr>
    </w:p>
    <w:p w14:paraId="035931E3" w14:textId="50A976CC" w:rsidR="00B63A9D" w:rsidRPr="006E590C" w:rsidRDefault="00D61C2F" w:rsidP="005E6F27">
      <w:pPr>
        <w:ind w:left="141"/>
        <w:jc w:val="both"/>
        <w:rPr>
          <w:rFonts w:ascii="Simplified Arabic" w:hAnsi="Simplified Arabic" w:cs="Simplified Arabic"/>
          <w:rtl/>
        </w:rPr>
      </w:pPr>
      <w:r w:rsidRPr="006E590C">
        <w:rPr>
          <w:rFonts w:ascii="Simplified Arabic" w:hAnsi="Simplified Arabic" w:cs="Simplified Arabic"/>
          <w:b/>
          <w:bCs/>
          <w:sz w:val="32"/>
          <w:szCs w:val="32"/>
          <w:rtl/>
        </w:rPr>
        <w:lastRenderedPageBreak/>
        <w:t>خلاصة الفصل:</w:t>
      </w:r>
      <w:r w:rsidRPr="006E590C">
        <w:rPr>
          <w:rFonts w:ascii="Simplified Arabic" w:hAnsi="Simplified Arabic" w:cs="Simplified Arabic"/>
          <w:sz w:val="32"/>
          <w:szCs w:val="32"/>
          <w:rtl/>
        </w:rPr>
        <w:t xml:space="preserve"> </w:t>
      </w:r>
    </w:p>
    <w:p w14:paraId="574C6440" w14:textId="77777777" w:rsidR="000B3EE6" w:rsidRPr="006E590C" w:rsidRDefault="00D61C2F" w:rsidP="005E6F27">
      <w:pPr>
        <w:ind w:left="141"/>
        <w:jc w:val="both"/>
        <w:rPr>
          <w:rFonts w:ascii="Simplified Arabic" w:hAnsi="Simplified Arabic" w:cs="Simplified Arabic"/>
          <w:rtl/>
          <w:lang w:bidi="ar-DZ"/>
        </w:rPr>
        <w:sectPr w:rsidR="000B3EE6" w:rsidRPr="006E590C" w:rsidSect="007A3E75">
          <w:type w:val="continuous"/>
          <w:pgSz w:w="11906" w:h="16838"/>
          <w:pgMar w:top="1418" w:right="991" w:bottom="851" w:left="993" w:header="708" w:footer="708" w:gutter="0"/>
          <w:cols w:space="709"/>
          <w:bidi/>
          <w:docGrid w:linePitch="360"/>
        </w:sectPr>
      </w:pPr>
      <w:r w:rsidRPr="006E590C">
        <w:rPr>
          <w:rFonts w:ascii="Simplified Arabic" w:hAnsi="Simplified Arabic" w:cs="Simplified Arabic"/>
          <w:rtl/>
        </w:rPr>
        <w:t xml:space="preserve">حاولنا من خلال هذا الفصل الإجابة على إشكالية الدراسة والمتمثلة في: </w:t>
      </w:r>
      <w:r w:rsidR="00D650B9" w:rsidRPr="006E590C">
        <w:rPr>
          <w:rFonts w:ascii="Simplified Arabic" w:hAnsi="Simplified Arabic" w:cs="Simplified Arabic"/>
          <w:rtl/>
        </w:rPr>
        <w:t>مامدى تأثير حوكمة المسؤولية الاجتماعية في تحسين الأداء التنظيمي.</w:t>
      </w:r>
      <w:r w:rsidRPr="006E590C">
        <w:rPr>
          <w:rFonts w:ascii="Simplified Arabic" w:hAnsi="Simplified Arabic" w:cs="Simplified Arabic"/>
          <w:rtl/>
        </w:rPr>
        <w:t xml:space="preserve"> تناولنا في هذا الفصل </w:t>
      </w:r>
      <w:r w:rsidR="00D650B9" w:rsidRPr="006E590C">
        <w:rPr>
          <w:rFonts w:ascii="Simplified Arabic" w:hAnsi="Simplified Arabic" w:cs="Simplified Arabic"/>
          <w:rtl/>
        </w:rPr>
        <w:t>ثلاث مباحث،</w:t>
      </w:r>
      <w:r w:rsidRPr="006E590C">
        <w:rPr>
          <w:rFonts w:ascii="Simplified Arabic" w:hAnsi="Simplified Arabic" w:cs="Simplified Arabic"/>
          <w:rtl/>
        </w:rPr>
        <w:t xml:space="preserve"> المبحث الأول والذي عرفنا </w:t>
      </w:r>
      <w:r w:rsidR="00B63A9D" w:rsidRPr="006E590C">
        <w:rPr>
          <w:rFonts w:ascii="Simplified Arabic" w:hAnsi="Simplified Arabic" w:cs="Simplified Arabic"/>
          <w:rtl/>
        </w:rPr>
        <w:t xml:space="preserve">منهج الدراسة ثم تطرقنا في المبحث الثاني إلى </w:t>
      </w:r>
      <w:r w:rsidR="00121BE7" w:rsidRPr="006E590C">
        <w:rPr>
          <w:rFonts w:ascii="Simplified Arabic" w:hAnsi="Simplified Arabic" w:cs="Simplified Arabic"/>
          <w:rtl/>
        </w:rPr>
        <w:t xml:space="preserve">أخذ نبدة حول جامعة غرداية.أما في المبحث الثالث فقمنا بعرض وتحليل النتائج الدراسة المتوصل إليها </w:t>
      </w:r>
      <w:r w:rsidR="00D650B9" w:rsidRPr="006E590C">
        <w:rPr>
          <w:rFonts w:ascii="Simplified Arabic" w:hAnsi="Simplified Arabic" w:cs="Simplified Arabic"/>
          <w:rtl/>
        </w:rPr>
        <w:t xml:space="preserve"> </w:t>
      </w:r>
      <w:r w:rsidRPr="006E590C">
        <w:rPr>
          <w:rFonts w:ascii="Simplified Arabic" w:hAnsi="Simplified Arabic" w:cs="Simplified Arabic"/>
          <w:rtl/>
        </w:rPr>
        <w:t xml:space="preserve">وذلك باستخدام معامل الثبات ألفا كرومباخ وعرض نتائج الدراسة وتحليلها ومناقشتها بالإضافة إلى حساب المتوسط الحساب والانحراف المعياري لإجابات أفراد عينة الدراسة، كما أنه توصلنا إلى إثبات صحة فرضيات الدراسة ، اعتمادا على تحليل نتائج الاستبيان بواسطة برنامج </w:t>
      </w:r>
      <w:r w:rsidR="00121BE7" w:rsidRPr="006E590C">
        <w:rPr>
          <w:rFonts w:ascii="Simplified Arabic" w:hAnsi="Simplified Arabic" w:cs="Simplified Arabic"/>
          <w:rtl/>
        </w:rPr>
        <w:t xml:space="preserve">الإحصائي </w:t>
      </w:r>
      <w:r w:rsidR="00121BE7" w:rsidRPr="006E590C">
        <w:rPr>
          <w:rFonts w:ascii="Simplified Arabic" w:hAnsi="Simplified Arabic" w:cs="Simplified Arabic"/>
        </w:rPr>
        <w:t>R</w:t>
      </w:r>
      <w:r w:rsidR="00121BE7" w:rsidRPr="006E590C">
        <w:rPr>
          <w:rFonts w:ascii="Simplified Arabic" w:hAnsi="Simplified Arabic" w:cs="Simplified Arabic"/>
          <w:rtl/>
          <w:lang w:bidi="ar-DZ"/>
        </w:rPr>
        <w:t>.</w:t>
      </w:r>
    </w:p>
    <w:p w14:paraId="2ED79BFB" w14:textId="5D5B8B2F" w:rsidR="007921EB" w:rsidRPr="006E590C" w:rsidRDefault="007921EB" w:rsidP="005E6F27">
      <w:pPr>
        <w:ind w:left="141"/>
        <w:jc w:val="both"/>
        <w:rPr>
          <w:rFonts w:ascii="Simplified Arabic" w:hAnsi="Simplified Arabic" w:cs="Simplified Arabic"/>
          <w:rtl/>
          <w:lang w:bidi="ar-DZ"/>
        </w:rPr>
      </w:pPr>
    </w:p>
    <w:p w14:paraId="11EE133F" w14:textId="77777777" w:rsidR="0018575B" w:rsidRPr="006E590C" w:rsidRDefault="0018575B" w:rsidP="00FC0741">
      <w:pPr>
        <w:ind w:left="0"/>
        <w:rPr>
          <w:rFonts w:ascii="Simplified Arabic" w:hAnsi="Simplified Arabic" w:cs="Simplified Arabic"/>
          <w:rtl/>
        </w:rPr>
      </w:pPr>
    </w:p>
    <w:p w14:paraId="3FF06647" w14:textId="77777777" w:rsidR="0018575B" w:rsidRPr="006E590C" w:rsidRDefault="0018575B" w:rsidP="004A6BAF">
      <w:pPr>
        <w:rPr>
          <w:rFonts w:ascii="Simplified Arabic" w:hAnsi="Simplified Arabic" w:cs="Simplified Arabic"/>
          <w:rtl/>
        </w:rPr>
      </w:pPr>
    </w:p>
    <w:p w14:paraId="3746E32A" w14:textId="77777777" w:rsidR="0018575B" w:rsidRPr="006E590C" w:rsidRDefault="0018575B" w:rsidP="004A6BAF">
      <w:pPr>
        <w:rPr>
          <w:rFonts w:ascii="Simplified Arabic" w:hAnsi="Simplified Arabic" w:cs="Simplified Arabic"/>
          <w:rtl/>
        </w:rPr>
      </w:pPr>
    </w:p>
    <w:p w14:paraId="5FC85383" w14:textId="77777777" w:rsidR="0018575B" w:rsidRPr="006E590C" w:rsidRDefault="0018575B" w:rsidP="004A6BAF">
      <w:pPr>
        <w:rPr>
          <w:rFonts w:ascii="Simplified Arabic" w:hAnsi="Simplified Arabic" w:cs="Simplified Arabic"/>
          <w:rtl/>
        </w:rPr>
      </w:pPr>
    </w:p>
    <w:p w14:paraId="53E0AC67" w14:textId="216A415B" w:rsidR="0018575B" w:rsidRPr="006E590C" w:rsidRDefault="000B3EE6" w:rsidP="004A6BAF">
      <w:pPr>
        <w:rPr>
          <w:rFonts w:ascii="Simplified Arabic" w:hAnsi="Simplified Arabic" w:cs="Simplified Arabic"/>
          <w:rtl/>
        </w:rPr>
      </w:pPr>
      <w:r w:rsidRPr="006E590C">
        <w:rPr>
          <w:rFonts w:ascii="Simplified Arabic" w:hAnsi="Simplified Arabic" w:cs="Simplified Arabic"/>
          <w:rtl/>
        </w:rPr>
        <mc:AlternateContent>
          <mc:Choice Requires="wps">
            <w:drawing>
              <wp:anchor distT="0" distB="0" distL="114300" distR="114300" simplePos="0" relativeHeight="251749376" behindDoc="0" locked="0" layoutInCell="1" allowOverlap="1" wp14:anchorId="5D11BA0B" wp14:editId="6494B600">
                <wp:simplePos x="0" y="0"/>
                <wp:positionH relativeFrom="column">
                  <wp:posOffset>1299845</wp:posOffset>
                </wp:positionH>
                <wp:positionV relativeFrom="paragraph">
                  <wp:posOffset>15240</wp:posOffset>
                </wp:positionV>
                <wp:extent cx="3546281" cy="2472856"/>
                <wp:effectExtent l="0" t="0" r="16510" b="22860"/>
                <wp:wrapNone/>
                <wp:docPr id="1314484736" name="Scroll: Horizontal 79"/>
                <wp:cNvGraphicFramePr/>
                <a:graphic xmlns:a="http://schemas.openxmlformats.org/drawingml/2006/main">
                  <a:graphicData uri="http://schemas.microsoft.com/office/word/2010/wordprocessingShape">
                    <wps:wsp>
                      <wps:cNvSpPr/>
                      <wps:spPr>
                        <a:xfrm>
                          <a:off x="0" y="0"/>
                          <a:ext cx="3546281" cy="2472856"/>
                        </a:xfrm>
                        <a:prstGeom prst="horizontalScroll">
                          <a:avLst/>
                        </a:prstGeom>
                        <a:solidFill>
                          <a:schemeClr val="accent1">
                            <a:lumMod val="20000"/>
                            <a:lumOff val="80000"/>
                          </a:schemeClr>
                        </a:solidFill>
                      </wps:spPr>
                      <wps:style>
                        <a:lnRef idx="2">
                          <a:schemeClr val="accent1"/>
                        </a:lnRef>
                        <a:fillRef idx="1">
                          <a:schemeClr val="lt1"/>
                        </a:fillRef>
                        <a:effectRef idx="0">
                          <a:schemeClr val="accent1"/>
                        </a:effectRef>
                        <a:fontRef idx="minor">
                          <a:schemeClr val="dk1"/>
                        </a:fontRef>
                      </wps:style>
                      <wps:txbx>
                        <w:txbxContent>
                          <w:p w14:paraId="45F73253" w14:textId="2415D81F" w:rsidR="0018575B" w:rsidRPr="006E590C" w:rsidRDefault="00F80CE8" w:rsidP="0018575B">
                            <w:pPr>
                              <w:shd w:val="clear" w:color="auto" w:fill="DEEAF6" w:themeFill="accent1" w:themeFillTint="33"/>
                              <w:ind w:left="0"/>
                              <w:jc w:val="center"/>
                              <w:rPr>
                                <w:i/>
                                <w:iCs/>
                                <w:color w:val="000000" w:themeColor="text1"/>
                                <w:sz w:val="96"/>
                                <w:szCs w:val="96"/>
                                <w:lang w:bidi="ar-DZ"/>
                                <w14:textOutline w14:w="9525" w14:cap="flat" w14:cmpd="sng" w14:algn="ctr">
                                  <w14:solidFill>
                                    <w14:srgbClr w14:val="000000"/>
                                  </w14:solidFill>
                                  <w14:prstDash w14:val="solid"/>
                                  <w14:round/>
                                </w14:textOutline>
                              </w:rPr>
                            </w:pPr>
                            <w:r w:rsidRPr="006E590C">
                              <w:rPr>
                                <w:rFonts w:hint="cs"/>
                                <w:i/>
                                <w:iCs/>
                                <w:color w:val="000000" w:themeColor="text1"/>
                                <w:sz w:val="96"/>
                                <w:szCs w:val="96"/>
                                <w:rtl/>
                                <w:lang w:bidi="ar-DZ"/>
                                <w14:textOutline w14:w="9525" w14:cap="flat" w14:cmpd="sng" w14:algn="ctr">
                                  <w14:solidFill>
                                    <w14:srgbClr w14:val="000000"/>
                                  </w14:solidFill>
                                  <w14:prstDash w14:val="solid"/>
                                  <w14:round/>
                                </w14:textOutline>
                              </w:rPr>
                              <w:t>ال</w:t>
                            </w:r>
                            <w:r w:rsidR="0018575B" w:rsidRPr="006E590C">
                              <w:rPr>
                                <w:rFonts w:hint="cs"/>
                                <w:i/>
                                <w:iCs/>
                                <w:color w:val="000000" w:themeColor="text1"/>
                                <w:sz w:val="96"/>
                                <w:szCs w:val="96"/>
                                <w:rtl/>
                                <w:lang w:bidi="ar-DZ"/>
                                <w14:textOutline w14:w="9525" w14:cap="flat" w14:cmpd="sng" w14:algn="ctr">
                                  <w14:solidFill>
                                    <w14:srgbClr w14:val="000000"/>
                                  </w14:solidFill>
                                  <w14:prstDash w14:val="solid"/>
                                  <w14:round/>
                                </w14:textOutline>
                              </w:rPr>
                              <w:t>خاتمة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D11BA0B" id="Scroll: Horizontal 79" o:spid="_x0000_s1083" type="#_x0000_t98" style="position:absolute;left:0;text-align:left;margin-left:102.35pt;margin-top:1.2pt;width:279.25pt;height:194.7pt;z-index:251749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" fillcolor="#deeaf6 [660]" strokecolor="#5b9bd5 [3204]" strokeweight="1pt">
                <v:stroke joinstyle="miter"/>
                <v:textbox>
                  <w:txbxContent>
                    <w:p w14:paraId="45F73253" w14:textId="2415D81F" w:rsidR="0018575B" w:rsidRPr="006E590C" w:rsidRDefault="00F80CE8" w:rsidP="0018575B">
                      <w:pPr>
                        <w:shd w:val="clear" w:color="auto" w:fill="DEEAF6" w:themeFill="accent1" w:themeFillTint="33"/>
                        <w:ind w:left="0"/>
                        <w:jc w:val="center"/>
                        <w:rPr>
                          <w:i/>
                          <w:iCs/>
                          <w:color w:val="000000" w:themeColor="text1"/>
                          <w:sz w:val="96"/>
                          <w:szCs w:val="96"/>
                          <w:lang w:bidi="ar-DZ"/>
                          <w14:textOutline w14:w="9525" w14:cap="flat" w14:cmpd="sng" w14:algn="ctr">
                            <w14:solidFill>
                              <w14:srgbClr w14:val="000000"/>
                            </w14:solidFill>
                            <w14:prstDash w14:val="solid"/>
                            <w14:round/>
                          </w14:textOutline>
                        </w:rPr>
                      </w:pPr>
                      <w:r w:rsidRPr="006E590C">
                        <w:rPr>
                          <w:rFonts w:hint="cs"/>
                          <w:i/>
                          <w:iCs/>
                          <w:color w:val="000000" w:themeColor="text1"/>
                          <w:sz w:val="96"/>
                          <w:szCs w:val="96"/>
                          <w:rtl/>
                          <w:lang w:bidi="ar-DZ"/>
                          <w14:textOutline w14:w="9525" w14:cap="flat" w14:cmpd="sng" w14:algn="ctr">
                            <w14:solidFill>
                              <w14:srgbClr w14:val="000000"/>
                            </w14:solidFill>
                            <w14:prstDash w14:val="solid"/>
                            <w14:round/>
                          </w14:textOutline>
                        </w:rPr>
                        <w:t>ال</w:t>
                      </w:r>
                      <w:r w:rsidR="0018575B" w:rsidRPr="006E590C">
                        <w:rPr>
                          <w:rFonts w:hint="cs"/>
                          <w:i/>
                          <w:iCs/>
                          <w:color w:val="000000" w:themeColor="text1"/>
                          <w:sz w:val="96"/>
                          <w:szCs w:val="96"/>
                          <w:rtl/>
                          <w:lang w:bidi="ar-DZ"/>
                          <w14:textOutline w14:w="9525" w14:cap="flat" w14:cmpd="sng" w14:algn="ctr">
                            <w14:solidFill>
                              <w14:srgbClr w14:val="000000"/>
                            </w14:solidFill>
                            <w14:prstDash w14:val="solid"/>
                            <w14:round/>
                          </w14:textOutline>
                        </w:rPr>
                        <w:t>خاتمة</w:t>
                      </w:r>
                    </w:p>
                  </w:txbxContent>
                </v:textbox>
              </v:shape>
            </w:pict>
          </mc:Fallback>
        </mc:AlternateContent>
      </w:r>
    </w:p>
    <w:p w14:paraId="345FD49E" w14:textId="77777777" w:rsidR="0018575B" w:rsidRPr="006E590C" w:rsidRDefault="0018575B" w:rsidP="004A6BAF">
      <w:pPr>
        <w:rPr>
          <w:rFonts w:ascii="Simplified Arabic" w:hAnsi="Simplified Arabic" w:cs="Simplified Arabic"/>
          <w:rtl/>
        </w:rPr>
      </w:pPr>
    </w:p>
    <w:p w14:paraId="6BD08FBB" w14:textId="77777777" w:rsidR="0018575B" w:rsidRPr="006E590C" w:rsidRDefault="0018575B" w:rsidP="004A6BAF">
      <w:pPr>
        <w:rPr>
          <w:rFonts w:ascii="Simplified Arabic" w:hAnsi="Simplified Arabic" w:cs="Simplified Arabic"/>
          <w:rtl/>
        </w:rPr>
      </w:pPr>
    </w:p>
    <w:p w14:paraId="5D5971B1" w14:textId="77777777" w:rsidR="0018575B" w:rsidRPr="006E590C" w:rsidRDefault="0018575B" w:rsidP="004A6BAF">
      <w:pPr>
        <w:rPr>
          <w:rFonts w:ascii="Simplified Arabic" w:hAnsi="Simplified Arabic" w:cs="Simplified Arabic"/>
          <w:rtl/>
        </w:rPr>
      </w:pPr>
    </w:p>
    <w:p w14:paraId="7834FA82" w14:textId="77777777" w:rsidR="0018575B" w:rsidRPr="006E590C" w:rsidRDefault="0018575B" w:rsidP="004A6BAF">
      <w:pPr>
        <w:rPr>
          <w:rFonts w:ascii="Simplified Arabic" w:hAnsi="Simplified Arabic" w:cs="Simplified Arabic"/>
          <w:rtl/>
        </w:rPr>
      </w:pPr>
    </w:p>
    <w:p w14:paraId="56EBBB36" w14:textId="68CA45BC" w:rsidR="007921EB" w:rsidRPr="006E590C" w:rsidRDefault="007921EB" w:rsidP="004A6BAF">
      <w:pPr>
        <w:rPr>
          <w:rFonts w:ascii="Simplified Arabic" w:hAnsi="Simplified Arabic" w:cs="Simplified Arabic"/>
          <w:rtl/>
        </w:rPr>
      </w:pPr>
    </w:p>
    <w:p w14:paraId="4BC94CF4" w14:textId="77777777" w:rsidR="007921EB" w:rsidRPr="006E590C" w:rsidRDefault="007921EB" w:rsidP="004A6BAF">
      <w:pPr>
        <w:rPr>
          <w:rFonts w:ascii="Simplified Arabic" w:hAnsi="Simplified Arabic" w:cs="Simplified Arabic"/>
          <w:rtl/>
        </w:rPr>
      </w:pPr>
    </w:p>
    <w:p w14:paraId="0A127398" w14:textId="00DC6062" w:rsidR="007921EB" w:rsidRPr="006E590C" w:rsidRDefault="007921EB" w:rsidP="004A6BAF">
      <w:pPr>
        <w:rPr>
          <w:rFonts w:ascii="Simplified Arabic" w:hAnsi="Simplified Arabic" w:cs="Simplified Arabic"/>
          <w:rtl/>
        </w:rPr>
      </w:pPr>
    </w:p>
    <w:p w14:paraId="7F7ECC1D" w14:textId="77777777" w:rsidR="007921EB" w:rsidRPr="006E590C" w:rsidRDefault="007921EB" w:rsidP="004A6BAF">
      <w:pPr>
        <w:rPr>
          <w:rFonts w:ascii="Simplified Arabic" w:hAnsi="Simplified Arabic" w:cs="Simplified Arabic"/>
        </w:rPr>
      </w:pPr>
    </w:p>
    <w:p w14:paraId="2C3C7879" w14:textId="77777777" w:rsidR="000B3EE6" w:rsidRPr="006E590C" w:rsidRDefault="000B3EE6" w:rsidP="000B3EE6">
      <w:pPr>
        <w:ind w:left="0"/>
        <w:rPr>
          <w:rFonts w:ascii="Simplified Arabic" w:hAnsi="Simplified Arabic" w:cs="Simplified Arabic"/>
          <w:b/>
          <w:bCs/>
          <w:sz w:val="32"/>
          <w:szCs w:val="32"/>
          <w:rtl/>
          <w:lang w:bidi="ar-DZ"/>
        </w:rPr>
        <w:sectPr w:rsidR="000B3EE6" w:rsidRPr="006E590C" w:rsidSect="000B3EE6">
          <w:headerReference w:type="default" r:id="rId66"/>
          <w:footerReference w:type="default" r:id="rId67"/>
          <w:pgSz w:w="11906" w:h="16838"/>
          <w:pgMar w:top="851" w:right="991" w:bottom="851" w:left="993" w:header="708" w:footer="708" w:gutter="0"/>
          <w:cols w:space="709"/>
          <w:bidi/>
          <w:docGrid w:linePitch="360"/>
        </w:sectPr>
      </w:pPr>
    </w:p>
    <w:p w14:paraId="28CC1092" w14:textId="63B2D23E" w:rsidR="00732C3F" w:rsidRPr="006E590C" w:rsidRDefault="00732C3F" w:rsidP="00732C3F">
      <w:pPr>
        <w:ind w:left="0"/>
        <w:jc w:val="both"/>
        <w:outlineLvl w:val="0"/>
        <w:rPr>
          <w:rFonts w:ascii="Simplified Arabic" w:hAnsi="Simplified Arabic" w:cs="Simplified Arabic"/>
          <w:b/>
          <w:bCs/>
          <w:sz w:val="36"/>
          <w:szCs w:val="36"/>
          <w:rtl/>
        </w:rPr>
      </w:pPr>
      <w:bookmarkStart w:id="203" w:name="_Toc231013513"/>
      <w:r w:rsidRPr="006E590C">
        <w:rPr>
          <w:rFonts w:ascii="Simplified Arabic" w:hAnsi="Simplified Arabic" w:cs="Simplified Arabic"/>
          <w:b/>
          <w:bCs/>
          <w:sz w:val="36"/>
          <w:szCs w:val="36"/>
          <w:rtl/>
        </w:rPr>
        <w:lastRenderedPageBreak/>
        <w:t>خاتمة عامة:</w:t>
      </w:r>
      <w:bookmarkEnd w:id="203"/>
    </w:p>
    <w:p w14:paraId="11E19A2C" w14:textId="28A97A00" w:rsidR="00DF3DA7" w:rsidRPr="006E590C" w:rsidRDefault="00DF3DA7" w:rsidP="000B3EE6">
      <w:pPr>
        <w:ind w:left="0"/>
        <w:jc w:val="both"/>
        <w:rPr>
          <w:rFonts w:ascii="Simplified Arabic" w:hAnsi="Simplified Arabic" w:cs="Simplified Arabic"/>
          <w:b/>
          <w:bCs/>
          <w:sz w:val="32"/>
          <w:szCs w:val="32"/>
          <w:rtl/>
          <w:lang w:bidi="ar-DZ"/>
        </w:rPr>
      </w:pPr>
      <w:r w:rsidRPr="006E590C">
        <w:rPr>
          <w:rFonts w:ascii="Simplified Arabic" w:hAnsi="Simplified Arabic" w:cs="Simplified Arabic"/>
          <w:rtl/>
        </w:rPr>
        <w:t xml:space="preserve">من خلال الدراسة النظرية والتطبيقية لموضوع  أثر حوكمة المسؤولية الاجتماعية في تحسين الأداء التنظيمي فقد تم التوصل إلى أن حوكمة المسؤولية الاجتماعية </w:t>
      </w:r>
      <w:r w:rsidR="00AC2982" w:rsidRPr="006E590C">
        <w:rPr>
          <w:rFonts w:ascii="Simplified Arabic" w:hAnsi="Simplified Arabic" w:cs="Simplified Arabic"/>
          <w:rtl/>
        </w:rPr>
        <w:t xml:space="preserve">بأبعادها (الشفافية، العدالة، الأخلاق)، </w:t>
      </w:r>
      <w:r w:rsidRPr="006E590C">
        <w:rPr>
          <w:rFonts w:ascii="Simplified Arabic" w:hAnsi="Simplified Arabic" w:cs="Simplified Arabic"/>
          <w:rtl/>
        </w:rPr>
        <w:t xml:space="preserve">تؤثر بشكل إيجابي على الأداء التنظيمي من خلال </w:t>
      </w:r>
      <w:r w:rsidR="00AC2982" w:rsidRPr="006E590C">
        <w:rPr>
          <w:rFonts w:ascii="Simplified Arabic" w:hAnsi="Simplified Arabic" w:cs="Simplified Arabic"/>
          <w:rtl/>
        </w:rPr>
        <w:t xml:space="preserve"> </w:t>
      </w:r>
      <w:r w:rsidRPr="006E590C">
        <w:rPr>
          <w:rFonts w:ascii="Simplified Arabic" w:hAnsi="Simplified Arabic" w:cs="Simplified Arabic"/>
          <w:rtl/>
        </w:rPr>
        <w:t xml:space="preserve">وضوح الجامعة في المعلومات والتي تقدمها والافصاح عن أنظمتها ولوائحها ، كما أنها تحترم موظفيها وتعمل على تطوير مسارهم المهني وتشجع على العمل الجماعي والتنسيق بين مختلف الأقسام مما جعل الموظف </w:t>
      </w:r>
      <w:r w:rsidR="00AC2982" w:rsidRPr="006E590C">
        <w:rPr>
          <w:rFonts w:ascii="Simplified Arabic" w:hAnsi="Simplified Arabic" w:cs="Simplified Arabic"/>
          <w:rtl/>
        </w:rPr>
        <w:t>يقدم أداء أفضل يدعم</w:t>
      </w:r>
      <w:r w:rsidR="0032774F" w:rsidRPr="006E590C">
        <w:rPr>
          <w:rFonts w:ascii="Simplified Arabic" w:hAnsi="Simplified Arabic" w:cs="Simplified Arabic"/>
          <w:rtl/>
        </w:rPr>
        <w:t xml:space="preserve"> المؤسسة في</w:t>
      </w:r>
      <w:r w:rsidR="00AC2982" w:rsidRPr="006E590C">
        <w:rPr>
          <w:rFonts w:ascii="Simplified Arabic" w:hAnsi="Simplified Arabic" w:cs="Simplified Arabic"/>
          <w:rtl/>
        </w:rPr>
        <w:t xml:space="preserve"> تحقيق نتائج المرجوة بأفضل كفاءة وفعالية.</w:t>
      </w:r>
    </w:p>
    <w:p w14:paraId="6EFF00BC" w14:textId="1C5C0968" w:rsidR="00F80CE8" w:rsidRPr="006E590C" w:rsidRDefault="00F80CE8">
      <w:pPr>
        <w:pStyle w:val="ListParagraph"/>
        <w:numPr>
          <w:ilvl w:val="0"/>
          <w:numId w:val="59"/>
        </w:numPr>
        <w:tabs>
          <w:tab w:val="right" w:pos="567"/>
          <w:tab w:val="right" w:pos="850"/>
        </w:tabs>
        <w:ind w:left="141" w:right="0" w:firstLine="284"/>
        <w:rPr>
          <w:rFonts w:ascii="Simplified Arabic" w:hAnsi="Simplified Arabic" w:cs="Simplified Arabic"/>
          <w:rtl/>
        </w:rPr>
      </w:pPr>
      <w:r w:rsidRPr="006E590C">
        <w:rPr>
          <w:rFonts w:ascii="Simplified Arabic" w:hAnsi="Simplified Arabic" w:cs="Simplified Arabic"/>
          <w:b/>
          <w:bCs/>
          <w:rtl/>
        </w:rPr>
        <w:t>نتائج الدراسة :</w:t>
      </w:r>
      <w:r w:rsidRPr="006E590C">
        <w:rPr>
          <w:rFonts w:ascii="Simplified Arabic" w:hAnsi="Simplified Arabic" w:cs="Simplified Arabic"/>
          <w:rtl/>
        </w:rPr>
        <w:t xml:space="preserve"> من خلال هذه الدراسة ومن خلال اختبار الفرضيات توصلنا الى عدة نتائج نذكرها في ما يلي: </w:t>
      </w:r>
    </w:p>
    <w:p w14:paraId="7B5BBE4B" w14:textId="77777777" w:rsidR="00557AC7" w:rsidRPr="006E590C" w:rsidRDefault="00557AC7">
      <w:pPr>
        <w:pStyle w:val="ListParagraph"/>
        <w:numPr>
          <w:ilvl w:val="0"/>
          <w:numId w:val="60"/>
        </w:numPr>
        <w:tabs>
          <w:tab w:val="right" w:pos="850"/>
          <w:tab w:val="right" w:pos="992"/>
          <w:tab w:val="right" w:pos="1134"/>
        </w:tabs>
        <w:ind w:left="425" w:hanging="11"/>
        <w:jc w:val="both"/>
        <w:rPr>
          <w:rStyle w:val="xdmh292"/>
          <w:rFonts w:ascii="Simplified Arabic" w:hAnsi="Simplified Arabic" w:cs="Simplified Arabic"/>
          <w:rtl/>
        </w:rPr>
      </w:pPr>
      <w:r w:rsidRPr="006E590C">
        <w:rPr>
          <w:rStyle w:val="xdmh292"/>
          <w:rFonts w:ascii="Simplified Arabic" w:hAnsi="Simplified Arabic" w:cs="Simplified Arabic"/>
          <w:rtl/>
        </w:rPr>
        <w:t>يوجد أثر لحوكمة المسؤولية الاجتماعية بأبعاده على الأداء التنظيمي لدى الأفراد في جامعة غرداية</w:t>
      </w:r>
    </w:p>
    <w:p w14:paraId="09A04926" w14:textId="6F33A3D0" w:rsidR="00557AC7" w:rsidRPr="006E590C" w:rsidRDefault="00557AC7">
      <w:pPr>
        <w:pStyle w:val="ListParagraph"/>
        <w:numPr>
          <w:ilvl w:val="0"/>
          <w:numId w:val="60"/>
        </w:numPr>
        <w:tabs>
          <w:tab w:val="right" w:pos="850"/>
          <w:tab w:val="right" w:pos="992"/>
          <w:tab w:val="right" w:pos="1134"/>
        </w:tabs>
        <w:ind w:left="425" w:hanging="11"/>
        <w:jc w:val="both"/>
        <w:rPr>
          <w:rFonts w:ascii="Simplified Arabic" w:hAnsi="Simplified Arabic" w:cs="Simplified Arabic"/>
          <w:rtl/>
          <w:lang w:bidi="ar-DZ"/>
        </w:rPr>
      </w:pPr>
      <w:r w:rsidRPr="006E590C">
        <w:rPr>
          <w:rFonts w:ascii="Simplified Arabic" w:hAnsi="Simplified Arabic" w:cs="Simplified Arabic"/>
          <w:rtl/>
          <w:lang w:bidi="ar-DZ"/>
        </w:rPr>
        <w:t>يوجد تطبيق لأبعاد حوكمة المسؤولية الاجتماعية في جامعة غرداية.</w:t>
      </w:r>
    </w:p>
    <w:p w14:paraId="6522DAB2" w14:textId="77777777" w:rsidR="00557AC7" w:rsidRPr="006E590C" w:rsidRDefault="00557AC7">
      <w:pPr>
        <w:pStyle w:val="ListParagraph"/>
        <w:numPr>
          <w:ilvl w:val="0"/>
          <w:numId w:val="60"/>
        </w:numPr>
        <w:tabs>
          <w:tab w:val="right" w:pos="850"/>
          <w:tab w:val="right" w:pos="992"/>
          <w:tab w:val="right" w:pos="1134"/>
        </w:tabs>
        <w:ind w:left="425" w:hanging="11"/>
        <w:jc w:val="both"/>
        <w:rPr>
          <w:rStyle w:val="xdmh292"/>
          <w:rFonts w:ascii="Simplified Arabic" w:hAnsi="Simplified Arabic" w:cs="Simplified Arabic"/>
          <w:rtl/>
        </w:rPr>
      </w:pPr>
      <w:r w:rsidRPr="006E590C">
        <w:rPr>
          <w:rStyle w:val="xdmh292"/>
          <w:rFonts w:ascii="Simplified Arabic" w:hAnsi="Simplified Arabic" w:cs="Simplified Arabic"/>
          <w:rtl/>
        </w:rPr>
        <w:t>يوجد أثر ذو دلالة إحصائية للشفافية في تحسين الأداء التنظيمي لدى الأفراد في جامعة غرداية</w:t>
      </w:r>
    </w:p>
    <w:p w14:paraId="052CB8BB" w14:textId="77777777" w:rsidR="00557AC7" w:rsidRPr="006E590C" w:rsidRDefault="00557AC7">
      <w:pPr>
        <w:pStyle w:val="ListParagraph"/>
        <w:numPr>
          <w:ilvl w:val="0"/>
          <w:numId w:val="60"/>
        </w:numPr>
        <w:tabs>
          <w:tab w:val="right" w:pos="850"/>
          <w:tab w:val="right" w:pos="992"/>
          <w:tab w:val="right" w:pos="1134"/>
        </w:tabs>
        <w:ind w:left="425" w:hanging="11"/>
        <w:jc w:val="both"/>
        <w:rPr>
          <w:rStyle w:val="xdmh292"/>
          <w:rFonts w:ascii="Simplified Arabic" w:hAnsi="Simplified Arabic" w:cs="Simplified Arabic"/>
          <w:rtl/>
        </w:rPr>
      </w:pPr>
      <w:r w:rsidRPr="006E590C">
        <w:rPr>
          <w:rStyle w:val="xdmh292"/>
          <w:rFonts w:ascii="Simplified Arabic" w:hAnsi="Simplified Arabic" w:cs="Simplified Arabic"/>
          <w:rtl/>
        </w:rPr>
        <w:t>يوجد أثر ذو دلالة إحصائية للعدالة في تحسين الأداء التنظيمي لدى الأفراد في جامعة غرداية</w:t>
      </w:r>
    </w:p>
    <w:p w14:paraId="1FB79E26" w14:textId="77777777" w:rsidR="00557AC7" w:rsidRPr="006E590C" w:rsidRDefault="00557AC7">
      <w:pPr>
        <w:pStyle w:val="ListParagraph"/>
        <w:numPr>
          <w:ilvl w:val="0"/>
          <w:numId w:val="60"/>
        </w:numPr>
        <w:tabs>
          <w:tab w:val="right" w:pos="850"/>
          <w:tab w:val="right" w:pos="992"/>
          <w:tab w:val="right" w:pos="1134"/>
        </w:tabs>
        <w:ind w:left="425" w:hanging="11"/>
        <w:jc w:val="both"/>
        <w:rPr>
          <w:rStyle w:val="xdmh292"/>
          <w:rFonts w:ascii="Simplified Arabic" w:hAnsi="Simplified Arabic" w:cs="Simplified Arabic"/>
          <w:rtl/>
        </w:rPr>
      </w:pPr>
      <w:r w:rsidRPr="006E590C">
        <w:rPr>
          <w:rStyle w:val="xdmh292"/>
          <w:rFonts w:ascii="Simplified Arabic" w:hAnsi="Simplified Arabic" w:cs="Simplified Arabic"/>
          <w:rtl/>
        </w:rPr>
        <w:t>يوجد أثر ذو دلالة إحصائية للأخلاق في تحسين الأداء التنظيمي لدى الأفراد في جامعة غرداية</w:t>
      </w:r>
    </w:p>
    <w:p w14:paraId="623AE4D4" w14:textId="77777777" w:rsidR="00557AC7" w:rsidRPr="006E590C" w:rsidRDefault="00557AC7">
      <w:pPr>
        <w:pStyle w:val="ListParagraph"/>
        <w:numPr>
          <w:ilvl w:val="0"/>
          <w:numId w:val="60"/>
        </w:numPr>
        <w:tabs>
          <w:tab w:val="right" w:pos="850"/>
          <w:tab w:val="right" w:pos="992"/>
          <w:tab w:val="right" w:pos="1134"/>
        </w:tabs>
        <w:ind w:left="425" w:hanging="11"/>
        <w:jc w:val="both"/>
        <w:rPr>
          <w:rFonts w:ascii="Simplified Arabic" w:eastAsia="Calibri" w:hAnsi="Simplified Arabic" w:cs="Simplified Arabic"/>
          <w:rtl/>
        </w:rPr>
      </w:pPr>
      <w:r w:rsidRPr="006E590C">
        <w:rPr>
          <w:rFonts w:ascii="Simplified Arabic" w:eastAsia="Calibri" w:hAnsi="Simplified Arabic" w:cs="Simplified Arabic"/>
          <w:rtl/>
        </w:rPr>
        <w:t>لا يوجد فروقات ذات دلالة احصائية في إجابات أفراد العينة حول حوكمة المسؤولية الاجتماعية تعزى للخصائص الشخصية والوظيفية بالمؤسسة محل الدراسة</w:t>
      </w:r>
    </w:p>
    <w:p w14:paraId="08698EBB" w14:textId="5267B5F2" w:rsidR="00557AC7" w:rsidRPr="006E590C" w:rsidRDefault="00557AC7">
      <w:pPr>
        <w:pStyle w:val="ListParagraph"/>
        <w:numPr>
          <w:ilvl w:val="0"/>
          <w:numId w:val="60"/>
        </w:numPr>
        <w:tabs>
          <w:tab w:val="right" w:pos="850"/>
          <w:tab w:val="right" w:pos="992"/>
          <w:tab w:val="right" w:pos="1134"/>
        </w:tabs>
        <w:ind w:left="425" w:right="0" w:hanging="11"/>
        <w:jc w:val="both"/>
        <w:rPr>
          <w:rFonts w:ascii="Simplified Arabic" w:eastAsia="Calibri" w:hAnsi="Simplified Arabic" w:cs="Simplified Arabic"/>
          <w:rtl/>
        </w:rPr>
      </w:pPr>
      <w:r w:rsidRPr="006E590C">
        <w:rPr>
          <w:rFonts w:ascii="Simplified Arabic" w:eastAsia="Calibri" w:hAnsi="Simplified Arabic" w:cs="Simplified Arabic"/>
          <w:rtl/>
        </w:rPr>
        <w:t>لا يوجد فروقات ذات دلالة احصائية في إجابات أفراد العينة حول حوكمة المسؤولية الاجتماعية تعزى للخصائص الشخصية والوظيفية بالمؤسسة محل الدراسة.</w:t>
      </w:r>
    </w:p>
    <w:p w14:paraId="2F96DC37" w14:textId="1653F06B" w:rsidR="00E73B72" w:rsidRPr="00FC0741" w:rsidRDefault="00F80CE8" w:rsidP="00FC0741">
      <w:pPr>
        <w:pStyle w:val="ListParagraph"/>
        <w:numPr>
          <w:ilvl w:val="0"/>
          <w:numId w:val="47"/>
        </w:numPr>
        <w:ind w:left="425" w:right="0" w:firstLine="272"/>
        <w:rPr>
          <w:rFonts w:ascii="Simplified Arabic" w:hAnsi="Simplified Arabic" w:cs="Simplified Arabic"/>
          <w:rtl/>
        </w:rPr>
      </w:pPr>
      <w:r w:rsidRPr="006E590C">
        <w:rPr>
          <w:rFonts w:ascii="Simplified Arabic" w:hAnsi="Simplified Arabic" w:cs="Simplified Arabic"/>
          <w:b/>
          <w:bCs/>
          <w:rtl/>
        </w:rPr>
        <w:t>اقتراحات الدراسة :</w:t>
      </w:r>
      <w:r w:rsidRPr="006E590C">
        <w:rPr>
          <w:rFonts w:ascii="Simplified Arabic" w:hAnsi="Simplified Arabic" w:cs="Simplified Arabic"/>
          <w:rtl/>
        </w:rPr>
        <w:t xml:space="preserve"> بناء على النتائج والاستنتاجات التي تم التوصل إليها في هذه الدراسة، قدمنا مجموعة من الاقتراحات والتوصيات على النحو التالي: </w:t>
      </w:r>
    </w:p>
    <w:p w14:paraId="19AB492E" w14:textId="3EF45C0E" w:rsidR="0094336A" w:rsidRPr="006E590C" w:rsidRDefault="00F80CE8" w:rsidP="00E73B72">
      <w:pPr>
        <w:pStyle w:val="ListParagraph"/>
        <w:numPr>
          <w:ilvl w:val="0"/>
          <w:numId w:val="71"/>
        </w:numPr>
        <w:tabs>
          <w:tab w:val="right" w:pos="708"/>
        </w:tabs>
        <w:ind w:left="-1" w:right="0" w:firstLine="425"/>
        <w:jc w:val="both"/>
        <w:rPr>
          <w:rFonts w:ascii="Simplified Arabic" w:hAnsi="Simplified Arabic" w:cs="Simplified Arabic"/>
          <w:rtl/>
        </w:rPr>
      </w:pPr>
      <w:r w:rsidRPr="006E590C">
        <w:rPr>
          <w:rFonts w:ascii="Simplified Arabic" w:hAnsi="Simplified Arabic" w:cs="Simplified Arabic"/>
          <w:rtl/>
        </w:rPr>
        <w:lastRenderedPageBreak/>
        <w:t>ضرورة استمرار ال</w:t>
      </w:r>
      <w:r w:rsidR="0094336A" w:rsidRPr="006E590C">
        <w:rPr>
          <w:rFonts w:ascii="Simplified Arabic" w:hAnsi="Simplified Arabic" w:cs="Simplified Arabic"/>
          <w:rtl/>
        </w:rPr>
        <w:t xml:space="preserve">جامعة </w:t>
      </w:r>
      <w:r w:rsidRPr="006E590C">
        <w:rPr>
          <w:rFonts w:ascii="Simplified Arabic" w:hAnsi="Simplified Arabic" w:cs="Simplified Arabic"/>
          <w:rtl/>
        </w:rPr>
        <w:t xml:space="preserve">في تعزيز ممارسات </w:t>
      </w:r>
      <w:r w:rsidR="0094336A" w:rsidRPr="006E590C">
        <w:rPr>
          <w:rFonts w:ascii="Simplified Arabic" w:hAnsi="Simplified Arabic" w:cs="Simplified Arabic"/>
          <w:rtl/>
        </w:rPr>
        <w:t>الأداء التنظيمي</w:t>
      </w:r>
      <w:r w:rsidRPr="006E590C">
        <w:rPr>
          <w:rFonts w:ascii="Simplified Arabic" w:hAnsi="Simplified Arabic" w:cs="Simplified Arabic"/>
          <w:rtl/>
        </w:rPr>
        <w:t xml:space="preserve"> لدى جميع ال</w:t>
      </w:r>
      <w:r w:rsidR="0094336A" w:rsidRPr="006E590C">
        <w:rPr>
          <w:rFonts w:ascii="Simplified Arabic" w:hAnsi="Simplified Arabic" w:cs="Simplified Arabic"/>
          <w:rtl/>
        </w:rPr>
        <w:t>موظفين العاملين فيها</w:t>
      </w:r>
      <w:r w:rsidR="00E73B72" w:rsidRPr="006E590C">
        <w:rPr>
          <w:rFonts w:ascii="Simplified Arabic" w:hAnsi="Simplified Arabic" w:cs="Simplified Arabic"/>
          <w:rtl/>
        </w:rPr>
        <w:t>؛</w:t>
      </w:r>
    </w:p>
    <w:p w14:paraId="583DDED0" w14:textId="3684945F" w:rsidR="0094336A" w:rsidRPr="006E590C" w:rsidRDefault="0094336A">
      <w:pPr>
        <w:pStyle w:val="ListParagraph"/>
        <w:numPr>
          <w:ilvl w:val="0"/>
          <w:numId w:val="58"/>
        </w:numPr>
        <w:ind w:left="141" w:right="0" w:firstLine="273"/>
        <w:jc w:val="both"/>
        <w:rPr>
          <w:rFonts w:ascii="Simplified Arabic" w:hAnsi="Simplified Arabic" w:cs="Simplified Arabic"/>
          <w:rtl/>
        </w:rPr>
      </w:pPr>
      <w:r w:rsidRPr="006E590C">
        <w:rPr>
          <w:rFonts w:ascii="Simplified Arabic" w:hAnsi="Simplified Arabic" w:cs="Simplified Arabic"/>
          <w:rtl/>
        </w:rPr>
        <w:t>تبني حوكمة المسؤولية الاجتماعية بشكل دائم ومستمر في الجامعة؛</w:t>
      </w:r>
    </w:p>
    <w:p w14:paraId="7E3DC8D7" w14:textId="607088DA" w:rsidR="0094336A" w:rsidRPr="006E590C" w:rsidRDefault="0094336A">
      <w:pPr>
        <w:pStyle w:val="ListParagraph"/>
        <w:numPr>
          <w:ilvl w:val="0"/>
          <w:numId w:val="58"/>
        </w:numPr>
        <w:ind w:left="141" w:right="0" w:firstLine="273"/>
        <w:jc w:val="both"/>
        <w:rPr>
          <w:rFonts w:ascii="Simplified Arabic" w:hAnsi="Simplified Arabic" w:cs="Simplified Arabic"/>
          <w:rtl/>
        </w:rPr>
      </w:pPr>
      <w:r w:rsidRPr="006E590C">
        <w:rPr>
          <w:rFonts w:ascii="Simplified Arabic" w:hAnsi="Simplified Arabic" w:cs="Simplified Arabic"/>
          <w:rtl/>
        </w:rPr>
        <w:t>العمل على ترسيخ وتسليط الضوء أكثر على مب</w:t>
      </w:r>
      <w:r w:rsidR="00CC732F" w:rsidRPr="006E590C">
        <w:rPr>
          <w:rFonts w:ascii="Simplified Arabic" w:hAnsi="Simplified Arabic" w:cs="Simplified Arabic"/>
          <w:rtl/>
        </w:rPr>
        <w:t>د</w:t>
      </w:r>
      <w:r w:rsidRPr="006E590C">
        <w:rPr>
          <w:rFonts w:ascii="Simplified Arabic" w:hAnsi="Simplified Arabic" w:cs="Simplified Arabic"/>
          <w:rtl/>
        </w:rPr>
        <w:t>أ</w:t>
      </w:r>
      <w:r w:rsidR="00CC732F" w:rsidRPr="006E590C">
        <w:rPr>
          <w:rFonts w:ascii="Simplified Arabic" w:hAnsi="Simplified Arabic" w:cs="Simplified Arabic"/>
          <w:rtl/>
        </w:rPr>
        <w:t xml:space="preserve"> </w:t>
      </w:r>
      <w:r w:rsidRPr="006E590C">
        <w:rPr>
          <w:rFonts w:ascii="Simplified Arabic" w:hAnsi="Simplified Arabic" w:cs="Simplified Arabic"/>
          <w:rtl/>
        </w:rPr>
        <w:t>الشفافية والعدالة والأخلاق؛</w:t>
      </w:r>
    </w:p>
    <w:p w14:paraId="1A3942EA" w14:textId="2B204C23" w:rsidR="0094336A" w:rsidRPr="006E590C" w:rsidRDefault="0094336A">
      <w:pPr>
        <w:pStyle w:val="ListParagraph"/>
        <w:numPr>
          <w:ilvl w:val="0"/>
          <w:numId w:val="58"/>
        </w:numPr>
        <w:ind w:left="141" w:right="0" w:firstLine="273"/>
        <w:jc w:val="both"/>
        <w:rPr>
          <w:rFonts w:ascii="Simplified Arabic" w:hAnsi="Simplified Arabic" w:cs="Simplified Arabic"/>
        </w:rPr>
      </w:pPr>
      <w:r w:rsidRPr="006E590C">
        <w:rPr>
          <w:rFonts w:ascii="Simplified Arabic" w:hAnsi="Simplified Arabic" w:cs="Simplified Arabic"/>
          <w:rtl/>
        </w:rPr>
        <w:t>زيادة الاهتمام برفع وتط</w:t>
      </w:r>
      <w:r w:rsidR="000148D4" w:rsidRPr="006E590C">
        <w:rPr>
          <w:rFonts w:ascii="Simplified Arabic" w:hAnsi="Simplified Arabic" w:cs="Simplified Arabic"/>
          <w:rtl/>
        </w:rPr>
        <w:t>و</w:t>
      </w:r>
      <w:r w:rsidRPr="006E590C">
        <w:rPr>
          <w:rFonts w:ascii="Simplified Arabic" w:hAnsi="Simplified Arabic" w:cs="Simplified Arabic"/>
          <w:rtl/>
        </w:rPr>
        <w:t>ير كفاءة الموظفين؛</w:t>
      </w:r>
    </w:p>
    <w:p w14:paraId="0279D40A" w14:textId="3B85FDEC" w:rsidR="00CC732F" w:rsidRPr="006E590C" w:rsidRDefault="00CC732F">
      <w:pPr>
        <w:pStyle w:val="ListParagraph"/>
        <w:numPr>
          <w:ilvl w:val="0"/>
          <w:numId w:val="58"/>
        </w:numPr>
        <w:ind w:left="141" w:right="0" w:firstLine="273"/>
        <w:jc w:val="both"/>
        <w:rPr>
          <w:rFonts w:ascii="Simplified Arabic" w:hAnsi="Simplified Arabic" w:cs="Simplified Arabic"/>
          <w:rtl/>
        </w:rPr>
      </w:pPr>
      <w:r w:rsidRPr="006E590C">
        <w:rPr>
          <w:rFonts w:ascii="Simplified Arabic" w:hAnsi="Simplified Arabic" w:cs="Simplified Arabic"/>
          <w:rtl/>
        </w:rPr>
        <w:t>تعزيز مبدأ تكافؤ فرص التوظيف،</w:t>
      </w:r>
    </w:p>
    <w:p w14:paraId="0EC3E3C4" w14:textId="005AD7AC" w:rsidR="0094336A" w:rsidRPr="006E590C" w:rsidRDefault="000148D4">
      <w:pPr>
        <w:pStyle w:val="ListParagraph"/>
        <w:numPr>
          <w:ilvl w:val="0"/>
          <w:numId w:val="58"/>
        </w:numPr>
        <w:ind w:left="141" w:right="0" w:firstLine="273"/>
        <w:jc w:val="both"/>
        <w:rPr>
          <w:rFonts w:ascii="Simplified Arabic" w:hAnsi="Simplified Arabic" w:cs="Simplified Arabic"/>
          <w:rtl/>
        </w:rPr>
      </w:pPr>
      <w:r w:rsidRPr="006E590C">
        <w:rPr>
          <w:rFonts w:ascii="Simplified Arabic" w:hAnsi="Simplified Arabic" w:cs="Simplified Arabic"/>
          <w:rtl/>
        </w:rPr>
        <w:t>رفع</w:t>
      </w:r>
      <w:r w:rsidR="0094336A" w:rsidRPr="006E590C">
        <w:rPr>
          <w:rFonts w:ascii="Simplified Arabic" w:hAnsi="Simplified Arabic" w:cs="Simplified Arabic"/>
          <w:rtl/>
        </w:rPr>
        <w:t xml:space="preserve"> جودة الأداء داخل الجامعة وتعزيز التواصل؛</w:t>
      </w:r>
    </w:p>
    <w:p w14:paraId="7AD717E7" w14:textId="14750021" w:rsidR="0094336A" w:rsidRPr="006E590C" w:rsidRDefault="0094336A">
      <w:pPr>
        <w:pStyle w:val="ListParagraph"/>
        <w:numPr>
          <w:ilvl w:val="0"/>
          <w:numId w:val="58"/>
        </w:numPr>
        <w:ind w:left="141" w:right="0" w:firstLine="273"/>
        <w:jc w:val="both"/>
        <w:rPr>
          <w:rFonts w:ascii="Simplified Arabic" w:hAnsi="Simplified Arabic" w:cs="Simplified Arabic"/>
        </w:rPr>
      </w:pPr>
      <w:r w:rsidRPr="006E590C">
        <w:rPr>
          <w:rFonts w:ascii="Simplified Arabic" w:hAnsi="Simplified Arabic" w:cs="Simplified Arabic"/>
          <w:rtl/>
        </w:rPr>
        <w:t>ت</w:t>
      </w:r>
      <w:r w:rsidR="000148D4" w:rsidRPr="006E590C">
        <w:rPr>
          <w:rFonts w:ascii="Simplified Arabic" w:hAnsi="Simplified Arabic" w:cs="Simplified Arabic"/>
          <w:rtl/>
        </w:rPr>
        <w:t>دعيم</w:t>
      </w:r>
      <w:r w:rsidRPr="006E590C">
        <w:rPr>
          <w:rFonts w:ascii="Simplified Arabic" w:hAnsi="Simplified Arabic" w:cs="Simplified Arabic"/>
          <w:rtl/>
        </w:rPr>
        <w:t xml:space="preserve"> بيئة العمل وتحفيز المناخ لأداء أفضل؛</w:t>
      </w:r>
    </w:p>
    <w:p w14:paraId="4202ACBF" w14:textId="48B159AC" w:rsidR="00CC732F" w:rsidRPr="006E590C" w:rsidRDefault="000148D4">
      <w:pPr>
        <w:pStyle w:val="ListParagraph"/>
        <w:numPr>
          <w:ilvl w:val="0"/>
          <w:numId w:val="58"/>
        </w:numPr>
        <w:ind w:left="141" w:right="0" w:firstLine="273"/>
        <w:jc w:val="both"/>
        <w:rPr>
          <w:rFonts w:ascii="Simplified Arabic" w:hAnsi="Simplified Arabic" w:cs="Simplified Arabic"/>
        </w:rPr>
      </w:pPr>
      <w:r w:rsidRPr="006E590C">
        <w:rPr>
          <w:rFonts w:ascii="Simplified Arabic" w:hAnsi="Simplified Arabic" w:cs="Simplified Arabic"/>
          <w:rtl/>
          <w:lang w:bidi="ar-DZ"/>
        </w:rPr>
        <w:t xml:space="preserve">تطوير نظام تقييم أداء دوري يعتمد على معايير </w:t>
      </w:r>
      <w:r w:rsidR="007C65D4" w:rsidRPr="006E590C">
        <w:rPr>
          <w:rFonts w:ascii="Simplified Arabic" w:hAnsi="Simplified Arabic" w:cs="Simplified Arabic"/>
          <w:rtl/>
          <w:lang w:bidi="ar-DZ"/>
        </w:rPr>
        <w:t>و</w:t>
      </w:r>
      <w:r w:rsidRPr="006E590C">
        <w:rPr>
          <w:rFonts w:ascii="Simplified Arabic" w:hAnsi="Simplified Arabic" w:cs="Simplified Arabic"/>
          <w:rtl/>
          <w:lang w:bidi="ar-DZ"/>
        </w:rPr>
        <w:t>اضحة وموضوعية</w:t>
      </w:r>
    </w:p>
    <w:p w14:paraId="6FED8A31" w14:textId="31815712" w:rsidR="00CC732F" w:rsidRPr="006E590C" w:rsidRDefault="000148D4">
      <w:pPr>
        <w:pStyle w:val="ListParagraph"/>
        <w:numPr>
          <w:ilvl w:val="0"/>
          <w:numId w:val="58"/>
        </w:numPr>
        <w:ind w:left="141" w:right="0" w:firstLine="273"/>
        <w:jc w:val="both"/>
        <w:rPr>
          <w:rFonts w:ascii="Simplified Arabic" w:hAnsi="Simplified Arabic" w:cs="Simplified Arabic"/>
          <w:rtl/>
        </w:rPr>
      </w:pPr>
      <w:r w:rsidRPr="006E590C">
        <w:rPr>
          <w:rFonts w:ascii="Simplified Arabic" w:hAnsi="Simplified Arabic" w:cs="Simplified Arabic"/>
          <w:rtl/>
          <w:lang w:bidi="ar-DZ"/>
        </w:rPr>
        <w:t>العمل على</w:t>
      </w:r>
      <w:r w:rsidR="00CC732F" w:rsidRPr="006E590C">
        <w:rPr>
          <w:rFonts w:ascii="Simplified Arabic" w:hAnsi="Simplified Arabic" w:cs="Simplified Arabic"/>
          <w:rtl/>
          <w:lang w:bidi="ar-DZ"/>
        </w:rPr>
        <w:t xml:space="preserve"> تحقيق الاستقلال المالي للجامعة من أجل تحقيق الأهداف وزيادة المردودية في جميع المستويات</w:t>
      </w:r>
      <w:r w:rsidRPr="006E590C">
        <w:rPr>
          <w:rFonts w:ascii="Simplified Arabic" w:hAnsi="Simplified Arabic" w:cs="Simplified Arabic"/>
          <w:rtl/>
          <w:lang w:bidi="ar-DZ"/>
        </w:rPr>
        <w:t>.</w:t>
      </w:r>
    </w:p>
    <w:p w14:paraId="5A1A1CE5" w14:textId="1A045C56" w:rsidR="0094336A" w:rsidRPr="006E590C" w:rsidRDefault="0094336A">
      <w:pPr>
        <w:pStyle w:val="ListParagraph"/>
        <w:numPr>
          <w:ilvl w:val="0"/>
          <w:numId w:val="58"/>
        </w:numPr>
        <w:ind w:left="141" w:right="0" w:firstLine="273"/>
        <w:jc w:val="both"/>
        <w:rPr>
          <w:rFonts w:ascii="Simplified Arabic" w:hAnsi="Simplified Arabic" w:cs="Simplified Arabic"/>
          <w:rtl/>
        </w:rPr>
      </w:pPr>
      <w:r w:rsidRPr="006E590C">
        <w:rPr>
          <w:rFonts w:ascii="Simplified Arabic" w:hAnsi="Simplified Arabic" w:cs="Simplified Arabic"/>
          <w:rtl/>
        </w:rPr>
        <w:t>إجراء تقييمات دورية</w:t>
      </w:r>
      <w:r w:rsidR="000148D4" w:rsidRPr="006E590C">
        <w:rPr>
          <w:rFonts w:ascii="Simplified Arabic" w:hAnsi="Simplified Arabic" w:cs="Simplified Arabic"/>
          <w:rtl/>
        </w:rPr>
        <w:t xml:space="preserve"> تعتمد على معايير</w:t>
      </w:r>
      <w:r w:rsidRPr="006E590C">
        <w:rPr>
          <w:rFonts w:ascii="Simplified Arabic" w:hAnsi="Simplified Arabic" w:cs="Simplified Arabic"/>
          <w:rtl/>
        </w:rPr>
        <w:t xml:space="preserve"> لتحسين نقاط الضعف </w:t>
      </w:r>
      <w:r w:rsidR="000148D4" w:rsidRPr="006E590C">
        <w:rPr>
          <w:rFonts w:ascii="Simplified Arabic" w:hAnsi="Simplified Arabic" w:cs="Simplified Arabic"/>
          <w:rtl/>
        </w:rPr>
        <w:t>و</w:t>
      </w:r>
      <w:r w:rsidRPr="006E590C">
        <w:rPr>
          <w:rFonts w:ascii="Simplified Arabic" w:hAnsi="Simplified Arabic" w:cs="Simplified Arabic"/>
          <w:rtl/>
        </w:rPr>
        <w:t>القوة في الأداء التنظيمي.</w:t>
      </w:r>
    </w:p>
    <w:p w14:paraId="3452FD42" w14:textId="77777777" w:rsidR="00CC732F" w:rsidRPr="006E590C" w:rsidRDefault="00CC732F" w:rsidP="006D0CF6">
      <w:pPr>
        <w:ind w:left="141" w:right="0"/>
        <w:jc w:val="both"/>
        <w:rPr>
          <w:rFonts w:ascii="Simplified Arabic" w:eastAsia="Times New Roman" w:hAnsi="Simplified Arabic" w:cs="Simplified Arabic"/>
          <w:color w:val="222222"/>
          <w:shd w:val="clear" w:color="auto" w:fill="FFFFFF"/>
          <w:rtl/>
          <w:lang w:eastAsia="en-GB"/>
        </w:rPr>
      </w:pPr>
      <w:r w:rsidRPr="006E590C">
        <w:rPr>
          <w:rFonts w:ascii="Simplified Arabic" w:eastAsia="Times New Roman" w:hAnsi="Simplified Arabic" w:cs="Simplified Arabic"/>
          <w:b/>
          <w:bCs/>
          <w:color w:val="222222"/>
          <w:shd w:val="clear" w:color="auto" w:fill="FFFFFF"/>
          <w:rtl/>
          <w:lang w:eastAsia="en-GB"/>
        </w:rPr>
        <w:t>آفاق الدراسة:</w:t>
      </w:r>
      <w:r w:rsidRPr="006E590C">
        <w:rPr>
          <w:rFonts w:ascii="Simplified Arabic" w:eastAsia="Times New Roman" w:hAnsi="Simplified Arabic" w:cs="Simplified Arabic"/>
          <w:color w:val="222222"/>
          <w:shd w:val="clear" w:color="auto" w:fill="FFFFFF"/>
          <w:rtl/>
          <w:lang w:eastAsia="en-GB"/>
        </w:rPr>
        <w:t xml:space="preserve"> </w:t>
      </w:r>
    </w:p>
    <w:p w14:paraId="2863C9DB" w14:textId="77E102CD" w:rsidR="00CC732F" w:rsidRPr="006E590C" w:rsidRDefault="00CC732F" w:rsidP="006D0CF6">
      <w:pPr>
        <w:ind w:left="141" w:right="0"/>
        <w:jc w:val="both"/>
        <w:rPr>
          <w:rFonts w:ascii="Simplified Arabic" w:eastAsia="Times New Roman" w:hAnsi="Simplified Arabic" w:cs="Simplified Arabic"/>
          <w:color w:val="222222"/>
          <w:shd w:val="clear" w:color="auto" w:fill="FFFFFF"/>
          <w:rtl/>
          <w:lang w:eastAsia="en-GB"/>
        </w:rPr>
      </w:pPr>
      <w:r w:rsidRPr="006E590C">
        <w:rPr>
          <w:rFonts w:ascii="Simplified Arabic" w:eastAsia="Times New Roman" w:hAnsi="Simplified Arabic" w:cs="Simplified Arabic"/>
          <w:color w:val="222222"/>
          <w:shd w:val="clear" w:color="auto" w:fill="FFFFFF"/>
          <w:rtl/>
          <w:lang w:eastAsia="en-GB"/>
        </w:rPr>
        <w:t xml:space="preserve">اثناء دراستنا لموضوع أثر حوكمة المسؤولية الاجتماعية في تحسين الأداء التنظيمي </w:t>
      </w:r>
      <w:r w:rsidR="000148D4" w:rsidRPr="006E590C">
        <w:rPr>
          <w:rFonts w:ascii="Simplified Arabic" w:eastAsia="Times New Roman" w:hAnsi="Simplified Arabic" w:cs="Simplified Arabic"/>
          <w:color w:val="222222"/>
          <w:shd w:val="clear" w:color="auto" w:fill="FFFFFF"/>
          <w:rtl/>
          <w:lang w:eastAsia="en-GB"/>
        </w:rPr>
        <w:t>والدخول</w:t>
      </w:r>
      <w:r w:rsidRPr="006E590C">
        <w:rPr>
          <w:rFonts w:ascii="Simplified Arabic" w:eastAsia="Times New Roman" w:hAnsi="Simplified Arabic" w:cs="Simplified Arabic"/>
          <w:color w:val="222222"/>
          <w:shd w:val="clear" w:color="auto" w:fill="FFFFFF"/>
          <w:rtl/>
          <w:lang w:eastAsia="en-GB"/>
        </w:rPr>
        <w:t xml:space="preserve"> تفاصيل متغيرات هذه الدراسة، والتأثير الحاصل بينهما، نود أن ننبه إلى عدة مواضيع تستحق الاهتمام نذكرها فيما يلي:</w:t>
      </w:r>
    </w:p>
    <w:p w14:paraId="33D92475" w14:textId="493E17F5" w:rsidR="000148D4" w:rsidRPr="006E590C" w:rsidRDefault="000148D4" w:rsidP="006D0CF6">
      <w:pPr>
        <w:pStyle w:val="ListParagraph"/>
        <w:numPr>
          <w:ilvl w:val="0"/>
          <w:numId w:val="47"/>
        </w:numPr>
        <w:ind w:left="425" w:right="0" w:firstLine="426"/>
        <w:jc w:val="both"/>
        <w:rPr>
          <w:rFonts w:ascii="Simplified Arabic" w:eastAsia="Times New Roman" w:hAnsi="Simplified Arabic" w:cs="Simplified Arabic"/>
          <w:color w:val="222222"/>
          <w:shd w:val="clear" w:color="auto" w:fill="FFFFFF"/>
          <w:rtl/>
          <w:lang w:eastAsia="en-GB"/>
        </w:rPr>
      </w:pPr>
      <w:r w:rsidRPr="006E590C">
        <w:rPr>
          <w:rFonts w:ascii="Simplified Arabic" w:eastAsia="Times New Roman" w:hAnsi="Simplified Arabic" w:cs="Simplified Arabic"/>
          <w:color w:val="222222"/>
          <w:shd w:val="clear" w:color="auto" w:fill="FFFFFF"/>
          <w:rtl/>
          <w:lang w:eastAsia="en-GB"/>
        </w:rPr>
        <w:t xml:space="preserve">التركيز على حوكمة المسؤولية الاجتماعية في الجامعات </w:t>
      </w:r>
      <w:r w:rsidR="006D0CF6" w:rsidRPr="006E590C">
        <w:rPr>
          <w:rFonts w:ascii="Simplified Arabic" w:eastAsia="Times New Roman" w:hAnsi="Simplified Arabic" w:cs="Simplified Arabic"/>
          <w:color w:val="222222"/>
          <w:shd w:val="clear" w:color="auto" w:fill="FFFFFF"/>
          <w:rtl/>
          <w:lang w:eastAsia="en-GB"/>
        </w:rPr>
        <w:t xml:space="preserve">بشكل أساسي </w:t>
      </w:r>
    </w:p>
    <w:p w14:paraId="58079DA0" w14:textId="1705091B" w:rsidR="006D0CF6" w:rsidRPr="006E590C" w:rsidRDefault="006D0CF6" w:rsidP="006D0CF6">
      <w:pPr>
        <w:pStyle w:val="ListParagraph"/>
        <w:numPr>
          <w:ilvl w:val="0"/>
          <w:numId w:val="47"/>
        </w:numPr>
        <w:ind w:left="425" w:right="0" w:firstLine="426"/>
        <w:jc w:val="both"/>
        <w:rPr>
          <w:rFonts w:ascii="Simplified Arabic" w:eastAsia="Times New Roman" w:hAnsi="Simplified Arabic" w:cs="Simplified Arabic"/>
          <w:color w:val="222222"/>
          <w:shd w:val="clear" w:color="auto" w:fill="FFFFFF"/>
          <w:rtl/>
          <w:lang w:eastAsia="en-GB"/>
        </w:rPr>
      </w:pPr>
      <w:r w:rsidRPr="006E590C">
        <w:rPr>
          <w:rFonts w:ascii="Simplified Arabic" w:eastAsia="Times New Roman" w:hAnsi="Simplified Arabic" w:cs="Simplified Arabic"/>
          <w:color w:val="222222"/>
          <w:shd w:val="clear" w:color="auto" w:fill="FFFFFF"/>
          <w:rtl/>
          <w:lang w:eastAsia="en-GB"/>
        </w:rPr>
        <w:t xml:space="preserve">ربط الحوكمة مع الحياة الجامعية في مختلف مجالاتها </w:t>
      </w:r>
    </w:p>
    <w:p w14:paraId="70595C95" w14:textId="149DF36F" w:rsidR="006D0CF6" w:rsidRPr="006E590C" w:rsidRDefault="006D0CF6" w:rsidP="006D0CF6">
      <w:pPr>
        <w:pStyle w:val="ListParagraph"/>
        <w:numPr>
          <w:ilvl w:val="0"/>
          <w:numId w:val="47"/>
        </w:numPr>
        <w:ind w:left="425" w:right="0" w:firstLine="426"/>
        <w:jc w:val="both"/>
        <w:rPr>
          <w:rFonts w:ascii="Simplified Arabic" w:eastAsia="Times New Roman" w:hAnsi="Simplified Arabic" w:cs="Simplified Arabic"/>
          <w:color w:val="222222"/>
          <w:shd w:val="clear" w:color="auto" w:fill="FFFFFF"/>
          <w:rtl/>
          <w:lang w:eastAsia="en-GB"/>
        </w:rPr>
      </w:pPr>
      <w:r w:rsidRPr="006E590C">
        <w:rPr>
          <w:rFonts w:ascii="Simplified Arabic" w:eastAsia="Times New Roman" w:hAnsi="Simplified Arabic" w:cs="Simplified Arabic"/>
          <w:color w:val="222222"/>
          <w:shd w:val="clear" w:color="auto" w:fill="FFFFFF"/>
          <w:rtl/>
          <w:lang w:eastAsia="en-GB"/>
        </w:rPr>
        <w:t>التركيز على أداء الموظفين وتطوير الموارد البشرية بشكل دوري.</w:t>
      </w:r>
    </w:p>
    <w:p w14:paraId="049C77E3" w14:textId="38967F4F" w:rsidR="00CC732F" w:rsidRPr="006E590C" w:rsidRDefault="00CC732F" w:rsidP="006D0CF6">
      <w:pPr>
        <w:pStyle w:val="ListParagraph"/>
        <w:numPr>
          <w:ilvl w:val="0"/>
          <w:numId w:val="47"/>
        </w:numPr>
        <w:ind w:left="425" w:right="0" w:firstLine="426"/>
        <w:jc w:val="both"/>
        <w:rPr>
          <w:rFonts w:ascii="Simplified Arabic" w:eastAsia="Times New Roman" w:hAnsi="Simplified Arabic" w:cs="Simplified Arabic"/>
          <w:color w:val="222222"/>
          <w:shd w:val="clear" w:color="auto" w:fill="FFFFFF"/>
          <w:rtl/>
          <w:lang w:eastAsia="en-GB"/>
        </w:rPr>
      </w:pPr>
      <w:r w:rsidRPr="006E590C">
        <w:rPr>
          <w:rFonts w:ascii="Simplified Arabic" w:eastAsia="Times New Roman" w:hAnsi="Simplified Arabic" w:cs="Simplified Arabic"/>
          <w:color w:val="222222"/>
          <w:shd w:val="clear" w:color="auto" w:fill="FFFFFF"/>
          <w:rtl/>
          <w:lang w:eastAsia="en-GB"/>
        </w:rPr>
        <w:t>البحث عن حوكمة المسؤولية الاجتماعية بأبعاد مختلفة مما يؤثر إيجابا على المؤسسة ويزيد من كفاءتها وفعاليتها واستدامتها</w:t>
      </w:r>
      <w:r w:rsidR="001C690F" w:rsidRPr="006E590C">
        <w:rPr>
          <w:rFonts w:ascii="Simplified Arabic" w:eastAsia="Times New Roman" w:hAnsi="Simplified Arabic" w:cs="Simplified Arabic"/>
          <w:color w:val="222222"/>
          <w:shd w:val="clear" w:color="auto" w:fill="FFFFFF"/>
          <w:rtl/>
          <w:lang w:eastAsia="en-GB"/>
        </w:rPr>
        <w:t xml:space="preserve"> لتشمل مجالات أخرى مختلفة.</w:t>
      </w:r>
    </w:p>
    <w:p w14:paraId="2B37F782" w14:textId="6A670D35" w:rsidR="001C690F" w:rsidRPr="006E590C" w:rsidRDefault="001C690F" w:rsidP="006D0CF6">
      <w:pPr>
        <w:pStyle w:val="ListParagraph"/>
        <w:numPr>
          <w:ilvl w:val="0"/>
          <w:numId w:val="47"/>
        </w:numPr>
        <w:ind w:left="425" w:right="0" w:firstLine="426"/>
        <w:jc w:val="both"/>
        <w:rPr>
          <w:rFonts w:ascii="Simplified Arabic" w:eastAsia="Times New Roman" w:hAnsi="Simplified Arabic" w:cs="Simplified Arabic"/>
          <w:color w:val="222222"/>
          <w:shd w:val="clear" w:color="auto" w:fill="FFFFFF"/>
          <w:rtl/>
          <w:lang w:eastAsia="en-GB"/>
        </w:rPr>
      </w:pPr>
      <w:r w:rsidRPr="006E590C">
        <w:rPr>
          <w:rFonts w:ascii="Simplified Arabic" w:eastAsia="Times New Roman" w:hAnsi="Simplified Arabic" w:cs="Simplified Arabic"/>
          <w:color w:val="222222"/>
          <w:shd w:val="clear" w:color="auto" w:fill="FFFFFF"/>
          <w:rtl/>
          <w:lang w:eastAsia="en-GB"/>
        </w:rPr>
        <w:t xml:space="preserve">دراسة متوسطات وسيطة </w:t>
      </w:r>
      <w:r w:rsidR="006D0CF6" w:rsidRPr="006E590C">
        <w:rPr>
          <w:rFonts w:ascii="Simplified Arabic" w:eastAsia="Times New Roman" w:hAnsi="Simplified Arabic" w:cs="Simplified Arabic"/>
          <w:color w:val="222222"/>
          <w:shd w:val="clear" w:color="auto" w:fill="FFFFFF"/>
          <w:rtl/>
          <w:lang w:eastAsia="en-GB"/>
        </w:rPr>
        <w:t xml:space="preserve">مختلفة </w:t>
      </w:r>
      <w:r w:rsidRPr="006E590C">
        <w:rPr>
          <w:rFonts w:ascii="Simplified Arabic" w:eastAsia="Times New Roman" w:hAnsi="Simplified Arabic" w:cs="Simplified Arabic"/>
          <w:color w:val="222222"/>
          <w:shd w:val="clear" w:color="auto" w:fill="FFFFFF"/>
          <w:rtl/>
          <w:lang w:eastAsia="en-GB"/>
        </w:rPr>
        <w:t>تؤثر على العلاقة بين حوكمة المسؤولية الاجتماعية والأداء التنظيمي.</w:t>
      </w:r>
    </w:p>
    <w:p w14:paraId="27E2D14E" w14:textId="76735F38" w:rsidR="001C690F" w:rsidRPr="006E590C" w:rsidRDefault="001C690F" w:rsidP="006D0CF6">
      <w:pPr>
        <w:pStyle w:val="ListParagraph"/>
        <w:numPr>
          <w:ilvl w:val="0"/>
          <w:numId w:val="47"/>
        </w:numPr>
        <w:ind w:left="425" w:right="0" w:firstLine="426"/>
        <w:jc w:val="both"/>
        <w:rPr>
          <w:rFonts w:ascii="Simplified Arabic" w:eastAsia="Times New Roman" w:hAnsi="Simplified Arabic" w:cs="Simplified Arabic"/>
          <w:color w:val="222222"/>
          <w:shd w:val="clear" w:color="auto" w:fill="FFFFFF"/>
          <w:lang w:eastAsia="en-GB"/>
        </w:rPr>
      </w:pPr>
      <w:r w:rsidRPr="006E590C">
        <w:rPr>
          <w:rFonts w:ascii="Simplified Arabic" w:eastAsia="Times New Roman" w:hAnsi="Simplified Arabic" w:cs="Simplified Arabic"/>
          <w:color w:val="222222"/>
          <w:shd w:val="clear" w:color="auto" w:fill="FFFFFF"/>
          <w:rtl/>
          <w:lang w:eastAsia="en-GB"/>
        </w:rPr>
        <w:lastRenderedPageBreak/>
        <w:t>إجراء دراسات مستقبلية حول حوكمة المسؤولية الاجتماعية باعتبارها عنصر أساسي في المؤسسة وتأثيرها على جودة حياة الموظفين.</w:t>
      </w:r>
    </w:p>
    <w:p w14:paraId="7DFDD43A" w14:textId="4B29C6A4" w:rsidR="001C690F" w:rsidRPr="006E590C" w:rsidRDefault="001C690F" w:rsidP="006D0CF6">
      <w:pPr>
        <w:ind w:left="141" w:firstLine="284"/>
        <w:rPr>
          <w:rFonts w:ascii="Simplified Arabic" w:eastAsia="Times New Roman" w:hAnsi="Simplified Arabic" w:cs="Simplified Arabic"/>
          <w:b/>
          <w:bCs/>
          <w:color w:val="222222"/>
          <w:sz w:val="32"/>
          <w:szCs w:val="32"/>
          <w:rtl/>
          <w:lang w:eastAsia="en-GB"/>
        </w:rPr>
      </w:pPr>
    </w:p>
    <w:p w14:paraId="1A1D5236" w14:textId="77777777" w:rsidR="001C690F" w:rsidRPr="006E590C" w:rsidRDefault="001C690F" w:rsidP="00CC732F">
      <w:pPr>
        <w:ind w:left="0"/>
        <w:rPr>
          <w:rFonts w:ascii="Simplified Arabic" w:eastAsia="Times New Roman" w:hAnsi="Simplified Arabic" w:cs="Simplified Arabic"/>
          <w:b/>
          <w:bCs/>
          <w:color w:val="222222"/>
          <w:sz w:val="32"/>
          <w:szCs w:val="32"/>
          <w:rtl/>
          <w:lang w:eastAsia="en-GB"/>
        </w:rPr>
      </w:pPr>
    </w:p>
    <w:p w14:paraId="5D609F1A" w14:textId="77777777" w:rsidR="001C690F" w:rsidRPr="006E590C" w:rsidRDefault="001C690F" w:rsidP="00CC732F">
      <w:pPr>
        <w:ind w:left="0"/>
        <w:rPr>
          <w:rFonts w:ascii="Simplified Arabic" w:eastAsia="Times New Roman" w:hAnsi="Simplified Arabic" w:cs="Simplified Arabic"/>
          <w:b/>
          <w:bCs/>
          <w:color w:val="222222"/>
          <w:sz w:val="32"/>
          <w:szCs w:val="32"/>
          <w:rtl/>
          <w:lang w:eastAsia="en-GB"/>
        </w:rPr>
      </w:pPr>
    </w:p>
    <w:p w14:paraId="384A8834" w14:textId="77777777" w:rsidR="001C690F" w:rsidRPr="006E590C" w:rsidRDefault="001C690F" w:rsidP="00CC732F">
      <w:pPr>
        <w:ind w:left="0"/>
        <w:rPr>
          <w:rFonts w:ascii="Simplified Arabic" w:eastAsia="Times New Roman" w:hAnsi="Simplified Arabic" w:cs="Simplified Arabic"/>
          <w:b/>
          <w:bCs/>
          <w:color w:val="222222"/>
          <w:sz w:val="32"/>
          <w:szCs w:val="32"/>
          <w:rtl/>
          <w:lang w:eastAsia="en-GB"/>
        </w:rPr>
      </w:pPr>
    </w:p>
    <w:p w14:paraId="048AA0FB" w14:textId="77777777" w:rsidR="00A54793" w:rsidRPr="006E590C" w:rsidRDefault="00A54793" w:rsidP="009D1517">
      <w:pPr>
        <w:ind w:left="0"/>
        <w:rPr>
          <w:rFonts w:ascii="Simplified Arabic" w:hAnsi="Simplified Arabic" w:cs="Simplified Arabic"/>
          <w:b/>
          <w:bCs/>
          <w:sz w:val="32"/>
          <w:szCs w:val="32"/>
          <w:rtl/>
          <w:lang w:bidi="ar-DZ"/>
        </w:rPr>
        <w:sectPr w:rsidR="00A54793" w:rsidRPr="006E590C" w:rsidSect="007A3E75">
          <w:headerReference w:type="default" r:id="rId68"/>
          <w:footerReference w:type="default" r:id="rId69"/>
          <w:pgSz w:w="11906" w:h="16838"/>
          <w:pgMar w:top="1418" w:right="991" w:bottom="851" w:left="993" w:header="708" w:footer="708" w:gutter="0"/>
          <w:pgNumType w:start="83"/>
          <w:cols w:space="709"/>
          <w:bidi/>
          <w:docGrid w:linePitch="360"/>
        </w:sectPr>
      </w:pPr>
    </w:p>
    <w:p w14:paraId="267B7633" w14:textId="4E207694" w:rsidR="00807AC1" w:rsidRPr="006E590C" w:rsidRDefault="00807AC1" w:rsidP="007A3E75">
      <w:pPr>
        <w:ind w:left="0"/>
        <w:outlineLvl w:val="0"/>
        <w:rPr>
          <w:rFonts w:ascii="Simplified Arabic" w:hAnsi="Simplified Arabic" w:cs="Simplified Arabic"/>
          <w:b/>
          <w:bCs/>
          <w:sz w:val="32"/>
          <w:szCs w:val="32"/>
          <w:rtl/>
          <w:lang w:bidi="ar-DZ"/>
        </w:rPr>
      </w:pPr>
      <w:bookmarkStart w:id="204" w:name="_Toc231013514"/>
      <w:r w:rsidRPr="006E590C">
        <w:rPr>
          <w:rFonts w:ascii="Simplified Arabic" w:hAnsi="Simplified Arabic" w:cs="Simplified Arabic"/>
          <w:b/>
          <w:bCs/>
          <w:sz w:val="32"/>
          <w:szCs w:val="32"/>
          <w:rtl/>
          <w:lang w:bidi="ar-DZ"/>
        </w:rPr>
        <w:lastRenderedPageBreak/>
        <w:t>المراجع</w:t>
      </w:r>
      <w:bookmarkEnd w:id="204"/>
    </w:p>
    <w:p w14:paraId="7241D28D" w14:textId="242C6C1E" w:rsidR="00BC187D" w:rsidRPr="006E590C" w:rsidRDefault="00BC187D" w:rsidP="004C2F3D">
      <w:pPr>
        <w:rPr>
          <w:rFonts w:ascii="Simplified Arabic" w:hAnsi="Simplified Arabic" w:cs="Simplified Arabic"/>
          <w:b/>
          <w:bCs/>
          <w:sz w:val="32"/>
          <w:szCs w:val="32"/>
          <w:rtl/>
          <w:lang w:bidi="ar-DZ"/>
        </w:rPr>
      </w:pPr>
      <w:r w:rsidRPr="006E590C">
        <w:rPr>
          <w:rFonts w:ascii="Simplified Arabic" w:hAnsi="Simplified Arabic" w:cs="Simplified Arabic"/>
          <w:b/>
          <w:bCs/>
          <w:sz w:val="32"/>
          <w:szCs w:val="32"/>
          <w:rtl/>
          <w:lang w:bidi="ar-DZ"/>
        </w:rPr>
        <w:t xml:space="preserve">المراجع العربية </w:t>
      </w:r>
    </w:p>
    <w:p w14:paraId="4814E000" w14:textId="4FF2C270" w:rsidR="00BC187D" w:rsidRPr="006E590C" w:rsidRDefault="00BC187D" w:rsidP="004C2F3D">
      <w:pPr>
        <w:rPr>
          <w:rFonts w:ascii="Simplified Arabic" w:hAnsi="Simplified Arabic" w:cs="Simplified Arabic"/>
          <w:b/>
          <w:bCs/>
          <w:sz w:val="32"/>
          <w:szCs w:val="32"/>
          <w:rtl/>
          <w:lang w:bidi="ar-DZ"/>
        </w:rPr>
      </w:pPr>
      <w:r w:rsidRPr="006E590C">
        <w:rPr>
          <w:rFonts w:ascii="Simplified Arabic" w:hAnsi="Simplified Arabic" w:cs="Simplified Arabic"/>
          <w:b/>
          <w:bCs/>
          <w:sz w:val="32"/>
          <w:szCs w:val="32"/>
          <w:rtl/>
          <w:lang w:bidi="ar-DZ"/>
        </w:rPr>
        <w:t>الكتب</w:t>
      </w:r>
    </w:p>
    <w:p w14:paraId="35F94A01" w14:textId="77777777" w:rsidR="00BC187D" w:rsidRPr="006E590C" w:rsidRDefault="00BC187D">
      <w:pPr>
        <w:pStyle w:val="FootnoteText"/>
        <w:numPr>
          <w:ilvl w:val="0"/>
          <w:numId w:val="53"/>
        </w:numPr>
        <w:ind w:left="141" w:right="0" w:firstLine="709"/>
        <w:jc w:val="both"/>
        <w:rPr>
          <w:rFonts w:ascii="Simplified Arabic" w:hAnsi="Simplified Arabic" w:cs="Simplified Arabic"/>
          <w:rtl/>
        </w:rPr>
      </w:pPr>
      <w:r w:rsidRPr="006E590C">
        <w:rPr>
          <w:rFonts w:ascii="Simplified Arabic" w:hAnsi="Simplified Arabic" w:cs="Simplified Arabic"/>
          <w:rtl/>
        </w:rPr>
        <w:t xml:space="preserve">مقدم وهيبة، المسؤولية الاجتماعية في منظمات الأعمال(المفهوم والأهمية، الإدارة والتقييم، التجارب الدولية)، عمان دار الأيام للنشر والتوزيع، الطبعة الأولى 2020، الأردن، سنة 2019. </w:t>
      </w:r>
    </w:p>
    <w:p w14:paraId="78B75720" w14:textId="77777777" w:rsidR="00BC187D" w:rsidRPr="006E590C" w:rsidRDefault="00BC187D">
      <w:pPr>
        <w:pStyle w:val="ListParagraph"/>
        <w:numPr>
          <w:ilvl w:val="0"/>
          <w:numId w:val="53"/>
        </w:numPr>
        <w:ind w:left="141" w:firstLine="709"/>
        <w:jc w:val="both"/>
        <w:rPr>
          <w:rFonts w:ascii="Simplified Arabic" w:hAnsi="Simplified Arabic" w:cs="Simplified Arabic"/>
        </w:rPr>
      </w:pPr>
      <w:r w:rsidRPr="006E590C">
        <w:rPr>
          <w:rFonts w:ascii="Simplified Arabic" w:hAnsi="Simplified Arabic" w:cs="Simplified Arabic"/>
          <w:rtl/>
        </w:rPr>
        <w:t>فتحي أحمد دياب عواد، إدارة الأعمال الحديثة بين النظرية والتطبيق، دار صفاء للنشر والتوزيع، الطبعة الأولى2013م- 1443ه،عمان، ص 140.</w:t>
      </w:r>
    </w:p>
    <w:p w14:paraId="025AF316" w14:textId="5F7E0B09" w:rsidR="00651DC9" w:rsidRPr="006E590C" w:rsidRDefault="00651DC9">
      <w:pPr>
        <w:pStyle w:val="ListParagraph"/>
        <w:numPr>
          <w:ilvl w:val="0"/>
          <w:numId w:val="53"/>
        </w:numPr>
        <w:rPr>
          <w:rFonts w:ascii="Simplified Arabic" w:hAnsi="Simplified Arabic" w:cs="Simplified Arabic"/>
          <w:b/>
          <w:bCs/>
          <w:sz w:val="32"/>
          <w:szCs w:val="32"/>
          <w:lang w:bidi="ar-DZ"/>
        </w:rPr>
      </w:pPr>
      <w:r w:rsidRPr="006E590C">
        <w:rPr>
          <w:rFonts w:ascii="Simplified Arabic" w:hAnsi="Simplified Arabic" w:cs="Simplified Arabic"/>
          <w:rtl/>
        </w:rPr>
        <w:t>محمد عيد السريحي، الإبداع والأداء، دار الكتاب الحديث، القاهرة، سنة 2017، ص 86</w:t>
      </w:r>
      <w:r w:rsidRPr="006E590C">
        <w:rPr>
          <w:rFonts w:ascii="Simplified Arabic" w:hAnsi="Simplified Arabic" w:cs="Simplified Arabic"/>
        </w:rPr>
        <w:t>.</w:t>
      </w:r>
    </w:p>
    <w:p w14:paraId="2C965EE3" w14:textId="77777777" w:rsidR="00BC187D" w:rsidRPr="006E590C" w:rsidRDefault="00BC187D">
      <w:pPr>
        <w:pStyle w:val="FootnoteText"/>
        <w:numPr>
          <w:ilvl w:val="0"/>
          <w:numId w:val="53"/>
        </w:numPr>
        <w:tabs>
          <w:tab w:val="right" w:pos="142"/>
        </w:tabs>
        <w:ind w:left="141" w:right="0" w:firstLine="709"/>
        <w:jc w:val="both"/>
        <w:rPr>
          <w:rFonts w:ascii="Simplified Arabic" w:hAnsi="Simplified Arabic" w:cs="Simplified Arabic"/>
          <w:rtl/>
        </w:rPr>
      </w:pPr>
      <w:r w:rsidRPr="006E590C">
        <w:rPr>
          <w:rFonts w:ascii="Simplified Arabic" w:hAnsi="Simplified Arabic" w:cs="Simplified Arabic"/>
          <w:rtl/>
        </w:rPr>
        <w:t>صالح مهدي محسن العمري، طاهر محسن منصوري الغالي، الإدارة والأعمال، دار وائل للنشر والتوزيع، الطبعة الثانية 2008،عمان، ص 360.</w:t>
      </w:r>
    </w:p>
    <w:p w14:paraId="648C5F78" w14:textId="02F5EF8F" w:rsidR="00BC187D" w:rsidRPr="006E590C" w:rsidRDefault="00BC187D" w:rsidP="004C2F3D">
      <w:pPr>
        <w:rPr>
          <w:rFonts w:ascii="Simplified Arabic" w:hAnsi="Simplified Arabic" w:cs="Simplified Arabic"/>
          <w:b/>
          <w:bCs/>
          <w:sz w:val="32"/>
          <w:szCs w:val="32"/>
          <w:rtl/>
        </w:rPr>
      </w:pPr>
      <w:r w:rsidRPr="006E590C">
        <w:rPr>
          <w:rFonts w:ascii="Simplified Arabic" w:hAnsi="Simplified Arabic" w:cs="Simplified Arabic"/>
          <w:b/>
          <w:bCs/>
          <w:sz w:val="32"/>
          <w:szCs w:val="32"/>
          <w:rtl/>
        </w:rPr>
        <w:t>المذكرات:</w:t>
      </w:r>
    </w:p>
    <w:p w14:paraId="4D9B4DB0" w14:textId="15DA5A38" w:rsidR="00BC187D" w:rsidRPr="006E590C" w:rsidRDefault="00BC187D">
      <w:pPr>
        <w:pStyle w:val="ListParagraph"/>
        <w:numPr>
          <w:ilvl w:val="0"/>
          <w:numId w:val="54"/>
        </w:numPr>
        <w:ind w:left="141" w:firstLine="709"/>
        <w:jc w:val="both"/>
        <w:rPr>
          <w:rFonts w:ascii="Simplified Arabic" w:hAnsi="Simplified Arabic" w:cs="Simplified Arabic"/>
          <w:rtl/>
        </w:rPr>
      </w:pPr>
      <w:r w:rsidRPr="006E590C">
        <w:rPr>
          <w:rFonts w:ascii="Simplified Arabic" w:hAnsi="Simplified Arabic" w:cs="Simplified Arabic"/>
          <w:rtl/>
        </w:rPr>
        <w:t>محمد البشير بن عمر، دور حوكمة المؤسسات في ترشيد القرارات المالية لتحسين الداء المالي للمؤسسات، شهادة دكتوراه في علوم التسيير، تخصص مالية المؤسسة، جامعة قاصدي مرباح، ورقلة، سنة 2017، ص 5.</w:t>
      </w:r>
    </w:p>
    <w:p w14:paraId="1182E7EB" w14:textId="516F0F7B" w:rsidR="004C2F3D" w:rsidRPr="006E590C" w:rsidRDefault="001C690F" w:rsidP="004C2F3D">
      <w:pPr>
        <w:rPr>
          <w:rFonts w:ascii="Simplified Arabic" w:hAnsi="Simplified Arabic" w:cs="Simplified Arabic"/>
          <w:b/>
          <w:bCs/>
          <w:sz w:val="32"/>
          <w:szCs w:val="32"/>
          <w:rtl/>
          <w:lang w:bidi="ar-DZ"/>
        </w:rPr>
      </w:pPr>
      <w:r w:rsidRPr="006E590C">
        <w:rPr>
          <w:rFonts w:ascii="Simplified Arabic" w:hAnsi="Simplified Arabic" w:cs="Simplified Arabic"/>
          <w:b/>
          <w:bCs/>
          <w:sz w:val="32"/>
          <w:szCs w:val="32"/>
          <w:rtl/>
          <w:lang w:bidi="ar-DZ"/>
        </w:rPr>
        <w:t>مقالات من مجلات علمية</w:t>
      </w:r>
    </w:p>
    <w:p w14:paraId="2725701E" w14:textId="77777777" w:rsidR="00BC187D" w:rsidRPr="006E590C" w:rsidRDefault="00BC187D">
      <w:pPr>
        <w:pStyle w:val="FootnoteText"/>
        <w:numPr>
          <w:ilvl w:val="0"/>
          <w:numId w:val="51"/>
        </w:numPr>
        <w:ind w:left="226" w:right="0" w:firstLine="498"/>
        <w:jc w:val="both"/>
        <w:rPr>
          <w:rFonts w:ascii="Simplified Arabic" w:hAnsi="Simplified Arabic" w:cs="Simplified Arabic"/>
          <w:rtl/>
        </w:rPr>
      </w:pPr>
      <w:r w:rsidRPr="006E590C">
        <w:rPr>
          <w:rFonts w:ascii="Simplified Arabic" w:hAnsi="Simplified Arabic" w:cs="Simplified Arabic"/>
          <w:rtl/>
        </w:rPr>
        <w:t>أحمد سعيد بامحزمة، محمد عمر باطويح، تطبيق مفهوم الحوكمة في الجامعات العربية الحكومية: السبل والتحديات، مجلة اقتصاديات شمال إفريقيا، العدد 08، جامعة الملك عبد العزيز، المملكة العربية السعودية، ص 28.</w:t>
      </w:r>
    </w:p>
    <w:p w14:paraId="624B0597" w14:textId="77777777" w:rsidR="00BC187D" w:rsidRPr="006E590C" w:rsidRDefault="00BC187D">
      <w:pPr>
        <w:pStyle w:val="FootnoteText"/>
        <w:numPr>
          <w:ilvl w:val="0"/>
          <w:numId w:val="51"/>
        </w:numPr>
        <w:ind w:left="226" w:right="0" w:firstLine="498"/>
        <w:jc w:val="both"/>
        <w:rPr>
          <w:rFonts w:ascii="Simplified Arabic" w:hAnsi="Simplified Arabic" w:cs="Simplified Arabic"/>
        </w:rPr>
      </w:pPr>
      <w:r w:rsidRPr="006E590C">
        <w:rPr>
          <w:rFonts w:ascii="Simplified Arabic" w:hAnsi="Simplified Arabic" w:cs="Simplified Arabic"/>
          <w:rtl/>
        </w:rPr>
        <w:t xml:space="preserve">قطاف عقبة، دور حوكمة الشركات في تحسين أداء المؤسسات الاقتصادية الجزائرية، شهادة دكتوراه علوم في العلوم الاقتصادية، تخصص اقتصاد وتسيير المؤسسة، جامعة بسكرة، الجزائر، سنة 2019، ص3. </w:t>
      </w:r>
    </w:p>
    <w:p w14:paraId="732251C3" w14:textId="77777777" w:rsidR="00BC187D" w:rsidRPr="006E590C" w:rsidRDefault="00BC187D">
      <w:pPr>
        <w:pStyle w:val="ListParagraph"/>
        <w:numPr>
          <w:ilvl w:val="0"/>
          <w:numId w:val="51"/>
        </w:numPr>
        <w:ind w:left="226" w:firstLine="498"/>
        <w:jc w:val="both"/>
        <w:rPr>
          <w:rFonts w:ascii="Simplified Arabic" w:hAnsi="Simplified Arabic" w:cs="Simplified Arabic"/>
          <w:rtl/>
        </w:rPr>
      </w:pPr>
      <w:r w:rsidRPr="006E590C">
        <w:rPr>
          <w:rFonts w:ascii="Simplified Arabic" w:hAnsi="Simplified Arabic" w:cs="Simplified Arabic"/>
          <w:rtl/>
        </w:rPr>
        <w:t>جوي سعيدة، الحوكمة المائية كآلية لترشيد تسيير المياه في الجزائر، مجلة آفاق علوم الإدارة والاقتصاد، المجلد 02، العدد 02، 2018، جامعة قسنطينة، ص429، سنة 2019.</w:t>
      </w:r>
    </w:p>
    <w:p w14:paraId="06A792DD" w14:textId="77777777" w:rsidR="00BC187D" w:rsidRPr="006E590C" w:rsidRDefault="00BC187D">
      <w:pPr>
        <w:pStyle w:val="FootnoteText"/>
        <w:numPr>
          <w:ilvl w:val="0"/>
          <w:numId w:val="51"/>
        </w:numPr>
        <w:ind w:left="226" w:right="0" w:firstLine="498"/>
        <w:jc w:val="both"/>
        <w:rPr>
          <w:rFonts w:ascii="Simplified Arabic" w:hAnsi="Simplified Arabic" w:cs="Simplified Arabic"/>
          <w:rtl/>
        </w:rPr>
      </w:pPr>
      <w:r w:rsidRPr="006E590C">
        <w:rPr>
          <w:rFonts w:ascii="Simplified Arabic" w:hAnsi="Simplified Arabic" w:cs="Simplified Arabic"/>
          <w:rtl/>
        </w:rPr>
        <w:lastRenderedPageBreak/>
        <w:t>دلال بوعتروس، محمد دهان، دراسة تحليلية ومقارنة لقياس الحوكمة في بعض الجامعات الجزائرية، مجلة البحوث الاقتصادية والمالية، المجلد 06، العدد 02، جامعة عبد الحميد مهري، قسنطينة، ص 298، سنة 2019.</w:t>
      </w:r>
    </w:p>
    <w:p w14:paraId="65B9E6D9" w14:textId="77777777" w:rsidR="00BC187D" w:rsidRPr="006E590C" w:rsidRDefault="00BC187D">
      <w:pPr>
        <w:pStyle w:val="ListParagraph"/>
        <w:numPr>
          <w:ilvl w:val="0"/>
          <w:numId w:val="51"/>
        </w:numPr>
        <w:ind w:left="226" w:firstLine="498"/>
        <w:jc w:val="both"/>
        <w:rPr>
          <w:rFonts w:ascii="Simplified Arabic" w:hAnsi="Simplified Arabic" w:cs="Simplified Arabic"/>
          <w:rtl/>
        </w:rPr>
      </w:pPr>
      <w:r w:rsidRPr="006E590C">
        <w:rPr>
          <w:rFonts w:ascii="Simplified Arabic" w:hAnsi="Simplified Arabic" w:cs="Simplified Arabic"/>
          <w:rtl/>
        </w:rPr>
        <w:t>آمنة تونسي، ابراهيم بورنان، المراجعة الاجتماعية ودورها في تضييق فجوة التوقعات عن المسؤولية الاجتماعية من خلال المحاسبة عن المسؤولية الاجتماعية، مجلة دراسات، العدد الاقتصادي، المجلد  07، العدد 03، جامعة الأغواط، ص 335، سنة 2016.</w:t>
      </w:r>
    </w:p>
    <w:p w14:paraId="760CF817" w14:textId="2D71705F" w:rsidR="00724C7E" w:rsidRPr="006E590C" w:rsidRDefault="00BC187D">
      <w:pPr>
        <w:pStyle w:val="FootnoteText"/>
        <w:numPr>
          <w:ilvl w:val="0"/>
          <w:numId w:val="51"/>
        </w:numPr>
        <w:ind w:left="226" w:right="0" w:firstLine="498"/>
        <w:jc w:val="both"/>
        <w:rPr>
          <w:rFonts w:ascii="Simplified Arabic" w:hAnsi="Simplified Arabic" w:cs="Simplified Arabic"/>
          <w:rtl/>
        </w:rPr>
      </w:pPr>
      <w:r w:rsidRPr="006E590C">
        <w:rPr>
          <w:rFonts w:ascii="Simplified Arabic" w:hAnsi="Simplified Arabic" w:cs="Simplified Arabic"/>
          <w:rtl/>
        </w:rPr>
        <w:t>خيثري الخادم،لزرق محمد، مبادئ حوكمة المؤسسات ودورها في تفعيل المسؤولية الاجتماعية، دراسة ميدانية على عينة من المؤسسات الجزائرية، مجلة أوراق اقتصادية، المجلد 04، العدد 02،ديسمبر 2020، سيدي بلعباس، ص 129.</w:t>
      </w:r>
    </w:p>
    <w:p w14:paraId="30E465FB" w14:textId="77777777" w:rsidR="00724C7E" w:rsidRPr="006E590C" w:rsidRDefault="00724C7E">
      <w:pPr>
        <w:pStyle w:val="FootnoteText"/>
        <w:numPr>
          <w:ilvl w:val="0"/>
          <w:numId w:val="51"/>
        </w:numPr>
        <w:ind w:right="0"/>
        <w:jc w:val="both"/>
        <w:rPr>
          <w:rFonts w:ascii="Simplified Arabic" w:hAnsi="Simplified Arabic" w:cs="Simplified Arabic"/>
          <w:rtl/>
        </w:rPr>
      </w:pPr>
      <w:r w:rsidRPr="006E590C">
        <w:rPr>
          <w:rFonts w:ascii="Simplified Arabic" w:hAnsi="Simplified Arabic" w:cs="Simplified Arabic"/>
          <w:rtl/>
        </w:rPr>
        <w:t>وائل محمد جبريل، واقع ممارسة المسؤولية الاجتماعية لفروع الصيرفة الإسلامية لمصرف الجمهورية بالمنطقة الشرقية في ليبيا، مجلة الدراسات المالية والمحاسبية والإدارية، المجلد 05، العدد 02، جامعة عمر المختار، ليبيا، ص 339، ديسمبر 2018.</w:t>
      </w:r>
    </w:p>
    <w:p w14:paraId="452921A7" w14:textId="77777777" w:rsidR="00724C7E" w:rsidRPr="006E590C" w:rsidRDefault="00724C7E">
      <w:pPr>
        <w:pStyle w:val="FootnoteText"/>
        <w:numPr>
          <w:ilvl w:val="0"/>
          <w:numId w:val="51"/>
        </w:numPr>
        <w:ind w:right="0"/>
        <w:jc w:val="both"/>
        <w:rPr>
          <w:rFonts w:ascii="Simplified Arabic" w:hAnsi="Simplified Arabic" w:cs="Simplified Arabic"/>
          <w:rtl/>
        </w:rPr>
      </w:pPr>
      <w:r w:rsidRPr="006E590C">
        <w:rPr>
          <w:rFonts w:ascii="Simplified Arabic" w:hAnsi="Simplified Arabic" w:cs="Simplified Arabic"/>
          <w:rtl/>
        </w:rPr>
        <w:t>فاطمة بوطورة، نوفل سمايلي، دور تطبيق الحوكمة في تحقيق المسؤولية الاجتماعية لمنظمات الأعمال، مجلة الميدان للدراسات الياضية والاجتماعية والانسانية، المجلد 02، العدد 08، جامعة تبسة، ص 178، سبتمبر 2019.</w:t>
      </w:r>
    </w:p>
    <w:p w14:paraId="411A7376" w14:textId="4E322468" w:rsidR="00724C7E" w:rsidRPr="006E590C" w:rsidRDefault="00724C7E">
      <w:pPr>
        <w:pStyle w:val="FootnoteText"/>
        <w:numPr>
          <w:ilvl w:val="0"/>
          <w:numId w:val="51"/>
        </w:numPr>
        <w:ind w:right="0"/>
        <w:jc w:val="both"/>
        <w:rPr>
          <w:rFonts w:ascii="Simplified Arabic" w:hAnsi="Simplified Arabic" w:cs="Simplified Arabic"/>
          <w:rtl/>
        </w:rPr>
      </w:pPr>
      <w:r w:rsidRPr="006E590C">
        <w:rPr>
          <w:rFonts w:ascii="Simplified Arabic" w:hAnsi="Simplified Arabic" w:cs="Simplified Arabic"/>
          <w:rtl/>
        </w:rPr>
        <w:t>خولة زياني، إيمان رمضان، أميرة عبد الباقي، أثر تطبيق الحوكمة الإلكترونية على تحقيق المسؤولية الاجتماعية للجامعات،دراسة استطلاعية لآراء الهيئة التدريسية بكلة العلوم الاقتصادية والتجارية وعلوم التسيير بجامعة سكيكدة، مجلة أبحاث كمية ونوعية  في العلوم الاقتصادية والإدارية، المجلد 03، العدد 02، سنة 2021، ص128.</w:t>
      </w:r>
    </w:p>
    <w:p w14:paraId="442D0771" w14:textId="77777777" w:rsidR="00724C7E" w:rsidRPr="006E590C" w:rsidRDefault="00724C7E">
      <w:pPr>
        <w:pStyle w:val="ListParagraph"/>
        <w:numPr>
          <w:ilvl w:val="0"/>
          <w:numId w:val="51"/>
        </w:numPr>
        <w:jc w:val="both"/>
        <w:rPr>
          <w:rFonts w:ascii="Simplified Arabic" w:hAnsi="Simplified Arabic" w:cs="Simplified Arabic"/>
        </w:rPr>
      </w:pPr>
      <w:r w:rsidRPr="006E590C">
        <w:rPr>
          <w:rFonts w:ascii="Simplified Arabic" w:hAnsi="Simplified Arabic" w:cs="Simplified Arabic"/>
          <w:rtl/>
        </w:rPr>
        <w:t>بوزيان العربي، جلطي غالم، مفهوم الحوكمة: عوامل ظهورها ومجالات استخدامها؛ مجلة المالية والأسواق، المجلد 08، العدد 02، الجزائر، سنة 2021، ص 430،431.</w:t>
      </w:r>
    </w:p>
    <w:p w14:paraId="0E83480E" w14:textId="77777777" w:rsidR="00724C7E" w:rsidRPr="006E590C" w:rsidRDefault="00724C7E">
      <w:pPr>
        <w:pStyle w:val="ListParagraph"/>
        <w:numPr>
          <w:ilvl w:val="0"/>
          <w:numId w:val="51"/>
        </w:numPr>
        <w:jc w:val="both"/>
        <w:rPr>
          <w:rFonts w:ascii="Simplified Arabic" w:hAnsi="Simplified Arabic" w:cs="Simplified Arabic"/>
          <w:rtl/>
        </w:rPr>
      </w:pPr>
      <w:r w:rsidRPr="006E590C">
        <w:rPr>
          <w:rFonts w:ascii="Simplified Arabic" w:hAnsi="Simplified Arabic" w:cs="Simplified Arabic"/>
          <w:rtl/>
        </w:rPr>
        <w:t>مقديش نزيهة، قياس الحوكمة في الجامعات الجزائرية- دراسة تحليلية على ضوء نتائج بطاقة قياس الحوكمة المتعددة من طرف البنك الدولي، مجلة الحقوق والعلوم الإنسانية، العدد  الاقتصادي 34، جامعة سطيف 1، ص 490.</w:t>
      </w:r>
    </w:p>
    <w:p w14:paraId="5D6FF7EF" w14:textId="77777777" w:rsidR="00724C7E" w:rsidRPr="006E590C" w:rsidRDefault="00724C7E">
      <w:pPr>
        <w:pStyle w:val="FootnoteText"/>
        <w:numPr>
          <w:ilvl w:val="0"/>
          <w:numId w:val="51"/>
        </w:numPr>
        <w:ind w:right="0"/>
        <w:jc w:val="both"/>
        <w:rPr>
          <w:rFonts w:ascii="Simplified Arabic" w:hAnsi="Simplified Arabic" w:cs="Simplified Arabic"/>
          <w:rtl/>
        </w:rPr>
      </w:pPr>
      <w:r w:rsidRPr="006E590C">
        <w:rPr>
          <w:rFonts w:ascii="Simplified Arabic" w:hAnsi="Simplified Arabic" w:cs="Simplified Arabic"/>
          <w:rtl/>
        </w:rPr>
        <w:t xml:space="preserve">بلهاشمي جهيزة، سعدي مراد وأخرون، المسؤولية الاجتماعية والحوكمة المالية للبنوك الأسلامية ودورهما في تحقيق التنمية الاجتماعية، البنك الإسلامي الأردني نموذجا، مجلة الحوكمة، المسؤولية </w:t>
      </w:r>
      <w:r w:rsidRPr="006E590C">
        <w:rPr>
          <w:rFonts w:ascii="Simplified Arabic" w:hAnsi="Simplified Arabic" w:cs="Simplified Arabic"/>
          <w:rtl/>
        </w:rPr>
        <w:lastRenderedPageBreak/>
        <w:t xml:space="preserve">الاجتماعية والتنمية المستدامة، المجلد 03، العدد 01، جامعة مصطفى اسطمبولي ، الجزائر، ص 63، 64، 30 سبتمبر 2021. </w:t>
      </w:r>
    </w:p>
    <w:p w14:paraId="2B87642B" w14:textId="77777777" w:rsidR="00724C7E" w:rsidRPr="006E590C" w:rsidRDefault="00724C7E">
      <w:pPr>
        <w:pStyle w:val="FootnoteText"/>
        <w:numPr>
          <w:ilvl w:val="0"/>
          <w:numId w:val="51"/>
        </w:numPr>
        <w:ind w:right="0"/>
        <w:jc w:val="both"/>
        <w:rPr>
          <w:rFonts w:ascii="Simplified Arabic" w:hAnsi="Simplified Arabic" w:cs="Simplified Arabic"/>
          <w:rtl/>
        </w:rPr>
      </w:pPr>
      <w:r w:rsidRPr="006E590C">
        <w:rPr>
          <w:rFonts w:ascii="Simplified Arabic" w:hAnsi="Simplified Arabic" w:cs="Simplified Arabic"/>
          <w:rtl/>
        </w:rPr>
        <w:t>عبد الرحمن فاتح العبادلة، أثر الشفافية في تعزيز أبعاد المسؤولية الاجتماعية من وجهة نظر موظفي الوظائف القيادية في المؤسسات الأردنية، مجلة مؤةتة للبحوت والدراسات، سلسلة العلومالإنسانية و الاجتماعية، المجلد 34، العدد 02، الأردن، سنة 2019، ص 109.</w:t>
      </w:r>
    </w:p>
    <w:p w14:paraId="041A7F05" w14:textId="77777777" w:rsidR="00724C7E" w:rsidRPr="006E590C" w:rsidRDefault="00724C7E">
      <w:pPr>
        <w:pStyle w:val="FootnoteText"/>
        <w:numPr>
          <w:ilvl w:val="0"/>
          <w:numId w:val="51"/>
        </w:numPr>
        <w:ind w:right="0"/>
        <w:jc w:val="both"/>
        <w:rPr>
          <w:rFonts w:ascii="Simplified Arabic" w:hAnsi="Simplified Arabic" w:cs="Simplified Arabic"/>
          <w:rtl/>
        </w:rPr>
      </w:pPr>
      <w:r w:rsidRPr="006E590C">
        <w:rPr>
          <w:rFonts w:ascii="Simplified Arabic" w:hAnsi="Simplified Arabic" w:cs="Simplified Arabic"/>
          <w:rtl/>
        </w:rPr>
        <w:t>أسماء قداري، فوزية بن عثمان، الشفافية الإدارية آلية لتجسيد الحوكمة في الجامعات الجزائرية، مجلة المحترف لعلوم الرياضة والعلوم الإنسانية والاجتماعية، المجلد 10، العدد 03، جامعة سطيف، سنة 2023، ص 205.</w:t>
      </w:r>
    </w:p>
    <w:p w14:paraId="07879B8A" w14:textId="017A36B8" w:rsidR="00724C7E" w:rsidRPr="006E590C" w:rsidRDefault="00724C7E">
      <w:pPr>
        <w:pStyle w:val="FootnoteText"/>
        <w:numPr>
          <w:ilvl w:val="0"/>
          <w:numId w:val="51"/>
        </w:numPr>
        <w:ind w:right="0"/>
        <w:jc w:val="both"/>
        <w:rPr>
          <w:rFonts w:ascii="Simplified Arabic" w:hAnsi="Simplified Arabic" w:cs="Simplified Arabic"/>
        </w:rPr>
      </w:pPr>
      <w:r w:rsidRPr="006E590C">
        <w:rPr>
          <w:rFonts w:ascii="Simplified Arabic" w:hAnsi="Simplified Arabic" w:cs="Simplified Arabic"/>
          <w:rtl/>
        </w:rPr>
        <w:t>عريب محمد، قعموسي هواري، حوكمة مرفق التعليم العالي في ظل تفعيل مبدأ الشفافية الإدارية، المجلة الجزائرية للحقوق والعلوم السياسية، المجلد 09، العدد 01، سنة 2024، تيارت، ص 475.</w:t>
      </w:r>
    </w:p>
    <w:p w14:paraId="7866C3DD" w14:textId="77777777" w:rsidR="00724C7E" w:rsidRPr="006E590C" w:rsidRDefault="00724C7E">
      <w:pPr>
        <w:pStyle w:val="ListParagraph"/>
        <w:numPr>
          <w:ilvl w:val="0"/>
          <w:numId w:val="51"/>
        </w:numPr>
        <w:jc w:val="both"/>
        <w:rPr>
          <w:rFonts w:ascii="Simplified Arabic" w:hAnsi="Simplified Arabic" w:cs="Simplified Arabic"/>
          <w:rtl/>
        </w:rPr>
      </w:pPr>
      <w:r w:rsidRPr="006E590C">
        <w:rPr>
          <w:rFonts w:ascii="Simplified Arabic" w:hAnsi="Simplified Arabic" w:cs="Simplified Arabic"/>
          <w:rtl/>
        </w:rPr>
        <w:t>محمد عبد الوهاب إبراهيم رخا، أشرف عبد التواب عبد عبد المجيد، واقع ممارسة الشفافية الإدارية في كلية التربية جامعة الأزهر بالقاهرة، مجلة دراسات عربية في التربية وعلم النفس، العدد 98، سنة 2018، مصر، ص 359.</w:t>
      </w:r>
    </w:p>
    <w:p w14:paraId="1974E11C" w14:textId="77777777" w:rsidR="00724C7E" w:rsidRPr="006E590C" w:rsidRDefault="00724C7E">
      <w:pPr>
        <w:pStyle w:val="FootnoteText"/>
        <w:numPr>
          <w:ilvl w:val="0"/>
          <w:numId w:val="51"/>
        </w:numPr>
        <w:tabs>
          <w:tab w:val="right" w:pos="142"/>
        </w:tabs>
        <w:ind w:right="0"/>
        <w:jc w:val="both"/>
        <w:rPr>
          <w:rFonts w:ascii="Simplified Arabic" w:hAnsi="Simplified Arabic" w:cs="Simplified Arabic"/>
          <w:rtl/>
        </w:rPr>
      </w:pPr>
      <w:r w:rsidRPr="006E590C">
        <w:rPr>
          <w:rFonts w:ascii="Simplified Arabic" w:hAnsi="Simplified Arabic" w:cs="Simplified Arabic"/>
          <w:rtl/>
        </w:rPr>
        <w:t>سعيد علي الراشدي، الإدارة بالشفافية، دار كنوز المعرفة للنشر والتوزيع، الطبعة الأولى 1427ه-2007م، عمان- الأردن، ص 16.</w:t>
      </w:r>
    </w:p>
    <w:p w14:paraId="33ECB156" w14:textId="77777777" w:rsidR="00724C7E" w:rsidRPr="006E590C" w:rsidRDefault="00724C7E">
      <w:pPr>
        <w:pStyle w:val="FootnoteText"/>
        <w:numPr>
          <w:ilvl w:val="0"/>
          <w:numId w:val="51"/>
        </w:numPr>
        <w:tabs>
          <w:tab w:val="right" w:pos="142"/>
        </w:tabs>
        <w:ind w:right="0"/>
        <w:jc w:val="both"/>
        <w:rPr>
          <w:rFonts w:ascii="Simplified Arabic" w:hAnsi="Simplified Arabic" w:cs="Simplified Arabic"/>
          <w:rtl/>
        </w:rPr>
      </w:pPr>
      <w:r w:rsidRPr="006E590C">
        <w:rPr>
          <w:rFonts w:ascii="Simplified Arabic" w:hAnsi="Simplified Arabic" w:cs="Simplified Arabic"/>
          <w:rtl/>
        </w:rPr>
        <w:t>جهاد محمد خميس أبو حبيب، واقع ممارسة الشفافية الإدارية في مؤسسات التعليم العالي الفلسطينية، مجلة العلوم الاقتصادية والتسيير والعلوم التجارية، جامعة المسيلة، المجلد 17، العدد 34، سنة 2024، ص 239، 240.</w:t>
      </w:r>
    </w:p>
    <w:p w14:paraId="1A5BF2A2" w14:textId="77777777" w:rsidR="00724C7E" w:rsidRPr="006E590C" w:rsidRDefault="00724C7E">
      <w:pPr>
        <w:pStyle w:val="FootnoteText"/>
        <w:numPr>
          <w:ilvl w:val="0"/>
          <w:numId w:val="51"/>
        </w:numPr>
        <w:ind w:right="0"/>
        <w:jc w:val="both"/>
        <w:rPr>
          <w:rFonts w:ascii="Simplified Arabic" w:hAnsi="Simplified Arabic" w:cs="Simplified Arabic"/>
          <w:rtl/>
        </w:rPr>
      </w:pPr>
      <w:r w:rsidRPr="006E590C">
        <w:rPr>
          <w:rFonts w:ascii="Simplified Arabic" w:hAnsi="Simplified Arabic" w:cs="Simplified Arabic"/>
          <w:rtl/>
        </w:rPr>
        <w:t>زهرة عباس،واقع ممارسة الشفافية الإدارية في كلة العلوم الاقتصادية وعلوم التسير التجارية بجامعة 08 ماي 1945 من وجهة نظر أعضاء هيئة التدريس العاملين بها ، مجلة العلوم الاقتصادية والتسيير والعلوم التجارية، المجلد 11، العدد 02، جامعة فرحات عباس، سطيف، سنة 2018، ص 311، 312.</w:t>
      </w:r>
    </w:p>
    <w:p w14:paraId="5477E1C7" w14:textId="77777777" w:rsidR="00724C7E" w:rsidRPr="006E590C" w:rsidRDefault="00724C7E">
      <w:pPr>
        <w:pStyle w:val="ListParagraph"/>
        <w:numPr>
          <w:ilvl w:val="0"/>
          <w:numId w:val="51"/>
        </w:numPr>
        <w:jc w:val="both"/>
        <w:rPr>
          <w:rFonts w:ascii="Simplified Arabic" w:hAnsi="Simplified Arabic" w:cs="Simplified Arabic"/>
          <w:rtl/>
        </w:rPr>
      </w:pPr>
      <w:r w:rsidRPr="006E590C">
        <w:rPr>
          <w:rFonts w:ascii="Simplified Arabic" w:hAnsi="Simplified Arabic" w:cs="Simplified Arabic"/>
          <w:rtl/>
        </w:rPr>
        <w:t>أسماء قداري، فوزية بن عثمان، الشفافية الإدارية كآلية لتجسيد الحوكمة في الجامعات الجزائرية، مجلة المحترف لعلوم الرياضة والعلوم الانسانيو والاجتماعية، المجلد 10، العدد 03، سطيف، سنة 2023، ص 208.</w:t>
      </w:r>
    </w:p>
    <w:p w14:paraId="161D8096" w14:textId="77777777" w:rsidR="00724C7E" w:rsidRPr="006E590C" w:rsidRDefault="00724C7E">
      <w:pPr>
        <w:pStyle w:val="FootnoteText"/>
        <w:numPr>
          <w:ilvl w:val="0"/>
          <w:numId w:val="51"/>
        </w:numPr>
        <w:ind w:right="0"/>
        <w:jc w:val="both"/>
        <w:rPr>
          <w:rFonts w:ascii="Simplified Arabic" w:hAnsi="Simplified Arabic" w:cs="Simplified Arabic"/>
          <w:rtl/>
        </w:rPr>
      </w:pPr>
      <w:r w:rsidRPr="006E590C">
        <w:rPr>
          <w:rFonts w:ascii="Simplified Arabic" w:hAnsi="Simplified Arabic" w:cs="Simplified Arabic"/>
          <w:rtl/>
        </w:rPr>
        <w:t>سليمان تيش محمد لمين، خياط أميرة، العدالة التنظيمية المحددات والنتائج، مجلة الخلدونية للعلوم الإنسانية والاجتماعية، المجلد 12، العدد 01، 2020، الجزائر، ص 42.</w:t>
      </w:r>
    </w:p>
    <w:p w14:paraId="04DAC68C" w14:textId="77777777" w:rsidR="00724C7E" w:rsidRPr="006E590C" w:rsidRDefault="00724C7E">
      <w:pPr>
        <w:pStyle w:val="FootnoteText"/>
        <w:numPr>
          <w:ilvl w:val="0"/>
          <w:numId w:val="51"/>
        </w:numPr>
        <w:ind w:right="0"/>
        <w:jc w:val="both"/>
        <w:rPr>
          <w:rFonts w:ascii="Simplified Arabic" w:hAnsi="Simplified Arabic" w:cs="Simplified Arabic"/>
          <w:rtl/>
        </w:rPr>
      </w:pPr>
      <w:r w:rsidRPr="006E590C">
        <w:rPr>
          <w:rFonts w:ascii="Simplified Arabic" w:hAnsi="Simplified Arabic" w:cs="Simplified Arabic"/>
          <w:rtl/>
        </w:rPr>
        <w:lastRenderedPageBreak/>
        <w:t>بن يحي عز الدين، أثر العدالة التنظيمية على سلوك المواطنة التنظيمية دراسة ميدانية بمؤسسات الشباب لولاية قسنطينة، مجلة أبحاث نفسية وتربوية، المجلد 04، العدد 10، جامعة عبد الحميد مهري، قسنطينة، جوان 2017، ص 240.</w:t>
      </w:r>
    </w:p>
    <w:p w14:paraId="57FFAA58" w14:textId="77777777" w:rsidR="00724C7E" w:rsidRPr="006E590C" w:rsidRDefault="00724C7E">
      <w:pPr>
        <w:pStyle w:val="FootnoteText"/>
        <w:numPr>
          <w:ilvl w:val="0"/>
          <w:numId w:val="51"/>
        </w:numPr>
        <w:ind w:right="0"/>
        <w:jc w:val="both"/>
        <w:rPr>
          <w:rFonts w:ascii="Simplified Arabic" w:hAnsi="Simplified Arabic" w:cs="Simplified Arabic"/>
        </w:rPr>
      </w:pPr>
      <w:r w:rsidRPr="006E590C">
        <w:rPr>
          <w:rFonts w:ascii="Simplified Arabic" w:hAnsi="Simplified Arabic" w:cs="Simplified Arabic"/>
          <w:rtl/>
        </w:rPr>
        <w:t>أبو بكر معلم وآخرون، الدور المعدل للعدالة التنظيمية في العلاقة بين ممارسات إدارة الموارد البشرية والإلتزام التنظيمي، مجلة العلوم الإنسانية والطبيعة، المجلد 03، العدد 08، السودان، سنة 2022، ص 268.</w:t>
      </w:r>
    </w:p>
    <w:p w14:paraId="0636E8BC" w14:textId="77777777" w:rsidR="00724C7E" w:rsidRPr="006E590C" w:rsidRDefault="00724C7E">
      <w:pPr>
        <w:pStyle w:val="FootnoteText"/>
        <w:numPr>
          <w:ilvl w:val="0"/>
          <w:numId w:val="51"/>
        </w:numPr>
        <w:ind w:right="0"/>
        <w:jc w:val="both"/>
        <w:rPr>
          <w:rFonts w:ascii="Simplified Arabic" w:hAnsi="Simplified Arabic" w:cs="Simplified Arabic"/>
        </w:rPr>
      </w:pPr>
      <w:r w:rsidRPr="006E590C">
        <w:rPr>
          <w:rFonts w:ascii="Simplified Arabic" w:hAnsi="Simplified Arabic" w:cs="Simplified Arabic"/>
          <w:rtl/>
        </w:rPr>
        <w:t>سمية بن سعيد برعمي، محمد الجرايدة، أنموذج مقترح لتفعيل ممارسة العدالة التنظيمية في مؤسسات التعليم العالي في سلطنة عمان، مجلة كلية التربية ، جامعة الإسكندرية، المجلد 33، العدد 04 الجزء الثاني، سنة 2024، ص 342.</w:t>
      </w:r>
    </w:p>
    <w:p w14:paraId="038B23F5" w14:textId="77777777" w:rsidR="00724C7E" w:rsidRPr="006E590C" w:rsidRDefault="00724C7E">
      <w:pPr>
        <w:pStyle w:val="ListParagraph"/>
        <w:numPr>
          <w:ilvl w:val="0"/>
          <w:numId w:val="51"/>
        </w:numPr>
        <w:jc w:val="both"/>
        <w:rPr>
          <w:rFonts w:ascii="Simplified Arabic" w:hAnsi="Simplified Arabic" w:cs="Simplified Arabic"/>
          <w:rtl/>
        </w:rPr>
      </w:pPr>
      <w:r w:rsidRPr="006E590C">
        <w:rPr>
          <w:rFonts w:ascii="Simplified Arabic" w:hAnsi="Simplified Arabic" w:cs="Simplified Arabic"/>
          <w:rtl/>
        </w:rPr>
        <w:t>سارة زويتي، واقع العدالة التنظيمية في المؤسسات الجزائرية، مجلة العلوم الإنسانية، المجلد أ، العدد 03، الجزائر، سنة 2015، ص 384.</w:t>
      </w:r>
    </w:p>
    <w:p w14:paraId="0BEF0F33" w14:textId="77777777" w:rsidR="00724C7E" w:rsidRPr="006E590C" w:rsidRDefault="00724C7E">
      <w:pPr>
        <w:pStyle w:val="FootnoteText"/>
        <w:numPr>
          <w:ilvl w:val="0"/>
          <w:numId w:val="51"/>
        </w:numPr>
        <w:tabs>
          <w:tab w:val="right" w:pos="284"/>
        </w:tabs>
        <w:ind w:right="-142"/>
        <w:jc w:val="both"/>
        <w:rPr>
          <w:rFonts w:ascii="Simplified Arabic" w:hAnsi="Simplified Arabic" w:cs="Simplified Arabic"/>
          <w:rtl/>
        </w:rPr>
      </w:pPr>
      <w:r w:rsidRPr="006E590C">
        <w:rPr>
          <w:rFonts w:ascii="Simplified Arabic" w:hAnsi="Simplified Arabic" w:cs="Simplified Arabic"/>
          <w:rtl/>
        </w:rPr>
        <w:t>كمال برباوي، إلياس سليماني، علاقة العدالة التنظيمية بسلوك المواطنة التنظيمية دراسة حالة نفطال بشار، مجلة دراسات العدد الاقتصادي، المجلد 08، العدد 01، جامعة الأغواط، جانفي 2017، ص 171.</w:t>
      </w:r>
    </w:p>
    <w:p w14:paraId="6D26DCE9" w14:textId="77777777" w:rsidR="00724C7E" w:rsidRPr="006E590C" w:rsidRDefault="00724C7E">
      <w:pPr>
        <w:pStyle w:val="ListParagraph"/>
        <w:numPr>
          <w:ilvl w:val="0"/>
          <w:numId w:val="51"/>
        </w:numPr>
        <w:jc w:val="both"/>
        <w:rPr>
          <w:rFonts w:ascii="Simplified Arabic" w:hAnsi="Simplified Arabic" w:cs="Simplified Arabic"/>
          <w:rtl/>
        </w:rPr>
      </w:pPr>
      <w:r w:rsidRPr="006E590C">
        <w:rPr>
          <w:rFonts w:ascii="Simplified Arabic" w:hAnsi="Simplified Arabic" w:cs="Simplified Arabic"/>
          <w:rtl/>
        </w:rPr>
        <w:t>عطوي كريمة، بوعطيط سفيان، معايير تطبيق العدالة التنظيمية بالمؤسسات المعاصرة، مجلة الدراسات، المجلد 12، العدد 02، سكيكدة، سنة 2024، ص 79، 80.</w:t>
      </w:r>
    </w:p>
    <w:p w14:paraId="06F5B821" w14:textId="77777777" w:rsidR="00724C7E" w:rsidRPr="006E590C" w:rsidRDefault="00724C7E">
      <w:pPr>
        <w:pStyle w:val="FootnoteText"/>
        <w:numPr>
          <w:ilvl w:val="0"/>
          <w:numId w:val="51"/>
        </w:numPr>
        <w:ind w:right="-142"/>
        <w:jc w:val="both"/>
        <w:rPr>
          <w:rFonts w:ascii="Simplified Arabic" w:hAnsi="Simplified Arabic" w:cs="Simplified Arabic"/>
          <w:rtl/>
        </w:rPr>
      </w:pPr>
      <w:r w:rsidRPr="006E590C">
        <w:rPr>
          <w:rFonts w:ascii="Simplified Arabic" w:hAnsi="Simplified Arabic" w:cs="Simplified Arabic"/>
          <w:rtl/>
        </w:rPr>
        <w:t>بحاش وفاء، ثقافة المنظمة كمحدد لترسيخ وتعزيز أخلاقيات العمل على مستوى المنظمة، مجلة الأستاذ الباحث للدراسات القانونية والسياسية، المجلد 04، العدد 02،جامعة محمد خيضر، بسكرة، سنة 2019، ص 1783.</w:t>
      </w:r>
    </w:p>
    <w:p w14:paraId="1BA5899B" w14:textId="77777777" w:rsidR="00724C7E" w:rsidRPr="006E590C" w:rsidRDefault="00724C7E">
      <w:pPr>
        <w:pStyle w:val="FootnoteText"/>
        <w:numPr>
          <w:ilvl w:val="0"/>
          <w:numId w:val="51"/>
        </w:numPr>
        <w:tabs>
          <w:tab w:val="right" w:pos="9356"/>
        </w:tabs>
        <w:ind w:right="0"/>
        <w:jc w:val="both"/>
        <w:rPr>
          <w:rFonts w:ascii="Simplified Arabic" w:hAnsi="Simplified Arabic" w:cs="Simplified Arabic"/>
          <w:rtl/>
        </w:rPr>
      </w:pPr>
      <w:r w:rsidRPr="006E590C">
        <w:rPr>
          <w:rFonts w:ascii="Simplified Arabic" w:hAnsi="Simplified Arabic" w:cs="Simplified Arabic"/>
          <w:rtl/>
        </w:rPr>
        <w:t>ريم فتيحة قدوري، الأخلاق الإعلامية بين التنظير والتطبيق، دراسة وصفية تحليلية لأخلاقيات الإعلام الجزائري، مجلة العلوم الإنسانية، المجلد 10، العدد 02، المركز الجامعي احمد زبانة، غليزان، 2021، ص 65.</w:t>
      </w:r>
    </w:p>
    <w:p w14:paraId="389CBAF4" w14:textId="77777777" w:rsidR="00724C7E" w:rsidRPr="006E590C" w:rsidRDefault="00724C7E">
      <w:pPr>
        <w:pStyle w:val="ListParagraph"/>
        <w:numPr>
          <w:ilvl w:val="0"/>
          <w:numId w:val="51"/>
        </w:numPr>
        <w:jc w:val="both"/>
        <w:rPr>
          <w:rFonts w:ascii="Simplified Arabic" w:hAnsi="Simplified Arabic" w:cs="Simplified Arabic"/>
          <w:rtl/>
        </w:rPr>
      </w:pPr>
      <w:r w:rsidRPr="006E590C">
        <w:rPr>
          <w:rFonts w:ascii="Simplified Arabic" w:hAnsi="Simplified Arabic" w:cs="Simplified Arabic"/>
          <w:rtl/>
        </w:rPr>
        <w:t>بوطويل رقية، تبني أخلاقيات الأعمال للوصول إلى المؤسسة الأخلاقية، مجلة الدراسات التجارية والاقتصادية المعاصرة، المجلد 01، العدد 01، البليدة، سنة 2018، ص 87، 88.</w:t>
      </w:r>
    </w:p>
    <w:p w14:paraId="6FBCEC98" w14:textId="77777777" w:rsidR="00724C7E" w:rsidRPr="006E590C" w:rsidRDefault="00724C7E">
      <w:pPr>
        <w:pStyle w:val="ListParagraph"/>
        <w:numPr>
          <w:ilvl w:val="0"/>
          <w:numId w:val="51"/>
        </w:numPr>
        <w:jc w:val="both"/>
        <w:rPr>
          <w:rFonts w:ascii="Simplified Arabic" w:hAnsi="Simplified Arabic" w:cs="Simplified Arabic"/>
          <w:rtl/>
        </w:rPr>
      </w:pPr>
      <w:r w:rsidRPr="006E590C">
        <w:rPr>
          <w:rFonts w:ascii="Simplified Arabic" w:hAnsi="Simplified Arabic" w:cs="Simplified Arabic"/>
          <w:rtl/>
        </w:rPr>
        <w:t>محبوب مراد، حمودي دلال، أهمية القيم الأخلاقية في صياغة رسالة المنظمة، مجلة العلوم الإنسانية، العدد 48، جامعة محمد خيضر، بسكرة، سبتمبر 2017، ص 91.</w:t>
      </w:r>
    </w:p>
    <w:p w14:paraId="3DCD67C6" w14:textId="77777777" w:rsidR="00724C7E" w:rsidRPr="006E590C" w:rsidRDefault="00724C7E">
      <w:pPr>
        <w:pStyle w:val="ListParagraph"/>
        <w:numPr>
          <w:ilvl w:val="0"/>
          <w:numId w:val="51"/>
        </w:numPr>
        <w:jc w:val="both"/>
        <w:rPr>
          <w:rFonts w:ascii="Simplified Arabic" w:hAnsi="Simplified Arabic" w:cs="Simplified Arabic"/>
          <w:rtl/>
        </w:rPr>
      </w:pPr>
      <w:r w:rsidRPr="006E590C">
        <w:rPr>
          <w:rFonts w:ascii="Simplified Arabic" w:hAnsi="Simplified Arabic" w:cs="Simplified Arabic"/>
          <w:rtl/>
        </w:rPr>
        <w:lastRenderedPageBreak/>
        <w:t>سميرة لغويل، نوال زمال، المسؤولية الاجتماعية ( المفهوم ، الأبعاد، المعايير)، مجلة العلوم الانسانية والاجتماعية، العدد 27، جامعة تبسة، ديسمبر 2016، ص 306.</w:t>
      </w:r>
    </w:p>
    <w:p w14:paraId="3255A5D0" w14:textId="6C35CE7B" w:rsidR="00724C7E" w:rsidRPr="006E590C" w:rsidRDefault="00724C7E">
      <w:pPr>
        <w:pStyle w:val="ListParagraph"/>
        <w:numPr>
          <w:ilvl w:val="0"/>
          <w:numId w:val="51"/>
        </w:numPr>
        <w:jc w:val="both"/>
        <w:rPr>
          <w:rFonts w:ascii="Simplified Arabic" w:hAnsi="Simplified Arabic" w:cs="Simplified Arabic"/>
          <w:rtl/>
        </w:rPr>
      </w:pPr>
      <w:r w:rsidRPr="006E590C">
        <w:rPr>
          <w:rFonts w:ascii="Simplified Arabic" w:hAnsi="Simplified Arabic" w:cs="Simplified Arabic"/>
          <w:rtl/>
        </w:rPr>
        <w:t>بروبة إلهام، المحاسبة عن المسؤولية الاجتماعية ودورها في تحقيق الشفافية وترشيد اتخاذ القرارابالمؤسسة الاقتصادية، مجلة العلوم الإنسانية، جامعة محمد خيضر، بسكرة، العدد 48، سبتمبر 2017، ص 428، 429.</w:t>
      </w:r>
    </w:p>
    <w:p w14:paraId="0991C8B2" w14:textId="77777777" w:rsidR="00724C7E" w:rsidRPr="006E590C" w:rsidRDefault="00724C7E">
      <w:pPr>
        <w:pStyle w:val="FootnoteText"/>
        <w:numPr>
          <w:ilvl w:val="0"/>
          <w:numId w:val="51"/>
        </w:numPr>
        <w:ind w:right="0"/>
        <w:jc w:val="both"/>
        <w:rPr>
          <w:rFonts w:ascii="Simplified Arabic" w:hAnsi="Simplified Arabic" w:cs="Simplified Arabic"/>
          <w:rtl/>
        </w:rPr>
      </w:pPr>
      <w:r w:rsidRPr="006E590C">
        <w:rPr>
          <w:rFonts w:ascii="Simplified Arabic" w:hAnsi="Simplified Arabic" w:cs="Simplified Arabic"/>
          <w:rtl/>
        </w:rPr>
        <w:t>خالد محمد فلاح الشلوي، دور الرضا الوظيفي في تعظيم الأداء التنظيمي: دراسة تطبيقية، المجلة العلمية للبحوث والدراسات التجارية، المجلد 38، العدد 04، 2024، الطائف بالمملكة العربية السعودية، ص 1293، 1294.</w:t>
      </w:r>
    </w:p>
    <w:p w14:paraId="38CD14BB" w14:textId="77777777" w:rsidR="00724C7E" w:rsidRPr="006E590C" w:rsidRDefault="00724C7E">
      <w:pPr>
        <w:pStyle w:val="ListParagraph"/>
        <w:numPr>
          <w:ilvl w:val="0"/>
          <w:numId w:val="51"/>
        </w:numPr>
        <w:jc w:val="both"/>
        <w:rPr>
          <w:rFonts w:ascii="Simplified Arabic" w:hAnsi="Simplified Arabic" w:cs="Simplified Arabic"/>
          <w:rtl/>
        </w:rPr>
      </w:pPr>
      <w:r w:rsidRPr="006E590C">
        <w:rPr>
          <w:rFonts w:ascii="Simplified Arabic" w:hAnsi="Simplified Arabic" w:cs="Simplified Arabic"/>
          <w:rtl/>
        </w:rPr>
        <w:t>موسى جخدم، الأداء التنظيمي وتأثيره على مواكبة التطورات العالمية، مجلة مينا  للدراسات الاقتصادية، المجلد، 06 العدد 01(2023) جامعة عمار ثليجي، الأغواط، سنة 2024، ص 10.</w:t>
      </w:r>
    </w:p>
    <w:p w14:paraId="4732A9B7" w14:textId="77777777" w:rsidR="00724C7E" w:rsidRPr="006E590C" w:rsidRDefault="00724C7E">
      <w:pPr>
        <w:pStyle w:val="ListParagraph"/>
        <w:numPr>
          <w:ilvl w:val="0"/>
          <w:numId w:val="51"/>
        </w:numPr>
        <w:tabs>
          <w:tab w:val="right" w:pos="509"/>
        </w:tabs>
        <w:ind w:right="0"/>
        <w:rPr>
          <w:rStyle w:val="SubtleEmphasis"/>
          <w:rFonts w:ascii="Simplified Arabic" w:hAnsi="Simplified Arabic" w:cs="Simplified Arabic"/>
          <w:i w:val="0"/>
          <w:iCs w:val="0"/>
          <w:color w:val="auto"/>
          <w:rtl/>
        </w:rPr>
      </w:pPr>
      <w:r w:rsidRPr="006E590C">
        <w:rPr>
          <w:rStyle w:val="SubtleEmphasis"/>
          <w:rFonts w:ascii="Simplified Arabic" w:hAnsi="Simplified Arabic" w:cs="Simplified Arabic"/>
          <w:i w:val="0"/>
          <w:iCs w:val="0"/>
          <w:color w:val="auto"/>
          <w:rtl/>
          <w:lang w:bidi="ar-DZ"/>
        </w:rPr>
        <w:t>أميرة جقاوة، الأداء التنظيمي في الإدارات العمومية الجزائرية، دراسة حالة الجماعات المحلية لولاية غرداية،</w:t>
      </w:r>
      <w:r w:rsidRPr="006E590C">
        <w:rPr>
          <w:rStyle w:val="SubtleEmphasis"/>
          <w:rFonts w:ascii="Simplified Arabic" w:hAnsi="Simplified Arabic" w:cs="Simplified Arabic"/>
          <w:i w:val="0"/>
          <w:iCs w:val="0"/>
          <w:color w:val="auto"/>
          <w:lang w:bidi="ar-DZ"/>
        </w:rPr>
        <w:t xml:space="preserve"> </w:t>
      </w:r>
      <w:r w:rsidRPr="006E590C">
        <w:rPr>
          <w:rStyle w:val="SubtleEmphasis"/>
          <w:rFonts w:ascii="Simplified Arabic" w:hAnsi="Simplified Arabic" w:cs="Simplified Arabic"/>
          <w:i w:val="0"/>
          <w:iCs w:val="0"/>
          <w:color w:val="auto"/>
          <w:rtl/>
          <w:lang w:bidi="ar-DZ"/>
        </w:rPr>
        <w:t>المجلة الجزائرية للعلوم الإنسانية والاجتماعية الأداء، المجلد 08، العدد 02، ديسمبر (2024)، ص 30</w:t>
      </w:r>
      <w:r w:rsidRPr="006E590C">
        <w:rPr>
          <w:rStyle w:val="SubtleEmphasis"/>
          <w:rFonts w:ascii="Simplified Arabic" w:hAnsi="Simplified Arabic" w:cs="Simplified Arabic"/>
          <w:rtl/>
          <w:lang w:bidi="ar-DZ"/>
        </w:rPr>
        <w:t>.</w:t>
      </w:r>
    </w:p>
    <w:p w14:paraId="7DA5AA0B" w14:textId="77777777" w:rsidR="00724C7E" w:rsidRPr="006E590C" w:rsidRDefault="00724C7E">
      <w:pPr>
        <w:pStyle w:val="FootnoteText"/>
        <w:numPr>
          <w:ilvl w:val="0"/>
          <w:numId w:val="51"/>
        </w:numPr>
        <w:tabs>
          <w:tab w:val="right" w:pos="-142"/>
        </w:tabs>
        <w:ind w:right="0"/>
        <w:jc w:val="both"/>
        <w:rPr>
          <w:rFonts w:ascii="Simplified Arabic" w:hAnsi="Simplified Arabic" w:cs="Simplified Arabic"/>
        </w:rPr>
      </w:pPr>
      <w:r w:rsidRPr="006E590C">
        <w:rPr>
          <w:rFonts w:ascii="Simplified Arabic" w:hAnsi="Simplified Arabic" w:cs="Simplified Arabic"/>
          <w:rtl/>
        </w:rPr>
        <w:t>كرار حيدر حسون، تنمية مواهب الموارد البشرية وأثرها على مخرجات الأداء التنظيمي، مجلة دراسات متقدمة في المالية والمحاسبة، المجلد 07، العدد 01، سنة 2024 ص 72.</w:t>
      </w:r>
    </w:p>
    <w:p w14:paraId="57795CA9" w14:textId="77777777" w:rsidR="00724C7E" w:rsidRPr="006E590C" w:rsidRDefault="00724C7E">
      <w:pPr>
        <w:pStyle w:val="FootnoteText"/>
        <w:numPr>
          <w:ilvl w:val="0"/>
          <w:numId w:val="51"/>
        </w:numPr>
        <w:ind w:right="0"/>
        <w:jc w:val="both"/>
        <w:rPr>
          <w:rFonts w:ascii="Simplified Arabic" w:hAnsi="Simplified Arabic" w:cs="Simplified Arabic"/>
          <w:rtl/>
        </w:rPr>
      </w:pPr>
      <w:r w:rsidRPr="006E590C">
        <w:rPr>
          <w:rFonts w:ascii="Simplified Arabic" w:hAnsi="Simplified Arabic" w:cs="Simplified Arabic"/>
          <w:rtl/>
        </w:rPr>
        <w:t>عماد مؤمن، الأداء التنظيمي، مراجعة شاملة للأدبيات حول النماذج والأساليب الحديثة، المجلة الدولية لريادة الأعمال، المجلد 26، العدد 04، مركز أبحاث علماء الإمارات، سنة 2024، ص 3،4.</w:t>
      </w:r>
    </w:p>
    <w:p w14:paraId="65E49230" w14:textId="77777777" w:rsidR="00724C7E" w:rsidRPr="006E590C" w:rsidRDefault="00724C7E">
      <w:pPr>
        <w:pStyle w:val="ListParagraph"/>
        <w:numPr>
          <w:ilvl w:val="0"/>
          <w:numId w:val="51"/>
        </w:numPr>
        <w:jc w:val="both"/>
        <w:rPr>
          <w:rFonts w:ascii="Simplified Arabic" w:hAnsi="Simplified Arabic" w:cs="Simplified Arabic"/>
          <w:rtl/>
        </w:rPr>
      </w:pPr>
      <w:r w:rsidRPr="006E590C">
        <w:rPr>
          <w:rFonts w:ascii="Simplified Arabic" w:hAnsi="Simplified Arabic" w:cs="Simplified Arabic"/>
          <w:rtl/>
        </w:rPr>
        <w:t>دوخ عليمة، برباوي كمال، العلاقة بين مستويات التعلم التنظيمي والأداء التنظيمي دراسة حالة باستخدام النمذجة بالمعادلات الهيكلية، مجلة الجزائرية للعلوم الاجتماعية والإنسانية، المجلد 11، العدد 01، 2023، ص 363، 364.</w:t>
      </w:r>
    </w:p>
    <w:p w14:paraId="0CC930A1" w14:textId="77777777" w:rsidR="00724C7E" w:rsidRPr="006E590C" w:rsidRDefault="00724C7E">
      <w:pPr>
        <w:pStyle w:val="ListParagraph"/>
        <w:numPr>
          <w:ilvl w:val="0"/>
          <w:numId w:val="51"/>
        </w:numPr>
        <w:jc w:val="both"/>
        <w:rPr>
          <w:rFonts w:ascii="Simplified Arabic" w:hAnsi="Simplified Arabic" w:cs="Simplified Arabic"/>
        </w:rPr>
      </w:pPr>
      <w:r w:rsidRPr="006E590C">
        <w:rPr>
          <w:rFonts w:ascii="Simplified Arabic" w:hAnsi="Simplified Arabic" w:cs="Simplified Arabic"/>
          <w:rtl/>
        </w:rPr>
        <w:lastRenderedPageBreak/>
        <w:t>رابح الله عبد القادر،  إشكالية مفهوم الأداء في التنظيم مدخل إستكشافي لتحديد الفرق بين أبعاده، مجلة التنمية وإدارة الموارد البشرية، بحوث ودراسات، المجلد 09، العدد 01، جامعة لونيسي، البليدة 2، سنة 2022، ص 69، 70.</w:t>
      </w:r>
    </w:p>
    <w:p w14:paraId="7A12F054" w14:textId="6211B68F" w:rsidR="00724C7E" w:rsidRPr="006E590C" w:rsidRDefault="00BC187D" w:rsidP="004C2F3D">
      <w:pPr>
        <w:rPr>
          <w:rFonts w:ascii="Simplified Arabic" w:hAnsi="Simplified Arabic" w:cs="Simplified Arabic"/>
          <w:b/>
          <w:bCs/>
          <w:sz w:val="32"/>
          <w:szCs w:val="32"/>
          <w:rtl/>
          <w:lang w:bidi="ar-DZ"/>
        </w:rPr>
      </w:pPr>
      <w:r w:rsidRPr="006E590C">
        <w:rPr>
          <w:rFonts w:ascii="Simplified Arabic" w:hAnsi="Simplified Arabic" w:cs="Simplified Arabic"/>
          <w:b/>
          <w:bCs/>
          <w:sz w:val="32"/>
          <w:szCs w:val="32"/>
          <w:rtl/>
          <w:lang w:bidi="ar-DZ"/>
        </w:rPr>
        <w:t>المراجع الأجنبية</w:t>
      </w:r>
      <w:r w:rsidR="00651DC9" w:rsidRPr="006E590C">
        <w:rPr>
          <w:rFonts w:ascii="Simplified Arabic" w:hAnsi="Simplified Arabic" w:cs="Simplified Arabic"/>
          <w:b/>
          <w:bCs/>
          <w:sz w:val="32"/>
          <w:szCs w:val="32"/>
          <w:rtl/>
          <w:lang w:bidi="ar-DZ"/>
        </w:rPr>
        <w:t>:</w:t>
      </w:r>
    </w:p>
    <w:p w14:paraId="1F21F8C7" w14:textId="6B4CAAAC" w:rsidR="00651DC9" w:rsidRPr="006E590C" w:rsidRDefault="00651DC9" w:rsidP="00651DC9">
      <w:pPr>
        <w:rPr>
          <w:rFonts w:ascii="Simplified Arabic" w:hAnsi="Simplified Arabic" w:cs="Simplified Arabic"/>
          <w:b/>
          <w:bCs/>
          <w:sz w:val="32"/>
          <w:szCs w:val="32"/>
          <w:rtl/>
          <w:lang w:bidi="ar-DZ"/>
        </w:rPr>
      </w:pPr>
      <w:r w:rsidRPr="006E590C">
        <w:rPr>
          <w:rFonts w:ascii="Simplified Arabic" w:hAnsi="Simplified Arabic" w:cs="Simplified Arabic"/>
          <w:b/>
          <w:bCs/>
          <w:sz w:val="32"/>
          <w:szCs w:val="32"/>
          <w:rtl/>
          <w:lang w:bidi="ar-DZ"/>
        </w:rPr>
        <w:t xml:space="preserve">المجلات </w:t>
      </w:r>
    </w:p>
    <w:p w14:paraId="7D3DD052" w14:textId="77777777" w:rsidR="00BC187D" w:rsidRPr="006E590C" w:rsidRDefault="00BC187D">
      <w:pPr>
        <w:pStyle w:val="ListParagraph"/>
        <w:numPr>
          <w:ilvl w:val="0"/>
          <w:numId w:val="52"/>
        </w:numPr>
        <w:bidi w:val="0"/>
        <w:ind w:left="142" w:right="141" w:firstLine="709"/>
        <w:jc w:val="both"/>
        <w:rPr>
          <w:rFonts w:ascii="Simplified Arabic" w:hAnsi="Simplified Arabic" w:cs="Simplified Arabic"/>
          <w:rtl/>
        </w:rPr>
      </w:pPr>
      <w:r w:rsidRPr="000B4552">
        <w:rPr>
          <w:rFonts w:ascii="Simplified Arabic" w:hAnsi="Simplified Arabic" w:cs="Simplified Arabic"/>
          <w:lang w:val="en-US"/>
        </w:rPr>
        <w:t>Ionelena Iuliana, Criveanu Maria, Organizational Performance – a Concept that Self-Seeks to Find Itself, Annals of the „Constantin Brâncu</w:t>
      </w:r>
      <w:r w:rsidRPr="000B4552">
        <w:rPr>
          <w:rFonts w:ascii="Cambria" w:hAnsi="Cambria" w:cs="Cambria"/>
          <w:lang w:val="en-US"/>
        </w:rPr>
        <w:t>ş</w:t>
      </w:r>
      <w:r w:rsidRPr="000B4552">
        <w:rPr>
          <w:rFonts w:ascii="Simplified Arabic" w:hAnsi="Simplified Arabic" w:cs="Simplified Arabic"/>
          <w:lang w:val="en-US"/>
        </w:rPr>
        <w:t>i” University of Târgu Jiu, Economy Series, Issue 4/2016, P 180.</w:t>
      </w:r>
    </w:p>
    <w:p w14:paraId="476DCA42" w14:textId="664C0F4B" w:rsidR="00BC187D" w:rsidRPr="006E590C" w:rsidRDefault="00BC187D">
      <w:pPr>
        <w:pStyle w:val="ListParagraph"/>
        <w:numPr>
          <w:ilvl w:val="0"/>
          <w:numId w:val="52"/>
        </w:numPr>
        <w:bidi w:val="0"/>
        <w:ind w:left="142" w:right="141" w:firstLine="709"/>
        <w:jc w:val="both"/>
        <w:rPr>
          <w:rFonts w:ascii="Simplified Arabic" w:hAnsi="Simplified Arabic" w:cs="Simplified Arabic"/>
        </w:rPr>
      </w:pPr>
      <w:r w:rsidRPr="006E590C">
        <w:rPr>
          <w:rFonts w:ascii="Simplified Arabic" w:hAnsi="Simplified Arabic" w:cs="Simplified Arabic"/>
        </w:rPr>
        <w:t>Boustil Zehaira, La performance de l’entreprise : concepts et indicateurs de mesure Enterprise performance: concepts and measurement indicators, Revue d'études et de recherche sociale, V 10, N 03, 2022, Algéri, p 260.</w:t>
      </w:r>
    </w:p>
    <w:p w14:paraId="3708C629" w14:textId="59F5122D" w:rsidR="00BC187D" w:rsidRPr="006E590C" w:rsidRDefault="00BC187D">
      <w:pPr>
        <w:pStyle w:val="ListParagraph"/>
        <w:numPr>
          <w:ilvl w:val="0"/>
          <w:numId w:val="52"/>
        </w:numPr>
        <w:bidi w:val="0"/>
        <w:ind w:left="142" w:right="141" w:firstLine="709"/>
        <w:rPr>
          <w:rFonts w:ascii="Simplified Arabic" w:hAnsi="Simplified Arabic" w:cs="Simplified Arabic"/>
        </w:rPr>
      </w:pPr>
      <w:r w:rsidRPr="006E590C">
        <w:rPr>
          <w:rFonts w:ascii="Simplified Arabic" w:hAnsi="Simplified Arabic" w:cs="Simplified Arabic"/>
        </w:rPr>
        <w:t>Abdelli Mébarka, L’intégration de la Responsabilité Sociale Afin d’Améliorer la performance de l’entreprise (Approche théorique), Al Bashaer Economic Journal,Vol.4, n°2, Algerie, 2018, p 633.</w:t>
      </w:r>
    </w:p>
    <w:p w14:paraId="7D0B637E" w14:textId="240CDDC9" w:rsidR="00BC187D" w:rsidRPr="006E590C" w:rsidRDefault="00651DC9">
      <w:pPr>
        <w:pStyle w:val="ListParagraph"/>
        <w:numPr>
          <w:ilvl w:val="0"/>
          <w:numId w:val="52"/>
        </w:numPr>
        <w:bidi w:val="0"/>
        <w:ind w:left="142" w:right="141" w:firstLine="709"/>
        <w:rPr>
          <w:rFonts w:ascii="Simplified Arabic" w:hAnsi="Simplified Arabic" w:cs="Simplified Arabic"/>
          <w:rtl/>
        </w:rPr>
      </w:pPr>
      <w:r w:rsidRPr="000B4552">
        <w:rPr>
          <w:rFonts w:ascii="Simplified Arabic" w:hAnsi="Simplified Arabic" w:cs="Simplified Arabic"/>
          <w:lang w:val="en-US"/>
        </w:rPr>
        <w:t>Boru Demeke, Chen Tao, Concept &amp; Perspectives of Organizational Performance Measurement: Literature Review, International Journal of Academic Multidisciplinary Research (IJAMR), Vol. 4, Issue 8, August – 2020, P 91.</w:t>
      </w:r>
    </w:p>
    <w:p w14:paraId="695F0338" w14:textId="40D800A3" w:rsidR="00BC187D" w:rsidRPr="006E590C" w:rsidRDefault="00BC187D">
      <w:pPr>
        <w:pStyle w:val="ListParagraph"/>
        <w:numPr>
          <w:ilvl w:val="0"/>
          <w:numId w:val="52"/>
        </w:numPr>
        <w:bidi w:val="0"/>
        <w:ind w:left="142" w:right="141" w:firstLine="709"/>
        <w:rPr>
          <w:rFonts w:ascii="Simplified Arabic" w:hAnsi="Simplified Arabic" w:cs="Simplified Arabic"/>
          <w:rtl/>
        </w:rPr>
      </w:pPr>
      <w:r w:rsidRPr="000B4552">
        <w:rPr>
          <w:rFonts w:ascii="Simplified Arabic" w:hAnsi="Simplified Arabic" w:cs="Simplified Arabic"/>
          <w:lang w:val="en-US"/>
        </w:rPr>
        <w:t>Mercy</w:t>
      </w:r>
      <w:r w:rsidRPr="006E590C">
        <w:rPr>
          <w:rFonts w:ascii="Simplified Arabic" w:hAnsi="Simplified Arabic" w:cs="Simplified Arabic"/>
          <w:rtl/>
        </w:rPr>
        <w:t xml:space="preserve"> </w:t>
      </w:r>
      <w:r w:rsidRPr="000B4552">
        <w:rPr>
          <w:rFonts w:ascii="Simplified Arabic" w:hAnsi="Simplified Arabic" w:cs="Simplified Arabic"/>
          <w:lang w:val="en-US"/>
        </w:rPr>
        <w:t xml:space="preserve">Nikatsu,Godfrey Mwigai, Organizational Performance from a Customer Experience Management Perspective: A Critical Literature Review, </w:t>
      </w:r>
      <w:r w:rsidRPr="000B4552">
        <w:rPr>
          <w:rFonts w:ascii="Simplified Arabic" w:hAnsi="Simplified Arabic" w:cs="Simplified Arabic"/>
          <w:lang w:val="en-US"/>
        </w:rPr>
        <w:lastRenderedPageBreak/>
        <w:t>International Journal of Education and Research, Vol. 11, No. 09, September 2023, Miniata University, Kenya, p 107</w:t>
      </w:r>
    </w:p>
    <w:p w14:paraId="042F110A" w14:textId="77777777" w:rsidR="00070501" w:rsidRPr="000B4552" w:rsidRDefault="00BC187D">
      <w:pPr>
        <w:pStyle w:val="ListParagraph"/>
        <w:numPr>
          <w:ilvl w:val="0"/>
          <w:numId w:val="52"/>
        </w:numPr>
        <w:bidi w:val="0"/>
        <w:ind w:left="142" w:right="141" w:firstLine="709"/>
        <w:jc w:val="both"/>
        <w:rPr>
          <w:rFonts w:ascii="Simplified Arabic" w:hAnsi="Simplified Arabic" w:cs="Simplified Arabic"/>
          <w:lang w:val="en-US"/>
        </w:rPr>
        <w:sectPr w:rsidR="00070501" w:rsidRPr="000B4552" w:rsidSect="007A3E75">
          <w:headerReference w:type="default" r:id="rId70"/>
          <w:footerReference w:type="default" r:id="rId71"/>
          <w:pgSz w:w="11906" w:h="16838"/>
          <w:pgMar w:top="1418" w:right="991" w:bottom="851" w:left="993" w:header="708" w:footer="708" w:gutter="0"/>
          <w:pgNumType w:start="85"/>
          <w:cols w:space="709"/>
          <w:bidi/>
          <w:docGrid w:linePitch="360"/>
        </w:sectPr>
      </w:pPr>
      <w:r w:rsidRPr="000B4552">
        <w:rPr>
          <w:rFonts w:ascii="Simplified Arabic" w:hAnsi="Simplified Arabic" w:cs="Simplified Arabic"/>
          <w:lang w:val="en-US"/>
        </w:rPr>
        <w:t>Akpa, Victoria O, and others, Organizational Culture and Organizational Performance: A Review of Literature, International Journal of Advances in Engineering and Management (IJAEM), Volume 3, Issue 1, 2021, Nigeria, P 364.</w:t>
      </w:r>
    </w:p>
    <w:p w14:paraId="44E226FC" w14:textId="77777777" w:rsidR="00BC187D" w:rsidRPr="006E590C" w:rsidRDefault="00BC187D">
      <w:pPr>
        <w:pStyle w:val="ListParagraph"/>
        <w:numPr>
          <w:ilvl w:val="0"/>
          <w:numId w:val="52"/>
        </w:numPr>
        <w:bidi w:val="0"/>
        <w:ind w:left="142" w:right="141" w:firstLine="709"/>
        <w:jc w:val="both"/>
        <w:rPr>
          <w:rFonts w:ascii="Simplified Arabic" w:hAnsi="Simplified Arabic" w:cs="Simplified Arabic"/>
          <w:rtl/>
        </w:rPr>
      </w:pPr>
    </w:p>
    <w:p w14:paraId="1C94969B" w14:textId="77777777" w:rsidR="00A54793" w:rsidRPr="000B4552" w:rsidRDefault="00A54793" w:rsidP="00A54793">
      <w:pPr>
        <w:bidi w:val="0"/>
        <w:ind w:left="0" w:right="0"/>
        <w:rPr>
          <w:rFonts w:ascii="Simplified Arabic" w:hAnsi="Simplified Arabic" w:cs="Simplified Arabic"/>
          <w:b/>
          <w:bCs/>
          <w:sz w:val="32"/>
          <w:szCs w:val="32"/>
          <w:lang w:val="en-US" w:bidi="ar-DZ"/>
        </w:rPr>
        <w:sectPr w:rsidR="00A54793" w:rsidRPr="000B4552" w:rsidSect="00070501">
          <w:type w:val="continuous"/>
          <w:pgSz w:w="11906" w:h="16838"/>
          <w:pgMar w:top="851" w:right="991" w:bottom="851" w:left="993" w:header="708" w:footer="708" w:gutter="0"/>
          <w:cols w:num="2" w:space="709"/>
          <w:bidi/>
          <w:docGrid w:linePitch="360"/>
        </w:sectPr>
      </w:pPr>
    </w:p>
    <w:p w14:paraId="7ACF42BB" w14:textId="3968D4F3" w:rsidR="00C00A0B" w:rsidRPr="006E590C" w:rsidRDefault="00732C3F" w:rsidP="00732C3F">
      <w:pPr>
        <w:ind w:left="0"/>
        <w:outlineLvl w:val="0"/>
        <w:rPr>
          <w:rFonts w:ascii="Simplified Arabic" w:hAnsi="Simplified Arabic" w:cs="Simplified Arabic"/>
          <w:b/>
          <w:bCs/>
          <w:sz w:val="36"/>
          <w:szCs w:val="36"/>
          <w:rtl/>
          <w:lang w:bidi="ar-DZ"/>
        </w:rPr>
      </w:pPr>
      <w:bookmarkStart w:id="205" w:name="_Toc231013515"/>
      <w:r w:rsidRPr="006E590C">
        <w:rPr>
          <w:rFonts w:ascii="Simplified Arabic" w:hAnsi="Simplified Arabic" w:cs="Simplified Arabic"/>
          <w:b/>
          <w:bCs/>
          <w:sz w:val="36"/>
          <w:szCs w:val="36"/>
          <w:rtl/>
          <w:lang w:bidi="ar-DZ"/>
        </w:rPr>
        <w:lastRenderedPageBreak/>
        <w:t>قائمة الملاحق:</w:t>
      </w:r>
      <w:bookmarkEnd w:id="205"/>
    </w:p>
    <w:p w14:paraId="7C3FE9E1" w14:textId="42E28938" w:rsidR="00C00A0B" w:rsidRPr="006E590C" w:rsidRDefault="00272D6C" w:rsidP="00C00A0B">
      <w:pPr>
        <w:pStyle w:val="ListParagraph"/>
        <w:ind w:left="806"/>
        <w:rPr>
          <w:rFonts w:ascii="Simplified Arabic" w:hAnsi="Simplified Arabic" w:cs="Simplified Arabic"/>
          <w:b/>
          <w:bCs/>
          <w:sz w:val="32"/>
          <w:szCs w:val="32"/>
          <w:rtl/>
          <w:lang w:bidi="ar-DZ"/>
        </w:rPr>
      </w:pPr>
      <w:r w:rsidRPr="006E590C">
        <w:rPr>
          <w:rFonts w:ascii="Simplified Arabic" w:hAnsi="Simplified Arabic" w:cs="Simplified Arabic"/>
          <w:b/>
          <w:bCs/>
          <w:sz w:val="32"/>
          <w:szCs w:val="32"/>
          <w:rtl/>
          <w:lang w:bidi="ar-DZ"/>
        </w:rPr>
        <w:t>جامعة غرداية</w:t>
      </w:r>
    </w:p>
    <w:p w14:paraId="129A7868" w14:textId="0C2074D4" w:rsidR="00272D6C" w:rsidRPr="006E590C" w:rsidRDefault="00272D6C" w:rsidP="00C00A0B">
      <w:pPr>
        <w:pStyle w:val="ListParagraph"/>
        <w:ind w:left="806"/>
        <w:rPr>
          <w:rFonts w:ascii="Simplified Arabic" w:hAnsi="Simplified Arabic" w:cs="Simplified Arabic"/>
          <w:b/>
          <w:bCs/>
          <w:sz w:val="32"/>
          <w:szCs w:val="32"/>
          <w:rtl/>
          <w:lang w:bidi="ar-DZ"/>
        </w:rPr>
      </w:pPr>
      <w:r w:rsidRPr="006E590C">
        <w:rPr>
          <w:rFonts w:ascii="Simplified Arabic" w:hAnsi="Simplified Arabic" w:cs="Simplified Arabic"/>
          <w:b/>
          <w:bCs/>
          <w:sz w:val="32"/>
          <w:szCs w:val="32"/>
          <w:rtl/>
          <w:lang w:bidi="ar-DZ"/>
        </w:rPr>
        <w:t>قسم: علوم التسيير</w:t>
      </w:r>
    </w:p>
    <w:p w14:paraId="3AFC56F2" w14:textId="77777777" w:rsidR="00C00A0B" w:rsidRPr="006E590C" w:rsidRDefault="00C00A0B" w:rsidP="00C00A0B">
      <w:pPr>
        <w:pStyle w:val="ListParagraph"/>
        <w:ind w:left="806"/>
        <w:rPr>
          <w:rFonts w:ascii="Simplified Arabic" w:hAnsi="Simplified Arabic" w:cs="Simplified Arabic"/>
          <w:b/>
          <w:bCs/>
          <w:sz w:val="32"/>
          <w:szCs w:val="32"/>
          <w:rtl/>
          <w:lang w:bidi="ar-DZ"/>
        </w:rPr>
      </w:pPr>
    </w:p>
    <w:p w14:paraId="7DA065A4" w14:textId="77777777" w:rsidR="00C00A0B" w:rsidRPr="006E590C" w:rsidRDefault="00C00A0B" w:rsidP="00C00A0B">
      <w:pPr>
        <w:pStyle w:val="ListParagraph"/>
        <w:ind w:left="806"/>
        <w:rPr>
          <w:rFonts w:ascii="Simplified Arabic" w:hAnsi="Simplified Arabic" w:cs="Simplified Arabic"/>
          <w:b/>
          <w:bCs/>
          <w:sz w:val="32"/>
          <w:szCs w:val="32"/>
          <w:rtl/>
          <w:lang w:bidi="ar-DZ"/>
        </w:rPr>
      </w:pPr>
    </w:p>
    <w:p w14:paraId="0D683BB8" w14:textId="77777777" w:rsidR="00C00A0B" w:rsidRPr="006E590C" w:rsidRDefault="00C00A0B" w:rsidP="00C00A0B">
      <w:pPr>
        <w:pStyle w:val="ListParagraph"/>
        <w:ind w:left="141"/>
        <w:jc w:val="center"/>
        <w:rPr>
          <w:rFonts w:ascii="Simplified Arabic" w:hAnsi="Simplified Arabic" w:cs="Simplified Arabic"/>
          <w:b/>
          <w:bCs/>
          <w:sz w:val="32"/>
          <w:szCs w:val="32"/>
          <w:rtl/>
          <w:lang w:bidi="ar-DZ"/>
        </w:rPr>
      </w:pPr>
      <w:r w:rsidRPr="006E590C">
        <w:rPr>
          <w:rFonts w:ascii="Simplified Arabic" w:hAnsi="Simplified Arabic" w:cs="Simplified Arabic"/>
          <w:b/>
          <w:bCs/>
          <w:sz w:val="32"/>
          <w:szCs w:val="32"/>
          <w:rtl/>
          <w:lang w:bidi="ar-DZ"/>
        </w:rPr>
        <w:t>كلية العلوم الاقتصادية والتجارية وعلوم التسيير</w:t>
      </w:r>
    </w:p>
    <w:p w14:paraId="72C7AE20" w14:textId="77777777" w:rsidR="00C00A0B" w:rsidRPr="006E590C" w:rsidRDefault="00C00A0B" w:rsidP="00C00A0B">
      <w:pPr>
        <w:pStyle w:val="ListParagraph"/>
        <w:ind w:left="806"/>
        <w:rPr>
          <w:rFonts w:ascii="Simplified Arabic" w:hAnsi="Simplified Arabic" w:cs="Simplified Arabic"/>
          <w:b/>
          <w:bCs/>
          <w:sz w:val="32"/>
          <w:szCs w:val="32"/>
          <w:rtl/>
          <w:lang w:bidi="ar-DZ"/>
        </w:rPr>
      </w:pPr>
      <w:r w:rsidRPr="006E590C">
        <w:rPr>
          <w:rFonts w:ascii="Simplified Arabic" w:hAnsi="Simplified Arabic" w:cs="Simplified Arabic"/>
          <w:b/>
          <w:bCs/>
          <w:sz w:val="32"/>
          <w:szCs w:val="32"/>
          <w:rtl/>
          <w:lang w:bidi="ar-DZ"/>
        </w:rPr>
        <w:t xml:space="preserve">تخصص: إدارة أعمال </w:t>
      </w:r>
    </w:p>
    <w:p w14:paraId="716FE8E0" w14:textId="77777777" w:rsidR="00C00A0B" w:rsidRPr="006E590C" w:rsidRDefault="00C00A0B" w:rsidP="00C00A0B">
      <w:pPr>
        <w:pStyle w:val="ListParagraph"/>
        <w:ind w:left="806"/>
        <w:jc w:val="center"/>
        <w:rPr>
          <w:rFonts w:ascii="Simplified Arabic" w:hAnsi="Simplified Arabic" w:cs="Simplified Arabic"/>
          <w:b/>
          <w:bCs/>
          <w:sz w:val="32"/>
          <w:szCs w:val="32"/>
          <w:rtl/>
          <w:lang w:bidi="ar-DZ"/>
        </w:rPr>
        <w:sectPr w:rsidR="00C00A0B" w:rsidRPr="006E590C" w:rsidSect="008F33FD">
          <w:headerReference w:type="default" r:id="rId72"/>
          <w:pgSz w:w="11906" w:h="16838"/>
          <w:pgMar w:top="1560" w:right="992" w:bottom="851" w:left="992" w:header="709" w:footer="709" w:gutter="0"/>
          <w:cols w:num="2" w:space="709"/>
          <w:bidi/>
          <w:docGrid w:linePitch="360"/>
        </w:sectPr>
      </w:pPr>
    </w:p>
    <w:p w14:paraId="6D45BEE7" w14:textId="77777777" w:rsidR="00C00A0B" w:rsidRPr="006E590C" w:rsidRDefault="00C00A0B" w:rsidP="00C00A0B">
      <w:pPr>
        <w:pStyle w:val="ListParagraph"/>
        <w:ind w:left="806"/>
        <w:jc w:val="center"/>
        <w:rPr>
          <w:rFonts w:ascii="Simplified Arabic" w:hAnsi="Simplified Arabic" w:cs="Simplified Arabic"/>
          <w:b/>
          <w:bCs/>
          <w:sz w:val="32"/>
          <w:szCs w:val="32"/>
          <w:rtl/>
          <w:lang w:bidi="ar-DZ"/>
        </w:rPr>
      </w:pPr>
    </w:p>
    <w:p w14:paraId="27B9828E" w14:textId="77777777" w:rsidR="00C00A0B" w:rsidRPr="006E590C" w:rsidRDefault="00C00A0B" w:rsidP="00C00A0B">
      <w:pPr>
        <w:pStyle w:val="ListParagraph"/>
        <w:ind w:left="806"/>
        <w:jc w:val="center"/>
        <w:rPr>
          <w:rFonts w:ascii="Simplified Arabic" w:hAnsi="Simplified Arabic" w:cs="Simplified Arabic"/>
          <w:b/>
          <w:bCs/>
          <w:sz w:val="32"/>
          <w:szCs w:val="32"/>
          <w:rtl/>
          <w:lang w:bidi="ar-DZ"/>
        </w:rPr>
      </w:pPr>
    </w:p>
    <w:p w14:paraId="12D244F3" w14:textId="77777777" w:rsidR="00C00A0B" w:rsidRPr="006E590C" w:rsidRDefault="00C00A0B" w:rsidP="00C00A0B">
      <w:pPr>
        <w:pStyle w:val="ListParagraph"/>
        <w:ind w:left="806"/>
        <w:jc w:val="center"/>
        <w:rPr>
          <w:rFonts w:ascii="Simplified Arabic" w:hAnsi="Simplified Arabic" w:cs="Simplified Arabic"/>
          <w:b/>
          <w:bCs/>
          <w:sz w:val="32"/>
          <w:szCs w:val="32"/>
          <w:rtl/>
          <w:lang w:bidi="ar-DZ"/>
        </w:rPr>
      </w:pPr>
    </w:p>
    <w:p w14:paraId="27ABDD12" w14:textId="77777777" w:rsidR="00C00A0B" w:rsidRPr="006E590C" w:rsidRDefault="00C00A0B" w:rsidP="00C00A0B">
      <w:pPr>
        <w:pStyle w:val="ListParagraph"/>
        <w:ind w:left="806"/>
        <w:jc w:val="center"/>
        <w:rPr>
          <w:rFonts w:ascii="Simplified Arabic" w:hAnsi="Simplified Arabic" w:cs="Simplified Arabic"/>
          <w:b/>
          <w:bCs/>
          <w:sz w:val="32"/>
          <w:szCs w:val="32"/>
          <w:rtl/>
          <w:lang w:bidi="ar-DZ"/>
        </w:rPr>
      </w:pPr>
      <w:r w:rsidRPr="006E590C">
        <w:rPr>
          <w:rFonts w:ascii="Simplified Arabic" w:hAnsi="Simplified Arabic" w:cs="Simplified Arabic"/>
          <w:b/>
          <w:bCs/>
          <w:sz w:val="32"/>
          <w:szCs w:val="32"/>
          <w:rtl/>
          <w:lang w:bidi="ar-DZ"/>
        </w:rPr>
        <w:t>استبيان تخصص ضمن متطلبات نيل شهادة أكاديمية في ماستر</w:t>
      </w:r>
    </w:p>
    <w:p w14:paraId="074CB743" w14:textId="77777777" w:rsidR="00C00A0B" w:rsidRPr="006E590C" w:rsidRDefault="00C00A0B" w:rsidP="00C00A0B">
      <w:pPr>
        <w:pStyle w:val="ListParagraph"/>
        <w:ind w:left="806"/>
        <w:rPr>
          <w:rFonts w:ascii="Simplified Arabic" w:hAnsi="Simplified Arabic" w:cs="Simplified Arabic"/>
          <w:b/>
          <w:bCs/>
          <w:sz w:val="32"/>
          <w:szCs w:val="32"/>
          <w:rtl/>
          <w:lang w:bidi="ar-DZ"/>
        </w:rPr>
      </w:pPr>
      <w:r w:rsidRPr="006E590C">
        <w:rPr>
          <w:rFonts w:ascii="Simplified Arabic" w:hAnsi="Simplified Arabic" w:cs="Simplified Arabic"/>
          <w:b/>
          <w:bCs/>
          <w:sz w:val="32"/>
          <w:szCs w:val="32"/>
          <w:rtl/>
          <w:lang w:bidi="ar-DZ"/>
        </w:rPr>
        <mc:AlternateContent>
          <mc:Choice Requires="wps">
            <w:drawing>
              <wp:anchor distT="0" distB="0" distL="114300" distR="114300" simplePos="0" relativeHeight="251751424" behindDoc="0" locked="0" layoutInCell="1" allowOverlap="1" wp14:anchorId="0C093AEA" wp14:editId="5925D848">
                <wp:simplePos x="0" y="0"/>
                <wp:positionH relativeFrom="margin">
                  <wp:align>right</wp:align>
                </wp:positionH>
                <wp:positionV relativeFrom="paragraph">
                  <wp:posOffset>141369</wp:posOffset>
                </wp:positionV>
                <wp:extent cx="6349851" cy="2555150"/>
                <wp:effectExtent l="0" t="0" r="13335" b="17145"/>
                <wp:wrapNone/>
                <wp:docPr id="1045182446" name="Rectangle: Rounded Corners 1"/>
                <wp:cNvGraphicFramePr/>
                <a:graphic xmlns:a="http://schemas.openxmlformats.org/drawingml/2006/main">
                  <a:graphicData uri="http://schemas.microsoft.com/office/word/2010/wordprocessingShape">
                    <wps:wsp>
                      <wps:cNvSpPr/>
                      <wps:spPr>
                        <a:xfrm>
                          <a:off x="0" y="0"/>
                          <a:ext cx="6349851" cy="2555150"/>
                        </a:xfrm>
                        <a:prstGeom prst="roundRect">
                          <a:avLst/>
                        </a:prstGeom>
                        <a:solidFill>
                          <a:schemeClr val="accent1">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7B3B414" w14:textId="77777777" w:rsidR="00C00A0B" w:rsidRPr="006E590C" w:rsidRDefault="00C00A0B" w:rsidP="00C00A0B">
                            <w:pPr>
                              <w:jc w:val="center"/>
                              <w:rPr>
                                <w:rFonts w:ascii="Arial" w:hAnsi="Arial" w:cs="Arial"/>
                                <w:color w:val="000000" w:themeColor="text1"/>
                                <w:rtl/>
                                <w:lang w:bidi="ar-DZ"/>
                              </w:rPr>
                            </w:pPr>
                            <w:r w:rsidRPr="006E590C">
                              <w:rPr>
                                <w:rFonts w:ascii="Arial" w:hAnsi="Arial" w:cs="Arial"/>
                                <w:color w:val="000000" w:themeColor="text1"/>
                                <w:rtl/>
                                <w:lang w:bidi="ar-DZ"/>
                              </w:rPr>
                              <w:t>تقوم الطالبة</w:t>
                            </w:r>
                            <w:r w:rsidRPr="006E590C">
                              <w:rPr>
                                <w:rFonts w:ascii="Arial" w:hAnsi="Arial" w:cs="Arial" w:hint="cs"/>
                                <w:color w:val="000000" w:themeColor="text1"/>
                                <w:rtl/>
                                <w:lang w:bidi="ar-DZ"/>
                              </w:rPr>
                              <w:t xml:space="preserve"> بإجراء هذه الدراسة بعنوان حوكمة المسؤولية الاجتماعية في تحسين الأداء التنظيمي-دراسة حالة جامعة غرداية</w:t>
                            </w:r>
                          </w:p>
                          <w:p w14:paraId="3410305E" w14:textId="77777777" w:rsidR="00C00A0B" w:rsidRPr="006E590C" w:rsidRDefault="00C00A0B" w:rsidP="00C00A0B">
                            <w:pPr>
                              <w:jc w:val="center"/>
                              <w:rPr>
                                <w:rFonts w:ascii="Arial" w:hAnsi="Arial" w:cs="Arial"/>
                                <w:color w:val="000000" w:themeColor="text1"/>
                                <w:rtl/>
                                <w:lang w:bidi="ar-DZ"/>
                              </w:rPr>
                            </w:pPr>
                            <w:r w:rsidRPr="006E590C">
                              <w:rPr>
                                <w:rFonts w:ascii="Arial" w:hAnsi="Arial" w:cs="Arial" w:hint="cs"/>
                                <w:color w:val="000000" w:themeColor="text1"/>
                                <w:rtl/>
                                <w:lang w:bidi="ar-DZ"/>
                              </w:rPr>
                              <w:t>يسرني أن أضع بين يديكم استبيان متخصص لاستكمال شهادة ماستر للحصول على آرائكم حول ما يتضمنه من تساؤلات.</w:t>
                            </w:r>
                          </w:p>
                          <w:p w14:paraId="6C1C5C77" w14:textId="77777777" w:rsidR="00C00A0B" w:rsidRPr="006E590C" w:rsidRDefault="00C00A0B" w:rsidP="00C00A0B">
                            <w:pPr>
                              <w:jc w:val="center"/>
                              <w:rPr>
                                <w:rFonts w:ascii="Arial" w:hAnsi="Arial" w:cs="Arial"/>
                                <w:color w:val="000000" w:themeColor="text1"/>
                                <w:rtl/>
                                <w:lang w:bidi="ar-DZ"/>
                              </w:rPr>
                            </w:pPr>
                            <w:r w:rsidRPr="006E590C">
                              <w:rPr>
                                <w:rFonts w:ascii="Arial" w:hAnsi="Arial" w:cs="Arial" w:hint="cs"/>
                                <w:color w:val="000000" w:themeColor="text1"/>
                                <w:rtl/>
                                <w:lang w:bidi="ar-DZ"/>
                              </w:rPr>
                              <w:t xml:space="preserve">وأحيطكم علما أن هذا الاستبيان يعتبر جزءا من الدراسة لذلك نرجو منكم المساعدة في تكملة الجانب التطبيقي من بحثنا من خلال وضع </w:t>
                            </w:r>
                            <w:r w:rsidRPr="006E590C">
                              <w:rPr>
                                <w:rFonts w:ascii="Arial" w:hAnsi="Arial" w:cs="Arial"/>
                                <w:color w:val="000000" w:themeColor="text1"/>
                                <w:lang w:bidi="ar-DZ"/>
                              </w:rPr>
                              <w:t xml:space="preserve">(X) </w:t>
                            </w:r>
                            <w:r w:rsidRPr="006E590C">
                              <w:rPr>
                                <w:rFonts w:ascii="Arial" w:hAnsi="Arial" w:cs="Arial" w:hint="cs"/>
                                <w:color w:val="000000" w:themeColor="text1"/>
                                <w:rtl/>
                                <w:lang w:bidi="ar-DZ"/>
                              </w:rPr>
                              <w:t xml:space="preserve"> في الخانة التي تناسب رأيكم.</w:t>
                            </w:r>
                          </w:p>
                          <w:p w14:paraId="171424AA" w14:textId="77777777" w:rsidR="00C00A0B" w:rsidRPr="006E590C" w:rsidRDefault="00C00A0B" w:rsidP="00C00A0B">
                            <w:pPr>
                              <w:jc w:val="center"/>
                              <w:rPr>
                                <w:rFonts w:ascii="Arial" w:hAnsi="Arial" w:cs="Arial"/>
                                <w:color w:val="000000" w:themeColor="text1"/>
                                <w:rtl/>
                                <w:lang w:bidi="ar-DZ"/>
                              </w:rPr>
                            </w:pPr>
                            <w:r w:rsidRPr="006E590C">
                              <w:rPr>
                                <w:rFonts w:ascii="Arial" w:hAnsi="Arial" w:cs="Arial" w:hint="cs"/>
                                <w:color w:val="000000" w:themeColor="text1"/>
                                <w:rtl/>
                                <w:lang w:bidi="ar-DZ"/>
                              </w:rPr>
                              <w:t>وشكرا.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093AEA" id="Rectangle: Rounded Corners 1" o:spid="_x0000_s1084" style="position:absolute;left:0;text-align:left;margin-left:448.8pt;margin-top:11.15pt;width:500pt;height:201.2pt;z-index:2517514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" fillcolor="#deeaf6 [660]" strokecolor="#091723 [484]" strokeweight="1pt">
                <v:stroke joinstyle="miter"/>
                <v:textbox>
                  <w:txbxContent>
                    <w:p w14:paraId="27B3B414" w14:textId="77777777" w:rsidR="00C00A0B" w:rsidRPr="006E590C" w:rsidRDefault="00C00A0B" w:rsidP="00C00A0B">
                      <w:pPr>
                        <w:jc w:val="center"/>
                        <w:rPr>
                          <w:rFonts w:ascii="Arial" w:hAnsi="Arial" w:cs="Arial"/>
                          <w:color w:val="000000" w:themeColor="text1"/>
                          <w:rtl/>
                          <w:lang w:bidi="ar-DZ"/>
                        </w:rPr>
                      </w:pPr>
                      <w:r w:rsidRPr="006E590C">
                        <w:rPr>
                          <w:rFonts w:ascii="Arial" w:hAnsi="Arial" w:cs="Arial"/>
                          <w:color w:val="000000" w:themeColor="text1"/>
                          <w:rtl/>
                          <w:lang w:bidi="ar-DZ"/>
                        </w:rPr>
                        <w:t>تقوم الطالبة</w:t>
                      </w:r>
                      <w:r w:rsidRPr="006E590C">
                        <w:rPr>
                          <w:rFonts w:ascii="Arial" w:hAnsi="Arial" w:cs="Arial" w:hint="cs"/>
                          <w:color w:val="000000" w:themeColor="text1"/>
                          <w:rtl/>
                          <w:lang w:bidi="ar-DZ"/>
                        </w:rPr>
                        <w:t xml:space="preserve"> بإجراء هذه الدراسة بعنوان حوكمة المسؤولية الاجتماعية في تحسين الأداء التنظيمي-دراسة حالة جامعة غرداية</w:t>
                      </w:r>
                    </w:p>
                    <w:p w14:paraId="3410305E" w14:textId="77777777" w:rsidR="00C00A0B" w:rsidRPr="006E590C" w:rsidRDefault="00C00A0B" w:rsidP="00C00A0B">
                      <w:pPr>
                        <w:jc w:val="center"/>
                        <w:rPr>
                          <w:rFonts w:ascii="Arial" w:hAnsi="Arial" w:cs="Arial"/>
                          <w:color w:val="000000" w:themeColor="text1"/>
                          <w:rtl/>
                          <w:lang w:bidi="ar-DZ"/>
                        </w:rPr>
                      </w:pPr>
                      <w:r w:rsidRPr="006E590C">
                        <w:rPr>
                          <w:rFonts w:ascii="Arial" w:hAnsi="Arial" w:cs="Arial" w:hint="cs"/>
                          <w:color w:val="000000" w:themeColor="text1"/>
                          <w:rtl/>
                          <w:lang w:bidi="ar-DZ"/>
                        </w:rPr>
                        <w:t>يسرني أن أضع بين يديكم استبيان متخصص لاستكمال شهادة ماستر للحصول على آرائكم حول ما يتضمنه من تساؤلات.</w:t>
                      </w:r>
                    </w:p>
                    <w:p w14:paraId="6C1C5C77" w14:textId="77777777" w:rsidR="00C00A0B" w:rsidRPr="006E590C" w:rsidRDefault="00C00A0B" w:rsidP="00C00A0B">
                      <w:pPr>
                        <w:jc w:val="center"/>
                        <w:rPr>
                          <w:rFonts w:ascii="Arial" w:hAnsi="Arial" w:cs="Arial"/>
                          <w:color w:val="000000" w:themeColor="text1"/>
                          <w:rtl/>
                          <w:lang w:bidi="ar-DZ"/>
                        </w:rPr>
                      </w:pPr>
                      <w:r w:rsidRPr="006E590C">
                        <w:rPr>
                          <w:rFonts w:ascii="Arial" w:hAnsi="Arial" w:cs="Arial" w:hint="cs"/>
                          <w:color w:val="000000" w:themeColor="text1"/>
                          <w:rtl/>
                          <w:lang w:bidi="ar-DZ"/>
                        </w:rPr>
                        <w:t xml:space="preserve">وأحيطكم علما أن هذا الاستبيان يعتبر جزءا من الدراسة لذلك نرجو منكم المساعدة في تكملة الجانب التطبيقي من بحثنا من خلال وضع </w:t>
                      </w:r>
                      <w:r w:rsidRPr="006E590C">
                        <w:rPr>
                          <w:rFonts w:ascii="Arial" w:hAnsi="Arial" w:cs="Arial"/>
                          <w:color w:val="000000" w:themeColor="text1"/>
                          <w:lang w:bidi="ar-DZ"/>
                        </w:rPr>
                        <w:t xml:space="preserve">(X) </w:t>
                      </w:r>
                      <w:r w:rsidRPr="006E590C">
                        <w:rPr>
                          <w:rFonts w:ascii="Arial" w:hAnsi="Arial" w:cs="Arial" w:hint="cs"/>
                          <w:color w:val="000000" w:themeColor="text1"/>
                          <w:rtl/>
                          <w:lang w:bidi="ar-DZ"/>
                        </w:rPr>
                        <w:t xml:space="preserve"> في الخانة التي تناسب رأيكم.</w:t>
                      </w:r>
                    </w:p>
                    <w:p w14:paraId="171424AA" w14:textId="77777777" w:rsidR="00C00A0B" w:rsidRPr="006E590C" w:rsidRDefault="00C00A0B" w:rsidP="00C00A0B">
                      <w:pPr>
                        <w:jc w:val="center"/>
                        <w:rPr>
                          <w:rFonts w:ascii="Arial" w:hAnsi="Arial" w:cs="Arial"/>
                          <w:color w:val="000000" w:themeColor="text1"/>
                          <w:rtl/>
                          <w:lang w:bidi="ar-DZ"/>
                        </w:rPr>
                      </w:pPr>
                      <w:r w:rsidRPr="006E590C">
                        <w:rPr>
                          <w:rFonts w:ascii="Arial" w:hAnsi="Arial" w:cs="Arial" w:hint="cs"/>
                          <w:color w:val="000000" w:themeColor="text1"/>
                          <w:rtl/>
                          <w:lang w:bidi="ar-DZ"/>
                        </w:rPr>
                        <w:t>وشكرا.</w:t>
                      </w:r>
                    </w:p>
                  </w:txbxContent>
                </v:textbox>
                <w10:wrap anchorx="margin"/>
              </v:roundrect>
            </w:pict>
          </mc:Fallback>
        </mc:AlternateContent>
      </w:r>
    </w:p>
    <w:p w14:paraId="251F2FE7" w14:textId="77777777" w:rsidR="00C00A0B" w:rsidRPr="006E590C" w:rsidRDefault="00C00A0B" w:rsidP="00C00A0B">
      <w:pPr>
        <w:pStyle w:val="ListParagraph"/>
        <w:ind w:left="806"/>
        <w:rPr>
          <w:rFonts w:ascii="Simplified Arabic" w:hAnsi="Simplified Arabic" w:cs="Simplified Arabic"/>
          <w:b/>
          <w:bCs/>
          <w:sz w:val="32"/>
          <w:szCs w:val="32"/>
          <w:rtl/>
          <w:lang w:bidi="ar-DZ"/>
        </w:rPr>
      </w:pPr>
    </w:p>
    <w:p w14:paraId="387D6AFD" w14:textId="77777777" w:rsidR="00C00A0B" w:rsidRPr="006E590C" w:rsidRDefault="00C00A0B" w:rsidP="00C00A0B">
      <w:pPr>
        <w:pStyle w:val="ListParagraph"/>
        <w:ind w:left="806"/>
        <w:rPr>
          <w:rFonts w:ascii="Simplified Arabic" w:hAnsi="Simplified Arabic" w:cs="Simplified Arabic"/>
          <w:b/>
          <w:bCs/>
          <w:sz w:val="32"/>
          <w:szCs w:val="32"/>
          <w:rtl/>
          <w:lang w:bidi="ar-DZ"/>
        </w:rPr>
      </w:pPr>
    </w:p>
    <w:p w14:paraId="3E7E3CFC" w14:textId="77777777" w:rsidR="00C00A0B" w:rsidRPr="006E590C" w:rsidRDefault="00C00A0B" w:rsidP="00C00A0B">
      <w:pPr>
        <w:pStyle w:val="ListParagraph"/>
        <w:ind w:left="806"/>
        <w:rPr>
          <w:rFonts w:ascii="Simplified Arabic" w:hAnsi="Simplified Arabic" w:cs="Simplified Arabic"/>
          <w:b/>
          <w:bCs/>
          <w:sz w:val="32"/>
          <w:szCs w:val="32"/>
          <w:rtl/>
          <w:lang w:bidi="ar-DZ"/>
        </w:rPr>
      </w:pPr>
    </w:p>
    <w:p w14:paraId="0BF6578E" w14:textId="77777777" w:rsidR="00C00A0B" w:rsidRPr="006E590C" w:rsidRDefault="00C00A0B" w:rsidP="00C00A0B">
      <w:pPr>
        <w:pStyle w:val="ListParagraph"/>
        <w:ind w:left="806"/>
        <w:rPr>
          <w:rFonts w:ascii="Simplified Arabic" w:hAnsi="Simplified Arabic" w:cs="Simplified Arabic"/>
          <w:b/>
          <w:bCs/>
          <w:sz w:val="32"/>
          <w:szCs w:val="32"/>
          <w:rtl/>
          <w:lang w:bidi="ar-DZ"/>
        </w:rPr>
      </w:pPr>
    </w:p>
    <w:p w14:paraId="0489AB6C" w14:textId="77777777" w:rsidR="00C00A0B" w:rsidRPr="006E590C" w:rsidRDefault="00C00A0B" w:rsidP="00C00A0B">
      <w:pPr>
        <w:pStyle w:val="ListParagraph"/>
        <w:ind w:left="806"/>
        <w:rPr>
          <w:rFonts w:ascii="Simplified Arabic" w:hAnsi="Simplified Arabic" w:cs="Simplified Arabic"/>
          <w:b/>
          <w:bCs/>
          <w:sz w:val="32"/>
          <w:szCs w:val="32"/>
          <w:rtl/>
          <w:lang w:bidi="ar-DZ"/>
        </w:rPr>
      </w:pPr>
    </w:p>
    <w:p w14:paraId="3081F0A1" w14:textId="77777777" w:rsidR="00C00A0B" w:rsidRPr="006E590C" w:rsidRDefault="00C00A0B" w:rsidP="00C00A0B">
      <w:pPr>
        <w:pStyle w:val="ListParagraph"/>
        <w:ind w:left="806"/>
        <w:rPr>
          <w:rFonts w:ascii="Simplified Arabic" w:hAnsi="Simplified Arabic" w:cs="Simplified Arabic"/>
          <w:b/>
          <w:bCs/>
          <w:sz w:val="32"/>
          <w:szCs w:val="32"/>
          <w:rtl/>
          <w:lang w:bidi="ar-DZ"/>
        </w:rPr>
      </w:pPr>
    </w:p>
    <w:p w14:paraId="03F91248" w14:textId="77777777" w:rsidR="00C00A0B" w:rsidRPr="006E590C" w:rsidRDefault="00C00A0B" w:rsidP="00C00A0B">
      <w:pPr>
        <w:pStyle w:val="ListParagraph"/>
        <w:ind w:left="806"/>
        <w:rPr>
          <w:rFonts w:ascii="Simplified Arabic" w:hAnsi="Simplified Arabic" w:cs="Simplified Arabic"/>
          <w:b/>
          <w:bCs/>
          <w:sz w:val="32"/>
          <w:szCs w:val="32"/>
          <w:rtl/>
          <w:lang w:bidi="ar-DZ"/>
        </w:rPr>
      </w:pPr>
    </w:p>
    <w:p w14:paraId="43A81E27" w14:textId="77777777" w:rsidR="00C00A0B" w:rsidRPr="006E590C" w:rsidRDefault="00C00A0B" w:rsidP="00486368">
      <w:pPr>
        <w:ind w:left="0"/>
        <w:rPr>
          <w:rFonts w:ascii="Simplified Arabic" w:hAnsi="Simplified Arabic" w:cs="Simplified Arabic"/>
          <w:b/>
          <w:bCs/>
          <w:sz w:val="32"/>
          <w:szCs w:val="32"/>
          <w:rtl/>
          <w:lang w:bidi="ar-DZ"/>
        </w:rPr>
      </w:pPr>
    </w:p>
    <w:p w14:paraId="2C860324" w14:textId="77777777" w:rsidR="001C1D53" w:rsidRPr="006E590C" w:rsidRDefault="001C1D53">
      <w:pPr>
        <w:pStyle w:val="ListParagraph"/>
        <w:numPr>
          <w:ilvl w:val="1"/>
          <w:numId w:val="67"/>
        </w:numPr>
        <w:rPr>
          <w:rFonts w:ascii="Simplified Arabic" w:hAnsi="Simplified Arabic" w:cs="Simplified Arabic"/>
          <w:b/>
          <w:bCs/>
          <w:sz w:val="32"/>
          <w:szCs w:val="32"/>
          <w:rtl/>
          <w:lang w:bidi="ar-DZ"/>
        </w:rPr>
        <w:sectPr w:rsidR="001C1D53" w:rsidRPr="006E590C" w:rsidSect="00070501">
          <w:type w:val="continuous"/>
          <w:pgSz w:w="11906" w:h="16838"/>
          <w:pgMar w:top="851" w:right="991" w:bottom="851" w:left="1417" w:header="708" w:footer="708" w:gutter="0"/>
          <w:cols w:space="708"/>
          <w:docGrid w:linePitch="360"/>
        </w:sectPr>
      </w:pPr>
    </w:p>
    <w:p w14:paraId="11C73679" w14:textId="04BB257B" w:rsidR="001C1D53" w:rsidRPr="006E590C" w:rsidRDefault="001C1D53">
      <w:pPr>
        <w:pStyle w:val="ListParagraph"/>
        <w:numPr>
          <w:ilvl w:val="1"/>
          <w:numId w:val="67"/>
        </w:numPr>
        <w:ind w:left="141" w:firstLine="272"/>
        <w:rPr>
          <w:rFonts w:ascii="Simplified Arabic" w:hAnsi="Simplified Arabic" w:cs="Simplified Arabic"/>
          <w:b/>
          <w:bCs/>
          <w:sz w:val="32"/>
          <w:szCs w:val="32"/>
          <w:lang w:bidi="ar-DZ"/>
        </w:rPr>
      </w:pPr>
      <w:r w:rsidRPr="006E590C">
        <w:rPr>
          <w:rFonts w:ascii="Simplified Arabic" w:hAnsi="Simplified Arabic" w:cs="Simplified Arabic"/>
          <w:b/>
          <w:bCs/>
          <w:sz w:val="32"/>
          <w:szCs w:val="32"/>
          <w:rtl/>
          <w:lang w:bidi="ar-DZ"/>
        </w:rPr>
        <w:lastRenderedPageBreak/>
        <w:t>من إعداد طالبة:</w:t>
      </w:r>
    </w:p>
    <w:p w14:paraId="1C4163C5" w14:textId="50BE1D0A" w:rsidR="001C1D53" w:rsidRPr="006E590C" w:rsidRDefault="00486368">
      <w:pPr>
        <w:pStyle w:val="ListParagraph"/>
        <w:numPr>
          <w:ilvl w:val="0"/>
          <w:numId w:val="67"/>
        </w:numPr>
        <w:spacing w:after="160" w:line="278" w:lineRule="auto"/>
        <w:ind w:right="0"/>
        <w:rPr>
          <w:rFonts w:ascii="Simplified Arabic" w:hAnsi="Simplified Arabic" w:cs="Simplified Arabic"/>
          <w:b/>
          <w:bCs/>
          <w:sz w:val="32"/>
          <w:szCs w:val="32"/>
          <w:lang w:bidi="ar-DZ"/>
        </w:rPr>
      </w:pPr>
      <w:r w:rsidRPr="006E590C">
        <w:rPr>
          <w:rFonts w:ascii="Simplified Arabic" w:hAnsi="Simplified Arabic" w:cs="Simplified Arabic"/>
          <w:b/>
          <w:bCs/>
          <w:sz w:val="32"/>
          <w:szCs w:val="32"/>
          <w:rtl/>
          <w:lang w:bidi="ar-DZ"/>
        </w:rPr>
        <w:t>صابر حنان</w:t>
      </w:r>
    </w:p>
    <w:p w14:paraId="56FBEFCD" w14:textId="504C5ABA" w:rsidR="00C00A0B" w:rsidRPr="006E590C" w:rsidRDefault="00C00A0B">
      <w:pPr>
        <w:pStyle w:val="ListParagraph"/>
        <w:numPr>
          <w:ilvl w:val="0"/>
          <w:numId w:val="69"/>
        </w:numPr>
        <w:tabs>
          <w:tab w:val="right" w:pos="850"/>
        </w:tabs>
        <w:spacing w:after="160" w:line="278" w:lineRule="auto"/>
        <w:ind w:left="283" w:right="0" w:firstLine="272"/>
        <w:rPr>
          <w:rFonts w:ascii="Simplified Arabic" w:hAnsi="Simplified Arabic" w:cs="Simplified Arabic"/>
          <w:b/>
          <w:bCs/>
          <w:sz w:val="32"/>
          <w:szCs w:val="32"/>
          <w:rtl/>
          <w:lang w:bidi="ar-DZ"/>
        </w:rPr>
      </w:pPr>
      <w:r w:rsidRPr="006E590C">
        <w:rPr>
          <w:rFonts w:ascii="Simplified Arabic" w:hAnsi="Simplified Arabic" w:cs="Simplified Arabic"/>
          <w:b/>
          <w:bCs/>
          <w:sz w:val="32"/>
          <w:szCs w:val="32"/>
          <w:rtl/>
          <w:lang w:bidi="ar-DZ"/>
        </w:rPr>
        <w:t xml:space="preserve">الأستاذ المشرف: </w:t>
      </w:r>
    </w:p>
    <w:p w14:paraId="1A2B78DF" w14:textId="674E3B97" w:rsidR="00C00A0B" w:rsidRPr="006E590C" w:rsidRDefault="00486368">
      <w:pPr>
        <w:pStyle w:val="ListParagraph"/>
        <w:numPr>
          <w:ilvl w:val="1"/>
          <w:numId w:val="68"/>
        </w:numPr>
        <w:rPr>
          <w:rFonts w:ascii="Simplified Arabic" w:hAnsi="Simplified Arabic" w:cs="Simplified Arabic"/>
          <w:b/>
          <w:bCs/>
          <w:sz w:val="32"/>
          <w:szCs w:val="32"/>
          <w:rtl/>
          <w:lang w:bidi="ar-DZ"/>
        </w:rPr>
      </w:pPr>
      <w:r w:rsidRPr="006E590C">
        <w:rPr>
          <w:rFonts w:ascii="Simplified Arabic" w:hAnsi="Simplified Arabic" w:cs="Simplified Arabic"/>
          <w:b/>
          <w:bCs/>
          <w:sz w:val="32"/>
          <w:szCs w:val="32"/>
          <w:rtl/>
          <w:lang w:bidi="ar-DZ"/>
        </w:rPr>
        <w:t>د بباز عبد العزيز</w:t>
      </w:r>
    </w:p>
    <w:p w14:paraId="10C8BDFC" w14:textId="77777777" w:rsidR="00C00A0B" w:rsidRPr="006E590C" w:rsidRDefault="00C00A0B" w:rsidP="00C00A0B">
      <w:pPr>
        <w:pStyle w:val="ListParagraph"/>
        <w:ind w:left="284"/>
        <w:rPr>
          <w:rFonts w:ascii="Simplified Arabic" w:hAnsi="Simplified Arabic" w:cs="Simplified Arabic"/>
          <w:b/>
          <w:bCs/>
          <w:sz w:val="32"/>
          <w:szCs w:val="32"/>
          <w:rtl/>
          <w:lang w:bidi="ar-DZ"/>
        </w:rPr>
        <w:sectPr w:rsidR="00C00A0B" w:rsidRPr="006E590C" w:rsidSect="00486368">
          <w:type w:val="continuous"/>
          <w:pgSz w:w="11906" w:h="16838"/>
          <w:pgMar w:top="851" w:right="991" w:bottom="851" w:left="1417" w:header="708" w:footer="708" w:gutter="0"/>
          <w:cols w:num="2" w:space="709"/>
          <w:bidi/>
          <w:docGrid w:linePitch="360"/>
        </w:sectPr>
      </w:pPr>
    </w:p>
    <w:p w14:paraId="0780C853" w14:textId="77777777" w:rsidR="00C00A0B" w:rsidRPr="006E590C" w:rsidRDefault="00C00A0B" w:rsidP="00C00A0B">
      <w:pPr>
        <w:rPr>
          <w:rFonts w:ascii="Simplified Arabic" w:hAnsi="Simplified Arabic" w:cs="Simplified Arabic"/>
          <w:b/>
          <w:bCs/>
          <w:sz w:val="32"/>
          <w:szCs w:val="32"/>
          <w:rtl/>
          <w:lang w:bidi="ar-DZ"/>
        </w:rPr>
        <w:sectPr w:rsidR="00C00A0B" w:rsidRPr="006E590C" w:rsidSect="00070501">
          <w:type w:val="continuous"/>
          <w:pgSz w:w="11906" w:h="16838"/>
          <w:pgMar w:top="851" w:right="991" w:bottom="851" w:left="1417" w:header="708" w:footer="708" w:gutter="0"/>
          <w:cols w:space="720"/>
          <w:docGrid w:linePitch="360"/>
        </w:sectPr>
      </w:pPr>
    </w:p>
    <w:p w14:paraId="7291C508" w14:textId="77777777" w:rsidR="00C00A0B" w:rsidRPr="006E590C" w:rsidRDefault="00C00A0B" w:rsidP="00C00A0B">
      <w:pPr>
        <w:rPr>
          <w:rFonts w:ascii="Simplified Arabic" w:hAnsi="Simplified Arabic" w:cs="Simplified Arabic"/>
          <w:b/>
          <w:bCs/>
          <w:sz w:val="32"/>
          <w:szCs w:val="32"/>
          <w:lang w:bidi="ar-DZ"/>
        </w:rPr>
      </w:pPr>
      <w:r w:rsidRPr="006E590C">
        <w:rPr>
          <w:rFonts w:ascii="Simplified Arabic" w:hAnsi="Simplified Arabic" w:cs="Simplified Arabic"/>
          <w:b/>
          <w:bCs/>
          <w:sz w:val="32"/>
          <w:szCs w:val="32"/>
          <w:rtl/>
          <w:lang w:bidi="ar-DZ"/>
        </w:rPr>
        <w:br w:type="page"/>
      </w:r>
    </w:p>
    <w:p w14:paraId="5D40BC8A" w14:textId="77777777" w:rsidR="00C00A0B" w:rsidRPr="006E590C" w:rsidRDefault="00C00A0B">
      <w:pPr>
        <w:pStyle w:val="ListParagraph"/>
        <w:numPr>
          <w:ilvl w:val="0"/>
          <w:numId w:val="61"/>
        </w:numPr>
        <w:spacing w:after="160" w:line="278" w:lineRule="auto"/>
        <w:ind w:right="0"/>
        <w:rPr>
          <w:rFonts w:ascii="Simplified Arabic" w:hAnsi="Simplified Arabic" w:cs="Simplified Arabic"/>
          <w:b/>
          <w:bCs/>
          <w:sz w:val="32"/>
          <w:szCs w:val="32"/>
          <w:rtl/>
          <w:lang w:bidi="ar-DZ"/>
        </w:rPr>
      </w:pPr>
      <w:r w:rsidRPr="006E590C">
        <w:rPr>
          <w:rFonts w:ascii="Simplified Arabic" w:hAnsi="Simplified Arabic" w:cs="Simplified Arabic"/>
          <w:b/>
          <w:bCs/>
          <w:sz w:val="32"/>
          <w:szCs w:val="32"/>
          <w:rtl/>
          <w:lang w:bidi="ar-DZ"/>
        </w:rPr>
        <w:lastRenderedPageBreak/>
        <w:t>المعلومات الشخصية:</w:t>
      </w:r>
    </w:p>
    <w:p w14:paraId="178DE50F" w14:textId="77777777" w:rsidR="00C00A0B" w:rsidRPr="006E590C" w:rsidRDefault="00C00A0B">
      <w:pPr>
        <w:pStyle w:val="ListParagraph"/>
        <w:numPr>
          <w:ilvl w:val="0"/>
          <w:numId w:val="62"/>
        </w:numPr>
        <w:spacing w:after="160" w:line="278" w:lineRule="auto"/>
        <w:ind w:right="0"/>
        <w:rPr>
          <w:rFonts w:ascii="Simplified Arabic" w:hAnsi="Simplified Arabic" w:cs="Simplified Arabic"/>
          <w:b/>
          <w:bCs/>
          <w:sz w:val="32"/>
          <w:szCs w:val="32"/>
          <w:rtl/>
          <w:lang w:bidi="ar-DZ"/>
        </w:rPr>
      </w:pPr>
      <w:r w:rsidRPr="006E590C">
        <w:rPr>
          <w:rFonts w:ascii="Simplified Arabic" w:hAnsi="Simplified Arabic" w:cs="Simplified Arabic"/>
          <w:b/>
          <w:bCs/>
          <w:sz w:val="32"/>
          <w:szCs w:val="32"/>
          <w:rtl/>
          <w:lang w:bidi="ar-DZ"/>
        </w:rPr>
        <w:t>الجنس:</w:t>
      </w:r>
    </w:p>
    <w:p w14:paraId="39992BA5" w14:textId="77777777" w:rsidR="00C00A0B" w:rsidRPr="006E590C" w:rsidRDefault="00C00A0B" w:rsidP="00C00A0B">
      <w:pPr>
        <w:rPr>
          <w:rFonts w:ascii="Simplified Arabic" w:hAnsi="Simplified Arabic" w:cs="Simplified Arabic"/>
          <w:sz w:val="32"/>
          <w:szCs w:val="32"/>
          <w:rtl/>
          <w:lang w:bidi="ar-DZ"/>
        </w:rPr>
      </w:pPr>
      <w:r w:rsidRPr="006E590C">
        <w:rPr>
          <w:rFonts w:ascii="Simplified Arabic" w:hAnsi="Simplified Arabic" w:cs="Simplified Arabic"/>
          <w:sz w:val="32"/>
          <w:szCs w:val="32"/>
          <w:rtl/>
          <w:lang w:bidi="ar-DZ"/>
        </w:rPr>
        <w:t xml:space="preserve">  ذكر </w:t>
      </w:r>
      <w:r w:rsidRPr="006E590C">
        <w:rPr>
          <w:rFonts w:ascii="Segoe UI Symbol" w:hAnsi="Segoe UI Symbol" w:cs="Segoe UI Symbol" w:hint="cs"/>
          <w:sz w:val="32"/>
          <w:szCs w:val="32"/>
          <w:rtl/>
          <w:lang w:bidi="ar-DZ"/>
        </w:rPr>
        <w:t>☐</w:t>
      </w:r>
      <w:r w:rsidRPr="006E590C">
        <w:rPr>
          <w:rFonts w:ascii="Simplified Arabic" w:hAnsi="Simplified Arabic" w:cs="Simplified Arabic"/>
          <w:sz w:val="32"/>
          <w:szCs w:val="32"/>
          <w:rtl/>
          <w:lang w:bidi="ar-DZ"/>
        </w:rPr>
        <w:t xml:space="preserve">       أنثى </w:t>
      </w:r>
      <w:r w:rsidRPr="006E590C">
        <w:rPr>
          <w:rFonts w:ascii="Segoe UI Symbol" w:hAnsi="Segoe UI Symbol" w:cs="Segoe UI Symbol" w:hint="cs"/>
          <w:sz w:val="32"/>
          <w:szCs w:val="32"/>
          <w:rtl/>
          <w:lang w:bidi="ar-DZ"/>
        </w:rPr>
        <w:t>☐</w:t>
      </w:r>
    </w:p>
    <w:p w14:paraId="442C1F73" w14:textId="77777777" w:rsidR="00C00A0B" w:rsidRPr="006E590C" w:rsidRDefault="00C00A0B">
      <w:pPr>
        <w:pStyle w:val="ListParagraph"/>
        <w:numPr>
          <w:ilvl w:val="0"/>
          <w:numId w:val="62"/>
        </w:numPr>
        <w:spacing w:after="160" w:line="278" w:lineRule="auto"/>
        <w:ind w:right="0"/>
        <w:rPr>
          <w:rFonts w:ascii="Simplified Arabic" w:hAnsi="Simplified Arabic" w:cs="Simplified Arabic"/>
          <w:b/>
          <w:bCs/>
          <w:sz w:val="32"/>
          <w:szCs w:val="32"/>
          <w:rtl/>
          <w:lang w:bidi="ar-DZ"/>
        </w:rPr>
      </w:pPr>
      <w:r w:rsidRPr="006E590C">
        <w:rPr>
          <w:rFonts w:ascii="Simplified Arabic" w:hAnsi="Simplified Arabic" w:cs="Simplified Arabic"/>
          <w:b/>
          <w:bCs/>
          <w:sz w:val="32"/>
          <w:szCs w:val="32"/>
          <w:rtl/>
          <w:lang w:bidi="ar-DZ"/>
        </w:rPr>
        <w:t>العمر:</w:t>
      </w:r>
    </w:p>
    <w:p w14:paraId="6BBF55B1" w14:textId="77777777" w:rsidR="00C00A0B" w:rsidRPr="006E590C" w:rsidRDefault="00C00A0B" w:rsidP="00C00A0B">
      <w:pPr>
        <w:rPr>
          <w:rFonts w:ascii="Simplified Arabic" w:hAnsi="Simplified Arabic" w:cs="Simplified Arabic"/>
          <w:sz w:val="32"/>
          <w:szCs w:val="32"/>
          <w:rtl/>
          <w:lang w:bidi="ar-DZ"/>
        </w:rPr>
      </w:pPr>
      <w:r w:rsidRPr="006E590C">
        <w:rPr>
          <w:rFonts w:ascii="Simplified Arabic" w:hAnsi="Simplified Arabic" w:cs="Simplified Arabic"/>
          <w:sz w:val="32"/>
          <w:szCs w:val="32"/>
          <w:rtl/>
          <w:lang w:bidi="ar-DZ"/>
        </w:rPr>
        <w:t xml:space="preserve">30 فأقل          </w:t>
      </w:r>
      <w:r w:rsidRPr="006E590C">
        <w:rPr>
          <w:rFonts w:ascii="Segoe UI Symbol" w:hAnsi="Segoe UI Symbol" w:cs="Segoe UI Symbol" w:hint="cs"/>
          <w:sz w:val="32"/>
          <w:szCs w:val="32"/>
          <w:rtl/>
          <w:lang w:bidi="ar-DZ"/>
        </w:rPr>
        <w:t>☐</w:t>
      </w:r>
    </w:p>
    <w:p w14:paraId="26475C1E" w14:textId="77777777" w:rsidR="00C00A0B" w:rsidRPr="006E590C" w:rsidRDefault="00C00A0B" w:rsidP="00C00A0B">
      <w:pPr>
        <w:rPr>
          <w:rFonts w:ascii="Simplified Arabic" w:hAnsi="Simplified Arabic" w:cs="Simplified Arabic"/>
          <w:sz w:val="32"/>
          <w:szCs w:val="32"/>
          <w:rtl/>
          <w:lang w:bidi="ar-DZ"/>
        </w:rPr>
      </w:pPr>
      <w:r w:rsidRPr="006E590C">
        <w:rPr>
          <w:rFonts w:ascii="Simplified Arabic" w:hAnsi="Simplified Arabic" w:cs="Simplified Arabic"/>
          <w:sz w:val="32"/>
          <w:szCs w:val="32"/>
          <w:rtl/>
          <w:lang w:bidi="ar-DZ"/>
        </w:rPr>
        <w:t xml:space="preserve">من 26 إلى 35  </w:t>
      </w:r>
      <w:r w:rsidRPr="006E590C">
        <w:rPr>
          <w:rFonts w:ascii="Segoe UI Symbol" w:hAnsi="Segoe UI Symbol" w:cs="Segoe UI Symbol" w:hint="cs"/>
          <w:sz w:val="32"/>
          <w:szCs w:val="32"/>
          <w:rtl/>
          <w:lang w:bidi="ar-DZ"/>
        </w:rPr>
        <w:t>☐</w:t>
      </w:r>
    </w:p>
    <w:p w14:paraId="1AA5A545" w14:textId="77777777" w:rsidR="00C00A0B" w:rsidRPr="006E590C" w:rsidRDefault="00C00A0B" w:rsidP="00C00A0B">
      <w:pPr>
        <w:rPr>
          <w:rFonts w:ascii="Simplified Arabic" w:hAnsi="Simplified Arabic" w:cs="Simplified Arabic"/>
          <w:sz w:val="32"/>
          <w:szCs w:val="32"/>
          <w:rtl/>
          <w:lang w:bidi="ar-DZ"/>
        </w:rPr>
      </w:pPr>
      <w:r w:rsidRPr="006E590C">
        <w:rPr>
          <w:rFonts w:ascii="Simplified Arabic" w:hAnsi="Simplified Arabic" w:cs="Simplified Arabic"/>
          <w:sz w:val="32"/>
          <w:szCs w:val="32"/>
          <w:rtl/>
          <w:lang w:bidi="ar-DZ"/>
        </w:rPr>
        <w:t xml:space="preserve">من 36 إلى 45  </w:t>
      </w:r>
      <w:r w:rsidRPr="006E590C">
        <w:rPr>
          <w:rFonts w:ascii="Segoe UI Symbol" w:hAnsi="Segoe UI Symbol" w:cs="Segoe UI Symbol" w:hint="cs"/>
          <w:sz w:val="32"/>
          <w:szCs w:val="32"/>
          <w:rtl/>
          <w:lang w:bidi="ar-DZ"/>
        </w:rPr>
        <w:t>☐</w:t>
      </w:r>
    </w:p>
    <w:p w14:paraId="5FC20EA6" w14:textId="77777777" w:rsidR="00C00A0B" w:rsidRPr="006E590C" w:rsidRDefault="00C00A0B" w:rsidP="00C00A0B">
      <w:pPr>
        <w:rPr>
          <w:rFonts w:ascii="Simplified Arabic" w:hAnsi="Simplified Arabic" w:cs="Simplified Arabic"/>
          <w:sz w:val="32"/>
          <w:szCs w:val="32"/>
          <w:rtl/>
          <w:lang w:bidi="ar-DZ"/>
        </w:rPr>
      </w:pPr>
      <w:r w:rsidRPr="006E590C">
        <w:rPr>
          <w:rFonts w:ascii="Simplified Arabic" w:hAnsi="Simplified Arabic" w:cs="Simplified Arabic"/>
          <w:sz w:val="32"/>
          <w:szCs w:val="32"/>
          <w:rtl/>
          <w:lang w:bidi="ar-DZ"/>
        </w:rPr>
        <w:t xml:space="preserve">أكثر من 45     </w:t>
      </w:r>
      <w:r w:rsidRPr="006E590C">
        <w:rPr>
          <w:rFonts w:ascii="Segoe UI Symbol" w:hAnsi="Segoe UI Symbol" w:cs="Segoe UI Symbol" w:hint="cs"/>
          <w:sz w:val="32"/>
          <w:szCs w:val="32"/>
          <w:rtl/>
          <w:lang w:bidi="ar-DZ"/>
        </w:rPr>
        <w:t>☐</w:t>
      </w:r>
    </w:p>
    <w:p w14:paraId="32B8D431" w14:textId="77777777" w:rsidR="00C00A0B" w:rsidRPr="006E590C" w:rsidRDefault="00C00A0B">
      <w:pPr>
        <w:pStyle w:val="ListParagraph"/>
        <w:numPr>
          <w:ilvl w:val="0"/>
          <w:numId w:val="62"/>
        </w:numPr>
        <w:spacing w:after="160" w:line="278" w:lineRule="auto"/>
        <w:ind w:right="0"/>
        <w:rPr>
          <w:rFonts w:ascii="Simplified Arabic" w:hAnsi="Simplified Arabic" w:cs="Simplified Arabic"/>
          <w:b/>
          <w:bCs/>
          <w:sz w:val="32"/>
          <w:szCs w:val="32"/>
          <w:rtl/>
          <w:lang w:bidi="ar-DZ"/>
        </w:rPr>
      </w:pPr>
      <w:r w:rsidRPr="006E590C">
        <w:rPr>
          <w:rFonts w:ascii="Simplified Arabic" w:hAnsi="Simplified Arabic" w:cs="Simplified Arabic"/>
          <w:b/>
          <w:bCs/>
          <w:sz w:val="32"/>
          <w:szCs w:val="32"/>
          <w:rtl/>
          <w:lang w:bidi="ar-DZ"/>
        </w:rPr>
        <w:t>المؤهل العلمي:</w:t>
      </w:r>
    </w:p>
    <w:p w14:paraId="77B12620" w14:textId="77777777" w:rsidR="00C00A0B" w:rsidRPr="006E590C" w:rsidRDefault="00C00A0B" w:rsidP="00C00A0B">
      <w:pPr>
        <w:rPr>
          <w:rFonts w:ascii="Simplified Arabic" w:hAnsi="Simplified Arabic" w:cs="Simplified Arabic"/>
          <w:sz w:val="32"/>
          <w:szCs w:val="32"/>
          <w:rtl/>
          <w:lang w:bidi="ar-DZ"/>
        </w:rPr>
      </w:pPr>
      <w:r w:rsidRPr="006E590C">
        <w:rPr>
          <w:rFonts w:ascii="Simplified Arabic" w:hAnsi="Simplified Arabic" w:cs="Simplified Arabic"/>
          <w:sz w:val="32"/>
          <w:szCs w:val="32"/>
          <w:rtl/>
          <w:lang w:bidi="ar-DZ"/>
        </w:rPr>
        <w:t xml:space="preserve">ثانوي فأقل       </w:t>
      </w:r>
      <w:r w:rsidRPr="006E590C">
        <w:rPr>
          <w:rFonts w:ascii="Segoe UI Symbol" w:hAnsi="Segoe UI Symbol" w:cs="Segoe UI Symbol" w:hint="cs"/>
          <w:sz w:val="32"/>
          <w:szCs w:val="32"/>
          <w:rtl/>
          <w:lang w:bidi="ar-DZ"/>
        </w:rPr>
        <w:t>☐</w:t>
      </w:r>
    </w:p>
    <w:p w14:paraId="6210A105" w14:textId="77777777" w:rsidR="00C00A0B" w:rsidRPr="006E590C" w:rsidRDefault="00C00A0B" w:rsidP="00C00A0B">
      <w:pPr>
        <w:rPr>
          <w:rFonts w:ascii="Simplified Arabic" w:hAnsi="Simplified Arabic" w:cs="Simplified Arabic"/>
          <w:sz w:val="32"/>
          <w:szCs w:val="32"/>
          <w:rtl/>
          <w:lang w:bidi="ar-DZ"/>
        </w:rPr>
      </w:pPr>
      <w:r w:rsidRPr="006E590C">
        <w:rPr>
          <w:rFonts w:ascii="Simplified Arabic" w:hAnsi="Simplified Arabic" w:cs="Simplified Arabic"/>
          <w:sz w:val="32"/>
          <w:szCs w:val="32"/>
          <w:rtl/>
          <w:lang w:bidi="ar-DZ"/>
        </w:rPr>
        <w:t xml:space="preserve">جامعي           </w:t>
      </w:r>
      <w:r w:rsidRPr="006E590C">
        <w:rPr>
          <w:rFonts w:ascii="Segoe UI Symbol" w:hAnsi="Segoe UI Symbol" w:cs="Segoe UI Symbol" w:hint="cs"/>
          <w:sz w:val="32"/>
          <w:szCs w:val="32"/>
          <w:rtl/>
          <w:lang w:bidi="ar-DZ"/>
        </w:rPr>
        <w:t>☐</w:t>
      </w:r>
    </w:p>
    <w:p w14:paraId="32FE1F59" w14:textId="77777777" w:rsidR="00C00A0B" w:rsidRPr="006E590C" w:rsidRDefault="00C00A0B" w:rsidP="00C00A0B">
      <w:pPr>
        <w:rPr>
          <w:rFonts w:ascii="Simplified Arabic" w:hAnsi="Simplified Arabic" w:cs="Simplified Arabic"/>
          <w:sz w:val="32"/>
          <w:szCs w:val="32"/>
          <w:rtl/>
          <w:lang w:bidi="ar-DZ"/>
        </w:rPr>
      </w:pPr>
      <w:r w:rsidRPr="006E590C">
        <w:rPr>
          <w:rFonts w:ascii="Simplified Arabic" w:hAnsi="Simplified Arabic" w:cs="Simplified Arabic"/>
          <w:sz w:val="32"/>
          <w:szCs w:val="32"/>
          <w:rtl/>
          <w:lang w:bidi="ar-DZ"/>
        </w:rPr>
        <w:t xml:space="preserve">دراسات عليا     </w:t>
      </w:r>
      <w:r w:rsidRPr="006E590C">
        <w:rPr>
          <w:rFonts w:ascii="Segoe UI Symbol" w:hAnsi="Segoe UI Symbol" w:cs="Segoe UI Symbol" w:hint="cs"/>
          <w:sz w:val="32"/>
          <w:szCs w:val="32"/>
          <w:rtl/>
          <w:lang w:bidi="ar-DZ"/>
        </w:rPr>
        <w:t>☐</w:t>
      </w:r>
    </w:p>
    <w:p w14:paraId="5A056DB3" w14:textId="77777777" w:rsidR="00C00A0B" w:rsidRPr="006E590C" w:rsidRDefault="00C00A0B" w:rsidP="00C00A0B">
      <w:pPr>
        <w:rPr>
          <w:rFonts w:ascii="Simplified Arabic" w:hAnsi="Simplified Arabic" w:cs="Simplified Arabic"/>
          <w:sz w:val="32"/>
          <w:szCs w:val="32"/>
          <w:rtl/>
          <w:lang w:bidi="ar-DZ"/>
        </w:rPr>
      </w:pPr>
      <w:r w:rsidRPr="006E590C">
        <w:rPr>
          <w:rFonts w:ascii="Simplified Arabic" w:hAnsi="Simplified Arabic" w:cs="Simplified Arabic"/>
          <w:sz w:val="32"/>
          <w:szCs w:val="32"/>
          <w:rtl/>
          <w:lang w:bidi="ar-DZ"/>
        </w:rPr>
        <w:t xml:space="preserve">شهادات أخرى  </w:t>
      </w:r>
      <w:r w:rsidRPr="006E590C">
        <w:rPr>
          <w:rFonts w:ascii="Segoe UI Symbol" w:hAnsi="Segoe UI Symbol" w:cs="Segoe UI Symbol" w:hint="cs"/>
          <w:sz w:val="32"/>
          <w:szCs w:val="32"/>
          <w:rtl/>
          <w:lang w:bidi="ar-DZ"/>
        </w:rPr>
        <w:t>☐</w:t>
      </w:r>
    </w:p>
    <w:p w14:paraId="1D4E5A19" w14:textId="77777777" w:rsidR="00C00A0B" w:rsidRPr="006E590C" w:rsidRDefault="00C00A0B">
      <w:pPr>
        <w:pStyle w:val="ListParagraph"/>
        <w:numPr>
          <w:ilvl w:val="0"/>
          <w:numId w:val="62"/>
        </w:numPr>
        <w:spacing w:after="160" w:line="278" w:lineRule="auto"/>
        <w:ind w:right="0"/>
        <w:rPr>
          <w:rFonts w:ascii="Simplified Arabic" w:hAnsi="Simplified Arabic" w:cs="Simplified Arabic"/>
          <w:b/>
          <w:bCs/>
          <w:sz w:val="32"/>
          <w:szCs w:val="32"/>
          <w:rtl/>
          <w:lang w:bidi="ar-DZ"/>
        </w:rPr>
      </w:pPr>
      <w:r w:rsidRPr="006E590C">
        <w:rPr>
          <w:rFonts w:ascii="Simplified Arabic" w:hAnsi="Simplified Arabic" w:cs="Simplified Arabic"/>
          <w:b/>
          <w:bCs/>
          <w:sz w:val="32"/>
          <w:szCs w:val="32"/>
          <w:rtl/>
          <w:lang w:bidi="ar-DZ"/>
        </w:rPr>
        <w:t xml:space="preserve">سنوات الخدمة: </w:t>
      </w:r>
    </w:p>
    <w:p w14:paraId="61E34467" w14:textId="77777777" w:rsidR="00C00A0B" w:rsidRPr="006E590C" w:rsidRDefault="00C00A0B" w:rsidP="00C00A0B">
      <w:pPr>
        <w:rPr>
          <w:rFonts w:ascii="Simplified Arabic" w:hAnsi="Simplified Arabic" w:cs="Simplified Arabic"/>
          <w:sz w:val="32"/>
          <w:szCs w:val="32"/>
          <w:rtl/>
          <w:lang w:bidi="ar-DZ"/>
        </w:rPr>
      </w:pPr>
      <w:r w:rsidRPr="006E590C">
        <w:rPr>
          <w:rFonts w:ascii="Simplified Arabic" w:hAnsi="Simplified Arabic" w:cs="Simplified Arabic"/>
          <w:sz w:val="32"/>
          <w:szCs w:val="32"/>
          <w:rtl/>
          <w:lang w:bidi="ar-DZ"/>
        </w:rPr>
        <w:t xml:space="preserve">5 سنوات فأقل  </w:t>
      </w:r>
      <w:r w:rsidRPr="006E590C">
        <w:rPr>
          <w:rFonts w:ascii="Segoe UI Symbol" w:hAnsi="Segoe UI Symbol" w:cs="Segoe UI Symbol" w:hint="cs"/>
          <w:sz w:val="32"/>
          <w:szCs w:val="32"/>
          <w:rtl/>
          <w:lang w:bidi="ar-DZ"/>
        </w:rPr>
        <w:t>☐</w:t>
      </w:r>
    </w:p>
    <w:p w14:paraId="66C3FCA8" w14:textId="77777777" w:rsidR="00C00A0B" w:rsidRPr="006E590C" w:rsidRDefault="00C00A0B" w:rsidP="00C00A0B">
      <w:pPr>
        <w:rPr>
          <w:rFonts w:ascii="Simplified Arabic" w:hAnsi="Simplified Arabic" w:cs="Simplified Arabic"/>
          <w:sz w:val="32"/>
          <w:szCs w:val="32"/>
          <w:rtl/>
          <w:lang w:bidi="ar-DZ"/>
        </w:rPr>
      </w:pPr>
      <w:r w:rsidRPr="006E590C">
        <w:rPr>
          <w:rFonts w:ascii="Simplified Arabic" w:hAnsi="Simplified Arabic" w:cs="Simplified Arabic"/>
          <w:sz w:val="32"/>
          <w:szCs w:val="32"/>
          <w:rtl/>
          <w:lang w:bidi="ar-DZ"/>
        </w:rPr>
        <w:t xml:space="preserve">من 6 حتى 15 سنوات  </w:t>
      </w:r>
      <w:r w:rsidRPr="006E590C">
        <w:rPr>
          <w:rFonts w:ascii="Segoe UI Symbol" w:hAnsi="Segoe UI Symbol" w:cs="Segoe UI Symbol" w:hint="cs"/>
          <w:sz w:val="32"/>
          <w:szCs w:val="32"/>
          <w:rtl/>
          <w:lang w:bidi="ar-DZ"/>
        </w:rPr>
        <w:t>☐</w:t>
      </w:r>
    </w:p>
    <w:p w14:paraId="07C09FB0" w14:textId="77777777" w:rsidR="00C00A0B" w:rsidRPr="006E590C" w:rsidRDefault="00C00A0B" w:rsidP="00C00A0B">
      <w:pPr>
        <w:rPr>
          <w:rFonts w:ascii="Simplified Arabic" w:hAnsi="Simplified Arabic" w:cs="Simplified Arabic"/>
          <w:sz w:val="32"/>
          <w:szCs w:val="32"/>
          <w:rtl/>
          <w:lang w:bidi="ar-DZ"/>
        </w:rPr>
      </w:pPr>
      <w:r w:rsidRPr="006E590C">
        <w:rPr>
          <w:rFonts w:ascii="Simplified Arabic" w:hAnsi="Simplified Arabic" w:cs="Simplified Arabic"/>
          <w:sz w:val="32"/>
          <w:szCs w:val="32"/>
          <w:rtl/>
          <w:lang w:bidi="ar-DZ"/>
        </w:rPr>
        <w:t xml:space="preserve">16 سنة فأكثر            </w:t>
      </w:r>
      <w:r w:rsidRPr="006E590C">
        <w:rPr>
          <w:rFonts w:ascii="Segoe UI Symbol" w:hAnsi="Segoe UI Symbol" w:cs="Segoe UI Symbol" w:hint="cs"/>
          <w:sz w:val="32"/>
          <w:szCs w:val="32"/>
          <w:rtl/>
          <w:lang w:bidi="ar-DZ"/>
        </w:rPr>
        <w:t>☐</w:t>
      </w:r>
    </w:p>
    <w:p w14:paraId="03BAD093" w14:textId="77777777" w:rsidR="00C00A0B" w:rsidRPr="006E590C" w:rsidRDefault="00C00A0B">
      <w:pPr>
        <w:pStyle w:val="ListParagraph"/>
        <w:numPr>
          <w:ilvl w:val="0"/>
          <w:numId w:val="63"/>
        </w:numPr>
        <w:tabs>
          <w:tab w:val="right" w:pos="993"/>
        </w:tabs>
        <w:spacing w:after="160" w:line="278" w:lineRule="auto"/>
        <w:ind w:left="142" w:right="0" w:firstLine="414"/>
        <w:rPr>
          <w:rFonts w:ascii="Simplified Arabic" w:hAnsi="Simplified Arabic" w:cs="Simplified Arabic"/>
          <w:b/>
          <w:bCs/>
          <w:sz w:val="32"/>
          <w:szCs w:val="32"/>
          <w:rtl/>
          <w:lang w:bidi="ar-DZ"/>
        </w:rPr>
      </w:pPr>
      <w:r w:rsidRPr="006E590C">
        <w:rPr>
          <w:rFonts w:ascii="Simplified Arabic" w:hAnsi="Simplified Arabic" w:cs="Simplified Arabic"/>
          <w:b/>
          <w:bCs/>
          <w:sz w:val="32"/>
          <w:szCs w:val="32"/>
          <w:rtl/>
          <w:lang w:bidi="ar-DZ"/>
        </w:rPr>
        <w:t xml:space="preserve">المنصب:  </w:t>
      </w:r>
    </w:p>
    <w:p w14:paraId="30E03C45" w14:textId="77777777" w:rsidR="00C00A0B" w:rsidRPr="006E590C" w:rsidRDefault="00C00A0B" w:rsidP="00C00A0B">
      <w:pPr>
        <w:rPr>
          <w:rFonts w:ascii="Simplified Arabic" w:hAnsi="Simplified Arabic" w:cs="Simplified Arabic"/>
          <w:sz w:val="32"/>
          <w:szCs w:val="32"/>
          <w:rtl/>
          <w:lang w:bidi="ar-DZ"/>
        </w:rPr>
      </w:pPr>
      <w:r w:rsidRPr="006E590C">
        <w:rPr>
          <w:rFonts w:ascii="Simplified Arabic" w:hAnsi="Simplified Arabic" w:cs="Simplified Arabic"/>
          <w:sz w:val="32"/>
          <w:szCs w:val="32"/>
          <w:rtl/>
          <w:lang w:bidi="ar-DZ"/>
        </w:rPr>
        <w:lastRenderedPageBreak/>
        <w:t xml:space="preserve">إداري وأستاذ        </w:t>
      </w:r>
      <w:r w:rsidRPr="006E590C">
        <w:rPr>
          <w:rFonts w:ascii="Segoe UI Symbol" w:hAnsi="Segoe UI Symbol" w:cs="Segoe UI Symbol" w:hint="cs"/>
          <w:sz w:val="32"/>
          <w:szCs w:val="32"/>
          <w:rtl/>
          <w:lang w:bidi="ar-DZ"/>
        </w:rPr>
        <w:t>☐</w:t>
      </w:r>
    </w:p>
    <w:p w14:paraId="2574E4A1" w14:textId="77777777" w:rsidR="00C00A0B" w:rsidRPr="006E590C" w:rsidRDefault="00C00A0B" w:rsidP="00C00A0B">
      <w:pPr>
        <w:rPr>
          <w:rFonts w:ascii="Simplified Arabic" w:hAnsi="Simplified Arabic" w:cs="Simplified Arabic"/>
          <w:sz w:val="32"/>
          <w:szCs w:val="32"/>
          <w:rtl/>
          <w:lang w:bidi="ar-DZ"/>
        </w:rPr>
      </w:pPr>
      <w:r w:rsidRPr="006E590C">
        <w:rPr>
          <w:rFonts w:ascii="Simplified Arabic" w:hAnsi="Simplified Arabic" w:cs="Simplified Arabic"/>
          <w:sz w:val="32"/>
          <w:szCs w:val="32"/>
          <w:rtl/>
          <w:lang w:bidi="ar-DZ"/>
        </w:rPr>
        <w:t xml:space="preserve">إداري                </w:t>
      </w:r>
      <w:r w:rsidRPr="006E590C">
        <w:rPr>
          <w:rFonts w:ascii="Segoe UI Symbol" w:hAnsi="Segoe UI Symbol" w:cs="Segoe UI Symbol" w:hint="cs"/>
          <w:sz w:val="32"/>
          <w:szCs w:val="32"/>
          <w:rtl/>
          <w:lang w:bidi="ar-DZ"/>
        </w:rPr>
        <w:t>☐</w:t>
      </w:r>
    </w:p>
    <w:p w14:paraId="040E828C" w14:textId="23D7B96C" w:rsidR="00D70FD2" w:rsidRPr="006E590C" w:rsidRDefault="00C00A0B" w:rsidP="00272D6C">
      <w:pPr>
        <w:rPr>
          <w:rFonts w:ascii="Simplified Arabic" w:hAnsi="Simplified Arabic" w:cs="Simplified Arabic"/>
          <w:sz w:val="32"/>
          <w:szCs w:val="32"/>
          <w:rtl/>
          <w:lang w:bidi="ar-DZ"/>
        </w:rPr>
      </w:pPr>
      <w:r w:rsidRPr="006E590C">
        <w:rPr>
          <w:rFonts w:ascii="Simplified Arabic" w:hAnsi="Simplified Arabic" w:cs="Simplified Arabic"/>
          <w:sz w:val="32"/>
          <w:szCs w:val="32"/>
          <w:rtl/>
          <w:lang w:bidi="ar-DZ"/>
        </w:rPr>
        <w:t xml:space="preserve">أستاذ                 </w:t>
      </w:r>
      <w:r w:rsidRPr="006E590C">
        <w:rPr>
          <w:rFonts w:ascii="Segoe UI Symbol" w:hAnsi="Segoe UI Symbol" w:cs="Segoe UI Symbol" w:hint="cs"/>
          <w:sz w:val="32"/>
          <w:szCs w:val="32"/>
          <w:rtl/>
          <w:lang w:bidi="ar-DZ"/>
        </w:rPr>
        <w:t>☐</w:t>
      </w:r>
    </w:p>
    <w:p w14:paraId="599EFBE1" w14:textId="77777777" w:rsidR="00D70FD2" w:rsidRPr="006E590C" w:rsidRDefault="00D70FD2" w:rsidP="00D70FD2">
      <w:pPr>
        <w:spacing w:after="160" w:line="278" w:lineRule="auto"/>
        <w:ind w:right="0"/>
        <w:rPr>
          <w:rFonts w:ascii="Simplified Arabic" w:hAnsi="Simplified Arabic" w:cs="Simplified Arabic"/>
          <w:b/>
          <w:bCs/>
          <w:sz w:val="32"/>
          <w:szCs w:val="32"/>
          <w:rtl/>
          <w:lang w:bidi="ar-DZ"/>
        </w:rPr>
      </w:pPr>
    </w:p>
    <w:p w14:paraId="677376E6" w14:textId="1D4473AB" w:rsidR="00D70FD2" w:rsidRPr="006E590C" w:rsidRDefault="00272D6C">
      <w:pPr>
        <w:pStyle w:val="ListParagraph"/>
        <w:numPr>
          <w:ilvl w:val="0"/>
          <w:numId w:val="64"/>
        </w:numPr>
        <w:spacing w:after="160" w:line="278" w:lineRule="auto"/>
        <w:ind w:right="0"/>
        <w:rPr>
          <w:rFonts w:ascii="Simplified Arabic" w:hAnsi="Simplified Arabic" w:cs="Simplified Arabic"/>
          <w:b/>
          <w:bCs/>
          <w:sz w:val="32"/>
          <w:szCs w:val="32"/>
          <w:rtl/>
          <w:lang w:bidi="ar-DZ"/>
        </w:rPr>
      </w:pPr>
      <w:r w:rsidRPr="006E590C">
        <w:rPr>
          <w:rFonts w:ascii="Simplified Arabic" w:hAnsi="Simplified Arabic" w:cs="Simplified Arabic"/>
          <w:b/>
          <w:bCs/>
          <w:sz w:val="32"/>
          <w:szCs w:val="32"/>
          <w:rtl/>
          <w:lang w:bidi="ar-DZ"/>
        </w:rPr>
        <w:t xml:space="preserve">محاور الدراسة </w:t>
      </w:r>
    </w:p>
    <w:p w14:paraId="7CDE4505" w14:textId="53CDDD4B" w:rsidR="00272D6C" w:rsidRPr="006E590C" w:rsidRDefault="00272D6C">
      <w:pPr>
        <w:pStyle w:val="ListParagraph"/>
        <w:numPr>
          <w:ilvl w:val="0"/>
          <w:numId w:val="65"/>
        </w:numPr>
        <w:spacing w:after="160" w:line="278" w:lineRule="auto"/>
        <w:ind w:right="0"/>
        <w:rPr>
          <w:rFonts w:ascii="Simplified Arabic" w:hAnsi="Simplified Arabic" w:cs="Simplified Arabic"/>
          <w:b/>
          <w:bCs/>
          <w:sz w:val="32"/>
          <w:szCs w:val="32"/>
          <w:rtl/>
          <w:lang w:bidi="ar-DZ"/>
        </w:rPr>
      </w:pPr>
      <w:r w:rsidRPr="006E590C">
        <w:rPr>
          <w:rFonts w:ascii="Simplified Arabic" w:hAnsi="Simplified Arabic" w:cs="Simplified Arabic"/>
          <w:b/>
          <w:bCs/>
          <w:sz w:val="32"/>
          <w:szCs w:val="32"/>
          <w:rtl/>
          <w:lang w:bidi="ar-DZ"/>
        </w:rPr>
        <w:t xml:space="preserve">حوكمة المسؤولية الاجتماعية </w:t>
      </w:r>
    </w:p>
    <w:tbl>
      <w:tblPr>
        <w:tblStyle w:val="TableGrid"/>
        <w:tblpPr w:leftFromText="141" w:rightFromText="141" w:vertAnchor="page" w:horzAnchor="margin" w:tblpXSpec="center" w:tblpY="4044"/>
        <w:bidiVisual/>
        <w:tblW w:w="10272" w:type="dxa"/>
        <w:tblLook w:val="04A0" w:firstRow="1" w:lastRow="0" w:firstColumn="1" w:lastColumn="0" w:noHBand="0" w:noVBand="1"/>
      </w:tblPr>
      <w:tblGrid>
        <w:gridCol w:w="738"/>
        <w:gridCol w:w="4285"/>
        <w:gridCol w:w="824"/>
        <w:gridCol w:w="1092"/>
        <w:gridCol w:w="1104"/>
        <w:gridCol w:w="1132"/>
        <w:gridCol w:w="1097"/>
      </w:tblGrid>
      <w:tr w:rsidR="005169C6" w:rsidRPr="006E590C" w14:paraId="4E46895C" w14:textId="77777777" w:rsidTr="005169C6">
        <w:trPr>
          <w:trHeight w:val="420"/>
        </w:trPr>
        <w:tc>
          <w:tcPr>
            <w:tcW w:w="752" w:type="dxa"/>
          </w:tcPr>
          <w:p w14:paraId="639E5FB3" w14:textId="77777777" w:rsidR="00272D6C" w:rsidRPr="006E590C" w:rsidRDefault="00272D6C" w:rsidP="00272D6C">
            <w:pPr>
              <w:tabs>
                <w:tab w:val="right" w:pos="1074"/>
              </w:tabs>
              <w:ind w:left="82" w:right="51"/>
              <w:rPr>
                <w:rFonts w:ascii="Simplified Arabic" w:hAnsi="Simplified Arabic" w:cs="Simplified Arabic"/>
                <w:sz w:val="32"/>
                <w:szCs w:val="32"/>
                <w:rtl/>
                <w:lang w:bidi="ar-DZ"/>
              </w:rPr>
            </w:pPr>
          </w:p>
        </w:tc>
        <w:tc>
          <w:tcPr>
            <w:tcW w:w="4711" w:type="dxa"/>
          </w:tcPr>
          <w:p w14:paraId="4DCA4944" w14:textId="77777777" w:rsidR="00272D6C" w:rsidRPr="006E590C" w:rsidRDefault="00272D6C" w:rsidP="00272D6C">
            <w:pPr>
              <w:tabs>
                <w:tab w:val="right" w:pos="2855"/>
              </w:tabs>
              <w:ind w:left="161" w:right="0"/>
              <w:rPr>
                <w:rFonts w:ascii="Simplified Arabic" w:hAnsi="Simplified Arabic" w:cs="Simplified Arabic"/>
                <w:sz w:val="32"/>
                <w:szCs w:val="32"/>
                <w:rtl/>
                <w:lang w:bidi="ar-DZ"/>
              </w:rPr>
            </w:pPr>
            <w:r w:rsidRPr="006E590C">
              <w:rPr>
                <w:rFonts w:ascii="Simplified Arabic" w:hAnsi="Simplified Arabic" w:cs="Simplified Arabic"/>
                <w:sz w:val="32"/>
                <w:szCs w:val="32"/>
                <w:rtl/>
                <w:lang w:bidi="ar-DZ"/>
              </w:rPr>
              <w:t>العبارات</w:t>
            </w:r>
          </w:p>
        </w:tc>
        <w:tc>
          <w:tcPr>
            <w:tcW w:w="262" w:type="dxa"/>
          </w:tcPr>
          <w:p w14:paraId="64699D7A" w14:textId="77777777" w:rsidR="00272D6C" w:rsidRPr="006E590C" w:rsidRDefault="00272D6C" w:rsidP="00272D6C">
            <w:pPr>
              <w:ind w:left="0" w:right="52"/>
              <w:rPr>
                <w:rFonts w:ascii="Simplified Arabic" w:hAnsi="Simplified Arabic" w:cs="Simplified Arabic"/>
                <w:sz w:val="32"/>
                <w:szCs w:val="32"/>
                <w:rtl/>
                <w:lang w:bidi="ar-DZ"/>
              </w:rPr>
            </w:pPr>
            <w:r w:rsidRPr="006E590C">
              <w:rPr>
                <w:rFonts w:ascii="Simplified Arabic" w:hAnsi="Simplified Arabic" w:cs="Simplified Arabic"/>
                <w:sz w:val="32"/>
                <w:szCs w:val="32"/>
                <w:rtl/>
                <w:lang w:bidi="ar-DZ"/>
              </w:rPr>
              <w:t xml:space="preserve">موافق بشدة </w:t>
            </w:r>
          </w:p>
        </w:tc>
        <w:tc>
          <w:tcPr>
            <w:tcW w:w="1114" w:type="dxa"/>
          </w:tcPr>
          <w:p w14:paraId="42CB411D" w14:textId="77777777" w:rsidR="00272D6C" w:rsidRPr="006E590C" w:rsidRDefault="00272D6C" w:rsidP="00272D6C">
            <w:pPr>
              <w:ind w:left="163" w:right="21"/>
              <w:rPr>
                <w:rFonts w:ascii="Simplified Arabic" w:hAnsi="Simplified Arabic" w:cs="Simplified Arabic"/>
                <w:sz w:val="32"/>
                <w:szCs w:val="32"/>
                <w:rtl/>
                <w:lang w:bidi="ar-DZ"/>
              </w:rPr>
            </w:pPr>
            <w:r w:rsidRPr="006E590C">
              <w:rPr>
                <w:rFonts w:ascii="Simplified Arabic" w:hAnsi="Simplified Arabic" w:cs="Simplified Arabic"/>
                <w:sz w:val="32"/>
                <w:szCs w:val="32"/>
                <w:rtl/>
                <w:lang w:bidi="ar-DZ"/>
              </w:rPr>
              <w:t>موافق</w:t>
            </w:r>
          </w:p>
        </w:tc>
        <w:tc>
          <w:tcPr>
            <w:tcW w:w="1117" w:type="dxa"/>
          </w:tcPr>
          <w:p w14:paraId="0A8DCFAD" w14:textId="77777777" w:rsidR="00272D6C" w:rsidRPr="006E590C" w:rsidRDefault="00272D6C" w:rsidP="00272D6C">
            <w:pPr>
              <w:ind w:left="163" w:right="84"/>
              <w:rPr>
                <w:rFonts w:ascii="Simplified Arabic" w:hAnsi="Simplified Arabic" w:cs="Simplified Arabic"/>
                <w:sz w:val="32"/>
                <w:szCs w:val="32"/>
                <w:rtl/>
                <w:lang w:bidi="ar-DZ"/>
              </w:rPr>
            </w:pPr>
            <w:r w:rsidRPr="006E590C">
              <w:rPr>
                <w:rFonts w:ascii="Simplified Arabic" w:hAnsi="Simplified Arabic" w:cs="Simplified Arabic"/>
                <w:sz w:val="32"/>
                <w:szCs w:val="32"/>
                <w:rtl/>
                <w:lang w:bidi="ar-DZ"/>
              </w:rPr>
              <w:t>محايد</w:t>
            </w:r>
          </w:p>
        </w:tc>
        <w:tc>
          <w:tcPr>
            <w:tcW w:w="1167" w:type="dxa"/>
          </w:tcPr>
          <w:p w14:paraId="7D64E707" w14:textId="77777777" w:rsidR="00272D6C" w:rsidRPr="006E590C" w:rsidRDefault="00272D6C" w:rsidP="00272D6C">
            <w:pPr>
              <w:ind w:left="144" w:right="0"/>
              <w:rPr>
                <w:rFonts w:ascii="Simplified Arabic" w:hAnsi="Simplified Arabic" w:cs="Simplified Arabic"/>
                <w:sz w:val="32"/>
                <w:szCs w:val="32"/>
                <w:rtl/>
                <w:lang w:bidi="ar-DZ"/>
              </w:rPr>
            </w:pPr>
            <w:r w:rsidRPr="006E590C">
              <w:rPr>
                <w:rFonts w:ascii="Simplified Arabic" w:hAnsi="Simplified Arabic" w:cs="Simplified Arabic"/>
                <w:sz w:val="32"/>
                <w:szCs w:val="32"/>
                <w:rtl/>
                <w:lang w:bidi="ar-DZ"/>
              </w:rPr>
              <w:t>غير موافق</w:t>
            </w:r>
          </w:p>
        </w:tc>
        <w:tc>
          <w:tcPr>
            <w:tcW w:w="1149" w:type="dxa"/>
          </w:tcPr>
          <w:p w14:paraId="22FFE6D0" w14:textId="77777777" w:rsidR="00272D6C" w:rsidRPr="006E590C" w:rsidRDefault="00272D6C" w:rsidP="00272D6C">
            <w:pPr>
              <w:ind w:left="0" w:right="0"/>
              <w:rPr>
                <w:rFonts w:ascii="Simplified Arabic" w:hAnsi="Simplified Arabic" w:cs="Simplified Arabic"/>
                <w:sz w:val="32"/>
                <w:szCs w:val="32"/>
                <w:rtl/>
                <w:lang w:bidi="ar-DZ"/>
              </w:rPr>
            </w:pPr>
            <w:r w:rsidRPr="006E590C">
              <w:rPr>
                <w:rFonts w:ascii="Simplified Arabic" w:hAnsi="Simplified Arabic" w:cs="Simplified Arabic"/>
                <w:sz w:val="32"/>
                <w:szCs w:val="32"/>
                <w:rtl/>
                <w:lang w:bidi="ar-DZ"/>
              </w:rPr>
              <w:t xml:space="preserve">غير موافق بشدة </w:t>
            </w:r>
          </w:p>
        </w:tc>
      </w:tr>
      <w:tr w:rsidR="005169C6" w:rsidRPr="006E590C" w14:paraId="1EDD5D94" w14:textId="77777777" w:rsidTr="005169C6">
        <w:trPr>
          <w:trHeight w:val="420"/>
        </w:trPr>
        <w:tc>
          <w:tcPr>
            <w:tcW w:w="752" w:type="dxa"/>
          </w:tcPr>
          <w:p w14:paraId="0310796C" w14:textId="77777777" w:rsidR="00272D6C" w:rsidRPr="006E590C" w:rsidRDefault="00272D6C" w:rsidP="00272D6C">
            <w:pPr>
              <w:tabs>
                <w:tab w:val="right" w:pos="1074"/>
              </w:tabs>
              <w:ind w:left="82" w:right="51"/>
              <w:rPr>
                <w:rFonts w:ascii="Simplified Arabic" w:hAnsi="Simplified Arabic" w:cs="Simplified Arabic"/>
                <w:rtl/>
                <w:lang w:bidi="ar-DZ"/>
              </w:rPr>
            </w:pPr>
          </w:p>
        </w:tc>
        <w:tc>
          <w:tcPr>
            <w:tcW w:w="4711" w:type="dxa"/>
            <w:shd w:val="clear" w:color="auto" w:fill="9CC2E5" w:themeFill="accent1" w:themeFillTint="99"/>
          </w:tcPr>
          <w:p w14:paraId="2A0EE666" w14:textId="77777777" w:rsidR="00272D6C" w:rsidRPr="006E590C" w:rsidRDefault="00272D6C" w:rsidP="00272D6C">
            <w:pPr>
              <w:tabs>
                <w:tab w:val="right" w:pos="2855"/>
              </w:tabs>
              <w:ind w:left="161" w:right="0"/>
              <w:rPr>
                <w:rFonts w:ascii="Simplified Arabic" w:hAnsi="Simplified Arabic" w:cs="Simplified Arabic"/>
                <w:b/>
                <w:bCs/>
                <w:rtl/>
                <w:lang w:bidi="ar-DZ"/>
              </w:rPr>
            </w:pPr>
            <w:r w:rsidRPr="006E590C">
              <w:rPr>
                <w:rFonts w:ascii="Simplified Arabic" w:hAnsi="Simplified Arabic" w:cs="Simplified Arabic"/>
                <w:b/>
                <w:bCs/>
                <w:rtl/>
                <w:lang w:bidi="ar-DZ"/>
              </w:rPr>
              <w:t>محور حوكمة المسؤولية الاجتماعية</w:t>
            </w:r>
          </w:p>
        </w:tc>
        <w:tc>
          <w:tcPr>
            <w:tcW w:w="262" w:type="dxa"/>
          </w:tcPr>
          <w:p w14:paraId="18A99972" w14:textId="77777777" w:rsidR="00272D6C" w:rsidRPr="006E590C" w:rsidRDefault="00272D6C" w:rsidP="00272D6C">
            <w:pPr>
              <w:ind w:left="0" w:right="52"/>
              <w:rPr>
                <w:rFonts w:ascii="Simplified Arabic" w:hAnsi="Simplified Arabic" w:cs="Simplified Arabic"/>
                <w:rtl/>
                <w:lang w:bidi="ar-DZ"/>
              </w:rPr>
            </w:pPr>
          </w:p>
        </w:tc>
        <w:tc>
          <w:tcPr>
            <w:tcW w:w="1114" w:type="dxa"/>
          </w:tcPr>
          <w:p w14:paraId="3D707259" w14:textId="77777777" w:rsidR="00272D6C" w:rsidRPr="006E590C" w:rsidRDefault="00272D6C" w:rsidP="00272D6C">
            <w:pPr>
              <w:ind w:left="163" w:right="21"/>
              <w:rPr>
                <w:rFonts w:ascii="Simplified Arabic" w:hAnsi="Simplified Arabic" w:cs="Simplified Arabic"/>
                <w:rtl/>
                <w:lang w:bidi="ar-DZ"/>
              </w:rPr>
            </w:pPr>
          </w:p>
        </w:tc>
        <w:tc>
          <w:tcPr>
            <w:tcW w:w="1117" w:type="dxa"/>
          </w:tcPr>
          <w:p w14:paraId="1DDF8232" w14:textId="77777777" w:rsidR="00272D6C" w:rsidRPr="006E590C" w:rsidRDefault="00272D6C" w:rsidP="00272D6C">
            <w:pPr>
              <w:ind w:left="163" w:right="84"/>
              <w:rPr>
                <w:rFonts w:ascii="Simplified Arabic" w:hAnsi="Simplified Arabic" w:cs="Simplified Arabic"/>
                <w:rtl/>
                <w:lang w:bidi="ar-DZ"/>
              </w:rPr>
            </w:pPr>
          </w:p>
        </w:tc>
        <w:tc>
          <w:tcPr>
            <w:tcW w:w="1167" w:type="dxa"/>
          </w:tcPr>
          <w:p w14:paraId="2292850B" w14:textId="77777777" w:rsidR="00272D6C" w:rsidRPr="006E590C" w:rsidRDefault="00272D6C" w:rsidP="00272D6C">
            <w:pPr>
              <w:ind w:left="144" w:right="0"/>
              <w:rPr>
                <w:rFonts w:ascii="Simplified Arabic" w:hAnsi="Simplified Arabic" w:cs="Simplified Arabic"/>
                <w:rtl/>
                <w:lang w:bidi="ar-DZ"/>
              </w:rPr>
            </w:pPr>
          </w:p>
        </w:tc>
        <w:tc>
          <w:tcPr>
            <w:tcW w:w="1149" w:type="dxa"/>
          </w:tcPr>
          <w:p w14:paraId="6A06B868" w14:textId="77777777" w:rsidR="00272D6C" w:rsidRPr="006E590C" w:rsidRDefault="00272D6C" w:rsidP="00272D6C">
            <w:pPr>
              <w:ind w:left="0" w:right="0"/>
              <w:rPr>
                <w:rFonts w:ascii="Simplified Arabic" w:hAnsi="Simplified Arabic" w:cs="Simplified Arabic"/>
                <w:rtl/>
                <w:lang w:bidi="ar-DZ"/>
              </w:rPr>
            </w:pPr>
          </w:p>
        </w:tc>
      </w:tr>
      <w:tr w:rsidR="005169C6" w:rsidRPr="006E590C" w14:paraId="153CFA30" w14:textId="77777777" w:rsidTr="005169C6">
        <w:trPr>
          <w:trHeight w:val="436"/>
        </w:trPr>
        <w:tc>
          <w:tcPr>
            <w:tcW w:w="752" w:type="dxa"/>
          </w:tcPr>
          <w:p w14:paraId="2D5BAA8B" w14:textId="77777777" w:rsidR="00272D6C" w:rsidRPr="006E590C" w:rsidRDefault="00272D6C" w:rsidP="00272D6C">
            <w:pPr>
              <w:tabs>
                <w:tab w:val="right" w:pos="1074"/>
              </w:tabs>
              <w:ind w:left="82" w:right="51"/>
              <w:rPr>
                <w:rFonts w:ascii="Simplified Arabic" w:hAnsi="Simplified Arabic" w:cs="Simplified Arabic"/>
                <w:rtl/>
                <w:lang w:bidi="ar-DZ"/>
              </w:rPr>
            </w:pPr>
          </w:p>
        </w:tc>
        <w:tc>
          <w:tcPr>
            <w:tcW w:w="4711" w:type="dxa"/>
            <w:shd w:val="clear" w:color="auto" w:fill="BDD6EE" w:themeFill="accent1" w:themeFillTint="66"/>
          </w:tcPr>
          <w:p w14:paraId="30AA5DAE" w14:textId="77777777" w:rsidR="00272D6C" w:rsidRPr="006E590C" w:rsidRDefault="00272D6C" w:rsidP="00272D6C">
            <w:pPr>
              <w:tabs>
                <w:tab w:val="right" w:pos="2855"/>
              </w:tabs>
              <w:ind w:left="161" w:right="0"/>
              <w:rPr>
                <w:rFonts w:ascii="Simplified Arabic" w:hAnsi="Simplified Arabic" w:cs="Simplified Arabic"/>
                <w:b/>
                <w:bCs/>
                <w:rtl/>
                <w:lang w:bidi="ar-DZ"/>
              </w:rPr>
            </w:pPr>
            <w:r w:rsidRPr="006E590C">
              <w:rPr>
                <w:rFonts w:ascii="Simplified Arabic" w:hAnsi="Simplified Arabic" w:cs="Simplified Arabic"/>
                <w:b/>
                <w:bCs/>
                <w:rtl/>
                <w:lang w:bidi="ar-DZ"/>
              </w:rPr>
              <w:t xml:space="preserve">بعد الشفافية واللامركزية </w:t>
            </w:r>
          </w:p>
        </w:tc>
        <w:tc>
          <w:tcPr>
            <w:tcW w:w="262" w:type="dxa"/>
          </w:tcPr>
          <w:p w14:paraId="12D8A51F" w14:textId="77777777" w:rsidR="00272D6C" w:rsidRPr="006E590C" w:rsidRDefault="00272D6C" w:rsidP="00272D6C">
            <w:pPr>
              <w:ind w:left="0" w:right="52"/>
              <w:rPr>
                <w:rFonts w:ascii="Simplified Arabic" w:hAnsi="Simplified Arabic" w:cs="Simplified Arabic"/>
                <w:rtl/>
                <w:lang w:bidi="ar-DZ"/>
              </w:rPr>
            </w:pPr>
          </w:p>
        </w:tc>
        <w:tc>
          <w:tcPr>
            <w:tcW w:w="1114" w:type="dxa"/>
          </w:tcPr>
          <w:p w14:paraId="1C433FA0" w14:textId="77777777" w:rsidR="00272D6C" w:rsidRPr="006E590C" w:rsidRDefault="00272D6C" w:rsidP="00272D6C">
            <w:pPr>
              <w:ind w:left="163" w:right="21"/>
              <w:rPr>
                <w:rFonts w:ascii="Simplified Arabic" w:hAnsi="Simplified Arabic" w:cs="Simplified Arabic"/>
                <w:rtl/>
                <w:lang w:bidi="ar-DZ"/>
              </w:rPr>
            </w:pPr>
          </w:p>
        </w:tc>
        <w:tc>
          <w:tcPr>
            <w:tcW w:w="1117" w:type="dxa"/>
          </w:tcPr>
          <w:p w14:paraId="5AEC9ACA" w14:textId="77777777" w:rsidR="00272D6C" w:rsidRPr="006E590C" w:rsidRDefault="00272D6C" w:rsidP="00272D6C">
            <w:pPr>
              <w:ind w:left="163" w:right="84"/>
              <w:rPr>
                <w:rFonts w:ascii="Simplified Arabic" w:hAnsi="Simplified Arabic" w:cs="Simplified Arabic"/>
                <w:rtl/>
                <w:lang w:bidi="ar-DZ"/>
              </w:rPr>
            </w:pPr>
          </w:p>
        </w:tc>
        <w:tc>
          <w:tcPr>
            <w:tcW w:w="1167" w:type="dxa"/>
          </w:tcPr>
          <w:p w14:paraId="41FB2407" w14:textId="77777777" w:rsidR="00272D6C" w:rsidRPr="006E590C" w:rsidRDefault="00272D6C" w:rsidP="00272D6C">
            <w:pPr>
              <w:ind w:left="144" w:right="0"/>
              <w:rPr>
                <w:rFonts w:ascii="Simplified Arabic" w:hAnsi="Simplified Arabic" w:cs="Simplified Arabic"/>
                <w:rtl/>
                <w:lang w:bidi="ar-DZ"/>
              </w:rPr>
            </w:pPr>
          </w:p>
        </w:tc>
        <w:tc>
          <w:tcPr>
            <w:tcW w:w="1149" w:type="dxa"/>
          </w:tcPr>
          <w:p w14:paraId="5AA208EB" w14:textId="77777777" w:rsidR="00272D6C" w:rsidRPr="006E590C" w:rsidRDefault="00272D6C" w:rsidP="00272D6C">
            <w:pPr>
              <w:ind w:left="0" w:right="0"/>
              <w:rPr>
                <w:rFonts w:ascii="Simplified Arabic" w:hAnsi="Simplified Arabic" w:cs="Simplified Arabic"/>
                <w:rtl/>
                <w:lang w:bidi="ar-DZ"/>
              </w:rPr>
            </w:pPr>
          </w:p>
        </w:tc>
      </w:tr>
      <w:tr w:rsidR="005169C6" w:rsidRPr="006E590C" w14:paraId="2626BAC2" w14:textId="77777777" w:rsidTr="005169C6">
        <w:trPr>
          <w:trHeight w:val="368"/>
        </w:trPr>
        <w:tc>
          <w:tcPr>
            <w:tcW w:w="752" w:type="dxa"/>
          </w:tcPr>
          <w:p w14:paraId="5F56BC9B" w14:textId="77777777" w:rsidR="00272D6C" w:rsidRPr="006E590C" w:rsidRDefault="00272D6C" w:rsidP="00272D6C">
            <w:pPr>
              <w:tabs>
                <w:tab w:val="right" w:pos="1074"/>
              </w:tabs>
              <w:ind w:left="82" w:right="51"/>
              <w:rPr>
                <w:rFonts w:ascii="Simplified Arabic" w:hAnsi="Simplified Arabic" w:cs="Simplified Arabic"/>
                <w:rtl/>
                <w:lang w:bidi="ar-DZ"/>
              </w:rPr>
            </w:pPr>
            <w:r w:rsidRPr="006E590C">
              <w:rPr>
                <w:rFonts w:ascii="Simplified Arabic" w:hAnsi="Simplified Arabic" w:cs="Simplified Arabic"/>
                <w:rtl/>
                <w:lang w:bidi="ar-DZ"/>
              </w:rPr>
              <w:t>1</w:t>
            </w:r>
          </w:p>
        </w:tc>
        <w:tc>
          <w:tcPr>
            <w:tcW w:w="4711" w:type="dxa"/>
          </w:tcPr>
          <w:p w14:paraId="1D8E76DA" w14:textId="77777777" w:rsidR="00272D6C" w:rsidRPr="006E590C" w:rsidRDefault="00272D6C" w:rsidP="00272D6C">
            <w:pPr>
              <w:tabs>
                <w:tab w:val="right" w:pos="2855"/>
              </w:tabs>
              <w:ind w:left="161" w:right="0"/>
              <w:rPr>
                <w:rFonts w:ascii="Simplified Arabic" w:hAnsi="Simplified Arabic" w:cs="Simplified Arabic"/>
                <w:rtl/>
                <w:lang w:bidi="ar-DZ"/>
              </w:rPr>
            </w:pPr>
            <w:r w:rsidRPr="006E590C">
              <w:rPr>
                <w:rFonts w:ascii="Simplified Arabic" w:hAnsi="Simplified Arabic" w:cs="Simplified Arabic"/>
                <w:rtl/>
              </w:rPr>
              <w:t>تتسم المعلومات التي تقدمها الجامعة بالوضوح</w:t>
            </w:r>
          </w:p>
        </w:tc>
        <w:tc>
          <w:tcPr>
            <w:tcW w:w="262" w:type="dxa"/>
          </w:tcPr>
          <w:p w14:paraId="7D725C4A" w14:textId="77777777" w:rsidR="00272D6C" w:rsidRPr="006E590C" w:rsidRDefault="00272D6C" w:rsidP="00272D6C">
            <w:pPr>
              <w:ind w:left="0" w:right="52"/>
              <w:rPr>
                <w:rFonts w:ascii="Simplified Arabic" w:hAnsi="Simplified Arabic" w:cs="Simplified Arabic"/>
                <w:rtl/>
                <w:lang w:bidi="ar-DZ"/>
              </w:rPr>
            </w:pPr>
          </w:p>
        </w:tc>
        <w:tc>
          <w:tcPr>
            <w:tcW w:w="1114" w:type="dxa"/>
          </w:tcPr>
          <w:p w14:paraId="274B6D95" w14:textId="77777777" w:rsidR="00272D6C" w:rsidRPr="006E590C" w:rsidRDefault="00272D6C" w:rsidP="00272D6C">
            <w:pPr>
              <w:ind w:left="163" w:right="21"/>
              <w:rPr>
                <w:rFonts w:ascii="Simplified Arabic" w:hAnsi="Simplified Arabic" w:cs="Simplified Arabic"/>
                <w:rtl/>
                <w:lang w:bidi="ar-DZ"/>
              </w:rPr>
            </w:pPr>
          </w:p>
        </w:tc>
        <w:tc>
          <w:tcPr>
            <w:tcW w:w="1117" w:type="dxa"/>
          </w:tcPr>
          <w:p w14:paraId="13B7B9C9" w14:textId="77777777" w:rsidR="00272D6C" w:rsidRPr="006E590C" w:rsidRDefault="00272D6C" w:rsidP="00272D6C">
            <w:pPr>
              <w:ind w:left="163" w:right="84"/>
              <w:rPr>
                <w:rFonts w:ascii="Simplified Arabic" w:hAnsi="Simplified Arabic" w:cs="Simplified Arabic"/>
                <w:rtl/>
                <w:lang w:bidi="ar-DZ"/>
              </w:rPr>
            </w:pPr>
          </w:p>
        </w:tc>
        <w:tc>
          <w:tcPr>
            <w:tcW w:w="1167" w:type="dxa"/>
          </w:tcPr>
          <w:p w14:paraId="0A5F0088" w14:textId="77777777" w:rsidR="00272D6C" w:rsidRPr="006E590C" w:rsidRDefault="00272D6C" w:rsidP="00272D6C">
            <w:pPr>
              <w:ind w:left="144" w:right="0"/>
              <w:rPr>
                <w:rFonts w:ascii="Simplified Arabic" w:hAnsi="Simplified Arabic" w:cs="Simplified Arabic"/>
                <w:rtl/>
                <w:lang w:bidi="ar-DZ"/>
              </w:rPr>
            </w:pPr>
          </w:p>
        </w:tc>
        <w:tc>
          <w:tcPr>
            <w:tcW w:w="1149" w:type="dxa"/>
          </w:tcPr>
          <w:p w14:paraId="79A410D5" w14:textId="77777777" w:rsidR="00272D6C" w:rsidRPr="006E590C" w:rsidRDefault="00272D6C" w:rsidP="00272D6C">
            <w:pPr>
              <w:ind w:left="0" w:right="0"/>
              <w:rPr>
                <w:rFonts w:ascii="Simplified Arabic" w:hAnsi="Simplified Arabic" w:cs="Simplified Arabic"/>
                <w:rtl/>
                <w:lang w:bidi="ar-DZ"/>
              </w:rPr>
            </w:pPr>
          </w:p>
        </w:tc>
      </w:tr>
      <w:tr w:rsidR="005169C6" w:rsidRPr="006E590C" w14:paraId="44FFC39B" w14:textId="77777777" w:rsidTr="005169C6">
        <w:trPr>
          <w:trHeight w:val="368"/>
        </w:trPr>
        <w:tc>
          <w:tcPr>
            <w:tcW w:w="752" w:type="dxa"/>
          </w:tcPr>
          <w:p w14:paraId="36D77639" w14:textId="77777777" w:rsidR="00272D6C" w:rsidRPr="006E590C" w:rsidRDefault="00272D6C" w:rsidP="00272D6C">
            <w:pPr>
              <w:tabs>
                <w:tab w:val="right" w:pos="1074"/>
              </w:tabs>
              <w:ind w:left="82" w:right="51"/>
              <w:rPr>
                <w:rFonts w:ascii="Simplified Arabic" w:hAnsi="Simplified Arabic" w:cs="Simplified Arabic"/>
                <w:rtl/>
                <w:lang w:bidi="ar-DZ"/>
              </w:rPr>
            </w:pPr>
            <w:r w:rsidRPr="006E590C">
              <w:rPr>
                <w:rFonts w:ascii="Simplified Arabic" w:hAnsi="Simplified Arabic" w:cs="Simplified Arabic"/>
                <w:rtl/>
                <w:lang w:bidi="ar-DZ"/>
              </w:rPr>
              <w:t>2</w:t>
            </w:r>
          </w:p>
        </w:tc>
        <w:tc>
          <w:tcPr>
            <w:tcW w:w="4711" w:type="dxa"/>
          </w:tcPr>
          <w:p w14:paraId="02DF4912" w14:textId="77777777" w:rsidR="00272D6C" w:rsidRPr="006E590C" w:rsidRDefault="00272D6C" w:rsidP="00272D6C">
            <w:pPr>
              <w:tabs>
                <w:tab w:val="right" w:pos="2855"/>
              </w:tabs>
              <w:ind w:left="161" w:right="0"/>
              <w:rPr>
                <w:rFonts w:ascii="Simplified Arabic" w:hAnsi="Simplified Arabic" w:cs="Simplified Arabic"/>
                <w:rtl/>
                <w:lang w:bidi="ar-DZ"/>
              </w:rPr>
            </w:pPr>
            <w:r w:rsidRPr="006E590C">
              <w:rPr>
                <w:rFonts w:ascii="Simplified Arabic" w:hAnsi="Simplified Arabic" w:cs="Simplified Arabic"/>
                <w:rtl/>
              </w:rPr>
              <w:t>توفر الجامعة نظاما خاصا بالإعلام، يتم من خلاله الإفصاح عن الأنظمة واللوائح المنظمة للعمل داخل الجامعة</w:t>
            </w:r>
          </w:p>
        </w:tc>
        <w:tc>
          <w:tcPr>
            <w:tcW w:w="262" w:type="dxa"/>
          </w:tcPr>
          <w:p w14:paraId="4B02DB48" w14:textId="77777777" w:rsidR="00272D6C" w:rsidRPr="006E590C" w:rsidRDefault="00272D6C" w:rsidP="00272D6C">
            <w:pPr>
              <w:ind w:left="0" w:right="52"/>
              <w:rPr>
                <w:rFonts w:ascii="Simplified Arabic" w:hAnsi="Simplified Arabic" w:cs="Simplified Arabic"/>
                <w:rtl/>
                <w:lang w:bidi="ar-DZ"/>
              </w:rPr>
            </w:pPr>
          </w:p>
        </w:tc>
        <w:tc>
          <w:tcPr>
            <w:tcW w:w="1114" w:type="dxa"/>
          </w:tcPr>
          <w:p w14:paraId="47A32549" w14:textId="77777777" w:rsidR="00272D6C" w:rsidRPr="006E590C" w:rsidRDefault="00272D6C" w:rsidP="00272D6C">
            <w:pPr>
              <w:ind w:left="163" w:right="21"/>
              <w:rPr>
                <w:rFonts w:ascii="Simplified Arabic" w:hAnsi="Simplified Arabic" w:cs="Simplified Arabic"/>
                <w:rtl/>
                <w:lang w:bidi="ar-DZ"/>
              </w:rPr>
            </w:pPr>
          </w:p>
        </w:tc>
        <w:tc>
          <w:tcPr>
            <w:tcW w:w="1117" w:type="dxa"/>
          </w:tcPr>
          <w:p w14:paraId="58DA40FA" w14:textId="77777777" w:rsidR="00272D6C" w:rsidRPr="006E590C" w:rsidRDefault="00272D6C" w:rsidP="00272D6C">
            <w:pPr>
              <w:ind w:left="163" w:right="84"/>
              <w:rPr>
                <w:rFonts w:ascii="Simplified Arabic" w:hAnsi="Simplified Arabic" w:cs="Simplified Arabic"/>
                <w:rtl/>
                <w:lang w:bidi="ar-DZ"/>
              </w:rPr>
            </w:pPr>
          </w:p>
        </w:tc>
        <w:tc>
          <w:tcPr>
            <w:tcW w:w="1167" w:type="dxa"/>
          </w:tcPr>
          <w:p w14:paraId="47FBA065" w14:textId="77777777" w:rsidR="00272D6C" w:rsidRPr="006E590C" w:rsidRDefault="00272D6C" w:rsidP="00272D6C">
            <w:pPr>
              <w:ind w:left="144" w:right="0"/>
              <w:rPr>
                <w:rFonts w:ascii="Simplified Arabic" w:hAnsi="Simplified Arabic" w:cs="Simplified Arabic"/>
                <w:rtl/>
                <w:lang w:bidi="ar-DZ"/>
              </w:rPr>
            </w:pPr>
          </w:p>
        </w:tc>
        <w:tc>
          <w:tcPr>
            <w:tcW w:w="1149" w:type="dxa"/>
          </w:tcPr>
          <w:p w14:paraId="1B4519E9" w14:textId="77777777" w:rsidR="00272D6C" w:rsidRPr="006E590C" w:rsidRDefault="00272D6C" w:rsidP="00272D6C">
            <w:pPr>
              <w:ind w:left="0" w:right="0"/>
              <w:rPr>
                <w:rFonts w:ascii="Simplified Arabic" w:hAnsi="Simplified Arabic" w:cs="Simplified Arabic"/>
                <w:rtl/>
                <w:lang w:bidi="ar-DZ"/>
              </w:rPr>
            </w:pPr>
          </w:p>
        </w:tc>
      </w:tr>
      <w:tr w:rsidR="005169C6" w:rsidRPr="006E590C" w14:paraId="08990E72" w14:textId="77777777" w:rsidTr="005169C6">
        <w:trPr>
          <w:trHeight w:val="368"/>
        </w:trPr>
        <w:tc>
          <w:tcPr>
            <w:tcW w:w="752" w:type="dxa"/>
          </w:tcPr>
          <w:p w14:paraId="22FFE17C" w14:textId="77777777" w:rsidR="00272D6C" w:rsidRPr="006E590C" w:rsidRDefault="00272D6C" w:rsidP="00272D6C">
            <w:pPr>
              <w:tabs>
                <w:tab w:val="right" w:pos="1074"/>
              </w:tabs>
              <w:ind w:left="82" w:right="51"/>
              <w:rPr>
                <w:rFonts w:ascii="Simplified Arabic" w:hAnsi="Simplified Arabic" w:cs="Simplified Arabic"/>
                <w:rtl/>
                <w:lang w:bidi="ar-DZ"/>
              </w:rPr>
            </w:pPr>
            <w:r w:rsidRPr="006E590C">
              <w:rPr>
                <w:rFonts w:ascii="Simplified Arabic" w:hAnsi="Simplified Arabic" w:cs="Simplified Arabic"/>
                <w:rtl/>
                <w:lang w:bidi="ar-DZ"/>
              </w:rPr>
              <w:t>3</w:t>
            </w:r>
          </w:p>
        </w:tc>
        <w:tc>
          <w:tcPr>
            <w:tcW w:w="4711" w:type="dxa"/>
          </w:tcPr>
          <w:p w14:paraId="4D7A1329" w14:textId="77777777" w:rsidR="00272D6C" w:rsidRPr="006E590C" w:rsidRDefault="00272D6C" w:rsidP="00272D6C">
            <w:pPr>
              <w:tabs>
                <w:tab w:val="right" w:pos="2855"/>
              </w:tabs>
              <w:ind w:left="161" w:right="0"/>
              <w:rPr>
                <w:rFonts w:ascii="Simplified Arabic" w:hAnsi="Simplified Arabic" w:cs="Simplified Arabic"/>
                <w:rtl/>
                <w:lang w:bidi="ar-DZ"/>
              </w:rPr>
            </w:pPr>
            <w:r w:rsidRPr="006E590C">
              <w:rPr>
                <w:rFonts w:ascii="Simplified Arabic" w:hAnsi="Simplified Arabic" w:cs="Simplified Arabic"/>
                <w:rtl/>
              </w:rPr>
              <w:t>ساهمت الشفافية في تحقيق الاستقلال المالي للجامعة مما مكنها من تحقيق أهدافها وزيادة مردوديتها على جميع المستويات</w:t>
            </w:r>
            <w:r w:rsidRPr="006E590C">
              <w:rPr>
                <w:rFonts w:ascii="Simplified Arabic" w:hAnsi="Simplified Arabic" w:cs="Simplified Arabic"/>
                <w:lang w:bidi="ar-DZ"/>
              </w:rPr>
              <w:t> </w:t>
            </w:r>
          </w:p>
        </w:tc>
        <w:tc>
          <w:tcPr>
            <w:tcW w:w="262" w:type="dxa"/>
          </w:tcPr>
          <w:p w14:paraId="5F3DDFD0" w14:textId="77777777" w:rsidR="00272D6C" w:rsidRPr="006E590C" w:rsidRDefault="00272D6C" w:rsidP="00272D6C">
            <w:pPr>
              <w:ind w:left="0" w:right="52"/>
              <w:rPr>
                <w:rFonts w:ascii="Simplified Arabic" w:hAnsi="Simplified Arabic" w:cs="Simplified Arabic"/>
                <w:rtl/>
                <w:lang w:bidi="ar-DZ"/>
              </w:rPr>
            </w:pPr>
          </w:p>
        </w:tc>
        <w:tc>
          <w:tcPr>
            <w:tcW w:w="1114" w:type="dxa"/>
          </w:tcPr>
          <w:p w14:paraId="63C0192F" w14:textId="77777777" w:rsidR="00272D6C" w:rsidRPr="006E590C" w:rsidRDefault="00272D6C" w:rsidP="00272D6C">
            <w:pPr>
              <w:ind w:left="163" w:right="21"/>
              <w:rPr>
                <w:rFonts w:ascii="Simplified Arabic" w:hAnsi="Simplified Arabic" w:cs="Simplified Arabic"/>
                <w:rtl/>
                <w:lang w:bidi="ar-DZ"/>
              </w:rPr>
            </w:pPr>
          </w:p>
        </w:tc>
        <w:tc>
          <w:tcPr>
            <w:tcW w:w="1117" w:type="dxa"/>
          </w:tcPr>
          <w:p w14:paraId="5B930C1F" w14:textId="77777777" w:rsidR="00272D6C" w:rsidRPr="006E590C" w:rsidRDefault="00272D6C" w:rsidP="00272D6C">
            <w:pPr>
              <w:ind w:left="163" w:right="84"/>
              <w:rPr>
                <w:rFonts w:ascii="Simplified Arabic" w:hAnsi="Simplified Arabic" w:cs="Simplified Arabic"/>
                <w:rtl/>
                <w:lang w:bidi="ar-DZ"/>
              </w:rPr>
            </w:pPr>
          </w:p>
        </w:tc>
        <w:tc>
          <w:tcPr>
            <w:tcW w:w="1167" w:type="dxa"/>
          </w:tcPr>
          <w:p w14:paraId="3344D841" w14:textId="77777777" w:rsidR="00272D6C" w:rsidRPr="006E590C" w:rsidRDefault="00272D6C" w:rsidP="00272D6C">
            <w:pPr>
              <w:ind w:left="144" w:right="0"/>
              <w:rPr>
                <w:rFonts w:ascii="Simplified Arabic" w:hAnsi="Simplified Arabic" w:cs="Simplified Arabic"/>
                <w:rtl/>
                <w:lang w:bidi="ar-DZ"/>
              </w:rPr>
            </w:pPr>
          </w:p>
        </w:tc>
        <w:tc>
          <w:tcPr>
            <w:tcW w:w="1149" w:type="dxa"/>
          </w:tcPr>
          <w:p w14:paraId="73290B07" w14:textId="77777777" w:rsidR="00272D6C" w:rsidRPr="006E590C" w:rsidRDefault="00272D6C" w:rsidP="00272D6C">
            <w:pPr>
              <w:ind w:left="0" w:right="0"/>
              <w:rPr>
                <w:rFonts w:ascii="Simplified Arabic" w:hAnsi="Simplified Arabic" w:cs="Simplified Arabic"/>
                <w:rtl/>
                <w:lang w:bidi="ar-DZ"/>
              </w:rPr>
            </w:pPr>
          </w:p>
        </w:tc>
      </w:tr>
      <w:tr w:rsidR="005169C6" w:rsidRPr="006E590C" w14:paraId="7787D300" w14:textId="77777777" w:rsidTr="005169C6">
        <w:trPr>
          <w:trHeight w:val="368"/>
        </w:trPr>
        <w:tc>
          <w:tcPr>
            <w:tcW w:w="752" w:type="dxa"/>
          </w:tcPr>
          <w:p w14:paraId="72CBEB7A" w14:textId="77777777" w:rsidR="00272D6C" w:rsidRPr="006E590C" w:rsidRDefault="00272D6C" w:rsidP="00272D6C">
            <w:pPr>
              <w:tabs>
                <w:tab w:val="right" w:pos="1074"/>
              </w:tabs>
              <w:ind w:left="82" w:right="51"/>
              <w:rPr>
                <w:rFonts w:ascii="Simplified Arabic" w:hAnsi="Simplified Arabic" w:cs="Simplified Arabic"/>
                <w:rtl/>
                <w:lang w:bidi="ar-DZ"/>
              </w:rPr>
            </w:pPr>
            <w:r w:rsidRPr="006E590C">
              <w:rPr>
                <w:rFonts w:ascii="Simplified Arabic" w:hAnsi="Simplified Arabic" w:cs="Simplified Arabic"/>
                <w:rtl/>
                <w:lang w:bidi="ar-DZ"/>
              </w:rPr>
              <w:t>4</w:t>
            </w:r>
          </w:p>
        </w:tc>
        <w:tc>
          <w:tcPr>
            <w:tcW w:w="4711" w:type="dxa"/>
          </w:tcPr>
          <w:p w14:paraId="14158CC7" w14:textId="77777777" w:rsidR="00272D6C" w:rsidRPr="006E590C" w:rsidRDefault="00272D6C" w:rsidP="00272D6C">
            <w:pPr>
              <w:tabs>
                <w:tab w:val="right" w:pos="2855"/>
              </w:tabs>
              <w:ind w:left="161" w:right="0"/>
              <w:rPr>
                <w:rFonts w:ascii="Simplified Arabic" w:hAnsi="Simplified Arabic" w:cs="Simplified Arabic"/>
                <w:rtl/>
                <w:lang w:bidi="ar-DZ"/>
              </w:rPr>
            </w:pPr>
            <w:r w:rsidRPr="006E590C">
              <w:rPr>
                <w:rFonts w:ascii="Simplified Arabic" w:hAnsi="Simplified Arabic" w:cs="Simplified Arabic"/>
                <w:rtl/>
              </w:rPr>
              <w:t>ساهمت الشفافية في تحقيق الاستقلال الإداري للجامعة مما مكنها من تحقيق أهدافها وزيادة مردوديتها على جميع المستويات</w:t>
            </w:r>
            <w:r w:rsidRPr="006E590C">
              <w:rPr>
                <w:rFonts w:ascii="Simplified Arabic" w:hAnsi="Simplified Arabic" w:cs="Simplified Arabic"/>
                <w:lang w:bidi="ar-DZ"/>
              </w:rPr>
              <w:t> </w:t>
            </w:r>
          </w:p>
        </w:tc>
        <w:tc>
          <w:tcPr>
            <w:tcW w:w="262" w:type="dxa"/>
          </w:tcPr>
          <w:p w14:paraId="19C65FAC" w14:textId="77777777" w:rsidR="00272D6C" w:rsidRPr="006E590C" w:rsidRDefault="00272D6C" w:rsidP="00272D6C">
            <w:pPr>
              <w:ind w:left="0" w:right="52"/>
              <w:rPr>
                <w:rFonts w:ascii="Simplified Arabic" w:hAnsi="Simplified Arabic" w:cs="Simplified Arabic"/>
                <w:rtl/>
                <w:lang w:bidi="ar-DZ"/>
              </w:rPr>
            </w:pPr>
          </w:p>
        </w:tc>
        <w:tc>
          <w:tcPr>
            <w:tcW w:w="1114" w:type="dxa"/>
          </w:tcPr>
          <w:p w14:paraId="6A5117DB" w14:textId="77777777" w:rsidR="00272D6C" w:rsidRPr="006E590C" w:rsidRDefault="00272D6C" w:rsidP="00272D6C">
            <w:pPr>
              <w:ind w:left="163" w:right="21"/>
              <w:rPr>
                <w:rFonts w:ascii="Simplified Arabic" w:hAnsi="Simplified Arabic" w:cs="Simplified Arabic"/>
                <w:rtl/>
                <w:lang w:bidi="ar-DZ"/>
              </w:rPr>
            </w:pPr>
          </w:p>
        </w:tc>
        <w:tc>
          <w:tcPr>
            <w:tcW w:w="1117" w:type="dxa"/>
          </w:tcPr>
          <w:p w14:paraId="440D2C9C" w14:textId="77777777" w:rsidR="00272D6C" w:rsidRPr="006E590C" w:rsidRDefault="00272D6C" w:rsidP="00272D6C">
            <w:pPr>
              <w:ind w:left="163" w:right="84"/>
              <w:rPr>
                <w:rFonts w:ascii="Simplified Arabic" w:hAnsi="Simplified Arabic" w:cs="Simplified Arabic"/>
                <w:rtl/>
                <w:lang w:bidi="ar-DZ"/>
              </w:rPr>
            </w:pPr>
          </w:p>
        </w:tc>
        <w:tc>
          <w:tcPr>
            <w:tcW w:w="1167" w:type="dxa"/>
          </w:tcPr>
          <w:p w14:paraId="487546C5" w14:textId="77777777" w:rsidR="00272D6C" w:rsidRPr="006E590C" w:rsidRDefault="00272D6C" w:rsidP="00272D6C">
            <w:pPr>
              <w:ind w:left="144" w:right="0"/>
              <w:rPr>
                <w:rFonts w:ascii="Simplified Arabic" w:hAnsi="Simplified Arabic" w:cs="Simplified Arabic"/>
                <w:rtl/>
                <w:lang w:bidi="ar-DZ"/>
              </w:rPr>
            </w:pPr>
          </w:p>
        </w:tc>
        <w:tc>
          <w:tcPr>
            <w:tcW w:w="1149" w:type="dxa"/>
          </w:tcPr>
          <w:p w14:paraId="5628D532" w14:textId="77777777" w:rsidR="00272D6C" w:rsidRPr="006E590C" w:rsidRDefault="00272D6C" w:rsidP="00272D6C">
            <w:pPr>
              <w:ind w:left="0" w:right="0"/>
              <w:rPr>
                <w:rFonts w:ascii="Simplified Arabic" w:hAnsi="Simplified Arabic" w:cs="Simplified Arabic"/>
                <w:rtl/>
                <w:lang w:bidi="ar-DZ"/>
              </w:rPr>
            </w:pPr>
          </w:p>
        </w:tc>
      </w:tr>
      <w:tr w:rsidR="005169C6" w:rsidRPr="006E590C" w14:paraId="6C6505D5" w14:textId="77777777" w:rsidTr="005169C6">
        <w:trPr>
          <w:trHeight w:val="368"/>
        </w:trPr>
        <w:tc>
          <w:tcPr>
            <w:tcW w:w="752" w:type="dxa"/>
          </w:tcPr>
          <w:p w14:paraId="30B6A029" w14:textId="77777777" w:rsidR="00272D6C" w:rsidRPr="006E590C" w:rsidRDefault="00272D6C" w:rsidP="00272D6C">
            <w:pPr>
              <w:tabs>
                <w:tab w:val="right" w:pos="1074"/>
              </w:tabs>
              <w:ind w:left="82" w:right="51"/>
              <w:rPr>
                <w:rFonts w:ascii="Simplified Arabic" w:hAnsi="Simplified Arabic" w:cs="Simplified Arabic"/>
                <w:rtl/>
                <w:lang w:bidi="ar-DZ"/>
              </w:rPr>
            </w:pPr>
          </w:p>
        </w:tc>
        <w:tc>
          <w:tcPr>
            <w:tcW w:w="4711" w:type="dxa"/>
            <w:shd w:val="clear" w:color="auto" w:fill="BDD6EE" w:themeFill="accent1" w:themeFillTint="66"/>
          </w:tcPr>
          <w:p w14:paraId="692B13CB" w14:textId="77777777" w:rsidR="00272D6C" w:rsidRPr="006E590C" w:rsidRDefault="00272D6C" w:rsidP="00272D6C">
            <w:pPr>
              <w:tabs>
                <w:tab w:val="right" w:pos="2855"/>
              </w:tabs>
              <w:ind w:left="161" w:right="0"/>
              <w:rPr>
                <w:rFonts w:ascii="Simplified Arabic" w:hAnsi="Simplified Arabic" w:cs="Simplified Arabic"/>
                <w:b/>
                <w:bCs/>
                <w:rtl/>
                <w:lang w:bidi="ar-DZ"/>
              </w:rPr>
            </w:pPr>
            <w:r w:rsidRPr="006E590C">
              <w:rPr>
                <w:rFonts w:ascii="Simplified Arabic" w:hAnsi="Simplified Arabic" w:cs="Simplified Arabic"/>
                <w:b/>
                <w:bCs/>
                <w:rtl/>
                <w:lang w:bidi="ar-DZ"/>
              </w:rPr>
              <w:t xml:space="preserve">بعد العدالة </w:t>
            </w:r>
          </w:p>
        </w:tc>
        <w:tc>
          <w:tcPr>
            <w:tcW w:w="262" w:type="dxa"/>
          </w:tcPr>
          <w:p w14:paraId="34A336DA" w14:textId="77777777" w:rsidR="00272D6C" w:rsidRPr="006E590C" w:rsidRDefault="00272D6C" w:rsidP="00272D6C">
            <w:pPr>
              <w:ind w:left="0" w:right="52"/>
              <w:rPr>
                <w:rFonts w:ascii="Simplified Arabic" w:hAnsi="Simplified Arabic" w:cs="Simplified Arabic"/>
                <w:rtl/>
                <w:lang w:bidi="ar-DZ"/>
              </w:rPr>
            </w:pPr>
          </w:p>
        </w:tc>
        <w:tc>
          <w:tcPr>
            <w:tcW w:w="1114" w:type="dxa"/>
          </w:tcPr>
          <w:p w14:paraId="747C1672" w14:textId="77777777" w:rsidR="00272D6C" w:rsidRPr="006E590C" w:rsidRDefault="00272D6C" w:rsidP="00272D6C">
            <w:pPr>
              <w:ind w:left="163" w:right="21"/>
              <w:rPr>
                <w:rFonts w:ascii="Simplified Arabic" w:hAnsi="Simplified Arabic" w:cs="Simplified Arabic"/>
                <w:rtl/>
                <w:lang w:bidi="ar-DZ"/>
              </w:rPr>
            </w:pPr>
          </w:p>
        </w:tc>
        <w:tc>
          <w:tcPr>
            <w:tcW w:w="1117" w:type="dxa"/>
          </w:tcPr>
          <w:p w14:paraId="5775F7AB" w14:textId="77777777" w:rsidR="00272D6C" w:rsidRPr="006E590C" w:rsidRDefault="00272D6C" w:rsidP="00272D6C">
            <w:pPr>
              <w:ind w:left="163" w:right="84"/>
              <w:rPr>
                <w:rFonts w:ascii="Simplified Arabic" w:hAnsi="Simplified Arabic" w:cs="Simplified Arabic"/>
                <w:rtl/>
                <w:lang w:bidi="ar-DZ"/>
              </w:rPr>
            </w:pPr>
          </w:p>
        </w:tc>
        <w:tc>
          <w:tcPr>
            <w:tcW w:w="1167" w:type="dxa"/>
          </w:tcPr>
          <w:p w14:paraId="63AB3675" w14:textId="77777777" w:rsidR="00272D6C" w:rsidRPr="006E590C" w:rsidRDefault="00272D6C" w:rsidP="00272D6C">
            <w:pPr>
              <w:ind w:left="144" w:right="0"/>
              <w:rPr>
                <w:rFonts w:ascii="Simplified Arabic" w:hAnsi="Simplified Arabic" w:cs="Simplified Arabic"/>
                <w:rtl/>
                <w:lang w:bidi="ar-DZ"/>
              </w:rPr>
            </w:pPr>
          </w:p>
        </w:tc>
        <w:tc>
          <w:tcPr>
            <w:tcW w:w="1149" w:type="dxa"/>
          </w:tcPr>
          <w:p w14:paraId="3A551074" w14:textId="77777777" w:rsidR="00272D6C" w:rsidRPr="006E590C" w:rsidRDefault="00272D6C" w:rsidP="00272D6C">
            <w:pPr>
              <w:ind w:left="0" w:right="0"/>
              <w:rPr>
                <w:rFonts w:ascii="Simplified Arabic" w:hAnsi="Simplified Arabic" w:cs="Simplified Arabic"/>
                <w:rtl/>
                <w:lang w:bidi="ar-DZ"/>
              </w:rPr>
            </w:pPr>
          </w:p>
        </w:tc>
      </w:tr>
      <w:tr w:rsidR="005169C6" w:rsidRPr="006E590C" w14:paraId="6C335D2B" w14:textId="77777777" w:rsidTr="005169C6">
        <w:trPr>
          <w:trHeight w:val="368"/>
        </w:trPr>
        <w:tc>
          <w:tcPr>
            <w:tcW w:w="752" w:type="dxa"/>
          </w:tcPr>
          <w:p w14:paraId="7A9DB875" w14:textId="77777777" w:rsidR="00272D6C" w:rsidRPr="006E590C" w:rsidRDefault="00272D6C" w:rsidP="00272D6C">
            <w:pPr>
              <w:tabs>
                <w:tab w:val="right" w:pos="1074"/>
              </w:tabs>
              <w:ind w:left="82" w:right="51"/>
              <w:rPr>
                <w:rFonts w:ascii="Simplified Arabic" w:hAnsi="Simplified Arabic" w:cs="Simplified Arabic"/>
                <w:rtl/>
                <w:lang w:bidi="ar-DZ"/>
              </w:rPr>
            </w:pPr>
            <w:r w:rsidRPr="006E590C">
              <w:rPr>
                <w:rFonts w:ascii="Simplified Arabic" w:hAnsi="Simplified Arabic" w:cs="Simplified Arabic"/>
                <w:rtl/>
                <w:lang w:bidi="ar-DZ"/>
              </w:rPr>
              <w:t>5</w:t>
            </w:r>
          </w:p>
        </w:tc>
        <w:tc>
          <w:tcPr>
            <w:tcW w:w="4711" w:type="dxa"/>
          </w:tcPr>
          <w:p w14:paraId="0FBA58EB" w14:textId="77777777" w:rsidR="00272D6C" w:rsidRPr="006E590C" w:rsidRDefault="00272D6C" w:rsidP="00272D6C">
            <w:pPr>
              <w:tabs>
                <w:tab w:val="right" w:pos="2855"/>
              </w:tabs>
              <w:ind w:left="161" w:right="0"/>
              <w:rPr>
                <w:rFonts w:ascii="Simplified Arabic" w:hAnsi="Simplified Arabic" w:cs="Simplified Arabic"/>
                <w:lang w:bidi="ar-DZ"/>
              </w:rPr>
            </w:pPr>
            <w:r w:rsidRPr="006E590C">
              <w:rPr>
                <w:rFonts w:ascii="Simplified Arabic" w:hAnsi="Simplified Arabic" w:cs="Simplified Arabic"/>
                <w:rtl/>
                <w:lang w:bidi="ar-DZ"/>
              </w:rPr>
              <w:t xml:space="preserve">تضمن المؤسسة وجود مسارات تطور مهني لجميع العاملين   </w:t>
            </w:r>
          </w:p>
        </w:tc>
        <w:tc>
          <w:tcPr>
            <w:tcW w:w="262" w:type="dxa"/>
          </w:tcPr>
          <w:p w14:paraId="7AF1DEF3" w14:textId="77777777" w:rsidR="00272D6C" w:rsidRPr="006E590C" w:rsidRDefault="00272D6C" w:rsidP="00272D6C">
            <w:pPr>
              <w:ind w:left="0" w:right="52"/>
              <w:rPr>
                <w:rFonts w:ascii="Simplified Arabic" w:hAnsi="Simplified Arabic" w:cs="Simplified Arabic"/>
                <w:rtl/>
                <w:lang w:bidi="ar-DZ"/>
              </w:rPr>
            </w:pPr>
          </w:p>
        </w:tc>
        <w:tc>
          <w:tcPr>
            <w:tcW w:w="1114" w:type="dxa"/>
          </w:tcPr>
          <w:p w14:paraId="2C02F73B" w14:textId="77777777" w:rsidR="00272D6C" w:rsidRPr="006E590C" w:rsidRDefault="00272D6C" w:rsidP="00272D6C">
            <w:pPr>
              <w:ind w:left="163" w:right="21"/>
              <w:rPr>
                <w:rFonts w:ascii="Simplified Arabic" w:hAnsi="Simplified Arabic" w:cs="Simplified Arabic"/>
                <w:rtl/>
                <w:lang w:bidi="ar-DZ"/>
              </w:rPr>
            </w:pPr>
          </w:p>
        </w:tc>
        <w:tc>
          <w:tcPr>
            <w:tcW w:w="1117" w:type="dxa"/>
          </w:tcPr>
          <w:p w14:paraId="08D35C18" w14:textId="77777777" w:rsidR="00272D6C" w:rsidRPr="006E590C" w:rsidRDefault="00272D6C" w:rsidP="00272D6C">
            <w:pPr>
              <w:ind w:left="163" w:right="84"/>
              <w:rPr>
                <w:rFonts w:ascii="Simplified Arabic" w:hAnsi="Simplified Arabic" w:cs="Simplified Arabic"/>
                <w:rtl/>
                <w:lang w:bidi="ar-DZ"/>
              </w:rPr>
            </w:pPr>
          </w:p>
        </w:tc>
        <w:tc>
          <w:tcPr>
            <w:tcW w:w="1167" w:type="dxa"/>
          </w:tcPr>
          <w:p w14:paraId="2F80A70A" w14:textId="77777777" w:rsidR="00272D6C" w:rsidRPr="006E590C" w:rsidRDefault="00272D6C" w:rsidP="00272D6C">
            <w:pPr>
              <w:ind w:left="144" w:right="0"/>
              <w:rPr>
                <w:rFonts w:ascii="Simplified Arabic" w:hAnsi="Simplified Arabic" w:cs="Simplified Arabic"/>
                <w:rtl/>
                <w:lang w:bidi="ar-DZ"/>
              </w:rPr>
            </w:pPr>
          </w:p>
        </w:tc>
        <w:tc>
          <w:tcPr>
            <w:tcW w:w="1149" w:type="dxa"/>
          </w:tcPr>
          <w:p w14:paraId="7594E573" w14:textId="77777777" w:rsidR="00272D6C" w:rsidRPr="006E590C" w:rsidRDefault="00272D6C" w:rsidP="00272D6C">
            <w:pPr>
              <w:ind w:left="0" w:right="0"/>
              <w:rPr>
                <w:rFonts w:ascii="Simplified Arabic" w:hAnsi="Simplified Arabic" w:cs="Simplified Arabic"/>
                <w:rtl/>
                <w:lang w:bidi="ar-DZ"/>
              </w:rPr>
            </w:pPr>
          </w:p>
        </w:tc>
      </w:tr>
      <w:tr w:rsidR="005169C6" w:rsidRPr="006E590C" w14:paraId="1068BF4C" w14:textId="77777777" w:rsidTr="005169C6">
        <w:trPr>
          <w:trHeight w:val="368"/>
        </w:trPr>
        <w:tc>
          <w:tcPr>
            <w:tcW w:w="752" w:type="dxa"/>
          </w:tcPr>
          <w:p w14:paraId="098A2626" w14:textId="77777777" w:rsidR="00272D6C" w:rsidRPr="006E590C" w:rsidRDefault="00272D6C" w:rsidP="00272D6C">
            <w:pPr>
              <w:tabs>
                <w:tab w:val="right" w:pos="1074"/>
              </w:tabs>
              <w:ind w:left="82" w:right="51"/>
              <w:rPr>
                <w:rFonts w:ascii="Simplified Arabic" w:hAnsi="Simplified Arabic" w:cs="Simplified Arabic"/>
                <w:rtl/>
                <w:lang w:bidi="ar-DZ"/>
              </w:rPr>
            </w:pPr>
            <w:r w:rsidRPr="006E590C">
              <w:rPr>
                <w:rFonts w:ascii="Simplified Arabic" w:hAnsi="Simplified Arabic" w:cs="Simplified Arabic"/>
                <w:rtl/>
                <w:lang w:bidi="ar-DZ"/>
              </w:rPr>
              <w:t>6</w:t>
            </w:r>
          </w:p>
        </w:tc>
        <w:tc>
          <w:tcPr>
            <w:tcW w:w="4711" w:type="dxa"/>
          </w:tcPr>
          <w:p w14:paraId="13E62619" w14:textId="77777777" w:rsidR="00272D6C" w:rsidRPr="006E590C" w:rsidRDefault="00272D6C" w:rsidP="00272D6C">
            <w:pPr>
              <w:tabs>
                <w:tab w:val="right" w:pos="2855"/>
              </w:tabs>
              <w:ind w:left="161" w:right="0"/>
              <w:rPr>
                <w:rFonts w:ascii="Simplified Arabic" w:hAnsi="Simplified Arabic" w:cs="Simplified Arabic"/>
                <w:rtl/>
                <w:lang w:bidi="ar-DZ"/>
              </w:rPr>
            </w:pPr>
            <w:r w:rsidRPr="006E590C">
              <w:rPr>
                <w:rFonts w:ascii="Simplified Arabic" w:hAnsi="Simplified Arabic" w:cs="Simplified Arabic"/>
                <w:rtl/>
                <w:lang w:bidi="ar-DZ"/>
              </w:rPr>
              <w:t>يتم دعم واحترام حقوق جميع العاملين في المؤسسة</w:t>
            </w:r>
          </w:p>
        </w:tc>
        <w:tc>
          <w:tcPr>
            <w:tcW w:w="262" w:type="dxa"/>
          </w:tcPr>
          <w:p w14:paraId="7F503996" w14:textId="77777777" w:rsidR="00272D6C" w:rsidRPr="006E590C" w:rsidRDefault="00272D6C" w:rsidP="00272D6C">
            <w:pPr>
              <w:ind w:left="0" w:right="52"/>
              <w:rPr>
                <w:rFonts w:ascii="Simplified Arabic" w:hAnsi="Simplified Arabic" w:cs="Simplified Arabic"/>
                <w:rtl/>
                <w:lang w:bidi="ar-DZ"/>
              </w:rPr>
            </w:pPr>
          </w:p>
        </w:tc>
        <w:tc>
          <w:tcPr>
            <w:tcW w:w="1114" w:type="dxa"/>
          </w:tcPr>
          <w:p w14:paraId="43BE2BA6" w14:textId="77777777" w:rsidR="00272D6C" w:rsidRPr="006E590C" w:rsidRDefault="00272D6C" w:rsidP="00272D6C">
            <w:pPr>
              <w:ind w:left="163" w:right="21"/>
              <w:rPr>
                <w:rFonts w:ascii="Simplified Arabic" w:hAnsi="Simplified Arabic" w:cs="Simplified Arabic"/>
                <w:rtl/>
                <w:lang w:bidi="ar-DZ"/>
              </w:rPr>
            </w:pPr>
          </w:p>
        </w:tc>
        <w:tc>
          <w:tcPr>
            <w:tcW w:w="1117" w:type="dxa"/>
          </w:tcPr>
          <w:p w14:paraId="719D5864" w14:textId="77777777" w:rsidR="00272D6C" w:rsidRPr="006E590C" w:rsidRDefault="00272D6C" w:rsidP="00272D6C">
            <w:pPr>
              <w:ind w:left="163" w:right="84"/>
              <w:rPr>
                <w:rFonts w:ascii="Simplified Arabic" w:hAnsi="Simplified Arabic" w:cs="Simplified Arabic"/>
                <w:rtl/>
                <w:lang w:bidi="ar-DZ"/>
              </w:rPr>
            </w:pPr>
          </w:p>
        </w:tc>
        <w:tc>
          <w:tcPr>
            <w:tcW w:w="1167" w:type="dxa"/>
          </w:tcPr>
          <w:p w14:paraId="3C54F368" w14:textId="77777777" w:rsidR="00272D6C" w:rsidRPr="006E590C" w:rsidRDefault="00272D6C" w:rsidP="00272D6C">
            <w:pPr>
              <w:ind w:left="144" w:right="0"/>
              <w:rPr>
                <w:rFonts w:ascii="Simplified Arabic" w:hAnsi="Simplified Arabic" w:cs="Simplified Arabic"/>
                <w:rtl/>
                <w:lang w:bidi="ar-DZ"/>
              </w:rPr>
            </w:pPr>
          </w:p>
        </w:tc>
        <w:tc>
          <w:tcPr>
            <w:tcW w:w="1149" w:type="dxa"/>
          </w:tcPr>
          <w:p w14:paraId="220AB905" w14:textId="77777777" w:rsidR="00272D6C" w:rsidRPr="006E590C" w:rsidRDefault="00272D6C" w:rsidP="00272D6C">
            <w:pPr>
              <w:ind w:left="0" w:right="0"/>
              <w:rPr>
                <w:rFonts w:ascii="Simplified Arabic" w:hAnsi="Simplified Arabic" w:cs="Simplified Arabic"/>
                <w:rtl/>
                <w:lang w:bidi="ar-DZ"/>
              </w:rPr>
            </w:pPr>
          </w:p>
        </w:tc>
      </w:tr>
      <w:tr w:rsidR="005169C6" w:rsidRPr="006E590C" w14:paraId="5C567786" w14:textId="77777777" w:rsidTr="005169C6">
        <w:trPr>
          <w:trHeight w:val="368"/>
        </w:trPr>
        <w:tc>
          <w:tcPr>
            <w:tcW w:w="752" w:type="dxa"/>
          </w:tcPr>
          <w:p w14:paraId="1D7F8F38" w14:textId="77777777" w:rsidR="00272D6C" w:rsidRPr="006E590C" w:rsidRDefault="00272D6C" w:rsidP="00272D6C">
            <w:pPr>
              <w:tabs>
                <w:tab w:val="right" w:pos="1074"/>
              </w:tabs>
              <w:ind w:left="82" w:right="51"/>
              <w:rPr>
                <w:rFonts w:ascii="Simplified Arabic" w:hAnsi="Simplified Arabic" w:cs="Simplified Arabic"/>
                <w:rtl/>
                <w:lang w:bidi="ar-DZ"/>
              </w:rPr>
            </w:pPr>
            <w:r w:rsidRPr="006E590C">
              <w:rPr>
                <w:rFonts w:ascii="Simplified Arabic" w:hAnsi="Simplified Arabic" w:cs="Simplified Arabic"/>
                <w:rtl/>
                <w:lang w:bidi="ar-DZ"/>
              </w:rPr>
              <w:t>7</w:t>
            </w:r>
          </w:p>
        </w:tc>
        <w:tc>
          <w:tcPr>
            <w:tcW w:w="4711" w:type="dxa"/>
          </w:tcPr>
          <w:p w14:paraId="41A60B32" w14:textId="77777777" w:rsidR="00272D6C" w:rsidRPr="006E590C" w:rsidRDefault="00272D6C" w:rsidP="00272D6C">
            <w:pPr>
              <w:tabs>
                <w:tab w:val="right" w:pos="2855"/>
              </w:tabs>
              <w:ind w:left="161" w:right="0"/>
              <w:rPr>
                <w:rFonts w:ascii="Simplified Arabic" w:hAnsi="Simplified Arabic" w:cs="Simplified Arabic"/>
                <w:rtl/>
                <w:lang w:bidi="ar-DZ"/>
              </w:rPr>
            </w:pPr>
            <w:r w:rsidRPr="006E590C">
              <w:rPr>
                <w:rFonts w:ascii="Simplified Arabic" w:hAnsi="Simplified Arabic" w:cs="Simplified Arabic"/>
                <w:rtl/>
                <w:lang w:bidi="ar-DZ"/>
              </w:rPr>
              <w:t xml:space="preserve">يعامل جميع العاملين بعدل وإنصاف في المؤسسة </w:t>
            </w:r>
          </w:p>
        </w:tc>
        <w:tc>
          <w:tcPr>
            <w:tcW w:w="262" w:type="dxa"/>
          </w:tcPr>
          <w:p w14:paraId="1A084B51" w14:textId="77777777" w:rsidR="00272D6C" w:rsidRPr="006E590C" w:rsidRDefault="00272D6C" w:rsidP="00272D6C">
            <w:pPr>
              <w:ind w:left="0" w:right="52"/>
              <w:rPr>
                <w:rFonts w:ascii="Simplified Arabic" w:hAnsi="Simplified Arabic" w:cs="Simplified Arabic"/>
                <w:rtl/>
                <w:lang w:bidi="ar-DZ"/>
              </w:rPr>
            </w:pPr>
          </w:p>
        </w:tc>
        <w:tc>
          <w:tcPr>
            <w:tcW w:w="1114" w:type="dxa"/>
          </w:tcPr>
          <w:p w14:paraId="4B3E2736" w14:textId="77777777" w:rsidR="00272D6C" w:rsidRPr="006E590C" w:rsidRDefault="00272D6C" w:rsidP="00272D6C">
            <w:pPr>
              <w:ind w:left="163" w:right="21"/>
              <w:rPr>
                <w:rFonts w:ascii="Simplified Arabic" w:hAnsi="Simplified Arabic" w:cs="Simplified Arabic"/>
                <w:rtl/>
                <w:lang w:bidi="ar-DZ"/>
              </w:rPr>
            </w:pPr>
          </w:p>
        </w:tc>
        <w:tc>
          <w:tcPr>
            <w:tcW w:w="1117" w:type="dxa"/>
          </w:tcPr>
          <w:p w14:paraId="2A7312B8" w14:textId="77777777" w:rsidR="00272D6C" w:rsidRPr="006E590C" w:rsidRDefault="00272D6C" w:rsidP="00272D6C">
            <w:pPr>
              <w:ind w:left="163" w:right="84"/>
              <w:rPr>
                <w:rFonts w:ascii="Simplified Arabic" w:hAnsi="Simplified Arabic" w:cs="Simplified Arabic"/>
                <w:rtl/>
                <w:lang w:bidi="ar-DZ"/>
              </w:rPr>
            </w:pPr>
          </w:p>
        </w:tc>
        <w:tc>
          <w:tcPr>
            <w:tcW w:w="1167" w:type="dxa"/>
          </w:tcPr>
          <w:p w14:paraId="1BA1D6FE" w14:textId="77777777" w:rsidR="00272D6C" w:rsidRPr="006E590C" w:rsidRDefault="00272D6C" w:rsidP="00272D6C">
            <w:pPr>
              <w:ind w:left="144" w:right="0"/>
              <w:rPr>
                <w:rFonts w:ascii="Simplified Arabic" w:hAnsi="Simplified Arabic" w:cs="Simplified Arabic"/>
                <w:rtl/>
                <w:lang w:bidi="ar-DZ"/>
              </w:rPr>
            </w:pPr>
          </w:p>
        </w:tc>
        <w:tc>
          <w:tcPr>
            <w:tcW w:w="1149" w:type="dxa"/>
          </w:tcPr>
          <w:p w14:paraId="2AC17FF4" w14:textId="77777777" w:rsidR="00272D6C" w:rsidRPr="006E590C" w:rsidRDefault="00272D6C" w:rsidP="00272D6C">
            <w:pPr>
              <w:ind w:left="0" w:right="0"/>
              <w:rPr>
                <w:rFonts w:ascii="Simplified Arabic" w:hAnsi="Simplified Arabic" w:cs="Simplified Arabic"/>
                <w:rtl/>
                <w:lang w:bidi="ar-DZ"/>
              </w:rPr>
            </w:pPr>
          </w:p>
        </w:tc>
      </w:tr>
      <w:tr w:rsidR="005169C6" w:rsidRPr="006E590C" w14:paraId="40ED3B42" w14:textId="77777777" w:rsidTr="005169C6">
        <w:trPr>
          <w:trHeight w:val="368"/>
        </w:trPr>
        <w:tc>
          <w:tcPr>
            <w:tcW w:w="752" w:type="dxa"/>
          </w:tcPr>
          <w:p w14:paraId="7C343F3F" w14:textId="77777777" w:rsidR="00272D6C" w:rsidRPr="006E590C" w:rsidRDefault="00272D6C" w:rsidP="00272D6C">
            <w:pPr>
              <w:tabs>
                <w:tab w:val="right" w:pos="1074"/>
              </w:tabs>
              <w:ind w:left="82" w:right="51"/>
              <w:rPr>
                <w:rFonts w:ascii="Simplified Arabic" w:hAnsi="Simplified Arabic" w:cs="Simplified Arabic"/>
                <w:rtl/>
                <w:lang w:bidi="ar-DZ"/>
              </w:rPr>
            </w:pPr>
            <w:r w:rsidRPr="006E590C">
              <w:rPr>
                <w:rFonts w:ascii="Simplified Arabic" w:hAnsi="Simplified Arabic" w:cs="Simplified Arabic"/>
                <w:rtl/>
                <w:lang w:bidi="ar-DZ"/>
              </w:rPr>
              <w:t>8</w:t>
            </w:r>
          </w:p>
        </w:tc>
        <w:tc>
          <w:tcPr>
            <w:tcW w:w="4711" w:type="dxa"/>
          </w:tcPr>
          <w:p w14:paraId="7B6B3F7B" w14:textId="77777777" w:rsidR="00272D6C" w:rsidRPr="006E590C" w:rsidRDefault="00272D6C" w:rsidP="00272D6C">
            <w:pPr>
              <w:tabs>
                <w:tab w:val="right" w:pos="2855"/>
              </w:tabs>
              <w:ind w:left="161" w:right="0"/>
              <w:rPr>
                <w:rFonts w:ascii="Simplified Arabic" w:hAnsi="Simplified Arabic" w:cs="Simplified Arabic"/>
                <w:rtl/>
                <w:lang w:bidi="ar-DZ"/>
              </w:rPr>
            </w:pPr>
            <w:r w:rsidRPr="006E590C">
              <w:rPr>
                <w:rFonts w:ascii="Simplified Arabic" w:hAnsi="Simplified Arabic" w:cs="Simplified Arabic"/>
                <w:rtl/>
                <w:lang w:bidi="ar-DZ"/>
              </w:rPr>
              <w:t xml:space="preserve">تتم معالجة جميع شكاوى العاملين بشكل عادل وسريع في المؤسسة </w:t>
            </w:r>
          </w:p>
        </w:tc>
        <w:tc>
          <w:tcPr>
            <w:tcW w:w="262" w:type="dxa"/>
          </w:tcPr>
          <w:p w14:paraId="5C6F4B97" w14:textId="77777777" w:rsidR="00272D6C" w:rsidRPr="006E590C" w:rsidRDefault="00272D6C" w:rsidP="00272D6C">
            <w:pPr>
              <w:ind w:left="0" w:right="52"/>
              <w:rPr>
                <w:rFonts w:ascii="Simplified Arabic" w:hAnsi="Simplified Arabic" w:cs="Simplified Arabic"/>
                <w:rtl/>
                <w:lang w:bidi="ar-DZ"/>
              </w:rPr>
            </w:pPr>
          </w:p>
        </w:tc>
        <w:tc>
          <w:tcPr>
            <w:tcW w:w="1114" w:type="dxa"/>
          </w:tcPr>
          <w:p w14:paraId="34B3CE13" w14:textId="77777777" w:rsidR="00272D6C" w:rsidRPr="006E590C" w:rsidRDefault="00272D6C" w:rsidP="00272D6C">
            <w:pPr>
              <w:ind w:left="163" w:right="21"/>
              <w:rPr>
                <w:rFonts w:ascii="Simplified Arabic" w:hAnsi="Simplified Arabic" w:cs="Simplified Arabic"/>
                <w:rtl/>
                <w:lang w:bidi="ar-DZ"/>
              </w:rPr>
            </w:pPr>
          </w:p>
        </w:tc>
        <w:tc>
          <w:tcPr>
            <w:tcW w:w="1117" w:type="dxa"/>
          </w:tcPr>
          <w:p w14:paraId="70F59028" w14:textId="77777777" w:rsidR="00272D6C" w:rsidRPr="006E590C" w:rsidRDefault="00272D6C" w:rsidP="00272D6C">
            <w:pPr>
              <w:ind w:left="163" w:right="84"/>
              <w:rPr>
                <w:rFonts w:ascii="Simplified Arabic" w:hAnsi="Simplified Arabic" w:cs="Simplified Arabic"/>
                <w:rtl/>
                <w:lang w:bidi="ar-DZ"/>
              </w:rPr>
            </w:pPr>
          </w:p>
        </w:tc>
        <w:tc>
          <w:tcPr>
            <w:tcW w:w="1167" w:type="dxa"/>
          </w:tcPr>
          <w:p w14:paraId="17A845E5" w14:textId="77777777" w:rsidR="00272D6C" w:rsidRPr="006E590C" w:rsidRDefault="00272D6C" w:rsidP="00272D6C">
            <w:pPr>
              <w:ind w:left="144" w:right="0"/>
              <w:rPr>
                <w:rFonts w:ascii="Simplified Arabic" w:hAnsi="Simplified Arabic" w:cs="Simplified Arabic"/>
                <w:rtl/>
                <w:lang w:bidi="ar-DZ"/>
              </w:rPr>
            </w:pPr>
          </w:p>
        </w:tc>
        <w:tc>
          <w:tcPr>
            <w:tcW w:w="1149" w:type="dxa"/>
          </w:tcPr>
          <w:p w14:paraId="2D8E234E" w14:textId="77777777" w:rsidR="00272D6C" w:rsidRPr="006E590C" w:rsidRDefault="00272D6C" w:rsidP="00272D6C">
            <w:pPr>
              <w:ind w:left="0" w:right="0"/>
              <w:rPr>
                <w:rFonts w:ascii="Simplified Arabic" w:hAnsi="Simplified Arabic" w:cs="Simplified Arabic"/>
                <w:rtl/>
                <w:lang w:bidi="ar-DZ"/>
              </w:rPr>
            </w:pPr>
          </w:p>
        </w:tc>
      </w:tr>
      <w:tr w:rsidR="005169C6" w:rsidRPr="006E590C" w14:paraId="0FD9A738" w14:textId="77777777" w:rsidTr="005169C6">
        <w:trPr>
          <w:trHeight w:val="368"/>
        </w:trPr>
        <w:tc>
          <w:tcPr>
            <w:tcW w:w="752" w:type="dxa"/>
          </w:tcPr>
          <w:p w14:paraId="6807173C" w14:textId="77777777" w:rsidR="00272D6C" w:rsidRPr="006E590C" w:rsidRDefault="00272D6C" w:rsidP="00272D6C">
            <w:pPr>
              <w:tabs>
                <w:tab w:val="right" w:pos="1074"/>
              </w:tabs>
              <w:ind w:left="82" w:right="51"/>
              <w:rPr>
                <w:rFonts w:ascii="Simplified Arabic" w:hAnsi="Simplified Arabic" w:cs="Simplified Arabic"/>
                <w:rtl/>
                <w:lang w:bidi="ar-DZ"/>
              </w:rPr>
            </w:pPr>
          </w:p>
        </w:tc>
        <w:tc>
          <w:tcPr>
            <w:tcW w:w="4711" w:type="dxa"/>
            <w:shd w:val="clear" w:color="auto" w:fill="BDD6EE" w:themeFill="accent1" w:themeFillTint="66"/>
          </w:tcPr>
          <w:p w14:paraId="731344D7" w14:textId="77777777" w:rsidR="00272D6C" w:rsidRPr="006E590C" w:rsidRDefault="00272D6C" w:rsidP="00272D6C">
            <w:pPr>
              <w:tabs>
                <w:tab w:val="right" w:pos="2855"/>
              </w:tabs>
              <w:ind w:left="161" w:right="0"/>
              <w:rPr>
                <w:rFonts w:ascii="Simplified Arabic" w:hAnsi="Simplified Arabic" w:cs="Simplified Arabic"/>
                <w:b/>
                <w:bCs/>
                <w:rtl/>
                <w:lang w:bidi="ar-DZ"/>
              </w:rPr>
            </w:pPr>
            <w:r w:rsidRPr="006E590C">
              <w:rPr>
                <w:rFonts w:ascii="Simplified Arabic" w:hAnsi="Simplified Arabic" w:cs="Simplified Arabic"/>
                <w:b/>
                <w:bCs/>
                <w:rtl/>
                <w:lang w:bidi="ar-DZ"/>
              </w:rPr>
              <w:t>بعد أخلاقي</w:t>
            </w:r>
          </w:p>
        </w:tc>
        <w:tc>
          <w:tcPr>
            <w:tcW w:w="262" w:type="dxa"/>
          </w:tcPr>
          <w:p w14:paraId="4544E976" w14:textId="77777777" w:rsidR="00272D6C" w:rsidRPr="006E590C" w:rsidRDefault="00272D6C" w:rsidP="00272D6C">
            <w:pPr>
              <w:ind w:left="0" w:right="52"/>
              <w:rPr>
                <w:rFonts w:ascii="Simplified Arabic" w:hAnsi="Simplified Arabic" w:cs="Simplified Arabic"/>
                <w:rtl/>
                <w:lang w:bidi="ar-DZ"/>
              </w:rPr>
            </w:pPr>
          </w:p>
        </w:tc>
        <w:tc>
          <w:tcPr>
            <w:tcW w:w="1114" w:type="dxa"/>
          </w:tcPr>
          <w:p w14:paraId="7FBD295B" w14:textId="77777777" w:rsidR="00272D6C" w:rsidRPr="006E590C" w:rsidRDefault="00272D6C" w:rsidP="00272D6C">
            <w:pPr>
              <w:ind w:left="163" w:right="21"/>
              <w:rPr>
                <w:rFonts w:ascii="Simplified Arabic" w:hAnsi="Simplified Arabic" w:cs="Simplified Arabic"/>
                <w:rtl/>
                <w:lang w:bidi="ar-DZ"/>
              </w:rPr>
            </w:pPr>
          </w:p>
        </w:tc>
        <w:tc>
          <w:tcPr>
            <w:tcW w:w="1117" w:type="dxa"/>
          </w:tcPr>
          <w:p w14:paraId="16E891EE" w14:textId="77777777" w:rsidR="00272D6C" w:rsidRPr="006E590C" w:rsidRDefault="00272D6C" w:rsidP="00272D6C">
            <w:pPr>
              <w:ind w:left="163" w:right="84"/>
              <w:rPr>
                <w:rFonts w:ascii="Simplified Arabic" w:hAnsi="Simplified Arabic" w:cs="Simplified Arabic"/>
                <w:rtl/>
                <w:lang w:bidi="ar-DZ"/>
              </w:rPr>
            </w:pPr>
          </w:p>
        </w:tc>
        <w:tc>
          <w:tcPr>
            <w:tcW w:w="1167" w:type="dxa"/>
          </w:tcPr>
          <w:p w14:paraId="73331353" w14:textId="77777777" w:rsidR="00272D6C" w:rsidRPr="006E590C" w:rsidRDefault="00272D6C" w:rsidP="00272D6C">
            <w:pPr>
              <w:ind w:left="144" w:right="0"/>
              <w:rPr>
                <w:rFonts w:ascii="Simplified Arabic" w:hAnsi="Simplified Arabic" w:cs="Simplified Arabic"/>
                <w:rtl/>
                <w:lang w:bidi="ar-DZ"/>
              </w:rPr>
            </w:pPr>
          </w:p>
        </w:tc>
        <w:tc>
          <w:tcPr>
            <w:tcW w:w="1149" w:type="dxa"/>
          </w:tcPr>
          <w:p w14:paraId="09795C61" w14:textId="77777777" w:rsidR="00272D6C" w:rsidRPr="006E590C" w:rsidRDefault="00272D6C" w:rsidP="00272D6C">
            <w:pPr>
              <w:ind w:left="0" w:right="0"/>
              <w:rPr>
                <w:rFonts w:ascii="Simplified Arabic" w:hAnsi="Simplified Arabic" w:cs="Simplified Arabic"/>
                <w:rtl/>
                <w:lang w:bidi="ar-DZ"/>
              </w:rPr>
            </w:pPr>
          </w:p>
        </w:tc>
      </w:tr>
      <w:tr w:rsidR="005169C6" w:rsidRPr="006E590C" w14:paraId="75A5538E" w14:textId="77777777" w:rsidTr="005169C6">
        <w:trPr>
          <w:trHeight w:val="368"/>
        </w:trPr>
        <w:tc>
          <w:tcPr>
            <w:tcW w:w="752" w:type="dxa"/>
          </w:tcPr>
          <w:p w14:paraId="2BF0C8BE" w14:textId="77777777" w:rsidR="00272D6C" w:rsidRPr="006E590C" w:rsidRDefault="00272D6C" w:rsidP="00272D6C">
            <w:pPr>
              <w:tabs>
                <w:tab w:val="right" w:pos="1074"/>
              </w:tabs>
              <w:ind w:left="82" w:right="51"/>
              <w:rPr>
                <w:rFonts w:ascii="Simplified Arabic" w:hAnsi="Simplified Arabic" w:cs="Simplified Arabic"/>
                <w:rtl/>
                <w:lang w:bidi="ar-DZ"/>
              </w:rPr>
            </w:pPr>
            <w:r w:rsidRPr="006E590C">
              <w:rPr>
                <w:rFonts w:ascii="Simplified Arabic" w:hAnsi="Simplified Arabic" w:cs="Simplified Arabic"/>
                <w:rtl/>
                <w:lang w:bidi="ar-DZ"/>
              </w:rPr>
              <w:t>9</w:t>
            </w:r>
          </w:p>
        </w:tc>
        <w:tc>
          <w:tcPr>
            <w:tcW w:w="4711" w:type="dxa"/>
          </w:tcPr>
          <w:p w14:paraId="4F51D9BE" w14:textId="77777777" w:rsidR="00272D6C" w:rsidRPr="006E590C" w:rsidRDefault="00272D6C" w:rsidP="00272D6C">
            <w:pPr>
              <w:tabs>
                <w:tab w:val="right" w:pos="2855"/>
              </w:tabs>
              <w:ind w:left="161" w:right="0"/>
              <w:rPr>
                <w:rFonts w:ascii="Simplified Arabic" w:hAnsi="Simplified Arabic" w:cs="Simplified Arabic"/>
                <w:rtl/>
                <w:lang w:bidi="ar-DZ"/>
              </w:rPr>
            </w:pPr>
            <w:r w:rsidRPr="006E590C">
              <w:rPr>
                <w:rFonts w:ascii="Simplified Arabic" w:hAnsi="Simplified Arabic" w:cs="Simplified Arabic"/>
                <w:rtl/>
              </w:rPr>
              <w:t>أرى أن هناك مراعاة لمبدأ تكافؤ الفرص في التوظيف بالجامعة</w:t>
            </w:r>
            <w:r w:rsidRPr="006E590C">
              <w:rPr>
                <w:rFonts w:ascii="Simplified Arabic" w:hAnsi="Simplified Arabic" w:cs="Simplified Arabic"/>
                <w:lang w:bidi="ar-DZ"/>
              </w:rPr>
              <w:t> </w:t>
            </w:r>
          </w:p>
        </w:tc>
        <w:tc>
          <w:tcPr>
            <w:tcW w:w="262" w:type="dxa"/>
          </w:tcPr>
          <w:p w14:paraId="121B3B1F" w14:textId="77777777" w:rsidR="00272D6C" w:rsidRPr="006E590C" w:rsidRDefault="00272D6C" w:rsidP="00272D6C">
            <w:pPr>
              <w:ind w:left="0" w:right="52"/>
              <w:rPr>
                <w:rFonts w:ascii="Simplified Arabic" w:hAnsi="Simplified Arabic" w:cs="Simplified Arabic"/>
                <w:rtl/>
                <w:lang w:bidi="ar-DZ"/>
              </w:rPr>
            </w:pPr>
          </w:p>
        </w:tc>
        <w:tc>
          <w:tcPr>
            <w:tcW w:w="1114" w:type="dxa"/>
          </w:tcPr>
          <w:p w14:paraId="39B7D9B9" w14:textId="77777777" w:rsidR="00272D6C" w:rsidRPr="006E590C" w:rsidRDefault="00272D6C" w:rsidP="00272D6C">
            <w:pPr>
              <w:ind w:left="163" w:right="21"/>
              <w:rPr>
                <w:rFonts w:ascii="Simplified Arabic" w:hAnsi="Simplified Arabic" w:cs="Simplified Arabic"/>
                <w:rtl/>
                <w:lang w:bidi="ar-DZ"/>
              </w:rPr>
            </w:pPr>
          </w:p>
        </w:tc>
        <w:tc>
          <w:tcPr>
            <w:tcW w:w="1117" w:type="dxa"/>
          </w:tcPr>
          <w:p w14:paraId="5D28504B" w14:textId="77777777" w:rsidR="00272D6C" w:rsidRPr="006E590C" w:rsidRDefault="00272D6C" w:rsidP="00272D6C">
            <w:pPr>
              <w:ind w:left="163" w:right="84"/>
              <w:rPr>
                <w:rFonts w:ascii="Simplified Arabic" w:hAnsi="Simplified Arabic" w:cs="Simplified Arabic"/>
                <w:rtl/>
                <w:lang w:bidi="ar-DZ"/>
              </w:rPr>
            </w:pPr>
          </w:p>
        </w:tc>
        <w:tc>
          <w:tcPr>
            <w:tcW w:w="1167" w:type="dxa"/>
          </w:tcPr>
          <w:p w14:paraId="6E9D2F06" w14:textId="77777777" w:rsidR="00272D6C" w:rsidRPr="006E590C" w:rsidRDefault="00272D6C" w:rsidP="00272D6C">
            <w:pPr>
              <w:ind w:left="144" w:right="0"/>
              <w:rPr>
                <w:rFonts w:ascii="Simplified Arabic" w:hAnsi="Simplified Arabic" w:cs="Simplified Arabic"/>
                <w:rtl/>
                <w:lang w:bidi="ar-DZ"/>
              </w:rPr>
            </w:pPr>
          </w:p>
        </w:tc>
        <w:tc>
          <w:tcPr>
            <w:tcW w:w="1149" w:type="dxa"/>
          </w:tcPr>
          <w:p w14:paraId="1F21FAF5" w14:textId="77777777" w:rsidR="00272D6C" w:rsidRPr="006E590C" w:rsidRDefault="00272D6C" w:rsidP="00272D6C">
            <w:pPr>
              <w:ind w:left="0" w:right="0"/>
              <w:rPr>
                <w:rFonts w:ascii="Simplified Arabic" w:hAnsi="Simplified Arabic" w:cs="Simplified Arabic"/>
                <w:rtl/>
                <w:lang w:bidi="ar-DZ"/>
              </w:rPr>
            </w:pPr>
          </w:p>
        </w:tc>
      </w:tr>
      <w:tr w:rsidR="005169C6" w:rsidRPr="006E590C" w14:paraId="07AE8FF9" w14:textId="77777777" w:rsidTr="005169C6">
        <w:trPr>
          <w:trHeight w:val="368"/>
        </w:trPr>
        <w:tc>
          <w:tcPr>
            <w:tcW w:w="752" w:type="dxa"/>
          </w:tcPr>
          <w:p w14:paraId="62836485" w14:textId="77777777" w:rsidR="00272D6C" w:rsidRPr="006E590C" w:rsidRDefault="00272D6C" w:rsidP="00272D6C">
            <w:pPr>
              <w:tabs>
                <w:tab w:val="right" w:pos="1074"/>
              </w:tabs>
              <w:ind w:left="82" w:right="51"/>
              <w:rPr>
                <w:rFonts w:ascii="Simplified Arabic" w:hAnsi="Simplified Arabic" w:cs="Simplified Arabic"/>
                <w:rtl/>
                <w:lang w:bidi="ar-DZ"/>
              </w:rPr>
            </w:pPr>
            <w:r w:rsidRPr="006E590C">
              <w:rPr>
                <w:rFonts w:ascii="Simplified Arabic" w:hAnsi="Simplified Arabic" w:cs="Simplified Arabic"/>
                <w:rtl/>
                <w:lang w:bidi="ar-DZ"/>
              </w:rPr>
              <w:t>10</w:t>
            </w:r>
          </w:p>
        </w:tc>
        <w:tc>
          <w:tcPr>
            <w:tcW w:w="4711" w:type="dxa"/>
          </w:tcPr>
          <w:p w14:paraId="65B43EEC" w14:textId="77777777" w:rsidR="00272D6C" w:rsidRPr="006E590C" w:rsidRDefault="00272D6C" w:rsidP="00272D6C">
            <w:pPr>
              <w:tabs>
                <w:tab w:val="right" w:pos="2855"/>
              </w:tabs>
              <w:ind w:left="161" w:right="0"/>
              <w:rPr>
                <w:rFonts w:ascii="Simplified Arabic" w:hAnsi="Simplified Arabic" w:cs="Simplified Arabic"/>
                <w:rtl/>
                <w:lang w:bidi="ar-DZ"/>
              </w:rPr>
            </w:pPr>
            <w:r w:rsidRPr="006E590C">
              <w:rPr>
                <w:rFonts w:ascii="Simplified Arabic" w:hAnsi="Simplified Arabic" w:cs="Simplified Arabic"/>
                <w:rtl/>
              </w:rPr>
              <w:t>تحترم الجامعة حقوق الإنسان وعادات وتقاليد المجتمع في سياستها وممارساتها</w:t>
            </w:r>
          </w:p>
        </w:tc>
        <w:tc>
          <w:tcPr>
            <w:tcW w:w="262" w:type="dxa"/>
          </w:tcPr>
          <w:p w14:paraId="4EDEC032" w14:textId="77777777" w:rsidR="00272D6C" w:rsidRPr="006E590C" w:rsidRDefault="00272D6C" w:rsidP="00272D6C">
            <w:pPr>
              <w:ind w:left="0" w:right="52"/>
              <w:rPr>
                <w:rFonts w:ascii="Simplified Arabic" w:hAnsi="Simplified Arabic" w:cs="Simplified Arabic"/>
                <w:rtl/>
                <w:lang w:bidi="ar-DZ"/>
              </w:rPr>
            </w:pPr>
          </w:p>
        </w:tc>
        <w:tc>
          <w:tcPr>
            <w:tcW w:w="1114" w:type="dxa"/>
          </w:tcPr>
          <w:p w14:paraId="52801D8C" w14:textId="77777777" w:rsidR="00272D6C" w:rsidRPr="006E590C" w:rsidRDefault="00272D6C" w:rsidP="00272D6C">
            <w:pPr>
              <w:ind w:left="163" w:right="21"/>
              <w:rPr>
                <w:rFonts w:ascii="Simplified Arabic" w:hAnsi="Simplified Arabic" w:cs="Simplified Arabic"/>
                <w:rtl/>
                <w:lang w:bidi="ar-DZ"/>
              </w:rPr>
            </w:pPr>
          </w:p>
        </w:tc>
        <w:tc>
          <w:tcPr>
            <w:tcW w:w="1117" w:type="dxa"/>
          </w:tcPr>
          <w:p w14:paraId="17FA6678" w14:textId="77777777" w:rsidR="00272D6C" w:rsidRPr="006E590C" w:rsidRDefault="00272D6C" w:rsidP="00272D6C">
            <w:pPr>
              <w:ind w:left="163" w:right="84"/>
              <w:rPr>
                <w:rFonts w:ascii="Simplified Arabic" w:hAnsi="Simplified Arabic" w:cs="Simplified Arabic"/>
                <w:rtl/>
                <w:lang w:bidi="ar-DZ"/>
              </w:rPr>
            </w:pPr>
          </w:p>
        </w:tc>
        <w:tc>
          <w:tcPr>
            <w:tcW w:w="1167" w:type="dxa"/>
          </w:tcPr>
          <w:p w14:paraId="7C39BE91" w14:textId="77777777" w:rsidR="00272D6C" w:rsidRPr="006E590C" w:rsidRDefault="00272D6C" w:rsidP="00272D6C">
            <w:pPr>
              <w:ind w:left="144" w:right="0"/>
              <w:rPr>
                <w:rFonts w:ascii="Simplified Arabic" w:hAnsi="Simplified Arabic" w:cs="Simplified Arabic"/>
                <w:rtl/>
                <w:lang w:bidi="ar-DZ"/>
              </w:rPr>
            </w:pPr>
          </w:p>
        </w:tc>
        <w:tc>
          <w:tcPr>
            <w:tcW w:w="1149" w:type="dxa"/>
          </w:tcPr>
          <w:p w14:paraId="4E50AAA0" w14:textId="77777777" w:rsidR="00272D6C" w:rsidRPr="006E590C" w:rsidRDefault="00272D6C" w:rsidP="00272D6C">
            <w:pPr>
              <w:ind w:left="0" w:right="0"/>
              <w:rPr>
                <w:rFonts w:ascii="Simplified Arabic" w:hAnsi="Simplified Arabic" w:cs="Simplified Arabic"/>
                <w:rtl/>
                <w:lang w:bidi="ar-DZ"/>
              </w:rPr>
            </w:pPr>
          </w:p>
        </w:tc>
      </w:tr>
      <w:tr w:rsidR="005169C6" w:rsidRPr="006E590C" w14:paraId="693D5357" w14:textId="77777777" w:rsidTr="005169C6">
        <w:trPr>
          <w:trHeight w:val="368"/>
        </w:trPr>
        <w:tc>
          <w:tcPr>
            <w:tcW w:w="752" w:type="dxa"/>
          </w:tcPr>
          <w:p w14:paraId="4ED600BF" w14:textId="77777777" w:rsidR="00272D6C" w:rsidRPr="006E590C" w:rsidRDefault="00272D6C" w:rsidP="00272D6C">
            <w:pPr>
              <w:tabs>
                <w:tab w:val="right" w:pos="1074"/>
              </w:tabs>
              <w:ind w:left="82" w:right="51"/>
              <w:rPr>
                <w:rFonts w:ascii="Simplified Arabic" w:hAnsi="Simplified Arabic" w:cs="Simplified Arabic"/>
                <w:rtl/>
                <w:lang w:bidi="ar-DZ"/>
              </w:rPr>
            </w:pPr>
            <w:r w:rsidRPr="006E590C">
              <w:rPr>
                <w:rFonts w:ascii="Simplified Arabic" w:hAnsi="Simplified Arabic" w:cs="Simplified Arabic"/>
                <w:rtl/>
                <w:lang w:bidi="ar-DZ"/>
              </w:rPr>
              <w:t>11</w:t>
            </w:r>
          </w:p>
        </w:tc>
        <w:tc>
          <w:tcPr>
            <w:tcW w:w="4711" w:type="dxa"/>
          </w:tcPr>
          <w:p w14:paraId="02E78F8F" w14:textId="77777777" w:rsidR="00272D6C" w:rsidRPr="006E590C" w:rsidRDefault="00272D6C" w:rsidP="00272D6C">
            <w:pPr>
              <w:tabs>
                <w:tab w:val="right" w:pos="2855"/>
              </w:tabs>
              <w:ind w:left="161" w:right="0"/>
              <w:rPr>
                <w:rFonts w:ascii="Simplified Arabic" w:hAnsi="Simplified Arabic" w:cs="Simplified Arabic"/>
                <w:rtl/>
                <w:lang w:bidi="ar-DZ"/>
              </w:rPr>
            </w:pPr>
            <w:r w:rsidRPr="006E590C">
              <w:rPr>
                <w:rFonts w:ascii="Simplified Arabic" w:hAnsi="Simplified Arabic" w:cs="Simplified Arabic"/>
                <w:rtl/>
              </w:rPr>
              <w:t>تملك الجامعة دليل أخلاقي واضح ومعلن يعمل ضد جميع أنواع الفساد كالرشوة والابتزاز</w:t>
            </w:r>
          </w:p>
        </w:tc>
        <w:tc>
          <w:tcPr>
            <w:tcW w:w="262" w:type="dxa"/>
          </w:tcPr>
          <w:p w14:paraId="087B1135" w14:textId="77777777" w:rsidR="00272D6C" w:rsidRPr="006E590C" w:rsidRDefault="00272D6C" w:rsidP="00272D6C">
            <w:pPr>
              <w:ind w:left="0" w:right="52"/>
              <w:rPr>
                <w:rFonts w:ascii="Simplified Arabic" w:hAnsi="Simplified Arabic" w:cs="Simplified Arabic"/>
                <w:rtl/>
                <w:lang w:bidi="ar-DZ"/>
              </w:rPr>
            </w:pPr>
          </w:p>
        </w:tc>
        <w:tc>
          <w:tcPr>
            <w:tcW w:w="1114" w:type="dxa"/>
          </w:tcPr>
          <w:p w14:paraId="744FD0D4" w14:textId="77777777" w:rsidR="00272D6C" w:rsidRPr="006E590C" w:rsidRDefault="00272D6C" w:rsidP="00272D6C">
            <w:pPr>
              <w:ind w:left="163" w:right="21"/>
              <w:rPr>
                <w:rFonts w:ascii="Simplified Arabic" w:hAnsi="Simplified Arabic" w:cs="Simplified Arabic"/>
                <w:rtl/>
                <w:lang w:bidi="ar-DZ"/>
              </w:rPr>
            </w:pPr>
          </w:p>
        </w:tc>
        <w:tc>
          <w:tcPr>
            <w:tcW w:w="1117" w:type="dxa"/>
          </w:tcPr>
          <w:p w14:paraId="350B5D27" w14:textId="77777777" w:rsidR="00272D6C" w:rsidRPr="006E590C" w:rsidRDefault="00272D6C" w:rsidP="00272D6C">
            <w:pPr>
              <w:ind w:left="163" w:right="84"/>
              <w:rPr>
                <w:rFonts w:ascii="Simplified Arabic" w:hAnsi="Simplified Arabic" w:cs="Simplified Arabic"/>
                <w:rtl/>
                <w:lang w:bidi="ar-DZ"/>
              </w:rPr>
            </w:pPr>
          </w:p>
        </w:tc>
        <w:tc>
          <w:tcPr>
            <w:tcW w:w="1167" w:type="dxa"/>
          </w:tcPr>
          <w:p w14:paraId="10016D60" w14:textId="77777777" w:rsidR="00272D6C" w:rsidRPr="006E590C" w:rsidRDefault="00272D6C" w:rsidP="00272D6C">
            <w:pPr>
              <w:ind w:left="144" w:right="0"/>
              <w:rPr>
                <w:rFonts w:ascii="Simplified Arabic" w:hAnsi="Simplified Arabic" w:cs="Simplified Arabic"/>
                <w:rtl/>
                <w:lang w:bidi="ar-DZ"/>
              </w:rPr>
            </w:pPr>
          </w:p>
        </w:tc>
        <w:tc>
          <w:tcPr>
            <w:tcW w:w="1149" w:type="dxa"/>
          </w:tcPr>
          <w:p w14:paraId="21CDA4F0" w14:textId="77777777" w:rsidR="00272D6C" w:rsidRPr="006E590C" w:rsidRDefault="00272D6C" w:rsidP="00272D6C">
            <w:pPr>
              <w:ind w:left="0" w:right="0"/>
              <w:rPr>
                <w:rFonts w:ascii="Simplified Arabic" w:hAnsi="Simplified Arabic" w:cs="Simplified Arabic"/>
                <w:rtl/>
                <w:lang w:bidi="ar-DZ"/>
              </w:rPr>
            </w:pPr>
          </w:p>
        </w:tc>
      </w:tr>
      <w:tr w:rsidR="005169C6" w:rsidRPr="006E590C" w14:paraId="245D216B" w14:textId="77777777" w:rsidTr="005169C6">
        <w:trPr>
          <w:trHeight w:val="368"/>
        </w:trPr>
        <w:tc>
          <w:tcPr>
            <w:tcW w:w="752" w:type="dxa"/>
          </w:tcPr>
          <w:p w14:paraId="70B32DBC" w14:textId="77777777" w:rsidR="00272D6C" w:rsidRPr="006E590C" w:rsidRDefault="00272D6C" w:rsidP="00272D6C">
            <w:pPr>
              <w:tabs>
                <w:tab w:val="right" w:pos="1074"/>
              </w:tabs>
              <w:ind w:left="82" w:right="51"/>
              <w:rPr>
                <w:rFonts w:ascii="Simplified Arabic" w:hAnsi="Simplified Arabic" w:cs="Simplified Arabic"/>
                <w:rtl/>
                <w:lang w:bidi="ar-DZ"/>
              </w:rPr>
            </w:pPr>
            <w:r w:rsidRPr="006E590C">
              <w:rPr>
                <w:rFonts w:ascii="Simplified Arabic" w:hAnsi="Simplified Arabic" w:cs="Simplified Arabic"/>
                <w:rtl/>
                <w:lang w:bidi="ar-DZ"/>
              </w:rPr>
              <w:t>12</w:t>
            </w:r>
          </w:p>
        </w:tc>
        <w:tc>
          <w:tcPr>
            <w:tcW w:w="4711" w:type="dxa"/>
          </w:tcPr>
          <w:p w14:paraId="24EE6C2D" w14:textId="77777777" w:rsidR="00272D6C" w:rsidRPr="006E590C" w:rsidRDefault="00272D6C" w:rsidP="00272D6C">
            <w:pPr>
              <w:tabs>
                <w:tab w:val="right" w:pos="2855"/>
              </w:tabs>
              <w:ind w:left="161" w:right="0"/>
              <w:rPr>
                <w:rFonts w:ascii="Simplified Arabic" w:hAnsi="Simplified Arabic" w:cs="Simplified Arabic"/>
                <w:rtl/>
                <w:lang w:bidi="ar-DZ"/>
              </w:rPr>
            </w:pPr>
            <w:r w:rsidRPr="006E590C">
              <w:rPr>
                <w:rFonts w:ascii="Simplified Arabic" w:hAnsi="Simplified Arabic" w:cs="Simplified Arabic"/>
                <w:rtl/>
              </w:rPr>
              <w:t>تقوم الجامعة بإجراء ندوات واجتماعات مع أصحاب المصالح لتعزيز العلاقات بينهم وبين موظفيها ونشر القيم الأخلاقية في أداء المهام</w:t>
            </w:r>
            <w:r w:rsidRPr="006E590C">
              <w:rPr>
                <w:rFonts w:ascii="Simplified Arabic" w:hAnsi="Simplified Arabic" w:cs="Simplified Arabic"/>
                <w:lang w:bidi="ar-DZ"/>
              </w:rPr>
              <w:t> </w:t>
            </w:r>
          </w:p>
        </w:tc>
        <w:tc>
          <w:tcPr>
            <w:tcW w:w="262" w:type="dxa"/>
          </w:tcPr>
          <w:p w14:paraId="69B8BCF5" w14:textId="77777777" w:rsidR="00272D6C" w:rsidRPr="006E590C" w:rsidRDefault="00272D6C" w:rsidP="00272D6C">
            <w:pPr>
              <w:ind w:left="0" w:right="52"/>
              <w:rPr>
                <w:rFonts w:ascii="Simplified Arabic" w:hAnsi="Simplified Arabic" w:cs="Simplified Arabic"/>
                <w:rtl/>
                <w:lang w:bidi="ar-DZ"/>
              </w:rPr>
            </w:pPr>
          </w:p>
        </w:tc>
        <w:tc>
          <w:tcPr>
            <w:tcW w:w="1114" w:type="dxa"/>
          </w:tcPr>
          <w:p w14:paraId="6F35EF33" w14:textId="77777777" w:rsidR="00272D6C" w:rsidRPr="006E590C" w:rsidRDefault="00272D6C" w:rsidP="00272D6C">
            <w:pPr>
              <w:ind w:left="163" w:right="21"/>
              <w:rPr>
                <w:rFonts w:ascii="Simplified Arabic" w:hAnsi="Simplified Arabic" w:cs="Simplified Arabic"/>
                <w:rtl/>
                <w:lang w:bidi="ar-DZ"/>
              </w:rPr>
            </w:pPr>
          </w:p>
        </w:tc>
        <w:tc>
          <w:tcPr>
            <w:tcW w:w="1117" w:type="dxa"/>
          </w:tcPr>
          <w:p w14:paraId="03265C76" w14:textId="77777777" w:rsidR="00272D6C" w:rsidRPr="006E590C" w:rsidRDefault="00272D6C" w:rsidP="00272D6C">
            <w:pPr>
              <w:ind w:left="163" w:right="84"/>
              <w:rPr>
                <w:rFonts w:ascii="Simplified Arabic" w:hAnsi="Simplified Arabic" w:cs="Simplified Arabic"/>
                <w:rtl/>
                <w:lang w:bidi="ar-DZ"/>
              </w:rPr>
            </w:pPr>
          </w:p>
        </w:tc>
        <w:tc>
          <w:tcPr>
            <w:tcW w:w="1167" w:type="dxa"/>
          </w:tcPr>
          <w:p w14:paraId="71B5C1C1" w14:textId="77777777" w:rsidR="00272D6C" w:rsidRPr="006E590C" w:rsidRDefault="00272D6C" w:rsidP="00272D6C">
            <w:pPr>
              <w:ind w:left="144" w:right="0"/>
              <w:rPr>
                <w:rFonts w:ascii="Simplified Arabic" w:hAnsi="Simplified Arabic" w:cs="Simplified Arabic"/>
                <w:rtl/>
                <w:lang w:bidi="ar-DZ"/>
              </w:rPr>
            </w:pPr>
          </w:p>
        </w:tc>
        <w:tc>
          <w:tcPr>
            <w:tcW w:w="1149" w:type="dxa"/>
          </w:tcPr>
          <w:p w14:paraId="64D6ED5E" w14:textId="77777777" w:rsidR="00272D6C" w:rsidRPr="006E590C" w:rsidRDefault="00272D6C" w:rsidP="00272D6C">
            <w:pPr>
              <w:ind w:left="0" w:right="0"/>
              <w:rPr>
                <w:rFonts w:ascii="Simplified Arabic" w:hAnsi="Simplified Arabic" w:cs="Simplified Arabic"/>
                <w:rtl/>
                <w:lang w:bidi="ar-DZ"/>
              </w:rPr>
            </w:pPr>
          </w:p>
        </w:tc>
      </w:tr>
    </w:tbl>
    <w:p w14:paraId="08622031" w14:textId="77777777" w:rsidR="00FC0741" w:rsidRPr="006E590C" w:rsidRDefault="00FC0741" w:rsidP="00FC0741">
      <w:pPr>
        <w:spacing w:after="160" w:line="278" w:lineRule="auto"/>
        <w:ind w:left="0" w:right="0"/>
        <w:rPr>
          <w:rFonts w:ascii="Simplified Arabic" w:hAnsi="Simplified Arabic" w:cs="Simplified Arabic"/>
          <w:b/>
          <w:bCs/>
          <w:sz w:val="32"/>
          <w:szCs w:val="32"/>
          <w:rtl/>
          <w:lang w:bidi="ar-DZ"/>
        </w:rPr>
      </w:pPr>
    </w:p>
    <w:p w14:paraId="3ECD2DD9" w14:textId="2D3AE707" w:rsidR="00D70FD2" w:rsidRPr="00FC0741" w:rsidRDefault="00272D6C" w:rsidP="00FC0741">
      <w:pPr>
        <w:pStyle w:val="ListParagraph"/>
        <w:numPr>
          <w:ilvl w:val="0"/>
          <w:numId w:val="65"/>
        </w:numPr>
        <w:spacing w:after="160" w:line="278" w:lineRule="auto"/>
        <w:ind w:right="0"/>
        <w:rPr>
          <w:rFonts w:ascii="Simplified Arabic" w:hAnsi="Simplified Arabic" w:cs="Simplified Arabic"/>
          <w:b/>
          <w:bCs/>
          <w:sz w:val="32"/>
          <w:szCs w:val="32"/>
          <w:rtl/>
          <w:lang w:bidi="ar-DZ"/>
        </w:rPr>
      </w:pPr>
      <w:r w:rsidRPr="00FC0741">
        <w:rPr>
          <w:rFonts w:ascii="Simplified Arabic" w:hAnsi="Simplified Arabic" w:cs="Simplified Arabic"/>
          <w:b/>
          <w:bCs/>
          <w:sz w:val="32"/>
          <w:szCs w:val="32"/>
          <w:rtl/>
          <w:lang w:bidi="ar-DZ"/>
        </w:rPr>
        <w:t>عبارات محور الأداء التنظيمي</w:t>
      </w:r>
    </w:p>
    <w:tbl>
      <w:tblPr>
        <w:tblStyle w:val="TableGrid"/>
        <w:tblpPr w:leftFromText="141" w:rightFromText="141" w:vertAnchor="page" w:horzAnchor="margin" w:tblpXSpec="center" w:tblpY="1932"/>
        <w:bidiVisual/>
        <w:tblW w:w="10305" w:type="dxa"/>
        <w:tblLook w:val="04A0" w:firstRow="1" w:lastRow="0" w:firstColumn="1" w:lastColumn="0" w:noHBand="0" w:noVBand="1"/>
      </w:tblPr>
      <w:tblGrid>
        <w:gridCol w:w="560"/>
        <w:gridCol w:w="4215"/>
        <w:gridCol w:w="850"/>
        <w:gridCol w:w="992"/>
        <w:gridCol w:w="1134"/>
        <w:gridCol w:w="1190"/>
        <w:gridCol w:w="1364"/>
      </w:tblGrid>
      <w:tr w:rsidR="005169C6" w:rsidRPr="006E590C" w14:paraId="41859059" w14:textId="77777777" w:rsidTr="00FC0741">
        <w:trPr>
          <w:trHeight w:val="365"/>
        </w:trPr>
        <w:tc>
          <w:tcPr>
            <w:tcW w:w="560" w:type="dxa"/>
          </w:tcPr>
          <w:p w14:paraId="649B524F" w14:textId="77777777" w:rsidR="005169C6" w:rsidRPr="006E590C" w:rsidRDefault="005169C6" w:rsidP="00FC0741">
            <w:pPr>
              <w:ind w:left="23" w:right="0" w:firstLine="23"/>
              <w:rPr>
                <w:rFonts w:ascii="Simplified Arabic" w:hAnsi="Simplified Arabic" w:cs="Simplified Arabic"/>
                <w:rtl/>
                <w:lang w:bidi="ar-DZ"/>
              </w:rPr>
            </w:pPr>
          </w:p>
        </w:tc>
        <w:tc>
          <w:tcPr>
            <w:tcW w:w="4215" w:type="dxa"/>
            <w:shd w:val="clear" w:color="auto" w:fill="9CC2E5" w:themeFill="accent1" w:themeFillTint="99"/>
          </w:tcPr>
          <w:p w14:paraId="35B18268" w14:textId="77777777" w:rsidR="005169C6" w:rsidRPr="006E590C" w:rsidRDefault="005169C6" w:rsidP="00FC0741">
            <w:pPr>
              <w:rPr>
                <w:rFonts w:ascii="Simplified Arabic" w:hAnsi="Simplified Arabic" w:cs="Simplified Arabic"/>
                <w:b/>
                <w:bCs/>
                <w:rtl/>
                <w:lang w:bidi="ar-DZ"/>
              </w:rPr>
            </w:pPr>
            <w:r w:rsidRPr="006E590C">
              <w:rPr>
                <w:rFonts w:ascii="Simplified Arabic" w:hAnsi="Simplified Arabic" w:cs="Simplified Arabic"/>
                <w:b/>
                <w:bCs/>
                <w:rtl/>
                <w:lang w:bidi="ar-DZ"/>
              </w:rPr>
              <w:t xml:space="preserve">محور الأداء التنظيمي </w:t>
            </w:r>
          </w:p>
        </w:tc>
        <w:tc>
          <w:tcPr>
            <w:tcW w:w="850" w:type="dxa"/>
          </w:tcPr>
          <w:p w14:paraId="75E4A439" w14:textId="77777777" w:rsidR="005169C6" w:rsidRPr="006E590C" w:rsidRDefault="005169C6" w:rsidP="00FC0741">
            <w:pPr>
              <w:rPr>
                <w:rFonts w:ascii="Simplified Arabic" w:hAnsi="Simplified Arabic" w:cs="Simplified Arabic"/>
                <w:rtl/>
                <w:lang w:bidi="ar-DZ"/>
              </w:rPr>
            </w:pPr>
          </w:p>
        </w:tc>
        <w:tc>
          <w:tcPr>
            <w:tcW w:w="992" w:type="dxa"/>
          </w:tcPr>
          <w:p w14:paraId="5F7D13BE" w14:textId="77777777" w:rsidR="005169C6" w:rsidRPr="006E590C" w:rsidRDefault="005169C6" w:rsidP="00FC0741">
            <w:pPr>
              <w:rPr>
                <w:rFonts w:ascii="Simplified Arabic" w:hAnsi="Simplified Arabic" w:cs="Simplified Arabic"/>
                <w:rtl/>
                <w:lang w:bidi="ar-DZ"/>
              </w:rPr>
            </w:pPr>
          </w:p>
        </w:tc>
        <w:tc>
          <w:tcPr>
            <w:tcW w:w="1134" w:type="dxa"/>
          </w:tcPr>
          <w:p w14:paraId="5C6B55BC" w14:textId="77777777" w:rsidR="005169C6" w:rsidRPr="006E590C" w:rsidRDefault="005169C6" w:rsidP="00FC0741">
            <w:pPr>
              <w:rPr>
                <w:rFonts w:ascii="Simplified Arabic" w:hAnsi="Simplified Arabic" w:cs="Simplified Arabic"/>
                <w:rtl/>
                <w:lang w:bidi="ar-DZ"/>
              </w:rPr>
            </w:pPr>
          </w:p>
        </w:tc>
        <w:tc>
          <w:tcPr>
            <w:tcW w:w="1190" w:type="dxa"/>
          </w:tcPr>
          <w:p w14:paraId="1CC4F4DA" w14:textId="77777777" w:rsidR="005169C6" w:rsidRPr="006E590C" w:rsidRDefault="005169C6" w:rsidP="00FC0741">
            <w:pPr>
              <w:rPr>
                <w:rFonts w:ascii="Simplified Arabic" w:hAnsi="Simplified Arabic" w:cs="Simplified Arabic"/>
                <w:rtl/>
                <w:lang w:bidi="ar-DZ"/>
              </w:rPr>
            </w:pPr>
          </w:p>
        </w:tc>
        <w:tc>
          <w:tcPr>
            <w:tcW w:w="1364" w:type="dxa"/>
          </w:tcPr>
          <w:p w14:paraId="4AF203B8" w14:textId="77777777" w:rsidR="005169C6" w:rsidRPr="006E590C" w:rsidRDefault="005169C6" w:rsidP="00FC0741">
            <w:pPr>
              <w:rPr>
                <w:rFonts w:ascii="Simplified Arabic" w:hAnsi="Simplified Arabic" w:cs="Simplified Arabic"/>
                <w:rtl/>
                <w:lang w:bidi="ar-DZ"/>
              </w:rPr>
            </w:pPr>
          </w:p>
        </w:tc>
      </w:tr>
      <w:tr w:rsidR="005169C6" w:rsidRPr="006E590C" w14:paraId="468F5B35" w14:textId="77777777" w:rsidTr="00FC0741">
        <w:trPr>
          <w:trHeight w:val="365"/>
        </w:trPr>
        <w:tc>
          <w:tcPr>
            <w:tcW w:w="560" w:type="dxa"/>
          </w:tcPr>
          <w:p w14:paraId="3BFF6C64" w14:textId="77777777" w:rsidR="005169C6" w:rsidRPr="006E590C" w:rsidRDefault="005169C6" w:rsidP="00FC0741">
            <w:pPr>
              <w:ind w:left="23" w:right="0" w:firstLine="23"/>
              <w:rPr>
                <w:rFonts w:ascii="Simplified Arabic" w:hAnsi="Simplified Arabic" w:cs="Simplified Arabic"/>
                <w:rtl/>
              </w:rPr>
            </w:pPr>
            <w:r w:rsidRPr="006E590C">
              <w:rPr>
                <w:rFonts w:ascii="Simplified Arabic" w:hAnsi="Simplified Arabic" w:cs="Simplified Arabic"/>
                <w:rtl/>
              </w:rPr>
              <w:t>13</w:t>
            </w:r>
          </w:p>
        </w:tc>
        <w:tc>
          <w:tcPr>
            <w:tcW w:w="4215" w:type="dxa"/>
          </w:tcPr>
          <w:p w14:paraId="50EE0BCC" w14:textId="77777777" w:rsidR="005169C6" w:rsidRPr="006E590C" w:rsidRDefault="005169C6" w:rsidP="00FC0741">
            <w:pPr>
              <w:ind w:left="34" w:right="0"/>
              <w:rPr>
                <w:rFonts w:ascii="Simplified Arabic" w:hAnsi="Simplified Arabic" w:cs="Simplified Arabic"/>
                <w:rtl/>
                <w:lang w:bidi="ar-DZ"/>
              </w:rPr>
            </w:pPr>
            <w:r w:rsidRPr="006E590C">
              <w:rPr>
                <w:rFonts w:ascii="Simplified Arabic" w:hAnsi="Simplified Arabic" w:cs="Simplified Arabic"/>
                <w:rtl/>
              </w:rPr>
              <w:t>أتلقى تقييما لأدائي المهني ومدى تحقيق الأهداف المرجوة</w:t>
            </w:r>
            <w:r w:rsidRPr="006E590C">
              <w:rPr>
                <w:rFonts w:ascii="Simplified Arabic" w:hAnsi="Simplified Arabic" w:cs="Simplified Arabic"/>
              </w:rPr>
              <w:t> </w:t>
            </w:r>
          </w:p>
        </w:tc>
        <w:tc>
          <w:tcPr>
            <w:tcW w:w="850" w:type="dxa"/>
          </w:tcPr>
          <w:p w14:paraId="57477849" w14:textId="77777777" w:rsidR="005169C6" w:rsidRPr="006E590C" w:rsidRDefault="005169C6" w:rsidP="00FC0741">
            <w:pPr>
              <w:rPr>
                <w:rFonts w:ascii="Simplified Arabic" w:hAnsi="Simplified Arabic" w:cs="Simplified Arabic"/>
                <w:rtl/>
              </w:rPr>
            </w:pPr>
          </w:p>
        </w:tc>
        <w:tc>
          <w:tcPr>
            <w:tcW w:w="992" w:type="dxa"/>
          </w:tcPr>
          <w:p w14:paraId="6BDE66ED" w14:textId="77777777" w:rsidR="005169C6" w:rsidRPr="006E590C" w:rsidRDefault="005169C6" w:rsidP="00FC0741">
            <w:pPr>
              <w:rPr>
                <w:rFonts w:ascii="Simplified Arabic" w:hAnsi="Simplified Arabic" w:cs="Simplified Arabic"/>
                <w:rtl/>
              </w:rPr>
            </w:pPr>
          </w:p>
        </w:tc>
        <w:tc>
          <w:tcPr>
            <w:tcW w:w="1134" w:type="dxa"/>
          </w:tcPr>
          <w:p w14:paraId="4E1F8D34" w14:textId="77777777" w:rsidR="005169C6" w:rsidRPr="006E590C" w:rsidRDefault="005169C6" w:rsidP="00FC0741">
            <w:pPr>
              <w:rPr>
                <w:rFonts w:ascii="Simplified Arabic" w:hAnsi="Simplified Arabic" w:cs="Simplified Arabic"/>
                <w:rtl/>
              </w:rPr>
            </w:pPr>
          </w:p>
        </w:tc>
        <w:tc>
          <w:tcPr>
            <w:tcW w:w="1190" w:type="dxa"/>
          </w:tcPr>
          <w:p w14:paraId="2B78EE84" w14:textId="77777777" w:rsidR="005169C6" w:rsidRPr="006E590C" w:rsidRDefault="005169C6" w:rsidP="00FC0741">
            <w:pPr>
              <w:rPr>
                <w:rFonts w:ascii="Simplified Arabic" w:hAnsi="Simplified Arabic" w:cs="Simplified Arabic"/>
                <w:rtl/>
              </w:rPr>
            </w:pPr>
          </w:p>
        </w:tc>
        <w:tc>
          <w:tcPr>
            <w:tcW w:w="1364" w:type="dxa"/>
          </w:tcPr>
          <w:p w14:paraId="596303A3" w14:textId="77777777" w:rsidR="005169C6" w:rsidRPr="006E590C" w:rsidRDefault="005169C6" w:rsidP="00FC0741">
            <w:pPr>
              <w:rPr>
                <w:rFonts w:ascii="Simplified Arabic" w:hAnsi="Simplified Arabic" w:cs="Simplified Arabic"/>
                <w:rtl/>
              </w:rPr>
            </w:pPr>
          </w:p>
        </w:tc>
      </w:tr>
      <w:tr w:rsidR="005169C6" w:rsidRPr="006E590C" w14:paraId="0CA49EEA" w14:textId="77777777" w:rsidTr="00FC0741">
        <w:trPr>
          <w:trHeight w:val="365"/>
        </w:trPr>
        <w:tc>
          <w:tcPr>
            <w:tcW w:w="560" w:type="dxa"/>
          </w:tcPr>
          <w:p w14:paraId="04AAD5AD" w14:textId="77777777" w:rsidR="005169C6" w:rsidRPr="006E590C" w:rsidRDefault="005169C6" w:rsidP="00FC0741">
            <w:pPr>
              <w:ind w:left="23" w:right="0" w:firstLine="23"/>
              <w:rPr>
                <w:rFonts w:ascii="Simplified Arabic" w:hAnsi="Simplified Arabic" w:cs="Simplified Arabic"/>
                <w:rtl/>
              </w:rPr>
            </w:pPr>
            <w:r w:rsidRPr="006E590C">
              <w:rPr>
                <w:rFonts w:ascii="Simplified Arabic" w:hAnsi="Simplified Arabic" w:cs="Simplified Arabic"/>
                <w:rtl/>
              </w:rPr>
              <w:t>14</w:t>
            </w:r>
          </w:p>
        </w:tc>
        <w:tc>
          <w:tcPr>
            <w:tcW w:w="4215" w:type="dxa"/>
          </w:tcPr>
          <w:p w14:paraId="28D40406" w14:textId="77777777" w:rsidR="005169C6" w:rsidRPr="006E590C" w:rsidRDefault="005169C6" w:rsidP="00FC0741">
            <w:pPr>
              <w:rPr>
                <w:rFonts w:ascii="Simplified Arabic" w:hAnsi="Simplified Arabic" w:cs="Simplified Arabic"/>
                <w:rtl/>
                <w:lang w:bidi="ar-DZ"/>
              </w:rPr>
            </w:pPr>
            <w:r w:rsidRPr="006E590C">
              <w:rPr>
                <w:rFonts w:ascii="Simplified Arabic" w:hAnsi="Simplified Arabic" w:cs="Simplified Arabic"/>
                <w:rtl/>
              </w:rPr>
              <w:t>تسعى الجامعة إلى استخدام مواردها التنظيمية بشكل عقلاني</w:t>
            </w:r>
          </w:p>
        </w:tc>
        <w:tc>
          <w:tcPr>
            <w:tcW w:w="850" w:type="dxa"/>
          </w:tcPr>
          <w:p w14:paraId="68AB1A2B" w14:textId="77777777" w:rsidR="005169C6" w:rsidRPr="006E590C" w:rsidRDefault="005169C6" w:rsidP="00FC0741">
            <w:pPr>
              <w:rPr>
                <w:rFonts w:ascii="Simplified Arabic" w:hAnsi="Simplified Arabic" w:cs="Simplified Arabic"/>
                <w:rtl/>
              </w:rPr>
            </w:pPr>
          </w:p>
        </w:tc>
        <w:tc>
          <w:tcPr>
            <w:tcW w:w="992" w:type="dxa"/>
          </w:tcPr>
          <w:p w14:paraId="0717C21C" w14:textId="77777777" w:rsidR="005169C6" w:rsidRPr="006E590C" w:rsidRDefault="005169C6" w:rsidP="00FC0741">
            <w:pPr>
              <w:rPr>
                <w:rFonts w:ascii="Simplified Arabic" w:hAnsi="Simplified Arabic" w:cs="Simplified Arabic"/>
                <w:rtl/>
              </w:rPr>
            </w:pPr>
          </w:p>
        </w:tc>
        <w:tc>
          <w:tcPr>
            <w:tcW w:w="1134" w:type="dxa"/>
          </w:tcPr>
          <w:p w14:paraId="357E6186" w14:textId="77777777" w:rsidR="005169C6" w:rsidRPr="006E590C" w:rsidRDefault="005169C6" w:rsidP="00FC0741">
            <w:pPr>
              <w:rPr>
                <w:rFonts w:ascii="Simplified Arabic" w:hAnsi="Simplified Arabic" w:cs="Simplified Arabic"/>
                <w:rtl/>
              </w:rPr>
            </w:pPr>
          </w:p>
        </w:tc>
        <w:tc>
          <w:tcPr>
            <w:tcW w:w="1190" w:type="dxa"/>
          </w:tcPr>
          <w:p w14:paraId="4C7011BE" w14:textId="77777777" w:rsidR="005169C6" w:rsidRPr="006E590C" w:rsidRDefault="005169C6" w:rsidP="00FC0741">
            <w:pPr>
              <w:rPr>
                <w:rFonts w:ascii="Simplified Arabic" w:hAnsi="Simplified Arabic" w:cs="Simplified Arabic"/>
                <w:rtl/>
              </w:rPr>
            </w:pPr>
          </w:p>
        </w:tc>
        <w:tc>
          <w:tcPr>
            <w:tcW w:w="1364" w:type="dxa"/>
          </w:tcPr>
          <w:p w14:paraId="02658B7B" w14:textId="77777777" w:rsidR="005169C6" w:rsidRPr="006E590C" w:rsidRDefault="005169C6" w:rsidP="00FC0741">
            <w:pPr>
              <w:rPr>
                <w:rFonts w:ascii="Simplified Arabic" w:hAnsi="Simplified Arabic" w:cs="Simplified Arabic"/>
                <w:rtl/>
              </w:rPr>
            </w:pPr>
          </w:p>
        </w:tc>
      </w:tr>
      <w:tr w:rsidR="005169C6" w:rsidRPr="006E590C" w14:paraId="63C9D4B8" w14:textId="77777777" w:rsidTr="00FC0741">
        <w:trPr>
          <w:trHeight w:val="365"/>
        </w:trPr>
        <w:tc>
          <w:tcPr>
            <w:tcW w:w="560" w:type="dxa"/>
          </w:tcPr>
          <w:p w14:paraId="22713773" w14:textId="77777777" w:rsidR="005169C6" w:rsidRPr="006E590C" w:rsidRDefault="005169C6" w:rsidP="00FC0741">
            <w:pPr>
              <w:ind w:left="23" w:right="0" w:firstLine="23"/>
              <w:rPr>
                <w:rFonts w:ascii="Simplified Arabic" w:hAnsi="Simplified Arabic" w:cs="Simplified Arabic"/>
                <w:rtl/>
              </w:rPr>
            </w:pPr>
            <w:r w:rsidRPr="006E590C">
              <w:rPr>
                <w:rFonts w:ascii="Simplified Arabic" w:hAnsi="Simplified Arabic" w:cs="Simplified Arabic"/>
                <w:rtl/>
              </w:rPr>
              <w:t>15</w:t>
            </w:r>
          </w:p>
        </w:tc>
        <w:tc>
          <w:tcPr>
            <w:tcW w:w="4215" w:type="dxa"/>
          </w:tcPr>
          <w:p w14:paraId="6C690956" w14:textId="77777777" w:rsidR="005169C6" w:rsidRPr="006E590C" w:rsidRDefault="005169C6" w:rsidP="00FC0741">
            <w:pPr>
              <w:rPr>
                <w:rFonts w:ascii="Simplified Arabic" w:hAnsi="Simplified Arabic" w:cs="Simplified Arabic"/>
                <w:rtl/>
                <w:lang w:bidi="ar-DZ"/>
              </w:rPr>
            </w:pPr>
            <w:r w:rsidRPr="006E590C">
              <w:rPr>
                <w:rFonts w:ascii="Simplified Arabic" w:hAnsi="Simplified Arabic" w:cs="Simplified Arabic"/>
                <w:rtl/>
              </w:rPr>
              <w:t>أعمل ضمن فريق وأشارك في اتخاذ القرار في الجامعة</w:t>
            </w:r>
          </w:p>
        </w:tc>
        <w:tc>
          <w:tcPr>
            <w:tcW w:w="850" w:type="dxa"/>
          </w:tcPr>
          <w:p w14:paraId="14981FA5" w14:textId="77777777" w:rsidR="005169C6" w:rsidRPr="006E590C" w:rsidRDefault="005169C6" w:rsidP="00FC0741">
            <w:pPr>
              <w:rPr>
                <w:rFonts w:ascii="Simplified Arabic" w:hAnsi="Simplified Arabic" w:cs="Simplified Arabic"/>
                <w:rtl/>
              </w:rPr>
            </w:pPr>
          </w:p>
        </w:tc>
        <w:tc>
          <w:tcPr>
            <w:tcW w:w="992" w:type="dxa"/>
          </w:tcPr>
          <w:p w14:paraId="2B02AE52" w14:textId="77777777" w:rsidR="005169C6" w:rsidRPr="006E590C" w:rsidRDefault="005169C6" w:rsidP="00FC0741">
            <w:pPr>
              <w:rPr>
                <w:rFonts w:ascii="Simplified Arabic" w:hAnsi="Simplified Arabic" w:cs="Simplified Arabic"/>
                <w:rtl/>
              </w:rPr>
            </w:pPr>
          </w:p>
        </w:tc>
        <w:tc>
          <w:tcPr>
            <w:tcW w:w="1134" w:type="dxa"/>
          </w:tcPr>
          <w:p w14:paraId="20E64E2B" w14:textId="77777777" w:rsidR="005169C6" w:rsidRPr="006E590C" w:rsidRDefault="005169C6" w:rsidP="00FC0741">
            <w:pPr>
              <w:rPr>
                <w:rFonts w:ascii="Simplified Arabic" w:hAnsi="Simplified Arabic" w:cs="Simplified Arabic"/>
                <w:rtl/>
              </w:rPr>
            </w:pPr>
          </w:p>
        </w:tc>
        <w:tc>
          <w:tcPr>
            <w:tcW w:w="1190" w:type="dxa"/>
          </w:tcPr>
          <w:p w14:paraId="3E517AF3" w14:textId="77777777" w:rsidR="005169C6" w:rsidRPr="006E590C" w:rsidRDefault="005169C6" w:rsidP="00FC0741">
            <w:pPr>
              <w:rPr>
                <w:rFonts w:ascii="Simplified Arabic" w:hAnsi="Simplified Arabic" w:cs="Simplified Arabic"/>
                <w:rtl/>
              </w:rPr>
            </w:pPr>
          </w:p>
        </w:tc>
        <w:tc>
          <w:tcPr>
            <w:tcW w:w="1364" w:type="dxa"/>
          </w:tcPr>
          <w:p w14:paraId="56E68003" w14:textId="77777777" w:rsidR="005169C6" w:rsidRPr="006E590C" w:rsidRDefault="005169C6" w:rsidP="00FC0741">
            <w:pPr>
              <w:rPr>
                <w:rFonts w:ascii="Simplified Arabic" w:hAnsi="Simplified Arabic" w:cs="Simplified Arabic"/>
                <w:rtl/>
              </w:rPr>
            </w:pPr>
          </w:p>
        </w:tc>
      </w:tr>
      <w:tr w:rsidR="005169C6" w:rsidRPr="006E590C" w14:paraId="6B58D114" w14:textId="77777777" w:rsidTr="00FC0741">
        <w:trPr>
          <w:trHeight w:val="365"/>
        </w:trPr>
        <w:tc>
          <w:tcPr>
            <w:tcW w:w="560" w:type="dxa"/>
          </w:tcPr>
          <w:p w14:paraId="50F28AAF" w14:textId="77777777" w:rsidR="005169C6" w:rsidRPr="006E590C" w:rsidRDefault="005169C6" w:rsidP="00FC0741">
            <w:pPr>
              <w:ind w:left="23" w:right="0" w:firstLine="23"/>
              <w:rPr>
                <w:rFonts w:ascii="Simplified Arabic" w:hAnsi="Simplified Arabic" w:cs="Simplified Arabic"/>
                <w:rtl/>
              </w:rPr>
            </w:pPr>
            <w:r w:rsidRPr="006E590C">
              <w:rPr>
                <w:rFonts w:ascii="Simplified Arabic" w:hAnsi="Simplified Arabic" w:cs="Simplified Arabic"/>
                <w:rtl/>
              </w:rPr>
              <w:t>16</w:t>
            </w:r>
          </w:p>
        </w:tc>
        <w:tc>
          <w:tcPr>
            <w:tcW w:w="4215" w:type="dxa"/>
          </w:tcPr>
          <w:p w14:paraId="03BF2E60" w14:textId="77777777" w:rsidR="005169C6" w:rsidRPr="006E590C" w:rsidRDefault="005169C6" w:rsidP="00FC0741">
            <w:pPr>
              <w:rPr>
                <w:rFonts w:ascii="Simplified Arabic" w:hAnsi="Simplified Arabic" w:cs="Simplified Arabic"/>
                <w:rtl/>
                <w:lang w:bidi="ar-DZ"/>
              </w:rPr>
            </w:pPr>
            <w:r w:rsidRPr="006E590C">
              <w:rPr>
                <w:rFonts w:ascii="Simplified Arabic" w:hAnsi="Simplified Arabic" w:cs="Simplified Arabic"/>
                <w:rtl/>
              </w:rPr>
              <w:t>تمتلك جامعتي مناخ تنظيمي محفز</w:t>
            </w:r>
          </w:p>
        </w:tc>
        <w:tc>
          <w:tcPr>
            <w:tcW w:w="850" w:type="dxa"/>
          </w:tcPr>
          <w:p w14:paraId="5862C156" w14:textId="77777777" w:rsidR="005169C6" w:rsidRPr="006E590C" w:rsidRDefault="005169C6" w:rsidP="00FC0741">
            <w:pPr>
              <w:rPr>
                <w:rFonts w:ascii="Simplified Arabic" w:hAnsi="Simplified Arabic" w:cs="Simplified Arabic"/>
                <w:rtl/>
              </w:rPr>
            </w:pPr>
          </w:p>
        </w:tc>
        <w:tc>
          <w:tcPr>
            <w:tcW w:w="992" w:type="dxa"/>
          </w:tcPr>
          <w:p w14:paraId="5F9FDD60" w14:textId="77777777" w:rsidR="005169C6" w:rsidRPr="006E590C" w:rsidRDefault="005169C6" w:rsidP="00FC0741">
            <w:pPr>
              <w:rPr>
                <w:rFonts w:ascii="Simplified Arabic" w:hAnsi="Simplified Arabic" w:cs="Simplified Arabic"/>
                <w:rtl/>
              </w:rPr>
            </w:pPr>
          </w:p>
        </w:tc>
        <w:tc>
          <w:tcPr>
            <w:tcW w:w="1134" w:type="dxa"/>
          </w:tcPr>
          <w:p w14:paraId="12FCA39D" w14:textId="77777777" w:rsidR="005169C6" w:rsidRPr="006E590C" w:rsidRDefault="005169C6" w:rsidP="00FC0741">
            <w:pPr>
              <w:rPr>
                <w:rFonts w:ascii="Simplified Arabic" w:hAnsi="Simplified Arabic" w:cs="Simplified Arabic"/>
                <w:rtl/>
              </w:rPr>
            </w:pPr>
          </w:p>
        </w:tc>
        <w:tc>
          <w:tcPr>
            <w:tcW w:w="1190" w:type="dxa"/>
          </w:tcPr>
          <w:p w14:paraId="011D7B8E" w14:textId="77777777" w:rsidR="005169C6" w:rsidRPr="006E590C" w:rsidRDefault="005169C6" w:rsidP="00FC0741">
            <w:pPr>
              <w:rPr>
                <w:rFonts w:ascii="Simplified Arabic" w:hAnsi="Simplified Arabic" w:cs="Simplified Arabic"/>
                <w:rtl/>
              </w:rPr>
            </w:pPr>
          </w:p>
        </w:tc>
        <w:tc>
          <w:tcPr>
            <w:tcW w:w="1364" w:type="dxa"/>
          </w:tcPr>
          <w:p w14:paraId="6319AEEE" w14:textId="77777777" w:rsidR="005169C6" w:rsidRPr="006E590C" w:rsidRDefault="005169C6" w:rsidP="00FC0741">
            <w:pPr>
              <w:rPr>
                <w:rFonts w:ascii="Simplified Arabic" w:hAnsi="Simplified Arabic" w:cs="Simplified Arabic"/>
                <w:rtl/>
              </w:rPr>
            </w:pPr>
          </w:p>
        </w:tc>
      </w:tr>
      <w:tr w:rsidR="005169C6" w:rsidRPr="006E590C" w14:paraId="2B91E2C8" w14:textId="77777777" w:rsidTr="00FC0741">
        <w:trPr>
          <w:trHeight w:val="365"/>
        </w:trPr>
        <w:tc>
          <w:tcPr>
            <w:tcW w:w="560" w:type="dxa"/>
          </w:tcPr>
          <w:p w14:paraId="4959D1CB" w14:textId="77777777" w:rsidR="005169C6" w:rsidRPr="006E590C" w:rsidRDefault="005169C6" w:rsidP="00FC0741">
            <w:pPr>
              <w:ind w:left="23" w:right="0" w:firstLine="23"/>
              <w:rPr>
                <w:rFonts w:ascii="Simplified Arabic" w:hAnsi="Simplified Arabic" w:cs="Simplified Arabic"/>
                <w:rtl/>
              </w:rPr>
            </w:pPr>
            <w:r w:rsidRPr="006E590C">
              <w:rPr>
                <w:rFonts w:ascii="Simplified Arabic" w:hAnsi="Simplified Arabic" w:cs="Simplified Arabic"/>
                <w:rtl/>
              </w:rPr>
              <w:t>17</w:t>
            </w:r>
          </w:p>
        </w:tc>
        <w:tc>
          <w:tcPr>
            <w:tcW w:w="4215" w:type="dxa"/>
          </w:tcPr>
          <w:p w14:paraId="15D23762" w14:textId="77777777" w:rsidR="005169C6" w:rsidRPr="006E590C" w:rsidRDefault="005169C6" w:rsidP="00FC0741">
            <w:pPr>
              <w:rPr>
                <w:rFonts w:ascii="Simplified Arabic" w:hAnsi="Simplified Arabic" w:cs="Simplified Arabic"/>
                <w:rtl/>
                <w:lang w:bidi="ar-DZ"/>
              </w:rPr>
            </w:pPr>
            <w:r w:rsidRPr="006E590C">
              <w:rPr>
                <w:rFonts w:ascii="Simplified Arabic" w:hAnsi="Simplified Arabic" w:cs="Simplified Arabic"/>
                <w:rtl/>
              </w:rPr>
              <w:t>تهدف المؤسسة إلى تحقيق نتائج تنظيمية فعالة داخل حدودها</w:t>
            </w:r>
          </w:p>
        </w:tc>
        <w:tc>
          <w:tcPr>
            <w:tcW w:w="850" w:type="dxa"/>
          </w:tcPr>
          <w:p w14:paraId="3CA36DE3" w14:textId="77777777" w:rsidR="005169C6" w:rsidRPr="006E590C" w:rsidRDefault="005169C6" w:rsidP="00FC0741">
            <w:pPr>
              <w:rPr>
                <w:rFonts w:ascii="Simplified Arabic" w:hAnsi="Simplified Arabic" w:cs="Simplified Arabic"/>
                <w:rtl/>
              </w:rPr>
            </w:pPr>
          </w:p>
        </w:tc>
        <w:tc>
          <w:tcPr>
            <w:tcW w:w="992" w:type="dxa"/>
          </w:tcPr>
          <w:p w14:paraId="64BB7BA6" w14:textId="77777777" w:rsidR="005169C6" w:rsidRPr="006E590C" w:rsidRDefault="005169C6" w:rsidP="00FC0741">
            <w:pPr>
              <w:rPr>
                <w:rFonts w:ascii="Simplified Arabic" w:hAnsi="Simplified Arabic" w:cs="Simplified Arabic"/>
                <w:rtl/>
              </w:rPr>
            </w:pPr>
          </w:p>
        </w:tc>
        <w:tc>
          <w:tcPr>
            <w:tcW w:w="1134" w:type="dxa"/>
          </w:tcPr>
          <w:p w14:paraId="07837583" w14:textId="77777777" w:rsidR="005169C6" w:rsidRPr="006E590C" w:rsidRDefault="005169C6" w:rsidP="00FC0741">
            <w:pPr>
              <w:rPr>
                <w:rFonts w:ascii="Simplified Arabic" w:hAnsi="Simplified Arabic" w:cs="Simplified Arabic"/>
                <w:rtl/>
              </w:rPr>
            </w:pPr>
          </w:p>
        </w:tc>
        <w:tc>
          <w:tcPr>
            <w:tcW w:w="1190" w:type="dxa"/>
          </w:tcPr>
          <w:p w14:paraId="593FCCC6" w14:textId="77777777" w:rsidR="005169C6" w:rsidRPr="006E590C" w:rsidRDefault="005169C6" w:rsidP="00FC0741">
            <w:pPr>
              <w:rPr>
                <w:rFonts w:ascii="Simplified Arabic" w:hAnsi="Simplified Arabic" w:cs="Simplified Arabic"/>
                <w:rtl/>
              </w:rPr>
            </w:pPr>
          </w:p>
        </w:tc>
        <w:tc>
          <w:tcPr>
            <w:tcW w:w="1364" w:type="dxa"/>
          </w:tcPr>
          <w:p w14:paraId="7F9FABE1" w14:textId="77777777" w:rsidR="005169C6" w:rsidRPr="006E590C" w:rsidRDefault="005169C6" w:rsidP="00FC0741">
            <w:pPr>
              <w:rPr>
                <w:rFonts w:ascii="Simplified Arabic" w:hAnsi="Simplified Arabic" w:cs="Simplified Arabic"/>
                <w:rtl/>
              </w:rPr>
            </w:pPr>
          </w:p>
        </w:tc>
      </w:tr>
      <w:tr w:rsidR="005169C6" w:rsidRPr="006E590C" w14:paraId="1F4CCAF9" w14:textId="77777777" w:rsidTr="00FC0741">
        <w:trPr>
          <w:trHeight w:val="365"/>
        </w:trPr>
        <w:tc>
          <w:tcPr>
            <w:tcW w:w="560" w:type="dxa"/>
          </w:tcPr>
          <w:p w14:paraId="16B5D8DE" w14:textId="77777777" w:rsidR="005169C6" w:rsidRPr="006E590C" w:rsidRDefault="005169C6" w:rsidP="00FC0741">
            <w:pPr>
              <w:ind w:left="23" w:right="0" w:firstLine="23"/>
              <w:rPr>
                <w:rFonts w:ascii="Simplified Arabic" w:hAnsi="Simplified Arabic" w:cs="Simplified Arabic"/>
                <w:rtl/>
              </w:rPr>
            </w:pPr>
            <w:r w:rsidRPr="006E590C">
              <w:rPr>
                <w:rFonts w:ascii="Simplified Arabic" w:hAnsi="Simplified Arabic" w:cs="Simplified Arabic"/>
                <w:rtl/>
              </w:rPr>
              <w:t>18</w:t>
            </w:r>
          </w:p>
        </w:tc>
        <w:tc>
          <w:tcPr>
            <w:tcW w:w="4215" w:type="dxa"/>
          </w:tcPr>
          <w:p w14:paraId="594D77B1" w14:textId="77777777" w:rsidR="005169C6" w:rsidRPr="006E590C" w:rsidRDefault="005169C6" w:rsidP="00FC0741">
            <w:pPr>
              <w:rPr>
                <w:rFonts w:ascii="Simplified Arabic" w:hAnsi="Simplified Arabic" w:cs="Simplified Arabic"/>
                <w:rtl/>
                <w:lang w:bidi="ar-DZ"/>
              </w:rPr>
            </w:pPr>
            <w:r w:rsidRPr="006E590C">
              <w:rPr>
                <w:rFonts w:ascii="Simplified Arabic" w:hAnsi="Simplified Arabic" w:cs="Simplified Arabic"/>
                <w:rtl/>
              </w:rPr>
              <w:t>أساهم في طرح أفكار جديدة وعملية لتحسين أداء الجامعة</w:t>
            </w:r>
          </w:p>
        </w:tc>
        <w:tc>
          <w:tcPr>
            <w:tcW w:w="850" w:type="dxa"/>
          </w:tcPr>
          <w:p w14:paraId="0BF5A03D" w14:textId="77777777" w:rsidR="005169C6" w:rsidRPr="006E590C" w:rsidRDefault="005169C6" w:rsidP="00FC0741">
            <w:pPr>
              <w:rPr>
                <w:rFonts w:ascii="Simplified Arabic" w:hAnsi="Simplified Arabic" w:cs="Simplified Arabic"/>
                <w:rtl/>
              </w:rPr>
            </w:pPr>
          </w:p>
        </w:tc>
        <w:tc>
          <w:tcPr>
            <w:tcW w:w="992" w:type="dxa"/>
          </w:tcPr>
          <w:p w14:paraId="6910FCF4" w14:textId="77777777" w:rsidR="005169C6" w:rsidRPr="006E590C" w:rsidRDefault="005169C6" w:rsidP="00FC0741">
            <w:pPr>
              <w:rPr>
                <w:rFonts w:ascii="Simplified Arabic" w:hAnsi="Simplified Arabic" w:cs="Simplified Arabic"/>
                <w:rtl/>
              </w:rPr>
            </w:pPr>
          </w:p>
        </w:tc>
        <w:tc>
          <w:tcPr>
            <w:tcW w:w="1134" w:type="dxa"/>
          </w:tcPr>
          <w:p w14:paraId="4BC510B4" w14:textId="77777777" w:rsidR="005169C6" w:rsidRPr="006E590C" w:rsidRDefault="005169C6" w:rsidP="00FC0741">
            <w:pPr>
              <w:rPr>
                <w:rFonts w:ascii="Simplified Arabic" w:hAnsi="Simplified Arabic" w:cs="Simplified Arabic"/>
                <w:rtl/>
              </w:rPr>
            </w:pPr>
          </w:p>
        </w:tc>
        <w:tc>
          <w:tcPr>
            <w:tcW w:w="1190" w:type="dxa"/>
          </w:tcPr>
          <w:p w14:paraId="621EB117" w14:textId="77777777" w:rsidR="005169C6" w:rsidRPr="006E590C" w:rsidRDefault="005169C6" w:rsidP="00FC0741">
            <w:pPr>
              <w:rPr>
                <w:rFonts w:ascii="Simplified Arabic" w:hAnsi="Simplified Arabic" w:cs="Simplified Arabic"/>
                <w:rtl/>
              </w:rPr>
            </w:pPr>
          </w:p>
        </w:tc>
        <w:tc>
          <w:tcPr>
            <w:tcW w:w="1364" w:type="dxa"/>
          </w:tcPr>
          <w:p w14:paraId="4E7CA82E" w14:textId="77777777" w:rsidR="005169C6" w:rsidRPr="006E590C" w:rsidRDefault="005169C6" w:rsidP="00FC0741">
            <w:pPr>
              <w:rPr>
                <w:rFonts w:ascii="Simplified Arabic" w:hAnsi="Simplified Arabic" w:cs="Simplified Arabic"/>
                <w:rtl/>
              </w:rPr>
            </w:pPr>
          </w:p>
        </w:tc>
      </w:tr>
      <w:tr w:rsidR="005169C6" w:rsidRPr="006E590C" w14:paraId="22E131A8" w14:textId="77777777" w:rsidTr="00FC0741">
        <w:trPr>
          <w:trHeight w:val="365"/>
        </w:trPr>
        <w:tc>
          <w:tcPr>
            <w:tcW w:w="560" w:type="dxa"/>
          </w:tcPr>
          <w:p w14:paraId="60137943" w14:textId="77777777" w:rsidR="005169C6" w:rsidRPr="006E590C" w:rsidRDefault="005169C6" w:rsidP="00FC0741">
            <w:pPr>
              <w:ind w:left="23" w:right="0" w:firstLine="23"/>
              <w:rPr>
                <w:rFonts w:ascii="Simplified Arabic" w:hAnsi="Simplified Arabic" w:cs="Simplified Arabic"/>
                <w:rtl/>
              </w:rPr>
            </w:pPr>
            <w:r w:rsidRPr="006E590C">
              <w:rPr>
                <w:rFonts w:ascii="Simplified Arabic" w:hAnsi="Simplified Arabic" w:cs="Simplified Arabic"/>
                <w:rtl/>
              </w:rPr>
              <w:t>19</w:t>
            </w:r>
          </w:p>
        </w:tc>
        <w:tc>
          <w:tcPr>
            <w:tcW w:w="4215" w:type="dxa"/>
          </w:tcPr>
          <w:p w14:paraId="661FF221" w14:textId="77777777" w:rsidR="005169C6" w:rsidRPr="006E590C" w:rsidRDefault="005169C6" w:rsidP="00FC0741">
            <w:pPr>
              <w:rPr>
                <w:rFonts w:ascii="Simplified Arabic" w:hAnsi="Simplified Arabic" w:cs="Simplified Arabic"/>
                <w:rtl/>
                <w:lang w:bidi="ar-DZ"/>
              </w:rPr>
            </w:pPr>
            <w:r w:rsidRPr="006E590C">
              <w:rPr>
                <w:rFonts w:ascii="Simplified Arabic" w:hAnsi="Simplified Arabic" w:cs="Simplified Arabic"/>
                <w:rtl/>
              </w:rPr>
              <w:t>تعتبر وظيفتي في الجامعة جزءا مهما من مساهمتي في الأداء التنظيمي للجامعة</w:t>
            </w:r>
            <w:r w:rsidRPr="006E590C">
              <w:rPr>
                <w:rFonts w:ascii="Simplified Arabic" w:hAnsi="Simplified Arabic" w:cs="Simplified Arabic"/>
              </w:rPr>
              <w:t> </w:t>
            </w:r>
          </w:p>
        </w:tc>
        <w:tc>
          <w:tcPr>
            <w:tcW w:w="850" w:type="dxa"/>
          </w:tcPr>
          <w:p w14:paraId="7298C051" w14:textId="77777777" w:rsidR="005169C6" w:rsidRPr="006E590C" w:rsidRDefault="005169C6" w:rsidP="00FC0741">
            <w:pPr>
              <w:rPr>
                <w:rFonts w:ascii="Simplified Arabic" w:hAnsi="Simplified Arabic" w:cs="Simplified Arabic"/>
                <w:rtl/>
              </w:rPr>
            </w:pPr>
          </w:p>
        </w:tc>
        <w:tc>
          <w:tcPr>
            <w:tcW w:w="992" w:type="dxa"/>
          </w:tcPr>
          <w:p w14:paraId="6916C594" w14:textId="77777777" w:rsidR="005169C6" w:rsidRPr="006E590C" w:rsidRDefault="005169C6" w:rsidP="00FC0741">
            <w:pPr>
              <w:rPr>
                <w:rFonts w:ascii="Simplified Arabic" w:hAnsi="Simplified Arabic" w:cs="Simplified Arabic"/>
                <w:rtl/>
              </w:rPr>
            </w:pPr>
          </w:p>
        </w:tc>
        <w:tc>
          <w:tcPr>
            <w:tcW w:w="1134" w:type="dxa"/>
          </w:tcPr>
          <w:p w14:paraId="29A6BD2C" w14:textId="77777777" w:rsidR="005169C6" w:rsidRPr="006E590C" w:rsidRDefault="005169C6" w:rsidP="00FC0741">
            <w:pPr>
              <w:rPr>
                <w:rFonts w:ascii="Simplified Arabic" w:hAnsi="Simplified Arabic" w:cs="Simplified Arabic"/>
                <w:rtl/>
              </w:rPr>
            </w:pPr>
          </w:p>
        </w:tc>
        <w:tc>
          <w:tcPr>
            <w:tcW w:w="1190" w:type="dxa"/>
          </w:tcPr>
          <w:p w14:paraId="7CB404DE" w14:textId="77777777" w:rsidR="005169C6" w:rsidRPr="006E590C" w:rsidRDefault="005169C6" w:rsidP="00FC0741">
            <w:pPr>
              <w:rPr>
                <w:rFonts w:ascii="Simplified Arabic" w:hAnsi="Simplified Arabic" w:cs="Simplified Arabic"/>
                <w:rtl/>
              </w:rPr>
            </w:pPr>
          </w:p>
        </w:tc>
        <w:tc>
          <w:tcPr>
            <w:tcW w:w="1364" w:type="dxa"/>
          </w:tcPr>
          <w:p w14:paraId="212BA838" w14:textId="77777777" w:rsidR="005169C6" w:rsidRPr="006E590C" w:rsidRDefault="005169C6" w:rsidP="00FC0741">
            <w:pPr>
              <w:rPr>
                <w:rFonts w:ascii="Simplified Arabic" w:hAnsi="Simplified Arabic" w:cs="Simplified Arabic"/>
                <w:rtl/>
              </w:rPr>
            </w:pPr>
          </w:p>
        </w:tc>
      </w:tr>
      <w:tr w:rsidR="005169C6" w:rsidRPr="006E590C" w14:paraId="74D89B60" w14:textId="77777777" w:rsidTr="00FC0741">
        <w:trPr>
          <w:trHeight w:val="365"/>
        </w:trPr>
        <w:tc>
          <w:tcPr>
            <w:tcW w:w="560" w:type="dxa"/>
          </w:tcPr>
          <w:p w14:paraId="343AAE2F" w14:textId="77777777" w:rsidR="005169C6" w:rsidRPr="006E590C" w:rsidRDefault="005169C6" w:rsidP="00FC0741">
            <w:pPr>
              <w:ind w:left="23" w:right="0" w:firstLine="23"/>
              <w:rPr>
                <w:rFonts w:ascii="Simplified Arabic" w:hAnsi="Simplified Arabic" w:cs="Simplified Arabic"/>
                <w:rtl/>
              </w:rPr>
            </w:pPr>
            <w:r w:rsidRPr="006E590C">
              <w:rPr>
                <w:rFonts w:ascii="Simplified Arabic" w:hAnsi="Simplified Arabic" w:cs="Simplified Arabic"/>
                <w:rtl/>
              </w:rPr>
              <w:t>20</w:t>
            </w:r>
          </w:p>
        </w:tc>
        <w:tc>
          <w:tcPr>
            <w:tcW w:w="4215" w:type="dxa"/>
          </w:tcPr>
          <w:p w14:paraId="4A3904BC" w14:textId="77777777" w:rsidR="005169C6" w:rsidRPr="006E590C" w:rsidRDefault="005169C6" w:rsidP="00FC0741">
            <w:pPr>
              <w:rPr>
                <w:rFonts w:ascii="Simplified Arabic" w:hAnsi="Simplified Arabic" w:cs="Simplified Arabic"/>
                <w:rtl/>
              </w:rPr>
            </w:pPr>
            <w:r w:rsidRPr="006E590C">
              <w:rPr>
                <w:rFonts w:ascii="Simplified Arabic" w:hAnsi="Simplified Arabic" w:cs="Simplified Arabic"/>
                <w:rtl/>
              </w:rPr>
              <w:t>أحرص على إنجاز جميع المهام الموكلة إلي داخل الجامعة لدعم استمراريتها وتعزيز الأداء التنظيمي</w:t>
            </w:r>
          </w:p>
        </w:tc>
        <w:tc>
          <w:tcPr>
            <w:tcW w:w="850" w:type="dxa"/>
          </w:tcPr>
          <w:p w14:paraId="08777AF7" w14:textId="77777777" w:rsidR="005169C6" w:rsidRPr="006E590C" w:rsidRDefault="005169C6" w:rsidP="00FC0741">
            <w:pPr>
              <w:rPr>
                <w:rFonts w:ascii="Simplified Arabic" w:hAnsi="Simplified Arabic" w:cs="Simplified Arabic"/>
                <w:rtl/>
              </w:rPr>
            </w:pPr>
          </w:p>
        </w:tc>
        <w:tc>
          <w:tcPr>
            <w:tcW w:w="992" w:type="dxa"/>
          </w:tcPr>
          <w:p w14:paraId="6AB500F6" w14:textId="77777777" w:rsidR="005169C6" w:rsidRPr="006E590C" w:rsidRDefault="005169C6" w:rsidP="00FC0741">
            <w:pPr>
              <w:rPr>
                <w:rFonts w:ascii="Simplified Arabic" w:hAnsi="Simplified Arabic" w:cs="Simplified Arabic"/>
                <w:rtl/>
              </w:rPr>
            </w:pPr>
          </w:p>
        </w:tc>
        <w:tc>
          <w:tcPr>
            <w:tcW w:w="1134" w:type="dxa"/>
          </w:tcPr>
          <w:p w14:paraId="3CF2D627" w14:textId="77777777" w:rsidR="005169C6" w:rsidRPr="006E590C" w:rsidRDefault="005169C6" w:rsidP="00FC0741">
            <w:pPr>
              <w:rPr>
                <w:rFonts w:ascii="Simplified Arabic" w:hAnsi="Simplified Arabic" w:cs="Simplified Arabic"/>
                <w:rtl/>
              </w:rPr>
            </w:pPr>
          </w:p>
        </w:tc>
        <w:tc>
          <w:tcPr>
            <w:tcW w:w="1190" w:type="dxa"/>
          </w:tcPr>
          <w:p w14:paraId="4B0E6884" w14:textId="77777777" w:rsidR="005169C6" w:rsidRPr="006E590C" w:rsidRDefault="005169C6" w:rsidP="00FC0741">
            <w:pPr>
              <w:rPr>
                <w:rFonts w:ascii="Simplified Arabic" w:hAnsi="Simplified Arabic" w:cs="Simplified Arabic"/>
                <w:rtl/>
              </w:rPr>
            </w:pPr>
          </w:p>
        </w:tc>
        <w:tc>
          <w:tcPr>
            <w:tcW w:w="1364" w:type="dxa"/>
          </w:tcPr>
          <w:p w14:paraId="02CC5B56" w14:textId="77777777" w:rsidR="005169C6" w:rsidRPr="006E590C" w:rsidRDefault="005169C6" w:rsidP="00FC0741">
            <w:pPr>
              <w:rPr>
                <w:rFonts w:ascii="Simplified Arabic" w:hAnsi="Simplified Arabic" w:cs="Simplified Arabic"/>
                <w:rtl/>
              </w:rPr>
            </w:pPr>
          </w:p>
        </w:tc>
      </w:tr>
      <w:tr w:rsidR="005169C6" w:rsidRPr="006E590C" w14:paraId="0DFC6C90" w14:textId="77777777" w:rsidTr="00FC0741">
        <w:trPr>
          <w:trHeight w:val="365"/>
        </w:trPr>
        <w:tc>
          <w:tcPr>
            <w:tcW w:w="560" w:type="dxa"/>
          </w:tcPr>
          <w:p w14:paraId="34CDA75E" w14:textId="77777777" w:rsidR="005169C6" w:rsidRPr="006E590C" w:rsidRDefault="005169C6" w:rsidP="00FC0741">
            <w:pPr>
              <w:ind w:left="23" w:right="0" w:firstLine="23"/>
              <w:rPr>
                <w:rFonts w:ascii="Simplified Arabic" w:hAnsi="Simplified Arabic" w:cs="Simplified Arabic"/>
                <w:rtl/>
              </w:rPr>
            </w:pPr>
            <w:r w:rsidRPr="006E590C">
              <w:rPr>
                <w:rFonts w:ascii="Simplified Arabic" w:hAnsi="Simplified Arabic" w:cs="Simplified Arabic"/>
                <w:rtl/>
              </w:rPr>
              <w:t>21</w:t>
            </w:r>
          </w:p>
        </w:tc>
        <w:tc>
          <w:tcPr>
            <w:tcW w:w="4215" w:type="dxa"/>
          </w:tcPr>
          <w:p w14:paraId="509A8482" w14:textId="77777777" w:rsidR="005169C6" w:rsidRPr="006E590C" w:rsidRDefault="005169C6" w:rsidP="00FC0741">
            <w:pPr>
              <w:rPr>
                <w:rFonts w:ascii="Simplified Arabic" w:hAnsi="Simplified Arabic" w:cs="Simplified Arabic"/>
                <w:rtl/>
              </w:rPr>
            </w:pPr>
            <w:r w:rsidRPr="006E590C">
              <w:rPr>
                <w:rFonts w:ascii="Simplified Arabic" w:hAnsi="Simplified Arabic" w:cs="Simplified Arabic"/>
                <w:rtl/>
              </w:rPr>
              <w:t>توفر لي وظيفتي في المؤسسة فرصا لاكتساب مهارات وخبرات جديدة</w:t>
            </w:r>
          </w:p>
        </w:tc>
        <w:tc>
          <w:tcPr>
            <w:tcW w:w="850" w:type="dxa"/>
          </w:tcPr>
          <w:p w14:paraId="52DA5461" w14:textId="77777777" w:rsidR="005169C6" w:rsidRPr="006E590C" w:rsidRDefault="005169C6" w:rsidP="00FC0741">
            <w:pPr>
              <w:rPr>
                <w:rFonts w:ascii="Simplified Arabic" w:hAnsi="Simplified Arabic" w:cs="Simplified Arabic"/>
                <w:rtl/>
              </w:rPr>
            </w:pPr>
          </w:p>
        </w:tc>
        <w:tc>
          <w:tcPr>
            <w:tcW w:w="992" w:type="dxa"/>
          </w:tcPr>
          <w:p w14:paraId="1CE3EF52" w14:textId="77777777" w:rsidR="005169C6" w:rsidRPr="006E590C" w:rsidRDefault="005169C6" w:rsidP="00FC0741">
            <w:pPr>
              <w:rPr>
                <w:rFonts w:ascii="Simplified Arabic" w:hAnsi="Simplified Arabic" w:cs="Simplified Arabic"/>
                <w:rtl/>
              </w:rPr>
            </w:pPr>
          </w:p>
        </w:tc>
        <w:tc>
          <w:tcPr>
            <w:tcW w:w="1134" w:type="dxa"/>
          </w:tcPr>
          <w:p w14:paraId="6F60EDB6" w14:textId="77777777" w:rsidR="005169C6" w:rsidRPr="006E590C" w:rsidRDefault="005169C6" w:rsidP="00FC0741">
            <w:pPr>
              <w:rPr>
                <w:rFonts w:ascii="Simplified Arabic" w:hAnsi="Simplified Arabic" w:cs="Simplified Arabic"/>
                <w:rtl/>
              </w:rPr>
            </w:pPr>
          </w:p>
        </w:tc>
        <w:tc>
          <w:tcPr>
            <w:tcW w:w="1190" w:type="dxa"/>
          </w:tcPr>
          <w:p w14:paraId="748C3F8C" w14:textId="77777777" w:rsidR="005169C6" w:rsidRPr="006E590C" w:rsidRDefault="005169C6" w:rsidP="00FC0741">
            <w:pPr>
              <w:rPr>
                <w:rFonts w:ascii="Simplified Arabic" w:hAnsi="Simplified Arabic" w:cs="Simplified Arabic"/>
                <w:rtl/>
              </w:rPr>
            </w:pPr>
          </w:p>
        </w:tc>
        <w:tc>
          <w:tcPr>
            <w:tcW w:w="1364" w:type="dxa"/>
          </w:tcPr>
          <w:p w14:paraId="436ED55F" w14:textId="77777777" w:rsidR="005169C6" w:rsidRPr="006E590C" w:rsidRDefault="005169C6" w:rsidP="00FC0741">
            <w:pPr>
              <w:rPr>
                <w:rFonts w:ascii="Simplified Arabic" w:hAnsi="Simplified Arabic" w:cs="Simplified Arabic"/>
                <w:rtl/>
              </w:rPr>
            </w:pPr>
          </w:p>
        </w:tc>
      </w:tr>
    </w:tbl>
    <w:p w14:paraId="70B1B7D0" w14:textId="77777777" w:rsidR="005169C6" w:rsidRPr="006E590C" w:rsidRDefault="005169C6" w:rsidP="005169C6">
      <w:pPr>
        <w:spacing w:after="160" w:line="278" w:lineRule="auto"/>
        <w:ind w:left="0" w:right="0"/>
        <w:rPr>
          <w:rFonts w:ascii="Simplified Arabic" w:hAnsi="Simplified Arabic" w:cs="Simplified Arabic"/>
          <w:b/>
          <w:bCs/>
          <w:rtl/>
          <w:lang w:bidi="ar-DZ"/>
        </w:rPr>
      </w:pPr>
    </w:p>
    <w:p w14:paraId="3E0E037A" w14:textId="77777777" w:rsidR="005169C6" w:rsidRPr="006E590C" w:rsidRDefault="005169C6" w:rsidP="005169C6">
      <w:pPr>
        <w:spacing w:after="160" w:line="278" w:lineRule="auto"/>
        <w:ind w:left="0" w:right="0"/>
        <w:rPr>
          <w:rFonts w:ascii="Simplified Arabic" w:hAnsi="Simplified Arabic" w:cs="Simplified Arabic"/>
          <w:b/>
          <w:bCs/>
          <w:rtl/>
          <w:lang w:bidi="ar-DZ"/>
        </w:rPr>
      </w:pPr>
    </w:p>
    <w:p w14:paraId="5F24D3EA" w14:textId="77777777" w:rsidR="005169C6" w:rsidRPr="006E590C" w:rsidRDefault="005169C6" w:rsidP="005169C6">
      <w:pPr>
        <w:spacing w:after="160" w:line="278" w:lineRule="auto"/>
        <w:ind w:left="0" w:right="0"/>
        <w:rPr>
          <w:rFonts w:ascii="Simplified Arabic" w:hAnsi="Simplified Arabic" w:cs="Simplified Arabic"/>
          <w:b/>
          <w:bCs/>
          <w:rtl/>
          <w:lang w:bidi="ar-DZ"/>
        </w:rPr>
      </w:pPr>
    </w:p>
    <w:p w14:paraId="6BE7A223" w14:textId="77777777" w:rsidR="005169C6" w:rsidRPr="006E590C" w:rsidRDefault="005169C6" w:rsidP="005169C6">
      <w:pPr>
        <w:spacing w:after="160" w:line="278" w:lineRule="auto"/>
        <w:ind w:left="0" w:right="0"/>
        <w:rPr>
          <w:rFonts w:ascii="Simplified Arabic" w:hAnsi="Simplified Arabic" w:cs="Simplified Arabic"/>
          <w:b/>
          <w:bCs/>
          <w:rtl/>
          <w:lang w:bidi="ar-DZ"/>
        </w:rPr>
      </w:pPr>
    </w:p>
    <w:p w14:paraId="3B4F713A" w14:textId="77777777" w:rsidR="005169C6" w:rsidRPr="006E590C" w:rsidRDefault="005169C6" w:rsidP="005169C6">
      <w:pPr>
        <w:spacing w:after="160" w:line="278" w:lineRule="auto"/>
        <w:ind w:left="0" w:right="0"/>
        <w:rPr>
          <w:rFonts w:ascii="Simplified Arabic" w:hAnsi="Simplified Arabic" w:cs="Simplified Arabic"/>
          <w:b/>
          <w:bCs/>
          <w:rtl/>
          <w:lang w:bidi="ar-DZ"/>
        </w:rPr>
      </w:pPr>
    </w:p>
    <w:p w14:paraId="6FC7F451" w14:textId="4EC97BE9" w:rsidR="00D70FD2" w:rsidRPr="006E590C" w:rsidRDefault="00070501" w:rsidP="005169C6">
      <w:pPr>
        <w:spacing w:after="160" w:line="278" w:lineRule="auto"/>
        <w:ind w:left="0" w:right="0"/>
        <w:rPr>
          <w:rFonts w:ascii="Simplified Arabic" w:hAnsi="Simplified Arabic" w:cs="Simplified Arabic"/>
          <w:b/>
          <w:bCs/>
          <w:rtl/>
          <w:lang w:bidi="ar-DZ"/>
        </w:rPr>
      </w:pPr>
      <w:r w:rsidRPr="006E590C">
        <w:rPr>
          <w:rFonts w:ascii="Simplified Arabic" w:hAnsi="Simplified Arabic" w:cs="Simplified Arabic"/>
          <w:b/>
          <w:bCs/>
          <w:rtl/>
          <w:lang w:bidi="ar-DZ"/>
        </w:rPr>
        <w:t xml:space="preserve">الملحق 02: </w:t>
      </w:r>
      <w:r w:rsidR="005169C6" w:rsidRPr="006E590C">
        <w:rPr>
          <w:rFonts w:ascii="Simplified Arabic" w:hAnsi="Simplified Arabic" w:cs="Simplified Arabic"/>
          <w:b/>
          <w:bCs/>
          <w:rtl/>
          <w:lang w:bidi="ar-DZ"/>
        </w:rPr>
        <w:t>قائمة الأساتذة المحكمين</w:t>
      </w:r>
    </w:p>
    <w:tbl>
      <w:tblPr>
        <w:tblStyle w:val="TableGrid"/>
        <w:bidiVisual/>
        <w:tblW w:w="0" w:type="auto"/>
        <w:tblLook w:val="04A0" w:firstRow="1" w:lastRow="0" w:firstColumn="1" w:lastColumn="0" w:noHBand="0" w:noVBand="1"/>
      </w:tblPr>
      <w:tblGrid>
        <w:gridCol w:w="980"/>
        <w:gridCol w:w="3111"/>
        <w:gridCol w:w="3111"/>
      </w:tblGrid>
      <w:tr w:rsidR="005169C6" w:rsidRPr="006E590C" w14:paraId="590B11D8" w14:textId="6A7031BA" w:rsidTr="00070501">
        <w:trPr>
          <w:trHeight w:val="448"/>
        </w:trPr>
        <w:tc>
          <w:tcPr>
            <w:tcW w:w="980" w:type="dxa"/>
          </w:tcPr>
          <w:p w14:paraId="6AFBD74A" w14:textId="76497FD5" w:rsidR="005169C6" w:rsidRPr="006E590C" w:rsidRDefault="005169C6" w:rsidP="005169C6">
            <w:pPr>
              <w:spacing w:after="160" w:line="278" w:lineRule="auto"/>
              <w:ind w:left="0" w:right="0"/>
              <w:rPr>
                <w:rFonts w:ascii="Simplified Arabic" w:hAnsi="Simplified Arabic" w:cs="Simplified Arabic"/>
                <w:rtl/>
                <w:lang w:bidi="ar-DZ"/>
              </w:rPr>
            </w:pPr>
            <w:r w:rsidRPr="006E590C">
              <w:rPr>
                <w:rFonts w:ascii="Simplified Arabic" w:hAnsi="Simplified Arabic" w:cs="Simplified Arabic"/>
                <w:rtl/>
                <w:lang w:bidi="ar-DZ"/>
              </w:rPr>
              <w:t>الرقم</w:t>
            </w:r>
          </w:p>
        </w:tc>
        <w:tc>
          <w:tcPr>
            <w:tcW w:w="3111" w:type="dxa"/>
          </w:tcPr>
          <w:p w14:paraId="5A7F19BB" w14:textId="18F9C765" w:rsidR="005169C6" w:rsidRPr="006E590C" w:rsidRDefault="005169C6" w:rsidP="005169C6">
            <w:pPr>
              <w:spacing w:after="160" w:line="278" w:lineRule="auto"/>
              <w:ind w:left="0" w:right="0"/>
              <w:rPr>
                <w:rFonts w:ascii="Simplified Arabic" w:hAnsi="Simplified Arabic" w:cs="Simplified Arabic"/>
                <w:rtl/>
                <w:lang w:bidi="ar-DZ"/>
              </w:rPr>
            </w:pPr>
            <w:r w:rsidRPr="006E590C">
              <w:rPr>
                <w:rFonts w:ascii="Simplified Arabic" w:hAnsi="Simplified Arabic" w:cs="Simplified Arabic"/>
                <w:rtl/>
                <w:lang w:bidi="ar-DZ"/>
              </w:rPr>
              <w:t>الأستاذ المحكم</w:t>
            </w:r>
          </w:p>
        </w:tc>
        <w:tc>
          <w:tcPr>
            <w:tcW w:w="3111" w:type="dxa"/>
          </w:tcPr>
          <w:p w14:paraId="6D3091F2" w14:textId="7F15E092" w:rsidR="005169C6" w:rsidRPr="006E590C" w:rsidRDefault="005169C6" w:rsidP="005169C6">
            <w:pPr>
              <w:spacing w:after="160" w:line="278" w:lineRule="auto"/>
              <w:ind w:left="0" w:right="0"/>
              <w:rPr>
                <w:rFonts w:ascii="Simplified Arabic" w:hAnsi="Simplified Arabic" w:cs="Simplified Arabic"/>
                <w:rtl/>
                <w:lang w:bidi="ar-DZ"/>
              </w:rPr>
            </w:pPr>
            <w:r w:rsidRPr="006E590C">
              <w:rPr>
                <w:rFonts w:ascii="Simplified Arabic" w:hAnsi="Simplified Arabic" w:cs="Simplified Arabic"/>
                <w:rtl/>
                <w:lang w:bidi="ar-DZ"/>
              </w:rPr>
              <w:t>الرتبة</w:t>
            </w:r>
          </w:p>
        </w:tc>
      </w:tr>
      <w:tr w:rsidR="005169C6" w:rsidRPr="006E590C" w14:paraId="297A4224" w14:textId="7B5BE7E6" w:rsidTr="005169C6">
        <w:trPr>
          <w:trHeight w:val="328"/>
        </w:trPr>
        <w:tc>
          <w:tcPr>
            <w:tcW w:w="980" w:type="dxa"/>
          </w:tcPr>
          <w:p w14:paraId="18B86F6D" w14:textId="323BFEB4" w:rsidR="005169C6" w:rsidRPr="006E590C" w:rsidRDefault="005169C6" w:rsidP="005169C6">
            <w:pPr>
              <w:spacing w:after="160" w:line="278" w:lineRule="auto"/>
              <w:ind w:left="0" w:right="0"/>
              <w:rPr>
                <w:rFonts w:ascii="Simplified Arabic" w:hAnsi="Simplified Arabic" w:cs="Simplified Arabic"/>
                <w:rtl/>
                <w:lang w:bidi="ar-DZ"/>
              </w:rPr>
            </w:pPr>
            <w:r w:rsidRPr="006E590C">
              <w:rPr>
                <w:rFonts w:ascii="Simplified Arabic" w:hAnsi="Simplified Arabic" w:cs="Simplified Arabic"/>
                <w:rtl/>
                <w:lang w:bidi="ar-DZ"/>
              </w:rPr>
              <w:t>01</w:t>
            </w:r>
          </w:p>
        </w:tc>
        <w:tc>
          <w:tcPr>
            <w:tcW w:w="3111" w:type="dxa"/>
          </w:tcPr>
          <w:p w14:paraId="769767E9" w14:textId="34E8EA7D" w:rsidR="005169C6" w:rsidRPr="006E590C" w:rsidRDefault="005169C6" w:rsidP="005169C6">
            <w:pPr>
              <w:spacing w:after="160" w:line="278" w:lineRule="auto"/>
              <w:ind w:left="0" w:right="0"/>
              <w:rPr>
                <w:rFonts w:ascii="Simplified Arabic" w:hAnsi="Simplified Arabic" w:cs="Simplified Arabic"/>
                <w:rtl/>
                <w:lang w:bidi="ar-DZ"/>
              </w:rPr>
            </w:pPr>
            <w:r w:rsidRPr="006E590C">
              <w:rPr>
                <w:rFonts w:ascii="Simplified Arabic" w:hAnsi="Simplified Arabic" w:cs="Simplified Arabic"/>
                <w:rtl/>
                <w:lang w:bidi="ar-DZ"/>
              </w:rPr>
              <w:t>صيتي عبد اللطيف</w:t>
            </w:r>
          </w:p>
        </w:tc>
        <w:tc>
          <w:tcPr>
            <w:tcW w:w="3111" w:type="dxa"/>
          </w:tcPr>
          <w:p w14:paraId="0FDC4D7B" w14:textId="463D3A63" w:rsidR="005169C6" w:rsidRPr="006E590C" w:rsidRDefault="00070501" w:rsidP="005169C6">
            <w:pPr>
              <w:spacing w:after="160" w:line="278" w:lineRule="auto"/>
              <w:ind w:left="0" w:right="0"/>
              <w:rPr>
                <w:rFonts w:ascii="Simplified Arabic" w:hAnsi="Simplified Arabic" w:cs="Simplified Arabic"/>
                <w:rtl/>
                <w:lang w:bidi="ar-DZ"/>
              </w:rPr>
            </w:pPr>
            <w:r w:rsidRPr="006E590C">
              <w:rPr>
                <w:rFonts w:ascii="Simplified Arabic" w:hAnsi="Simplified Arabic" w:cs="Simplified Arabic"/>
                <w:rtl/>
                <w:lang w:bidi="ar-DZ"/>
              </w:rPr>
              <w:t xml:space="preserve">أستاذ </w:t>
            </w:r>
          </w:p>
        </w:tc>
      </w:tr>
      <w:tr w:rsidR="005169C6" w:rsidRPr="006E590C" w14:paraId="43170B83" w14:textId="119522F4" w:rsidTr="005169C6">
        <w:trPr>
          <w:trHeight w:val="293"/>
        </w:trPr>
        <w:tc>
          <w:tcPr>
            <w:tcW w:w="980" w:type="dxa"/>
          </w:tcPr>
          <w:p w14:paraId="52483984" w14:textId="2530C0B4" w:rsidR="005169C6" w:rsidRPr="006E590C" w:rsidRDefault="005169C6" w:rsidP="005169C6">
            <w:pPr>
              <w:spacing w:after="160" w:line="278" w:lineRule="auto"/>
              <w:ind w:left="0" w:right="0"/>
              <w:rPr>
                <w:rFonts w:ascii="Simplified Arabic" w:hAnsi="Simplified Arabic" w:cs="Simplified Arabic"/>
                <w:rtl/>
                <w:lang w:bidi="ar-DZ"/>
              </w:rPr>
            </w:pPr>
            <w:r w:rsidRPr="006E590C">
              <w:rPr>
                <w:rFonts w:ascii="Simplified Arabic" w:hAnsi="Simplified Arabic" w:cs="Simplified Arabic"/>
                <w:rtl/>
                <w:lang w:bidi="ar-DZ"/>
              </w:rPr>
              <w:t>02</w:t>
            </w:r>
          </w:p>
        </w:tc>
        <w:tc>
          <w:tcPr>
            <w:tcW w:w="3111" w:type="dxa"/>
          </w:tcPr>
          <w:p w14:paraId="37D36002" w14:textId="3C009A49" w:rsidR="005169C6" w:rsidRPr="006E590C" w:rsidRDefault="005169C6" w:rsidP="005169C6">
            <w:pPr>
              <w:spacing w:after="160" w:line="278" w:lineRule="auto"/>
              <w:ind w:left="0" w:right="0"/>
              <w:rPr>
                <w:rFonts w:ascii="Simplified Arabic" w:hAnsi="Simplified Arabic" w:cs="Simplified Arabic"/>
                <w:rtl/>
                <w:lang w:bidi="ar-DZ"/>
              </w:rPr>
            </w:pPr>
            <w:r w:rsidRPr="006E590C">
              <w:rPr>
                <w:rFonts w:ascii="Simplified Arabic" w:hAnsi="Simplified Arabic" w:cs="Simplified Arabic"/>
                <w:rtl/>
                <w:lang w:bidi="ar-DZ"/>
              </w:rPr>
              <w:t>بوقرة نورالهدى</w:t>
            </w:r>
          </w:p>
        </w:tc>
        <w:tc>
          <w:tcPr>
            <w:tcW w:w="3111" w:type="dxa"/>
          </w:tcPr>
          <w:p w14:paraId="216AB81E" w14:textId="51D6EE68" w:rsidR="005169C6" w:rsidRPr="006E590C" w:rsidRDefault="005169C6" w:rsidP="005169C6">
            <w:pPr>
              <w:spacing w:after="160" w:line="278" w:lineRule="auto"/>
              <w:ind w:left="0" w:right="0"/>
              <w:rPr>
                <w:rFonts w:ascii="Simplified Arabic" w:hAnsi="Simplified Arabic" w:cs="Simplified Arabic"/>
                <w:rtl/>
                <w:lang w:bidi="ar-DZ"/>
              </w:rPr>
            </w:pPr>
            <w:r w:rsidRPr="006E590C">
              <w:rPr>
                <w:rFonts w:ascii="Simplified Arabic" w:hAnsi="Simplified Arabic" w:cs="Simplified Arabic"/>
                <w:rtl/>
                <w:lang w:bidi="ar-DZ"/>
              </w:rPr>
              <w:t>أستاذ محاضر أ</w:t>
            </w:r>
          </w:p>
        </w:tc>
      </w:tr>
      <w:tr w:rsidR="005169C6" w:rsidRPr="006E590C" w14:paraId="31F151D1" w14:textId="162629B2" w:rsidTr="005169C6">
        <w:trPr>
          <w:trHeight w:val="491"/>
        </w:trPr>
        <w:tc>
          <w:tcPr>
            <w:tcW w:w="980" w:type="dxa"/>
          </w:tcPr>
          <w:p w14:paraId="662171CF" w14:textId="50930AE0" w:rsidR="005169C6" w:rsidRPr="006E590C" w:rsidRDefault="005169C6" w:rsidP="005169C6">
            <w:pPr>
              <w:spacing w:after="160" w:line="278" w:lineRule="auto"/>
              <w:ind w:left="0" w:right="0"/>
              <w:rPr>
                <w:rFonts w:ascii="Simplified Arabic" w:hAnsi="Simplified Arabic" w:cs="Simplified Arabic"/>
                <w:rtl/>
                <w:lang w:bidi="ar-DZ"/>
              </w:rPr>
            </w:pPr>
            <w:r w:rsidRPr="006E590C">
              <w:rPr>
                <w:rFonts w:ascii="Simplified Arabic" w:hAnsi="Simplified Arabic" w:cs="Simplified Arabic"/>
                <w:rtl/>
                <w:lang w:bidi="ar-DZ"/>
              </w:rPr>
              <w:t>03</w:t>
            </w:r>
          </w:p>
        </w:tc>
        <w:tc>
          <w:tcPr>
            <w:tcW w:w="3111" w:type="dxa"/>
          </w:tcPr>
          <w:p w14:paraId="2C180E82" w14:textId="1D779F8F" w:rsidR="005169C6" w:rsidRPr="006E590C" w:rsidRDefault="005169C6" w:rsidP="005169C6">
            <w:pPr>
              <w:spacing w:after="160" w:line="278" w:lineRule="auto"/>
              <w:ind w:left="0" w:right="0"/>
              <w:rPr>
                <w:rFonts w:ascii="Simplified Arabic" w:hAnsi="Simplified Arabic" w:cs="Simplified Arabic"/>
                <w:rtl/>
                <w:lang w:bidi="ar-DZ"/>
              </w:rPr>
            </w:pPr>
            <w:r w:rsidRPr="006E590C">
              <w:rPr>
                <w:rFonts w:ascii="Simplified Arabic" w:hAnsi="Simplified Arabic" w:cs="Simplified Arabic"/>
                <w:rtl/>
                <w:lang w:bidi="ar-DZ"/>
              </w:rPr>
              <w:t>عجيلة حنان</w:t>
            </w:r>
          </w:p>
        </w:tc>
        <w:tc>
          <w:tcPr>
            <w:tcW w:w="3111" w:type="dxa"/>
          </w:tcPr>
          <w:p w14:paraId="511A607D" w14:textId="2CF4273F" w:rsidR="005169C6" w:rsidRPr="006E590C" w:rsidRDefault="005169C6" w:rsidP="005169C6">
            <w:pPr>
              <w:spacing w:after="160" w:line="278" w:lineRule="auto"/>
              <w:ind w:left="0" w:right="0"/>
              <w:rPr>
                <w:rFonts w:ascii="Simplified Arabic" w:hAnsi="Simplified Arabic" w:cs="Simplified Arabic"/>
                <w:rtl/>
                <w:lang w:bidi="ar-DZ"/>
              </w:rPr>
            </w:pPr>
            <w:r w:rsidRPr="006E590C">
              <w:rPr>
                <w:rFonts w:ascii="Simplified Arabic" w:hAnsi="Simplified Arabic" w:cs="Simplified Arabic"/>
                <w:rtl/>
                <w:lang w:bidi="ar-DZ"/>
              </w:rPr>
              <w:t>أستاذ محاضر أ</w:t>
            </w:r>
          </w:p>
        </w:tc>
      </w:tr>
    </w:tbl>
    <w:p w14:paraId="3C433177" w14:textId="0774AFB8" w:rsidR="00070501" w:rsidRPr="006E590C" w:rsidRDefault="00070501" w:rsidP="005169C6">
      <w:pPr>
        <w:spacing w:after="160" w:line="278" w:lineRule="auto"/>
        <w:ind w:left="0" w:right="0"/>
        <w:rPr>
          <w:rFonts w:ascii="Simplified Arabic" w:hAnsi="Simplified Arabic" w:cs="Simplified Arabic"/>
          <w:b/>
          <w:bCs/>
          <w:rtl/>
          <w:lang w:bidi="ar-DZ"/>
        </w:rPr>
      </w:pPr>
      <w:r w:rsidRPr="006E590C">
        <w:rPr>
          <w:rFonts w:ascii="Simplified Arabic" w:hAnsi="Simplified Arabic" w:cs="Simplified Arabic"/>
          <w:b/>
          <w:bCs/>
          <w:rtl/>
          <w:lang w:bidi="ar-DZ"/>
        </w:rPr>
        <w:t xml:space="preserve">الملحق 03: مخرجات برنامج الحزم الإحصائية </w:t>
      </w:r>
      <w:r w:rsidRPr="006E590C">
        <w:rPr>
          <w:rFonts w:ascii="Simplified Arabic" w:hAnsi="Simplified Arabic" w:cs="Simplified Arabic"/>
          <w:b/>
          <w:bCs/>
          <w:lang w:bidi="ar-DZ"/>
        </w:rPr>
        <w:t>R</w:t>
      </w:r>
    </w:p>
    <w:p w14:paraId="12608715" w14:textId="2285E709" w:rsidR="001C1D53" w:rsidRPr="006E590C" w:rsidRDefault="00AD3FFC" w:rsidP="001C1D53">
      <w:pPr>
        <w:jc w:val="center"/>
        <w:rPr>
          <w:rFonts w:ascii="Simplified Arabic" w:hAnsi="Simplified Arabic" w:cs="Simplified Arabic"/>
          <w:b/>
          <w:bCs/>
          <w:sz w:val="36"/>
          <w:szCs w:val="36"/>
          <w:rtl/>
          <w:lang w:bidi="ar-DZ"/>
        </w:rPr>
      </w:pPr>
      <w:r w:rsidRPr="006E590C">
        <w:rPr>
          <w:rFonts w:ascii="Simplified Arabic" w:hAnsi="Simplified Arabic" w:cs="Simplified Arabic"/>
          <w:b/>
          <w:bCs/>
          <w:sz w:val="36"/>
          <w:szCs w:val="36"/>
          <w:rtl/>
          <w:lang w:bidi="ar-DZ"/>
        </w:rPr>
        <mc:AlternateContent>
          <mc:Choice Requires="wps">
            <w:drawing>
              <wp:anchor distT="0" distB="0" distL="114300" distR="114300" simplePos="0" relativeHeight="251754496" behindDoc="0" locked="0" layoutInCell="1" allowOverlap="1" wp14:anchorId="6E6231D6" wp14:editId="1D777D49">
                <wp:simplePos x="0" y="0"/>
                <wp:positionH relativeFrom="column">
                  <wp:posOffset>1383894</wp:posOffset>
                </wp:positionH>
                <wp:positionV relativeFrom="paragraph">
                  <wp:posOffset>131160</wp:posOffset>
                </wp:positionV>
                <wp:extent cx="3391269" cy="489098"/>
                <wp:effectExtent l="0" t="0" r="19050" b="25400"/>
                <wp:wrapNone/>
                <wp:docPr id="148" name="Text Box 148"/>
                <wp:cNvGraphicFramePr/>
                <a:graphic xmlns:a="http://schemas.openxmlformats.org/drawingml/2006/main">
                  <a:graphicData uri="http://schemas.microsoft.com/office/word/2010/wordprocessingShape">
                    <wps:wsp>
                      <wps:cNvSpPr txBox="1"/>
                      <wps:spPr>
                        <a:xfrm>
                          <a:off x="0" y="0"/>
                          <a:ext cx="3391269" cy="489098"/>
                        </a:xfrm>
                        <a:prstGeom prst="rect">
                          <a:avLst/>
                        </a:prstGeom>
                        <a:solidFill>
                          <a:schemeClr val="accent5">
                            <a:lumMod val="20000"/>
                            <a:lumOff val="80000"/>
                          </a:schemeClr>
                        </a:solidFill>
                        <a:ln w="6350">
                          <a:solidFill>
                            <a:prstClr val="black"/>
                          </a:solidFill>
                        </a:ln>
                      </wps:spPr>
                      <wps:txbx>
                        <w:txbxContent>
                          <w:p w14:paraId="1E31508F" w14:textId="77777777" w:rsidR="001C1D53" w:rsidRPr="006E590C" w:rsidRDefault="001C1D53" w:rsidP="001C1D53">
                            <w:pPr>
                              <w:shd w:val="clear" w:color="auto" w:fill="D9E2F3" w:themeFill="accent5" w:themeFillTint="33"/>
                              <w:spacing w:before="100" w:beforeAutospacing="1" w:after="100" w:afterAutospacing="1" w:line="240" w:lineRule="auto"/>
                              <w:jc w:val="center"/>
                              <w:rPr>
                                <w:rFonts w:ascii="Traditional Arabic" w:eastAsia="Calibri" w:hAnsi="Traditional Arabic" w:cs="Traditional Arabic"/>
                                <w:b/>
                                <w:bCs/>
                                <w:color w:val="000000"/>
                                <w:sz w:val="44"/>
                                <w:szCs w:val="44"/>
                                <w:lang w:bidi="ar-DZ"/>
                              </w:rPr>
                            </w:pPr>
                            <w:r w:rsidRPr="006E590C">
                              <w:rPr>
                                <w:rFonts w:ascii="Traditional Arabic" w:eastAsia="Calibri" w:hAnsi="Traditional Arabic" w:cs="Traditional Arabic" w:hint="cs"/>
                                <w:b/>
                                <w:bCs/>
                                <w:color w:val="000000"/>
                                <w:sz w:val="44"/>
                                <w:szCs w:val="44"/>
                                <w:rtl/>
                                <w:lang w:bidi="ar-DZ"/>
                              </w:rPr>
                              <w:t xml:space="preserve">الملحق رقم 3: مخرجات برنامج </w:t>
                            </w:r>
                            <w:r w:rsidRPr="006E590C">
                              <w:rPr>
                                <w:rFonts w:ascii="Traditional Arabic" w:eastAsia="Calibri" w:hAnsi="Traditional Arabic" w:cs="Traditional Arabic"/>
                                <w:b/>
                                <w:bCs/>
                                <w:color w:val="000000"/>
                                <w:sz w:val="44"/>
                                <w:szCs w:val="44"/>
                                <w:lang w:bidi="ar-DZ"/>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E6231D6" id="Text Box 148" o:spid="_x0000_s1085" type="#_x0000_t202" style="position:absolute;left:0;text-align:left;margin-left:108.95pt;margin-top:10.35pt;width:267.05pt;height:38.5pt;z-index:251754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" fillcolor="#d9e2f3 [664]" strokeweight=".5pt">
                <v:textbox>
                  <w:txbxContent>
                    <w:p w14:paraId="1E31508F" w14:textId="77777777" w:rsidR="001C1D53" w:rsidRPr="006E590C" w:rsidRDefault="001C1D53" w:rsidP="001C1D53">
                      <w:pPr>
                        <w:shd w:val="clear" w:color="auto" w:fill="D9E2F3" w:themeFill="accent5" w:themeFillTint="33"/>
                        <w:spacing w:before="100" w:beforeAutospacing="1" w:after="100" w:afterAutospacing="1" w:line="240" w:lineRule="auto"/>
                        <w:jc w:val="center"/>
                        <w:rPr>
                          <w:rFonts w:ascii="Traditional Arabic" w:eastAsia="Calibri" w:hAnsi="Traditional Arabic" w:cs="Traditional Arabic"/>
                          <w:b/>
                          <w:bCs/>
                          <w:color w:val="000000"/>
                          <w:sz w:val="44"/>
                          <w:szCs w:val="44"/>
                          <w:lang w:bidi="ar-DZ"/>
                        </w:rPr>
                      </w:pPr>
                      <w:r w:rsidRPr="006E590C">
                        <w:rPr>
                          <w:rFonts w:ascii="Traditional Arabic" w:eastAsia="Calibri" w:hAnsi="Traditional Arabic" w:cs="Traditional Arabic" w:hint="cs"/>
                          <w:b/>
                          <w:bCs/>
                          <w:color w:val="000000"/>
                          <w:sz w:val="44"/>
                          <w:szCs w:val="44"/>
                          <w:rtl/>
                          <w:lang w:bidi="ar-DZ"/>
                        </w:rPr>
                        <w:t xml:space="preserve">الملحق رقم 3: مخرجات برنامج </w:t>
                      </w:r>
                      <w:r w:rsidRPr="006E590C">
                        <w:rPr>
                          <w:rFonts w:ascii="Traditional Arabic" w:eastAsia="Calibri" w:hAnsi="Traditional Arabic" w:cs="Traditional Arabic"/>
                          <w:b/>
                          <w:bCs/>
                          <w:color w:val="000000"/>
                          <w:sz w:val="44"/>
                          <w:szCs w:val="44"/>
                          <w:lang w:bidi="ar-DZ"/>
                        </w:rPr>
                        <w:t>R</w:t>
                      </w:r>
                    </w:p>
                  </w:txbxContent>
                </v:textbox>
              </v:shape>
            </w:pict>
          </mc:Fallback>
        </mc:AlternateContent>
      </w:r>
    </w:p>
    <w:p w14:paraId="35865FBC" w14:textId="77777777" w:rsidR="00701C12" w:rsidRPr="006E590C" w:rsidRDefault="00701C12" w:rsidP="00AB033C">
      <w:pPr>
        <w:ind w:left="0"/>
        <w:rPr>
          <w:rFonts w:ascii="Simplified Arabic" w:hAnsi="Simplified Arabic" w:cs="Simplified Arabic"/>
          <w:b/>
          <w:bCs/>
          <w:rtl/>
          <w:lang w:bidi="ar-DZ"/>
        </w:rPr>
      </w:pPr>
    </w:p>
    <w:tbl>
      <w:tblPr>
        <w:tblStyle w:val="TableGrid"/>
        <w:tblpPr w:leftFromText="180" w:rightFromText="180" w:vertAnchor="text" w:horzAnchor="margin" w:tblpY="569"/>
        <w:bidiVisual/>
        <w:tblW w:w="9015" w:type="dxa"/>
        <w:tblLook w:val="04A0" w:firstRow="1" w:lastRow="0" w:firstColumn="1" w:lastColumn="0" w:noHBand="0" w:noVBand="1"/>
      </w:tblPr>
      <w:tblGrid>
        <w:gridCol w:w="1411"/>
        <w:gridCol w:w="1586"/>
        <w:gridCol w:w="1743"/>
        <w:gridCol w:w="1586"/>
        <w:gridCol w:w="1496"/>
        <w:gridCol w:w="1519"/>
      </w:tblGrid>
      <w:tr w:rsidR="00AB033C" w:rsidRPr="006E590C" w14:paraId="2C398DB6" w14:textId="77777777" w:rsidTr="00AB033C">
        <w:tc>
          <w:tcPr>
            <w:tcW w:w="1477" w:type="dxa"/>
            <w:shd w:val="clear" w:color="auto" w:fill="EFF5FF"/>
          </w:tcPr>
          <w:p w14:paraId="6E5FAB09" w14:textId="77777777" w:rsidR="00AB033C" w:rsidRPr="006E590C" w:rsidRDefault="00AB033C" w:rsidP="00AB033C">
            <w:pPr>
              <w:tabs>
                <w:tab w:val="right" w:pos="1165"/>
                <w:tab w:val="right" w:pos="1732"/>
              </w:tabs>
              <w:spacing w:line="360" w:lineRule="auto"/>
              <w:ind w:left="32" w:right="0"/>
              <w:jc w:val="center"/>
              <w:rPr>
                <w:rFonts w:ascii="Simplified Arabic" w:eastAsia="Times New Roman" w:hAnsi="Simplified Arabic" w:cs="Simplified Arabic"/>
                <w:b/>
                <w:bCs/>
                <w:color w:val="000000"/>
                <w:rtl/>
              </w:rPr>
            </w:pPr>
            <w:r w:rsidRPr="006E590C">
              <w:rPr>
                <w:rFonts w:ascii="Simplified Arabic" w:eastAsia="Times New Roman" w:hAnsi="Simplified Arabic" w:cs="Simplified Arabic"/>
                <w:b/>
                <w:bCs/>
                <w:color w:val="000000"/>
              </w:rPr>
              <w:t>Normality</w:t>
            </w:r>
          </w:p>
        </w:tc>
        <w:tc>
          <w:tcPr>
            <w:tcW w:w="1451" w:type="dxa"/>
          </w:tcPr>
          <w:p w14:paraId="67316450" w14:textId="77777777" w:rsidR="00AB033C" w:rsidRPr="006E590C" w:rsidRDefault="00AB033C" w:rsidP="00AB033C">
            <w:pPr>
              <w:ind w:left="22" w:right="-27"/>
              <w:jc w:val="center"/>
              <w:rPr>
                <w:rFonts w:ascii="Simplified Arabic" w:eastAsia="Times New Roman" w:hAnsi="Simplified Arabic" w:cs="Simplified Arabic"/>
                <w:b/>
                <w:bCs/>
                <w:color w:val="000000"/>
              </w:rPr>
            </w:pPr>
            <w:r w:rsidRPr="006E590C">
              <w:rPr>
                <w:rFonts w:ascii="Simplified Arabic" w:eastAsia="Times New Roman" w:hAnsi="Simplified Arabic" w:cs="Simplified Arabic"/>
                <w:b/>
                <w:bCs/>
                <w:color w:val="000000"/>
              </w:rPr>
              <w:t>KS-p</w:t>
            </w:r>
          </w:p>
        </w:tc>
        <w:tc>
          <w:tcPr>
            <w:tcW w:w="1569" w:type="dxa"/>
          </w:tcPr>
          <w:p w14:paraId="6CE24E91" w14:textId="77777777" w:rsidR="00AB033C" w:rsidRPr="006E590C" w:rsidRDefault="00AB033C" w:rsidP="00AB033C">
            <w:pPr>
              <w:ind w:left="22" w:right="-27"/>
              <w:jc w:val="center"/>
              <w:rPr>
                <w:rFonts w:ascii="Simplified Arabic" w:eastAsia="Times New Roman" w:hAnsi="Simplified Arabic" w:cs="Simplified Arabic"/>
                <w:b/>
                <w:bCs/>
                <w:color w:val="000000"/>
              </w:rPr>
            </w:pPr>
            <w:r w:rsidRPr="006E590C">
              <w:rPr>
                <w:rFonts w:ascii="Simplified Arabic" w:eastAsia="Times New Roman" w:hAnsi="Simplified Arabic" w:cs="Simplified Arabic"/>
                <w:b/>
                <w:bCs/>
                <w:color w:val="000000"/>
              </w:rPr>
              <w:t>KS-D</w:t>
            </w:r>
          </w:p>
        </w:tc>
        <w:tc>
          <w:tcPr>
            <w:tcW w:w="1429" w:type="dxa"/>
            <w:shd w:val="clear" w:color="auto" w:fill="auto"/>
          </w:tcPr>
          <w:p w14:paraId="40ECF408" w14:textId="77777777" w:rsidR="00AB033C" w:rsidRPr="006E590C" w:rsidRDefault="00AB033C" w:rsidP="00AB033C">
            <w:pPr>
              <w:spacing w:line="360" w:lineRule="auto"/>
              <w:ind w:left="22" w:right="-27"/>
              <w:jc w:val="center"/>
              <w:rPr>
                <w:rFonts w:ascii="Simplified Arabic" w:eastAsia="Times New Roman" w:hAnsi="Simplified Arabic" w:cs="Simplified Arabic"/>
                <w:b/>
                <w:bCs/>
                <w:color w:val="000000"/>
                <w:rtl/>
              </w:rPr>
            </w:pPr>
            <w:r w:rsidRPr="006E590C">
              <w:rPr>
                <w:rFonts w:ascii="Simplified Arabic" w:eastAsia="Times New Roman" w:hAnsi="Simplified Arabic" w:cs="Simplified Arabic"/>
                <w:b/>
                <w:bCs/>
                <w:color w:val="000000"/>
              </w:rPr>
              <w:t>Shapiro-p</w:t>
            </w:r>
          </w:p>
        </w:tc>
        <w:tc>
          <w:tcPr>
            <w:tcW w:w="1552" w:type="dxa"/>
          </w:tcPr>
          <w:p w14:paraId="5D5AAB59" w14:textId="77777777" w:rsidR="00AB033C" w:rsidRPr="006E590C" w:rsidRDefault="00AB033C" w:rsidP="00AB033C">
            <w:pPr>
              <w:ind w:left="111" w:right="29"/>
              <w:jc w:val="center"/>
              <w:rPr>
                <w:rFonts w:ascii="Simplified Arabic" w:eastAsia="Times New Roman" w:hAnsi="Simplified Arabic" w:cs="Simplified Arabic"/>
                <w:b/>
                <w:bCs/>
                <w:color w:val="000000"/>
              </w:rPr>
            </w:pPr>
            <w:r w:rsidRPr="006E590C">
              <w:rPr>
                <w:rFonts w:ascii="Simplified Arabic" w:eastAsia="Times New Roman" w:hAnsi="Simplified Arabic" w:cs="Simplified Arabic"/>
                <w:b/>
                <w:bCs/>
                <w:color w:val="000000"/>
              </w:rPr>
              <w:t>Shapiro</w:t>
            </w:r>
          </w:p>
        </w:tc>
        <w:tc>
          <w:tcPr>
            <w:tcW w:w="1537" w:type="dxa"/>
            <w:shd w:val="clear" w:color="auto" w:fill="auto"/>
          </w:tcPr>
          <w:p w14:paraId="7A6C6A5E" w14:textId="77777777" w:rsidR="00AB033C" w:rsidRPr="006E590C" w:rsidRDefault="00AB033C" w:rsidP="00AB033C">
            <w:pPr>
              <w:spacing w:line="360" w:lineRule="auto"/>
              <w:ind w:left="111" w:right="29"/>
              <w:jc w:val="center"/>
              <w:rPr>
                <w:rFonts w:ascii="Simplified Arabic" w:eastAsia="Times New Roman" w:hAnsi="Simplified Arabic" w:cs="Simplified Arabic"/>
                <w:b/>
                <w:bCs/>
                <w:color w:val="000000"/>
              </w:rPr>
            </w:pPr>
            <w:r w:rsidRPr="006E590C">
              <w:rPr>
                <w:rFonts w:ascii="Simplified Arabic" w:eastAsia="Times New Roman" w:hAnsi="Simplified Arabic" w:cs="Simplified Arabic"/>
                <w:b/>
                <w:bCs/>
                <w:color w:val="000000"/>
              </w:rPr>
              <w:t>Variable</w:t>
            </w:r>
          </w:p>
        </w:tc>
      </w:tr>
      <w:tr w:rsidR="00AB033C" w:rsidRPr="006E590C" w14:paraId="301047DD" w14:textId="77777777" w:rsidTr="00AB033C">
        <w:tc>
          <w:tcPr>
            <w:tcW w:w="1477" w:type="dxa"/>
            <w:shd w:val="clear" w:color="auto" w:fill="EFF5FF"/>
          </w:tcPr>
          <w:p w14:paraId="36FE58CF" w14:textId="77777777" w:rsidR="00AB033C" w:rsidRPr="006E590C" w:rsidRDefault="00AB033C" w:rsidP="00AB033C">
            <w:pPr>
              <w:spacing w:line="360" w:lineRule="auto"/>
              <w:ind w:left="0" w:right="0"/>
              <w:jc w:val="center"/>
              <w:rPr>
                <w:rFonts w:ascii="Simplified Arabic" w:eastAsia="Times New Roman" w:hAnsi="Simplified Arabic" w:cs="Simplified Arabic"/>
                <w:b/>
                <w:bCs/>
                <w:color w:val="000000"/>
                <w:rtl/>
              </w:rPr>
            </w:pPr>
            <w:r w:rsidRPr="006E590C">
              <w:rPr>
                <w:rFonts w:ascii="Simplified Arabic" w:eastAsia="Times New Roman" w:hAnsi="Simplified Arabic" w:cs="Simplified Arabic"/>
                <w:b/>
                <w:bCs/>
                <w:color w:val="000000"/>
              </w:rPr>
              <w:t>Normal</w:t>
            </w:r>
          </w:p>
        </w:tc>
        <w:tc>
          <w:tcPr>
            <w:tcW w:w="1451" w:type="dxa"/>
          </w:tcPr>
          <w:p w14:paraId="56A1C0EF" w14:textId="77777777" w:rsidR="00AB033C" w:rsidRPr="006E590C" w:rsidRDefault="00AB033C" w:rsidP="00AB033C">
            <w:pPr>
              <w:ind w:left="22" w:right="-27"/>
              <w:jc w:val="center"/>
              <w:rPr>
                <w:rFonts w:ascii="Simplified Arabic" w:eastAsia="Times New Roman" w:hAnsi="Simplified Arabic" w:cs="Simplified Arabic"/>
                <w:b/>
                <w:bCs/>
                <w:color w:val="000000"/>
              </w:rPr>
            </w:pPr>
            <w:r w:rsidRPr="006E590C">
              <w:rPr>
                <w:rFonts w:ascii="Simplified Arabic" w:eastAsia="Times New Roman" w:hAnsi="Simplified Arabic" w:cs="Simplified Arabic"/>
                <w:b/>
                <w:bCs/>
                <w:color w:val="000000"/>
              </w:rPr>
              <w:t>0.6092942</w:t>
            </w:r>
          </w:p>
        </w:tc>
        <w:tc>
          <w:tcPr>
            <w:tcW w:w="1569" w:type="dxa"/>
          </w:tcPr>
          <w:p w14:paraId="16737275" w14:textId="77777777" w:rsidR="00AB033C" w:rsidRPr="006E590C" w:rsidRDefault="00AB033C" w:rsidP="00AB033C">
            <w:pPr>
              <w:ind w:left="22" w:right="-27"/>
              <w:jc w:val="center"/>
              <w:rPr>
                <w:rFonts w:ascii="Simplified Arabic" w:eastAsia="Times New Roman" w:hAnsi="Simplified Arabic" w:cs="Simplified Arabic"/>
                <w:b/>
                <w:bCs/>
                <w:color w:val="000000"/>
              </w:rPr>
            </w:pPr>
            <w:r w:rsidRPr="006E590C">
              <w:rPr>
                <w:rFonts w:ascii="Simplified Arabic" w:eastAsia="Times New Roman" w:hAnsi="Simplified Arabic" w:cs="Simplified Arabic"/>
                <w:b/>
                <w:bCs/>
                <w:color w:val="000000"/>
              </w:rPr>
              <w:t>0.08964177</w:t>
            </w:r>
          </w:p>
        </w:tc>
        <w:tc>
          <w:tcPr>
            <w:tcW w:w="1429" w:type="dxa"/>
            <w:shd w:val="clear" w:color="auto" w:fill="auto"/>
          </w:tcPr>
          <w:p w14:paraId="65FABFFA" w14:textId="77777777" w:rsidR="00AB033C" w:rsidRPr="006E590C" w:rsidRDefault="00AB033C" w:rsidP="00AB033C">
            <w:pPr>
              <w:spacing w:line="360" w:lineRule="auto"/>
              <w:ind w:left="22" w:right="-27"/>
              <w:jc w:val="center"/>
              <w:rPr>
                <w:rFonts w:ascii="Simplified Arabic" w:eastAsia="Times New Roman" w:hAnsi="Simplified Arabic" w:cs="Simplified Arabic"/>
                <w:b/>
                <w:bCs/>
                <w:color w:val="000000"/>
                <w:rtl/>
              </w:rPr>
            </w:pPr>
            <w:r w:rsidRPr="006E590C">
              <w:rPr>
                <w:rFonts w:ascii="Simplified Arabic" w:eastAsia="Times New Roman" w:hAnsi="Simplified Arabic" w:cs="Simplified Arabic"/>
                <w:b/>
                <w:bCs/>
                <w:color w:val="000000"/>
              </w:rPr>
              <w:t>0.2362770</w:t>
            </w:r>
          </w:p>
        </w:tc>
        <w:tc>
          <w:tcPr>
            <w:tcW w:w="1552" w:type="dxa"/>
          </w:tcPr>
          <w:p w14:paraId="5FA3D2FA" w14:textId="77777777" w:rsidR="00AB033C" w:rsidRPr="006E590C" w:rsidRDefault="00AB033C" w:rsidP="00AB033C">
            <w:pPr>
              <w:ind w:left="12" w:right="0"/>
              <w:jc w:val="center"/>
              <w:rPr>
                <w:rFonts w:ascii="Simplified Arabic" w:hAnsi="Simplified Arabic" w:cs="Simplified Arabic"/>
                <w:lang w:bidi="ar-DZ"/>
              </w:rPr>
            </w:pPr>
            <w:r w:rsidRPr="006E590C">
              <w:rPr>
                <w:rFonts w:ascii="Simplified Arabic" w:hAnsi="Simplified Arabic" w:cs="Simplified Arabic"/>
                <w:lang w:bidi="ar-DZ"/>
              </w:rPr>
              <w:t>0.9779177</w:t>
            </w:r>
          </w:p>
        </w:tc>
        <w:tc>
          <w:tcPr>
            <w:tcW w:w="1537" w:type="dxa"/>
            <w:shd w:val="clear" w:color="auto" w:fill="auto"/>
          </w:tcPr>
          <w:p w14:paraId="2AE1B603" w14:textId="77777777" w:rsidR="00AB033C" w:rsidRPr="006E590C" w:rsidRDefault="00AB033C" w:rsidP="00AB033C">
            <w:pPr>
              <w:spacing w:line="360" w:lineRule="auto"/>
              <w:jc w:val="center"/>
              <w:rPr>
                <w:rFonts w:ascii="Simplified Arabic" w:hAnsi="Simplified Arabic" w:cs="Simplified Arabic"/>
                <w:rtl/>
                <w:lang w:bidi="ar-DZ"/>
              </w:rPr>
            </w:pPr>
            <w:r w:rsidRPr="006E590C">
              <w:rPr>
                <w:rFonts w:ascii="Simplified Arabic" w:hAnsi="Simplified Arabic" w:cs="Simplified Arabic"/>
                <w:lang w:bidi="ar-DZ"/>
              </w:rPr>
              <w:t>X</w:t>
            </w:r>
          </w:p>
        </w:tc>
      </w:tr>
      <w:tr w:rsidR="00AB033C" w:rsidRPr="006E590C" w14:paraId="3F43FC28" w14:textId="77777777" w:rsidTr="00AB033C">
        <w:tc>
          <w:tcPr>
            <w:tcW w:w="1477" w:type="dxa"/>
            <w:shd w:val="clear" w:color="auto" w:fill="EFF5FF"/>
          </w:tcPr>
          <w:p w14:paraId="7BA1BAA7" w14:textId="77777777" w:rsidR="00AB033C" w:rsidRPr="006E590C" w:rsidRDefault="00AB033C" w:rsidP="00AB033C">
            <w:pPr>
              <w:spacing w:line="360" w:lineRule="auto"/>
              <w:ind w:left="0" w:right="0"/>
              <w:jc w:val="center"/>
              <w:rPr>
                <w:rFonts w:ascii="Simplified Arabic" w:eastAsia="Times New Roman" w:hAnsi="Simplified Arabic" w:cs="Simplified Arabic"/>
                <w:b/>
                <w:bCs/>
                <w:color w:val="000000"/>
                <w:rtl/>
              </w:rPr>
            </w:pPr>
            <w:r w:rsidRPr="006E590C">
              <w:rPr>
                <w:rFonts w:ascii="Simplified Arabic" w:eastAsia="Times New Roman" w:hAnsi="Simplified Arabic" w:cs="Simplified Arabic"/>
                <w:b/>
                <w:bCs/>
                <w:color w:val="000000"/>
              </w:rPr>
              <w:t>Normal</w:t>
            </w:r>
          </w:p>
        </w:tc>
        <w:tc>
          <w:tcPr>
            <w:tcW w:w="1451" w:type="dxa"/>
          </w:tcPr>
          <w:p w14:paraId="0682A2EA" w14:textId="77777777" w:rsidR="00AB033C" w:rsidRPr="006E590C" w:rsidRDefault="00AB033C" w:rsidP="00AB033C">
            <w:pPr>
              <w:ind w:left="22" w:right="-27"/>
              <w:rPr>
                <w:rFonts w:ascii="Simplified Arabic" w:eastAsia="Times New Roman" w:hAnsi="Simplified Arabic" w:cs="Simplified Arabic"/>
                <w:b/>
                <w:bCs/>
                <w:color w:val="000000"/>
              </w:rPr>
            </w:pPr>
            <w:r w:rsidRPr="006E590C">
              <w:rPr>
                <w:rFonts w:ascii="Simplified Arabic" w:eastAsia="Times New Roman" w:hAnsi="Simplified Arabic" w:cs="Simplified Arabic"/>
                <w:b/>
                <w:bCs/>
                <w:color w:val="000000"/>
              </w:rPr>
              <w:t>0.2855669</w:t>
            </w:r>
          </w:p>
        </w:tc>
        <w:tc>
          <w:tcPr>
            <w:tcW w:w="1569" w:type="dxa"/>
          </w:tcPr>
          <w:p w14:paraId="5CB0A36D" w14:textId="77777777" w:rsidR="00AB033C" w:rsidRPr="006E590C" w:rsidRDefault="00AB033C" w:rsidP="00AB033C">
            <w:pPr>
              <w:ind w:left="22" w:right="-27"/>
              <w:rPr>
                <w:rFonts w:ascii="Simplified Arabic" w:eastAsia="Times New Roman" w:hAnsi="Simplified Arabic" w:cs="Simplified Arabic"/>
                <w:b/>
                <w:bCs/>
                <w:color w:val="000000"/>
              </w:rPr>
            </w:pPr>
            <w:r w:rsidRPr="006E590C">
              <w:rPr>
                <w:rFonts w:ascii="Simplified Arabic" w:eastAsia="Times New Roman" w:hAnsi="Simplified Arabic" w:cs="Simplified Arabic"/>
                <w:b/>
                <w:bCs/>
                <w:color w:val="000000"/>
              </w:rPr>
              <w:t>0.11617705</w:t>
            </w:r>
          </w:p>
        </w:tc>
        <w:tc>
          <w:tcPr>
            <w:tcW w:w="1429" w:type="dxa"/>
            <w:shd w:val="clear" w:color="auto" w:fill="auto"/>
          </w:tcPr>
          <w:p w14:paraId="7F7A842E" w14:textId="77777777" w:rsidR="00AB033C" w:rsidRPr="006E590C" w:rsidRDefault="00AB033C" w:rsidP="00AB033C">
            <w:pPr>
              <w:spacing w:line="360" w:lineRule="auto"/>
              <w:ind w:left="22" w:right="-27"/>
              <w:rPr>
                <w:rFonts w:ascii="Simplified Arabic" w:eastAsia="Times New Roman" w:hAnsi="Simplified Arabic" w:cs="Simplified Arabic"/>
                <w:b/>
                <w:bCs/>
                <w:color w:val="000000"/>
                <w:rtl/>
              </w:rPr>
            </w:pPr>
            <w:r w:rsidRPr="006E590C">
              <w:rPr>
                <w:rFonts w:ascii="Simplified Arabic" w:eastAsia="Times New Roman" w:hAnsi="Simplified Arabic" w:cs="Simplified Arabic"/>
                <w:b/>
                <w:bCs/>
                <w:color w:val="000000"/>
              </w:rPr>
              <w:t>0.6217346</w:t>
            </w:r>
          </w:p>
        </w:tc>
        <w:tc>
          <w:tcPr>
            <w:tcW w:w="1552" w:type="dxa"/>
          </w:tcPr>
          <w:p w14:paraId="1A2DD505" w14:textId="77777777" w:rsidR="00AB033C" w:rsidRPr="006E590C" w:rsidRDefault="00AB033C" w:rsidP="00AB033C">
            <w:pPr>
              <w:ind w:left="0" w:right="0"/>
              <w:rPr>
                <w:rFonts w:ascii="Simplified Arabic" w:hAnsi="Simplified Arabic" w:cs="Simplified Arabic"/>
                <w:lang w:bidi="ar-DZ"/>
              </w:rPr>
            </w:pPr>
            <w:r w:rsidRPr="006E590C">
              <w:rPr>
                <w:rFonts w:ascii="Simplified Arabic" w:hAnsi="Simplified Arabic" w:cs="Simplified Arabic"/>
                <w:lang w:bidi="ar-DZ"/>
              </w:rPr>
              <w:t>0.9862280</w:t>
            </w:r>
          </w:p>
        </w:tc>
        <w:tc>
          <w:tcPr>
            <w:tcW w:w="1537" w:type="dxa"/>
            <w:shd w:val="clear" w:color="auto" w:fill="auto"/>
          </w:tcPr>
          <w:p w14:paraId="6B51E17A" w14:textId="77777777" w:rsidR="00AB033C" w:rsidRPr="006E590C" w:rsidRDefault="00AB033C" w:rsidP="00AB033C">
            <w:pPr>
              <w:spacing w:line="360" w:lineRule="auto"/>
              <w:rPr>
                <w:rFonts w:ascii="Simplified Arabic" w:hAnsi="Simplified Arabic" w:cs="Simplified Arabic"/>
                <w:rtl/>
                <w:lang w:bidi="ar-DZ"/>
              </w:rPr>
            </w:pPr>
            <w:r w:rsidRPr="006E590C">
              <w:rPr>
                <w:rFonts w:ascii="Simplified Arabic" w:hAnsi="Simplified Arabic" w:cs="Simplified Arabic"/>
                <w:lang w:bidi="ar-DZ"/>
              </w:rPr>
              <w:t>Y</w:t>
            </w:r>
          </w:p>
        </w:tc>
      </w:tr>
    </w:tbl>
    <w:p w14:paraId="092CA4C9" w14:textId="5358DDB4" w:rsidR="001C1D53" w:rsidRPr="006E590C" w:rsidRDefault="001C1D53" w:rsidP="001C1D53">
      <w:pPr>
        <w:jc w:val="center"/>
        <w:rPr>
          <w:rFonts w:ascii="Simplified Arabic" w:hAnsi="Simplified Arabic" w:cs="Simplified Arabic"/>
          <w:b/>
          <w:bCs/>
          <w:lang w:bidi="ar-DZ"/>
        </w:rPr>
      </w:pPr>
      <w:r w:rsidRPr="006E590C">
        <w:rPr>
          <w:rFonts w:ascii="Simplified Arabic" w:hAnsi="Simplified Arabic" w:cs="Simplified Arabic"/>
          <w:b/>
          <w:bCs/>
          <w:lang w:bidi="ar-DZ"/>
        </w:rPr>
        <w:t>of Normality</w:t>
      </w:r>
      <w:r w:rsidR="00AD3FFC" w:rsidRPr="006E590C">
        <w:rPr>
          <w:rFonts w:ascii="Simplified Arabic" w:hAnsi="Simplified Arabic" w:cs="Simplified Arabic"/>
          <w:b/>
          <w:bCs/>
          <w:rtl/>
          <w:lang w:bidi="ar-DZ"/>
        </w:rPr>
        <w:t xml:space="preserve"> </w:t>
      </w:r>
      <w:r w:rsidR="00AD3FFC" w:rsidRPr="006E590C">
        <w:rPr>
          <w:rFonts w:ascii="Simplified Arabic" w:hAnsi="Simplified Arabic" w:cs="Simplified Arabic"/>
          <w:b/>
          <w:bCs/>
          <w:lang w:bidi="ar-DZ"/>
        </w:rPr>
        <w:t>Test</w:t>
      </w:r>
    </w:p>
    <w:p w14:paraId="3C9C0011" w14:textId="77777777" w:rsidR="001C1D53" w:rsidRPr="006E590C" w:rsidRDefault="001C1D53" w:rsidP="001C1D53">
      <w:pPr>
        <w:jc w:val="center"/>
        <w:rPr>
          <w:rFonts w:ascii="Simplified Arabic" w:hAnsi="Simplified Arabic" w:cs="Simplified Arabic"/>
          <w:rtl/>
          <w:lang w:bidi="ar-DZ"/>
        </w:rPr>
      </w:pPr>
    </w:p>
    <w:p w14:paraId="7A8F1C3E" w14:textId="27FF76F9" w:rsidR="00D8196E" w:rsidRPr="006E590C" w:rsidRDefault="00D168AF" w:rsidP="00D8196E">
      <w:pPr>
        <w:ind w:left="-58" w:right="0"/>
        <w:rPr>
          <w:rFonts w:ascii="Simplified Arabic" w:hAnsi="Simplified Arabic" w:cs="Simplified Arabic"/>
          <w:rtl/>
        </w:rPr>
      </w:pPr>
      <w:r w:rsidRPr="006E590C">
        <w:rPr>
          <w:rFonts w:ascii="Simplified Arabic" w:hAnsi="Simplified Arabic" w:cs="Simplified Arabic"/>
          <w:b/>
          <w:bCs/>
          <w:lang w:bidi="ar-DZ"/>
        </w:rPr>
        <w:t>Cronbach_Alpha</w:t>
      </w:r>
    </w:p>
    <w:tbl>
      <w:tblPr>
        <w:tblW w:w="8865" w:type="dxa"/>
        <w:tblCellSpacing w:w="0" w:type="dxa"/>
        <w:tblInd w:w="-567" w:type="dxa"/>
        <w:tblCellMar>
          <w:top w:w="15" w:type="dxa"/>
          <w:left w:w="15" w:type="dxa"/>
          <w:bottom w:w="15" w:type="dxa"/>
          <w:right w:w="15" w:type="dxa"/>
        </w:tblCellMar>
        <w:tblLook w:val="04A0" w:firstRow="1" w:lastRow="0" w:firstColumn="1" w:lastColumn="0" w:noHBand="0" w:noVBand="1"/>
      </w:tblPr>
      <w:tblGrid>
        <w:gridCol w:w="798"/>
        <w:gridCol w:w="1386"/>
        <w:gridCol w:w="2336"/>
        <w:gridCol w:w="2378"/>
        <w:gridCol w:w="2098"/>
      </w:tblGrid>
      <w:tr w:rsidR="00D8196E" w:rsidRPr="006E590C" w14:paraId="39BB1A9B" w14:textId="77777777" w:rsidTr="004F0D05">
        <w:trPr>
          <w:tblHeader/>
          <w:tblCellSpacing w:w="0" w:type="dxa"/>
        </w:trPr>
        <w:tc>
          <w:tcPr>
            <w:tcW w:w="783" w:type="dxa"/>
            <w:tcBorders>
              <w:top w:val="nil"/>
              <w:left w:val="nil"/>
              <w:bottom w:val="single" w:sz="6" w:space="0" w:color="D6DADC"/>
              <w:right w:val="single" w:sz="6" w:space="0" w:color="D6DADC"/>
            </w:tcBorders>
            <w:shd w:val="clear" w:color="auto" w:fill="F7F8F9"/>
            <w:tcMar>
              <w:top w:w="75" w:type="dxa"/>
              <w:left w:w="75" w:type="dxa"/>
              <w:bottom w:w="75" w:type="dxa"/>
              <w:right w:w="75" w:type="dxa"/>
            </w:tcMar>
            <w:vAlign w:val="center"/>
            <w:hideMark/>
          </w:tcPr>
          <w:p w14:paraId="5F3B6B7C" w14:textId="77777777" w:rsidR="00D8196E" w:rsidRPr="006E590C" w:rsidRDefault="00D8196E" w:rsidP="004F0D05">
            <w:pPr>
              <w:tabs>
                <w:tab w:val="right" w:pos="1251"/>
              </w:tabs>
              <w:ind w:left="0" w:right="-112"/>
              <w:jc w:val="center"/>
              <w:rPr>
                <w:rFonts w:ascii="Simplified Arabic" w:hAnsi="Simplified Arabic" w:cs="Simplified Arabic"/>
                <w:b/>
                <w:bCs/>
                <w:lang w:bidi="ar-DZ"/>
              </w:rPr>
            </w:pPr>
          </w:p>
        </w:tc>
        <w:tc>
          <w:tcPr>
            <w:tcW w:w="1371" w:type="dxa"/>
            <w:tcBorders>
              <w:top w:val="nil"/>
              <w:left w:val="nil"/>
              <w:bottom w:val="single" w:sz="6" w:space="0" w:color="D6DADC"/>
              <w:right w:val="single" w:sz="6" w:space="0" w:color="D6DADC"/>
            </w:tcBorders>
            <w:shd w:val="clear" w:color="auto" w:fill="F7F8F9"/>
            <w:tcMar>
              <w:top w:w="75" w:type="dxa"/>
              <w:left w:w="75" w:type="dxa"/>
              <w:bottom w:w="75" w:type="dxa"/>
              <w:right w:w="75" w:type="dxa"/>
            </w:tcMar>
            <w:vAlign w:val="center"/>
            <w:hideMark/>
          </w:tcPr>
          <w:p w14:paraId="059762B8" w14:textId="77777777" w:rsidR="00D8196E" w:rsidRPr="006E590C" w:rsidRDefault="00D8196E" w:rsidP="004F0D05">
            <w:pPr>
              <w:ind w:left="0" w:right="0"/>
              <w:jc w:val="center"/>
              <w:rPr>
                <w:rFonts w:ascii="Simplified Arabic" w:hAnsi="Simplified Arabic" w:cs="Simplified Arabic"/>
                <w:b/>
                <w:bCs/>
                <w:lang w:bidi="ar-DZ"/>
              </w:rPr>
            </w:pPr>
            <w:r w:rsidRPr="006E590C">
              <w:rPr>
                <w:rFonts w:ascii="Simplified Arabic" w:hAnsi="Simplified Arabic" w:cs="Simplified Arabic"/>
                <w:b/>
                <w:bCs/>
                <w:lang w:bidi="ar-DZ"/>
              </w:rPr>
              <w:t>Variable</w:t>
            </w:r>
          </w:p>
        </w:tc>
        <w:tc>
          <w:tcPr>
            <w:tcW w:w="2321" w:type="dxa"/>
            <w:tcBorders>
              <w:top w:val="nil"/>
              <w:left w:val="nil"/>
              <w:bottom w:val="single" w:sz="6" w:space="0" w:color="D6DADC"/>
              <w:right w:val="single" w:sz="6" w:space="0" w:color="D6DADC"/>
            </w:tcBorders>
            <w:shd w:val="clear" w:color="auto" w:fill="F7F8F9"/>
            <w:tcMar>
              <w:top w:w="75" w:type="dxa"/>
              <w:left w:w="75" w:type="dxa"/>
              <w:bottom w:w="75" w:type="dxa"/>
              <w:right w:w="75" w:type="dxa"/>
            </w:tcMar>
            <w:vAlign w:val="center"/>
            <w:hideMark/>
          </w:tcPr>
          <w:p w14:paraId="1BB2EB30" w14:textId="77777777" w:rsidR="00D8196E" w:rsidRPr="006E590C" w:rsidRDefault="00D8196E" w:rsidP="004F0D05">
            <w:pPr>
              <w:ind w:left="0" w:right="0"/>
              <w:jc w:val="center"/>
              <w:rPr>
                <w:rFonts w:ascii="Simplified Arabic" w:hAnsi="Simplified Arabic" w:cs="Simplified Arabic"/>
                <w:b/>
                <w:bCs/>
                <w:lang w:bidi="ar-DZ"/>
              </w:rPr>
            </w:pPr>
            <w:r w:rsidRPr="006E590C">
              <w:rPr>
                <w:rFonts w:ascii="Simplified Arabic" w:hAnsi="Simplified Arabic" w:cs="Simplified Arabic"/>
                <w:b/>
                <w:bCs/>
                <w:lang w:bidi="ar-DZ"/>
              </w:rPr>
              <w:t>Number_of_Items</w:t>
            </w:r>
          </w:p>
        </w:tc>
        <w:tc>
          <w:tcPr>
            <w:tcW w:w="2363" w:type="dxa"/>
            <w:tcBorders>
              <w:top w:val="nil"/>
              <w:left w:val="nil"/>
              <w:bottom w:val="single" w:sz="6" w:space="0" w:color="D6DADC"/>
              <w:right w:val="single" w:sz="6" w:space="0" w:color="D6DADC"/>
            </w:tcBorders>
            <w:shd w:val="clear" w:color="auto" w:fill="F7F8F9"/>
            <w:tcMar>
              <w:top w:w="75" w:type="dxa"/>
              <w:left w:w="75" w:type="dxa"/>
              <w:bottom w:w="75" w:type="dxa"/>
              <w:right w:w="75" w:type="dxa"/>
            </w:tcMar>
            <w:vAlign w:val="center"/>
            <w:hideMark/>
          </w:tcPr>
          <w:p w14:paraId="39F548B6" w14:textId="77777777" w:rsidR="00D8196E" w:rsidRPr="006E590C" w:rsidRDefault="00D8196E" w:rsidP="004F0D05">
            <w:pPr>
              <w:ind w:left="0" w:right="0"/>
              <w:jc w:val="center"/>
              <w:rPr>
                <w:rFonts w:ascii="Simplified Arabic" w:hAnsi="Simplified Arabic" w:cs="Simplified Arabic"/>
                <w:b/>
                <w:bCs/>
                <w:lang w:bidi="ar-DZ"/>
              </w:rPr>
            </w:pPr>
            <w:r w:rsidRPr="006E590C">
              <w:rPr>
                <w:rFonts w:ascii="Simplified Arabic" w:hAnsi="Simplified Arabic" w:cs="Simplified Arabic"/>
                <w:b/>
                <w:bCs/>
                <w:lang w:bidi="ar-DZ"/>
              </w:rPr>
              <w:t>Cronbach_Alpha</w:t>
            </w:r>
          </w:p>
        </w:tc>
        <w:tc>
          <w:tcPr>
            <w:tcW w:w="2027" w:type="dxa"/>
            <w:tcBorders>
              <w:top w:val="nil"/>
              <w:left w:val="nil"/>
              <w:bottom w:val="single" w:sz="6" w:space="0" w:color="D6DADC"/>
              <w:right w:val="single" w:sz="6" w:space="0" w:color="D6DADC"/>
            </w:tcBorders>
            <w:shd w:val="clear" w:color="auto" w:fill="F7F8F9"/>
            <w:tcMar>
              <w:top w:w="75" w:type="dxa"/>
              <w:left w:w="75" w:type="dxa"/>
              <w:bottom w:w="75" w:type="dxa"/>
              <w:right w:w="75" w:type="dxa"/>
            </w:tcMar>
            <w:vAlign w:val="center"/>
            <w:hideMark/>
          </w:tcPr>
          <w:p w14:paraId="11F33168" w14:textId="77777777" w:rsidR="00D8196E" w:rsidRPr="006E590C" w:rsidRDefault="00D8196E" w:rsidP="004F0D05">
            <w:pPr>
              <w:ind w:left="168" w:right="0"/>
              <w:jc w:val="center"/>
              <w:rPr>
                <w:rFonts w:ascii="Simplified Arabic" w:hAnsi="Simplified Arabic" w:cs="Simplified Arabic"/>
                <w:b/>
                <w:bCs/>
                <w:lang w:bidi="ar-DZ"/>
              </w:rPr>
            </w:pPr>
            <w:r w:rsidRPr="006E590C">
              <w:rPr>
                <w:rFonts w:ascii="Simplified Arabic" w:hAnsi="Simplified Arabic" w:cs="Simplified Arabic"/>
                <w:b/>
                <w:bCs/>
                <w:lang w:bidi="ar-DZ"/>
              </w:rPr>
              <w:t>Stability_Level</w:t>
            </w:r>
          </w:p>
        </w:tc>
      </w:tr>
      <w:tr w:rsidR="00D8196E" w:rsidRPr="006E590C" w14:paraId="5C2B5DA6" w14:textId="77777777" w:rsidTr="004F0D05">
        <w:trPr>
          <w:tblHeader/>
          <w:tblCellSpacing w:w="0" w:type="dxa"/>
        </w:trPr>
        <w:tc>
          <w:tcPr>
            <w:tcW w:w="783" w:type="dxa"/>
            <w:tcBorders>
              <w:top w:val="nil"/>
              <w:left w:val="nil"/>
              <w:bottom w:val="single" w:sz="2" w:space="0" w:color="D6DADC"/>
              <w:right w:val="single" w:sz="6" w:space="0" w:color="D6DADC"/>
            </w:tcBorders>
            <w:shd w:val="clear" w:color="auto" w:fill="F7F8F9"/>
            <w:tcMar>
              <w:top w:w="0" w:type="dxa"/>
              <w:left w:w="75" w:type="dxa"/>
              <w:bottom w:w="0" w:type="dxa"/>
              <w:right w:w="75" w:type="dxa"/>
            </w:tcMar>
            <w:vAlign w:val="center"/>
            <w:hideMark/>
          </w:tcPr>
          <w:p w14:paraId="59F86C25" w14:textId="77777777" w:rsidR="00D8196E" w:rsidRPr="006E590C" w:rsidRDefault="00D8196E" w:rsidP="004F0D05">
            <w:pPr>
              <w:tabs>
                <w:tab w:val="right" w:pos="1251"/>
              </w:tabs>
              <w:ind w:left="0" w:right="-112"/>
              <w:jc w:val="center"/>
              <w:rPr>
                <w:rFonts w:ascii="Simplified Arabic" w:hAnsi="Simplified Arabic" w:cs="Simplified Arabic"/>
                <w:lang w:bidi="ar-DZ"/>
              </w:rPr>
            </w:pPr>
          </w:p>
        </w:tc>
        <w:tc>
          <w:tcPr>
            <w:tcW w:w="1371" w:type="dxa"/>
            <w:tcBorders>
              <w:top w:val="nil"/>
              <w:left w:val="nil"/>
              <w:bottom w:val="single" w:sz="2" w:space="0" w:color="D6DADC"/>
              <w:right w:val="single" w:sz="6" w:space="0" w:color="D6DADC"/>
            </w:tcBorders>
            <w:shd w:val="clear" w:color="auto" w:fill="F7F8F9"/>
            <w:tcMar>
              <w:top w:w="0" w:type="dxa"/>
              <w:left w:w="75" w:type="dxa"/>
              <w:bottom w:w="0" w:type="dxa"/>
              <w:right w:w="75" w:type="dxa"/>
            </w:tcMar>
            <w:vAlign w:val="center"/>
            <w:hideMark/>
          </w:tcPr>
          <w:p w14:paraId="2A59BE5B" w14:textId="77777777" w:rsidR="00D8196E" w:rsidRPr="006E590C" w:rsidRDefault="00D8196E" w:rsidP="004F0D05">
            <w:pPr>
              <w:ind w:left="0" w:right="0"/>
              <w:jc w:val="center"/>
              <w:rPr>
                <w:rFonts w:ascii="Simplified Arabic" w:hAnsi="Simplified Arabic" w:cs="Simplified Arabic"/>
                <w:lang w:bidi="ar-DZ"/>
              </w:rPr>
            </w:pPr>
          </w:p>
        </w:tc>
        <w:tc>
          <w:tcPr>
            <w:tcW w:w="2321" w:type="dxa"/>
            <w:tcBorders>
              <w:top w:val="nil"/>
              <w:left w:val="nil"/>
              <w:bottom w:val="single" w:sz="2" w:space="0" w:color="D6DADC"/>
              <w:right w:val="single" w:sz="6" w:space="0" w:color="D6DADC"/>
            </w:tcBorders>
            <w:shd w:val="clear" w:color="auto" w:fill="F7F8F9"/>
            <w:tcMar>
              <w:top w:w="0" w:type="dxa"/>
              <w:left w:w="75" w:type="dxa"/>
              <w:bottom w:w="0" w:type="dxa"/>
              <w:right w:w="75" w:type="dxa"/>
            </w:tcMar>
            <w:vAlign w:val="center"/>
            <w:hideMark/>
          </w:tcPr>
          <w:p w14:paraId="4FE866A6" w14:textId="77777777" w:rsidR="00D8196E" w:rsidRPr="006E590C" w:rsidRDefault="00D8196E" w:rsidP="004F0D05">
            <w:pPr>
              <w:ind w:left="0" w:right="0"/>
              <w:jc w:val="center"/>
              <w:rPr>
                <w:rFonts w:ascii="Simplified Arabic" w:hAnsi="Simplified Arabic" w:cs="Simplified Arabic"/>
                <w:lang w:bidi="ar-DZ"/>
              </w:rPr>
            </w:pPr>
          </w:p>
        </w:tc>
        <w:tc>
          <w:tcPr>
            <w:tcW w:w="2363" w:type="dxa"/>
            <w:tcBorders>
              <w:top w:val="nil"/>
              <w:left w:val="nil"/>
              <w:bottom w:val="single" w:sz="2" w:space="0" w:color="D6DADC"/>
              <w:right w:val="single" w:sz="6" w:space="0" w:color="D6DADC"/>
            </w:tcBorders>
            <w:shd w:val="clear" w:color="auto" w:fill="F7F8F9"/>
            <w:tcMar>
              <w:top w:w="0" w:type="dxa"/>
              <w:left w:w="75" w:type="dxa"/>
              <w:bottom w:w="0" w:type="dxa"/>
              <w:right w:w="75" w:type="dxa"/>
            </w:tcMar>
            <w:vAlign w:val="center"/>
            <w:hideMark/>
          </w:tcPr>
          <w:p w14:paraId="21B6D3FC" w14:textId="77777777" w:rsidR="00D8196E" w:rsidRPr="006E590C" w:rsidRDefault="00D8196E" w:rsidP="004F0D05">
            <w:pPr>
              <w:ind w:left="0" w:right="0"/>
              <w:jc w:val="center"/>
              <w:rPr>
                <w:rFonts w:ascii="Simplified Arabic" w:hAnsi="Simplified Arabic" w:cs="Simplified Arabic"/>
                <w:lang w:bidi="ar-DZ"/>
              </w:rPr>
            </w:pPr>
          </w:p>
        </w:tc>
        <w:tc>
          <w:tcPr>
            <w:tcW w:w="2027" w:type="dxa"/>
            <w:tcBorders>
              <w:top w:val="nil"/>
              <w:left w:val="nil"/>
              <w:bottom w:val="single" w:sz="2" w:space="0" w:color="D6DADC"/>
              <w:right w:val="single" w:sz="6" w:space="0" w:color="D6DADC"/>
            </w:tcBorders>
            <w:shd w:val="clear" w:color="auto" w:fill="F7F8F9"/>
            <w:tcMar>
              <w:top w:w="0" w:type="dxa"/>
              <w:left w:w="75" w:type="dxa"/>
              <w:bottom w:w="0" w:type="dxa"/>
              <w:right w:w="75" w:type="dxa"/>
            </w:tcMar>
            <w:vAlign w:val="center"/>
            <w:hideMark/>
          </w:tcPr>
          <w:p w14:paraId="7DEF30AD" w14:textId="77777777" w:rsidR="00D8196E" w:rsidRPr="006E590C" w:rsidRDefault="00D8196E" w:rsidP="004F0D05">
            <w:pPr>
              <w:ind w:left="168" w:right="0"/>
              <w:jc w:val="center"/>
              <w:rPr>
                <w:rFonts w:ascii="Simplified Arabic" w:hAnsi="Simplified Arabic" w:cs="Simplified Arabic"/>
                <w:lang w:bidi="ar-DZ"/>
              </w:rPr>
            </w:pPr>
          </w:p>
        </w:tc>
      </w:tr>
      <w:tr w:rsidR="00D8196E" w:rsidRPr="006E590C" w14:paraId="3C76F2A8" w14:textId="77777777" w:rsidTr="004F0D05">
        <w:trPr>
          <w:trHeight w:val="345"/>
          <w:tblCellSpacing w:w="0" w:type="dxa"/>
        </w:trPr>
        <w:tc>
          <w:tcPr>
            <w:tcW w:w="783" w:type="dxa"/>
            <w:tcBorders>
              <w:top w:val="nil"/>
              <w:left w:val="nil"/>
              <w:bottom w:val="single" w:sz="6" w:space="0" w:color="D6DADC"/>
              <w:right w:val="single" w:sz="6" w:space="0" w:color="D6DADC"/>
            </w:tcBorders>
            <w:shd w:val="clear" w:color="auto" w:fill="F4F8F9"/>
            <w:noWrap/>
            <w:tcMar>
              <w:top w:w="60" w:type="dxa"/>
              <w:left w:w="75" w:type="dxa"/>
              <w:bottom w:w="60" w:type="dxa"/>
              <w:right w:w="75" w:type="dxa"/>
            </w:tcMar>
            <w:vAlign w:val="center"/>
            <w:hideMark/>
          </w:tcPr>
          <w:p w14:paraId="06B48C70" w14:textId="77777777" w:rsidR="00D8196E" w:rsidRPr="006E590C" w:rsidRDefault="00D8196E" w:rsidP="004F0D05">
            <w:pPr>
              <w:tabs>
                <w:tab w:val="right" w:pos="1251"/>
              </w:tabs>
              <w:ind w:left="0" w:right="-112"/>
              <w:jc w:val="center"/>
              <w:rPr>
                <w:rFonts w:ascii="Simplified Arabic" w:hAnsi="Simplified Arabic" w:cs="Simplified Arabic"/>
                <w:b/>
                <w:bCs/>
                <w:lang w:bidi="ar-DZ"/>
              </w:rPr>
            </w:pPr>
            <w:r w:rsidRPr="006E590C">
              <w:rPr>
                <w:rFonts w:ascii="Simplified Arabic" w:hAnsi="Simplified Arabic" w:cs="Simplified Arabic"/>
                <w:b/>
                <w:bCs/>
                <w:lang w:bidi="ar-DZ"/>
              </w:rPr>
              <w:t>1</w:t>
            </w:r>
          </w:p>
        </w:tc>
        <w:tc>
          <w:tcPr>
            <w:tcW w:w="1371" w:type="dxa"/>
            <w:tcBorders>
              <w:top w:val="nil"/>
              <w:left w:val="nil"/>
              <w:bottom w:val="single" w:sz="6" w:space="0" w:color="D6DADC"/>
              <w:right w:val="single" w:sz="6" w:space="0" w:color="D6DADC"/>
            </w:tcBorders>
            <w:noWrap/>
            <w:tcMar>
              <w:top w:w="60" w:type="dxa"/>
              <w:left w:w="75" w:type="dxa"/>
              <w:bottom w:w="60" w:type="dxa"/>
              <w:right w:w="75" w:type="dxa"/>
            </w:tcMar>
            <w:vAlign w:val="center"/>
            <w:hideMark/>
          </w:tcPr>
          <w:p w14:paraId="577C6413" w14:textId="77777777" w:rsidR="00D8196E" w:rsidRPr="006E590C" w:rsidRDefault="00D8196E" w:rsidP="004F0D05">
            <w:pPr>
              <w:ind w:left="0" w:right="0"/>
              <w:jc w:val="center"/>
              <w:rPr>
                <w:rFonts w:ascii="Simplified Arabic" w:hAnsi="Simplified Arabic" w:cs="Simplified Arabic"/>
                <w:lang w:bidi="ar-DZ"/>
              </w:rPr>
            </w:pPr>
            <w:r w:rsidRPr="006E590C">
              <w:rPr>
                <w:rFonts w:ascii="Simplified Arabic" w:hAnsi="Simplified Arabic" w:cs="Simplified Arabic"/>
                <w:lang w:bidi="ar-DZ"/>
              </w:rPr>
              <w:t>A</w:t>
            </w:r>
          </w:p>
        </w:tc>
        <w:tc>
          <w:tcPr>
            <w:tcW w:w="2321" w:type="dxa"/>
            <w:tcBorders>
              <w:top w:val="nil"/>
              <w:left w:val="nil"/>
              <w:bottom w:val="single" w:sz="6" w:space="0" w:color="D6DADC"/>
              <w:right w:val="single" w:sz="6" w:space="0" w:color="D6DADC"/>
            </w:tcBorders>
            <w:noWrap/>
            <w:tcMar>
              <w:top w:w="60" w:type="dxa"/>
              <w:left w:w="75" w:type="dxa"/>
              <w:bottom w:w="60" w:type="dxa"/>
              <w:right w:w="75" w:type="dxa"/>
            </w:tcMar>
            <w:vAlign w:val="center"/>
            <w:hideMark/>
          </w:tcPr>
          <w:p w14:paraId="5A18205E" w14:textId="77777777" w:rsidR="00D8196E" w:rsidRPr="006E590C" w:rsidRDefault="00D8196E" w:rsidP="004F0D05">
            <w:pPr>
              <w:ind w:left="0" w:right="0"/>
              <w:jc w:val="center"/>
              <w:rPr>
                <w:rFonts w:ascii="Simplified Arabic" w:hAnsi="Simplified Arabic" w:cs="Simplified Arabic"/>
                <w:lang w:bidi="ar-DZ"/>
              </w:rPr>
            </w:pPr>
            <w:r w:rsidRPr="006E590C">
              <w:rPr>
                <w:rFonts w:ascii="Simplified Arabic" w:hAnsi="Simplified Arabic" w:cs="Simplified Arabic"/>
                <w:lang w:bidi="ar-DZ"/>
              </w:rPr>
              <w:t>4</w:t>
            </w:r>
          </w:p>
        </w:tc>
        <w:tc>
          <w:tcPr>
            <w:tcW w:w="2363" w:type="dxa"/>
            <w:tcBorders>
              <w:top w:val="nil"/>
              <w:left w:val="nil"/>
              <w:bottom w:val="single" w:sz="6" w:space="0" w:color="D6DADC"/>
              <w:right w:val="single" w:sz="6" w:space="0" w:color="D6DADC"/>
            </w:tcBorders>
            <w:noWrap/>
            <w:tcMar>
              <w:top w:w="60" w:type="dxa"/>
              <w:left w:w="75" w:type="dxa"/>
              <w:bottom w:w="60" w:type="dxa"/>
              <w:right w:w="75" w:type="dxa"/>
            </w:tcMar>
            <w:vAlign w:val="center"/>
            <w:hideMark/>
          </w:tcPr>
          <w:p w14:paraId="6A9E8C77" w14:textId="77777777" w:rsidR="00D8196E" w:rsidRPr="006E590C" w:rsidRDefault="00D8196E" w:rsidP="004F0D05">
            <w:pPr>
              <w:ind w:left="0" w:right="0"/>
              <w:jc w:val="center"/>
              <w:rPr>
                <w:rFonts w:ascii="Simplified Arabic" w:hAnsi="Simplified Arabic" w:cs="Simplified Arabic"/>
                <w:lang w:bidi="ar-DZ"/>
              </w:rPr>
            </w:pPr>
            <w:r w:rsidRPr="006E590C">
              <w:rPr>
                <w:rFonts w:ascii="Simplified Arabic" w:hAnsi="Simplified Arabic" w:cs="Simplified Arabic"/>
                <w:lang w:bidi="ar-DZ"/>
              </w:rPr>
              <w:t>0.602</w:t>
            </w:r>
          </w:p>
        </w:tc>
        <w:tc>
          <w:tcPr>
            <w:tcW w:w="2027" w:type="dxa"/>
            <w:tcBorders>
              <w:top w:val="nil"/>
              <w:left w:val="nil"/>
              <w:bottom w:val="single" w:sz="6" w:space="0" w:color="D6DADC"/>
              <w:right w:val="single" w:sz="6" w:space="0" w:color="D6DADC"/>
            </w:tcBorders>
            <w:noWrap/>
            <w:tcMar>
              <w:top w:w="60" w:type="dxa"/>
              <w:left w:w="75" w:type="dxa"/>
              <w:bottom w:w="60" w:type="dxa"/>
              <w:right w:w="75" w:type="dxa"/>
            </w:tcMar>
            <w:vAlign w:val="center"/>
            <w:hideMark/>
          </w:tcPr>
          <w:p w14:paraId="5F7F94A9" w14:textId="77777777" w:rsidR="00D8196E" w:rsidRPr="006E590C" w:rsidRDefault="00D8196E" w:rsidP="004F0D05">
            <w:pPr>
              <w:ind w:left="168" w:right="0"/>
              <w:jc w:val="center"/>
              <w:rPr>
                <w:rFonts w:ascii="Simplified Arabic" w:hAnsi="Simplified Arabic" w:cs="Simplified Arabic"/>
                <w:lang w:bidi="ar-DZ"/>
              </w:rPr>
            </w:pPr>
            <w:r w:rsidRPr="006E590C">
              <w:rPr>
                <w:rFonts w:ascii="Simplified Arabic" w:hAnsi="Simplified Arabic" w:cs="Simplified Arabic"/>
                <w:rtl/>
              </w:rPr>
              <w:t>مقبول</w:t>
            </w:r>
          </w:p>
        </w:tc>
      </w:tr>
      <w:tr w:rsidR="00D8196E" w:rsidRPr="006E590C" w14:paraId="6C6E03EE" w14:textId="77777777" w:rsidTr="004F0D05">
        <w:trPr>
          <w:trHeight w:val="345"/>
          <w:tblCellSpacing w:w="0" w:type="dxa"/>
        </w:trPr>
        <w:tc>
          <w:tcPr>
            <w:tcW w:w="783" w:type="dxa"/>
            <w:tcBorders>
              <w:top w:val="nil"/>
              <w:left w:val="nil"/>
              <w:bottom w:val="single" w:sz="6" w:space="0" w:color="D6DADC"/>
              <w:right w:val="single" w:sz="6" w:space="0" w:color="D6DADC"/>
            </w:tcBorders>
            <w:shd w:val="clear" w:color="auto" w:fill="F4F8F9"/>
            <w:noWrap/>
            <w:tcMar>
              <w:top w:w="60" w:type="dxa"/>
              <w:left w:w="75" w:type="dxa"/>
              <w:bottom w:w="60" w:type="dxa"/>
              <w:right w:w="75" w:type="dxa"/>
            </w:tcMar>
            <w:vAlign w:val="center"/>
          </w:tcPr>
          <w:p w14:paraId="3A47FA03" w14:textId="77777777" w:rsidR="00D8196E" w:rsidRPr="006E590C" w:rsidRDefault="00D8196E" w:rsidP="004F0D05">
            <w:pPr>
              <w:tabs>
                <w:tab w:val="right" w:pos="1251"/>
              </w:tabs>
              <w:ind w:left="0" w:right="-112"/>
              <w:jc w:val="center"/>
              <w:rPr>
                <w:rFonts w:ascii="Simplified Arabic" w:hAnsi="Simplified Arabic" w:cs="Simplified Arabic"/>
                <w:b/>
                <w:bCs/>
                <w:lang w:bidi="ar-DZ"/>
              </w:rPr>
            </w:pPr>
            <w:r w:rsidRPr="006E590C">
              <w:rPr>
                <w:rFonts w:ascii="Simplified Arabic" w:hAnsi="Simplified Arabic" w:cs="Simplified Arabic"/>
                <w:b/>
                <w:bCs/>
                <w:lang w:bidi="ar-DZ"/>
              </w:rPr>
              <w:t>2</w:t>
            </w:r>
          </w:p>
        </w:tc>
        <w:tc>
          <w:tcPr>
            <w:tcW w:w="1371"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764F1CE7" w14:textId="77777777" w:rsidR="00D8196E" w:rsidRPr="006E590C" w:rsidRDefault="00D8196E" w:rsidP="004F0D05">
            <w:pPr>
              <w:ind w:left="0" w:right="0"/>
              <w:jc w:val="center"/>
              <w:rPr>
                <w:rFonts w:ascii="Simplified Arabic" w:hAnsi="Simplified Arabic" w:cs="Simplified Arabic"/>
                <w:lang w:bidi="ar-DZ"/>
              </w:rPr>
            </w:pPr>
            <w:r w:rsidRPr="006E590C">
              <w:rPr>
                <w:rFonts w:ascii="Simplified Arabic" w:hAnsi="Simplified Arabic" w:cs="Simplified Arabic"/>
                <w:lang w:bidi="ar-DZ"/>
              </w:rPr>
              <w:t>B</w:t>
            </w:r>
          </w:p>
        </w:tc>
        <w:tc>
          <w:tcPr>
            <w:tcW w:w="2321"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5414C5A0" w14:textId="77777777" w:rsidR="00D8196E" w:rsidRPr="006E590C" w:rsidRDefault="00D8196E" w:rsidP="004F0D05">
            <w:pPr>
              <w:ind w:left="0" w:right="0"/>
              <w:jc w:val="center"/>
              <w:rPr>
                <w:rFonts w:ascii="Simplified Arabic" w:hAnsi="Simplified Arabic" w:cs="Simplified Arabic"/>
                <w:lang w:bidi="ar-DZ"/>
              </w:rPr>
            </w:pPr>
            <w:r w:rsidRPr="006E590C">
              <w:rPr>
                <w:rFonts w:ascii="Simplified Arabic" w:hAnsi="Simplified Arabic" w:cs="Simplified Arabic"/>
                <w:lang w:bidi="ar-DZ"/>
              </w:rPr>
              <w:t>4</w:t>
            </w:r>
          </w:p>
        </w:tc>
        <w:tc>
          <w:tcPr>
            <w:tcW w:w="23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3BEE60C5" w14:textId="77777777" w:rsidR="00D8196E" w:rsidRPr="006E590C" w:rsidRDefault="00D8196E" w:rsidP="004F0D05">
            <w:pPr>
              <w:ind w:left="0" w:right="0"/>
              <w:jc w:val="center"/>
              <w:rPr>
                <w:rFonts w:ascii="Simplified Arabic" w:hAnsi="Simplified Arabic" w:cs="Simplified Arabic"/>
                <w:lang w:bidi="ar-DZ"/>
              </w:rPr>
            </w:pPr>
            <w:r w:rsidRPr="006E590C">
              <w:rPr>
                <w:rFonts w:ascii="Simplified Arabic" w:hAnsi="Simplified Arabic" w:cs="Simplified Arabic"/>
                <w:lang w:bidi="ar-DZ"/>
              </w:rPr>
              <w:t>0.519</w:t>
            </w:r>
          </w:p>
        </w:tc>
        <w:tc>
          <w:tcPr>
            <w:tcW w:w="2027"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430330A5" w14:textId="77777777" w:rsidR="00D8196E" w:rsidRPr="006E590C" w:rsidRDefault="00D8196E" w:rsidP="004F0D05">
            <w:pPr>
              <w:ind w:left="168" w:right="0"/>
              <w:jc w:val="center"/>
              <w:rPr>
                <w:rFonts w:ascii="Simplified Arabic" w:hAnsi="Simplified Arabic" w:cs="Simplified Arabic"/>
                <w:rtl/>
              </w:rPr>
            </w:pPr>
            <w:r w:rsidRPr="006E590C">
              <w:rPr>
                <w:rFonts w:ascii="Simplified Arabic" w:hAnsi="Simplified Arabic" w:cs="Simplified Arabic"/>
                <w:rtl/>
              </w:rPr>
              <w:t>ضعيف</w:t>
            </w:r>
          </w:p>
        </w:tc>
      </w:tr>
      <w:tr w:rsidR="00D8196E" w:rsidRPr="006E590C" w14:paraId="72B846F4" w14:textId="77777777" w:rsidTr="004F0D05">
        <w:trPr>
          <w:trHeight w:val="345"/>
          <w:tblCellSpacing w:w="0" w:type="dxa"/>
        </w:trPr>
        <w:tc>
          <w:tcPr>
            <w:tcW w:w="783" w:type="dxa"/>
            <w:tcBorders>
              <w:top w:val="nil"/>
              <w:left w:val="nil"/>
              <w:bottom w:val="single" w:sz="6" w:space="0" w:color="D6DADC"/>
              <w:right w:val="single" w:sz="6" w:space="0" w:color="D6DADC"/>
            </w:tcBorders>
            <w:shd w:val="clear" w:color="auto" w:fill="F4F8F9"/>
            <w:noWrap/>
            <w:tcMar>
              <w:top w:w="60" w:type="dxa"/>
              <w:left w:w="75" w:type="dxa"/>
              <w:bottom w:w="60" w:type="dxa"/>
              <w:right w:w="75" w:type="dxa"/>
            </w:tcMar>
            <w:vAlign w:val="center"/>
          </w:tcPr>
          <w:p w14:paraId="5399A112" w14:textId="77777777" w:rsidR="00D8196E" w:rsidRPr="006E590C" w:rsidRDefault="00D8196E" w:rsidP="004F0D05">
            <w:pPr>
              <w:tabs>
                <w:tab w:val="right" w:pos="1251"/>
              </w:tabs>
              <w:ind w:left="0" w:right="-112"/>
              <w:jc w:val="center"/>
              <w:rPr>
                <w:rFonts w:ascii="Simplified Arabic" w:hAnsi="Simplified Arabic" w:cs="Simplified Arabic"/>
                <w:b/>
                <w:bCs/>
                <w:lang w:bidi="ar-DZ"/>
              </w:rPr>
            </w:pPr>
            <w:r w:rsidRPr="006E590C">
              <w:rPr>
                <w:rFonts w:ascii="Simplified Arabic" w:hAnsi="Simplified Arabic" w:cs="Simplified Arabic"/>
                <w:b/>
                <w:bCs/>
                <w:lang w:bidi="ar-DZ"/>
              </w:rPr>
              <w:lastRenderedPageBreak/>
              <w:t>3</w:t>
            </w:r>
          </w:p>
        </w:tc>
        <w:tc>
          <w:tcPr>
            <w:tcW w:w="1371"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47C500B0" w14:textId="77777777" w:rsidR="00D8196E" w:rsidRPr="006E590C" w:rsidRDefault="00D8196E" w:rsidP="004F0D05">
            <w:pPr>
              <w:ind w:left="0" w:right="0"/>
              <w:jc w:val="center"/>
              <w:rPr>
                <w:rFonts w:ascii="Simplified Arabic" w:hAnsi="Simplified Arabic" w:cs="Simplified Arabic"/>
                <w:lang w:bidi="ar-DZ"/>
              </w:rPr>
            </w:pPr>
            <w:r w:rsidRPr="006E590C">
              <w:rPr>
                <w:rFonts w:ascii="Simplified Arabic" w:hAnsi="Simplified Arabic" w:cs="Simplified Arabic"/>
                <w:lang w:bidi="ar-DZ"/>
              </w:rPr>
              <w:t>C</w:t>
            </w:r>
          </w:p>
        </w:tc>
        <w:tc>
          <w:tcPr>
            <w:tcW w:w="2321"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6BB82EE9" w14:textId="77777777" w:rsidR="00D8196E" w:rsidRPr="006E590C" w:rsidRDefault="00D8196E" w:rsidP="004F0D05">
            <w:pPr>
              <w:ind w:left="0" w:right="0"/>
              <w:jc w:val="center"/>
              <w:rPr>
                <w:rFonts w:ascii="Simplified Arabic" w:hAnsi="Simplified Arabic" w:cs="Simplified Arabic"/>
                <w:lang w:bidi="ar-DZ"/>
              </w:rPr>
            </w:pPr>
            <w:r w:rsidRPr="006E590C">
              <w:rPr>
                <w:rFonts w:ascii="Simplified Arabic" w:hAnsi="Simplified Arabic" w:cs="Simplified Arabic"/>
                <w:lang w:bidi="ar-DZ"/>
              </w:rPr>
              <w:t>4</w:t>
            </w:r>
          </w:p>
        </w:tc>
        <w:tc>
          <w:tcPr>
            <w:tcW w:w="23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13EC8BB8" w14:textId="77777777" w:rsidR="00D8196E" w:rsidRPr="006E590C" w:rsidRDefault="00D8196E" w:rsidP="004F0D05">
            <w:pPr>
              <w:ind w:left="0" w:right="0"/>
              <w:jc w:val="center"/>
              <w:rPr>
                <w:rFonts w:ascii="Simplified Arabic" w:hAnsi="Simplified Arabic" w:cs="Simplified Arabic"/>
                <w:lang w:bidi="ar-DZ"/>
              </w:rPr>
            </w:pPr>
            <w:r w:rsidRPr="006E590C">
              <w:rPr>
                <w:rFonts w:ascii="Simplified Arabic" w:hAnsi="Simplified Arabic" w:cs="Simplified Arabic"/>
                <w:lang w:bidi="ar-DZ"/>
              </w:rPr>
              <w:t>0.360</w:t>
            </w:r>
          </w:p>
        </w:tc>
        <w:tc>
          <w:tcPr>
            <w:tcW w:w="2027"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74B8DB0C" w14:textId="77777777" w:rsidR="00D8196E" w:rsidRPr="006E590C" w:rsidRDefault="00D8196E" w:rsidP="004F0D05">
            <w:pPr>
              <w:ind w:left="168" w:right="0"/>
              <w:jc w:val="center"/>
              <w:rPr>
                <w:rFonts w:ascii="Simplified Arabic" w:hAnsi="Simplified Arabic" w:cs="Simplified Arabic"/>
                <w:rtl/>
              </w:rPr>
            </w:pPr>
            <w:r w:rsidRPr="006E590C">
              <w:rPr>
                <w:rFonts w:ascii="Simplified Arabic" w:hAnsi="Simplified Arabic" w:cs="Simplified Arabic"/>
                <w:rtl/>
              </w:rPr>
              <w:t>ضعيف</w:t>
            </w:r>
          </w:p>
        </w:tc>
      </w:tr>
      <w:tr w:rsidR="00D8196E" w:rsidRPr="006E590C" w14:paraId="4B5F6633" w14:textId="77777777" w:rsidTr="004F0D05">
        <w:trPr>
          <w:trHeight w:val="345"/>
          <w:tblCellSpacing w:w="0" w:type="dxa"/>
        </w:trPr>
        <w:tc>
          <w:tcPr>
            <w:tcW w:w="783" w:type="dxa"/>
            <w:tcBorders>
              <w:top w:val="nil"/>
              <w:left w:val="nil"/>
              <w:bottom w:val="single" w:sz="6" w:space="0" w:color="D6DADC"/>
              <w:right w:val="single" w:sz="6" w:space="0" w:color="D6DADC"/>
            </w:tcBorders>
            <w:shd w:val="clear" w:color="auto" w:fill="F4F8F9"/>
            <w:noWrap/>
            <w:tcMar>
              <w:top w:w="60" w:type="dxa"/>
              <w:left w:w="75" w:type="dxa"/>
              <w:bottom w:w="60" w:type="dxa"/>
              <w:right w:w="75" w:type="dxa"/>
            </w:tcMar>
            <w:vAlign w:val="center"/>
          </w:tcPr>
          <w:p w14:paraId="2286F88D" w14:textId="77777777" w:rsidR="00D8196E" w:rsidRPr="006E590C" w:rsidRDefault="00D8196E" w:rsidP="004F0D05">
            <w:pPr>
              <w:tabs>
                <w:tab w:val="right" w:pos="1251"/>
              </w:tabs>
              <w:ind w:left="0" w:right="-112"/>
              <w:jc w:val="center"/>
              <w:rPr>
                <w:rFonts w:ascii="Simplified Arabic" w:hAnsi="Simplified Arabic" w:cs="Simplified Arabic"/>
                <w:b/>
                <w:bCs/>
                <w:lang w:bidi="ar-DZ"/>
              </w:rPr>
            </w:pPr>
            <w:r w:rsidRPr="006E590C">
              <w:rPr>
                <w:rFonts w:ascii="Simplified Arabic" w:hAnsi="Simplified Arabic" w:cs="Simplified Arabic"/>
                <w:b/>
                <w:bCs/>
                <w:lang w:bidi="ar-DZ"/>
              </w:rPr>
              <w:t>4</w:t>
            </w:r>
          </w:p>
        </w:tc>
        <w:tc>
          <w:tcPr>
            <w:tcW w:w="1371"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2EFA0115" w14:textId="77777777" w:rsidR="00D8196E" w:rsidRPr="006E590C" w:rsidRDefault="00D8196E" w:rsidP="004F0D05">
            <w:pPr>
              <w:ind w:left="0" w:right="0"/>
              <w:jc w:val="center"/>
              <w:rPr>
                <w:rFonts w:ascii="Simplified Arabic" w:hAnsi="Simplified Arabic" w:cs="Simplified Arabic"/>
                <w:lang w:bidi="ar-DZ"/>
              </w:rPr>
            </w:pPr>
            <w:r w:rsidRPr="006E590C">
              <w:rPr>
                <w:rFonts w:ascii="Simplified Arabic" w:hAnsi="Simplified Arabic" w:cs="Simplified Arabic"/>
                <w:lang w:bidi="ar-DZ"/>
              </w:rPr>
              <w:t>X</w:t>
            </w:r>
          </w:p>
        </w:tc>
        <w:tc>
          <w:tcPr>
            <w:tcW w:w="2321"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48083D86" w14:textId="77777777" w:rsidR="00D8196E" w:rsidRPr="006E590C" w:rsidRDefault="00D8196E" w:rsidP="004F0D05">
            <w:pPr>
              <w:ind w:left="0" w:right="0"/>
              <w:jc w:val="center"/>
              <w:rPr>
                <w:rFonts w:ascii="Simplified Arabic" w:hAnsi="Simplified Arabic" w:cs="Simplified Arabic"/>
                <w:lang w:bidi="ar-DZ"/>
              </w:rPr>
            </w:pPr>
            <w:r w:rsidRPr="006E590C">
              <w:rPr>
                <w:rFonts w:ascii="Simplified Arabic" w:hAnsi="Simplified Arabic" w:cs="Simplified Arabic"/>
                <w:lang w:bidi="ar-DZ"/>
              </w:rPr>
              <w:t>12</w:t>
            </w:r>
          </w:p>
        </w:tc>
        <w:tc>
          <w:tcPr>
            <w:tcW w:w="23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7F2D0EAC" w14:textId="77777777" w:rsidR="00D8196E" w:rsidRPr="006E590C" w:rsidRDefault="00D8196E" w:rsidP="004F0D05">
            <w:pPr>
              <w:ind w:left="0" w:right="0"/>
              <w:jc w:val="center"/>
              <w:rPr>
                <w:rFonts w:ascii="Simplified Arabic" w:hAnsi="Simplified Arabic" w:cs="Simplified Arabic"/>
                <w:lang w:bidi="ar-DZ"/>
              </w:rPr>
            </w:pPr>
            <w:r w:rsidRPr="006E590C">
              <w:rPr>
                <w:rFonts w:ascii="Simplified Arabic" w:hAnsi="Simplified Arabic" w:cs="Simplified Arabic"/>
                <w:lang w:bidi="ar-DZ"/>
              </w:rPr>
              <w:t>0.723</w:t>
            </w:r>
          </w:p>
        </w:tc>
        <w:tc>
          <w:tcPr>
            <w:tcW w:w="2027"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7E98EA3F" w14:textId="77777777" w:rsidR="00D8196E" w:rsidRPr="006E590C" w:rsidRDefault="00D8196E" w:rsidP="004F0D05">
            <w:pPr>
              <w:ind w:left="168" w:right="0"/>
              <w:jc w:val="center"/>
              <w:rPr>
                <w:rFonts w:ascii="Simplified Arabic" w:hAnsi="Simplified Arabic" w:cs="Simplified Arabic"/>
                <w:rtl/>
              </w:rPr>
            </w:pPr>
            <w:r w:rsidRPr="006E590C">
              <w:rPr>
                <w:rFonts w:ascii="Simplified Arabic" w:hAnsi="Simplified Arabic" w:cs="Simplified Arabic"/>
                <w:rtl/>
              </w:rPr>
              <w:t>جيد</w:t>
            </w:r>
          </w:p>
        </w:tc>
      </w:tr>
      <w:tr w:rsidR="00D8196E" w:rsidRPr="006E590C" w14:paraId="4B101DD5" w14:textId="77777777" w:rsidTr="004F0D05">
        <w:trPr>
          <w:trHeight w:val="345"/>
          <w:tblCellSpacing w:w="0" w:type="dxa"/>
        </w:trPr>
        <w:tc>
          <w:tcPr>
            <w:tcW w:w="783" w:type="dxa"/>
            <w:tcBorders>
              <w:top w:val="nil"/>
              <w:left w:val="nil"/>
              <w:bottom w:val="nil"/>
              <w:right w:val="single" w:sz="6" w:space="0" w:color="D6DADC"/>
            </w:tcBorders>
            <w:shd w:val="clear" w:color="auto" w:fill="F4F8F9"/>
            <w:noWrap/>
            <w:tcMar>
              <w:top w:w="60" w:type="dxa"/>
              <w:left w:w="75" w:type="dxa"/>
              <w:bottom w:w="60" w:type="dxa"/>
              <w:right w:w="75" w:type="dxa"/>
            </w:tcMar>
            <w:vAlign w:val="center"/>
            <w:hideMark/>
          </w:tcPr>
          <w:p w14:paraId="25E0A159" w14:textId="77777777" w:rsidR="00D8196E" w:rsidRPr="006E590C" w:rsidRDefault="00D8196E" w:rsidP="004F0D05">
            <w:pPr>
              <w:tabs>
                <w:tab w:val="right" w:pos="1251"/>
              </w:tabs>
              <w:ind w:left="0" w:right="-112"/>
              <w:jc w:val="center"/>
              <w:rPr>
                <w:rFonts w:ascii="Simplified Arabic" w:hAnsi="Simplified Arabic" w:cs="Simplified Arabic"/>
                <w:b/>
                <w:bCs/>
                <w:lang w:bidi="ar-DZ"/>
              </w:rPr>
            </w:pPr>
            <w:r w:rsidRPr="006E590C">
              <w:rPr>
                <w:rFonts w:ascii="Simplified Arabic" w:hAnsi="Simplified Arabic" w:cs="Simplified Arabic"/>
                <w:b/>
                <w:bCs/>
                <w:lang w:bidi="ar-DZ"/>
              </w:rPr>
              <w:t>5</w:t>
            </w:r>
          </w:p>
        </w:tc>
        <w:tc>
          <w:tcPr>
            <w:tcW w:w="1371" w:type="dxa"/>
            <w:tcBorders>
              <w:top w:val="nil"/>
              <w:left w:val="nil"/>
              <w:bottom w:val="nil"/>
              <w:right w:val="single" w:sz="6" w:space="0" w:color="D6DADC"/>
            </w:tcBorders>
            <w:noWrap/>
            <w:tcMar>
              <w:top w:w="60" w:type="dxa"/>
              <w:left w:w="75" w:type="dxa"/>
              <w:bottom w:w="60" w:type="dxa"/>
              <w:right w:w="75" w:type="dxa"/>
            </w:tcMar>
            <w:vAlign w:val="center"/>
            <w:hideMark/>
          </w:tcPr>
          <w:p w14:paraId="359A9F9C" w14:textId="77777777" w:rsidR="00D8196E" w:rsidRPr="006E590C" w:rsidRDefault="00D8196E" w:rsidP="004F0D05">
            <w:pPr>
              <w:ind w:left="0" w:right="0"/>
              <w:jc w:val="center"/>
              <w:rPr>
                <w:rFonts w:ascii="Simplified Arabic" w:hAnsi="Simplified Arabic" w:cs="Simplified Arabic"/>
                <w:lang w:bidi="ar-DZ"/>
              </w:rPr>
            </w:pPr>
            <w:r w:rsidRPr="006E590C">
              <w:rPr>
                <w:rFonts w:ascii="Simplified Arabic" w:hAnsi="Simplified Arabic" w:cs="Simplified Arabic"/>
                <w:lang w:bidi="ar-DZ"/>
              </w:rPr>
              <w:t>Y</w:t>
            </w:r>
          </w:p>
        </w:tc>
        <w:tc>
          <w:tcPr>
            <w:tcW w:w="2321" w:type="dxa"/>
            <w:tcBorders>
              <w:top w:val="nil"/>
              <w:left w:val="nil"/>
              <w:bottom w:val="nil"/>
              <w:right w:val="single" w:sz="6" w:space="0" w:color="D6DADC"/>
            </w:tcBorders>
            <w:noWrap/>
            <w:tcMar>
              <w:top w:w="60" w:type="dxa"/>
              <w:left w:w="75" w:type="dxa"/>
              <w:bottom w:w="60" w:type="dxa"/>
              <w:right w:w="75" w:type="dxa"/>
            </w:tcMar>
            <w:vAlign w:val="center"/>
            <w:hideMark/>
          </w:tcPr>
          <w:p w14:paraId="07E9FA11" w14:textId="77777777" w:rsidR="00D8196E" w:rsidRPr="006E590C" w:rsidRDefault="00D8196E" w:rsidP="004F0D05">
            <w:pPr>
              <w:ind w:left="0" w:right="0"/>
              <w:jc w:val="center"/>
              <w:rPr>
                <w:rFonts w:ascii="Simplified Arabic" w:hAnsi="Simplified Arabic" w:cs="Simplified Arabic"/>
                <w:lang w:bidi="ar-DZ"/>
              </w:rPr>
            </w:pPr>
            <w:r w:rsidRPr="006E590C">
              <w:rPr>
                <w:rFonts w:ascii="Simplified Arabic" w:hAnsi="Simplified Arabic" w:cs="Simplified Arabic"/>
                <w:lang w:bidi="ar-DZ"/>
              </w:rPr>
              <w:t>9</w:t>
            </w:r>
          </w:p>
        </w:tc>
        <w:tc>
          <w:tcPr>
            <w:tcW w:w="2363" w:type="dxa"/>
            <w:tcBorders>
              <w:top w:val="nil"/>
              <w:left w:val="nil"/>
              <w:bottom w:val="nil"/>
              <w:right w:val="single" w:sz="6" w:space="0" w:color="D6DADC"/>
            </w:tcBorders>
            <w:noWrap/>
            <w:tcMar>
              <w:top w:w="60" w:type="dxa"/>
              <w:left w:w="75" w:type="dxa"/>
              <w:bottom w:w="60" w:type="dxa"/>
              <w:right w:w="75" w:type="dxa"/>
            </w:tcMar>
            <w:vAlign w:val="center"/>
            <w:hideMark/>
          </w:tcPr>
          <w:p w14:paraId="362B2236" w14:textId="77777777" w:rsidR="00D8196E" w:rsidRPr="006E590C" w:rsidRDefault="00D8196E" w:rsidP="004F0D05">
            <w:pPr>
              <w:ind w:left="0" w:right="0"/>
              <w:jc w:val="center"/>
              <w:rPr>
                <w:rFonts w:ascii="Simplified Arabic" w:hAnsi="Simplified Arabic" w:cs="Simplified Arabic"/>
                <w:lang w:bidi="ar-DZ"/>
              </w:rPr>
            </w:pPr>
            <w:r w:rsidRPr="006E590C">
              <w:rPr>
                <w:rFonts w:ascii="Simplified Arabic" w:hAnsi="Simplified Arabic" w:cs="Simplified Arabic"/>
                <w:lang w:bidi="ar-DZ"/>
              </w:rPr>
              <w:t>0.690</w:t>
            </w:r>
          </w:p>
        </w:tc>
        <w:tc>
          <w:tcPr>
            <w:tcW w:w="2027" w:type="dxa"/>
            <w:tcBorders>
              <w:top w:val="nil"/>
              <w:left w:val="nil"/>
              <w:bottom w:val="nil"/>
              <w:right w:val="single" w:sz="6" w:space="0" w:color="D6DADC"/>
            </w:tcBorders>
            <w:noWrap/>
            <w:tcMar>
              <w:top w:w="60" w:type="dxa"/>
              <w:left w:w="75" w:type="dxa"/>
              <w:bottom w:w="60" w:type="dxa"/>
              <w:right w:w="75" w:type="dxa"/>
            </w:tcMar>
            <w:vAlign w:val="center"/>
            <w:hideMark/>
          </w:tcPr>
          <w:p w14:paraId="2FCC48C3" w14:textId="77777777" w:rsidR="00D8196E" w:rsidRPr="006E590C" w:rsidRDefault="00D8196E" w:rsidP="004F0D05">
            <w:pPr>
              <w:ind w:left="168" w:right="0"/>
              <w:jc w:val="center"/>
              <w:rPr>
                <w:rFonts w:ascii="Simplified Arabic" w:hAnsi="Simplified Arabic" w:cs="Simplified Arabic"/>
                <w:lang w:bidi="ar-DZ"/>
              </w:rPr>
            </w:pPr>
            <w:r w:rsidRPr="006E590C">
              <w:rPr>
                <w:rFonts w:ascii="Simplified Arabic" w:hAnsi="Simplified Arabic" w:cs="Simplified Arabic"/>
                <w:rtl/>
              </w:rPr>
              <w:t>مقبول</w:t>
            </w:r>
          </w:p>
        </w:tc>
      </w:tr>
      <w:tr w:rsidR="00D8196E" w:rsidRPr="006E590C" w14:paraId="3A4727D9" w14:textId="77777777" w:rsidTr="004F0D05">
        <w:trPr>
          <w:trHeight w:val="345"/>
          <w:tblCellSpacing w:w="0" w:type="dxa"/>
        </w:trPr>
        <w:tc>
          <w:tcPr>
            <w:tcW w:w="783" w:type="dxa"/>
            <w:tcBorders>
              <w:top w:val="nil"/>
              <w:left w:val="nil"/>
              <w:bottom w:val="single" w:sz="6" w:space="0" w:color="D6DADC"/>
              <w:right w:val="single" w:sz="6" w:space="0" w:color="D6DADC"/>
            </w:tcBorders>
            <w:shd w:val="clear" w:color="auto" w:fill="F4F8F9"/>
            <w:noWrap/>
            <w:tcMar>
              <w:top w:w="60" w:type="dxa"/>
              <w:left w:w="75" w:type="dxa"/>
              <w:bottom w:w="60" w:type="dxa"/>
              <w:right w:w="75" w:type="dxa"/>
            </w:tcMar>
            <w:vAlign w:val="center"/>
          </w:tcPr>
          <w:p w14:paraId="445548AC" w14:textId="77777777" w:rsidR="00D8196E" w:rsidRPr="006E590C" w:rsidRDefault="00D8196E" w:rsidP="004F0D05">
            <w:pPr>
              <w:tabs>
                <w:tab w:val="right" w:pos="1251"/>
              </w:tabs>
              <w:ind w:left="0" w:right="-112"/>
              <w:jc w:val="center"/>
              <w:rPr>
                <w:rFonts w:ascii="Simplified Arabic" w:hAnsi="Simplified Arabic" w:cs="Simplified Arabic"/>
                <w:b/>
                <w:bCs/>
                <w:lang w:bidi="ar-DZ"/>
              </w:rPr>
            </w:pPr>
            <w:r w:rsidRPr="006E590C">
              <w:rPr>
                <w:rFonts w:ascii="Simplified Arabic" w:hAnsi="Simplified Arabic" w:cs="Simplified Arabic"/>
                <w:b/>
                <w:bCs/>
                <w:rtl/>
                <w:lang w:bidi="ar-DZ"/>
              </w:rPr>
              <w:t>6</w:t>
            </w:r>
          </w:p>
        </w:tc>
        <w:tc>
          <w:tcPr>
            <w:tcW w:w="1371"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16D1D597" w14:textId="77777777" w:rsidR="00D8196E" w:rsidRPr="006E590C" w:rsidRDefault="00D8196E" w:rsidP="004F0D05">
            <w:pPr>
              <w:ind w:left="0" w:right="0"/>
              <w:jc w:val="center"/>
              <w:rPr>
                <w:rFonts w:ascii="Simplified Arabic" w:hAnsi="Simplified Arabic" w:cs="Simplified Arabic"/>
                <w:lang w:bidi="ar-DZ"/>
              </w:rPr>
            </w:pPr>
            <w:r w:rsidRPr="006E590C">
              <w:rPr>
                <w:rFonts w:ascii="Simplified Arabic" w:hAnsi="Simplified Arabic" w:cs="Simplified Arabic"/>
                <w:rtl/>
                <w:lang w:bidi="ar-DZ"/>
              </w:rPr>
              <w:t>استبيان كلي</w:t>
            </w:r>
          </w:p>
        </w:tc>
        <w:tc>
          <w:tcPr>
            <w:tcW w:w="2321"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0AFBB2F0" w14:textId="77777777" w:rsidR="00D8196E" w:rsidRPr="006E590C" w:rsidRDefault="00D8196E" w:rsidP="004F0D05">
            <w:pPr>
              <w:ind w:left="0" w:right="0"/>
              <w:jc w:val="center"/>
              <w:rPr>
                <w:rFonts w:ascii="Simplified Arabic" w:hAnsi="Simplified Arabic" w:cs="Simplified Arabic"/>
                <w:lang w:bidi="ar-DZ"/>
              </w:rPr>
            </w:pPr>
            <w:r w:rsidRPr="006E590C">
              <w:rPr>
                <w:rFonts w:ascii="Simplified Arabic" w:hAnsi="Simplified Arabic" w:cs="Simplified Arabic"/>
                <w:rtl/>
                <w:lang w:bidi="ar-DZ"/>
              </w:rPr>
              <w:t>21</w:t>
            </w:r>
          </w:p>
        </w:tc>
        <w:tc>
          <w:tcPr>
            <w:tcW w:w="23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750C53B0" w14:textId="77777777" w:rsidR="00D8196E" w:rsidRPr="006E590C" w:rsidRDefault="00D8196E" w:rsidP="004F0D05">
            <w:pPr>
              <w:ind w:left="0" w:right="0"/>
              <w:jc w:val="center"/>
              <w:rPr>
                <w:rFonts w:ascii="Simplified Arabic" w:hAnsi="Simplified Arabic" w:cs="Simplified Arabic"/>
                <w:lang w:bidi="ar-DZ"/>
              </w:rPr>
            </w:pPr>
            <w:r w:rsidRPr="006E590C">
              <w:rPr>
                <w:rFonts w:ascii="Simplified Arabic" w:hAnsi="Simplified Arabic" w:cs="Simplified Arabic"/>
                <w:rtl/>
                <w:lang w:bidi="ar-DZ"/>
              </w:rPr>
              <w:t>0.817</w:t>
            </w:r>
          </w:p>
        </w:tc>
        <w:tc>
          <w:tcPr>
            <w:tcW w:w="2027"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74F3711C" w14:textId="77777777" w:rsidR="00D8196E" w:rsidRPr="006E590C" w:rsidRDefault="00D8196E" w:rsidP="004F0D05">
            <w:pPr>
              <w:ind w:left="168" w:right="0"/>
              <w:jc w:val="center"/>
              <w:rPr>
                <w:rFonts w:ascii="Simplified Arabic" w:hAnsi="Simplified Arabic" w:cs="Simplified Arabic"/>
                <w:rtl/>
              </w:rPr>
            </w:pPr>
            <w:r w:rsidRPr="006E590C">
              <w:rPr>
                <w:rFonts w:ascii="Simplified Arabic" w:hAnsi="Simplified Arabic" w:cs="Simplified Arabic"/>
                <w:rtl/>
              </w:rPr>
              <w:t>جيد جدا</w:t>
            </w:r>
          </w:p>
        </w:tc>
      </w:tr>
    </w:tbl>
    <w:p w14:paraId="56D0803B" w14:textId="77777777" w:rsidR="00D8196E" w:rsidRPr="006E590C" w:rsidRDefault="00D8196E" w:rsidP="00D8196E">
      <w:pPr>
        <w:ind w:left="-58" w:right="0"/>
        <w:rPr>
          <w:rFonts w:ascii="Simplified Arabic" w:hAnsi="Simplified Arabic" w:cs="Simplified Arabic"/>
          <w:rtl/>
        </w:rPr>
      </w:pPr>
    </w:p>
    <w:p w14:paraId="17D42D74" w14:textId="77777777" w:rsidR="00D8196E" w:rsidRPr="006E590C" w:rsidRDefault="00D8196E" w:rsidP="00D8196E">
      <w:pPr>
        <w:ind w:left="-58" w:right="0"/>
        <w:rPr>
          <w:rFonts w:ascii="Simplified Arabic" w:hAnsi="Simplified Arabic" w:cs="Simplified Arabic"/>
          <w:rtl/>
        </w:rPr>
      </w:pPr>
      <w:r w:rsidRPr="006E590C">
        <w:rPr>
          <w:rFonts w:ascii="Simplified Arabic" w:hAnsi="Simplified Arabic" w:cs="Simplified Arabic"/>
          <w:rtl/>
        </w:rPr>
        <w:t>الإتساق الداخلي</w:t>
      </w:r>
    </w:p>
    <w:p w14:paraId="41E082B3" w14:textId="77777777" w:rsidR="00D8196E" w:rsidRPr="006E590C" w:rsidRDefault="00D8196E" w:rsidP="00D8196E">
      <w:pPr>
        <w:ind w:left="-58" w:right="0"/>
        <w:rPr>
          <w:rFonts w:ascii="Simplified Arabic" w:hAnsi="Simplified Arabic" w:cs="Simplified Arabic"/>
          <w:rtl/>
        </w:rPr>
      </w:pPr>
    </w:p>
    <w:tbl>
      <w:tblPr>
        <w:tblStyle w:val="TableGrid1"/>
        <w:bidiVisual/>
        <w:tblW w:w="9230" w:type="dxa"/>
        <w:tblInd w:w="139" w:type="dxa"/>
        <w:tblLook w:val="04A0" w:firstRow="1" w:lastRow="0" w:firstColumn="1" w:lastColumn="0" w:noHBand="0" w:noVBand="1"/>
      </w:tblPr>
      <w:tblGrid>
        <w:gridCol w:w="860"/>
        <w:gridCol w:w="4161"/>
        <w:gridCol w:w="1557"/>
        <w:gridCol w:w="1087"/>
        <w:gridCol w:w="1565"/>
      </w:tblGrid>
      <w:tr w:rsidR="00D8196E" w:rsidRPr="006E590C" w14:paraId="2E703EF1" w14:textId="77777777" w:rsidTr="004F0D05">
        <w:tc>
          <w:tcPr>
            <w:tcW w:w="860" w:type="dxa"/>
            <w:shd w:val="clear" w:color="auto" w:fill="auto"/>
          </w:tcPr>
          <w:p w14:paraId="5D02D269" w14:textId="77777777" w:rsidR="00D8196E" w:rsidRPr="006E590C" w:rsidRDefault="00D8196E" w:rsidP="004F0D05">
            <w:pPr>
              <w:tabs>
                <w:tab w:val="right" w:pos="142"/>
                <w:tab w:val="left" w:pos="8052"/>
              </w:tabs>
              <w:ind w:left="0" w:right="106"/>
              <w:rPr>
                <w:rFonts w:ascii="Simplified Arabic" w:hAnsi="Simplified Arabic" w:cs="Simplified Arabic"/>
                <w:rtl/>
                <w:lang w:bidi="ar-DZ"/>
              </w:rPr>
            </w:pPr>
            <w:r w:rsidRPr="006E590C">
              <w:rPr>
                <w:rFonts w:ascii="Simplified Arabic" w:hAnsi="Simplified Arabic" w:cs="Simplified Arabic"/>
                <w:rtl/>
                <w:lang w:bidi="ar-DZ"/>
              </w:rPr>
              <w:t>البعد</w:t>
            </w:r>
          </w:p>
        </w:tc>
        <w:tc>
          <w:tcPr>
            <w:tcW w:w="4161" w:type="dxa"/>
            <w:shd w:val="clear" w:color="auto" w:fill="auto"/>
          </w:tcPr>
          <w:p w14:paraId="504EE7A0" w14:textId="77777777" w:rsidR="00D8196E" w:rsidRPr="006E590C" w:rsidRDefault="00D8196E" w:rsidP="004F0D05">
            <w:pPr>
              <w:tabs>
                <w:tab w:val="right" w:pos="142"/>
              </w:tabs>
              <w:ind w:left="0" w:right="24"/>
              <w:jc w:val="center"/>
              <w:rPr>
                <w:rFonts w:ascii="Simplified Arabic" w:hAnsi="Simplified Arabic" w:cs="Simplified Arabic"/>
                <w:rtl/>
                <w:lang w:bidi="ar-DZ"/>
              </w:rPr>
            </w:pPr>
            <w:r w:rsidRPr="006E590C">
              <w:rPr>
                <w:rFonts w:ascii="Simplified Arabic" w:hAnsi="Simplified Arabic" w:cs="Simplified Arabic"/>
                <w:rtl/>
                <w:lang w:bidi="ar-DZ"/>
              </w:rPr>
              <w:t>العبارات</w:t>
            </w:r>
          </w:p>
        </w:tc>
        <w:tc>
          <w:tcPr>
            <w:tcW w:w="1557" w:type="dxa"/>
            <w:shd w:val="clear" w:color="auto" w:fill="auto"/>
          </w:tcPr>
          <w:p w14:paraId="7E18CB06" w14:textId="77777777" w:rsidR="00D8196E" w:rsidRPr="006E590C" w:rsidRDefault="00D8196E" w:rsidP="004F0D05">
            <w:pPr>
              <w:tabs>
                <w:tab w:val="right" w:pos="142"/>
                <w:tab w:val="left" w:pos="8052"/>
              </w:tabs>
              <w:ind w:left="0" w:right="33"/>
              <w:rPr>
                <w:rFonts w:ascii="Simplified Arabic" w:hAnsi="Simplified Arabic" w:cs="Simplified Arabic"/>
                <w:rtl/>
                <w:lang w:bidi="ar-DZ"/>
              </w:rPr>
            </w:pPr>
            <w:r w:rsidRPr="006E590C">
              <w:rPr>
                <w:rFonts w:ascii="Simplified Arabic" w:hAnsi="Simplified Arabic" w:cs="Simplified Arabic"/>
                <w:lang w:bidi="ar-DZ"/>
              </w:rPr>
              <w:t>R-  correlation</w:t>
            </w:r>
          </w:p>
        </w:tc>
        <w:tc>
          <w:tcPr>
            <w:tcW w:w="1087" w:type="dxa"/>
            <w:shd w:val="clear" w:color="auto" w:fill="auto"/>
          </w:tcPr>
          <w:p w14:paraId="1831A695" w14:textId="77777777" w:rsidR="00D8196E" w:rsidRPr="006E590C" w:rsidRDefault="00D8196E" w:rsidP="004F0D05">
            <w:pPr>
              <w:tabs>
                <w:tab w:val="right" w:pos="142"/>
                <w:tab w:val="left" w:pos="8052"/>
              </w:tabs>
              <w:ind w:left="0" w:right="41"/>
              <w:rPr>
                <w:rFonts w:ascii="Simplified Arabic" w:hAnsi="Simplified Arabic" w:cs="Simplified Arabic"/>
                <w:rtl/>
                <w:lang w:bidi="ar-DZ"/>
              </w:rPr>
            </w:pPr>
            <w:r w:rsidRPr="006E590C">
              <w:rPr>
                <w:rFonts w:ascii="Simplified Arabic" w:hAnsi="Simplified Arabic" w:cs="Simplified Arabic"/>
                <w:lang w:bidi="ar-DZ"/>
              </w:rPr>
              <w:t>p-value</w:t>
            </w:r>
          </w:p>
        </w:tc>
        <w:tc>
          <w:tcPr>
            <w:tcW w:w="1565" w:type="dxa"/>
            <w:shd w:val="clear" w:color="auto" w:fill="auto"/>
          </w:tcPr>
          <w:p w14:paraId="43D07047" w14:textId="77777777" w:rsidR="00D8196E" w:rsidRPr="006E590C" w:rsidRDefault="00D8196E" w:rsidP="004F0D05">
            <w:pPr>
              <w:tabs>
                <w:tab w:val="right" w:pos="142"/>
                <w:tab w:val="left" w:pos="8052"/>
              </w:tabs>
              <w:ind w:left="0" w:right="321"/>
              <w:rPr>
                <w:rFonts w:ascii="Simplified Arabic" w:hAnsi="Simplified Arabic" w:cs="Simplified Arabic"/>
                <w:rtl/>
                <w:lang w:bidi="ar-DZ"/>
              </w:rPr>
            </w:pPr>
            <w:r w:rsidRPr="006E590C">
              <w:rPr>
                <w:rFonts w:ascii="Simplified Arabic" w:hAnsi="Simplified Arabic" w:cs="Simplified Arabic"/>
                <w:lang w:bidi="ar-DZ"/>
              </w:rPr>
              <w:t>decision</w:t>
            </w:r>
          </w:p>
        </w:tc>
      </w:tr>
      <w:tr w:rsidR="00D8196E" w:rsidRPr="006E590C" w14:paraId="36BE80BF" w14:textId="77777777" w:rsidTr="004F0D05">
        <w:trPr>
          <w:trHeight w:val="530"/>
        </w:trPr>
        <w:tc>
          <w:tcPr>
            <w:tcW w:w="860" w:type="dxa"/>
            <w:vMerge w:val="restart"/>
            <w:shd w:val="clear" w:color="auto" w:fill="auto"/>
            <w:textDirection w:val="btLr"/>
          </w:tcPr>
          <w:p w14:paraId="232B73A7" w14:textId="77777777" w:rsidR="00D8196E" w:rsidRPr="006E590C" w:rsidRDefault="00D8196E" w:rsidP="004F0D05">
            <w:pPr>
              <w:tabs>
                <w:tab w:val="right" w:pos="142"/>
                <w:tab w:val="left" w:pos="8052"/>
              </w:tabs>
              <w:ind w:left="113" w:right="106"/>
              <w:jc w:val="center"/>
              <w:rPr>
                <w:rFonts w:ascii="Simplified Arabic" w:hAnsi="Simplified Arabic" w:cs="Simplified Arabic"/>
                <w:b/>
                <w:bCs/>
                <w:rtl/>
                <w:lang w:bidi="ar-DZ"/>
              </w:rPr>
            </w:pPr>
            <w:r w:rsidRPr="006E590C">
              <w:rPr>
                <w:rFonts w:ascii="Simplified Arabic" w:hAnsi="Simplified Arabic" w:cs="Simplified Arabic"/>
                <w:b/>
                <w:bCs/>
                <w:sz w:val="36"/>
                <w:szCs w:val="36"/>
                <w:rtl/>
                <w:lang w:bidi="ar-DZ"/>
              </w:rPr>
              <w:t>الشفافية</w:t>
            </w:r>
          </w:p>
        </w:tc>
        <w:tc>
          <w:tcPr>
            <w:tcW w:w="4161" w:type="dxa"/>
          </w:tcPr>
          <w:p w14:paraId="550087D0" w14:textId="77777777" w:rsidR="00D8196E" w:rsidRPr="006E590C" w:rsidRDefault="00D8196E" w:rsidP="004F0D05">
            <w:pPr>
              <w:tabs>
                <w:tab w:val="right" w:pos="142"/>
                <w:tab w:val="left" w:pos="8052"/>
              </w:tabs>
              <w:ind w:left="0" w:right="43"/>
              <w:rPr>
                <w:rFonts w:ascii="Simplified Arabic" w:hAnsi="Simplified Arabic" w:cs="Simplified Arabic"/>
                <w:rtl/>
                <w:lang w:bidi="ar-DZ"/>
              </w:rPr>
            </w:pPr>
            <w:r w:rsidRPr="006E590C">
              <w:rPr>
                <w:rFonts w:ascii="Simplified Arabic" w:hAnsi="Simplified Arabic" w:cs="Simplified Arabic"/>
                <w:rtl/>
                <w:lang w:bidi="ar-DZ"/>
              </w:rPr>
              <w:t>تتسم المعلومات التي تقدمها الجامعة بالوضوح</w:t>
            </w:r>
          </w:p>
        </w:tc>
        <w:tc>
          <w:tcPr>
            <w:tcW w:w="1557" w:type="dxa"/>
            <w:vAlign w:val="center"/>
          </w:tcPr>
          <w:p w14:paraId="10670E9B" w14:textId="77777777" w:rsidR="00D8196E" w:rsidRPr="006E590C" w:rsidRDefault="00D8196E" w:rsidP="004F0D05">
            <w:pPr>
              <w:tabs>
                <w:tab w:val="right" w:pos="142"/>
                <w:tab w:val="left" w:pos="8052"/>
              </w:tabs>
              <w:ind w:left="0" w:right="28"/>
              <w:rPr>
                <w:rFonts w:ascii="Simplified Arabic" w:hAnsi="Simplified Arabic" w:cs="Simplified Arabic"/>
                <w:rtl/>
                <w:lang w:bidi="ar-DZ"/>
              </w:rPr>
            </w:pPr>
            <w:r w:rsidRPr="006E590C">
              <w:rPr>
                <w:rFonts w:ascii="Simplified Arabic" w:hAnsi="Simplified Arabic" w:cs="Simplified Arabic"/>
              </w:rPr>
              <w:t>0.497</w:t>
            </w:r>
          </w:p>
        </w:tc>
        <w:tc>
          <w:tcPr>
            <w:tcW w:w="1087" w:type="dxa"/>
          </w:tcPr>
          <w:p w14:paraId="5CA81431" w14:textId="77777777" w:rsidR="00D8196E" w:rsidRPr="006E590C" w:rsidRDefault="00D8196E" w:rsidP="004F0D05">
            <w:pPr>
              <w:tabs>
                <w:tab w:val="right" w:pos="142"/>
                <w:tab w:val="left" w:pos="8052"/>
              </w:tabs>
              <w:ind w:left="0" w:right="37"/>
              <w:rPr>
                <w:rFonts w:ascii="Simplified Arabic" w:hAnsi="Simplified Arabic" w:cs="Simplified Arabic"/>
                <w:rtl/>
                <w:lang w:bidi="ar-DZ"/>
              </w:rPr>
            </w:pPr>
            <w:r w:rsidRPr="006E590C">
              <w:rPr>
                <w:rFonts w:ascii="Simplified Arabic" w:hAnsi="Simplified Arabic" w:cs="Simplified Arabic"/>
                <w:lang w:bidi="ar-DZ"/>
              </w:rPr>
              <w:t>0.000</w:t>
            </w:r>
          </w:p>
        </w:tc>
        <w:tc>
          <w:tcPr>
            <w:tcW w:w="1565" w:type="dxa"/>
          </w:tcPr>
          <w:p w14:paraId="371B8B5F" w14:textId="77777777" w:rsidR="00D8196E" w:rsidRPr="006E590C" w:rsidRDefault="00D8196E" w:rsidP="004F0D05">
            <w:pPr>
              <w:tabs>
                <w:tab w:val="right" w:pos="142"/>
                <w:tab w:val="left" w:pos="8052"/>
              </w:tabs>
              <w:ind w:left="0" w:right="321"/>
              <w:jc w:val="center"/>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D8196E" w:rsidRPr="006E590C" w14:paraId="7640538E" w14:textId="77777777" w:rsidTr="004F0D05">
        <w:tc>
          <w:tcPr>
            <w:tcW w:w="860" w:type="dxa"/>
            <w:vMerge/>
            <w:shd w:val="clear" w:color="auto" w:fill="auto"/>
          </w:tcPr>
          <w:p w14:paraId="455DF2EF" w14:textId="77777777" w:rsidR="00D8196E" w:rsidRPr="006E590C" w:rsidRDefault="00D8196E" w:rsidP="004F0D05">
            <w:pPr>
              <w:tabs>
                <w:tab w:val="right" w:pos="142"/>
                <w:tab w:val="left" w:pos="8052"/>
              </w:tabs>
              <w:ind w:left="0" w:right="106"/>
              <w:jc w:val="center"/>
              <w:rPr>
                <w:rFonts w:ascii="Simplified Arabic" w:hAnsi="Simplified Arabic" w:cs="Simplified Arabic"/>
                <w:rtl/>
                <w:lang w:bidi="ar-DZ"/>
              </w:rPr>
            </w:pPr>
          </w:p>
        </w:tc>
        <w:tc>
          <w:tcPr>
            <w:tcW w:w="4161" w:type="dxa"/>
          </w:tcPr>
          <w:p w14:paraId="403D829B"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توفر الجامعة نظاما خاصا بالإعلام، يتم من خلاله الإفصاح عن الأنظمة واللوائح المنظمة للعمل داخل الجامعة</w:t>
            </w:r>
          </w:p>
        </w:tc>
        <w:tc>
          <w:tcPr>
            <w:tcW w:w="1557" w:type="dxa"/>
            <w:vAlign w:val="center"/>
          </w:tcPr>
          <w:p w14:paraId="12C84E9A" w14:textId="77777777" w:rsidR="00D8196E" w:rsidRPr="006E590C" w:rsidRDefault="00D8196E" w:rsidP="004F0D05">
            <w:pPr>
              <w:tabs>
                <w:tab w:val="right" w:pos="142"/>
                <w:tab w:val="left" w:pos="8052"/>
              </w:tabs>
              <w:ind w:left="0" w:right="28"/>
              <w:jc w:val="center"/>
              <w:rPr>
                <w:rFonts w:ascii="Simplified Arabic" w:hAnsi="Simplified Arabic" w:cs="Simplified Arabic"/>
                <w:lang w:bidi="ar-DZ"/>
              </w:rPr>
            </w:pPr>
            <w:r w:rsidRPr="006E590C">
              <w:rPr>
                <w:rFonts w:ascii="Simplified Arabic" w:hAnsi="Simplified Arabic" w:cs="Simplified Arabic"/>
              </w:rPr>
              <w:t>0.703</w:t>
            </w:r>
          </w:p>
        </w:tc>
        <w:tc>
          <w:tcPr>
            <w:tcW w:w="1087" w:type="dxa"/>
          </w:tcPr>
          <w:p w14:paraId="297C18B4" w14:textId="77777777" w:rsidR="00D8196E" w:rsidRPr="006E590C" w:rsidRDefault="00D8196E"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lang w:bidi="ar-DZ"/>
              </w:rPr>
              <w:t>0.000</w:t>
            </w:r>
          </w:p>
        </w:tc>
        <w:tc>
          <w:tcPr>
            <w:tcW w:w="1565" w:type="dxa"/>
          </w:tcPr>
          <w:p w14:paraId="18CC720E" w14:textId="77777777" w:rsidR="00D8196E" w:rsidRPr="006E590C" w:rsidRDefault="00D8196E" w:rsidP="004F0D05">
            <w:pPr>
              <w:tabs>
                <w:tab w:val="right" w:pos="142"/>
                <w:tab w:val="left" w:pos="8052"/>
              </w:tabs>
              <w:ind w:left="0" w:right="321"/>
              <w:jc w:val="center"/>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D8196E" w:rsidRPr="006E590C" w14:paraId="143CAF74" w14:textId="77777777" w:rsidTr="004F0D05">
        <w:tc>
          <w:tcPr>
            <w:tcW w:w="860" w:type="dxa"/>
            <w:vMerge/>
            <w:shd w:val="clear" w:color="auto" w:fill="auto"/>
          </w:tcPr>
          <w:p w14:paraId="1CD271F0" w14:textId="77777777" w:rsidR="00D8196E" w:rsidRPr="006E590C" w:rsidRDefault="00D8196E" w:rsidP="004F0D05">
            <w:pPr>
              <w:tabs>
                <w:tab w:val="right" w:pos="142"/>
                <w:tab w:val="left" w:pos="8052"/>
              </w:tabs>
              <w:ind w:left="0" w:right="106"/>
              <w:jc w:val="center"/>
              <w:rPr>
                <w:rFonts w:ascii="Simplified Arabic" w:hAnsi="Simplified Arabic" w:cs="Simplified Arabic"/>
                <w:rtl/>
                <w:lang w:bidi="ar-DZ"/>
              </w:rPr>
            </w:pPr>
          </w:p>
        </w:tc>
        <w:tc>
          <w:tcPr>
            <w:tcW w:w="4161" w:type="dxa"/>
          </w:tcPr>
          <w:p w14:paraId="5069C7B2"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ساهمت الشفافية في تحقيق الاستقلال المالي للجامعة مما مكنها من تحقيق أهدافها وزيادة مردوديتها على جميع المستويات</w:t>
            </w:r>
          </w:p>
        </w:tc>
        <w:tc>
          <w:tcPr>
            <w:tcW w:w="1557" w:type="dxa"/>
            <w:vAlign w:val="center"/>
          </w:tcPr>
          <w:p w14:paraId="051EEAC2" w14:textId="77777777" w:rsidR="00D8196E" w:rsidRPr="006E590C" w:rsidRDefault="00D8196E" w:rsidP="004F0D05">
            <w:pPr>
              <w:tabs>
                <w:tab w:val="right" w:pos="142"/>
                <w:tab w:val="left" w:pos="8052"/>
              </w:tabs>
              <w:ind w:left="0" w:right="28"/>
              <w:rPr>
                <w:rFonts w:ascii="Simplified Arabic" w:hAnsi="Simplified Arabic" w:cs="Simplified Arabic"/>
                <w:rtl/>
                <w:lang w:bidi="ar-DZ"/>
              </w:rPr>
            </w:pPr>
            <w:r w:rsidRPr="006E590C">
              <w:rPr>
                <w:rFonts w:ascii="Simplified Arabic" w:hAnsi="Simplified Arabic" w:cs="Simplified Arabic"/>
              </w:rPr>
              <w:t>0.791</w:t>
            </w:r>
          </w:p>
        </w:tc>
        <w:tc>
          <w:tcPr>
            <w:tcW w:w="1087" w:type="dxa"/>
          </w:tcPr>
          <w:p w14:paraId="0E20C7F5" w14:textId="77777777" w:rsidR="00D8196E" w:rsidRPr="006E590C" w:rsidRDefault="00D8196E"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lang w:bidi="ar-DZ"/>
              </w:rPr>
              <w:t>0.000</w:t>
            </w:r>
          </w:p>
        </w:tc>
        <w:tc>
          <w:tcPr>
            <w:tcW w:w="1565" w:type="dxa"/>
          </w:tcPr>
          <w:p w14:paraId="1AA3AD51" w14:textId="77777777" w:rsidR="00D8196E" w:rsidRPr="006E590C" w:rsidRDefault="00D8196E" w:rsidP="004F0D05">
            <w:pPr>
              <w:tabs>
                <w:tab w:val="right" w:pos="142"/>
                <w:tab w:val="left" w:pos="8052"/>
              </w:tabs>
              <w:ind w:left="0" w:right="321"/>
              <w:jc w:val="center"/>
              <w:rPr>
                <w:rFonts w:ascii="Simplified Arabic" w:hAnsi="Simplified Arabic" w:cs="Simplified Arabic"/>
                <w:rtl/>
                <w:lang w:bidi="ar-DZ"/>
              </w:rPr>
            </w:pPr>
            <w:r w:rsidRPr="006E590C">
              <w:rPr>
                <w:rFonts w:ascii="Simplified Arabic" w:hAnsi="Simplified Arabic" w:cs="Simplified Arabic"/>
                <w:rtl/>
                <w:lang w:bidi="ar-DZ"/>
              </w:rPr>
              <w:t xml:space="preserve">مقبولة </w:t>
            </w:r>
          </w:p>
        </w:tc>
      </w:tr>
      <w:tr w:rsidR="00D8196E" w:rsidRPr="006E590C" w14:paraId="0C7EB516" w14:textId="77777777" w:rsidTr="004F0D05">
        <w:tc>
          <w:tcPr>
            <w:tcW w:w="860" w:type="dxa"/>
            <w:vMerge/>
            <w:shd w:val="clear" w:color="auto" w:fill="auto"/>
          </w:tcPr>
          <w:p w14:paraId="7723C35D" w14:textId="77777777" w:rsidR="00D8196E" w:rsidRPr="006E590C" w:rsidRDefault="00D8196E" w:rsidP="004F0D05">
            <w:pPr>
              <w:tabs>
                <w:tab w:val="right" w:pos="142"/>
                <w:tab w:val="left" w:pos="8052"/>
              </w:tabs>
              <w:ind w:left="0" w:right="106"/>
              <w:jc w:val="center"/>
              <w:rPr>
                <w:rFonts w:ascii="Simplified Arabic" w:hAnsi="Simplified Arabic" w:cs="Simplified Arabic"/>
                <w:rtl/>
                <w:lang w:bidi="ar-DZ"/>
              </w:rPr>
            </w:pPr>
          </w:p>
        </w:tc>
        <w:tc>
          <w:tcPr>
            <w:tcW w:w="4161" w:type="dxa"/>
          </w:tcPr>
          <w:p w14:paraId="320AB8E7"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ساهمت الشفافية في تحقيق الاستقلال الإداري للجامعة مما مكنها من تحقيق أهدافها وزيادة مردوديتها على جميع المستويات</w:t>
            </w:r>
          </w:p>
        </w:tc>
        <w:tc>
          <w:tcPr>
            <w:tcW w:w="1557" w:type="dxa"/>
            <w:vAlign w:val="center"/>
          </w:tcPr>
          <w:p w14:paraId="606441F8" w14:textId="77777777" w:rsidR="00D8196E" w:rsidRPr="006E590C" w:rsidRDefault="00D8196E" w:rsidP="004F0D05">
            <w:pPr>
              <w:tabs>
                <w:tab w:val="right" w:pos="142"/>
                <w:tab w:val="left" w:pos="8052"/>
              </w:tabs>
              <w:ind w:left="0" w:right="28"/>
              <w:jc w:val="center"/>
              <w:rPr>
                <w:rFonts w:ascii="Simplified Arabic" w:hAnsi="Simplified Arabic" w:cs="Simplified Arabic"/>
                <w:rtl/>
                <w:lang w:bidi="ar-DZ"/>
              </w:rPr>
            </w:pPr>
            <w:r w:rsidRPr="006E590C">
              <w:rPr>
                <w:rFonts w:ascii="Simplified Arabic" w:hAnsi="Simplified Arabic" w:cs="Simplified Arabic"/>
              </w:rPr>
              <w:t>0.680</w:t>
            </w:r>
          </w:p>
        </w:tc>
        <w:tc>
          <w:tcPr>
            <w:tcW w:w="1087" w:type="dxa"/>
          </w:tcPr>
          <w:p w14:paraId="0143AEF3" w14:textId="77777777" w:rsidR="00D8196E" w:rsidRPr="006E590C" w:rsidRDefault="00D8196E" w:rsidP="004F0D05">
            <w:pPr>
              <w:tabs>
                <w:tab w:val="right" w:pos="142"/>
                <w:tab w:val="left" w:pos="8052"/>
              </w:tabs>
              <w:ind w:left="0" w:right="37"/>
              <w:rPr>
                <w:rFonts w:ascii="Simplified Arabic" w:hAnsi="Simplified Arabic" w:cs="Simplified Arabic"/>
                <w:rtl/>
                <w:lang w:bidi="ar-DZ"/>
              </w:rPr>
            </w:pPr>
            <w:r w:rsidRPr="006E590C">
              <w:rPr>
                <w:rFonts w:ascii="Simplified Arabic" w:hAnsi="Simplified Arabic" w:cs="Simplified Arabic"/>
                <w:lang w:bidi="ar-DZ"/>
              </w:rPr>
              <w:t>0.000</w:t>
            </w:r>
          </w:p>
        </w:tc>
        <w:tc>
          <w:tcPr>
            <w:tcW w:w="1565" w:type="dxa"/>
          </w:tcPr>
          <w:p w14:paraId="1C9B4A51" w14:textId="77777777" w:rsidR="00D8196E" w:rsidRPr="006E590C" w:rsidRDefault="00D8196E" w:rsidP="004F0D05">
            <w:pPr>
              <w:tabs>
                <w:tab w:val="right" w:pos="142"/>
                <w:tab w:val="left" w:pos="8052"/>
              </w:tabs>
              <w:ind w:left="0" w:right="321"/>
              <w:rPr>
                <w:rFonts w:ascii="Simplified Arabic" w:hAnsi="Simplified Arabic" w:cs="Simplified Arabic"/>
                <w:rtl/>
                <w:lang w:bidi="ar-DZ"/>
              </w:rPr>
            </w:pPr>
            <w:r w:rsidRPr="006E590C">
              <w:rPr>
                <w:rFonts w:ascii="Simplified Arabic" w:hAnsi="Simplified Arabic" w:cs="Simplified Arabic"/>
                <w:rtl/>
                <w:lang w:bidi="ar-DZ"/>
              </w:rPr>
              <w:t>مقبولة</w:t>
            </w:r>
          </w:p>
        </w:tc>
      </w:tr>
    </w:tbl>
    <w:p w14:paraId="73F5B9AF" w14:textId="77777777" w:rsidR="00D8196E" w:rsidRPr="006E590C" w:rsidRDefault="00D8196E" w:rsidP="00D8196E">
      <w:pPr>
        <w:ind w:left="-58" w:right="0"/>
        <w:rPr>
          <w:rFonts w:ascii="Simplified Arabic" w:hAnsi="Simplified Arabic" w:cs="Simplified Arabic"/>
          <w:rtl/>
        </w:rPr>
      </w:pPr>
    </w:p>
    <w:tbl>
      <w:tblPr>
        <w:tblStyle w:val="TableGrid"/>
        <w:bidiVisual/>
        <w:tblW w:w="9202" w:type="dxa"/>
        <w:tblInd w:w="187" w:type="dxa"/>
        <w:tblLook w:val="04A0" w:firstRow="1" w:lastRow="0" w:firstColumn="1" w:lastColumn="0" w:noHBand="0" w:noVBand="1"/>
      </w:tblPr>
      <w:tblGrid>
        <w:gridCol w:w="860"/>
        <w:gridCol w:w="4380"/>
        <w:gridCol w:w="1548"/>
        <w:gridCol w:w="1063"/>
        <w:gridCol w:w="1351"/>
      </w:tblGrid>
      <w:tr w:rsidR="00D8196E" w:rsidRPr="006E590C" w14:paraId="4A09B18A" w14:textId="77777777" w:rsidTr="004F0D05">
        <w:tc>
          <w:tcPr>
            <w:tcW w:w="860" w:type="dxa"/>
            <w:shd w:val="clear" w:color="auto" w:fill="FFFFFF" w:themeFill="background1"/>
          </w:tcPr>
          <w:p w14:paraId="34E168F8" w14:textId="77777777" w:rsidR="00D8196E" w:rsidRPr="006E590C" w:rsidRDefault="00D8196E" w:rsidP="004F0D05">
            <w:pPr>
              <w:tabs>
                <w:tab w:val="right" w:pos="142"/>
                <w:tab w:val="left" w:pos="8052"/>
              </w:tabs>
              <w:ind w:left="0" w:right="24"/>
              <w:jc w:val="center"/>
              <w:rPr>
                <w:rFonts w:ascii="Simplified Arabic" w:hAnsi="Simplified Arabic" w:cs="Simplified Arabic"/>
                <w:rtl/>
                <w:lang w:bidi="ar-DZ"/>
              </w:rPr>
            </w:pPr>
            <w:r w:rsidRPr="006E590C">
              <w:rPr>
                <w:rFonts w:ascii="Simplified Arabic" w:hAnsi="Simplified Arabic" w:cs="Simplified Arabic"/>
                <w:rtl/>
                <w:lang w:bidi="ar-DZ"/>
              </w:rPr>
              <w:lastRenderedPageBreak/>
              <w:t>البعد</w:t>
            </w:r>
          </w:p>
        </w:tc>
        <w:tc>
          <w:tcPr>
            <w:tcW w:w="4380" w:type="dxa"/>
            <w:shd w:val="clear" w:color="auto" w:fill="FFFFFF" w:themeFill="background1"/>
          </w:tcPr>
          <w:p w14:paraId="4684D406" w14:textId="77777777" w:rsidR="00D8196E" w:rsidRPr="006E590C" w:rsidRDefault="00D8196E" w:rsidP="004F0D05">
            <w:pPr>
              <w:tabs>
                <w:tab w:val="right" w:pos="142"/>
                <w:tab w:val="left" w:pos="8052"/>
              </w:tabs>
              <w:ind w:left="0" w:right="24"/>
              <w:jc w:val="center"/>
              <w:rPr>
                <w:rFonts w:ascii="Simplified Arabic" w:hAnsi="Simplified Arabic" w:cs="Simplified Arabic"/>
                <w:rtl/>
                <w:lang w:bidi="ar-DZ"/>
              </w:rPr>
            </w:pPr>
            <w:r w:rsidRPr="006E590C">
              <w:rPr>
                <w:rFonts w:ascii="Simplified Arabic" w:hAnsi="Simplified Arabic" w:cs="Simplified Arabic"/>
                <w:rtl/>
                <w:lang w:bidi="ar-DZ"/>
              </w:rPr>
              <w:t>العبارات</w:t>
            </w:r>
          </w:p>
        </w:tc>
        <w:tc>
          <w:tcPr>
            <w:tcW w:w="1548" w:type="dxa"/>
            <w:shd w:val="clear" w:color="auto" w:fill="FFFFFF" w:themeFill="background1"/>
          </w:tcPr>
          <w:p w14:paraId="70C6D387" w14:textId="77777777" w:rsidR="00D8196E" w:rsidRPr="006E590C" w:rsidRDefault="00D8196E" w:rsidP="004F0D05">
            <w:pPr>
              <w:tabs>
                <w:tab w:val="right" w:pos="142"/>
                <w:tab w:val="left" w:pos="8052"/>
              </w:tabs>
              <w:ind w:left="0" w:right="24"/>
              <w:jc w:val="center"/>
              <w:rPr>
                <w:rFonts w:ascii="Simplified Arabic" w:hAnsi="Simplified Arabic" w:cs="Simplified Arabic"/>
                <w:rtl/>
                <w:lang w:bidi="ar-DZ"/>
              </w:rPr>
            </w:pPr>
            <w:r w:rsidRPr="006E590C">
              <w:rPr>
                <w:rFonts w:ascii="Simplified Arabic" w:hAnsi="Simplified Arabic" w:cs="Simplified Arabic"/>
                <w:lang w:bidi="ar-DZ"/>
              </w:rPr>
              <w:t>R-  correlation</w:t>
            </w:r>
          </w:p>
        </w:tc>
        <w:tc>
          <w:tcPr>
            <w:tcW w:w="1063" w:type="dxa"/>
            <w:shd w:val="clear" w:color="auto" w:fill="FFFFFF" w:themeFill="background1"/>
          </w:tcPr>
          <w:p w14:paraId="16ADCAB8" w14:textId="77777777" w:rsidR="00D8196E" w:rsidRPr="006E590C" w:rsidRDefault="00D8196E" w:rsidP="004F0D05">
            <w:pPr>
              <w:tabs>
                <w:tab w:val="right" w:pos="142"/>
                <w:tab w:val="left" w:pos="8052"/>
              </w:tabs>
              <w:ind w:left="0" w:right="24"/>
              <w:jc w:val="center"/>
              <w:rPr>
                <w:rFonts w:ascii="Simplified Arabic" w:hAnsi="Simplified Arabic" w:cs="Simplified Arabic"/>
                <w:rtl/>
                <w:lang w:bidi="ar-DZ"/>
              </w:rPr>
            </w:pPr>
            <w:r w:rsidRPr="006E590C">
              <w:rPr>
                <w:rFonts w:ascii="Simplified Arabic" w:hAnsi="Simplified Arabic" w:cs="Simplified Arabic"/>
                <w:lang w:bidi="ar-DZ"/>
              </w:rPr>
              <w:t>p-value</w:t>
            </w:r>
          </w:p>
        </w:tc>
        <w:tc>
          <w:tcPr>
            <w:tcW w:w="1351" w:type="dxa"/>
            <w:shd w:val="clear" w:color="auto" w:fill="FFFFFF" w:themeFill="background1"/>
          </w:tcPr>
          <w:p w14:paraId="2446C53E" w14:textId="77777777" w:rsidR="00D8196E" w:rsidRPr="006E590C" w:rsidRDefault="00D8196E" w:rsidP="004F0D05">
            <w:pPr>
              <w:tabs>
                <w:tab w:val="right" w:pos="142"/>
                <w:tab w:val="left" w:pos="8052"/>
              </w:tabs>
              <w:ind w:left="0" w:right="24"/>
              <w:jc w:val="center"/>
              <w:rPr>
                <w:rFonts w:ascii="Simplified Arabic" w:hAnsi="Simplified Arabic" w:cs="Simplified Arabic"/>
                <w:rtl/>
                <w:lang w:bidi="ar-DZ"/>
              </w:rPr>
            </w:pPr>
            <w:r w:rsidRPr="006E590C">
              <w:rPr>
                <w:rFonts w:ascii="Simplified Arabic" w:hAnsi="Simplified Arabic" w:cs="Simplified Arabic"/>
                <w:lang w:bidi="ar-DZ"/>
              </w:rPr>
              <w:t>decision</w:t>
            </w:r>
          </w:p>
        </w:tc>
      </w:tr>
      <w:tr w:rsidR="00D8196E" w:rsidRPr="006E590C" w14:paraId="20E8A6DC" w14:textId="77777777" w:rsidTr="004F0D05">
        <w:trPr>
          <w:trHeight w:val="530"/>
        </w:trPr>
        <w:tc>
          <w:tcPr>
            <w:tcW w:w="860" w:type="dxa"/>
            <w:vMerge w:val="restart"/>
            <w:shd w:val="clear" w:color="auto" w:fill="FFFFFF" w:themeFill="background1"/>
            <w:textDirection w:val="btLr"/>
          </w:tcPr>
          <w:p w14:paraId="70ECE90D" w14:textId="77777777" w:rsidR="00D8196E" w:rsidRPr="006E590C" w:rsidRDefault="00D8196E" w:rsidP="004F0D05">
            <w:pPr>
              <w:tabs>
                <w:tab w:val="right" w:pos="142"/>
                <w:tab w:val="left" w:pos="8052"/>
              </w:tabs>
              <w:ind w:left="113" w:right="43"/>
              <w:jc w:val="center"/>
              <w:rPr>
                <w:rFonts w:ascii="Simplified Arabic" w:hAnsi="Simplified Arabic" w:cs="Simplified Arabic"/>
                <w:b/>
                <w:bCs/>
                <w:rtl/>
                <w:lang w:bidi="ar-DZ"/>
              </w:rPr>
            </w:pPr>
            <w:r w:rsidRPr="006E590C">
              <w:rPr>
                <w:rFonts w:ascii="Simplified Arabic" w:hAnsi="Simplified Arabic" w:cs="Simplified Arabic"/>
                <w:b/>
                <w:bCs/>
                <w:sz w:val="36"/>
                <w:szCs w:val="36"/>
                <w:rtl/>
                <w:lang w:bidi="ar-DZ"/>
              </w:rPr>
              <w:t>العدالة</w:t>
            </w:r>
          </w:p>
        </w:tc>
        <w:tc>
          <w:tcPr>
            <w:tcW w:w="4380" w:type="dxa"/>
            <w:shd w:val="clear" w:color="auto" w:fill="FFFFFF" w:themeFill="background1"/>
          </w:tcPr>
          <w:p w14:paraId="4BB58378"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تضمن الجامعة وجود مسارات تطور مهني لجميع العاملين</w:t>
            </w:r>
          </w:p>
        </w:tc>
        <w:tc>
          <w:tcPr>
            <w:tcW w:w="1548" w:type="dxa"/>
            <w:shd w:val="clear" w:color="auto" w:fill="FFFFFF" w:themeFill="background1"/>
            <w:vAlign w:val="center"/>
          </w:tcPr>
          <w:p w14:paraId="0D81743B"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Pr>
              <w:t>0.617</w:t>
            </w:r>
          </w:p>
        </w:tc>
        <w:tc>
          <w:tcPr>
            <w:tcW w:w="1063" w:type="dxa"/>
            <w:shd w:val="clear" w:color="auto" w:fill="FFFFFF" w:themeFill="background1"/>
          </w:tcPr>
          <w:p w14:paraId="3A54A28C"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0.000</w:t>
            </w:r>
          </w:p>
        </w:tc>
        <w:tc>
          <w:tcPr>
            <w:tcW w:w="1351" w:type="dxa"/>
            <w:shd w:val="clear" w:color="auto" w:fill="FFFFFF" w:themeFill="background1"/>
          </w:tcPr>
          <w:p w14:paraId="5BECA7A7"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D8196E" w:rsidRPr="006E590C" w14:paraId="63024051" w14:textId="77777777" w:rsidTr="004F0D05">
        <w:tc>
          <w:tcPr>
            <w:tcW w:w="860" w:type="dxa"/>
            <w:vMerge/>
            <w:shd w:val="clear" w:color="auto" w:fill="DEEAF6" w:themeFill="accent1" w:themeFillTint="33"/>
          </w:tcPr>
          <w:p w14:paraId="1855FCB2"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p>
        </w:tc>
        <w:tc>
          <w:tcPr>
            <w:tcW w:w="4380" w:type="dxa"/>
          </w:tcPr>
          <w:p w14:paraId="35CC0A0A"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يتم دعم واحترام حقوق جميع العاملين في الجامعة</w:t>
            </w:r>
          </w:p>
        </w:tc>
        <w:tc>
          <w:tcPr>
            <w:tcW w:w="1548" w:type="dxa"/>
            <w:vAlign w:val="center"/>
          </w:tcPr>
          <w:p w14:paraId="6FA9DF25"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Pr>
              <w:t>0.551</w:t>
            </w:r>
          </w:p>
        </w:tc>
        <w:tc>
          <w:tcPr>
            <w:tcW w:w="1063" w:type="dxa"/>
          </w:tcPr>
          <w:p w14:paraId="62E29383"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0.000</w:t>
            </w:r>
          </w:p>
        </w:tc>
        <w:tc>
          <w:tcPr>
            <w:tcW w:w="1351" w:type="dxa"/>
          </w:tcPr>
          <w:p w14:paraId="2941F935"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D8196E" w:rsidRPr="006E590C" w14:paraId="08D50B0E" w14:textId="77777777" w:rsidTr="004F0D05">
        <w:tc>
          <w:tcPr>
            <w:tcW w:w="860" w:type="dxa"/>
            <w:vMerge/>
            <w:shd w:val="clear" w:color="auto" w:fill="DEEAF6" w:themeFill="accent1" w:themeFillTint="33"/>
          </w:tcPr>
          <w:p w14:paraId="686A4A00"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p>
        </w:tc>
        <w:tc>
          <w:tcPr>
            <w:tcW w:w="4380" w:type="dxa"/>
          </w:tcPr>
          <w:p w14:paraId="50A5D564"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يعامل جميع العاملين بعدل وإنصاف في الجامعة</w:t>
            </w:r>
          </w:p>
        </w:tc>
        <w:tc>
          <w:tcPr>
            <w:tcW w:w="1548" w:type="dxa"/>
            <w:vAlign w:val="center"/>
          </w:tcPr>
          <w:p w14:paraId="04F82CAE"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Pr>
              <w:t>0.738</w:t>
            </w:r>
          </w:p>
        </w:tc>
        <w:tc>
          <w:tcPr>
            <w:tcW w:w="1063" w:type="dxa"/>
          </w:tcPr>
          <w:p w14:paraId="3FD6D066"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0.000</w:t>
            </w:r>
          </w:p>
        </w:tc>
        <w:tc>
          <w:tcPr>
            <w:tcW w:w="1351" w:type="dxa"/>
          </w:tcPr>
          <w:p w14:paraId="2F05B3F2"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D8196E" w:rsidRPr="006E590C" w14:paraId="38965A43" w14:textId="77777777" w:rsidTr="004F0D05">
        <w:tc>
          <w:tcPr>
            <w:tcW w:w="860" w:type="dxa"/>
            <w:vMerge/>
            <w:shd w:val="clear" w:color="auto" w:fill="DEEAF6" w:themeFill="accent1" w:themeFillTint="33"/>
          </w:tcPr>
          <w:p w14:paraId="7015DE24"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p>
        </w:tc>
        <w:tc>
          <w:tcPr>
            <w:tcW w:w="4380" w:type="dxa"/>
          </w:tcPr>
          <w:p w14:paraId="11F804EA"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تتم معالجة جميع شكاوى العاملين بشكل عادل وسريع في الجامعة</w:t>
            </w:r>
          </w:p>
        </w:tc>
        <w:tc>
          <w:tcPr>
            <w:tcW w:w="1548" w:type="dxa"/>
            <w:vAlign w:val="center"/>
          </w:tcPr>
          <w:p w14:paraId="72E145F8"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Pr>
              <w:t>0.656</w:t>
            </w:r>
          </w:p>
        </w:tc>
        <w:tc>
          <w:tcPr>
            <w:tcW w:w="1063" w:type="dxa"/>
          </w:tcPr>
          <w:p w14:paraId="47462771"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0.000</w:t>
            </w:r>
          </w:p>
        </w:tc>
        <w:tc>
          <w:tcPr>
            <w:tcW w:w="1351" w:type="dxa"/>
          </w:tcPr>
          <w:p w14:paraId="6963E6B3"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مقبولة</w:t>
            </w:r>
          </w:p>
        </w:tc>
      </w:tr>
    </w:tbl>
    <w:p w14:paraId="7B119221" w14:textId="77777777" w:rsidR="00D8196E" w:rsidRPr="006E590C" w:rsidRDefault="00D8196E" w:rsidP="00D8196E">
      <w:pPr>
        <w:ind w:left="-58" w:right="0"/>
        <w:rPr>
          <w:rFonts w:ascii="Simplified Arabic" w:hAnsi="Simplified Arabic" w:cs="Simplified Arabic"/>
          <w:rtl/>
        </w:rPr>
      </w:pPr>
    </w:p>
    <w:tbl>
      <w:tblPr>
        <w:tblStyle w:val="TableGrid"/>
        <w:bidiVisual/>
        <w:tblW w:w="9205" w:type="dxa"/>
        <w:tblInd w:w="192" w:type="dxa"/>
        <w:tblLook w:val="04A0" w:firstRow="1" w:lastRow="0" w:firstColumn="1" w:lastColumn="0" w:noHBand="0" w:noVBand="1"/>
      </w:tblPr>
      <w:tblGrid>
        <w:gridCol w:w="860"/>
        <w:gridCol w:w="4350"/>
        <w:gridCol w:w="1548"/>
        <w:gridCol w:w="1058"/>
        <w:gridCol w:w="1389"/>
      </w:tblGrid>
      <w:tr w:rsidR="00D8196E" w:rsidRPr="006E590C" w14:paraId="3561DAAD" w14:textId="77777777" w:rsidTr="004F0D05">
        <w:tc>
          <w:tcPr>
            <w:tcW w:w="860" w:type="dxa"/>
            <w:shd w:val="clear" w:color="auto" w:fill="FFFFFF" w:themeFill="background1"/>
          </w:tcPr>
          <w:p w14:paraId="6C1FFB5D" w14:textId="77777777" w:rsidR="00D8196E" w:rsidRPr="006E590C" w:rsidRDefault="00D8196E" w:rsidP="004F0D05">
            <w:pPr>
              <w:tabs>
                <w:tab w:val="right" w:pos="142"/>
                <w:tab w:val="left" w:pos="8052"/>
              </w:tabs>
              <w:ind w:left="0" w:right="24"/>
              <w:rPr>
                <w:rFonts w:ascii="Simplified Arabic" w:hAnsi="Simplified Arabic" w:cs="Simplified Arabic"/>
                <w:rtl/>
                <w:lang w:bidi="ar-DZ"/>
              </w:rPr>
            </w:pPr>
            <w:r w:rsidRPr="006E590C">
              <w:rPr>
                <w:rFonts w:ascii="Simplified Arabic" w:hAnsi="Simplified Arabic" w:cs="Simplified Arabic"/>
                <w:rtl/>
                <w:lang w:bidi="ar-DZ"/>
              </w:rPr>
              <w:t>البعد</w:t>
            </w:r>
          </w:p>
        </w:tc>
        <w:tc>
          <w:tcPr>
            <w:tcW w:w="4350" w:type="dxa"/>
            <w:shd w:val="clear" w:color="auto" w:fill="FFFFFF" w:themeFill="background1"/>
          </w:tcPr>
          <w:p w14:paraId="21FB16E6" w14:textId="77777777" w:rsidR="00D8196E" w:rsidRPr="006E590C" w:rsidRDefault="00D8196E" w:rsidP="004F0D05">
            <w:pPr>
              <w:tabs>
                <w:tab w:val="right" w:pos="142"/>
                <w:tab w:val="left" w:pos="8052"/>
              </w:tabs>
              <w:ind w:left="0" w:right="24"/>
              <w:rPr>
                <w:rFonts w:ascii="Simplified Arabic" w:hAnsi="Simplified Arabic" w:cs="Simplified Arabic"/>
                <w:rtl/>
                <w:lang w:bidi="ar-DZ"/>
              </w:rPr>
            </w:pPr>
            <w:r w:rsidRPr="006E590C">
              <w:rPr>
                <w:rFonts w:ascii="Simplified Arabic" w:hAnsi="Simplified Arabic" w:cs="Simplified Arabic"/>
                <w:rtl/>
                <w:lang w:bidi="ar-DZ"/>
              </w:rPr>
              <w:t>العبارات</w:t>
            </w:r>
          </w:p>
        </w:tc>
        <w:tc>
          <w:tcPr>
            <w:tcW w:w="1548" w:type="dxa"/>
            <w:shd w:val="clear" w:color="auto" w:fill="FFFFFF" w:themeFill="background1"/>
          </w:tcPr>
          <w:p w14:paraId="38AA2FA0" w14:textId="77777777" w:rsidR="00D8196E" w:rsidRPr="006E590C" w:rsidRDefault="00D8196E" w:rsidP="004F0D05">
            <w:pPr>
              <w:tabs>
                <w:tab w:val="right" w:pos="142"/>
                <w:tab w:val="left" w:pos="8052"/>
              </w:tabs>
              <w:ind w:left="0" w:right="24"/>
              <w:rPr>
                <w:rFonts w:ascii="Simplified Arabic" w:hAnsi="Simplified Arabic" w:cs="Simplified Arabic"/>
                <w:rtl/>
                <w:lang w:bidi="ar-DZ"/>
              </w:rPr>
            </w:pPr>
            <w:r w:rsidRPr="006E590C">
              <w:rPr>
                <w:rFonts w:ascii="Simplified Arabic" w:hAnsi="Simplified Arabic" w:cs="Simplified Arabic"/>
                <w:lang w:bidi="ar-DZ"/>
              </w:rPr>
              <w:t>R-  correlation</w:t>
            </w:r>
          </w:p>
        </w:tc>
        <w:tc>
          <w:tcPr>
            <w:tcW w:w="1058" w:type="dxa"/>
            <w:shd w:val="clear" w:color="auto" w:fill="FFFFFF" w:themeFill="background1"/>
          </w:tcPr>
          <w:p w14:paraId="73F1DE32" w14:textId="77777777" w:rsidR="00D8196E" w:rsidRPr="006E590C" w:rsidRDefault="00D8196E" w:rsidP="004F0D05">
            <w:pPr>
              <w:tabs>
                <w:tab w:val="right" w:pos="142"/>
                <w:tab w:val="left" w:pos="8052"/>
              </w:tabs>
              <w:ind w:left="0" w:right="24"/>
              <w:rPr>
                <w:rFonts w:ascii="Simplified Arabic" w:hAnsi="Simplified Arabic" w:cs="Simplified Arabic"/>
                <w:rtl/>
                <w:lang w:bidi="ar-DZ"/>
              </w:rPr>
            </w:pPr>
            <w:r w:rsidRPr="006E590C">
              <w:rPr>
                <w:rFonts w:ascii="Simplified Arabic" w:hAnsi="Simplified Arabic" w:cs="Simplified Arabic"/>
                <w:lang w:bidi="ar-DZ"/>
              </w:rPr>
              <w:t>p-value</w:t>
            </w:r>
          </w:p>
        </w:tc>
        <w:tc>
          <w:tcPr>
            <w:tcW w:w="1389" w:type="dxa"/>
            <w:shd w:val="clear" w:color="auto" w:fill="FFFFFF" w:themeFill="background1"/>
          </w:tcPr>
          <w:p w14:paraId="20E61289" w14:textId="77777777" w:rsidR="00D8196E" w:rsidRPr="006E590C" w:rsidRDefault="00D8196E" w:rsidP="004F0D05">
            <w:pPr>
              <w:tabs>
                <w:tab w:val="right" w:pos="142"/>
                <w:tab w:val="left" w:pos="8052"/>
              </w:tabs>
              <w:ind w:left="0" w:right="24"/>
              <w:rPr>
                <w:rFonts w:ascii="Simplified Arabic" w:hAnsi="Simplified Arabic" w:cs="Simplified Arabic"/>
                <w:rtl/>
                <w:lang w:bidi="ar-DZ"/>
              </w:rPr>
            </w:pPr>
            <w:r w:rsidRPr="006E590C">
              <w:rPr>
                <w:rFonts w:ascii="Simplified Arabic" w:hAnsi="Simplified Arabic" w:cs="Simplified Arabic"/>
                <w:lang w:bidi="ar-DZ"/>
              </w:rPr>
              <w:t>decision</w:t>
            </w:r>
          </w:p>
        </w:tc>
      </w:tr>
      <w:tr w:rsidR="00D8196E" w:rsidRPr="006E590C" w14:paraId="018F0773" w14:textId="77777777" w:rsidTr="004F0D05">
        <w:trPr>
          <w:trHeight w:val="530"/>
        </w:trPr>
        <w:tc>
          <w:tcPr>
            <w:tcW w:w="860" w:type="dxa"/>
            <w:vMerge w:val="restart"/>
            <w:shd w:val="clear" w:color="auto" w:fill="FFFFFF" w:themeFill="background1"/>
            <w:textDirection w:val="btLr"/>
          </w:tcPr>
          <w:p w14:paraId="060EEE93" w14:textId="77777777" w:rsidR="00D8196E" w:rsidRPr="006E590C" w:rsidRDefault="00D8196E" w:rsidP="004F0D05">
            <w:pPr>
              <w:tabs>
                <w:tab w:val="right" w:pos="142"/>
                <w:tab w:val="left" w:pos="8052"/>
              </w:tabs>
              <w:ind w:left="113" w:right="43"/>
              <w:jc w:val="center"/>
              <w:rPr>
                <w:rFonts w:ascii="Simplified Arabic" w:hAnsi="Simplified Arabic" w:cs="Simplified Arabic"/>
                <w:b/>
                <w:bCs/>
                <w:rtl/>
                <w:lang w:bidi="ar-DZ"/>
              </w:rPr>
            </w:pPr>
            <w:r w:rsidRPr="006E590C">
              <w:rPr>
                <w:rFonts w:ascii="Simplified Arabic" w:hAnsi="Simplified Arabic" w:cs="Simplified Arabic"/>
                <w:b/>
                <w:bCs/>
                <w:sz w:val="36"/>
                <w:szCs w:val="36"/>
                <w:rtl/>
                <w:lang w:bidi="ar-DZ"/>
              </w:rPr>
              <w:t>الأخلاق</w:t>
            </w:r>
          </w:p>
        </w:tc>
        <w:tc>
          <w:tcPr>
            <w:tcW w:w="4350" w:type="dxa"/>
            <w:shd w:val="clear" w:color="auto" w:fill="FFFFFF" w:themeFill="background1"/>
          </w:tcPr>
          <w:p w14:paraId="05E33B12"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أرى أن هناك مراعاة لمبدأ تكافؤ الفرص في التوظيف بالجامعة</w:t>
            </w:r>
          </w:p>
        </w:tc>
        <w:tc>
          <w:tcPr>
            <w:tcW w:w="1548" w:type="dxa"/>
            <w:shd w:val="clear" w:color="auto" w:fill="FFFFFF" w:themeFill="background1"/>
            <w:vAlign w:val="center"/>
          </w:tcPr>
          <w:p w14:paraId="795DE7D2"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Pr>
              <w:t>0.678</w:t>
            </w:r>
          </w:p>
        </w:tc>
        <w:tc>
          <w:tcPr>
            <w:tcW w:w="1058" w:type="dxa"/>
            <w:shd w:val="clear" w:color="auto" w:fill="FFFFFF" w:themeFill="background1"/>
          </w:tcPr>
          <w:p w14:paraId="22934BAB"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0.000</w:t>
            </w:r>
          </w:p>
        </w:tc>
        <w:tc>
          <w:tcPr>
            <w:tcW w:w="1389" w:type="dxa"/>
            <w:shd w:val="clear" w:color="auto" w:fill="FFFFFF" w:themeFill="background1"/>
          </w:tcPr>
          <w:p w14:paraId="07CA93A6"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D8196E" w:rsidRPr="006E590C" w14:paraId="3E4FA2AF" w14:textId="77777777" w:rsidTr="004F0D05">
        <w:tc>
          <w:tcPr>
            <w:tcW w:w="860" w:type="dxa"/>
            <w:vMerge/>
            <w:shd w:val="clear" w:color="auto" w:fill="DEEAF6" w:themeFill="accent1" w:themeFillTint="33"/>
          </w:tcPr>
          <w:p w14:paraId="671D6678"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p>
        </w:tc>
        <w:tc>
          <w:tcPr>
            <w:tcW w:w="4350" w:type="dxa"/>
          </w:tcPr>
          <w:p w14:paraId="6DF1036D"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تحترم الجامعة حقوق الإنسان وعادات وتقاليد المجتمع في سياستها وممارساتها</w:t>
            </w:r>
          </w:p>
        </w:tc>
        <w:tc>
          <w:tcPr>
            <w:tcW w:w="1548" w:type="dxa"/>
            <w:vAlign w:val="center"/>
          </w:tcPr>
          <w:p w14:paraId="521D5F3D"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Pr>
              <w:t>0.417</w:t>
            </w:r>
          </w:p>
        </w:tc>
        <w:tc>
          <w:tcPr>
            <w:tcW w:w="1058" w:type="dxa"/>
          </w:tcPr>
          <w:p w14:paraId="4BDB7DB4"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0.000</w:t>
            </w:r>
          </w:p>
        </w:tc>
        <w:tc>
          <w:tcPr>
            <w:tcW w:w="1389" w:type="dxa"/>
          </w:tcPr>
          <w:p w14:paraId="3E72345D"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D8196E" w:rsidRPr="006E590C" w14:paraId="00F76653" w14:textId="77777777" w:rsidTr="004F0D05">
        <w:tc>
          <w:tcPr>
            <w:tcW w:w="860" w:type="dxa"/>
            <w:vMerge/>
            <w:shd w:val="clear" w:color="auto" w:fill="DEEAF6" w:themeFill="accent1" w:themeFillTint="33"/>
          </w:tcPr>
          <w:p w14:paraId="1020F7AF"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p>
        </w:tc>
        <w:tc>
          <w:tcPr>
            <w:tcW w:w="4350" w:type="dxa"/>
          </w:tcPr>
          <w:p w14:paraId="5BCA9B76"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تملك الجامعة دليل أخلاقي واضح ومعلن يعمل ضد جميع أنواع الفساد كالرشوة والابتزاز</w:t>
            </w:r>
          </w:p>
        </w:tc>
        <w:tc>
          <w:tcPr>
            <w:tcW w:w="1548" w:type="dxa"/>
            <w:vAlign w:val="center"/>
          </w:tcPr>
          <w:p w14:paraId="06BAE220"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Pr>
              <w:t>0.581</w:t>
            </w:r>
          </w:p>
        </w:tc>
        <w:tc>
          <w:tcPr>
            <w:tcW w:w="1058" w:type="dxa"/>
          </w:tcPr>
          <w:p w14:paraId="4A819A73"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0.000</w:t>
            </w:r>
          </w:p>
        </w:tc>
        <w:tc>
          <w:tcPr>
            <w:tcW w:w="1389" w:type="dxa"/>
          </w:tcPr>
          <w:p w14:paraId="690F09C9"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D8196E" w:rsidRPr="006E590C" w14:paraId="738FAD32" w14:textId="77777777" w:rsidTr="004F0D05">
        <w:tc>
          <w:tcPr>
            <w:tcW w:w="860" w:type="dxa"/>
            <w:vMerge/>
            <w:shd w:val="clear" w:color="auto" w:fill="DEEAF6" w:themeFill="accent1" w:themeFillTint="33"/>
          </w:tcPr>
          <w:p w14:paraId="2E1D2CC2"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p>
        </w:tc>
        <w:tc>
          <w:tcPr>
            <w:tcW w:w="4350" w:type="dxa"/>
          </w:tcPr>
          <w:p w14:paraId="304AE792"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تقوم الجامعة بإجراء ندوات واجتماعات مع أصحاب المصالح لتعزيز العلاقات بينهم وبين موظفيها ونشر القيم الأخلاقية في أداء المهام</w:t>
            </w:r>
          </w:p>
        </w:tc>
        <w:tc>
          <w:tcPr>
            <w:tcW w:w="1548" w:type="dxa"/>
            <w:vAlign w:val="center"/>
          </w:tcPr>
          <w:p w14:paraId="44A289E4"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Pr>
              <w:t>0.652</w:t>
            </w:r>
          </w:p>
        </w:tc>
        <w:tc>
          <w:tcPr>
            <w:tcW w:w="1058" w:type="dxa"/>
          </w:tcPr>
          <w:p w14:paraId="2A90DAB7"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0.000</w:t>
            </w:r>
          </w:p>
        </w:tc>
        <w:tc>
          <w:tcPr>
            <w:tcW w:w="1389" w:type="dxa"/>
          </w:tcPr>
          <w:p w14:paraId="12236969"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مقبولة</w:t>
            </w:r>
          </w:p>
        </w:tc>
      </w:tr>
    </w:tbl>
    <w:p w14:paraId="69F43F03" w14:textId="77777777" w:rsidR="00D8196E" w:rsidRPr="006E590C" w:rsidRDefault="00D8196E" w:rsidP="00D8196E">
      <w:pPr>
        <w:ind w:left="-58" w:right="0"/>
        <w:rPr>
          <w:rFonts w:ascii="Simplified Arabic" w:hAnsi="Simplified Arabic" w:cs="Simplified Arabic"/>
          <w:rtl/>
        </w:rPr>
      </w:pPr>
    </w:p>
    <w:tbl>
      <w:tblPr>
        <w:tblStyle w:val="TableGrid"/>
        <w:bidiVisual/>
        <w:tblW w:w="0" w:type="auto"/>
        <w:jc w:val="center"/>
        <w:tblLook w:val="04A0" w:firstRow="1" w:lastRow="0" w:firstColumn="1" w:lastColumn="0" w:noHBand="0" w:noVBand="1"/>
      </w:tblPr>
      <w:tblGrid>
        <w:gridCol w:w="1833"/>
        <w:gridCol w:w="1975"/>
        <w:gridCol w:w="1684"/>
      </w:tblGrid>
      <w:tr w:rsidR="00D8196E" w:rsidRPr="006E590C" w14:paraId="63596251" w14:textId="77777777" w:rsidTr="004F0D05">
        <w:trPr>
          <w:trHeight w:val="405"/>
          <w:jc w:val="center"/>
        </w:trPr>
        <w:tc>
          <w:tcPr>
            <w:tcW w:w="1833" w:type="dxa"/>
            <w:vMerge w:val="restart"/>
            <w:shd w:val="clear" w:color="auto" w:fill="FFFFFF" w:themeFill="background1"/>
            <w:vAlign w:val="center"/>
          </w:tcPr>
          <w:p w14:paraId="5A224D00" w14:textId="77777777" w:rsidR="00D8196E" w:rsidRPr="006E590C" w:rsidRDefault="00D8196E" w:rsidP="004F0D05">
            <w:pPr>
              <w:ind w:left="0"/>
              <w:jc w:val="center"/>
              <w:rPr>
                <w:rFonts w:ascii="Simplified Arabic" w:hAnsi="Simplified Arabic" w:cs="Simplified Arabic"/>
                <w:rtl/>
                <w:lang w:bidi="ar-DZ"/>
              </w:rPr>
            </w:pPr>
          </w:p>
        </w:tc>
        <w:tc>
          <w:tcPr>
            <w:tcW w:w="3659" w:type="dxa"/>
            <w:gridSpan w:val="2"/>
            <w:shd w:val="clear" w:color="auto" w:fill="FFFFFF" w:themeFill="background1"/>
            <w:vAlign w:val="center"/>
          </w:tcPr>
          <w:p w14:paraId="70F0DCF4"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b/>
                <w:bCs/>
                <w:rtl/>
                <w:lang w:bidi="ar-DZ"/>
              </w:rPr>
              <w:t>حوكمة المسؤولية الاجتماعية</w:t>
            </w:r>
          </w:p>
        </w:tc>
      </w:tr>
      <w:tr w:rsidR="00D8196E" w:rsidRPr="006E590C" w14:paraId="5D80A29E" w14:textId="77777777" w:rsidTr="004F0D05">
        <w:trPr>
          <w:trHeight w:val="480"/>
          <w:jc w:val="center"/>
        </w:trPr>
        <w:tc>
          <w:tcPr>
            <w:tcW w:w="1833" w:type="dxa"/>
            <w:vMerge/>
            <w:shd w:val="clear" w:color="auto" w:fill="FFFFFF" w:themeFill="background1"/>
            <w:vAlign w:val="center"/>
          </w:tcPr>
          <w:p w14:paraId="771DA9FE" w14:textId="77777777" w:rsidR="00D8196E" w:rsidRPr="006E590C" w:rsidRDefault="00D8196E" w:rsidP="004F0D05">
            <w:pPr>
              <w:ind w:left="0"/>
              <w:jc w:val="center"/>
              <w:rPr>
                <w:rFonts w:ascii="Simplified Arabic" w:hAnsi="Simplified Arabic" w:cs="Simplified Arabic"/>
                <w:rtl/>
                <w:lang w:bidi="ar-DZ"/>
              </w:rPr>
            </w:pPr>
          </w:p>
        </w:tc>
        <w:tc>
          <w:tcPr>
            <w:tcW w:w="1975" w:type="dxa"/>
            <w:shd w:val="clear" w:color="auto" w:fill="FFFFFF" w:themeFill="background1"/>
            <w:vAlign w:val="center"/>
          </w:tcPr>
          <w:p w14:paraId="480F7D0B"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rtl/>
                <w:lang w:bidi="ar-DZ"/>
              </w:rPr>
              <w:t>القيمة الاحتمالية</w:t>
            </w:r>
          </w:p>
        </w:tc>
        <w:tc>
          <w:tcPr>
            <w:tcW w:w="1684" w:type="dxa"/>
            <w:shd w:val="clear" w:color="auto" w:fill="FFFFFF" w:themeFill="background1"/>
            <w:vAlign w:val="center"/>
          </w:tcPr>
          <w:p w14:paraId="153CEDEF"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rtl/>
                <w:lang w:bidi="ar-DZ"/>
              </w:rPr>
              <w:t>الدلالة</w:t>
            </w:r>
          </w:p>
        </w:tc>
      </w:tr>
      <w:tr w:rsidR="00D8196E" w:rsidRPr="006E590C" w14:paraId="145A70C3" w14:textId="77777777" w:rsidTr="004F0D05">
        <w:trPr>
          <w:jc w:val="center"/>
        </w:trPr>
        <w:tc>
          <w:tcPr>
            <w:tcW w:w="1833" w:type="dxa"/>
            <w:shd w:val="clear" w:color="auto" w:fill="FFFFFF" w:themeFill="background1"/>
            <w:vAlign w:val="center"/>
          </w:tcPr>
          <w:p w14:paraId="2AEB7B77"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rtl/>
                <w:lang w:bidi="ar-DZ"/>
              </w:rPr>
              <w:t>الشفافية</w:t>
            </w:r>
          </w:p>
        </w:tc>
        <w:tc>
          <w:tcPr>
            <w:tcW w:w="1975" w:type="dxa"/>
            <w:shd w:val="clear" w:color="auto" w:fill="FFFFFF" w:themeFill="background1"/>
            <w:vAlign w:val="center"/>
          </w:tcPr>
          <w:p w14:paraId="26EC4592"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rPr>
              <w:t>0.740</w:t>
            </w:r>
          </w:p>
        </w:tc>
        <w:tc>
          <w:tcPr>
            <w:tcW w:w="1684" w:type="dxa"/>
            <w:shd w:val="clear" w:color="auto" w:fill="FFFFFF" w:themeFill="background1"/>
            <w:vAlign w:val="center"/>
          </w:tcPr>
          <w:p w14:paraId="5135B480"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rtl/>
                <w:lang w:bidi="ar-DZ"/>
              </w:rPr>
              <w:t>0.000</w:t>
            </w:r>
          </w:p>
        </w:tc>
      </w:tr>
      <w:tr w:rsidR="00D8196E" w:rsidRPr="006E590C" w14:paraId="052F6580" w14:textId="77777777" w:rsidTr="004F0D05">
        <w:trPr>
          <w:jc w:val="center"/>
        </w:trPr>
        <w:tc>
          <w:tcPr>
            <w:tcW w:w="1833" w:type="dxa"/>
            <w:shd w:val="clear" w:color="auto" w:fill="FFFFFF" w:themeFill="background1"/>
            <w:vAlign w:val="center"/>
          </w:tcPr>
          <w:p w14:paraId="6CA4AFA5"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rtl/>
                <w:lang w:bidi="ar-DZ"/>
              </w:rPr>
              <w:t>العدالة</w:t>
            </w:r>
          </w:p>
        </w:tc>
        <w:tc>
          <w:tcPr>
            <w:tcW w:w="1975" w:type="dxa"/>
            <w:shd w:val="clear" w:color="auto" w:fill="FFFFFF" w:themeFill="background1"/>
            <w:vAlign w:val="center"/>
          </w:tcPr>
          <w:p w14:paraId="04F33FBC"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rPr>
              <w:t>0.829</w:t>
            </w:r>
          </w:p>
        </w:tc>
        <w:tc>
          <w:tcPr>
            <w:tcW w:w="1684" w:type="dxa"/>
            <w:shd w:val="clear" w:color="auto" w:fill="FFFFFF" w:themeFill="background1"/>
            <w:vAlign w:val="center"/>
          </w:tcPr>
          <w:p w14:paraId="02E0CD44"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rtl/>
                <w:lang w:bidi="ar-DZ"/>
              </w:rPr>
              <w:t>0.000</w:t>
            </w:r>
          </w:p>
        </w:tc>
      </w:tr>
      <w:tr w:rsidR="00D8196E" w:rsidRPr="006E590C" w14:paraId="07A2746C" w14:textId="77777777" w:rsidTr="004F0D05">
        <w:trPr>
          <w:jc w:val="center"/>
        </w:trPr>
        <w:tc>
          <w:tcPr>
            <w:tcW w:w="1833" w:type="dxa"/>
            <w:shd w:val="clear" w:color="auto" w:fill="FFFFFF" w:themeFill="background1"/>
            <w:vAlign w:val="center"/>
          </w:tcPr>
          <w:p w14:paraId="06559109"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rtl/>
                <w:lang w:bidi="ar-DZ"/>
              </w:rPr>
              <w:lastRenderedPageBreak/>
              <w:t>الأخلاق</w:t>
            </w:r>
          </w:p>
        </w:tc>
        <w:tc>
          <w:tcPr>
            <w:tcW w:w="1975" w:type="dxa"/>
            <w:shd w:val="clear" w:color="auto" w:fill="FFFFFF" w:themeFill="background1"/>
            <w:vAlign w:val="center"/>
          </w:tcPr>
          <w:p w14:paraId="1BA9ACDA"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rPr>
              <w:t>0.798</w:t>
            </w:r>
          </w:p>
        </w:tc>
        <w:tc>
          <w:tcPr>
            <w:tcW w:w="1684" w:type="dxa"/>
            <w:shd w:val="clear" w:color="auto" w:fill="FFFFFF" w:themeFill="background1"/>
            <w:vAlign w:val="center"/>
          </w:tcPr>
          <w:p w14:paraId="5758E051"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rtl/>
                <w:lang w:bidi="ar-DZ"/>
              </w:rPr>
              <w:t>0.000</w:t>
            </w:r>
          </w:p>
        </w:tc>
      </w:tr>
    </w:tbl>
    <w:p w14:paraId="7E590369" w14:textId="77777777" w:rsidR="00D8196E" w:rsidRPr="006E590C" w:rsidRDefault="00D8196E" w:rsidP="00D8196E">
      <w:pPr>
        <w:ind w:left="-58" w:right="0"/>
        <w:rPr>
          <w:rFonts w:ascii="Simplified Arabic" w:hAnsi="Simplified Arabic" w:cs="Simplified Arabic"/>
          <w:rtl/>
        </w:rPr>
      </w:pPr>
    </w:p>
    <w:tbl>
      <w:tblPr>
        <w:tblStyle w:val="TableGrid"/>
        <w:bidiVisual/>
        <w:tblW w:w="8802" w:type="dxa"/>
        <w:tblLook w:val="04A0" w:firstRow="1" w:lastRow="0" w:firstColumn="1" w:lastColumn="0" w:noHBand="0" w:noVBand="1"/>
      </w:tblPr>
      <w:tblGrid>
        <w:gridCol w:w="912"/>
        <w:gridCol w:w="3728"/>
        <w:gridCol w:w="60"/>
        <w:gridCol w:w="1639"/>
        <w:gridCol w:w="31"/>
        <w:gridCol w:w="1006"/>
        <w:gridCol w:w="13"/>
        <w:gridCol w:w="1406"/>
        <w:gridCol w:w="7"/>
      </w:tblGrid>
      <w:tr w:rsidR="00D8196E" w:rsidRPr="006E590C" w14:paraId="423737F6" w14:textId="77777777" w:rsidTr="004F0D05">
        <w:tc>
          <w:tcPr>
            <w:tcW w:w="892" w:type="dxa"/>
            <w:shd w:val="clear" w:color="auto" w:fill="FFFFFF" w:themeFill="background1"/>
          </w:tcPr>
          <w:p w14:paraId="37E4CB7B"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المحور</w:t>
            </w:r>
          </w:p>
        </w:tc>
        <w:tc>
          <w:tcPr>
            <w:tcW w:w="3650" w:type="dxa"/>
            <w:shd w:val="clear" w:color="auto" w:fill="FFFFFF" w:themeFill="background1"/>
          </w:tcPr>
          <w:p w14:paraId="5F5EFCBB" w14:textId="77777777" w:rsidR="00D8196E" w:rsidRPr="006E590C" w:rsidRDefault="00D8196E" w:rsidP="004F0D05">
            <w:pPr>
              <w:tabs>
                <w:tab w:val="right" w:pos="142"/>
                <w:tab w:val="left" w:pos="8052"/>
              </w:tabs>
              <w:ind w:left="0" w:right="0"/>
              <w:jc w:val="center"/>
              <w:rPr>
                <w:rFonts w:ascii="Simplified Arabic" w:hAnsi="Simplified Arabic" w:cs="Simplified Arabic"/>
                <w:rtl/>
                <w:lang w:bidi="ar-DZ"/>
              </w:rPr>
            </w:pPr>
            <w:r w:rsidRPr="006E590C">
              <w:rPr>
                <w:rFonts w:ascii="Simplified Arabic" w:hAnsi="Simplified Arabic" w:cs="Simplified Arabic"/>
                <w:rtl/>
                <w:lang w:bidi="ar-DZ"/>
              </w:rPr>
              <w:t>العبارات</w:t>
            </w:r>
          </w:p>
        </w:tc>
        <w:tc>
          <w:tcPr>
            <w:tcW w:w="1664" w:type="dxa"/>
            <w:gridSpan w:val="2"/>
            <w:shd w:val="clear" w:color="auto" w:fill="FFFFFF" w:themeFill="background1"/>
          </w:tcPr>
          <w:p w14:paraId="5A1283F9" w14:textId="77777777" w:rsidR="00D8196E" w:rsidRPr="006E590C" w:rsidRDefault="00D8196E" w:rsidP="004F0D05">
            <w:pPr>
              <w:tabs>
                <w:tab w:val="right" w:pos="142"/>
                <w:tab w:val="left" w:pos="8052"/>
              </w:tabs>
              <w:ind w:left="0" w:right="0"/>
              <w:jc w:val="center"/>
              <w:rPr>
                <w:rFonts w:ascii="Simplified Arabic" w:hAnsi="Simplified Arabic" w:cs="Simplified Arabic"/>
                <w:rtl/>
                <w:lang w:bidi="ar-DZ"/>
              </w:rPr>
            </w:pPr>
            <w:r w:rsidRPr="006E590C">
              <w:rPr>
                <w:rFonts w:ascii="Simplified Arabic" w:hAnsi="Simplified Arabic" w:cs="Simplified Arabic"/>
                <w:b/>
                <w:bCs/>
                <w:lang w:bidi="ar-DZ"/>
              </w:rPr>
              <w:t>R-  correlation</w:t>
            </w:r>
          </w:p>
        </w:tc>
        <w:tc>
          <w:tcPr>
            <w:tcW w:w="1028" w:type="dxa"/>
            <w:gridSpan w:val="3"/>
            <w:shd w:val="clear" w:color="auto" w:fill="FFFFFF" w:themeFill="background1"/>
          </w:tcPr>
          <w:p w14:paraId="135DD2D5" w14:textId="77777777" w:rsidR="00D8196E" w:rsidRPr="006E590C" w:rsidRDefault="00D8196E" w:rsidP="004F0D05">
            <w:pPr>
              <w:tabs>
                <w:tab w:val="right" w:pos="142"/>
                <w:tab w:val="left" w:pos="8052"/>
              </w:tabs>
              <w:ind w:left="0" w:right="0"/>
              <w:jc w:val="center"/>
              <w:rPr>
                <w:rFonts w:ascii="Simplified Arabic" w:hAnsi="Simplified Arabic" w:cs="Simplified Arabic"/>
                <w:rtl/>
                <w:lang w:bidi="ar-DZ"/>
              </w:rPr>
            </w:pPr>
            <w:r w:rsidRPr="006E590C">
              <w:rPr>
                <w:rFonts w:ascii="Simplified Arabic" w:hAnsi="Simplified Arabic" w:cs="Simplified Arabic"/>
                <w:lang w:bidi="ar-DZ"/>
              </w:rPr>
              <w:t>p-value</w:t>
            </w:r>
          </w:p>
        </w:tc>
        <w:tc>
          <w:tcPr>
            <w:tcW w:w="1384" w:type="dxa"/>
            <w:gridSpan w:val="2"/>
            <w:shd w:val="clear" w:color="auto" w:fill="FFFFFF" w:themeFill="background1"/>
          </w:tcPr>
          <w:p w14:paraId="116DF406" w14:textId="77777777" w:rsidR="00D8196E" w:rsidRPr="006E590C" w:rsidRDefault="00D8196E"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lang w:bidi="ar-DZ"/>
              </w:rPr>
              <w:t>decision</w:t>
            </w:r>
          </w:p>
        </w:tc>
      </w:tr>
      <w:tr w:rsidR="00D8196E" w:rsidRPr="006E590C" w14:paraId="636F904C" w14:textId="77777777" w:rsidTr="004F0D05">
        <w:trPr>
          <w:gridAfter w:val="1"/>
          <w:wAfter w:w="7" w:type="dxa"/>
        </w:trPr>
        <w:tc>
          <w:tcPr>
            <w:tcW w:w="892" w:type="dxa"/>
            <w:vMerge w:val="restart"/>
            <w:shd w:val="clear" w:color="auto" w:fill="FFFFFF" w:themeFill="background1"/>
            <w:textDirection w:val="btLr"/>
          </w:tcPr>
          <w:p w14:paraId="5B6AB188" w14:textId="77777777" w:rsidR="00D8196E" w:rsidRPr="006E590C" w:rsidRDefault="00D8196E" w:rsidP="004F0D05">
            <w:pPr>
              <w:tabs>
                <w:tab w:val="right" w:pos="142"/>
                <w:tab w:val="right" w:pos="5203"/>
                <w:tab w:val="left" w:pos="8052"/>
              </w:tabs>
              <w:ind w:left="113"/>
              <w:jc w:val="center"/>
              <w:rPr>
                <w:rFonts w:ascii="Simplified Arabic" w:hAnsi="Simplified Arabic" w:cs="Simplified Arabic"/>
                <w:b/>
                <w:bCs/>
                <w:rtl/>
                <w:lang w:bidi="ar-DZ"/>
              </w:rPr>
            </w:pPr>
            <w:r w:rsidRPr="006E590C">
              <w:rPr>
                <w:rFonts w:ascii="Simplified Arabic" w:hAnsi="Simplified Arabic" w:cs="Simplified Arabic"/>
                <w:b/>
                <w:bCs/>
                <w:sz w:val="32"/>
                <w:szCs w:val="32"/>
                <w:rtl/>
                <w:lang w:bidi="ar-DZ"/>
              </w:rPr>
              <w:t>الأداء التنظيمي</w:t>
            </w:r>
          </w:p>
        </w:tc>
        <w:tc>
          <w:tcPr>
            <w:tcW w:w="3709" w:type="dxa"/>
            <w:gridSpan w:val="2"/>
            <w:shd w:val="clear" w:color="auto" w:fill="FFFFFF" w:themeFill="background1"/>
          </w:tcPr>
          <w:p w14:paraId="27298E17" w14:textId="77777777" w:rsidR="00D8196E" w:rsidRPr="006E590C" w:rsidRDefault="00D8196E" w:rsidP="004F0D05">
            <w:pPr>
              <w:tabs>
                <w:tab w:val="right" w:pos="142"/>
                <w:tab w:val="right" w:pos="5203"/>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أتلقى تقييما لأدائي المهني ومدى تحقيق الأهداف المرجوة</w:t>
            </w:r>
          </w:p>
        </w:tc>
        <w:tc>
          <w:tcPr>
            <w:tcW w:w="1635" w:type="dxa"/>
            <w:gridSpan w:val="2"/>
            <w:shd w:val="clear" w:color="auto" w:fill="FFFFFF" w:themeFill="background1"/>
            <w:vAlign w:val="center"/>
          </w:tcPr>
          <w:p w14:paraId="003CE07A" w14:textId="77777777" w:rsidR="00D8196E" w:rsidRPr="006E590C" w:rsidRDefault="00D8196E" w:rsidP="004F0D05">
            <w:pPr>
              <w:tabs>
                <w:tab w:val="right" w:pos="142"/>
                <w:tab w:val="right" w:pos="5203"/>
                <w:tab w:val="left" w:pos="8052"/>
              </w:tabs>
              <w:ind w:left="0" w:right="0"/>
              <w:rPr>
                <w:rFonts w:ascii="Simplified Arabic" w:hAnsi="Simplified Arabic" w:cs="Simplified Arabic"/>
                <w:rtl/>
                <w:lang w:bidi="ar-DZ"/>
              </w:rPr>
            </w:pPr>
            <w:r w:rsidRPr="006E590C">
              <w:rPr>
                <w:rFonts w:ascii="Simplified Arabic" w:hAnsi="Simplified Arabic" w:cs="Simplified Arabic"/>
              </w:rPr>
              <w:t>0.606</w:t>
            </w:r>
          </w:p>
        </w:tc>
        <w:tc>
          <w:tcPr>
            <w:tcW w:w="985" w:type="dxa"/>
            <w:shd w:val="clear" w:color="auto" w:fill="FFFFFF" w:themeFill="background1"/>
          </w:tcPr>
          <w:p w14:paraId="3A7C4CD0" w14:textId="77777777" w:rsidR="00D8196E" w:rsidRPr="006E590C" w:rsidRDefault="00D8196E" w:rsidP="004F0D05">
            <w:pPr>
              <w:tabs>
                <w:tab w:val="right" w:pos="142"/>
                <w:tab w:val="right" w:pos="5203"/>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0.000</w:t>
            </w:r>
          </w:p>
        </w:tc>
        <w:tc>
          <w:tcPr>
            <w:tcW w:w="1390" w:type="dxa"/>
            <w:gridSpan w:val="2"/>
            <w:shd w:val="clear" w:color="auto" w:fill="FFFFFF" w:themeFill="background1"/>
          </w:tcPr>
          <w:p w14:paraId="4D9B8CA6" w14:textId="77777777" w:rsidR="00D8196E" w:rsidRPr="006E590C" w:rsidRDefault="00D8196E" w:rsidP="004F0D05">
            <w:pPr>
              <w:tabs>
                <w:tab w:val="right" w:pos="142"/>
                <w:tab w:val="right" w:pos="5203"/>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D8196E" w:rsidRPr="006E590C" w14:paraId="652CE989" w14:textId="77777777" w:rsidTr="004F0D05">
        <w:trPr>
          <w:gridAfter w:val="1"/>
          <w:wAfter w:w="7" w:type="dxa"/>
        </w:trPr>
        <w:tc>
          <w:tcPr>
            <w:tcW w:w="892" w:type="dxa"/>
            <w:vMerge/>
            <w:shd w:val="clear" w:color="auto" w:fill="DEEAF6" w:themeFill="accent1" w:themeFillTint="33"/>
          </w:tcPr>
          <w:p w14:paraId="49FFA533" w14:textId="77777777" w:rsidR="00D8196E" w:rsidRPr="006E590C" w:rsidRDefault="00D8196E" w:rsidP="004F0D05">
            <w:pPr>
              <w:tabs>
                <w:tab w:val="right" w:pos="142"/>
                <w:tab w:val="left" w:pos="8052"/>
              </w:tabs>
              <w:ind w:left="0" w:right="39"/>
              <w:rPr>
                <w:rFonts w:ascii="Simplified Arabic" w:hAnsi="Simplified Arabic" w:cs="Simplified Arabic"/>
                <w:rtl/>
                <w:lang w:bidi="ar-DZ"/>
              </w:rPr>
            </w:pPr>
          </w:p>
        </w:tc>
        <w:tc>
          <w:tcPr>
            <w:tcW w:w="3709" w:type="dxa"/>
            <w:gridSpan w:val="2"/>
            <w:shd w:val="clear" w:color="auto" w:fill="FFFFFF" w:themeFill="background1"/>
          </w:tcPr>
          <w:p w14:paraId="6F717D73" w14:textId="77777777" w:rsidR="00D8196E" w:rsidRPr="006E590C" w:rsidRDefault="00D8196E" w:rsidP="004F0D05">
            <w:pPr>
              <w:tabs>
                <w:tab w:val="right" w:pos="142"/>
                <w:tab w:val="left" w:pos="8052"/>
              </w:tabs>
              <w:ind w:left="0" w:right="39"/>
              <w:rPr>
                <w:rFonts w:ascii="Simplified Arabic" w:hAnsi="Simplified Arabic" w:cs="Simplified Arabic"/>
                <w:rtl/>
                <w:lang w:bidi="ar-DZ"/>
              </w:rPr>
            </w:pPr>
            <w:r w:rsidRPr="006E590C">
              <w:rPr>
                <w:rFonts w:ascii="Simplified Arabic" w:hAnsi="Simplified Arabic" w:cs="Simplified Arabic"/>
                <w:rtl/>
                <w:lang w:bidi="ar-DZ"/>
              </w:rPr>
              <w:t>تسعى الجامعة إلى استخدام مواردها التنظيمية بشكل عقلاني</w:t>
            </w:r>
          </w:p>
        </w:tc>
        <w:tc>
          <w:tcPr>
            <w:tcW w:w="1635" w:type="dxa"/>
            <w:gridSpan w:val="2"/>
            <w:vAlign w:val="center"/>
          </w:tcPr>
          <w:p w14:paraId="6FE6A281" w14:textId="77777777" w:rsidR="00D8196E" w:rsidRPr="006E590C" w:rsidRDefault="00D8196E" w:rsidP="004F0D05">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Pr>
              <w:t>0.467</w:t>
            </w:r>
          </w:p>
        </w:tc>
        <w:tc>
          <w:tcPr>
            <w:tcW w:w="985" w:type="dxa"/>
          </w:tcPr>
          <w:p w14:paraId="7DF52745" w14:textId="77777777" w:rsidR="00D8196E" w:rsidRPr="006E590C" w:rsidRDefault="00D8196E" w:rsidP="004F0D05">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0.000</w:t>
            </w:r>
          </w:p>
        </w:tc>
        <w:tc>
          <w:tcPr>
            <w:tcW w:w="1390" w:type="dxa"/>
            <w:gridSpan w:val="2"/>
          </w:tcPr>
          <w:p w14:paraId="40F07E5F" w14:textId="77777777" w:rsidR="00D8196E" w:rsidRPr="006E590C" w:rsidRDefault="00D8196E" w:rsidP="004F0D05">
            <w:pPr>
              <w:tabs>
                <w:tab w:val="right" w:pos="142"/>
                <w:tab w:val="left" w:pos="8052"/>
              </w:tabs>
              <w:ind w:left="0" w:right="39"/>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D8196E" w:rsidRPr="006E590C" w14:paraId="5146A82A" w14:textId="77777777" w:rsidTr="004F0D05">
        <w:trPr>
          <w:gridAfter w:val="1"/>
          <w:wAfter w:w="7" w:type="dxa"/>
        </w:trPr>
        <w:tc>
          <w:tcPr>
            <w:tcW w:w="892" w:type="dxa"/>
            <w:vMerge/>
            <w:shd w:val="clear" w:color="auto" w:fill="DEEAF6" w:themeFill="accent1" w:themeFillTint="33"/>
          </w:tcPr>
          <w:p w14:paraId="0708239C" w14:textId="77777777" w:rsidR="00D8196E" w:rsidRPr="006E590C" w:rsidRDefault="00D8196E" w:rsidP="004F0D05">
            <w:pPr>
              <w:tabs>
                <w:tab w:val="right" w:pos="142"/>
                <w:tab w:val="left" w:pos="8052"/>
              </w:tabs>
              <w:ind w:left="0" w:right="39"/>
              <w:rPr>
                <w:rFonts w:ascii="Simplified Arabic" w:hAnsi="Simplified Arabic" w:cs="Simplified Arabic"/>
                <w:rtl/>
                <w:lang w:bidi="ar-DZ"/>
              </w:rPr>
            </w:pPr>
          </w:p>
        </w:tc>
        <w:tc>
          <w:tcPr>
            <w:tcW w:w="3709" w:type="dxa"/>
            <w:gridSpan w:val="2"/>
            <w:shd w:val="clear" w:color="auto" w:fill="FFFFFF" w:themeFill="background1"/>
          </w:tcPr>
          <w:p w14:paraId="5E4ACE4B" w14:textId="77777777" w:rsidR="00D8196E" w:rsidRPr="006E590C" w:rsidRDefault="00D8196E" w:rsidP="004F0D05">
            <w:pPr>
              <w:tabs>
                <w:tab w:val="right" w:pos="142"/>
                <w:tab w:val="left" w:pos="8052"/>
              </w:tabs>
              <w:ind w:left="0" w:right="39"/>
              <w:rPr>
                <w:rFonts w:ascii="Simplified Arabic" w:hAnsi="Simplified Arabic" w:cs="Simplified Arabic"/>
                <w:rtl/>
                <w:lang w:bidi="ar-DZ"/>
              </w:rPr>
            </w:pPr>
            <w:r w:rsidRPr="006E590C">
              <w:rPr>
                <w:rFonts w:ascii="Simplified Arabic" w:hAnsi="Simplified Arabic" w:cs="Simplified Arabic"/>
                <w:rtl/>
                <w:lang w:bidi="ar-DZ"/>
              </w:rPr>
              <w:t>أعمل ضمن فريق وأشارك في اتخاذ القرار في الجامعة</w:t>
            </w:r>
          </w:p>
        </w:tc>
        <w:tc>
          <w:tcPr>
            <w:tcW w:w="1635" w:type="dxa"/>
            <w:gridSpan w:val="2"/>
            <w:vAlign w:val="center"/>
          </w:tcPr>
          <w:p w14:paraId="76D8FD0B" w14:textId="77777777" w:rsidR="00D8196E" w:rsidRPr="006E590C" w:rsidRDefault="00D8196E" w:rsidP="004F0D05">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Pr>
              <w:t>0.454</w:t>
            </w:r>
          </w:p>
        </w:tc>
        <w:tc>
          <w:tcPr>
            <w:tcW w:w="985" w:type="dxa"/>
          </w:tcPr>
          <w:p w14:paraId="7D707B1D" w14:textId="77777777" w:rsidR="00D8196E" w:rsidRPr="006E590C" w:rsidRDefault="00D8196E" w:rsidP="004F0D05">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0.000</w:t>
            </w:r>
          </w:p>
        </w:tc>
        <w:tc>
          <w:tcPr>
            <w:tcW w:w="1390" w:type="dxa"/>
            <w:gridSpan w:val="2"/>
          </w:tcPr>
          <w:p w14:paraId="5F300BEF" w14:textId="77777777" w:rsidR="00D8196E" w:rsidRPr="006E590C" w:rsidRDefault="00D8196E" w:rsidP="004F0D05">
            <w:pPr>
              <w:tabs>
                <w:tab w:val="right" w:pos="142"/>
                <w:tab w:val="left" w:pos="8052"/>
              </w:tabs>
              <w:ind w:left="0" w:right="39"/>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D8196E" w:rsidRPr="006E590C" w14:paraId="0546B6C3" w14:textId="77777777" w:rsidTr="004F0D05">
        <w:trPr>
          <w:gridAfter w:val="1"/>
          <w:wAfter w:w="7" w:type="dxa"/>
        </w:trPr>
        <w:tc>
          <w:tcPr>
            <w:tcW w:w="892" w:type="dxa"/>
            <w:vMerge/>
            <w:shd w:val="clear" w:color="auto" w:fill="DEEAF6" w:themeFill="accent1" w:themeFillTint="33"/>
          </w:tcPr>
          <w:p w14:paraId="1EAE3305" w14:textId="77777777" w:rsidR="00D8196E" w:rsidRPr="006E590C" w:rsidRDefault="00D8196E" w:rsidP="004F0D05">
            <w:pPr>
              <w:tabs>
                <w:tab w:val="right" w:pos="142"/>
                <w:tab w:val="left" w:pos="8052"/>
              </w:tabs>
              <w:ind w:left="0"/>
              <w:rPr>
                <w:rFonts w:ascii="Simplified Arabic" w:hAnsi="Simplified Arabic" w:cs="Simplified Arabic"/>
                <w:rtl/>
                <w:lang w:bidi="ar-DZ"/>
              </w:rPr>
            </w:pPr>
          </w:p>
        </w:tc>
        <w:tc>
          <w:tcPr>
            <w:tcW w:w="3709" w:type="dxa"/>
            <w:gridSpan w:val="2"/>
            <w:shd w:val="clear" w:color="auto" w:fill="FFFFFF" w:themeFill="background1"/>
          </w:tcPr>
          <w:p w14:paraId="1BE7FF8A"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تمتلك جامعتي مناخ تنظيمي محفز</w:t>
            </w:r>
          </w:p>
        </w:tc>
        <w:tc>
          <w:tcPr>
            <w:tcW w:w="1635" w:type="dxa"/>
            <w:gridSpan w:val="2"/>
            <w:vAlign w:val="center"/>
          </w:tcPr>
          <w:p w14:paraId="2E4317DE" w14:textId="77777777" w:rsidR="00D8196E" w:rsidRPr="006E590C" w:rsidRDefault="00D8196E" w:rsidP="004F0D05">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Pr>
              <w:t>0.626</w:t>
            </w:r>
          </w:p>
        </w:tc>
        <w:tc>
          <w:tcPr>
            <w:tcW w:w="985" w:type="dxa"/>
          </w:tcPr>
          <w:p w14:paraId="5EF7651B" w14:textId="77777777" w:rsidR="00D8196E" w:rsidRPr="006E590C" w:rsidRDefault="00D8196E" w:rsidP="004F0D05">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0.000</w:t>
            </w:r>
          </w:p>
        </w:tc>
        <w:tc>
          <w:tcPr>
            <w:tcW w:w="1390" w:type="dxa"/>
            <w:gridSpan w:val="2"/>
          </w:tcPr>
          <w:p w14:paraId="53EEA542"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D8196E" w:rsidRPr="006E590C" w14:paraId="72F07B06" w14:textId="77777777" w:rsidTr="004F0D05">
        <w:trPr>
          <w:gridAfter w:val="1"/>
          <w:wAfter w:w="7" w:type="dxa"/>
        </w:trPr>
        <w:tc>
          <w:tcPr>
            <w:tcW w:w="892" w:type="dxa"/>
            <w:vMerge/>
            <w:shd w:val="clear" w:color="auto" w:fill="DEEAF6" w:themeFill="accent1" w:themeFillTint="33"/>
          </w:tcPr>
          <w:p w14:paraId="04DE0BE5" w14:textId="77777777" w:rsidR="00D8196E" w:rsidRPr="006E590C" w:rsidRDefault="00D8196E" w:rsidP="004F0D05">
            <w:pPr>
              <w:tabs>
                <w:tab w:val="right" w:pos="142"/>
                <w:tab w:val="left" w:pos="8052"/>
              </w:tabs>
              <w:ind w:left="0"/>
              <w:rPr>
                <w:rFonts w:ascii="Simplified Arabic" w:hAnsi="Simplified Arabic" w:cs="Simplified Arabic"/>
                <w:rtl/>
                <w:lang w:bidi="ar-DZ"/>
              </w:rPr>
            </w:pPr>
          </w:p>
        </w:tc>
        <w:tc>
          <w:tcPr>
            <w:tcW w:w="3709" w:type="dxa"/>
            <w:gridSpan w:val="2"/>
            <w:shd w:val="clear" w:color="auto" w:fill="FFFFFF" w:themeFill="background1"/>
          </w:tcPr>
          <w:p w14:paraId="557AF461"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تهدف المؤسسة إلى تحقيق نتائج تنظيمية فعالة داخل حدودها</w:t>
            </w:r>
          </w:p>
        </w:tc>
        <w:tc>
          <w:tcPr>
            <w:tcW w:w="1635" w:type="dxa"/>
            <w:gridSpan w:val="2"/>
            <w:vAlign w:val="center"/>
          </w:tcPr>
          <w:p w14:paraId="68FE232C" w14:textId="77777777" w:rsidR="00D8196E" w:rsidRPr="006E590C" w:rsidRDefault="00D8196E" w:rsidP="004F0D05">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Pr>
              <w:t>0.526</w:t>
            </w:r>
          </w:p>
        </w:tc>
        <w:tc>
          <w:tcPr>
            <w:tcW w:w="985" w:type="dxa"/>
          </w:tcPr>
          <w:p w14:paraId="78984B70" w14:textId="77777777" w:rsidR="00D8196E" w:rsidRPr="006E590C" w:rsidRDefault="00D8196E" w:rsidP="004F0D05">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0.000</w:t>
            </w:r>
          </w:p>
        </w:tc>
        <w:tc>
          <w:tcPr>
            <w:tcW w:w="1390" w:type="dxa"/>
            <w:gridSpan w:val="2"/>
          </w:tcPr>
          <w:p w14:paraId="0592FC94"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D8196E" w:rsidRPr="006E590C" w14:paraId="6B71DE75" w14:textId="77777777" w:rsidTr="004F0D05">
        <w:trPr>
          <w:gridAfter w:val="1"/>
          <w:wAfter w:w="7" w:type="dxa"/>
        </w:trPr>
        <w:tc>
          <w:tcPr>
            <w:tcW w:w="892" w:type="dxa"/>
            <w:vMerge/>
            <w:shd w:val="clear" w:color="auto" w:fill="DEEAF6" w:themeFill="accent1" w:themeFillTint="33"/>
          </w:tcPr>
          <w:p w14:paraId="0EAC9D67" w14:textId="77777777" w:rsidR="00D8196E" w:rsidRPr="006E590C" w:rsidRDefault="00D8196E" w:rsidP="004F0D05">
            <w:pPr>
              <w:tabs>
                <w:tab w:val="right" w:pos="142"/>
                <w:tab w:val="left" w:pos="8052"/>
              </w:tabs>
              <w:ind w:left="0"/>
              <w:rPr>
                <w:rFonts w:ascii="Simplified Arabic" w:hAnsi="Simplified Arabic" w:cs="Simplified Arabic"/>
                <w:rtl/>
                <w:lang w:bidi="ar-DZ"/>
              </w:rPr>
            </w:pPr>
          </w:p>
        </w:tc>
        <w:tc>
          <w:tcPr>
            <w:tcW w:w="3709" w:type="dxa"/>
            <w:gridSpan w:val="2"/>
            <w:shd w:val="clear" w:color="auto" w:fill="FFFFFF" w:themeFill="background1"/>
          </w:tcPr>
          <w:p w14:paraId="0F1F3497"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أساهم في طرح أفكار جديدة وعملية لتحسين أداء الجامعة</w:t>
            </w:r>
          </w:p>
        </w:tc>
        <w:tc>
          <w:tcPr>
            <w:tcW w:w="1635" w:type="dxa"/>
            <w:gridSpan w:val="2"/>
            <w:vAlign w:val="center"/>
          </w:tcPr>
          <w:p w14:paraId="3B3132DD" w14:textId="77777777" w:rsidR="00D8196E" w:rsidRPr="006E590C" w:rsidRDefault="00D8196E" w:rsidP="004F0D05">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Pr>
              <w:t>0.550</w:t>
            </w:r>
          </w:p>
        </w:tc>
        <w:tc>
          <w:tcPr>
            <w:tcW w:w="985" w:type="dxa"/>
          </w:tcPr>
          <w:p w14:paraId="69790FFD" w14:textId="77777777" w:rsidR="00D8196E" w:rsidRPr="006E590C" w:rsidRDefault="00D8196E" w:rsidP="004F0D05">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0.000</w:t>
            </w:r>
          </w:p>
        </w:tc>
        <w:tc>
          <w:tcPr>
            <w:tcW w:w="1390" w:type="dxa"/>
            <w:gridSpan w:val="2"/>
          </w:tcPr>
          <w:p w14:paraId="64675698"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D8196E" w:rsidRPr="006E590C" w14:paraId="3A94AE37" w14:textId="77777777" w:rsidTr="004F0D05">
        <w:trPr>
          <w:gridAfter w:val="1"/>
          <w:wAfter w:w="7" w:type="dxa"/>
        </w:trPr>
        <w:tc>
          <w:tcPr>
            <w:tcW w:w="892" w:type="dxa"/>
            <w:vMerge/>
            <w:shd w:val="clear" w:color="auto" w:fill="DEEAF6" w:themeFill="accent1" w:themeFillTint="33"/>
          </w:tcPr>
          <w:p w14:paraId="0A701529" w14:textId="77777777" w:rsidR="00D8196E" w:rsidRPr="006E590C" w:rsidRDefault="00D8196E" w:rsidP="004F0D05">
            <w:pPr>
              <w:tabs>
                <w:tab w:val="right" w:pos="142"/>
                <w:tab w:val="left" w:pos="8052"/>
              </w:tabs>
              <w:ind w:left="0"/>
              <w:rPr>
                <w:rFonts w:ascii="Simplified Arabic" w:hAnsi="Simplified Arabic" w:cs="Simplified Arabic"/>
                <w:rtl/>
                <w:lang w:bidi="ar-DZ"/>
              </w:rPr>
            </w:pPr>
          </w:p>
        </w:tc>
        <w:tc>
          <w:tcPr>
            <w:tcW w:w="3709" w:type="dxa"/>
            <w:gridSpan w:val="2"/>
            <w:shd w:val="clear" w:color="auto" w:fill="FFFFFF" w:themeFill="background1"/>
          </w:tcPr>
          <w:p w14:paraId="08E873AE"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تعتبر وظيفتي في الجامعة جزءا مهما من مساهمتي في الأداء التنظيمي للجامعة</w:t>
            </w:r>
          </w:p>
        </w:tc>
        <w:tc>
          <w:tcPr>
            <w:tcW w:w="1635" w:type="dxa"/>
            <w:gridSpan w:val="2"/>
            <w:vAlign w:val="center"/>
          </w:tcPr>
          <w:p w14:paraId="58AA8D03" w14:textId="77777777" w:rsidR="00D8196E" w:rsidRPr="006E590C" w:rsidRDefault="00D8196E" w:rsidP="004F0D05">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Pr>
              <w:t>0.522</w:t>
            </w:r>
          </w:p>
        </w:tc>
        <w:tc>
          <w:tcPr>
            <w:tcW w:w="985" w:type="dxa"/>
          </w:tcPr>
          <w:p w14:paraId="21F08BC7" w14:textId="77777777" w:rsidR="00D8196E" w:rsidRPr="006E590C" w:rsidRDefault="00D8196E" w:rsidP="004F0D05">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0.000</w:t>
            </w:r>
          </w:p>
        </w:tc>
        <w:tc>
          <w:tcPr>
            <w:tcW w:w="1390" w:type="dxa"/>
            <w:gridSpan w:val="2"/>
          </w:tcPr>
          <w:p w14:paraId="242F030C"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D8196E" w:rsidRPr="006E590C" w14:paraId="08A8238B" w14:textId="77777777" w:rsidTr="004F0D05">
        <w:trPr>
          <w:gridAfter w:val="1"/>
          <w:wAfter w:w="7" w:type="dxa"/>
        </w:trPr>
        <w:tc>
          <w:tcPr>
            <w:tcW w:w="892" w:type="dxa"/>
            <w:vMerge/>
            <w:shd w:val="clear" w:color="auto" w:fill="DEEAF6" w:themeFill="accent1" w:themeFillTint="33"/>
          </w:tcPr>
          <w:p w14:paraId="74EC3910" w14:textId="77777777" w:rsidR="00D8196E" w:rsidRPr="006E590C" w:rsidRDefault="00D8196E" w:rsidP="004F0D05">
            <w:pPr>
              <w:tabs>
                <w:tab w:val="right" w:pos="142"/>
                <w:tab w:val="left" w:pos="8052"/>
              </w:tabs>
              <w:ind w:left="0" w:right="46"/>
              <w:rPr>
                <w:rFonts w:ascii="Simplified Arabic" w:hAnsi="Simplified Arabic" w:cs="Simplified Arabic"/>
                <w:rtl/>
                <w:lang w:bidi="ar-DZ"/>
              </w:rPr>
            </w:pPr>
          </w:p>
        </w:tc>
        <w:tc>
          <w:tcPr>
            <w:tcW w:w="3709" w:type="dxa"/>
            <w:gridSpan w:val="2"/>
            <w:shd w:val="clear" w:color="auto" w:fill="FFFFFF" w:themeFill="background1"/>
          </w:tcPr>
          <w:p w14:paraId="255606C9" w14:textId="77777777" w:rsidR="00D8196E" w:rsidRPr="006E590C" w:rsidRDefault="00D8196E" w:rsidP="004F0D05">
            <w:pPr>
              <w:tabs>
                <w:tab w:val="right" w:pos="142"/>
                <w:tab w:val="left" w:pos="8052"/>
              </w:tabs>
              <w:ind w:left="0" w:right="46"/>
              <w:rPr>
                <w:rFonts w:ascii="Simplified Arabic" w:hAnsi="Simplified Arabic" w:cs="Simplified Arabic"/>
                <w:rtl/>
                <w:lang w:bidi="ar-DZ"/>
              </w:rPr>
            </w:pPr>
            <w:r w:rsidRPr="006E590C">
              <w:rPr>
                <w:rFonts w:ascii="Simplified Arabic" w:hAnsi="Simplified Arabic" w:cs="Simplified Arabic"/>
                <w:rtl/>
                <w:lang w:bidi="ar-DZ"/>
              </w:rPr>
              <w:t>أحرص على إنجاز جميع المهام الموكلة إلي داخل الجامعة لدعم استمراريتها وتعزيز الأداء التنظيمي</w:t>
            </w:r>
          </w:p>
        </w:tc>
        <w:tc>
          <w:tcPr>
            <w:tcW w:w="1635" w:type="dxa"/>
            <w:gridSpan w:val="2"/>
            <w:vAlign w:val="center"/>
          </w:tcPr>
          <w:p w14:paraId="704F1D1E" w14:textId="77777777" w:rsidR="00D8196E" w:rsidRPr="006E590C" w:rsidRDefault="00D8196E" w:rsidP="004F0D05">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Pr>
              <w:t>0.426</w:t>
            </w:r>
          </w:p>
        </w:tc>
        <w:tc>
          <w:tcPr>
            <w:tcW w:w="985" w:type="dxa"/>
          </w:tcPr>
          <w:p w14:paraId="261CE868" w14:textId="77777777" w:rsidR="00D8196E" w:rsidRPr="006E590C" w:rsidRDefault="00D8196E" w:rsidP="004F0D05">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0.000</w:t>
            </w:r>
          </w:p>
        </w:tc>
        <w:tc>
          <w:tcPr>
            <w:tcW w:w="1390" w:type="dxa"/>
            <w:gridSpan w:val="2"/>
          </w:tcPr>
          <w:p w14:paraId="3E0CB5D3" w14:textId="77777777" w:rsidR="00D8196E" w:rsidRPr="006E590C" w:rsidRDefault="00D8196E" w:rsidP="004F0D05">
            <w:pPr>
              <w:tabs>
                <w:tab w:val="right" w:pos="142"/>
                <w:tab w:val="left" w:pos="8052"/>
              </w:tabs>
              <w:ind w:left="0" w:right="46"/>
              <w:rPr>
                <w:rFonts w:ascii="Simplified Arabic" w:hAnsi="Simplified Arabic" w:cs="Simplified Arabic"/>
                <w:rtl/>
                <w:lang w:bidi="ar-DZ"/>
              </w:rPr>
            </w:pPr>
            <w:r w:rsidRPr="006E590C">
              <w:rPr>
                <w:rFonts w:ascii="Simplified Arabic" w:hAnsi="Simplified Arabic" w:cs="Simplified Arabic"/>
                <w:rtl/>
                <w:lang w:bidi="ar-DZ"/>
              </w:rPr>
              <w:t>مقبولة</w:t>
            </w:r>
          </w:p>
        </w:tc>
      </w:tr>
      <w:tr w:rsidR="00D8196E" w:rsidRPr="006E590C" w14:paraId="08F6620F" w14:textId="77777777" w:rsidTr="004F0D05">
        <w:trPr>
          <w:gridAfter w:val="1"/>
          <w:wAfter w:w="7" w:type="dxa"/>
          <w:trHeight w:val="704"/>
        </w:trPr>
        <w:tc>
          <w:tcPr>
            <w:tcW w:w="892" w:type="dxa"/>
            <w:vMerge/>
            <w:shd w:val="clear" w:color="auto" w:fill="DEEAF6" w:themeFill="accent1" w:themeFillTint="33"/>
          </w:tcPr>
          <w:p w14:paraId="35682E57" w14:textId="77777777" w:rsidR="00D8196E" w:rsidRPr="006E590C" w:rsidRDefault="00D8196E" w:rsidP="004F0D05">
            <w:pPr>
              <w:tabs>
                <w:tab w:val="right" w:pos="142"/>
                <w:tab w:val="left" w:pos="8052"/>
              </w:tabs>
              <w:ind w:left="0" w:right="46"/>
              <w:rPr>
                <w:rFonts w:ascii="Simplified Arabic" w:hAnsi="Simplified Arabic" w:cs="Simplified Arabic"/>
                <w:rtl/>
                <w:lang w:bidi="ar-DZ"/>
              </w:rPr>
            </w:pPr>
          </w:p>
        </w:tc>
        <w:tc>
          <w:tcPr>
            <w:tcW w:w="3709" w:type="dxa"/>
            <w:gridSpan w:val="2"/>
            <w:shd w:val="clear" w:color="auto" w:fill="FFFFFF" w:themeFill="background1"/>
          </w:tcPr>
          <w:p w14:paraId="78C684D6" w14:textId="77777777" w:rsidR="00D8196E" w:rsidRPr="006E590C" w:rsidRDefault="00D8196E" w:rsidP="004F0D05">
            <w:pPr>
              <w:tabs>
                <w:tab w:val="right" w:pos="142"/>
                <w:tab w:val="left" w:pos="8052"/>
              </w:tabs>
              <w:ind w:left="0" w:right="46"/>
              <w:rPr>
                <w:rFonts w:ascii="Simplified Arabic" w:hAnsi="Simplified Arabic" w:cs="Simplified Arabic"/>
                <w:rtl/>
                <w:lang w:bidi="ar-DZ"/>
              </w:rPr>
            </w:pPr>
            <w:r w:rsidRPr="006E590C">
              <w:rPr>
                <w:rFonts w:ascii="Simplified Arabic" w:hAnsi="Simplified Arabic" w:cs="Simplified Arabic"/>
                <w:rtl/>
                <w:lang w:bidi="ar-DZ"/>
              </w:rPr>
              <w:t>توفر لي وظيفتي في المؤسسة فرصا لاكتساب مهارات وخبرات جديدة.</w:t>
            </w:r>
          </w:p>
        </w:tc>
        <w:tc>
          <w:tcPr>
            <w:tcW w:w="1635" w:type="dxa"/>
            <w:gridSpan w:val="2"/>
            <w:vAlign w:val="center"/>
          </w:tcPr>
          <w:p w14:paraId="72E2FFA6" w14:textId="77777777" w:rsidR="00D8196E" w:rsidRPr="006E590C" w:rsidRDefault="00D8196E" w:rsidP="004F0D05">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Pr>
              <w:t>0.669</w:t>
            </w:r>
          </w:p>
        </w:tc>
        <w:tc>
          <w:tcPr>
            <w:tcW w:w="985" w:type="dxa"/>
          </w:tcPr>
          <w:p w14:paraId="09767187" w14:textId="77777777" w:rsidR="00D8196E" w:rsidRPr="006E590C" w:rsidRDefault="00D8196E" w:rsidP="004F0D05">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0.000</w:t>
            </w:r>
          </w:p>
        </w:tc>
        <w:tc>
          <w:tcPr>
            <w:tcW w:w="1390" w:type="dxa"/>
            <w:gridSpan w:val="2"/>
          </w:tcPr>
          <w:p w14:paraId="1FEE0304" w14:textId="77777777" w:rsidR="00D8196E" w:rsidRPr="006E590C" w:rsidRDefault="00D8196E" w:rsidP="004F0D05">
            <w:pPr>
              <w:tabs>
                <w:tab w:val="right" w:pos="142"/>
                <w:tab w:val="left" w:pos="8052"/>
              </w:tabs>
              <w:ind w:left="0" w:right="46"/>
              <w:rPr>
                <w:rFonts w:ascii="Simplified Arabic" w:hAnsi="Simplified Arabic" w:cs="Simplified Arabic"/>
                <w:rtl/>
                <w:lang w:bidi="ar-DZ"/>
              </w:rPr>
            </w:pPr>
            <w:r w:rsidRPr="006E590C">
              <w:rPr>
                <w:rFonts w:ascii="Simplified Arabic" w:hAnsi="Simplified Arabic" w:cs="Simplified Arabic"/>
                <w:rtl/>
                <w:lang w:bidi="ar-DZ"/>
              </w:rPr>
              <w:t>مقبولة</w:t>
            </w:r>
          </w:p>
        </w:tc>
      </w:tr>
    </w:tbl>
    <w:tbl>
      <w:tblPr>
        <w:tblStyle w:val="TableGrid"/>
        <w:tblpPr w:leftFromText="180" w:rightFromText="180" w:vertAnchor="text" w:horzAnchor="margin" w:tblpY="336"/>
        <w:bidiVisual/>
        <w:tblW w:w="5492" w:type="dxa"/>
        <w:tblLook w:val="04A0" w:firstRow="1" w:lastRow="0" w:firstColumn="1" w:lastColumn="0" w:noHBand="0" w:noVBand="1"/>
      </w:tblPr>
      <w:tblGrid>
        <w:gridCol w:w="1833"/>
        <w:gridCol w:w="1975"/>
        <w:gridCol w:w="1684"/>
      </w:tblGrid>
      <w:tr w:rsidR="00D8196E" w:rsidRPr="006E590C" w14:paraId="33C54A2E" w14:textId="77777777" w:rsidTr="004F0D05">
        <w:trPr>
          <w:trHeight w:val="405"/>
        </w:trPr>
        <w:tc>
          <w:tcPr>
            <w:tcW w:w="1833" w:type="dxa"/>
            <w:vMerge w:val="restart"/>
            <w:shd w:val="clear" w:color="auto" w:fill="FFFFFF" w:themeFill="background1"/>
            <w:vAlign w:val="center"/>
          </w:tcPr>
          <w:p w14:paraId="6F1C965D" w14:textId="77777777" w:rsidR="00D8196E" w:rsidRPr="006E590C" w:rsidRDefault="00D8196E" w:rsidP="004F0D05">
            <w:pPr>
              <w:ind w:left="0"/>
              <w:jc w:val="center"/>
              <w:rPr>
                <w:rFonts w:ascii="Simplified Arabic" w:hAnsi="Simplified Arabic" w:cs="Simplified Arabic"/>
                <w:rtl/>
                <w:lang w:bidi="ar-DZ"/>
              </w:rPr>
            </w:pPr>
          </w:p>
        </w:tc>
        <w:tc>
          <w:tcPr>
            <w:tcW w:w="3659" w:type="dxa"/>
            <w:gridSpan w:val="2"/>
            <w:shd w:val="clear" w:color="auto" w:fill="FFFFFF" w:themeFill="background1"/>
            <w:vAlign w:val="center"/>
          </w:tcPr>
          <w:p w14:paraId="36C1617A"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b/>
                <w:bCs/>
                <w:rtl/>
                <w:lang w:bidi="ar-DZ"/>
              </w:rPr>
              <w:t>الأداء التنظيمي</w:t>
            </w:r>
          </w:p>
        </w:tc>
      </w:tr>
      <w:tr w:rsidR="00D8196E" w:rsidRPr="006E590C" w14:paraId="5F74EEDA" w14:textId="77777777" w:rsidTr="004F0D05">
        <w:trPr>
          <w:trHeight w:val="480"/>
        </w:trPr>
        <w:tc>
          <w:tcPr>
            <w:tcW w:w="1833" w:type="dxa"/>
            <w:vMerge/>
            <w:shd w:val="clear" w:color="auto" w:fill="FFFFFF" w:themeFill="background1"/>
            <w:vAlign w:val="center"/>
          </w:tcPr>
          <w:p w14:paraId="32BB9DC7" w14:textId="77777777" w:rsidR="00D8196E" w:rsidRPr="006E590C" w:rsidRDefault="00D8196E" w:rsidP="004F0D05">
            <w:pPr>
              <w:ind w:left="0"/>
              <w:jc w:val="center"/>
              <w:rPr>
                <w:rFonts w:ascii="Simplified Arabic" w:hAnsi="Simplified Arabic" w:cs="Simplified Arabic"/>
                <w:rtl/>
                <w:lang w:bidi="ar-DZ"/>
              </w:rPr>
            </w:pPr>
          </w:p>
        </w:tc>
        <w:tc>
          <w:tcPr>
            <w:tcW w:w="1975" w:type="dxa"/>
            <w:shd w:val="clear" w:color="auto" w:fill="FFFFFF" w:themeFill="background1"/>
            <w:vAlign w:val="center"/>
          </w:tcPr>
          <w:p w14:paraId="62A0B7AE"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rtl/>
                <w:lang w:bidi="ar-DZ"/>
              </w:rPr>
              <w:t>القيمة الاحتمالية</w:t>
            </w:r>
          </w:p>
        </w:tc>
        <w:tc>
          <w:tcPr>
            <w:tcW w:w="1684" w:type="dxa"/>
            <w:shd w:val="clear" w:color="auto" w:fill="FFFFFF" w:themeFill="background1"/>
            <w:vAlign w:val="center"/>
          </w:tcPr>
          <w:p w14:paraId="4AB366A0"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rtl/>
                <w:lang w:bidi="ar-DZ"/>
              </w:rPr>
              <w:t>الدلالة</w:t>
            </w:r>
          </w:p>
        </w:tc>
      </w:tr>
      <w:tr w:rsidR="00D8196E" w:rsidRPr="006E590C" w14:paraId="6C1BDDD1" w14:textId="77777777" w:rsidTr="004F0D05">
        <w:tc>
          <w:tcPr>
            <w:tcW w:w="1833" w:type="dxa"/>
            <w:shd w:val="clear" w:color="auto" w:fill="FFFFFF" w:themeFill="background1"/>
            <w:vAlign w:val="center"/>
          </w:tcPr>
          <w:p w14:paraId="23FBFC29"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rtl/>
                <w:lang w:bidi="ar-DZ"/>
              </w:rPr>
              <w:t>الشفافية</w:t>
            </w:r>
          </w:p>
        </w:tc>
        <w:tc>
          <w:tcPr>
            <w:tcW w:w="1975" w:type="dxa"/>
            <w:shd w:val="clear" w:color="auto" w:fill="FFFFFF" w:themeFill="background1"/>
            <w:vAlign w:val="center"/>
          </w:tcPr>
          <w:p w14:paraId="15057801"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rPr>
              <w:t>0.491</w:t>
            </w:r>
          </w:p>
        </w:tc>
        <w:tc>
          <w:tcPr>
            <w:tcW w:w="1684" w:type="dxa"/>
            <w:shd w:val="clear" w:color="auto" w:fill="FFFFFF" w:themeFill="background1"/>
            <w:vAlign w:val="center"/>
          </w:tcPr>
          <w:p w14:paraId="0DD9804E"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rtl/>
                <w:lang w:bidi="ar-DZ"/>
              </w:rPr>
              <w:t>0.000</w:t>
            </w:r>
          </w:p>
        </w:tc>
      </w:tr>
      <w:tr w:rsidR="00D8196E" w:rsidRPr="006E590C" w14:paraId="480B81C6" w14:textId="77777777" w:rsidTr="004F0D05">
        <w:tc>
          <w:tcPr>
            <w:tcW w:w="1833" w:type="dxa"/>
            <w:shd w:val="clear" w:color="auto" w:fill="FFFFFF" w:themeFill="background1"/>
            <w:vAlign w:val="center"/>
          </w:tcPr>
          <w:p w14:paraId="04197E96"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rtl/>
                <w:lang w:bidi="ar-DZ"/>
              </w:rPr>
              <w:lastRenderedPageBreak/>
              <w:t>العدالة</w:t>
            </w:r>
          </w:p>
        </w:tc>
        <w:tc>
          <w:tcPr>
            <w:tcW w:w="1975" w:type="dxa"/>
            <w:shd w:val="clear" w:color="auto" w:fill="FFFFFF" w:themeFill="background1"/>
            <w:vAlign w:val="center"/>
          </w:tcPr>
          <w:p w14:paraId="6119E415"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rPr>
              <w:t>0.381</w:t>
            </w:r>
          </w:p>
        </w:tc>
        <w:tc>
          <w:tcPr>
            <w:tcW w:w="1684" w:type="dxa"/>
            <w:shd w:val="clear" w:color="auto" w:fill="FFFFFF" w:themeFill="background1"/>
            <w:vAlign w:val="center"/>
          </w:tcPr>
          <w:p w14:paraId="394FDE2F"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rtl/>
                <w:lang w:bidi="ar-DZ"/>
              </w:rPr>
              <w:t>0.000</w:t>
            </w:r>
          </w:p>
        </w:tc>
      </w:tr>
      <w:tr w:rsidR="00D8196E" w:rsidRPr="006E590C" w14:paraId="30411A97" w14:textId="77777777" w:rsidTr="004F0D05">
        <w:tc>
          <w:tcPr>
            <w:tcW w:w="1833" w:type="dxa"/>
            <w:shd w:val="clear" w:color="auto" w:fill="FFFFFF" w:themeFill="background1"/>
            <w:vAlign w:val="center"/>
          </w:tcPr>
          <w:p w14:paraId="7C7E5474"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rtl/>
                <w:lang w:bidi="ar-DZ"/>
              </w:rPr>
              <w:t>الأخلاق</w:t>
            </w:r>
          </w:p>
        </w:tc>
        <w:tc>
          <w:tcPr>
            <w:tcW w:w="1975" w:type="dxa"/>
            <w:shd w:val="clear" w:color="auto" w:fill="FFFFFF" w:themeFill="background1"/>
            <w:vAlign w:val="center"/>
          </w:tcPr>
          <w:p w14:paraId="157AE9F1"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rPr>
              <w:t>0.641</w:t>
            </w:r>
          </w:p>
        </w:tc>
        <w:tc>
          <w:tcPr>
            <w:tcW w:w="1684" w:type="dxa"/>
            <w:shd w:val="clear" w:color="auto" w:fill="FFFFFF" w:themeFill="background1"/>
            <w:vAlign w:val="center"/>
          </w:tcPr>
          <w:p w14:paraId="276D8982" w14:textId="77777777" w:rsidR="00D8196E" w:rsidRPr="006E590C" w:rsidRDefault="00D8196E" w:rsidP="004F0D05">
            <w:pPr>
              <w:ind w:left="0"/>
              <w:jc w:val="center"/>
              <w:rPr>
                <w:rFonts w:ascii="Simplified Arabic" w:hAnsi="Simplified Arabic" w:cs="Simplified Arabic"/>
                <w:rtl/>
                <w:lang w:bidi="ar-DZ"/>
              </w:rPr>
            </w:pPr>
            <w:r w:rsidRPr="006E590C">
              <w:rPr>
                <w:rFonts w:ascii="Simplified Arabic" w:hAnsi="Simplified Arabic" w:cs="Simplified Arabic"/>
                <w:rtl/>
                <w:lang w:bidi="ar-DZ"/>
              </w:rPr>
              <w:t>0.000</w:t>
            </w:r>
          </w:p>
        </w:tc>
      </w:tr>
    </w:tbl>
    <w:p w14:paraId="3CDEC622" w14:textId="77777777" w:rsidR="00D8196E" w:rsidRPr="006E590C" w:rsidRDefault="00D8196E" w:rsidP="00D168AF">
      <w:pPr>
        <w:ind w:left="0" w:right="0"/>
        <w:rPr>
          <w:rFonts w:ascii="Simplified Arabic" w:hAnsi="Simplified Arabic" w:cs="Simplified Arabic"/>
          <w:rtl/>
        </w:rPr>
      </w:pPr>
    </w:p>
    <w:p w14:paraId="4963EC8E" w14:textId="77777777" w:rsidR="00D8196E" w:rsidRPr="006E590C" w:rsidRDefault="00D8196E" w:rsidP="00D8196E">
      <w:pPr>
        <w:ind w:left="-58" w:right="0"/>
        <w:rPr>
          <w:rFonts w:ascii="Simplified Arabic" w:hAnsi="Simplified Arabic" w:cs="Simplified Arabic"/>
          <w:rtl/>
        </w:rPr>
      </w:pPr>
      <w:r w:rsidRPr="006E590C">
        <w:rPr>
          <w:rFonts w:ascii="Simplified Arabic" w:hAnsi="Simplified Arabic" w:cs="Simplified Arabic"/>
          <w:rtl/>
        </w:rPr>
        <w:t>الجنس</w:t>
      </w:r>
    </w:p>
    <w:tbl>
      <w:tblPr>
        <w:tblStyle w:val="TableGrid"/>
        <w:tblpPr w:leftFromText="180" w:rightFromText="180" w:vertAnchor="text" w:horzAnchor="margin" w:tblpY="336"/>
        <w:bidiVisual/>
        <w:tblW w:w="8072" w:type="dxa"/>
        <w:tblLook w:val="04A0" w:firstRow="1" w:lastRow="0" w:firstColumn="1" w:lastColumn="0" w:noHBand="0" w:noVBand="1"/>
      </w:tblPr>
      <w:tblGrid>
        <w:gridCol w:w="2678"/>
        <w:gridCol w:w="2677"/>
        <w:gridCol w:w="2717"/>
      </w:tblGrid>
      <w:tr w:rsidR="00D8196E" w:rsidRPr="006E590C" w14:paraId="365CDDA9" w14:textId="77777777" w:rsidTr="004F0D05">
        <w:tc>
          <w:tcPr>
            <w:tcW w:w="2336" w:type="dxa"/>
            <w:shd w:val="clear" w:color="auto" w:fill="FFFFFF" w:themeFill="background1"/>
          </w:tcPr>
          <w:p w14:paraId="1976D423"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Modalite</w:t>
            </w:r>
          </w:p>
        </w:tc>
        <w:tc>
          <w:tcPr>
            <w:tcW w:w="2336" w:type="dxa"/>
            <w:shd w:val="clear" w:color="auto" w:fill="FFFFFF" w:themeFill="background1"/>
          </w:tcPr>
          <w:p w14:paraId="7EB5004D"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Frequence</w:t>
            </w:r>
          </w:p>
        </w:tc>
        <w:tc>
          <w:tcPr>
            <w:tcW w:w="2371" w:type="dxa"/>
            <w:shd w:val="clear" w:color="auto" w:fill="FFFFFF" w:themeFill="background1"/>
          </w:tcPr>
          <w:p w14:paraId="00D99605" w14:textId="77777777" w:rsidR="00D8196E" w:rsidRPr="006E590C" w:rsidRDefault="00D8196E" w:rsidP="004F0D05">
            <w:pPr>
              <w:tabs>
                <w:tab w:val="right" w:pos="142"/>
                <w:tab w:val="left" w:pos="8052"/>
              </w:tabs>
              <w:ind w:left="0"/>
              <w:jc w:val="center"/>
              <w:rPr>
                <w:rFonts w:ascii="Simplified Arabic" w:hAnsi="Simplified Arabic" w:cs="Simplified Arabic"/>
                <w:lang w:bidi="ar-DZ"/>
              </w:rPr>
            </w:pPr>
            <w:r w:rsidRPr="006E590C">
              <w:rPr>
                <w:rFonts w:ascii="Simplified Arabic" w:hAnsi="Simplified Arabic" w:cs="Simplified Arabic"/>
                <w:lang w:bidi="ar-DZ"/>
              </w:rPr>
              <w:t>Pourcentage</w:t>
            </w:r>
          </w:p>
        </w:tc>
      </w:tr>
      <w:tr w:rsidR="00D8196E" w:rsidRPr="006E590C" w14:paraId="5DA35885" w14:textId="77777777" w:rsidTr="004F0D05">
        <w:tc>
          <w:tcPr>
            <w:tcW w:w="2336" w:type="dxa"/>
            <w:shd w:val="clear" w:color="auto" w:fill="FFFFFF" w:themeFill="background1"/>
          </w:tcPr>
          <w:p w14:paraId="23B07DCE"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ذكر</w:t>
            </w:r>
          </w:p>
        </w:tc>
        <w:tc>
          <w:tcPr>
            <w:tcW w:w="2336" w:type="dxa"/>
            <w:shd w:val="clear" w:color="auto" w:fill="FFFFFF" w:themeFill="background1"/>
          </w:tcPr>
          <w:p w14:paraId="44D70BDF"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42</w:t>
            </w:r>
          </w:p>
        </w:tc>
        <w:tc>
          <w:tcPr>
            <w:tcW w:w="2371" w:type="dxa"/>
            <w:shd w:val="clear" w:color="auto" w:fill="FFFFFF" w:themeFill="background1"/>
          </w:tcPr>
          <w:p w14:paraId="08EF4128"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58.33 %</w:t>
            </w:r>
          </w:p>
        </w:tc>
      </w:tr>
      <w:tr w:rsidR="00D8196E" w:rsidRPr="006E590C" w14:paraId="227C7532" w14:textId="77777777" w:rsidTr="004F0D05">
        <w:tc>
          <w:tcPr>
            <w:tcW w:w="2336" w:type="dxa"/>
            <w:shd w:val="clear" w:color="auto" w:fill="FFFFFF" w:themeFill="background1"/>
          </w:tcPr>
          <w:p w14:paraId="5E87E0F9"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أنثى</w:t>
            </w:r>
          </w:p>
        </w:tc>
        <w:tc>
          <w:tcPr>
            <w:tcW w:w="2336" w:type="dxa"/>
            <w:shd w:val="clear" w:color="auto" w:fill="FFFFFF" w:themeFill="background1"/>
          </w:tcPr>
          <w:p w14:paraId="1DCE9790"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30</w:t>
            </w:r>
          </w:p>
        </w:tc>
        <w:tc>
          <w:tcPr>
            <w:tcW w:w="2371" w:type="dxa"/>
            <w:shd w:val="clear" w:color="auto" w:fill="FFFFFF" w:themeFill="background1"/>
          </w:tcPr>
          <w:p w14:paraId="19992065"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41.67 %</w:t>
            </w:r>
          </w:p>
        </w:tc>
      </w:tr>
    </w:tbl>
    <w:p w14:paraId="03A21EB1" w14:textId="77777777" w:rsidR="00D168AF" w:rsidRDefault="00D168AF" w:rsidP="00FC0741">
      <w:pPr>
        <w:ind w:left="0" w:right="0"/>
        <w:rPr>
          <w:rFonts w:ascii="Simplified Arabic" w:hAnsi="Simplified Arabic" w:cs="Simplified Arabic"/>
          <w:rtl/>
        </w:rPr>
      </w:pPr>
    </w:p>
    <w:p w14:paraId="48C93FA6" w14:textId="77777777" w:rsidR="00FC0741" w:rsidRPr="006E590C" w:rsidRDefault="00FC0741" w:rsidP="00FC0741">
      <w:pPr>
        <w:ind w:left="0" w:right="0"/>
        <w:rPr>
          <w:rFonts w:ascii="Simplified Arabic" w:hAnsi="Simplified Arabic" w:cs="Simplified Arabic"/>
          <w:rtl/>
        </w:rPr>
      </w:pPr>
    </w:p>
    <w:p w14:paraId="68312501" w14:textId="27F6509E" w:rsidR="00D8196E" w:rsidRPr="006E590C" w:rsidRDefault="00D8196E" w:rsidP="00FC0741">
      <w:pPr>
        <w:ind w:left="-58" w:right="0"/>
        <w:rPr>
          <w:rFonts w:ascii="Simplified Arabic" w:hAnsi="Simplified Arabic" w:cs="Simplified Arabic"/>
          <w:rtl/>
        </w:rPr>
      </w:pPr>
      <w:r w:rsidRPr="006E590C">
        <w:rPr>
          <w:rFonts w:ascii="Simplified Arabic" w:hAnsi="Simplified Arabic" w:cs="Simplified Arabic"/>
          <w:rtl/>
        </w:rPr>
        <w:t>العمر</w:t>
      </w:r>
    </w:p>
    <w:tbl>
      <w:tblPr>
        <w:tblStyle w:val="TableGrid"/>
        <w:bidiVisual/>
        <w:tblW w:w="0" w:type="auto"/>
        <w:tblInd w:w="812" w:type="dxa"/>
        <w:tblLook w:val="04A0" w:firstRow="1" w:lastRow="0" w:firstColumn="1" w:lastColumn="0" w:noHBand="0" w:noVBand="1"/>
      </w:tblPr>
      <w:tblGrid>
        <w:gridCol w:w="2553"/>
        <w:gridCol w:w="2336"/>
        <w:gridCol w:w="2337"/>
      </w:tblGrid>
      <w:tr w:rsidR="00D8196E" w:rsidRPr="006E590C" w14:paraId="35D95281" w14:textId="77777777" w:rsidTr="004F0D05">
        <w:tc>
          <w:tcPr>
            <w:tcW w:w="2553" w:type="dxa"/>
            <w:shd w:val="clear" w:color="auto" w:fill="FFFFFF" w:themeFill="background1"/>
          </w:tcPr>
          <w:p w14:paraId="4065892E" w14:textId="77777777" w:rsidR="00D8196E" w:rsidRPr="006E590C" w:rsidRDefault="00D8196E" w:rsidP="004F0D05">
            <w:pPr>
              <w:tabs>
                <w:tab w:val="right" w:pos="142"/>
                <w:tab w:val="left" w:pos="8052"/>
                <w:tab w:val="right" w:pos="9214"/>
              </w:tabs>
              <w:ind w:left="142" w:right="0"/>
              <w:jc w:val="center"/>
              <w:rPr>
                <w:rFonts w:ascii="Simplified Arabic" w:hAnsi="Simplified Arabic" w:cs="Simplified Arabic"/>
                <w:rtl/>
                <w:lang w:bidi="ar-DZ"/>
              </w:rPr>
            </w:pPr>
            <w:r w:rsidRPr="006E590C">
              <w:rPr>
                <w:rFonts w:ascii="Simplified Arabic" w:hAnsi="Simplified Arabic" w:cs="Simplified Arabic"/>
                <w:lang w:bidi="ar-DZ"/>
              </w:rPr>
              <w:t>Modalite</w:t>
            </w:r>
          </w:p>
        </w:tc>
        <w:tc>
          <w:tcPr>
            <w:tcW w:w="2336" w:type="dxa"/>
            <w:shd w:val="clear" w:color="auto" w:fill="FFFFFF" w:themeFill="background1"/>
          </w:tcPr>
          <w:p w14:paraId="124C802E" w14:textId="77777777" w:rsidR="00D8196E" w:rsidRPr="006E590C" w:rsidRDefault="00D8196E" w:rsidP="004F0D05">
            <w:pPr>
              <w:tabs>
                <w:tab w:val="right" w:pos="142"/>
                <w:tab w:val="left" w:pos="8052"/>
                <w:tab w:val="right" w:pos="9214"/>
              </w:tabs>
              <w:ind w:left="142" w:right="0"/>
              <w:jc w:val="center"/>
              <w:rPr>
                <w:rFonts w:ascii="Simplified Arabic" w:hAnsi="Simplified Arabic" w:cs="Simplified Arabic"/>
                <w:rtl/>
                <w:lang w:bidi="ar-DZ"/>
              </w:rPr>
            </w:pPr>
            <w:r w:rsidRPr="006E590C">
              <w:rPr>
                <w:rFonts w:ascii="Simplified Arabic" w:hAnsi="Simplified Arabic" w:cs="Simplified Arabic"/>
                <w:lang w:bidi="ar-DZ"/>
              </w:rPr>
              <w:t>Frequence</w:t>
            </w:r>
          </w:p>
        </w:tc>
        <w:tc>
          <w:tcPr>
            <w:tcW w:w="2337" w:type="dxa"/>
            <w:shd w:val="clear" w:color="auto" w:fill="FFFFFF" w:themeFill="background1"/>
          </w:tcPr>
          <w:p w14:paraId="1BDE2FB7" w14:textId="77777777" w:rsidR="00D8196E" w:rsidRPr="006E590C" w:rsidRDefault="00D8196E" w:rsidP="004F0D05">
            <w:pPr>
              <w:tabs>
                <w:tab w:val="right" w:pos="142"/>
                <w:tab w:val="left" w:pos="8052"/>
                <w:tab w:val="right" w:pos="9214"/>
              </w:tabs>
              <w:ind w:left="142" w:right="0"/>
              <w:jc w:val="center"/>
              <w:rPr>
                <w:rFonts w:ascii="Simplified Arabic" w:hAnsi="Simplified Arabic" w:cs="Simplified Arabic"/>
                <w:lang w:bidi="ar-DZ"/>
              </w:rPr>
            </w:pPr>
            <w:r w:rsidRPr="006E590C">
              <w:rPr>
                <w:rFonts w:ascii="Simplified Arabic" w:hAnsi="Simplified Arabic" w:cs="Simplified Arabic"/>
                <w:lang w:bidi="ar-DZ"/>
              </w:rPr>
              <w:t>Pourcentage</w:t>
            </w:r>
          </w:p>
        </w:tc>
      </w:tr>
      <w:tr w:rsidR="00D8196E" w:rsidRPr="006E590C" w14:paraId="31CF69CF" w14:textId="77777777" w:rsidTr="004F0D05">
        <w:tc>
          <w:tcPr>
            <w:tcW w:w="2553" w:type="dxa"/>
            <w:shd w:val="clear" w:color="auto" w:fill="FFFFFF" w:themeFill="background1"/>
          </w:tcPr>
          <w:p w14:paraId="6D3EDC3A" w14:textId="77777777" w:rsidR="00D8196E" w:rsidRPr="006E590C" w:rsidRDefault="00D8196E" w:rsidP="004F0D05">
            <w:pPr>
              <w:tabs>
                <w:tab w:val="right" w:pos="142"/>
                <w:tab w:val="left" w:pos="8052"/>
                <w:tab w:val="right" w:pos="9214"/>
              </w:tabs>
              <w:ind w:left="142" w:right="0"/>
              <w:jc w:val="center"/>
              <w:rPr>
                <w:rFonts w:ascii="Simplified Arabic" w:hAnsi="Simplified Arabic" w:cs="Simplified Arabic"/>
                <w:rtl/>
                <w:lang w:bidi="ar-DZ"/>
              </w:rPr>
            </w:pPr>
            <w:r w:rsidRPr="006E590C">
              <w:rPr>
                <w:rFonts w:ascii="Simplified Arabic" w:hAnsi="Simplified Arabic" w:cs="Simplified Arabic"/>
                <w:rtl/>
                <w:lang w:bidi="ar-DZ"/>
              </w:rPr>
              <w:t>30 سنة فأقل</w:t>
            </w:r>
          </w:p>
        </w:tc>
        <w:tc>
          <w:tcPr>
            <w:tcW w:w="2336" w:type="dxa"/>
            <w:shd w:val="clear" w:color="auto" w:fill="FFFFFF" w:themeFill="background1"/>
          </w:tcPr>
          <w:p w14:paraId="1F939435" w14:textId="77777777" w:rsidR="00D8196E" w:rsidRPr="006E590C" w:rsidRDefault="00D8196E" w:rsidP="004F0D05">
            <w:pPr>
              <w:tabs>
                <w:tab w:val="right" w:pos="142"/>
                <w:tab w:val="left" w:pos="8052"/>
                <w:tab w:val="right" w:pos="9214"/>
              </w:tabs>
              <w:ind w:left="142" w:right="0"/>
              <w:jc w:val="center"/>
              <w:rPr>
                <w:rFonts w:ascii="Simplified Arabic" w:hAnsi="Simplified Arabic" w:cs="Simplified Arabic"/>
                <w:rtl/>
                <w:lang w:bidi="ar-DZ"/>
              </w:rPr>
            </w:pPr>
            <w:r w:rsidRPr="006E590C">
              <w:rPr>
                <w:rFonts w:ascii="Simplified Arabic" w:hAnsi="Simplified Arabic" w:cs="Simplified Arabic"/>
                <w:rtl/>
                <w:lang w:bidi="ar-DZ"/>
              </w:rPr>
              <w:t>2</w:t>
            </w:r>
          </w:p>
        </w:tc>
        <w:tc>
          <w:tcPr>
            <w:tcW w:w="2337" w:type="dxa"/>
            <w:shd w:val="clear" w:color="auto" w:fill="FFFFFF" w:themeFill="background1"/>
          </w:tcPr>
          <w:p w14:paraId="7BA987E6" w14:textId="77777777" w:rsidR="00D8196E" w:rsidRPr="006E590C" w:rsidRDefault="00D8196E" w:rsidP="004F0D05">
            <w:pPr>
              <w:tabs>
                <w:tab w:val="right" w:pos="142"/>
                <w:tab w:val="left" w:pos="8052"/>
                <w:tab w:val="right" w:pos="9214"/>
              </w:tabs>
              <w:ind w:left="142" w:right="0"/>
              <w:jc w:val="center"/>
              <w:rPr>
                <w:rFonts w:ascii="Simplified Arabic" w:hAnsi="Simplified Arabic" w:cs="Simplified Arabic"/>
                <w:rtl/>
                <w:lang w:bidi="ar-DZ"/>
              </w:rPr>
            </w:pP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2.78</w:t>
            </w:r>
          </w:p>
        </w:tc>
      </w:tr>
      <w:tr w:rsidR="00D8196E" w:rsidRPr="006E590C" w14:paraId="1900575B" w14:textId="77777777" w:rsidTr="004F0D05">
        <w:tc>
          <w:tcPr>
            <w:tcW w:w="2553" w:type="dxa"/>
            <w:shd w:val="clear" w:color="auto" w:fill="FFFFFF" w:themeFill="background1"/>
          </w:tcPr>
          <w:p w14:paraId="7D1AE95C" w14:textId="77777777" w:rsidR="00D8196E" w:rsidRPr="006E590C" w:rsidRDefault="00D8196E" w:rsidP="004F0D05">
            <w:pPr>
              <w:tabs>
                <w:tab w:val="right" w:pos="142"/>
                <w:tab w:val="left" w:pos="8052"/>
                <w:tab w:val="right" w:pos="9214"/>
              </w:tabs>
              <w:ind w:left="142" w:right="0"/>
              <w:jc w:val="center"/>
              <w:rPr>
                <w:rFonts w:ascii="Simplified Arabic" w:hAnsi="Simplified Arabic" w:cs="Simplified Arabic"/>
                <w:rtl/>
                <w:lang w:bidi="ar-DZ"/>
              </w:rPr>
            </w:pPr>
            <w:r w:rsidRPr="006E590C">
              <w:rPr>
                <w:rFonts w:ascii="Simplified Arabic" w:hAnsi="Simplified Arabic" w:cs="Simplified Arabic"/>
                <w:rtl/>
                <w:lang w:bidi="ar-DZ"/>
              </w:rPr>
              <w:t>من 31 سنة إلى 40 سنة</w:t>
            </w:r>
          </w:p>
        </w:tc>
        <w:tc>
          <w:tcPr>
            <w:tcW w:w="2336" w:type="dxa"/>
            <w:shd w:val="clear" w:color="auto" w:fill="FFFFFF" w:themeFill="background1"/>
          </w:tcPr>
          <w:p w14:paraId="0C777359" w14:textId="77777777" w:rsidR="00D8196E" w:rsidRPr="006E590C" w:rsidRDefault="00D8196E" w:rsidP="004F0D05">
            <w:pPr>
              <w:tabs>
                <w:tab w:val="right" w:pos="142"/>
                <w:tab w:val="left" w:pos="8052"/>
                <w:tab w:val="right" w:pos="9214"/>
              </w:tabs>
              <w:ind w:left="142" w:right="0"/>
              <w:jc w:val="center"/>
              <w:rPr>
                <w:rFonts w:ascii="Simplified Arabic" w:hAnsi="Simplified Arabic" w:cs="Simplified Arabic"/>
                <w:rtl/>
                <w:lang w:bidi="ar-DZ"/>
              </w:rPr>
            </w:pPr>
            <w:r w:rsidRPr="006E590C">
              <w:rPr>
                <w:rFonts w:ascii="Simplified Arabic" w:hAnsi="Simplified Arabic" w:cs="Simplified Arabic"/>
                <w:rtl/>
                <w:lang w:bidi="ar-DZ"/>
              </w:rPr>
              <w:t>30</w:t>
            </w:r>
          </w:p>
        </w:tc>
        <w:tc>
          <w:tcPr>
            <w:tcW w:w="2337" w:type="dxa"/>
            <w:shd w:val="clear" w:color="auto" w:fill="FFFFFF" w:themeFill="background1"/>
          </w:tcPr>
          <w:p w14:paraId="5D90D9CC" w14:textId="77777777" w:rsidR="00D8196E" w:rsidRPr="006E590C" w:rsidRDefault="00D8196E" w:rsidP="004F0D05">
            <w:pPr>
              <w:tabs>
                <w:tab w:val="right" w:pos="142"/>
                <w:tab w:val="left" w:pos="8052"/>
                <w:tab w:val="right" w:pos="9214"/>
              </w:tabs>
              <w:ind w:left="142" w:right="0"/>
              <w:jc w:val="center"/>
              <w:rPr>
                <w:rFonts w:ascii="Simplified Arabic" w:hAnsi="Simplified Arabic" w:cs="Simplified Arabic"/>
                <w:rtl/>
                <w:lang w:bidi="ar-DZ"/>
              </w:rPr>
            </w:pPr>
            <w:r w:rsidRPr="006E590C">
              <w:rPr>
                <w:rFonts w:ascii="Simplified Arabic" w:hAnsi="Simplified Arabic" w:cs="Simplified Arabic"/>
                <w:lang w:bidi="ar-DZ"/>
              </w:rPr>
              <w:t>41.67 %</w:t>
            </w:r>
          </w:p>
        </w:tc>
      </w:tr>
      <w:tr w:rsidR="00D8196E" w:rsidRPr="006E590C" w14:paraId="4166A56A" w14:textId="77777777" w:rsidTr="004F0D05">
        <w:tc>
          <w:tcPr>
            <w:tcW w:w="2553" w:type="dxa"/>
            <w:shd w:val="clear" w:color="auto" w:fill="FFFFFF" w:themeFill="background1"/>
          </w:tcPr>
          <w:p w14:paraId="3D23F548" w14:textId="77777777" w:rsidR="00D8196E" w:rsidRPr="006E590C" w:rsidRDefault="00D8196E" w:rsidP="004F0D05">
            <w:pPr>
              <w:tabs>
                <w:tab w:val="right" w:pos="142"/>
                <w:tab w:val="left" w:pos="8052"/>
                <w:tab w:val="right" w:pos="9214"/>
              </w:tabs>
              <w:ind w:left="142" w:right="0"/>
              <w:jc w:val="center"/>
              <w:rPr>
                <w:rFonts w:ascii="Simplified Arabic" w:hAnsi="Simplified Arabic" w:cs="Simplified Arabic"/>
                <w:rtl/>
                <w:lang w:bidi="ar-DZ"/>
              </w:rPr>
            </w:pPr>
            <w:r w:rsidRPr="006E590C">
              <w:rPr>
                <w:rFonts w:ascii="Simplified Arabic" w:hAnsi="Simplified Arabic" w:cs="Simplified Arabic"/>
                <w:rtl/>
                <w:lang w:bidi="ar-DZ"/>
              </w:rPr>
              <w:t>من 41 سنة إلى 50 سنة</w:t>
            </w:r>
          </w:p>
        </w:tc>
        <w:tc>
          <w:tcPr>
            <w:tcW w:w="2336" w:type="dxa"/>
            <w:shd w:val="clear" w:color="auto" w:fill="FFFFFF" w:themeFill="background1"/>
          </w:tcPr>
          <w:p w14:paraId="27859FFA" w14:textId="77777777" w:rsidR="00D8196E" w:rsidRPr="006E590C" w:rsidRDefault="00D8196E" w:rsidP="004F0D05">
            <w:pPr>
              <w:tabs>
                <w:tab w:val="right" w:pos="142"/>
                <w:tab w:val="left" w:pos="8052"/>
                <w:tab w:val="right" w:pos="9214"/>
              </w:tabs>
              <w:ind w:left="142" w:right="0"/>
              <w:jc w:val="center"/>
              <w:rPr>
                <w:rFonts w:ascii="Simplified Arabic" w:hAnsi="Simplified Arabic" w:cs="Simplified Arabic"/>
                <w:rtl/>
                <w:lang w:bidi="ar-DZ"/>
              </w:rPr>
            </w:pPr>
            <w:r w:rsidRPr="006E590C">
              <w:rPr>
                <w:rFonts w:ascii="Simplified Arabic" w:hAnsi="Simplified Arabic" w:cs="Simplified Arabic"/>
                <w:rtl/>
                <w:lang w:bidi="ar-DZ"/>
              </w:rPr>
              <w:t>37</w:t>
            </w:r>
          </w:p>
        </w:tc>
        <w:tc>
          <w:tcPr>
            <w:tcW w:w="2337" w:type="dxa"/>
            <w:shd w:val="clear" w:color="auto" w:fill="FFFFFF" w:themeFill="background1"/>
          </w:tcPr>
          <w:p w14:paraId="4C5704F9" w14:textId="77777777" w:rsidR="00D8196E" w:rsidRPr="006E590C" w:rsidRDefault="00D8196E" w:rsidP="004F0D05">
            <w:pPr>
              <w:tabs>
                <w:tab w:val="right" w:pos="142"/>
                <w:tab w:val="left" w:pos="8052"/>
                <w:tab w:val="right" w:pos="9214"/>
              </w:tabs>
              <w:ind w:left="142" w:right="0"/>
              <w:jc w:val="center"/>
              <w:rPr>
                <w:rFonts w:ascii="Simplified Arabic" w:hAnsi="Simplified Arabic" w:cs="Simplified Arabic"/>
                <w:lang w:bidi="ar-DZ"/>
              </w:rPr>
            </w:pP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51.39</w:t>
            </w:r>
          </w:p>
        </w:tc>
      </w:tr>
      <w:tr w:rsidR="00D8196E" w:rsidRPr="006E590C" w14:paraId="53FC0AE0" w14:textId="77777777" w:rsidTr="004F0D05">
        <w:tc>
          <w:tcPr>
            <w:tcW w:w="2553" w:type="dxa"/>
            <w:shd w:val="clear" w:color="auto" w:fill="FFFFFF" w:themeFill="background1"/>
          </w:tcPr>
          <w:p w14:paraId="19E4AEFF" w14:textId="77777777" w:rsidR="00D8196E" w:rsidRPr="006E590C" w:rsidRDefault="00D8196E" w:rsidP="004F0D05">
            <w:pPr>
              <w:tabs>
                <w:tab w:val="right" w:pos="142"/>
                <w:tab w:val="left" w:pos="8052"/>
                <w:tab w:val="right" w:pos="9214"/>
              </w:tabs>
              <w:ind w:left="142" w:right="0"/>
              <w:jc w:val="center"/>
              <w:rPr>
                <w:rFonts w:ascii="Simplified Arabic" w:hAnsi="Simplified Arabic" w:cs="Simplified Arabic"/>
                <w:rtl/>
                <w:lang w:bidi="ar-DZ"/>
              </w:rPr>
            </w:pPr>
            <w:r w:rsidRPr="006E590C">
              <w:rPr>
                <w:rFonts w:ascii="Simplified Arabic" w:hAnsi="Simplified Arabic" w:cs="Simplified Arabic"/>
                <w:rtl/>
                <w:lang w:bidi="ar-DZ"/>
              </w:rPr>
              <w:t>أكثر من 50 سنة</w:t>
            </w:r>
          </w:p>
        </w:tc>
        <w:tc>
          <w:tcPr>
            <w:tcW w:w="2336" w:type="dxa"/>
            <w:shd w:val="clear" w:color="auto" w:fill="FFFFFF" w:themeFill="background1"/>
          </w:tcPr>
          <w:p w14:paraId="751A3E28" w14:textId="77777777" w:rsidR="00D8196E" w:rsidRPr="006E590C" w:rsidRDefault="00D8196E" w:rsidP="004F0D05">
            <w:pPr>
              <w:tabs>
                <w:tab w:val="right" w:pos="142"/>
                <w:tab w:val="left" w:pos="8052"/>
                <w:tab w:val="right" w:pos="9214"/>
              </w:tabs>
              <w:ind w:left="142" w:right="0"/>
              <w:jc w:val="center"/>
              <w:rPr>
                <w:rFonts w:ascii="Simplified Arabic" w:hAnsi="Simplified Arabic" w:cs="Simplified Arabic"/>
                <w:rtl/>
                <w:lang w:bidi="ar-DZ"/>
              </w:rPr>
            </w:pPr>
            <w:r w:rsidRPr="006E590C">
              <w:rPr>
                <w:rFonts w:ascii="Simplified Arabic" w:hAnsi="Simplified Arabic" w:cs="Simplified Arabic"/>
                <w:rtl/>
                <w:lang w:bidi="ar-DZ"/>
              </w:rPr>
              <w:t>3</w:t>
            </w:r>
          </w:p>
        </w:tc>
        <w:tc>
          <w:tcPr>
            <w:tcW w:w="2337" w:type="dxa"/>
            <w:shd w:val="clear" w:color="auto" w:fill="FFFFFF" w:themeFill="background1"/>
          </w:tcPr>
          <w:p w14:paraId="0ACF765A" w14:textId="77777777" w:rsidR="00D8196E" w:rsidRPr="006E590C" w:rsidRDefault="00D8196E" w:rsidP="004F0D05">
            <w:pPr>
              <w:tabs>
                <w:tab w:val="right" w:pos="142"/>
                <w:tab w:val="left" w:pos="8052"/>
                <w:tab w:val="right" w:pos="9214"/>
              </w:tabs>
              <w:ind w:left="142" w:right="0"/>
              <w:jc w:val="center"/>
              <w:rPr>
                <w:rFonts w:ascii="Simplified Arabic" w:hAnsi="Simplified Arabic" w:cs="Simplified Arabic"/>
                <w:lang w:bidi="ar-DZ"/>
              </w:rPr>
            </w:pP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4.17</w:t>
            </w:r>
          </w:p>
        </w:tc>
      </w:tr>
    </w:tbl>
    <w:p w14:paraId="72AA9062" w14:textId="77777777" w:rsidR="00D8196E" w:rsidRPr="006E590C" w:rsidRDefault="00D8196E" w:rsidP="00FC0741">
      <w:pPr>
        <w:ind w:left="0" w:right="0"/>
        <w:rPr>
          <w:rFonts w:ascii="Simplified Arabic" w:hAnsi="Simplified Arabic" w:cs="Simplified Arabic"/>
          <w:rtl/>
        </w:rPr>
      </w:pPr>
      <w:r w:rsidRPr="006E590C">
        <w:rPr>
          <w:rFonts w:ascii="Simplified Arabic" w:hAnsi="Simplified Arabic" w:cs="Simplified Arabic"/>
          <w:rtl/>
        </w:rPr>
        <w:t>المؤهل العلمي</w:t>
      </w:r>
    </w:p>
    <w:tbl>
      <w:tblPr>
        <w:tblStyle w:val="TableGrid"/>
        <w:bidiVisual/>
        <w:tblW w:w="0" w:type="auto"/>
        <w:tblInd w:w="399" w:type="dxa"/>
        <w:tblLook w:val="04A0" w:firstRow="1" w:lastRow="0" w:firstColumn="1" w:lastColumn="0" w:noHBand="0" w:noVBand="1"/>
      </w:tblPr>
      <w:tblGrid>
        <w:gridCol w:w="2966"/>
        <w:gridCol w:w="2336"/>
        <w:gridCol w:w="2337"/>
      </w:tblGrid>
      <w:tr w:rsidR="00D8196E" w:rsidRPr="006E590C" w14:paraId="596622EC" w14:textId="77777777" w:rsidTr="004F0D05">
        <w:trPr>
          <w:trHeight w:val="249"/>
        </w:trPr>
        <w:tc>
          <w:tcPr>
            <w:tcW w:w="2966" w:type="dxa"/>
            <w:shd w:val="clear" w:color="auto" w:fill="FFFFFF" w:themeFill="background1"/>
          </w:tcPr>
          <w:p w14:paraId="1471E3DC"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Modalite</w:t>
            </w:r>
          </w:p>
        </w:tc>
        <w:tc>
          <w:tcPr>
            <w:tcW w:w="2336" w:type="dxa"/>
            <w:shd w:val="clear" w:color="auto" w:fill="FFFFFF" w:themeFill="background1"/>
          </w:tcPr>
          <w:p w14:paraId="703F23E5"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Frequence</w:t>
            </w:r>
          </w:p>
        </w:tc>
        <w:tc>
          <w:tcPr>
            <w:tcW w:w="2337" w:type="dxa"/>
            <w:shd w:val="clear" w:color="auto" w:fill="FFFFFF" w:themeFill="background1"/>
          </w:tcPr>
          <w:p w14:paraId="4150F224" w14:textId="77777777" w:rsidR="00D8196E" w:rsidRPr="006E590C" w:rsidRDefault="00D8196E" w:rsidP="004F0D05">
            <w:pPr>
              <w:tabs>
                <w:tab w:val="right" w:pos="142"/>
                <w:tab w:val="left" w:pos="8052"/>
              </w:tabs>
              <w:ind w:left="0"/>
              <w:jc w:val="center"/>
              <w:rPr>
                <w:rFonts w:ascii="Simplified Arabic" w:hAnsi="Simplified Arabic" w:cs="Simplified Arabic"/>
                <w:lang w:bidi="ar-DZ"/>
              </w:rPr>
            </w:pPr>
            <w:r w:rsidRPr="006E590C">
              <w:rPr>
                <w:rFonts w:ascii="Simplified Arabic" w:hAnsi="Simplified Arabic" w:cs="Simplified Arabic"/>
                <w:lang w:bidi="ar-DZ"/>
              </w:rPr>
              <w:t>Pourcentage</w:t>
            </w:r>
          </w:p>
        </w:tc>
      </w:tr>
      <w:tr w:rsidR="00D8196E" w:rsidRPr="006E590C" w14:paraId="3FCEF609" w14:textId="77777777" w:rsidTr="004F0D05">
        <w:tc>
          <w:tcPr>
            <w:tcW w:w="2966" w:type="dxa"/>
            <w:shd w:val="clear" w:color="auto" w:fill="FFFFFF" w:themeFill="background1"/>
          </w:tcPr>
          <w:p w14:paraId="3E569B64"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ثانوي فأقل</w:t>
            </w:r>
          </w:p>
        </w:tc>
        <w:tc>
          <w:tcPr>
            <w:tcW w:w="2336" w:type="dxa"/>
            <w:shd w:val="clear" w:color="auto" w:fill="FFFFFF" w:themeFill="background1"/>
          </w:tcPr>
          <w:p w14:paraId="1B941523"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w:t>
            </w:r>
          </w:p>
        </w:tc>
        <w:tc>
          <w:tcPr>
            <w:tcW w:w="2337" w:type="dxa"/>
            <w:shd w:val="clear" w:color="auto" w:fill="FFFFFF" w:themeFill="background1"/>
          </w:tcPr>
          <w:p w14:paraId="1AFB8FF9"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0 </w:t>
            </w:r>
          </w:p>
        </w:tc>
      </w:tr>
      <w:tr w:rsidR="00D8196E" w:rsidRPr="006E590C" w14:paraId="6B7C0F77" w14:textId="77777777" w:rsidTr="004F0D05">
        <w:tc>
          <w:tcPr>
            <w:tcW w:w="2966" w:type="dxa"/>
            <w:shd w:val="clear" w:color="auto" w:fill="FFFFFF" w:themeFill="background1"/>
          </w:tcPr>
          <w:p w14:paraId="01C1820D"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جامعي</w:t>
            </w:r>
          </w:p>
        </w:tc>
        <w:tc>
          <w:tcPr>
            <w:tcW w:w="2336" w:type="dxa"/>
            <w:shd w:val="clear" w:color="auto" w:fill="FFFFFF" w:themeFill="background1"/>
          </w:tcPr>
          <w:p w14:paraId="77A6EAD6"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12</w:t>
            </w:r>
          </w:p>
        </w:tc>
        <w:tc>
          <w:tcPr>
            <w:tcW w:w="2337" w:type="dxa"/>
            <w:shd w:val="clear" w:color="auto" w:fill="FFFFFF" w:themeFill="background1"/>
          </w:tcPr>
          <w:p w14:paraId="598C03D6"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16.67</w:t>
            </w:r>
          </w:p>
        </w:tc>
      </w:tr>
      <w:tr w:rsidR="00D8196E" w:rsidRPr="006E590C" w14:paraId="2B59E498" w14:textId="77777777" w:rsidTr="004F0D05">
        <w:tc>
          <w:tcPr>
            <w:tcW w:w="2966" w:type="dxa"/>
            <w:shd w:val="clear" w:color="auto" w:fill="FFFFFF" w:themeFill="background1"/>
          </w:tcPr>
          <w:p w14:paraId="116A498F" w14:textId="77777777" w:rsidR="00D8196E" w:rsidRPr="006E590C" w:rsidRDefault="00D8196E" w:rsidP="004F0D05">
            <w:pPr>
              <w:tabs>
                <w:tab w:val="right" w:pos="142"/>
                <w:tab w:val="left" w:pos="8052"/>
              </w:tabs>
              <w:ind w:left="0" w:right="36"/>
              <w:jc w:val="center"/>
              <w:rPr>
                <w:rFonts w:ascii="Simplified Arabic" w:hAnsi="Simplified Arabic" w:cs="Simplified Arabic"/>
                <w:rtl/>
                <w:lang w:bidi="ar-DZ"/>
              </w:rPr>
            </w:pPr>
            <w:r w:rsidRPr="006E590C">
              <w:rPr>
                <w:rFonts w:ascii="Simplified Arabic" w:hAnsi="Simplified Arabic" w:cs="Simplified Arabic"/>
                <w:rtl/>
                <w:lang w:bidi="ar-DZ"/>
              </w:rPr>
              <w:t>دراسات عليا</w:t>
            </w:r>
          </w:p>
        </w:tc>
        <w:tc>
          <w:tcPr>
            <w:tcW w:w="2336" w:type="dxa"/>
            <w:shd w:val="clear" w:color="auto" w:fill="FFFFFF" w:themeFill="background1"/>
          </w:tcPr>
          <w:p w14:paraId="3594BA35"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56</w:t>
            </w:r>
          </w:p>
        </w:tc>
        <w:tc>
          <w:tcPr>
            <w:tcW w:w="2337" w:type="dxa"/>
            <w:shd w:val="clear" w:color="auto" w:fill="FFFFFF" w:themeFill="background1"/>
          </w:tcPr>
          <w:p w14:paraId="25B85321"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 xml:space="preserve"> </w:t>
            </w: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77.87</w:t>
            </w:r>
            <w:r w:rsidRPr="006E590C">
              <w:rPr>
                <w:rFonts w:ascii="Simplified Arabic" w:hAnsi="Simplified Arabic" w:cs="Simplified Arabic"/>
                <w:lang w:bidi="ar-DZ"/>
              </w:rPr>
              <w:t xml:space="preserve"> </w:t>
            </w:r>
            <w:r w:rsidRPr="006E590C">
              <w:rPr>
                <w:rFonts w:ascii="Simplified Arabic" w:hAnsi="Simplified Arabic" w:cs="Simplified Arabic"/>
                <w:rtl/>
                <w:lang w:bidi="ar-DZ"/>
              </w:rPr>
              <w:t xml:space="preserve">  </w:t>
            </w:r>
          </w:p>
        </w:tc>
      </w:tr>
      <w:tr w:rsidR="00D8196E" w:rsidRPr="006E590C" w14:paraId="6E9701AA" w14:textId="77777777" w:rsidTr="004F0D05">
        <w:tc>
          <w:tcPr>
            <w:tcW w:w="2966" w:type="dxa"/>
            <w:shd w:val="clear" w:color="auto" w:fill="FFFFFF" w:themeFill="background1"/>
          </w:tcPr>
          <w:p w14:paraId="32A35943" w14:textId="77777777" w:rsidR="00D8196E" w:rsidRPr="006E590C" w:rsidRDefault="00D8196E" w:rsidP="004F0D05">
            <w:pPr>
              <w:tabs>
                <w:tab w:val="right" w:pos="142"/>
                <w:tab w:val="left" w:pos="8052"/>
              </w:tabs>
              <w:ind w:left="0" w:right="36"/>
              <w:jc w:val="center"/>
              <w:rPr>
                <w:rFonts w:ascii="Simplified Arabic" w:hAnsi="Simplified Arabic" w:cs="Simplified Arabic"/>
                <w:rtl/>
                <w:lang w:bidi="ar-DZ"/>
              </w:rPr>
            </w:pPr>
            <w:r w:rsidRPr="006E590C">
              <w:rPr>
                <w:rFonts w:ascii="Simplified Arabic" w:hAnsi="Simplified Arabic" w:cs="Simplified Arabic"/>
                <w:rtl/>
                <w:lang w:bidi="ar-DZ"/>
              </w:rPr>
              <w:t xml:space="preserve">شهادات أخرى </w:t>
            </w:r>
          </w:p>
        </w:tc>
        <w:tc>
          <w:tcPr>
            <w:tcW w:w="2336" w:type="dxa"/>
          </w:tcPr>
          <w:p w14:paraId="3FA4221A"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4</w:t>
            </w:r>
          </w:p>
        </w:tc>
        <w:tc>
          <w:tcPr>
            <w:tcW w:w="2337" w:type="dxa"/>
          </w:tcPr>
          <w:p w14:paraId="16BD1338" w14:textId="77777777" w:rsidR="00D8196E" w:rsidRPr="006E590C" w:rsidRDefault="00D8196E" w:rsidP="004F0D05">
            <w:pPr>
              <w:tabs>
                <w:tab w:val="right" w:pos="142"/>
                <w:tab w:val="left" w:pos="8052"/>
              </w:tabs>
              <w:ind w:left="0"/>
              <w:jc w:val="center"/>
              <w:rPr>
                <w:rFonts w:ascii="Simplified Arabic" w:hAnsi="Simplified Arabic" w:cs="Simplified Arabic"/>
                <w:lang w:bidi="ar-DZ"/>
              </w:rPr>
            </w:pP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5.56</w:t>
            </w:r>
          </w:p>
        </w:tc>
      </w:tr>
    </w:tbl>
    <w:p w14:paraId="3BA5619A" w14:textId="77777777" w:rsidR="00D8196E" w:rsidRPr="006E590C" w:rsidRDefault="00D8196E" w:rsidP="00FC0741">
      <w:pPr>
        <w:ind w:left="0" w:right="0"/>
        <w:rPr>
          <w:rFonts w:ascii="Simplified Arabic" w:hAnsi="Simplified Arabic" w:cs="Simplified Arabic"/>
          <w:rtl/>
        </w:rPr>
      </w:pPr>
      <w:r w:rsidRPr="006E590C">
        <w:rPr>
          <w:rFonts w:ascii="Simplified Arabic" w:hAnsi="Simplified Arabic" w:cs="Simplified Arabic"/>
          <w:rtl/>
        </w:rPr>
        <w:t>سنوات الخدمة</w:t>
      </w:r>
    </w:p>
    <w:tbl>
      <w:tblPr>
        <w:tblStyle w:val="TableGrid"/>
        <w:bidiVisual/>
        <w:tblW w:w="0" w:type="auto"/>
        <w:tblInd w:w="399" w:type="dxa"/>
        <w:tblLook w:val="04A0" w:firstRow="1" w:lastRow="0" w:firstColumn="1" w:lastColumn="0" w:noHBand="0" w:noVBand="1"/>
      </w:tblPr>
      <w:tblGrid>
        <w:gridCol w:w="2966"/>
        <w:gridCol w:w="2336"/>
        <w:gridCol w:w="2337"/>
      </w:tblGrid>
      <w:tr w:rsidR="00D8196E" w:rsidRPr="006E590C" w14:paraId="27CB10A0" w14:textId="77777777" w:rsidTr="004F0D05">
        <w:tc>
          <w:tcPr>
            <w:tcW w:w="2966" w:type="dxa"/>
            <w:shd w:val="clear" w:color="auto" w:fill="FFFFFF" w:themeFill="background1"/>
          </w:tcPr>
          <w:p w14:paraId="529E2D68"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Modalite</w:t>
            </w:r>
          </w:p>
        </w:tc>
        <w:tc>
          <w:tcPr>
            <w:tcW w:w="2336" w:type="dxa"/>
            <w:shd w:val="clear" w:color="auto" w:fill="FFFFFF" w:themeFill="background1"/>
          </w:tcPr>
          <w:p w14:paraId="1940CE2B"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Frequence</w:t>
            </w:r>
          </w:p>
        </w:tc>
        <w:tc>
          <w:tcPr>
            <w:tcW w:w="2337" w:type="dxa"/>
            <w:shd w:val="clear" w:color="auto" w:fill="FFFFFF" w:themeFill="background1"/>
          </w:tcPr>
          <w:p w14:paraId="663203DD" w14:textId="77777777" w:rsidR="00D8196E" w:rsidRPr="006E590C" w:rsidRDefault="00D8196E" w:rsidP="004F0D05">
            <w:pPr>
              <w:tabs>
                <w:tab w:val="right" w:pos="142"/>
                <w:tab w:val="left" w:pos="8052"/>
              </w:tabs>
              <w:ind w:left="0"/>
              <w:jc w:val="center"/>
              <w:rPr>
                <w:rFonts w:ascii="Simplified Arabic" w:hAnsi="Simplified Arabic" w:cs="Simplified Arabic"/>
                <w:lang w:bidi="ar-DZ"/>
              </w:rPr>
            </w:pPr>
            <w:r w:rsidRPr="006E590C">
              <w:rPr>
                <w:rFonts w:ascii="Simplified Arabic" w:hAnsi="Simplified Arabic" w:cs="Simplified Arabic"/>
                <w:lang w:bidi="ar-DZ"/>
              </w:rPr>
              <w:t>Pourcentage</w:t>
            </w:r>
          </w:p>
        </w:tc>
      </w:tr>
      <w:tr w:rsidR="00D8196E" w:rsidRPr="006E590C" w14:paraId="48C25B34" w14:textId="77777777" w:rsidTr="004F0D05">
        <w:tc>
          <w:tcPr>
            <w:tcW w:w="2966" w:type="dxa"/>
            <w:shd w:val="clear" w:color="auto" w:fill="FFFFFF" w:themeFill="background1"/>
          </w:tcPr>
          <w:p w14:paraId="34498DB6"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5 سنوات فأقل</w:t>
            </w:r>
          </w:p>
        </w:tc>
        <w:tc>
          <w:tcPr>
            <w:tcW w:w="2336" w:type="dxa"/>
            <w:shd w:val="clear" w:color="auto" w:fill="FFFFFF" w:themeFill="background1"/>
          </w:tcPr>
          <w:p w14:paraId="04CE52D1"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22</w:t>
            </w:r>
          </w:p>
        </w:tc>
        <w:tc>
          <w:tcPr>
            <w:tcW w:w="2337" w:type="dxa"/>
            <w:shd w:val="clear" w:color="auto" w:fill="FFFFFF" w:themeFill="background1"/>
          </w:tcPr>
          <w:p w14:paraId="7A4BCB47"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30.56 </w:t>
            </w:r>
          </w:p>
        </w:tc>
      </w:tr>
      <w:tr w:rsidR="00D8196E" w:rsidRPr="006E590C" w14:paraId="56308BB5" w14:textId="77777777" w:rsidTr="004F0D05">
        <w:tc>
          <w:tcPr>
            <w:tcW w:w="2966" w:type="dxa"/>
            <w:shd w:val="clear" w:color="auto" w:fill="FFFFFF" w:themeFill="background1"/>
          </w:tcPr>
          <w:p w14:paraId="6331AFD5"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من 6 إلى 15 سنة</w:t>
            </w:r>
          </w:p>
        </w:tc>
        <w:tc>
          <w:tcPr>
            <w:tcW w:w="2336" w:type="dxa"/>
            <w:shd w:val="clear" w:color="auto" w:fill="FFFFFF" w:themeFill="background1"/>
          </w:tcPr>
          <w:p w14:paraId="04336556"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43</w:t>
            </w:r>
          </w:p>
        </w:tc>
        <w:tc>
          <w:tcPr>
            <w:tcW w:w="2337" w:type="dxa"/>
            <w:shd w:val="clear" w:color="auto" w:fill="FFFFFF" w:themeFill="background1"/>
          </w:tcPr>
          <w:p w14:paraId="42C33762"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59.72</w:t>
            </w:r>
          </w:p>
        </w:tc>
      </w:tr>
      <w:tr w:rsidR="00D8196E" w:rsidRPr="006E590C" w14:paraId="64CB80BE" w14:textId="77777777" w:rsidTr="004F0D05">
        <w:tc>
          <w:tcPr>
            <w:tcW w:w="2966" w:type="dxa"/>
            <w:shd w:val="clear" w:color="auto" w:fill="FFFFFF" w:themeFill="background1"/>
          </w:tcPr>
          <w:p w14:paraId="1F6C882E" w14:textId="77777777" w:rsidR="00D8196E" w:rsidRPr="006E590C" w:rsidRDefault="00D8196E" w:rsidP="004F0D05">
            <w:pPr>
              <w:tabs>
                <w:tab w:val="right" w:pos="142"/>
                <w:tab w:val="left" w:pos="8052"/>
              </w:tabs>
              <w:ind w:left="0" w:right="36"/>
              <w:jc w:val="center"/>
              <w:rPr>
                <w:rFonts w:ascii="Simplified Arabic" w:hAnsi="Simplified Arabic" w:cs="Simplified Arabic"/>
                <w:rtl/>
                <w:lang w:bidi="ar-DZ"/>
              </w:rPr>
            </w:pPr>
            <w:r w:rsidRPr="006E590C">
              <w:rPr>
                <w:rFonts w:ascii="Simplified Arabic" w:hAnsi="Simplified Arabic" w:cs="Simplified Arabic"/>
                <w:rtl/>
                <w:lang w:bidi="ar-DZ"/>
              </w:rPr>
              <w:t>فأكثر 16</w:t>
            </w:r>
          </w:p>
        </w:tc>
        <w:tc>
          <w:tcPr>
            <w:tcW w:w="2336" w:type="dxa"/>
            <w:shd w:val="clear" w:color="auto" w:fill="FFFFFF" w:themeFill="background1"/>
          </w:tcPr>
          <w:p w14:paraId="21B115FE"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7</w:t>
            </w:r>
          </w:p>
        </w:tc>
        <w:tc>
          <w:tcPr>
            <w:tcW w:w="2337" w:type="dxa"/>
            <w:shd w:val="clear" w:color="auto" w:fill="FFFFFF" w:themeFill="background1"/>
          </w:tcPr>
          <w:p w14:paraId="21A57D7A"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 xml:space="preserve"> </w:t>
            </w: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9.72</w:t>
            </w:r>
          </w:p>
        </w:tc>
      </w:tr>
    </w:tbl>
    <w:p w14:paraId="7FBD9642" w14:textId="77777777" w:rsidR="00D8196E" w:rsidRPr="006E590C" w:rsidRDefault="00D8196E" w:rsidP="00FC0741">
      <w:pPr>
        <w:ind w:left="0" w:right="0"/>
        <w:rPr>
          <w:rFonts w:ascii="Simplified Arabic" w:hAnsi="Simplified Arabic" w:cs="Simplified Arabic"/>
          <w:rtl/>
        </w:rPr>
      </w:pPr>
      <w:r w:rsidRPr="006E590C">
        <w:rPr>
          <w:rFonts w:ascii="Simplified Arabic" w:hAnsi="Simplified Arabic" w:cs="Simplified Arabic"/>
          <w:rtl/>
        </w:rPr>
        <w:t>المنصب</w:t>
      </w:r>
    </w:p>
    <w:tbl>
      <w:tblPr>
        <w:tblStyle w:val="TableGrid"/>
        <w:bidiVisual/>
        <w:tblW w:w="0" w:type="auto"/>
        <w:tblInd w:w="399" w:type="dxa"/>
        <w:tblLook w:val="04A0" w:firstRow="1" w:lastRow="0" w:firstColumn="1" w:lastColumn="0" w:noHBand="0" w:noVBand="1"/>
      </w:tblPr>
      <w:tblGrid>
        <w:gridCol w:w="2966"/>
        <w:gridCol w:w="2336"/>
        <w:gridCol w:w="2337"/>
      </w:tblGrid>
      <w:tr w:rsidR="00D8196E" w:rsidRPr="006E590C" w14:paraId="7DACA413" w14:textId="77777777" w:rsidTr="004F0D05">
        <w:tc>
          <w:tcPr>
            <w:tcW w:w="2966" w:type="dxa"/>
            <w:shd w:val="clear" w:color="auto" w:fill="FFFFFF" w:themeFill="background1"/>
          </w:tcPr>
          <w:p w14:paraId="273A6F5E"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Modalite</w:t>
            </w:r>
          </w:p>
        </w:tc>
        <w:tc>
          <w:tcPr>
            <w:tcW w:w="2336" w:type="dxa"/>
            <w:shd w:val="clear" w:color="auto" w:fill="FFFFFF" w:themeFill="background1"/>
          </w:tcPr>
          <w:p w14:paraId="07CF39B3"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Frequence</w:t>
            </w:r>
          </w:p>
        </w:tc>
        <w:tc>
          <w:tcPr>
            <w:tcW w:w="2337" w:type="dxa"/>
            <w:shd w:val="clear" w:color="auto" w:fill="FFFFFF" w:themeFill="background1"/>
          </w:tcPr>
          <w:p w14:paraId="33E5459F" w14:textId="77777777" w:rsidR="00D8196E" w:rsidRPr="006E590C" w:rsidRDefault="00D8196E" w:rsidP="004F0D05">
            <w:pPr>
              <w:tabs>
                <w:tab w:val="right" w:pos="142"/>
                <w:tab w:val="left" w:pos="8052"/>
              </w:tabs>
              <w:ind w:left="0"/>
              <w:jc w:val="center"/>
              <w:rPr>
                <w:rFonts w:ascii="Simplified Arabic" w:hAnsi="Simplified Arabic" w:cs="Simplified Arabic"/>
                <w:lang w:bidi="ar-DZ"/>
              </w:rPr>
            </w:pPr>
            <w:r w:rsidRPr="006E590C">
              <w:rPr>
                <w:rFonts w:ascii="Simplified Arabic" w:hAnsi="Simplified Arabic" w:cs="Simplified Arabic"/>
                <w:lang w:bidi="ar-DZ"/>
              </w:rPr>
              <w:t>Pourcentage</w:t>
            </w:r>
          </w:p>
        </w:tc>
      </w:tr>
      <w:tr w:rsidR="00D8196E" w:rsidRPr="006E590C" w14:paraId="20E20FCD" w14:textId="77777777" w:rsidTr="004F0D05">
        <w:tc>
          <w:tcPr>
            <w:tcW w:w="2966" w:type="dxa"/>
            <w:shd w:val="clear" w:color="auto" w:fill="FFFFFF" w:themeFill="background1"/>
          </w:tcPr>
          <w:p w14:paraId="631F5966" w14:textId="77777777" w:rsidR="00D8196E" w:rsidRPr="006E590C" w:rsidRDefault="00D8196E" w:rsidP="004F0D05">
            <w:pPr>
              <w:tabs>
                <w:tab w:val="right" w:pos="142"/>
                <w:tab w:val="left" w:pos="8052"/>
              </w:tabs>
              <w:ind w:left="0" w:right="32"/>
              <w:jc w:val="center"/>
              <w:rPr>
                <w:rFonts w:ascii="Simplified Arabic" w:hAnsi="Simplified Arabic" w:cs="Simplified Arabic"/>
                <w:rtl/>
                <w:lang w:bidi="ar-DZ"/>
              </w:rPr>
            </w:pPr>
            <w:r w:rsidRPr="006E590C">
              <w:rPr>
                <w:rFonts w:ascii="Simplified Arabic" w:hAnsi="Simplified Arabic" w:cs="Simplified Arabic"/>
                <w:rtl/>
                <w:lang w:bidi="ar-DZ"/>
              </w:rPr>
              <w:lastRenderedPageBreak/>
              <w:t>أستاذ وإداري</w:t>
            </w:r>
          </w:p>
        </w:tc>
        <w:tc>
          <w:tcPr>
            <w:tcW w:w="2336" w:type="dxa"/>
            <w:shd w:val="clear" w:color="auto" w:fill="FFFFFF" w:themeFill="background1"/>
          </w:tcPr>
          <w:p w14:paraId="44B5787E"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26</w:t>
            </w:r>
          </w:p>
        </w:tc>
        <w:tc>
          <w:tcPr>
            <w:tcW w:w="2337" w:type="dxa"/>
            <w:shd w:val="clear" w:color="auto" w:fill="FFFFFF" w:themeFill="background1"/>
          </w:tcPr>
          <w:p w14:paraId="00DC5CD5"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36.11</w:t>
            </w:r>
          </w:p>
        </w:tc>
      </w:tr>
      <w:tr w:rsidR="00D8196E" w:rsidRPr="006E590C" w14:paraId="10CD4D07" w14:textId="77777777" w:rsidTr="004F0D05">
        <w:tc>
          <w:tcPr>
            <w:tcW w:w="2966" w:type="dxa"/>
            <w:shd w:val="clear" w:color="auto" w:fill="FFFFFF" w:themeFill="background1"/>
          </w:tcPr>
          <w:p w14:paraId="1B84FCB3" w14:textId="77777777" w:rsidR="00D8196E" w:rsidRPr="006E590C" w:rsidRDefault="00D8196E" w:rsidP="004F0D05">
            <w:pPr>
              <w:tabs>
                <w:tab w:val="right" w:pos="142"/>
                <w:tab w:val="left" w:pos="8052"/>
              </w:tabs>
              <w:ind w:left="0" w:right="32"/>
              <w:jc w:val="center"/>
              <w:rPr>
                <w:rFonts w:ascii="Simplified Arabic" w:hAnsi="Simplified Arabic" w:cs="Simplified Arabic"/>
                <w:rtl/>
                <w:lang w:bidi="ar-DZ"/>
              </w:rPr>
            </w:pPr>
            <w:r w:rsidRPr="006E590C">
              <w:rPr>
                <w:rFonts w:ascii="Simplified Arabic" w:hAnsi="Simplified Arabic" w:cs="Simplified Arabic"/>
                <w:rtl/>
                <w:lang w:bidi="ar-DZ"/>
              </w:rPr>
              <w:t>إداري</w:t>
            </w:r>
          </w:p>
        </w:tc>
        <w:tc>
          <w:tcPr>
            <w:tcW w:w="2336" w:type="dxa"/>
            <w:shd w:val="clear" w:color="auto" w:fill="FFFFFF" w:themeFill="background1"/>
          </w:tcPr>
          <w:p w14:paraId="57DF1A1B"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5</w:t>
            </w:r>
          </w:p>
        </w:tc>
        <w:tc>
          <w:tcPr>
            <w:tcW w:w="2337" w:type="dxa"/>
            <w:shd w:val="clear" w:color="auto" w:fill="FFFFFF" w:themeFill="background1"/>
          </w:tcPr>
          <w:p w14:paraId="24F97369"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6.94</w:t>
            </w:r>
          </w:p>
        </w:tc>
      </w:tr>
      <w:tr w:rsidR="00D8196E" w:rsidRPr="006E590C" w14:paraId="32136AD6" w14:textId="77777777" w:rsidTr="004F0D05">
        <w:trPr>
          <w:trHeight w:val="241"/>
        </w:trPr>
        <w:tc>
          <w:tcPr>
            <w:tcW w:w="2966" w:type="dxa"/>
            <w:shd w:val="clear" w:color="auto" w:fill="FFFFFF" w:themeFill="background1"/>
          </w:tcPr>
          <w:p w14:paraId="2F10BCC4" w14:textId="77777777" w:rsidR="00D8196E" w:rsidRPr="006E590C" w:rsidRDefault="00D8196E" w:rsidP="004F0D05">
            <w:pPr>
              <w:tabs>
                <w:tab w:val="right" w:pos="142"/>
                <w:tab w:val="left" w:pos="8052"/>
              </w:tabs>
              <w:ind w:left="0" w:right="32"/>
              <w:jc w:val="center"/>
              <w:rPr>
                <w:rFonts w:ascii="Simplified Arabic" w:hAnsi="Simplified Arabic" w:cs="Simplified Arabic"/>
                <w:rtl/>
                <w:lang w:bidi="ar-DZ"/>
              </w:rPr>
            </w:pPr>
            <w:r w:rsidRPr="006E590C">
              <w:rPr>
                <w:rFonts w:ascii="Simplified Arabic" w:hAnsi="Simplified Arabic" w:cs="Simplified Arabic"/>
                <w:rtl/>
                <w:lang w:bidi="ar-DZ"/>
              </w:rPr>
              <w:t>أستاذ</w:t>
            </w:r>
          </w:p>
        </w:tc>
        <w:tc>
          <w:tcPr>
            <w:tcW w:w="2336" w:type="dxa"/>
            <w:shd w:val="clear" w:color="auto" w:fill="FFFFFF" w:themeFill="background1"/>
          </w:tcPr>
          <w:p w14:paraId="30268006"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41</w:t>
            </w:r>
          </w:p>
        </w:tc>
        <w:tc>
          <w:tcPr>
            <w:tcW w:w="2337" w:type="dxa"/>
            <w:shd w:val="clear" w:color="auto" w:fill="FFFFFF" w:themeFill="background1"/>
          </w:tcPr>
          <w:p w14:paraId="500A3155"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lang w:bidi="ar-DZ"/>
              </w:rPr>
              <w:t>%</w:t>
            </w:r>
            <w:r w:rsidRPr="006E590C">
              <w:rPr>
                <w:rFonts w:ascii="Simplified Arabic" w:hAnsi="Simplified Arabic" w:cs="Simplified Arabic"/>
                <w:rtl/>
                <w:lang w:bidi="ar-DZ"/>
              </w:rPr>
              <w:t xml:space="preserve">  56.94</w:t>
            </w:r>
          </w:p>
        </w:tc>
      </w:tr>
    </w:tbl>
    <w:p w14:paraId="6215FBF4" w14:textId="77777777" w:rsidR="00D8196E" w:rsidRPr="006E590C" w:rsidRDefault="00D8196E" w:rsidP="00FC0741">
      <w:pPr>
        <w:ind w:left="0" w:right="0"/>
        <w:rPr>
          <w:rFonts w:ascii="Simplified Arabic" w:hAnsi="Simplified Arabic" w:cs="Simplified Arabic"/>
          <w:rtl/>
        </w:rPr>
      </w:pPr>
      <w:r w:rsidRPr="006E590C">
        <w:rPr>
          <w:rFonts w:ascii="Simplified Arabic" w:hAnsi="Simplified Arabic" w:cs="Simplified Arabic"/>
          <w:rtl/>
        </w:rPr>
        <w:t>المتوسط الحسابي والإنحراف المعياري</w:t>
      </w:r>
    </w:p>
    <w:tbl>
      <w:tblPr>
        <w:tblStyle w:val="TableGrid"/>
        <w:bidiVisual/>
        <w:tblW w:w="9629" w:type="dxa"/>
        <w:tblLook w:val="04A0" w:firstRow="1" w:lastRow="0" w:firstColumn="1" w:lastColumn="0" w:noHBand="0" w:noVBand="1"/>
      </w:tblPr>
      <w:tblGrid>
        <w:gridCol w:w="746"/>
        <w:gridCol w:w="3961"/>
        <w:gridCol w:w="1249"/>
        <w:gridCol w:w="1383"/>
        <w:gridCol w:w="1047"/>
        <w:gridCol w:w="1243"/>
      </w:tblGrid>
      <w:tr w:rsidR="00D8196E" w:rsidRPr="006E590C" w14:paraId="76E015B4" w14:textId="77777777" w:rsidTr="004F0D05">
        <w:tc>
          <w:tcPr>
            <w:tcW w:w="746" w:type="dxa"/>
            <w:shd w:val="clear" w:color="auto" w:fill="FFFFFF" w:themeFill="background1"/>
          </w:tcPr>
          <w:p w14:paraId="006FB176" w14:textId="77777777" w:rsidR="00D8196E" w:rsidRPr="006E590C" w:rsidRDefault="00D8196E" w:rsidP="004F0D05">
            <w:pPr>
              <w:tabs>
                <w:tab w:val="right" w:pos="142"/>
                <w:tab w:val="left" w:pos="8052"/>
              </w:tabs>
              <w:ind w:left="0" w:right="106"/>
              <w:rPr>
                <w:rFonts w:ascii="Simplified Arabic" w:hAnsi="Simplified Arabic" w:cs="Simplified Arabic"/>
                <w:rtl/>
                <w:lang w:bidi="ar-DZ"/>
              </w:rPr>
            </w:pPr>
            <w:r w:rsidRPr="006E590C">
              <w:rPr>
                <w:rFonts w:ascii="Simplified Arabic" w:hAnsi="Simplified Arabic" w:cs="Simplified Arabic"/>
                <w:rtl/>
                <w:lang w:bidi="ar-DZ"/>
              </w:rPr>
              <w:t>الرقم</w:t>
            </w:r>
          </w:p>
        </w:tc>
        <w:tc>
          <w:tcPr>
            <w:tcW w:w="3961" w:type="dxa"/>
            <w:shd w:val="clear" w:color="auto" w:fill="FFFFFF" w:themeFill="background1"/>
          </w:tcPr>
          <w:p w14:paraId="57F7ABF8" w14:textId="77777777" w:rsidR="00D8196E" w:rsidRPr="006E590C" w:rsidRDefault="00D8196E" w:rsidP="004F0D05">
            <w:pPr>
              <w:tabs>
                <w:tab w:val="right" w:pos="142"/>
                <w:tab w:val="left" w:pos="8052"/>
              </w:tabs>
              <w:ind w:left="0" w:right="24"/>
              <w:jc w:val="center"/>
              <w:rPr>
                <w:rFonts w:ascii="Simplified Arabic" w:hAnsi="Simplified Arabic" w:cs="Simplified Arabic"/>
                <w:rtl/>
                <w:lang w:bidi="ar-DZ"/>
              </w:rPr>
            </w:pPr>
            <w:r w:rsidRPr="006E590C">
              <w:rPr>
                <w:rFonts w:ascii="Simplified Arabic" w:hAnsi="Simplified Arabic" w:cs="Simplified Arabic"/>
                <w:rtl/>
                <w:lang w:bidi="ar-DZ"/>
              </w:rPr>
              <w:t>العبارات</w:t>
            </w:r>
          </w:p>
        </w:tc>
        <w:tc>
          <w:tcPr>
            <w:tcW w:w="1249" w:type="dxa"/>
            <w:shd w:val="clear" w:color="auto" w:fill="FFFFFF" w:themeFill="background1"/>
          </w:tcPr>
          <w:p w14:paraId="538D3A76" w14:textId="77777777" w:rsidR="00D8196E" w:rsidRPr="006E590C" w:rsidRDefault="00D8196E" w:rsidP="004F0D05">
            <w:pPr>
              <w:tabs>
                <w:tab w:val="right" w:pos="142"/>
                <w:tab w:val="left" w:pos="8052"/>
              </w:tabs>
              <w:ind w:left="0" w:right="33"/>
              <w:rPr>
                <w:rFonts w:ascii="Simplified Arabic" w:hAnsi="Simplified Arabic" w:cs="Simplified Arabic"/>
                <w:rtl/>
                <w:lang w:bidi="ar-DZ"/>
              </w:rPr>
            </w:pPr>
            <w:r w:rsidRPr="006E590C">
              <w:rPr>
                <w:rFonts w:ascii="Simplified Arabic" w:hAnsi="Simplified Arabic" w:cs="Simplified Arabic"/>
                <w:lang w:bidi="ar-DZ"/>
              </w:rPr>
              <w:t>Mean</w:t>
            </w:r>
          </w:p>
        </w:tc>
        <w:tc>
          <w:tcPr>
            <w:tcW w:w="1383" w:type="dxa"/>
            <w:shd w:val="clear" w:color="auto" w:fill="FFFFFF" w:themeFill="background1"/>
          </w:tcPr>
          <w:p w14:paraId="6C089F59" w14:textId="77777777" w:rsidR="00D8196E" w:rsidRPr="006E590C" w:rsidRDefault="00D8196E" w:rsidP="004F0D05">
            <w:pPr>
              <w:tabs>
                <w:tab w:val="right" w:pos="142"/>
                <w:tab w:val="left" w:pos="8052"/>
              </w:tabs>
              <w:ind w:left="0" w:right="41"/>
              <w:rPr>
                <w:rFonts w:ascii="Simplified Arabic" w:hAnsi="Simplified Arabic" w:cs="Simplified Arabic"/>
                <w:rtl/>
                <w:lang w:bidi="ar-DZ"/>
              </w:rPr>
            </w:pPr>
            <w:r w:rsidRPr="006E590C">
              <w:rPr>
                <w:rFonts w:ascii="Simplified Arabic" w:hAnsi="Simplified Arabic" w:cs="Simplified Arabic"/>
                <w:lang w:bidi="ar-DZ"/>
              </w:rPr>
              <w:t>SD</w:t>
            </w:r>
          </w:p>
        </w:tc>
        <w:tc>
          <w:tcPr>
            <w:tcW w:w="1047" w:type="dxa"/>
            <w:shd w:val="clear" w:color="auto" w:fill="FFFFFF" w:themeFill="background1"/>
          </w:tcPr>
          <w:p w14:paraId="21D61B69" w14:textId="77777777" w:rsidR="00D8196E" w:rsidRPr="006E590C" w:rsidRDefault="00D8196E" w:rsidP="004F0D05">
            <w:pPr>
              <w:tabs>
                <w:tab w:val="right" w:pos="142"/>
                <w:tab w:val="left" w:pos="8052"/>
              </w:tabs>
              <w:ind w:left="0" w:right="6"/>
              <w:rPr>
                <w:rFonts w:ascii="Simplified Arabic" w:hAnsi="Simplified Arabic" w:cs="Simplified Arabic"/>
                <w:rtl/>
                <w:lang w:bidi="ar-DZ"/>
              </w:rPr>
            </w:pPr>
            <w:r w:rsidRPr="006E590C">
              <w:rPr>
                <w:rFonts w:ascii="Simplified Arabic" w:hAnsi="Simplified Arabic" w:cs="Simplified Arabic"/>
                <w:rtl/>
                <w:lang w:bidi="ar-DZ"/>
              </w:rPr>
              <w:t>الترتيب</w:t>
            </w:r>
          </w:p>
        </w:tc>
        <w:tc>
          <w:tcPr>
            <w:tcW w:w="1243" w:type="dxa"/>
            <w:shd w:val="clear" w:color="auto" w:fill="FFFFFF" w:themeFill="background1"/>
          </w:tcPr>
          <w:p w14:paraId="2DE64B36" w14:textId="77777777" w:rsidR="00D8196E" w:rsidRPr="006E590C" w:rsidRDefault="00D8196E" w:rsidP="004F0D05">
            <w:pPr>
              <w:tabs>
                <w:tab w:val="right" w:pos="142"/>
                <w:tab w:val="left" w:pos="8052"/>
              </w:tabs>
              <w:ind w:left="0" w:right="41"/>
              <w:rPr>
                <w:rFonts w:ascii="Simplified Arabic" w:hAnsi="Simplified Arabic" w:cs="Simplified Arabic"/>
                <w:rtl/>
                <w:lang w:bidi="ar-DZ"/>
              </w:rPr>
            </w:pPr>
            <w:r w:rsidRPr="006E590C">
              <w:rPr>
                <w:rFonts w:ascii="Simplified Arabic" w:hAnsi="Simplified Arabic" w:cs="Simplified Arabic"/>
                <w:rtl/>
                <w:lang w:bidi="ar-DZ"/>
              </w:rPr>
              <w:t>الملاحظة</w:t>
            </w:r>
          </w:p>
        </w:tc>
      </w:tr>
      <w:tr w:rsidR="00D8196E" w:rsidRPr="006E590C" w14:paraId="5C525F5C" w14:textId="77777777" w:rsidTr="004F0D05">
        <w:trPr>
          <w:trHeight w:val="530"/>
        </w:trPr>
        <w:tc>
          <w:tcPr>
            <w:tcW w:w="746" w:type="dxa"/>
            <w:shd w:val="clear" w:color="auto" w:fill="FFFFFF" w:themeFill="background1"/>
          </w:tcPr>
          <w:p w14:paraId="0DAD9859" w14:textId="77777777" w:rsidR="00D8196E" w:rsidRPr="006E590C" w:rsidRDefault="00D8196E" w:rsidP="004F0D05">
            <w:pPr>
              <w:tabs>
                <w:tab w:val="right" w:pos="142"/>
                <w:tab w:val="left" w:pos="8052"/>
              </w:tabs>
              <w:ind w:left="0" w:right="106"/>
              <w:jc w:val="center"/>
              <w:rPr>
                <w:rFonts w:ascii="Simplified Arabic" w:hAnsi="Simplified Arabic" w:cs="Simplified Arabic"/>
                <w:rtl/>
                <w:lang w:bidi="ar-DZ"/>
              </w:rPr>
            </w:pPr>
            <w:r w:rsidRPr="006E590C">
              <w:rPr>
                <w:rFonts w:ascii="Simplified Arabic" w:hAnsi="Simplified Arabic" w:cs="Simplified Arabic"/>
                <w:rtl/>
                <w:lang w:bidi="ar-DZ"/>
              </w:rPr>
              <w:t>01</w:t>
            </w:r>
          </w:p>
        </w:tc>
        <w:tc>
          <w:tcPr>
            <w:tcW w:w="3961" w:type="dxa"/>
            <w:shd w:val="clear" w:color="auto" w:fill="FFFFFF" w:themeFill="background1"/>
          </w:tcPr>
          <w:p w14:paraId="57BA4ED8"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تتسم المعلومات التي تقدمها الجامعة بالوضوح</w:t>
            </w:r>
          </w:p>
        </w:tc>
        <w:tc>
          <w:tcPr>
            <w:tcW w:w="1249" w:type="dxa"/>
          </w:tcPr>
          <w:p w14:paraId="216F9D5F" w14:textId="77777777" w:rsidR="00D8196E" w:rsidRPr="006E590C" w:rsidRDefault="00D8196E" w:rsidP="004F0D05">
            <w:pPr>
              <w:tabs>
                <w:tab w:val="right" w:pos="142"/>
                <w:tab w:val="left" w:pos="8052"/>
              </w:tabs>
              <w:ind w:left="0" w:right="28"/>
              <w:jc w:val="center"/>
              <w:rPr>
                <w:rFonts w:ascii="Simplified Arabic" w:hAnsi="Simplified Arabic" w:cs="Simplified Arabic"/>
                <w:rtl/>
                <w:lang w:bidi="ar-DZ"/>
              </w:rPr>
            </w:pPr>
            <w:r w:rsidRPr="006E590C">
              <w:rPr>
                <w:rFonts w:ascii="Simplified Arabic" w:hAnsi="Simplified Arabic" w:cs="Simplified Arabic"/>
                <w:rtl/>
                <w:lang w:bidi="ar-DZ"/>
              </w:rPr>
              <w:t>3.861</w:t>
            </w:r>
          </w:p>
        </w:tc>
        <w:tc>
          <w:tcPr>
            <w:tcW w:w="1383" w:type="dxa"/>
          </w:tcPr>
          <w:p w14:paraId="51F50460" w14:textId="77777777" w:rsidR="00D8196E" w:rsidRPr="006E590C" w:rsidRDefault="00D8196E"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0.737</w:t>
            </w:r>
          </w:p>
        </w:tc>
        <w:tc>
          <w:tcPr>
            <w:tcW w:w="1047" w:type="dxa"/>
          </w:tcPr>
          <w:p w14:paraId="3FB5BFED" w14:textId="77777777" w:rsidR="00D8196E" w:rsidRPr="006E590C" w:rsidRDefault="00D8196E" w:rsidP="004F0D05">
            <w:pPr>
              <w:tabs>
                <w:tab w:val="right" w:pos="142"/>
                <w:tab w:val="left" w:pos="8052"/>
              </w:tabs>
              <w:ind w:left="0" w:right="6"/>
              <w:jc w:val="center"/>
              <w:rPr>
                <w:rFonts w:ascii="Simplified Arabic" w:hAnsi="Simplified Arabic" w:cs="Simplified Arabic"/>
                <w:rtl/>
                <w:lang w:bidi="ar-DZ"/>
              </w:rPr>
            </w:pPr>
            <w:r w:rsidRPr="006E590C">
              <w:rPr>
                <w:rFonts w:ascii="Simplified Arabic" w:hAnsi="Simplified Arabic" w:cs="Simplified Arabic"/>
                <w:rtl/>
                <w:lang w:bidi="ar-DZ"/>
              </w:rPr>
              <w:t>01</w:t>
            </w:r>
          </w:p>
        </w:tc>
        <w:tc>
          <w:tcPr>
            <w:tcW w:w="1243" w:type="dxa"/>
          </w:tcPr>
          <w:p w14:paraId="3A90B3E6" w14:textId="77777777" w:rsidR="00D8196E" w:rsidRPr="006E590C" w:rsidRDefault="00D8196E"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موافق</w:t>
            </w:r>
          </w:p>
        </w:tc>
      </w:tr>
      <w:tr w:rsidR="00D8196E" w:rsidRPr="006E590C" w14:paraId="7A2A6A89" w14:textId="77777777" w:rsidTr="004F0D05">
        <w:tc>
          <w:tcPr>
            <w:tcW w:w="746" w:type="dxa"/>
            <w:shd w:val="clear" w:color="auto" w:fill="FFFFFF" w:themeFill="background1"/>
          </w:tcPr>
          <w:p w14:paraId="5F214056" w14:textId="77777777" w:rsidR="00D8196E" w:rsidRPr="006E590C" w:rsidRDefault="00D8196E" w:rsidP="004F0D05">
            <w:pPr>
              <w:tabs>
                <w:tab w:val="right" w:pos="142"/>
                <w:tab w:val="left" w:pos="8052"/>
              </w:tabs>
              <w:ind w:left="0" w:right="106"/>
              <w:jc w:val="center"/>
              <w:rPr>
                <w:rFonts w:ascii="Simplified Arabic" w:hAnsi="Simplified Arabic" w:cs="Simplified Arabic"/>
                <w:rtl/>
                <w:lang w:bidi="ar-DZ"/>
              </w:rPr>
            </w:pPr>
            <w:r w:rsidRPr="006E590C">
              <w:rPr>
                <w:rFonts w:ascii="Simplified Arabic" w:hAnsi="Simplified Arabic" w:cs="Simplified Arabic"/>
                <w:rtl/>
                <w:lang w:bidi="ar-DZ"/>
              </w:rPr>
              <w:t>02</w:t>
            </w:r>
          </w:p>
        </w:tc>
        <w:tc>
          <w:tcPr>
            <w:tcW w:w="3961" w:type="dxa"/>
            <w:shd w:val="clear" w:color="auto" w:fill="FFFFFF" w:themeFill="background1"/>
          </w:tcPr>
          <w:p w14:paraId="19ADFD02"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توفر الجامعة نظاما خاصا بالإعلام، يتم من خلاله الإفصاح عن الأنظمة واللوائح المنظمة  للعمل داخل الجامعة</w:t>
            </w:r>
          </w:p>
        </w:tc>
        <w:tc>
          <w:tcPr>
            <w:tcW w:w="1249" w:type="dxa"/>
          </w:tcPr>
          <w:p w14:paraId="42D0006E" w14:textId="77777777" w:rsidR="00D8196E" w:rsidRPr="006E590C" w:rsidRDefault="00D8196E" w:rsidP="004F0D05">
            <w:pPr>
              <w:tabs>
                <w:tab w:val="right" w:pos="142"/>
                <w:tab w:val="left" w:pos="8052"/>
              </w:tabs>
              <w:ind w:left="0" w:right="28"/>
              <w:jc w:val="center"/>
              <w:rPr>
                <w:rFonts w:ascii="Simplified Arabic" w:hAnsi="Simplified Arabic" w:cs="Simplified Arabic"/>
                <w:rtl/>
                <w:lang w:bidi="ar-DZ"/>
              </w:rPr>
            </w:pPr>
            <w:r w:rsidRPr="006E590C">
              <w:rPr>
                <w:rFonts w:ascii="Simplified Arabic" w:hAnsi="Simplified Arabic" w:cs="Simplified Arabic"/>
                <w:rtl/>
                <w:lang w:bidi="ar-DZ"/>
              </w:rPr>
              <w:t>3.597</w:t>
            </w:r>
          </w:p>
        </w:tc>
        <w:tc>
          <w:tcPr>
            <w:tcW w:w="1383" w:type="dxa"/>
          </w:tcPr>
          <w:p w14:paraId="40AD5979" w14:textId="77777777" w:rsidR="00D8196E" w:rsidRPr="006E590C" w:rsidRDefault="00D8196E"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0.914</w:t>
            </w:r>
          </w:p>
        </w:tc>
        <w:tc>
          <w:tcPr>
            <w:tcW w:w="1047" w:type="dxa"/>
          </w:tcPr>
          <w:p w14:paraId="554E44CE" w14:textId="77777777" w:rsidR="00D8196E" w:rsidRPr="006E590C" w:rsidRDefault="00D8196E" w:rsidP="004F0D05">
            <w:pPr>
              <w:tabs>
                <w:tab w:val="right" w:pos="142"/>
                <w:tab w:val="left" w:pos="8052"/>
              </w:tabs>
              <w:ind w:left="0" w:right="6"/>
              <w:jc w:val="center"/>
              <w:rPr>
                <w:rFonts w:ascii="Simplified Arabic" w:hAnsi="Simplified Arabic" w:cs="Simplified Arabic"/>
                <w:rtl/>
                <w:lang w:bidi="ar-DZ"/>
              </w:rPr>
            </w:pPr>
            <w:r w:rsidRPr="006E590C">
              <w:rPr>
                <w:rFonts w:ascii="Simplified Arabic" w:hAnsi="Simplified Arabic" w:cs="Simplified Arabic"/>
                <w:rtl/>
                <w:lang w:bidi="ar-DZ"/>
              </w:rPr>
              <w:t>02</w:t>
            </w:r>
          </w:p>
        </w:tc>
        <w:tc>
          <w:tcPr>
            <w:tcW w:w="1243" w:type="dxa"/>
          </w:tcPr>
          <w:p w14:paraId="36B28879" w14:textId="77777777" w:rsidR="00D8196E" w:rsidRPr="006E590C" w:rsidRDefault="00D8196E"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موافق</w:t>
            </w:r>
          </w:p>
        </w:tc>
      </w:tr>
      <w:tr w:rsidR="00D8196E" w:rsidRPr="006E590C" w14:paraId="69B91C38" w14:textId="77777777" w:rsidTr="004F0D05">
        <w:tc>
          <w:tcPr>
            <w:tcW w:w="746" w:type="dxa"/>
            <w:shd w:val="clear" w:color="auto" w:fill="FFFFFF" w:themeFill="background1"/>
          </w:tcPr>
          <w:p w14:paraId="48460F24" w14:textId="77777777" w:rsidR="00D8196E" w:rsidRPr="006E590C" w:rsidRDefault="00D8196E" w:rsidP="004F0D05">
            <w:pPr>
              <w:tabs>
                <w:tab w:val="right" w:pos="142"/>
                <w:tab w:val="left" w:pos="8052"/>
              </w:tabs>
              <w:ind w:left="0" w:right="106"/>
              <w:jc w:val="center"/>
              <w:rPr>
                <w:rFonts w:ascii="Simplified Arabic" w:hAnsi="Simplified Arabic" w:cs="Simplified Arabic"/>
                <w:rtl/>
                <w:lang w:bidi="ar-DZ"/>
              </w:rPr>
            </w:pPr>
            <w:r w:rsidRPr="006E590C">
              <w:rPr>
                <w:rFonts w:ascii="Simplified Arabic" w:hAnsi="Simplified Arabic" w:cs="Simplified Arabic"/>
                <w:rtl/>
                <w:lang w:bidi="ar-DZ"/>
              </w:rPr>
              <w:t>03</w:t>
            </w:r>
          </w:p>
        </w:tc>
        <w:tc>
          <w:tcPr>
            <w:tcW w:w="3961" w:type="dxa"/>
            <w:shd w:val="clear" w:color="auto" w:fill="FFFFFF" w:themeFill="background1"/>
          </w:tcPr>
          <w:p w14:paraId="42BFBE35"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ساهمت الشفافية في تحقيق الإستقلال المالي للجامعة مما مكنها من تحقيق أهدافها وزيادة مردوديتها على جميع المستويات</w:t>
            </w:r>
          </w:p>
        </w:tc>
        <w:tc>
          <w:tcPr>
            <w:tcW w:w="1249" w:type="dxa"/>
          </w:tcPr>
          <w:p w14:paraId="50F0C0D5" w14:textId="77777777" w:rsidR="00D8196E" w:rsidRPr="006E590C" w:rsidRDefault="00D8196E" w:rsidP="004F0D05">
            <w:pPr>
              <w:tabs>
                <w:tab w:val="right" w:pos="142"/>
                <w:tab w:val="left" w:pos="8052"/>
              </w:tabs>
              <w:ind w:left="0" w:right="28"/>
              <w:jc w:val="center"/>
              <w:rPr>
                <w:rFonts w:ascii="Simplified Arabic" w:hAnsi="Simplified Arabic" w:cs="Simplified Arabic"/>
                <w:rtl/>
                <w:lang w:bidi="ar-DZ"/>
              </w:rPr>
            </w:pPr>
            <w:r w:rsidRPr="006E590C">
              <w:rPr>
                <w:rFonts w:ascii="Simplified Arabic" w:hAnsi="Simplified Arabic" w:cs="Simplified Arabic"/>
                <w:rtl/>
                <w:lang w:bidi="ar-DZ"/>
              </w:rPr>
              <w:t>3.139</w:t>
            </w:r>
          </w:p>
        </w:tc>
        <w:tc>
          <w:tcPr>
            <w:tcW w:w="1383" w:type="dxa"/>
          </w:tcPr>
          <w:p w14:paraId="3F229374" w14:textId="77777777" w:rsidR="00D8196E" w:rsidRPr="006E590C" w:rsidRDefault="00D8196E"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0.877</w:t>
            </w:r>
          </w:p>
        </w:tc>
        <w:tc>
          <w:tcPr>
            <w:tcW w:w="1047" w:type="dxa"/>
          </w:tcPr>
          <w:p w14:paraId="2C7FAE72" w14:textId="77777777" w:rsidR="00D8196E" w:rsidRPr="006E590C" w:rsidRDefault="00D8196E" w:rsidP="004F0D05">
            <w:pPr>
              <w:tabs>
                <w:tab w:val="right" w:pos="142"/>
                <w:tab w:val="left" w:pos="8052"/>
              </w:tabs>
              <w:ind w:left="0" w:right="6"/>
              <w:jc w:val="center"/>
              <w:rPr>
                <w:rFonts w:ascii="Simplified Arabic" w:hAnsi="Simplified Arabic" w:cs="Simplified Arabic"/>
                <w:rtl/>
                <w:lang w:bidi="ar-DZ"/>
              </w:rPr>
            </w:pPr>
            <w:r w:rsidRPr="006E590C">
              <w:rPr>
                <w:rFonts w:ascii="Simplified Arabic" w:hAnsi="Simplified Arabic" w:cs="Simplified Arabic"/>
                <w:rtl/>
                <w:lang w:bidi="ar-DZ"/>
              </w:rPr>
              <w:t>04</w:t>
            </w:r>
          </w:p>
        </w:tc>
        <w:tc>
          <w:tcPr>
            <w:tcW w:w="1243" w:type="dxa"/>
          </w:tcPr>
          <w:p w14:paraId="39541512" w14:textId="77777777" w:rsidR="00D8196E" w:rsidRPr="006E590C" w:rsidRDefault="00D8196E"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محايد</w:t>
            </w:r>
          </w:p>
        </w:tc>
      </w:tr>
      <w:tr w:rsidR="00D8196E" w:rsidRPr="006E590C" w14:paraId="3F9F05EB" w14:textId="77777777" w:rsidTr="004F0D05">
        <w:tc>
          <w:tcPr>
            <w:tcW w:w="746" w:type="dxa"/>
            <w:shd w:val="clear" w:color="auto" w:fill="FFFFFF" w:themeFill="background1"/>
          </w:tcPr>
          <w:p w14:paraId="7D7C7186" w14:textId="77777777" w:rsidR="00D8196E" w:rsidRPr="006E590C" w:rsidRDefault="00D8196E" w:rsidP="004F0D05">
            <w:pPr>
              <w:tabs>
                <w:tab w:val="right" w:pos="142"/>
                <w:tab w:val="left" w:pos="8052"/>
              </w:tabs>
              <w:ind w:left="0" w:right="106"/>
              <w:jc w:val="center"/>
              <w:rPr>
                <w:rFonts w:ascii="Simplified Arabic" w:hAnsi="Simplified Arabic" w:cs="Simplified Arabic"/>
                <w:rtl/>
                <w:lang w:bidi="ar-DZ"/>
              </w:rPr>
            </w:pPr>
            <w:r w:rsidRPr="006E590C">
              <w:rPr>
                <w:rFonts w:ascii="Simplified Arabic" w:hAnsi="Simplified Arabic" w:cs="Simplified Arabic"/>
                <w:rtl/>
                <w:lang w:bidi="ar-DZ"/>
              </w:rPr>
              <w:t>04</w:t>
            </w:r>
          </w:p>
        </w:tc>
        <w:tc>
          <w:tcPr>
            <w:tcW w:w="3961" w:type="dxa"/>
            <w:shd w:val="clear" w:color="auto" w:fill="FFFFFF" w:themeFill="background1"/>
          </w:tcPr>
          <w:p w14:paraId="2A1C1213"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ساهمت الشفافية في تحقيق الإستقلال الإداري للجامعة مما مكنها من تحقيق أهدافها وزيادة مردوديتها على جميع المستويات</w:t>
            </w:r>
          </w:p>
        </w:tc>
        <w:tc>
          <w:tcPr>
            <w:tcW w:w="1249" w:type="dxa"/>
          </w:tcPr>
          <w:p w14:paraId="11EE2810" w14:textId="77777777" w:rsidR="00D8196E" w:rsidRPr="006E590C" w:rsidRDefault="00D8196E" w:rsidP="004F0D05">
            <w:pPr>
              <w:tabs>
                <w:tab w:val="right" w:pos="142"/>
                <w:tab w:val="left" w:pos="8052"/>
              </w:tabs>
              <w:ind w:left="0" w:right="28"/>
              <w:jc w:val="center"/>
              <w:rPr>
                <w:rFonts w:ascii="Simplified Arabic" w:hAnsi="Simplified Arabic" w:cs="Simplified Arabic"/>
                <w:rtl/>
                <w:lang w:bidi="ar-DZ"/>
              </w:rPr>
            </w:pPr>
            <w:r w:rsidRPr="006E590C">
              <w:rPr>
                <w:rFonts w:ascii="Simplified Arabic" w:hAnsi="Simplified Arabic" w:cs="Simplified Arabic"/>
                <w:rtl/>
                <w:lang w:bidi="ar-DZ"/>
              </w:rPr>
              <w:t>3.306</w:t>
            </w:r>
          </w:p>
        </w:tc>
        <w:tc>
          <w:tcPr>
            <w:tcW w:w="1383" w:type="dxa"/>
          </w:tcPr>
          <w:p w14:paraId="7883BA63" w14:textId="77777777" w:rsidR="00D8196E" w:rsidRPr="006E590C" w:rsidRDefault="00D8196E"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0.781</w:t>
            </w:r>
          </w:p>
        </w:tc>
        <w:tc>
          <w:tcPr>
            <w:tcW w:w="1047" w:type="dxa"/>
          </w:tcPr>
          <w:p w14:paraId="70925A3A" w14:textId="77777777" w:rsidR="00D8196E" w:rsidRPr="006E590C" w:rsidRDefault="00D8196E" w:rsidP="004F0D05">
            <w:pPr>
              <w:tabs>
                <w:tab w:val="right" w:pos="142"/>
                <w:tab w:val="left" w:pos="8052"/>
              </w:tabs>
              <w:ind w:left="0" w:right="6"/>
              <w:jc w:val="center"/>
              <w:rPr>
                <w:rFonts w:ascii="Simplified Arabic" w:hAnsi="Simplified Arabic" w:cs="Simplified Arabic"/>
                <w:rtl/>
                <w:lang w:bidi="ar-DZ"/>
              </w:rPr>
            </w:pPr>
            <w:r w:rsidRPr="006E590C">
              <w:rPr>
                <w:rFonts w:ascii="Simplified Arabic" w:hAnsi="Simplified Arabic" w:cs="Simplified Arabic"/>
                <w:rtl/>
                <w:lang w:bidi="ar-DZ"/>
              </w:rPr>
              <w:t>03</w:t>
            </w:r>
          </w:p>
        </w:tc>
        <w:tc>
          <w:tcPr>
            <w:tcW w:w="1243" w:type="dxa"/>
          </w:tcPr>
          <w:p w14:paraId="399C636C" w14:textId="77777777" w:rsidR="00D8196E" w:rsidRPr="006E590C" w:rsidRDefault="00D8196E"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محايد</w:t>
            </w:r>
          </w:p>
        </w:tc>
      </w:tr>
      <w:tr w:rsidR="00D8196E" w:rsidRPr="006E590C" w14:paraId="1647BC0B" w14:textId="77777777" w:rsidTr="004F0D05">
        <w:tc>
          <w:tcPr>
            <w:tcW w:w="746" w:type="dxa"/>
            <w:shd w:val="clear" w:color="auto" w:fill="FFFFFF" w:themeFill="background1"/>
          </w:tcPr>
          <w:p w14:paraId="52B2E07C" w14:textId="77777777" w:rsidR="00D8196E" w:rsidRPr="006E590C" w:rsidRDefault="00D8196E" w:rsidP="004F0D05">
            <w:pPr>
              <w:tabs>
                <w:tab w:val="right" w:pos="142"/>
                <w:tab w:val="left" w:pos="8052"/>
              </w:tabs>
              <w:ind w:left="0" w:right="106"/>
              <w:jc w:val="center"/>
              <w:rPr>
                <w:rFonts w:ascii="Simplified Arabic" w:hAnsi="Simplified Arabic" w:cs="Simplified Arabic"/>
                <w:rtl/>
                <w:lang w:bidi="ar-DZ"/>
              </w:rPr>
            </w:pPr>
          </w:p>
        </w:tc>
        <w:tc>
          <w:tcPr>
            <w:tcW w:w="3961" w:type="dxa"/>
            <w:shd w:val="clear" w:color="auto" w:fill="FFFFFF" w:themeFill="background1"/>
          </w:tcPr>
          <w:p w14:paraId="335AE644"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 xml:space="preserve">مجموع المتوسط الحسابي والإنحراف المعياري الكلي لبعد الشفافية </w:t>
            </w:r>
          </w:p>
        </w:tc>
        <w:tc>
          <w:tcPr>
            <w:tcW w:w="1249" w:type="dxa"/>
            <w:shd w:val="clear" w:color="auto" w:fill="FFFFFF" w:themeFill="background1"/>
          </w:tcPr>
          <w:p w14:paraId="414083CA" w14:textId="77777777" w:rsidR="00D8196E" w:rsidRPr="006E590C" w:rsidRDefault="00D8196E" w:rsidP="004F0D05">
            <w:pPr>
              <w:tabs>
                <w:tab w:val="right" w:pos="142"/>
                <w:tab w:val="left" w:pos="8052"/>
              </w:tabs>
              <w:ind w:left="0" w:right="28"/>
              <w:jc w:val="center"/>
              <w:rPr>
                <w:rFonts w:ascii="Simplified Arabic" w:hAnsi="Simplified Arabic" w:cs="Simplified Arabic"/>
                <w:rtl/>
                <w:lang w:bidi="ar-DZ"/>
              </w:rPr>
            </w:pPr>
            <w:r w:rsidRPr="006E590C">
              <w:rPr>
                <w:rFonts w:ascii="Simplified Arabic" w:hAnsi="Simplified Arabic" w:cs="Simplified Arabic"/>
                <w:rtl/>
                <w:lang w:bidi="ar-DZ"/>
              </w:rPr>
              <w:t>3.476</w:t>
            </w:r>
          </w:p>
        </w:tc>
        <w:tc>
          <w:tcPr>
            <w:tcW w:w="1383" w:type="dxa"/>
            <w:shd w:val="clear" w:color="auto" w:fill="FFFFFF" w:themeFill="background1"/>
          </w:tcPr>
          <w:p w14:paraId="630CA1FD" w14:textId="77777777" w:rsidR="00D8196E" w:rsidRPr="006E590C" w:rsidRDefault="00D8196E"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0.563</w:t>
            </w:r>
          </w:p>
        </w:tc>
        <w:tc>
          <w:tcPr>
            <w:tcW w:w="1047" w:type="dxa"/>
            <w:shd w:val="clear" w:color="auto" w:fill="FFFFFF" w:themeFill="background1"/>
          </w:tcPr>
          <w:p w14:paraId="76AF5D4B" w14:textId="77777777" w:rsidR="00D8196E" w:rsidRPr="006E590C" w:rsidRDefault="00D8196E" w:rsidP="004F0D05">
            <w:pPr>
              <w:tabs>
                <w:tab w:val="right" w:pos="142"/>
                <w:tab w:val="left" w:pos="8052"/>
              </w:tabs>
              <w:ind w:left="0" w:right="6"/>
              <w:jc w:val="center"/>
              <w:rPr>
                <w:rFonts w:ascii="Simplified Arabic" w:hAnsi="Simplified Arabic" w:cs="Simplified Arabic"/>
                <w:rtl/>
                <w:lang w:bidi="ar-DZ"/>
              </w:rPr>
            </w:pPr>
          </w:p>
        </w:tc>
        <w:tc>
          <w:tcPr>
            <w:tcW w:w="1243" w:type="dxa"/>
            <w:shd w:val="clear" w:color="auto" w:fill="FFFFFF" w:themeFill="background1"/>
          </w:tcPr>
          <w:p w14:paraId="409B0626" w14:textId="77777777" w:rsidR="00D8196E" w:rsidRPr="006E590C" w:rsidRDefault="00D8196E"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موافق</w:t>
            </w:r>
          </w:p>
        </w:tc>
      </w:tr>
    </w:tbl>
    <w:p w14:paraId="5905BC79" w14:textId="77777777" w:rsidR="00D8196E" w:rsidRPr="006E590C" w:rsidRDefault="00D8196E" w:rsidP="00D8196E">
      <w:pPr>
        <w:ind w:left="-58" w:right="0"/>
        <w:rPr>
          <w:rFonts w:ascii="Simplified Arabic" w:hAnsi="Simplified Arabic" w:cs="Simplified Arabic"/>
          <w:rtl/>
        </w:rPr>
      </w:pPr>
    </w:p>
    <w:tbl>
      <w:tblPr>
        <w:tblStyle w:val="TableGrid"/>
        <w:bidiVisual/>
        <w:tblW w:w="9629" w:type="dxa"/>
        <w:tblLook w:val="04A0" w:firstRow="1" w:lastRow="0" w:firstColumn="1" w:lastColumn="0" w:noHBand="0" w:noVBand="1"/>
      </w:tblPr>
      <w:tblGrid>
        <w:gridCol w:w="750"/>
        <w:gridCol w:w="3651"/>
        <w:gridCol w:w="1462"/>
        <w:gridCol w:w="1462"/>
        <w:gridCol w:w="1034"/>
        <w:gridCol w:w="1270"/>
      </w:tblGrid>
      <w:tr w:rsidR="00D8196E" w:rsidRPr="006E590C" w14:paraId="785630F7" w14:textId="77777777" w:rsidTr="004F0D05">
        <w:tc>
          <w:tcPr>
            <w:tcW w:w="755" w:type="dxa"/>
            <w:shd w:val="clear" w:color="auto" w:fill="FFFFFF" w:themeFill="background1"/>
          </w:tcPr>
          <w:p w14:paraId="4C1C5CED" w14:textId="77777777" w:rsidR="00D8196E" w:rsidRPr="006E590C" w:rsidRDefault="00D8196E" w:rsidP="004F0D05">
            <w:pPr>
              <w:tabs>
                <w:tab w:val="right" w:pos="142"/>
                <w:tab w:val="left" w:pos="8052"/>
              </w:tabs>
              <w:ind w:left="0" w:right="116"/>
              <w:rPr>
                <w:rFonts w:ascii="Simplified Arabic" w:hAnsi="Simplified Arabic" w:cs="Simplified Arabic"/>
                <w:rtl/>
                <w:lang w:bidi="ar-DZ"/>
              </w:rPr>
            </w:pPr>
            <w:r w:rsidRPr="006E590C">
              <w:rPr>
                <w:rFonts w:ascii="Simplified Arabic" w:hAnsi="Simplified Arabic" w:cs="Simplified Arabic"/>
                <w:rtl/>
                <w:lang w:bidi="ar-DZ"/>
              </w:rPr>
              <w:t>الرقم</w:t>
            </w:r>
          </w:p>
        </w:tc>
        <w:tc>
          <w:tcPr>
            <w:tcW w:w="3935" w:type="dxa"/>
            <w:shd w:val="clear" w:color="auto" w:fill="FFFFFF" w:themeFill="background1"/>
          </w:tcPr>
          <w:p w14:paraId="7725CA4F" w14:textId="77777777" w:rsidR="00D8196E" w:rsidRPr="006E590C" w:rsidRDefault="00D8196E" w:rsidP="004F0D05">
            <w:pPr>
              <w:tabs>
                <w:tab w:val="right" w:pos="142"/>
                <w:tab w:val="left" w:pos="8052"/>
              </w:tabs>
              <w:ind w:left="0" w:right="24"/>
              <w:jc w:val="center"/>
              <w:rPr>
                <w:rFonts w:ascii="Simplified Arabic" w:hAnsi="Simplified Arabic" w:cs="Simplified Arabic"/>
                <w:rtl/>
                <w:lang w:bidi="ar-DZ"/>
              </w:rPr>
            </w:pPr>
            <w:r w:rsidRPr="006E590C">
              <w:rPr>
                <w:rFonts w:ascii="Simplified Arabic" w:hAnsi="Simplified Arabic" w:cs="Simplified Arabic"/>
                <w:rtl/>
                <w:lang w:bidi="ar-DZ"/>
              </w:rPr>
              <w:t>العبارات</w:t>
            </w:r>
          </w:p>
        </w:tc>
        <w:tc>
          <w:tcPr>
            <w:tcW w:w="1251" w:type="dxa"/>
            <w:shd w:val="clear" w:color="auto" w:fill="FFFFFF" w:themeFill="background1"/>
          </w:tcPr>
          <w:p w14:paraId="7FCF2D36" w14:textId="77777777" w:rsidR="00D8196E" w:rsidRPr="006E590C" w:rsidRDefault="00D8196E" w:rsidP="004F0D05">
            <w:pPr>
              <w:tabs>
                <w:tab w:val="right" w:pos="142"/>
                <w:tab w:val="left" w:pos="8052"/>
              </w:tabs>
              <w:ind w:left="0" w:right="33"/>
              <w:rPr>
                <w:rFonts w:ascii="Simplified Arabic" w:hAnsi="Simplified Arabic" w:cs="Simplified Arabic"/>
                <w:rtl/>
                <w:lang w:bidi="ar-DZ"/>
              </w:rPr>
            </w:pPr>
            <w:r w:rsidRPr="006E590C">
              <w:rPr>
                <w:rFonts w:ascii="Simplified Arabic" w:hAnsi="Simplified Arabic" w:cs="Simplified Arabic"/>
                <w:lang w:bidi="ar-DZ"/>
              </w:rPr>
              <w:t>Mean</w:t>
            </w:r>
          </w:p>
        </w:tc>
        <w:tc>
          <w:tcPr>
            <w:tcW w:w="1385" w:type="dxa"/>
            <w:shd w:val="clear" w:color="auto" w:fill="FFFFFF" w:themeFill="background1"/>
          </w:tcPr>
          <w:p w14:paraId="4A065BD7" w14:textId="77777777" w:rsidR="00D8196E" w:rsidRPr="006E590C" w:rsidRDefault="00D8196E" w:rsidP="004F0D05">
            <w:pPr>
              <w:tabs>
                <w:tab w:val="right" w:pos="142"/>
                <w:tab w:val="left" w:pos="8052"/>
              </w:tabs>
              <w:ind w:left="0" w:right="41"/>
              <w:rPr>
                <w:rFonts w:ascii="Simplified Arabic" w:hAnsi="Simplified Arabic" w:cs="Simplified Arabic"/>
                <w:rtl/>
                <w:lang w:bidi="ar-DZ"/>
              </w:rPr>
            </w:pPr>
            <w:r w:rsidRPr="006E590C">
              <w:rPr>
                <w:rFonts w:ascii="Simplified Arabic" w:hAnsi="Simplified Arabic" w:cs="Simplified Arabic"/>
                <w:lang w:bidi="ar-DZ"/>
              </w:rPr>
              <w:t>SD</w:t>
            </w:r>
          </w:p>
        </w:tc>
        <w:tc>
          <w:tcPr>
            <w:tcW w:w="1053" w:type="dxa"/>
            <w:shd w:val="clear" w:color="auto" w:fill="FFFFFF" w:themeFill="background1"/>
          </w:tcPr>
          <w:p w14:paraId="70FE1E3F" w14:textId="77777777" w:rsidR="00D8196E" w:rsidRPr="006E590C" w:rsidRDefault="00D8196E" w:rsidP="004F0D05">
            <w:pPr>
              <w:tabs>
                <w:tab w:val="right" w:pos="142"/>
                <w:tab w:val="left" w:pos="8052"/>
              </w:tabs>
              <w:ind w:left="0" w:right="41"/>
              <w:rPr>
                <w:rFonts w:ascii="Simplified Arabic" w:hAnsi="Simplified Arabic" w:cs="Simplified Arabic"/>
                <w:rtl/>
                <w:lang w:bidi="ar-DZ"/>
              </w:rPr>
            </w:pPr>
            <w:r w:rsidRPr="006E590C">
              <w:rPr>
                <w:rFonts w:ascii="Simplified Arabic" w:hAnsi="Simplified Arabic" w:cs="Simplified Arabic"/>
                <w:rtl/>
                <w:lang w:bidi="ar-DZ"/>
              </w:rPr>
              <w:t>الترتيب</w:t>
            </w:r>
          </w:p>
        </w:tc>
        <w:tc>
          <w:tcPr>
            <w:tcW w:w="1250" w:type="dxa"/>
            <w:shd w:val="clear" w:color="auto" w:fill="FFFFFF" w:themeFill="background1"/>
          </w:tcPr>
          <w:p w14:paraId="5FDB3A3D" w14:textId="77777777" w:rsidR="00D8196E" w:rsidRPr="006E590C" w:rsidRDefault="00D8196E" w:rsidP="004F0D05">
            <w:pPr>
              <w:tabs>
                <w:tab w:val="right" w:pos="142"/>
                <w:tab w:val="left" w:pos="8052"/>
              </w:tabs>
              <w:ind w:left="0" w:right="41"/>
              <w:rPr>
                <w:rFonts w:ascii="Simplified Arabic" w:hAnsi="Simplified Arabic" w:cs="Simplified Arabic"/>
                <w:rtl/>
                <w:lang w:bidi="ar-DZ"/>
              </w:rPr>
            </w:pPr>
            <w:r w:rsidRPr="006E590C">
              <w:rPr>
                <w:rFonts w:ascii="Simplified Arabic" w:hAnsi="Simplified Arabic" w:cs="Simplified Arabic"/>
                <w:lang w:bidi="ar-DZ"/>
              </w:rPr>
              <w:t>Decision</w:t>
            </w:r>
          </w:p>
        </w:tc>
      </w:tr>
      <w:tr w:rsidR="00D8196E" w:rsidRPr="006E590C" w14:paraId="5BAD3962" w14:textId="77777777" w:rsidTr="004F0D05">
        <w:trPr>
          <w:trHeight w:val="530"/>
        </w:trPr>
        <w:tc>
          <w:tcPr>
            <w:tcW w:w="755" w:type="dxa"/>
            <w:shd w:val="clear" w:color="auto" w:fill="FFFFFF" w:themeFill="background1"/>
          </w:tcPr>
          <w:p w14:paraId="1DA168C5" w14:textId="77777777" w:rsidR="00D8196E" w:rsidRPr="006E590C" w:rsidRDefault="00D8196E" w:rsidP="004F0D05">
            <w:pPr>
              <w:tabs>
                <w:tab w:val="right" w:pos="142"/>
                <w:tab w:val="left" w:pos="8052"/>
              </w:tabs>
              <w:ind w:left="0" w:right="116"/>
              <w:jc w:val="center"/>
              <w:rPr>
                <w:rFonts w:ascii="Simplified Arabic" w:hAnsi="Simplified Arabic" w:cs="Simplified Arabic"/>
                <w:rtl/>
                <w:lang w:bidi="ar-DZ"/>
              </w:rPr>
            </w:pPr>
            <w:r w:rsidRPr="006E590C">
              <w:rPr>
                <w:rFonts w:ascii="Simplified Arabic" w:hAnsi="Simplified Arabic" w:cs="Simplified Arabic"/>
                <w:rtl/>
                <w:lang w:bidi="ar-DZ"/>
              </w:rPr>
              <w:t>05</w:t>
            </w:r>
          </w:p>
        </w:tc>
        <w:tc>
          <w:tcPr>
            <w:tcW w:w="3935" w:type="dxa"/>
            <w:shd w:val="clear" w:color="auto" w:fill="FFFFFF" w:themeFill="background1"/>
          </w:tcPr>
          <w:p w14:paraId="543D1CEA"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تضمن الجامعة وجود مسارات تطور مهني لجميع العاملين</w:t>
            </w:r>
          </w:p>
        </w:tc>
        <w:tc>
          <w:tcPr>
            <w:tcW w:w="1251" w:type="dxa"/>
            <w:shd w:val="clear" w:color="auto" w:fill="FFFFFF" w:themeFill="background1"/>
          </w:tcPr>
          <w:p w14:paraId="478B248F" w14:textId="77777777" w:rsidR="00D8196E" w:rsidRPr="006E590C" w:rsidRDefault="00D8196E" w:rsidP="004F0D05">
            <w:pPr>
              <w:tabs>
                <w:tab w:val="right" w:pos="142"/>
                <w:tab w:val="left" w:pos="8052"/>
              </w:tabs>
              <w:ind w:left="0" w:right="13"/>
              <w:jc w:val="center"/>
              <w:rPr>
                <w:rFonts w:ascii="Simplified Arabic" w:hAnsi="Simplified Arabic" w:cs="Simplified Arabic"/>
                <w:rtl/>
                <w:lang w:bidi="ar-DZ"/>
              </w:rPr>
            </w:pPr>
            <w:r w:rsidRPr="006E590C">
              <w:rPr>
                <w:rFonts w:ascii="Simplified Arabic" w:hAnsi="Simplified Arabic" w:cs="Simplified Arabic"/>
                <w:rtl/>
                <w:lang w:bidi="ar-DZ"/>
              </w:rPr>
              <w:t>3.361</w:t>
            </w:r>
          </w:p>
        </w:tc>
        <w:tc>
          <w:tcPr>
            <w:tcW w:w="1385" w:type="dxa"/>
            <w:shd w:val="clear" w:color="auto" w:fill="FFFFFF" w:themeFill="background1"/>
          </w:tcPr>
          <w:p w14:paraId="40065CD6" w14:textId="77777777" w:rsidR="00D8196E" w:rsidRPr="006E590C" w:rsidRDefault="00D8196E"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0.983</w:t>
            </w:r>
          </w:p>
        </w:tc>
        <w:tc>
          <w:tcPr>
            <w:tcW w:w="1053" w:type="dxa"/>
            <w:shd w:val="clear" w:color="auto" w:fill="FFFFFF" w:themeFill="background1"/>
          </w:tcPr>
          <w:p w14:paraId="4F24643E" w14:textId="77777777" w:rsidR="00D8196E" w:rsidRPr="006E590C" w:rsidRDefault="00D8196E" w:rsidP="004F0D05">
            <w:pPr>
              <w:tabs>
                <w:tab w:val="right" w:pos="142"/>
                <w:tab w:val="left" w:pos="8052"/>
              </w:tabs>
              <w:ind w:left="0" w:right="41"/>
              <w:jc w:val="center"/>
              <w:rPr>
                <w:rFonts w:ascii="Simplified Arabic" w:hAnsi="Simplified Arabic" w:cs="Simplified Arabic"/>
                <w:rtl/>
                <w:lang w:bidi="ar-DZ"/>
              </w:rPr>
            </w:pPr>
            <w:r w:rsidRPr="006E590C">
              <w:rPr>
                <w:rFonts w:ascii="Simplified Arabic" w:hAnsi="Simplified Arabic" w:cs="Simplified Arabic"/>
                <w:rtl/>
                <w:lang w:bidi="ar-DZ"/>
              </w:rPr>
              <w:t>02</w:t>
            </w:r>
          </w:p>
        </w:tc>
        <w:tc>
          <w:tcPr>
            <w:tcW w:w="1250" w:type="dxa"/>
            <w:shd w:val="clear" w:color="auto" w:fill="FFFFFF" w:themeFill="background1"/>
          </w:tcPr>
          <w:p w14:paraId="42268AF2" w14:textId="77777777" w:rsidR="00D8196E" w:rsidRPr="006E590C" w:rsidRDefault="00D8196E"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محايد</w:t>
            </w:r>
          </w:p>
        </w:tc>
      </w:tr>
      <w:tr w:rsidR="00D8196E" w:rsidRPr="006E590C" w14:paraId="24B146DF" w14:textId="77777777" w:rsidTr="004F0D05">
        <w:tc>
          <w:tcPr>
            <w:tcW w:w="755" w:type="dxa"/>
            <w:shd w:val="clear" w:color="auto" w:fill="FFFFFF" w:themeFill="background1"/>
          </w:tcPr>
          <w:p w14:paraId="1F7F4BC8" w14:textId="77777777" w:rsidR="00D8196E" w:rsidRPr="006E590C" w:rsidRDefault="00D8196E" w:rsidP="004F0D05">
            <w:pPr>
              <w:tabs>
                <w:tab w:val="right" w:pos="142"/>
                <w:tab w:val="left" w:pos="8052"/>
              </w:tabs>
              <w:ind w:left="0" w:right="116"/>
              <w:rPr>
                <w:rFonts w:ascii="Simplified Arabic" w:hAnsi="Simplified Arabic" w:cs="Simplified Arabic"/>
                <w:rtl/>
                <w:lang w:bidi="ar-DZ"/>
              </w:rPr>
            </w:pPr>
            <w:r w:rsidRPr="006E590C">
              <w:rPr>
                <w:rFonts w:ascii="Simplified Arabic" w:hAnsi="Simplified Arabic" w:cs="Simplified Arabic"/>
                <w:rtl/>
                <w:lang w:bidi="ar-DZ"/>
              </w:rPr>
              <w:t>06</w:t>
            </w:r>
          </w:p>
        </w:tc>
        <w:tc>
          <w:tcPr>
            <w:tcW w:w="3935" w:type="dxa"/>
            <w:shd w:val="clear" w:color="auto" w:fill="FFFFFF" w:themeFill="background1"/>
          </w:tcPr>
          <w:p w14:paraId="718AEFB3"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يتم دعم وإحترام حقوق جميع العاملين في الجامعة</w:t>
            </w:r>
          </w:p>
        </w:tc>
        <w:tc>
          <w:tcPr>
            <w:tcW w:w="1251" w:type="dxa"/>
          </w:tcPr>
          <w:p w14:paraId="7A1AA122" w14:textId="77777777" w:rsidR="00D8196E" w:rsidRPr="006E590C" w:rsidRDefault="00D8196E" w:rsidP="004F0D05">
            <w:pPr>
              <w:tabs>
                <w:tab w:val="right" w:pos="142"/>
                <w:tab w:val="left" w:pos="8052"/>
              </w:tabs>
              <w:ind w:left="0" w:right="13"/>
              <w:jc w:val="center"/>
              <w:rPr>
                <w:rFonts w:ascii="Simplified Arabic" w:hAnsi="Simplified Arabic" w:cs="Simplified Arabic"/>
                <w:rtl/>
                <w:lang w:bidi="ar-DZ"/>
              </w:rPr>
            </w:pPr>
            <w:r w:rsidRPr="006E590C">
              <w:rPr>
                <w:rFonts w:ascii="Simplified Arabic" w:hAnsi="Simplified Arabic" w:cs="Simplified Arabic"/>
                <w:rtl/>
                <w:lang w:bidi="ar-DZ"/>
              </w:rPr>
              <w:t>3.639</w:t>
            </w:r>
          </w:p>
        </w:tc>
        <w:tc>
          <w:tcPr>
            <w:tcW w:w="1385" w:type="dxa"/>
          </w:tcPr>
          <w:p w14:paraId="6AA47FF9" w14:textId="77777777" w:rsidR="00D8196E" w:rsidRPr="006E590C" w:rsidRDefault="00D8196E"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0.893</w:t>
            </w:r>
          </w:p>
        </w:tc>
        <w:tc>
          <w:tcPr>
            <w:tcW w:w="1053" w:type="dxa"/>
          </w:tcPr>
          <w:p w14:paraId="43CE5F94" w14:textId="77777777" w:rsidR="00D8196E" w:rsidRPr="006E590C" w:rsidRDefault="00D8196E" w:rsidP="004F0D05">
            <w:pPr>
              <w:tabs>
                <w:tab w:val="right" w:pos="142"/>
                <w:tab w:val="left" w:pos="8052"/>
              </w:tabs>
              <w:ind w:left="0" w:right="41"/>
              <w:jc w:val="center"/>
              <w:rPr>
                <w:rFonts w:ascii="Simplified Arabic" w:hAnsi="Simplified Arabic" w:cs="Simplified Arabic"/>
                <w:rtl/>
                <w:lang w:bidi="ar-DZ"/>
              </w:rPr>
            </w:pPr>
            <w:r w:rsidRPr="006E590C">
              <w:rPr>
                <w:rFonts w:ascii="Simplified Arabic" w:hAnsi="Simplified Arabic" w:cs="Simplified Arabic"/>
                <w:rtl/>
                <w:lang w:bidi="ar-DZ"/>
              </w:rPr>
              <w:t>01</w:t>
            </w:r>
          </w:p>
        </w:tc>
        <w:tc>
          <w:tcPr>
            <w:tcW w:w="1250" w:type="dxa"/>
          </w:tcPr>
          <w:p w14:paraId="5F358EB9" w14:textId="77777777" w:rsidR="00D8196E" w:rsidRPr="006E590C" w:rsidRDefault="00D8196E"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موافق</w:t>
            </w:r>
          </w:p>
        </w:tc>
      </w:tr>
      <w:tr w:rsidR="00D8196E" w:rsidRPr="006E590C" w14:paraId="1ACB60A0" w14:textId="77777777" w:rsidTr="004F0D05">
        <w:tc>
          <w:tcPr>
            <w:tcW w:w="755" w:type="dxa"/>
            <w:shd w:val="clear" w:color="auto" w:fill="FFFFFF" w:themeFill="background1"/>
          </w:tcPr>
          <w:p w14:paraId="3FF88F8F" w14:textId="77777777" w:rsidR="00D8196E" w:rsidRPr="006E590C" w:rsidRDefault="00D8196E" w:rsidP="004F0D05">
            <w:pPr>
              <w:tabs>
                <w:tab w:val="right" w:pos="142"/>
                <w:tab w:val="left" w:pos="8052"/>
              </w:tabs>
              <w:ind w:left="0" w:right="116"/>
              <w:jc w:val="center"/>
              <w:rPr>
                <w:rFonts w:ascii="Simplified Arabic" w:hAnsi="Simplified Arabic" w:cs="Simplified Arabic"/>
                <w:rtl/>
                <w:lang w:bidi="ar-DZ"/>
              </w:rPr>
            </w:pPr>
            <w:r w:rsidRPr="006E590C">
              <w:rPr>
                <w:rFonts w:ascii="Simplified Arabic" w:hAnsi="Simplified Arabic" w:cs="Simplified Arabic"/>
                <w:rtl/>
                <w:lang w:bidi="ar-DZ"/>
              </w:rPr>
              <w:t>07</w:t>
            </w:r>
          </w:p>
        </w:tc>
        <w:tc>
          <w:tcPr>
            <w:tcW w:w="3935" w:type="dxa"/>
            <w:shd w:val="clear" w:color="auto" w:fill="FFFFFF" w:themeFill="background1"/>
          </w:tcPr>
          <w:p w14:paraId="3DA843C8"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يعامل جميع العاملين بعدل وإنصاف في الجامعة</w:t>
            </w:r>
          </w:p>
        </w:tc>
        <w:tc>
          <w:tcPr>
            <w:tcW w:w="1251" w:type="dxa"/>
          </w:tcPr>
          <w:p w14:paraId="7B3D1988" w14:textId="77777777" w:rsidR="00D8196E" w:rsidRPr="006E590C" w:rsidRDefault="00D8196E" w:rsidP="004F0D05">
            <w:pPr>
              <w:tabs>
                <w:tab w:val="right" w:pos="142"/>
                <w:tab w:val="left" w:pos="8052"/>
              </w:tabs>
              <w:ind w:left="0" w:right="13"/>
              <w:jc w:val="center"/>
              <w:rPr>
                <w:rFonts w:ascii="Simplified Arabic" w:hAnsi="Simplified Arabic" w:cs="Simplified Arabic"/>
                <w:rtl/>
                <w:lang w:bidi="ar-DZ"/>
              </w:rPr>
            </w:pPr>
            <w:r w:rsidRPr="006E590C">
              <w:rPr>
                <w:rFonts w:ascii="Simplified Arabic" w:hAnsi="Simplified Arabic" w:cs="Simplified Arabic"/>
                <w:rtl/>
                <w:lang w:bidi="ar-DZ"/>
              </w:rPr>
              <w:t>3.069</w:t>
            </w:r>
          </w:p>
        </w:tc>
        <w:tc>
          <w:tcPr>
            <w:tcW w:w="1385" w:type="dxa"/>
          </w:tcPr>
          <w:p w14:paraId="72097A5A" w14:textId="77777777" w:rsidR="00D8196E" w:rsidRPr="006E590C" w:rsidRDefault="00D8196E"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1.066</w:t>
            </w:r>
          </w:p>
        </w:tc>
        <w:tc>
          <w:tcPr>
            <w:tcW w:w="1053" w:type="dxa"/>
          </w:tcPr>
          <w:p w14:paraId="70A7C9F3" w14:textId="77777777" w:rsidR="00D8196E" w:rsidRPr="006E590C" w:rsidRDefault="00D8196E" w:rsidP="004F0D05">
            <w:pPr>
              <w:tabs>
                <w:tab w:val="right" w:pos="142"/>
                <w:tab w:val="left" w:pos="8052"/>
              </w:tabs>
              <w:ind w:left="0" w:right="41"/>
              <w:jc w:val="center"/>
              <w:rPr>
                <w:rFonts w:ascii="Simplified Arabic" w:hAnsi="Simplified Arabic" w:cs="Simplified Arabic"/>
                <w:rtl/>
                <w:lang w:bidi="ar-DZ"/>
              </w:rPr>
            </w:pPr>
            <w:r w:rsidRPr="006E590C">
              <w:rPr>
                <w:rFonts w:ascii="Simplified Arabic" w:hAnsi="Simplified Arabic" w:cs="Simplified Arabic"/>
                <w:rtl/>
                <w:lang w:bidi="ar-DZ"/>
              </w:rPr>
              <w:t>03</w:t>
            </w:r>
          </w:p>
        </w:tc>
        <w:tc>
          <w:tcPr>
            <w:tcW w:w="1250" w:type="dxa"/>
          </w:tcPr>
          <w:p w14:paraId="6FFB67D6" w14:textId="77777777" w:rsidR="00D8196E" w:rsidRPr="006E590C" w:rsidRDefault="00D8196E"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محايد</w:t>
            </w:r>
          </w:p>
        </w:tc>
      </w:tr>
      <w:tr w:rsidR="00D8196E" w:rsidRPr="006E590C" w14:paraId="391F867B" w14:textId="77777777" w:rsidTr="004F0D05">
        <w:tc>
          <w:tcPr>
            <w:tcW w:w="755" w:type="dxa"/>
            <w:shd w:val="clear" w:color="auto" w:fill="FFFFFF" w:themeFill="background1"/>
          </w:tcPr>
          <w:p w14:paraId="0746928D" w14:textId="77777777" w:rsidR="00D8196E" w:rsidRPr="006E590C" w:rsidRDefault="00D8196E" w:rsidP="004F0D05">
            <w:pPr>
              <w:tabs>
                <w:tab w:val="right" w:pos="142"/>
                <w:tab w:val="left" w:pos="8052"/>
              </w:tabs>
              <w:ind w:left="0" w:right="116"/>
              <w:jc w:val="center"/>
              <w:rPr>
                <w:rFonts w:ascii="Simplified Arabic" w:hAnsi="Simplified Arabic" w:cs="Simplified Arabic"/>
                <w:rtl/>
                <w:lang w:bidi="ar-DZ"/>
              </w:rPr>
            </w:pPr>
            <w:r w:rsidRPr="006E590C">
              <w:rPr>
                <w:rFonts w:ascii="Simplified Arabic" w:hAnsi="Simplified Arabic" w:cs="Simplified Arabic"/>
                <w:rtl/>
                <w:lang w:bidi="ar-DZ"/>
              </w:rPr>
              <w:lastRenderedPageBreak/>
              <w:t>08</w:t>
            </w:r>
          </w:p>
        </w:tc>
        <w:tc>
          <w:tcPr>
            <w:tcW w:w="3935" w:type="dxa"/>
            <w:shd w:val="clear" w:color="auto" w:fill="FFFFFF" w:themeFill="background1"/>
          </w:tcPr>
          <w:p w14:paraId="3970D615"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تتم معالجة جميع شكاوى العاملين بشكل عادل وسريع في الجامعة</w:t>
            </w:r>
          </w:p>
        </w:tc>
        <w:tc>
          <w:tcPr>
            <w:tcW w:w="1251" w:type="dxa"/>
          </w:tcPr>
          <w:p w14:paraId="38D1B993" w14:textId="77777777" w:rsidR="00D8196E" w:rsidRPr="006E590C" w:rsidRDefault="00D8196E" w:rsidP="004F0D05">
            <w:pPr>
              <w:tabs>
                <w:tab w:val="right" w:pos="142"/>
                <w:tab w:val="left" w:pos="8052"/>
              </w:tabs>
              <w:ind w:left="0" w:right="13"/>
              <w:jc w:val="center"/>
              <w:rPr>
                <w:rFonts w:ascii="Simplified Arabic" w:hAnsi="Simplified Arabic" w:cs="Simplified Arabic"/>
                <w:rtl/>
                <w:lang w:bidi="ar-DZ"/>
              </w:rPr>
            </w:pPr>
            <w:r w:rsidRPr="006E590C">
              <w:rPr>
                <w:rFonts w:ascii="Simplified Arabic" w:hAnsi="Simplified Arabic" w:cs="Simplified Arabic"/>
                <w:rtl/>
                <w:lang w:bidi="ar-DZ"/>
              </w:rPr>
              <w:t>2.764</w:t>
            </w:r>
          </w:p>
        </w:tc>
        <w:tc>
          <w:tcPr>
            <w:tcW w:w="1385" w:type="dxa"/>
          </w:tcPr>
          <w:p w14:paraId="60C8FCFD" w14:textId="77777777" w:rsidR="00D8196E" w:rsidRPr="006E590C" w:rsidRDefault="00D8196E"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1.132</w:t>
            </w:r>
          </w:p>
        </w:tc>
        <w:tc>
          <w:tcPr>
            <w:tcW w:w="1053" w:type="dxa"/>
          </w:tcPr>
          <w:p w14:paraId="199E65C8" w14:textId="77777777" w:rsidR="00D8196E" w:rsidRPr="006E590C" w:rsidRDefault="00D8196E" w:rsidP="004F0D05">
            <w:pPr>
              <w:tabs>
                <w:tab w:val="right" w:pos="142"/>
                <w:tab w:val="left" w:pos="8052"/>
              </w:tabs>
              <w:ind w:left="0" w:right="41"/>
              <w:jc w:val="center"/>
              <w:rPr>
                <w:rFonts w:ascii="Simplified Arabic" w:hAnsi="Simplified Arabic" w:cs="Simplified Arabic"/>
                <w:rtl/>
                <w:lang w:bidi="ar-DZ"/>
              </w:rPr>
            </w:pPr>
            <w:r w:rsidRPr="006E590C">
              <w:rPr>
                <w:rFonts w:ascii="Simplified Arabic" w:hAnsi="Simplified Arabic" w:cs="Simplified Arabic"/>
                <w:rtl/>
                <w:lang w:bidi="ar-DZ"/>
              </w:rPr>
              <w:t>04</w:t>
            </w:r>
          </w:p>
        </w:tc>
        <w:tc>
          <w:tcPr>
            <w:tcW w:w="1250" w:type="dxa"/>
          </w:tcPr>
          <w:p w14:paraId="6CB36466" w14:textId="77777777" w:rsidR="00D8196E" w:rsidRPr="006E590C" w:rsidRDefault="00D8196E"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محايد</w:t>
            </w:r>
          </w:p>
        </w:tc>
      </w:tr>
      <w:tr w:rsidR="00D8196E" w:rsidRPr="006E590C" w14:paraId="5686D95A" w14:textId="77777777" w:rsidTr="004F0D05">
        <w:tc>
          <w:tcPr>
            <w:tcW w:w="755" w:type="dxa"/>
            <w:shd w:val="clear" w:color="auto" w:fill="FFFFFF" w:themeFill="background1"/>
          </w:tcPr>
          <w:p w14:paraId="0976E60B" w14:textId="77777777" w:rsidR="00D8196E" w:rsidRPr="006E590C" w:rsidRDefault="00D8196E" w:rsidP="004F0D05">
            <w:pPr>
              <w:tabs>
                <w:tab w:val="right" w:pos="142"/>
                <w:tab w:val="left" w:pos="8052"/>
              </w:tabs>
              <w:ind w:left="0" w:right="116"/>
              <w:jc w:val="center"/>
              <w:rPr>
                <w:rFonts w:ascii="Simplified Arabic" w:hAnsi="Simplified Arabic" w:cs="Simplified Arabic"/>
                <w:rtl/>
                <w:lang w:bidi="ar-DZ"/>
              </w:rPr>
            </w:pPr>
          </w:p>
        </w:tc>
        <w:tc>
          <w:tcPr>
            <w:tcW w:w="3935" w:type="dxa"/>
            <w:shd w:val="clear" w:color="auto" w:fill="FFFFFF" w:themeFill="background1"/>
          </w:tcPr>
          <w:p w14:paraId="3163E0CE"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مجموع المتوسط الحسابي والإنحراف المعياري الكلي لبعد العدالة</w:t>
            </w:r>
          </w:p>
        </w:tc>
        <w:tc>
          <w:tcPr>
            <w:tcW w:w="1251" w:type="dxa"/>
          </w:tcPr>
          <w:p w14:paraId="5FB40A23" w14:textId="77777777" w:rsidR="00D8196E" w:rsidRPr="006E590C" w:rsidRDefault="00D8196E" w:rsidP="004F0D05">
            <w:pPr>
              <w:tabs>
                <w:tab w:val="right" w:pos="142"/>
                <w:tab w:val="left" w:pos="8052"/>
              </w:tabs>
              <w:ind w:left="0" w:right="13"/>
              <w:jc w:val="center"/>
              <w:rPr>
                <w:rFonts w:ascii="Simplified Arabic" w:hAnsi="Simplified Arabic" w:cs="Simplified Arabic"/>
                <w:rtl/>
                <w:lang w:bidi="ar-DZ"/>
              </w:rPr>
            </w:pPr>
            <w:r w:rsidRPr="006E590C">
              <w:rPr>
                <w:rFonts w:ascii="Simplified Arabic" w:hAnsi="Simplified Arabic" w:cs="Simplified Arabic"/>
                <w:rtl/>
                <w:lang w:bidi="ar-DZ"/>
              </w:rPr>
              <w:t>3.208</w:t>
            </w:r>
          </w:p>
        </w:tc>
        <w:tc>
          <w:tcPr>
            <w:tcW w:w="1385" w:type="dxa"/>
          </w:tcPr>
          <w:p w14:paraId="18F5CF9D" w14:textId="77777777" w:rsidR="00D8196E" w:rsidRPr="006E590C" w:rsidRDefault="00D8196E"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0.688</w:t>
            </w:r>
          </w:p>
        </w:tc>
        <w:tc>
          <w:tcPr>
            <w:tcW w:w="1053" w:type="dxa"/>
          </w:tcPr>
          <w:p w14:paraId="292A66EB" w14:textId="77777777" w:rsidR="00D8196E" w:rsidRPr="006E590C" w:rsidRDefault="00D8196E" w:rsidP="004F0D05">
            <w:pPr>
              <w:tabs>
                <w:tab w:val="right" w:pos="142"/>
                <w:tab w:val="left" w:pos="8052"/>
              </w:tabs>
              <w:ind w:left="0" w:right="41"/>
              <w:jc w:val="center"/>
              <w:rPr>
                <w:rFonts w:ascii="Simplified Arabic" w:hAnsi="Simplified Arabic" w:cs="Simplified Arabic"/>
                <w:rtl/>
                <w:lang w:bidi="ar-DZ"/>
              </w:rPr>
            </w:pPr>
          </w:p>
        </w:tc>
        <w:tc>
          <w:tcPr>
            <w:tcW w:w="1250" w:type="dxa"/>
          </w:tcPr>
          <w:p w14:paraId="5ABB17A4" w14:textId="77777777" w:rsidR="00D8196E" w:rsidRPr="006E590C" w:rsidRDefault="00D8196E" w:rsidP="004F0D05">
            <w:pPr>
              <w:tabs>
                <w:tab w:val="right" w:pos="142"/>
                <w:tab w:val="left" w:pos="8052"/>
              </w:tabs>
              <w:ind w:left="0" w:right="37"/>
              <w:jc w:val="center"/>
              <w:rPr>
                <w:rFonts w:ascii="Simplified Arabic" w:hAnsi="Simplified Arabic" w:cs="Simplified Arabic"/>
                <w:rtl/>
                <w:lang w:bidi="ar-DZ"/>
              </w:rPr>
            </w:pPr>
            <w:r w:rsidRPr="006E590C">
              <w:rPr>
                <w:rFonts w:ascii="Simplified Arabic" w:hAnsi="Simplified Arabic" w:cs="Simplified Arabic"/>
                <w:rtl/>
                <w:lang w:bidi="ar-DZ"/>
              </w:rPr>
              <w:t>محايد</w:t>
            </w:r>
          </w:p>
        </w:tc>
      </w:tr>
      <w:tr w:rsidR="00D8196E" w:rsidRPr="006E590C" w14:paraId="1574B5B3" w14:textId="77777777" w:rsidTr="004F0D05">
        <w:tc>
          <w:tcPr>
            <w:tcW w:w="755" w:type="dxa"/>
          </w:tcPr>
          <w:p w14:paraId="0E4D2552" w14:textId="77777777" w:rsidR="00D8196E" w:rsidRPr="006E590C" w:rsidRDefault="00D8196E" w:rsidP="004F0D05">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الرقم</w:t>
            </w:r>
          </w:p>
        </w:tc>
        <w:tc>
          <w:tcPr>
            <w:tcW w:w="3935" w:type="dxa"/>
          </w:tcPr>
          <w:p w14:paraId="409D632D" w14:textId="77777777" w:rsidR="00D8196E" w:rsidRPr="006E590C" w:rsidRDefault="00D8196E" w:rsidP="004F0D05">
            <w:pPr>
              <w:tabs>
                <w:tab w:val="right" w:pos="142"/>
                <w:tab w:val="left" w:pos="8052"/>
              </w:tabs>
              <w:ind w:left="0" w:right="24"/>
              <w:rPr>
                <w:rFonts w:ascii="Simplified Arabic" w:hAnsi="Simplified Arabic" w:cs="Simplified Arabic"/>
                <w:rtl/>
                <w:lang w:bidi="ar-DZ"/>
              </w:rPr>
            </w:pPr>
            <w:r w:rsidRPr="006E590C">
              <w:rPr>
                <w:rFonts w:ascii="Simplified Arabic" w:hAnsi="Simplified Arabic" w:cs="Simplified Arabic"/>
                <w:rtl/>
                <w:lang w:bidi="ar-DZ"/>
              </w:rPr>
              <w:t>العبارات</w:t>
            </w:r>
          </w:p>
        </w:tc>
        <w:tc>
          <w:tcPr>
            <w:tcW w:w="1251" w:type="dxa"/>
          </w:tcPr>
          <w:p w14:paraId="70F28B83" w14:textId="77777777" w:rsidR="00D8196E" w:rsidRPr="006E590C" w:rsidRDefault="00D8196E" w:rsidP="004F0D05">
            <w:pPr>
              <w:tabs>
                <w:tab w:val="right" w:pos="142"/>
                <w:tab w:val="left" w:pos="8052"/>
              </w:tabs>
              <w:ind w:left="0" w:right="33"/>
              <w:rPr>
                <w:rFonts w:ascii="Simplified Arabic" w:hAnsi="Simplified Arabic" w:cs="Simplified Arabic"/>
                <w:rtl/>
                <w:lang w:bidi="ar-DZ"/>
              </w:rPr>
            </w:pPr>
            <w:r w:rsidRPr="006E590C">
              <w:rPr>
                <w:rFonts w:ascii="Simplified Arabic" w:hAnsi="Simplified Arabic" w:cs="Simplified Arabic"/>
                <w:rtl/>
                <w:lang w:bidi="ar-DZ"/>
              </w:rPr>
              <w:t>المتوسط الحسابي</w:t>
            </w:r>
          </w:p>
        </w:tc>
        <w:tc>
          <w:tcPr>
            <w:tcW w:w="1385" w:type="dxa"/>
          </w:tcPr>
          <w:p w14:paraId="23DF1C73" w14:textId="77777777" w:rsidR="00D8196E" w:rsidRPr="006E590C" w:rsidRDefault="00D8196E" w:rsidP="004F0D05">
            <w:pPr>
              <w:tabs>
                <w:tab w:val="right" w:pos="142"/>
                <w:tab w:val="left" w:pos="8052"/>
              </w:tabs>
              <w:ind w:left="0" w:right="41"/>
              <w:rPr>
                <w:rFonts w:ascii="Simplified Arabic" w:hAnsi="Simplified Arabic" w:cs="Simplified Arabic"/>
                <w:rtl/>
                <w:lang w:bidi="ar-DZ"/>
              </w:rPr>
            </w:pPr>
            <w:r w:rsidRPr="006E590C">
              <w:rPr>
                <w:rFonts w:ascii="Simplified Arabic" w:hAnsi="Simplified Arabic" w:cs="Simplified Arabic"/>
                <w:rtl/>
                <w:lang w:bidi="ar-DZ"/>
              </w:rPr>
              <w:t>الإنحراف المعياري</w:t>
            </w:r>
          </w:p>
        </w:tc>
        <w:tc>
          <w:tcPr>
            <w:tcW w:w="1053" w:type="dxa"/>
          </w:tcPr>
          <w:p w14:paraId="415324FE" w14:textId="77777777" w:rsidR="00D8196E" w:rsidRPr="006E590C" w:rsidRDefault="00D8196E" w:rsidP="004F0D05">
            <w:pPr>
              <w:tabs>
                <w:tab w:val="right" w:pos="142"/>
                <w:tab w:val="left" w:pos="8052"/>
              </w:tabs>
              <w:ind w:left="0" w:right="41"/>
              <w:rPr>
                <w:rFonts w:ascii="Simplified Arabic" w:hAnsi="Simplified Arabic" w:cs="Simplified Arabic"/>
                <w:rtl/>
                <w:lang w:bidi="ar-DZ"/>
              </w:rPr>
            </w:pPr>
            <w:r w:rsidRPr="006E590C">
              <w:rPr>
                <w:rFonts w:ascii="Simplified Arabic" w:hAnsi="Simplified Arabic" w:cs="Simplified Arabic"/>
                <w:rtl/>
                <w:lang w:bidi="ar-DZ"/>
              </w:rPr>
              <w:t>الترتيب</w:t>
            </w:r>
          </w:p>
        </w:tc>
        <w:tc>
          <w:tcPr>
            <w:tcW w:w="1250" w:type="dxa"/>
          </w:tcPr>
          <w:p w14:paraId="2DBF0D79" w14:textId="77777777" w:rsidR="00D8196E" w:rsidRPr="006E590C" w:rsidRDefault="00D8196E" w:rsidP="004F0D05">
            <w:pPr>
              <w:tabs>
                <w:tab w:val="right" w:pos="142"/>
                <w:tab w:val="left" w:pos="8052"/>
              </w:tabs>
              <w:ind w:left="0" w:right="41"/>
              <w:rPr>
                <w:rFonts w:ascii="Simplified Arabic" w:hAnsi="Simplified Arabic" w:cs="Simplified Arabic"/>
                <w:rtl/>
                <w:lang w:bidi="ar-DZ"/>
              </w:rPr>
            </w:pPr>
            <w:r w:rsidRPr="006E590C">
              <w:rPr>
                <w:rFonts w:ascii="Simplified Arabic" w:hAnsi="Simplified Arabic" w:cs="Simplified Arabic"/>
                <w:rtl/>
                <w:lang w:bidi="ar-DZ"/>
              </w:rPr>
              <w:t>الملاحظة</w:t>
            </w:r>
          </w:p>
        </w:tc>
      </w:tr>
      <w:tr w:rsidR="00D8196E" w:rsidRPr="006E590C" w14:paraId="370A1138" w14:textId="77777777" w:rsidTr="004F0D05">
        <w:trPr>
          <w:trHeight w:val="530"/>
        </w:trPr>
        <w:tc>
          <w:tcPr>
            <w:tcW w:w="755" w:type="dxa"/>
          </w:tcPr>
          <w:p w14:paraId="396B463B" w14:textId="77777777" w:rsidR="00D8196E" w:rsidRPr="006E590C" w:rsidRDefault="00D8196E" w:rsidP="004F0D05">
            <w:pPr>
              <w:tabs>
                <w:tab w:val="right" w:pos="142"/>
                <w:tab w:val="left" w:pos="8052"/>
              </w:tabs>
              <w:ind w:left="0" w:right="0"/>
              <w:jc w:val="center"/>
              <w:rPr>
                <w:rFonts w:ascii="Simplified Arabic" w:hAnsi="Simplified Arabic" w:cs="Simplified Arabic"/>
                <w:rtl/>
                <w:lang w:bidi="ar-DZ"/>
              </w:rPr>
            </w:pPr>
            <w:r w:rsidRPr="006E590C">
              <w:rPr>
                <w:rFonts w:ascii="Simplified Arabic" w:hAnsi="Simplified Arabic" w:cs="Simplified Arabic"/>
                <w:rtl/>
                <w:lang w:bidi="ar-DZ"/>
              </w:rPr>
              <w:t>09</w:t>
            </w:r>
          </w:p>
        </w:tc>
        <w:tc>
          <w:tcPr>
            <w:tcW w:w="3935" w:type="dxa"/>
          </w:tcPr>
          <w:p w14:paraId="637213BB"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أرى أن هناك مراعاة لمبد أتكافؤ الفرص في التوظيف بالجامعة</w:t>
            </w:r>
          </w:p>
        </w:tc>
        <w:tc>
          <w:tcPr>
            <w:tcW w:w="1251" w:type="dxa"/>
          </w:tcPr>
          <w:p w14:paraId="2A6BE605"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3.014</w:t>
            </w:r>
          </w:p>
        </w:tc>
        <w:tc>
          <w:tcPr>
            <w:tcW w:w="1385" w:type="dxa"/>
          </w:tcPr>
          <w:p w14:paraId="086415AD"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0.971</w:t>
            </w:r>
          </w:p>
        </w:tc>
        <w:tc>
          <w:tcPr>
            <w:tcW w:w="1053" w:type="dxa"/>
          </w:tcPr>
          <w:p w14:paraId="02A048BF" w14:textId="77777777" w:rsidR="00D8196E" w:rsidRPr="006E590C" w:rsidRDefault="00D8196E" w:rsidP="004F0D05">
            <w:pPr>
              <w:tabs>
                <w:tab w:val="right" w:pos="142"/>
                <w:tab w:val="left" w:pos="8052"/>
              </w:tabs>
              <w:ind w:left="0" w:right="41"/>
              <w:jc w:val="center"/>
              <w:rPr>
                <w:rFonts w:ascii="Simplified Arabic" w:hAnsi="Simplified Arabic" w:cs="Simplified Arabic"/>
                <w:rtl/>
                <w:lang w:bidi="ar-DZ"/>
              </w:rPr>
            </w:pPr>
            <w:r w:rsidRPr="006E590C">
              <w:rPr>
                <w:rFonts w:ascii="Simplified Arabic" w:hAnsi="Simplified Arabic" w:cs="Simplified Arabic"/>
                <w:rtl/>
                <w:lang w:bidi="ar-DZ"/>
              </w:rPr>
              <w:t>04</w:t>
            </w:r>
          </w:p>
        </w:tc>
        <w:tc>
          <w:tcPr>
            <w:tcW w:w="1250" w:type="dxa"/>
          </w:tcPr>
          <w:p w14:paraId="5A137205"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محايد</w:t>
            </w:r>
          </w:p>
        </w:tc>
      </w:tr>
      <w:tr w:rsidR="00D8196E" w:rsidRPr="006E590C" w14:paraId="5CDB04C3" w14:textId="77777777" w:rsidTr="004F0D05">
        <w:tc>
          <w:tcPr>
            <w:tcW w:w="755" w:type="dxa"/>
          </w:tcPr>
          <w:p w14:paraId="1843754D" w14:textId="77777777" w:rsidR="00D8196E" w:rsidRPr="006E590C" w:rsidRDefault="00D8196E" w:rsidP="004F0D05">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10</w:t>
            </w:r>
          </w:p>
        </w:tc>
        <w:tc>
          <w:tcPr>
            <w:tcW w:w="3935" w:type="dxa"/>
          </w:tcPr>
          <w:p w14:paraId="6EF7CA49"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تحترم الجامعة حقوق الإنسان وعادات وتقاليد المجتمع في سياستها وممارساتها</w:t>
            </w:r>
          </w:p>
        </w:tc>
        <w:tc>
          <w:tcPr>
            <w:tcW w:w="1251" w:type="dxa"/>
          </w:tcPr>
          <w:p w14:paraId="33183F04"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3.917</w:t>
            </w:r>
          </w:p>
        </w:tc>
        <w:tc>
          <w:tcPr>
            <w:tcW w:w="1385" w:type="dxa"/>
          </w:tcPr>
          <w:p w14:paraId="443656E4"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0.884</w:t>
            </w:r>
          </w:p>
        </w:tc>
        <w:tc>
          <w:tcPr>
            <w:tcW w:w="1053" w:type="dxa"/>
          </w:tcPr>
          <w:p w14:paraId="73B04BE1" w14:textId="77777777" w:rsidR="00D8196E" w:rsidRPr="006E590C" w:rsidRDefault="00D8196E" w:rsidP="004F0D05">
            <w:pPr>
              <w:tabs>
                <w:tab w:val="right" w:pos="142"/>
                <w:tab w:val="left" w:pos="8052"/>
              </w:tabs>
              <w:ind w:left="0" w:right="41"/>
              <w:jc w:val="center"/>
              <w:rPr>
                <w:rFonts w:ascii="Simplified Arabic" w:hAnsi="Simplified Arabic" w:cs="Simplified Arabic"/>
                <w:rtl/>
                <w:lang w:bidi="ar-DZ"/>
              </w:rPr>
            </w:pPr>
            <w:r w:rsidRPr="006E590C">
              <w:rPr>
                <w:rFonts w:ascii="Simplified Arabic" w:hAnsi="Simplified Arabic" w:cs="Simplified Arabic"/>
                <w:rtl/>
                <w:lang w:bidi="ar-DZ"/>
              </w:rPr>
              <w:t>01</w:t>
            </w:r>
          </w:p>
        </w:tc>
        <w:tc>
          <w:tcPr>
            <w:tcW w:w="1250" w:type="dxa"/>
          </w:tcPr>
          <w:p w14:paraId="4D5BFBE3"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موافق</w:t>
            </w:r>
          </w:p>
        </w:tc>
      </w:tr>
      <w:tr w:rsidR="00D8196E" w:rsidRPr="006E590C" w14:paraId="374EBF76" w14:textId="77777777" w:rsidTr="004F0D05">
        <w:tc>
          <w:tcPr>
            <w:tcW w:w="755" w:type="dxa"/>
          </w:tcPr>
          <w:p w14:paraId="595289C0" w14:textId="77777777" w:rsidR="00D8196E" w:rsidRPr="006E590C" w:rsidRDefault="00D8196E" w:rsidP="004F0D05">
            <w:pPr>
              <w:tabs>
                <w:tab w:val="right" w:pos="142"/>
                <w:tab w:val="left" w:pos="8052"/>
              </w:tabs>
              <w:ind w:left="0" w:right="0"/>
              <w:jc w:val="center"/>
              <w:rPr>
                <w:rFonts w:ascii="Simplified Arabic" w:hAnsi="Simplified Arabic" w:cs="Simplified Arabic"/>
                <w:rtl/>
                <w:lang w:bidi="ar-DZ"/>
              </w:rPr>
            </w:pPr>
            <w:r w:rsidRPr="006E590C">
              <w:rPr>
                <w:rFonts w:ascii="Simplified Arabic" w:hAnsi="Simplified Arabic" w:cs="Simplified Arabic"/>
                <w:rtl/>
                <w:lang w:bidi="ar-DZ"/>
              </w:rPr>
              <w:t>11</w:t>
            </w:r>
          </w:p>
        </w:tc>
        <w:tc>
          <w:tcPr>
            <w:tcW w:w="3935" w:type="dxa"/>
          </w:tcPr>
          <w:p w14:paraId="4E7B6D94"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تملك الجامعة دليل أخلاقي واضح ومعلن يعمل ضد جميع أنواع الفساد كالرشوة والإبتزاز</w:t>
            </w:r>
          </w:p>
        </w:tc>
        <w:tc>
          <w:tcPr>
            <w:tcW w:w="1251" w:type="dxa"/>
          </w:tcPr>
          <w:p w14:paraId="7027B701"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3.722</w:t>
            </w:r>
          </w:p>
        </w:tc>
        <w:tc>
          <w:tcPr>
            <w:tcW w:w="1385" w:type="dxa"/>
          </w:tcPr>
          <w:p w14:paraId="3EA4A550"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0.892</w:t>
            </w:r>
          </w:p>
        </w:tc>
        <w:tc>
          <w:tcPr>
            <w:tcW w:w="1053" w:type="dxa"/>
          </w:tcPr>
          <w:p w14:paraId="4D66C2F5" w14:textId="77777777" w:rsidR="00D8196E" w:rsidRPr="006E590C" w:rsidRDefault="00D8196E" w:rsidP="004F0D05">
            <w:pPr>
              <w:tabs>
                <w:tab w:val="right" w:pos="142"/>
                <w:tab w:val="left" w:pos="8052"/>
              </w:tabs>
              <w:ind w:left="0" w:right="41"/>
              <w:jc w:val="center"/>
              <w:rPr>
                <w:rFonts w:ascii="Simplified Arabic" w:hAnsi="Simplified Arabic" w:cs="Simplified Arabic"/>
                <w:rtl/>
                <w:lang w:bidi="ar-DZ"/>
              </w:rPr>
            </w:pPr>
            <w:r w:rsidRPr="006E590C">
              <w:rPr>
                <w:rFonts w:ascii="Simplified Arabic" w:hAnsi="Simplified Arabic" w:cs="Simplified Arabic"/>
                <w:rtl/>
                <w:lang w:bidi="ar-DZ"/>
              </w:rPr>
              <w:t>02</w:t>
            </w:r>
          </w:p>
        </w:tc>
        <w:tc>
          <w:tcPr>
            <w:tcW w:w="1250" w:type="dxa"/>
          </w:tcPr>
          <w:p w14:paraId="7A52031F"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موافق</w:t>
            </w:r>
          </w:p>
        </w:tc>
      </w:tr>
      <w:tr w:rsidR="00D8196E" w:rsidRPr="006E590C" w14:paraId="2F99011E" w14:textId="77777777" w:rsidTr="004F0D05">
        <w:tc>
          <w:tcPr>
            <w:tcW w:w="755" w:type="dxa"/>
          </w:tcPr>
          <w:p w14:paraId="6313EDCD" w14:textId="77777777" w:rsidR="00D8196E" w:rsidRPr="006E590C" w:rsidRDefault="00D8196E" w:rsidP="004F0D05">
            <w:pPr>
              <w:tabs>
                <w:tab w:val="right" w:pos="142"/>
                <w:tab w:val="left" w:pos="8052"/>
              </w:tabs>
              <w:ind w:left="0" w:right="0"/>
              <w:jc w:val="center"/>
              <w:rPr>
                <w:rFonts w:ascii="Simplified Arabic" w:hAnsi="Simplified Arabic" w:cs="Simplified Arabic"/>
                <w:rtl/>
                <w:lang w:bidi="ar-DZ"/>
              </w:rPr>
            </w:pPr>
            <w:r w:rsidRPr="006E590C">
              <w:rPr>
                <w:rFonts w:ascii="Simplified Arabic" w:hAnsi="Simplified Arabic" w:cs="Simplified Arabic"/>
                <w:rtl/>
                <w:lang w:bidi="ar-DZ"/>
              </w:rPr>
              <w:t>12</w:t>
            </w:r>
          </w:p>
        </w:tc>
        <w:tc>
          <w:tcPr>
            <w:tcW w:w="3935" w:type="dxa"/>
          </w:tcPr>
          <w:p w14:paraId="0E96CCCF"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تقوم الجامعة بإجراء ندوات واجتماعات مع أصحاب المصالح لتعزيز العلاقات بينهم وبين موظفيها ونشر القيم الأخلاقية في أداء المهام</w:t>
            </w:r>
          </w:p>
        </w:tc>
        <w:tc>
          <w:tcPr>
            <w:tcW w:w="1251" w:type="dxa"/>
          </w:tcPr>
          <w:p w14:paraId="4A3BD3ED"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3.361</w:t>
            </w:r>
          </w:p>
        </w:tc>
        <w:tc>
          <w:tcPr>
            <w:tcW w:w="1385" w:type="dxa"/>
          </w:tcPr>
          <w:p w14:paraId="743E03CF"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0.983</w:t>
            </w:r>
          </w:p>
        </w:tc>
        <w:tc>
          <w:tcPr>
            <w:tcW w:w="1053" w:type="dxa"/>
          </w:tcPr>
          <w:p w14:paraId="0A251ECE" w14:textId="77777777" w:rsidR="00D8196E" w:rsidRPr="006E590C" w:rsidRDefault="00D8196E" w:rsidP="004F0D05">
            <w:pPr>
              <w:tabs>
                <w:tab w:val="right" w:pos="142"/>
                <w:tab w:val="left" w:pos="8052"/>
              </w:tabs>
              <w:ind w:left="0" w:right="41"/>
              <w:jc w:val="center"/>
              <w:rPr>
                <w:rFonts w:ascii="Simplified Arabic" w:hAnsi="Simplified Arabic" w:cs="Simplified Arabic"/>
                <w:rtl/>
                <w:lang w:bidi="ar-DZ"/>
              </w:rPr>
            </w:pPr>
            <w:r w:rsidRPr="006E590C">
              <w:rPr>
                <w:rFonts w:ascii="Simplified Arabic" w:hAnsi="Simplified Arabic" w:cs="Simplified Arabic"/>
                <w:rtl/>
                <w:lang w:bidi="ar-DZ"/>
              </w:rPr>
              <w:t>03</w:t>
            </w:r>
          </w:p>
        </w:tc>
        <w:tc>
          <w:tcPr>
            <w:tcW w:w="1250" w:type="dxa"/>
          </w:tcPr>
          <w:p w14:paraId="4D1B6907"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محايد</w:t>
            </w:r>
          </w:p>
        </w:tc>
      </w:tr>
      <w:tr w:rsidR="00D8196E" w:rsidRPr="006E590C" w14:paraId="339DCFFB" w14:textId="77777777" w:rsidTr="004F0D05">
        <w:tc>
          <w:tcPr>
            <w:tcW w:w="755" w:type="dxa"/>
          </w:tcPr>
          <w:p w14:paraId="1BCCB1FE" w14:textId="77777777" w:rsidR="00D8196E" w:rsidRPr="006E590C" w:rsidRDefault="00D8196E" w:rsidP="004F0D05">
            <w:pPr>
              <w:tabs>
                <w:tab w:val="right" w:pos="142"/>
                <w:tab w:val="left" w:pos="8052"/>
              </w:tabs>
              <w:ind w:left="0" w:right="0"/>
              <w:jc w:val="center"/>
              <w:rPr>
                <w:rFonts w:ascii="Simplified Arabic" w:hAnsi="Simplified Arabic" w:cs="Simplified Arabic"/>
                <w:rtl/>
                <w:lang w:bidi="ar-DZ"/>
              </w:rPr>
            </w:pPr>
          </w:p>
        </w:tc>
        <w:tc>
          <w:tcPr>
            <w:tcW w:w="3935" w:type="dxa"/>
          </w:tcPr>
          <w:p w14:paraId="16D52BCD" w14:textId="77777777" w:rsidR="00D8196E" w:rsidRPr="006E590C" w:rsidRDefault="00D8196E" w:rsidP="004F0D05">
            <w:pPr>
              <w:tabs>
                <w:tab w:val="right" w:pos="142"/>
                <w:tab w:val="left" w:pos="8052"/>
              </w:tabs>
              <w:ind w:left="0" w:right="43"/>
              <w:jc w:val="center"/>
              <w:rPr>
                <w:rFonts w:ascii="Simplified Arabic" w:hAnsi="Simplified Arabic" w:cs="Simplified Arabic"/>
                <w:rtl/>
                <w:lang w:bidi="ar-DZ"/>
              </w:rPr>
            </w:pPr>
            <w:r w:rsidRPr="006E590C">
              <w:rPr>
                <w:rFonts w:ascii="Simplified Arabic" w:hAnsi="Simplified Arabic" w:cs="Simplified Arabic"/>
                <w:rtl/>
                <w:lang w:bidi="ar-DZ"/>
              </w:rPr>
              <w:t>مجموع المتوسط الحسابي والإنحراف المعياري الكلي لبعد الأخلاق</w:t>
            </w:r>
          </w:p>
        </w:tc>
        <w:tc>
          <w:tcPr>
            <w:tcW w:w="1251" w:type="dxa"/>
          </w:tcPr>
          <w:p w14:paraId="0AFE18BD"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3.503</w:t>
            </w:r>
          </w:p>
        </w:tc>
        <w:tc>
          <w:tcPr>
            <w:tcW w:w="1385" w:type="dxa"/>
          </w:tcPr>
          <w:p w14:paraId="5107C627"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0.591</w:t>
            </w:r>
          </w:p>
        </w:tc>
        <w:tc>
          <w:tcPr>
            <w:tcW w:w="1053" w:type="dxa"/>
          </w:tcPr>
          <w:p w14:paraId="3249A88D" w14:textId="77777777" w:rsidR="00D8196E" w:rsidRPr="006E590C" w:rsidRDefault="00D8196E" w:rsidP="004F0D05">
            <w:pPr>
              <w:tabs>
                <w:tab w:val="right" w:pos="142"/>
                <w:tab w:val="left" w:pos="8052"/>
              </w:tabs>
              <w:ind w:left="0" w:right="41"/>
              <w:jc w:val="center"/>
              <w:rPr>
                <w:rFonts w:ascii="Simplified Arabic" w:hAnsi="Simplified Arabic" w:cs="Simplified Arabic"/>
                <w:rtl/>
                <w:lang w:bidi="ar-DZ"/>
              </w:rPr>
            </w:pPr>
          </w:p>
        </w:tc>
        <w:tc>
          <w:tcPr>
            <w:tcW w:w="1250" w:type="dxa"/>
          </w:tcPr>
          <w:p w14:paraId="4ED3EFA8" w14:textId="77777777" w:rsidR="00D8196E" w:rsidRPr="006E590C" w:rsidRDefault="00D8196E" w:rsidP="004F0D05">
            <w:pPr>
              <w:tabs>
                <w:tab w:val="right" w:pos="142"/>
                <w:tab w:val="left" w:pos="8052"/>
              </w:tabs>
              <w:ind w:left="0"/>
              <w:jc w:val="center"/>
              <w:rPr>
                <w:rFonts w:ascii="Simplified Arabic" w:hAnsi="Simplified Arabic" w:cs="Simplified Arabic"/>
                <w:rtl/>
                <w:lang w:bidi="ar-DZ"/>
              </w:rPr>
            </w:pPr>
            <w:r w:rsidRPr="006E590C">
              <w:rPr>
                <w:rFonts w:ascii="Simplified Arabic" w:hAnsi="Simplified Arabic" w:cs="Simplified Arabic"/>
                <w:rtl/>
                <w:lang w:bidi="ar-DZ"/>
              </w:rPr>
              <w:t>موافق</w:t>
            </w:r>
          </w:p>
        </w:tc>
      </w:tr>
    </w:tbl>
    <w:p w14:paraId="4840A2C1" w14:textId="77777777" w:rsidR="00D8196E" w:rsidRPr="006E590C" w:rsidRDefault="00D8196E" w:rsidP="00D8196E">
      <w:pPr>
        <w:ind w:left="-58" w:right="0"/>
        <w:rPr>
          <w:rFonts w:ascii="Simplified Arabic" w:hAnsi="Simplified Arabic" w:cs="Simplified Arabic"/>
          <w:b/>
          <w:bCs/>
          <w:rtl/>
        </w:rPr>
      </w:pPr>
    </w:p>
    <w:tbl>
      <w:tblPr>
        <w:tblStyle w:val="TableGrid"/>
        <w:bidiVisual/>
        <w:tblW w:w="0" w:type="auto"/>
        <w:tblLook w:val="04A0" w:firstRow="1" w:lastRow="0" w:firstColumn="1" w:lastColumn="0" w:noHBand="0" w:noVBand="1"/>
      </w:tblPr>
      <w:tblGrid>
        <w:gridCol w:w="750"/>
        <w:gridCol w:w="3503"/>
        <w:gridCol w:w="1483"/>
        <w:gridCol w:w="1483"/>
        <w:gridCol w:w="959"/>
        <w:gridCol w:w="1309"/>
      </w:tblGrid>
      <w:tr w:rsidR="00D8196E" w:rsidRPr="006E590C" w14:paraId="355B0E52" w14:textId="77777777" w:rsidTr="004F0D05">
        <w:tc>
          <w:tcPr>
            <w:tcW w:w="754" w:type="dxa"/>
            <w:shd w:val="clear" w:color="auto" w:fill="FFFFFF" w:themeFill="background1"/>
          </w:tcPr>
          <w:p w14:paraId="72B0A665" w14:textId="77777777" w:rsidR="00D8196E" w:rsidRPr="006E590C" w:rsidRDefault="00D8196E" w:rsidP="004F0D05">
            <w:pPr>
              <w:tabs>
                <w:tab w:val="right" w:pos="142"/>
                <w:tab w:val="left" w:pos="8052"/>
              </w:tabs>
              <w:ind w:left="0" w:right="115"/>
              <w:rPr>
                <w:rFonts w:ascii="Simplified Arabic" w:hAnsi="Simplified Arabic" w:cs="Simplified Arabic"/>
                <w:rtl/>
                <w:lang w:bidi="ar-DZ"/>
              </w:rPr>
            </w:pPr>
            <w:r w:rsidRPr="006E590C">
              <w:rPr>
                <w:rFonts w:ascii="Simplified Arabic" w:hAnsi="Simplified Arabic" w:cs="Simplified Arabic"/>
                <w:rtl/>
                <w:lang w:bidi="ar-DZ"/>
              </w:rPr>
              <w:t>الرقم</w:t>
            </w:r>
          </w:p>
        </w:tc>
        <w:tc>
          <w:tcPr>
            <w:tcW w:w="3629" w:type="dxa"/>
            <w:shd w:val="clear" w:color="auto" w:fill="FFFFFF" w:themeFill="background1"/>
          </w:tcPr>
          <w:p w14:paraId="7DEC5A30" w14:textId="77777777" w:rsidR="00D8196E" w:rsidRPr="006E590C" w:rsidRDefault="00D8196E" w:rsidP="004F0D05">
            <w:pPr>
              <w:tabs>
                <w:tab w:val="right" w:pos="142"/>
                <w:tab w:val="left" w:pos="8052"/>
              </w:tabs>
              <w:ind w:left="0" w:right="0"/>
              <w:jc w:val="center"/>
              <w:rPr>
                <w:rFonts w:ascii="Simplified Arabic" w:hAnsi="Simplified Arabic" w:cs="Simplified Arabic"/>
                <w:rtl/>
                <w:lang w:bidi="ar-DZ"/>
              </w:rPr>
            </w:pPr>
            <w:r w:rsidRPr="006E590C">
              <w:rPr>
                <w:rFonts w:ascii="Simplified Arabic" w:hAnsi="Simplified Arabic" w:cs="Simplified Arabic"/>
                <w:rtl/>
                <w:lang w:bidi="ar-DZ"/>
              </w:rPr>
              <w:t>العبارات</w:t>
            </w:r>
          </w:p>
        </w:tc>
        <w:tc>
          <w:tcPr>
            <w:tcW w:w="1484" w:type="dxa"/>
            <w:shd w:val="clear" w:color="auto" w:fill="FFFFFF" w:themeFill="background1"/>
          </w:tcPr>
          <w:p w14:paraId="6F4CDA0C" w14:textId="77777777" w:rsidR="00D8196E" w:rsidRPr="006E590C" w:rsidRDefault="00D8196E" w:rsidP="004F0D05">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lang w:bidi="ar-DZ"/>
              </w:rPr>
              <w:t>Mean</w:t>
            </w:r>
          </w:p>
        </w:tc>
        <w:tc>
          <w:tcPr>
            <w:tcW w:w="1484" w:type="dxa"/>
            <w:shd w:val="clear" w:color="auto" w:fill="FFFFFF" w:themeFill="background1"/>
          </w:tcPr>
          <w:p w14:paraId="7255ECE0" w14:textId="77777777" w:rsidR="00D8196E" w:rsidRPr="006E590C" w:rsidRDefault="00D8196E" w:rsidP="004F0D05">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lang w:bidi="ar-DZ"/>
              </w:rPr>
              <w:t>SD</w:t>
            </w:r>
          </w:p>
        </w:tc>
        <w:tc>
          <w:tcPr>
            <w:tcW w:w="967" w:type="dxa"/>
            <w:shd w:val="clear" w:color="auto" w:fill="FFFFFF" w:themeFill="background1"/>
          </w:tcPr>
          <w:p w14:paraId="656D4A94" w14:textId="77777777" w:rsidR="00D8196E" w:rsidRPr="006E590C" w:rsidRDefault="00D8196E" w:rsidP="004F0D05">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الترتيب</w:t>
            </w:r>
          </w:p>
        </w:tc>
        <w:tc>
          <w:tcPr>
            <w:tcW w:w="1311" w:type="dxa"/>
            <w:shd w:val="clear" w:color="auto" w:fill="FFFFFF" w:themeFill="background1"/>
          </w:tcPr>
          <w:p w14:paraId="2CD2FDB0" w14:textId="77777777" w:rsidR="00D8196E" w:rsidRPr="006E590C" w:rsidRDefault="00D8196E" w:rsidP="004F0D05">
            <w:pPr>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ا</w:t>
            </w:r>
            <w:r w:rsidRPr="006E590C">
              <w:rPr>
                <w:rFonts w:ascii="Simplified Arabic" w:hAnsi="Simplified Arabic" w:cs="Simplified Arabic"/>
                <w:lang w:bidi="ar-DZ"/>
              </w:rPr>
              <w:t>Decision</w:t>
            </w:r>
          </w:p>
        </w:tc>
      </w:tr>
      <w:tr w:rsidR="00D8196E" w:rsidRPr="006E590C" w14:paraId="0989F7C0" w14:textId="77777777" w:rsidTr="004F0D05">
        <w:tc>
          <w:tcPr>
            <w:tcW w:w="754" w:type="dxa"/>
            <w:shd w:val="clear" w:color="auto" w:fill="FFFFFF" w:themeFill="background1"/>
          </w:tcPr>
          <w:p w14:paraId="01414146" w14:textId="77777777" w:rsidR="00D8196E" w:rsidRPr="006E590C" w:rsidRDefault="00D8196E" w:rsidP="004F0D05">
            <w:pPr>
              <w:tabs>
                <w:tab w:val="right" w:pos="142"/>
                <w:tab w:val="left" w:pos="8052"/>
              </w:tabs>
              <w:ind w:left="0" w:right="115"/>
              <w:rPr>
                <w:rFonts w:ascii="Simplified Arabic" w:hAnsi="Simplified Arabic" w:cs="Simplified Arabic"/>
                <w:rtl/>
                <w:lang w:bidi="ar-DZ"/>
              </w:rPr>
            </w:pPr>
            <w:r w:rsidRPr="006E590C">
              <w:rPr>
                <w:rFonts w:ascii="Simplified Arabic" w:hAnsi="Simplified Arabic" w:cs="Simplified Arabic"/>
                <w:rtl/>
                <w:lang w:bidi="ar-DZ"/>
              </w:rPr>
              <w:t>13</w:t>
            </w:r>
          </w:p>
        </w:tc>
        <w:tc>
          <w:tcPr>
            <w:tcW w:w="3629" w:type="dxa"/>
            <w:shd w:val="clear" w:color="auto" w:fill="FFFFFF" w:themeFill="background1"/>
          </w:tcPr>
          <w:p w14:paraId="3F71D9F8" w14:textId="77777777" w:rsidR="00D8196E" w:rsidRPr="006E590C" w:rsidRDefault="00D8196E" w:rsidP="004F0D05">
            <w:pPr>
              <w:tabs>
                <w:tab w:val="right" w:pos="142"/>
                <w:tab w:val="right" w:pos="5203"/>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أتلقى تقييما لأدائي المهني ومدى تحقيق الأهداف  المرجوة</w:t>
            </w:r>
          </w:p>
        </w:tc>
        <w:tc>
          <w:tcPr>
            <w:tcW w:w="1484" w:type="dxa"/>
          </w:tcPr>
          <w:p w14:paraId="0DC3DA23"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3.611</w:t>
            </w:r>
          </w:p>
        </w:tc>
        <w:tc>
          <w:tcPr>
            <w:tcW w:w="1484" w:type="dxa"/>
          </w:tcPr>
          <w:p w14:paraId="2D9423E4"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0.943</w:t>
            </w:r>
          </w:p>
        </w:tc>
        <w:tc>
          <w:tcPr>
            <w:tcW w:w="967" w:type="dxa"/>
          </w:tcPr>
          <w:p w14:paraId="2731BDFE" w14:textId="77777777" w:rsidR="00D8196E" w:rsidRPr="006E590C" w:rsidRDefault="00D8196E" w:rsidP="004F0D05">
            <w:pPr>
              <w:tabs>
                <w:tab w:val="right" w:pos="474"/>
                <w:tab w:val="right" w:pos="751"/>
                <w:tab w:val="left" w:pos="8052"/>
              </w:tabs>
              <w:ind w:left="0" w:right="-69"/>
              <w:rPr>
                <w:rFonts w:ascii="Simplified Arabic" w:hAnsi="Simplified Arabic" w:cs="Simplified Arabic"/>
                <w:rtl/>
                <w:lang w:bidi="ar-DZ"/>
              </w:rPr>
            </w:pPr>
            <w:r w:rsidRPr="006E590C">
              <w:rPr>
                <w:rFonts w:ascii="Simplified Arabic" w:hAnsi="Simplified Arabic" w:cs="Simplified Arabic"/>
                <w:rtl/>
                <w:lang w:bidi="ar-DZ"/>
              </w:rPr>
              <w:t>05</w:t>
            </w:r>
          </w:p>
        </w:tc>
        <w:tc>
          <w:tcPr>
            <w:tcW w:w="1311" w:type="dxa"/>
          </w:tcPr>
          <w:p w14:paraId="3A527CC9"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موافق</w:t>
            </w:r>
          </w:p>
        </w:tc>
      </w:tr>
      <w:tr w:rsidR="00D8196E" w:rsidRPr="006E590C" w14:paraId="140B41EA" w14:textId="77777777" w:rsidTr="004F0D05">
        <w:tc>
          <w:tcPr>
            <w:tcW w:w="754" w:type="dxa"/>
            <w:shd w:val="clear" w:color="auto" w:fill="FFFFFF" w:themeFill="background1"/>
          </w:tcPr>
          <w:p w14:paraId="0CF2343B" w14:textId="77777777" w:rsidR="00D8196E" w:rsidRPr="006E590C" w:rsidRDefault="00D8196E" w:rsidP="004F0D05">
            <w:pPr>
              <w:tabs>
                <w:tab w:val="right" w:pos="142"/>
                <w:tab w:val="left" w:pos="8052"/>
              </w:tabs>
              <w:ind w:left="0" w:right="115"/>
              <w:rPr>
                <w:rFonts w:ascii="Simplified Arabic" w:hAnsi="Simplified Arabic" w:cs="Simplified Arabic"/>
                <w:rtl/>
                <w:lang w:bidi="ar-DZ"/>
              </w:rPr>
            </w:pPr>
            <w:r w:rsidRPr="006E590C">
              <w:rPr>
                <w:rFonts w:ascii="Simplified Arabic" w:hAnsi="Simplified Arabic" w:cs="Simplified Arabic"/>
                <w:rtl/>
                <w:lang w:bidi="ar-DZ"/>
              </w:rPr>
              <w:t>14</w:t>
            </w:r>
          </w:p>
        </w:tc>
        <w:tc>
          <w:tcPr>
            <w:tcW w:w="3629" w:type="dxa"/>
            <w:shd w:val="clear" w:color="auto" w:fill="FFFFFF" w:themeFill="background1"/>
          </w:tcPr>
          <w:p w14:paraId="42CA66BE" w14:textId="77777777" w:rsidR="00D8196E" w:rsidRPr="006E590C" w:rsidRDefault="00D8196E" w:rsidP="004F0D05">
            <w:pPr>
              <w:tabs>
                <w:tab w:val="right" w:pos="142"/>
                <w:tab w:val="left" w:pos="8052"/>
              </w:tabs>
              <w:ind w:left="0" w:right="39"/>
              <w:rPr>
                <w:rFonts w:ascii="Simplified Arabic" w:hAnsi="Simplified Arabic" w:cs="Simplified Arabic"/>
                <w:rtl/>
                <w:lang w:bidi="ar-DZ"/>
              </w:rPr>
            </w:pPr>
            <w:r w:rsidRPr="006E590C">
              <w:rPr>
                <w:rFonts w:ascii="Simplified Arabic" w:hAnsi="Simplified Arabic" w:cs="Simplified Arabic"/>
                <w:rtl/>
                <w:lang w:bidi="ar-DZ"/>
              </w:rPr>
              <w:t>تسعى الجامعة إلى استخدام مواردها التنظيمية بشكل عقلاني</w:t>
            </w:r>
          </w:p>
        </w:tc>
        <w:tc>
          <w:tcPr>
            <w:tcW w:w="1484" w:type="dxa"/>
          </w:tcPr>
          <w:p w14:paraId="69D46069"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3.472</w:t>
            </w:r>
          </w:p>
        </w:tc>
        <w:tc>
          <w:tcPr>
            <w:tcW w:w="1484" w:type="dxa"/>
          </w:tcPr>
          <w:p w14:paraId="138390BC"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0.839</w:t>
            </w:r>
          </w:p>
        </w:tc>
        <w:tc>
          <w:tcPr>
            <w:tcW w:w="967" w:type="dxa"/>
          </w:tcPr>
          <w:p w14:paraId="3954480D" w14:textId="77777777" w:rsidR="00D8196E" w:rsidRPr="006E590C" w:rsidRDefault="00D8196E" w:rsidP="004F0D05">
            <w:pPr>
              <w:tabs>
                <w:tab w:val="right" w:pos="474"/>
                <w:tab w:val="right" w:pos="751"/>
                <w:tab w:val="left" w:pos="8052"/>
              </w:tabs>
              <w:ind w:left="0" w:right="-69"/>
              <w:rPr>
                <w:rFonts w:ascii="Simplified Arabic" w:hAnsi="Simplified Arabic" w:cs="Simplified Arabic"/>
                <w:rtl/>
                <w:lang w:bidi="ar-DZ"/>
              </w:rPr>
            </w:pPr>
            <w:r w:rsidRPr="006E590C">
              <w:rPr>
                <w:rFonts w:ascii="Simplified Arabic" w:hAnsi="Simplified Arabic" w:cs="Simplified Arabic"/>
                <w:rtl/>
                <w:lang w:bidi="ar-DZ"/>
              </w:rPr>
              <w:t>06</w:t>
            </w:r>
          </w:p>
        </w:tc>
        <w:tc>
          <w:tcPr>
            <w:tcW w:w="1311" w:type="dxa"/>
          </w:tcPr>
          <w:p w14:paraId="715CE6B2"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موافق</w:t>
            </w:r>
          </w:p>
        </w:tc>
      </w:tr>
      <w:tr w:rsidR="00D8196E" w:rsidRPr="006E590C" w14:paraId="7DDCC28A" w14:textId="77777777" w:rsidTr="004F0D05">
        <w:tc>
          <w:tcPr>
            <w:tcW w:w="754" w:type="dxa"/>
            <w:shd w:val="clear" w:color="auto" w:fill="FFFFFF" w:themeFill="background1"/>
          </w:tcPr>
          <w:p w14:paraId="0EEC5C3E" w14:textId="77777777" w:rsidR="00D8196E" w:rsidRPr="006E590C" w:rsidRDefault="00D8196E" w:rsidP="004F0D05">
            <w:pPr>
              <w:tabs>
                <w:tab w:val="right" w:pos="142"/>
                <w:tab w:val="left" w:pos="8052"/>
              </w:tabs>
              <w:ind w:left="0" w:right="115"/>
              <w:rPr>
                <w:rFonts w:ascii="Simplified Arabic" w:hAnsi="Simplified Arabic" w:cs="Simplified Arabic"/>
                <w:rtl/>
                <w:lang w:bidi="ar-DZ"/>
              </w:rPr>
            </w:pPr>
            <w:r w:rsidRPr="006E590C">
              <w:rPr>
                <w:rFonts w:ascii="Simplified Arabic" w:hAnsi="Simplified Arabic" w:cs="Simplified Arabic"/>
                <w:rtl/>
                <w:lang w:bidi="ar-DZ"/>
              </w:rPr>
              <w:t>15</w:t>
            </w:r>
          </w:p>
        </w:tc>
        <w:tc>
          <w:tcPr>
            <w:tcW w:w="3629" w:type="dxa"/>
            <w:shd w:val="clear" w:color="auto" w:fill="FFFFFF" w:themeFill="background1"/>
          </w:tcPr>
          <w:p w14:paraId="1C9B6CC6" w14:textId="77777777" w:rsidR="00D8196E" w:rsidRPr="006E590C" w:rsidRDefault="00D8196E" w:rsidP="004F0D05">
            <w:pPr>
              <w:tabs>
                <w:tab w:val="right" w:pos="142"/>
                <w:tab w:val="left" w:pos="8052"/>
              </w:tabs>
              <w:ind w:left="0" w:right="39"/>
              <w:rPr>
                <w:rFonts w:ascii="Simplified Arabic" w:hAnsi="Simplified Arabic" w:cs="Simplified Arabic"/>
                <w:rtl/>
                <w:lang w:bidi="ar-DZ"/>
              </w:rPr>
            </w:pPr>
            <w:r w:rsidRPr="006E590C">
              <w:rPr>
                <w:rFonts w:ascii="Simplified Arabic" w:hAnsi="Simplified Arabic" w:cs="Simplified Arabic"/>
                <w:rtl/>
                <w:lang w:bidi="ar-DZ"/>
              </w:rPr>
              <w:t>أعمل ضمن فريق وأشاركة في اتخاذ القرار في الجامعة</w:t>
            </w:r>
          </w:p>
        </w:tc>
        <w:tc>
          <w:tcPr>
            <w:tcW w:w="1484" w:type="dxa"/>
          </w:tcPr>
          <w:p w14:paraId="11A8AEE4"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3.222</w:t>
            </w:r>
          </w:p>
        </w:tc>
        <w:tc>
          <w:tcPr>
            <w:tcW w:w="1484" w:type="dxa"/>
          </w:tcPr>
          <w:p w14:paraId="0F4A14D5"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1.141</w:t>
            </w:r>
          </w:p>
        </w:tc>
        <w:tc>
          <w:tcPr>
            <w:tcW w:w="967" w:type="dxa"/>
          </w:tcPr>
          <w:p w14:paraId="280DE51B" w14:textId="77777777" w:rsidR="00D8196E" w:rsidRPr="006E590C" w:rsidRDefault="00D8196E" w:rsidP="004F0D05">
            <w:pPr>
              <w:tabs>
                <w:tab w:val="right" w:pos="474"/>
                <w:tab w:val="right" w:pos="751"/>
                <w:tab w:val="left" w:pos="8052"/>
              </w:tabs>
              <w:ind w:left="0" w:right="-69"/>
              <w:rPr>
                <w:rFonts w:ascii="Simplified Arabic" w:hAnsi="Simplified Arabic" w:cs="Simplified Arabic"/>
                <w:rtl/>
                <w:lang w:bidi="ar-DZ"/>
              </w:rPr>
            </w:pPr>
            <w:r w:rsidRPr="006E590C">
              <w:rPr>
                <w:rFonts w:ascii="Simplified Arabic" w:hAnsi="Simplified Arabic" w:cs="Simplified Arabic"/>
                <w:rtl/>
                <w:lang w:bidi="ar-DZ"/>
              </w:rPr>
              <w:t>08</w:t>
            </w:r>
          </w:p>
        </w:tc>
        <w:tc>
          <w:tcPr>
            <w:tcW w:w="1311" w:type="dxa"/>
          </w:tcPr>
          <w:p w14:paraId="381AF95A"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محايد</w:t>
            </w:r>
          </w:p>
        </w:tc>
      </w:tr>
      <w:tr w:rsidR="00D8196E" w:rsidRPr="006E590C" w14:paraId="2B71BABD" w14:textId="77777777" w:rsidTr="004F0D05">
        <w:tc>
          <w:tcPr>
            <w:tcW w:w="754" w:type="dxa"/>
            <w:shd w:val="clear" w:color="auto" w:fill="FFFFFF" w:themeFill="background1"/>
          </w:tcPr>
          <w:p w14:paraId="192027F7" w14:textId="77777777" w:rsidR="00D8196E" w:rsidRPr="006E590C" w:rsidRDefault="00D8196E" w:rsidP="004F0D05">
            <w:pPr>
              <w:tabs>
                <w:tab w:val="right" w:pos="142"/>
                <w:tab w:val="left" w:pos="8052"/>
              </w:tabs>
              <w:ind w:left="0" w:right="115"/>
              <w:rPr>
                <w:rFonts w:ascii="Simplified Arabic" w:hAnsi="Simplified Arabic" w:cs="Simplified Arabic"/>
                <w:rtl/>
                <w:lang w:bidi="ar-DZ"/>
              </w:rPr>
            </w:pPr>
            <w:r w:rsidRPr="006E590C">
              <w:rPr>
                <w:rFonts w:ascii="Simplified Arabic" w:hAnsi="Simplified Arabic" w:cs="Simplified Arabic"/>
                <w:rtl/>
                <w:lang w:bidi="ar-DZ"/>
              </w:rPr>
              <w:lastRenderedPageBreak/>
              <w:t>16</w:t>
            </w:r>
          </w:p>
        </w:tc>
        <w:tc>
          <w:tcPr>
            <w:tcW w:w="3629" w:type="dxa"/>
            <w:shd w:val="clear" w:color="auto" w:fill="FFFFFF" w:themeFill="background1"/>
          </w:tcPr>
          <w:p w14:paraId="01A9DDB7"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تمتلك جامعتي مناخ تنظيمي محفز</w:t>
            </w:r>
          </w:p>
        </w:tc>
        <w:tc>
          <w:tcPr>
            <w:tcW w:w="1484" w:type="dxa"/>
          </w:tcPr>
          <w:p w14:paraId="6CAB64AF"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2.986</w:t>
            </w:r>
          </w:p>
        </w:tc>
        <w:tc>
          <w:tcPr>
            <w:tcW w:w="1484" w:type="dxa"/>
          </w:tcPr>
          <w:p w14:paraId="0642780D"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1.000</w:t>
            </w:r>
          </w:p>
        </w:tc>
        <w:tc>
          <w:tcPr>
            <w:tcW w:w="967" w:type="dxa"/>
          </w:tcPr>
          <w:p w14:paraId="3F044E15" w14:textId="77777777" w:rsidR="00D8196E" w:rsidRPr="006E590C" w:rsidRDefault="00D8196E" w:rsidP="004F0D05">
            <w:pPr>
              <w:tabs>
                <w:tab w:val="right" w:pos="474"/>
                <w:tab w:val="right" w:pos="751"/>
                <w:tab w:val="left" w:pos="8052"/>
              </w:tabs>
              <w:ind w:left="0" w:right="-69"/>
              <w:rPr>
                <w:rFonts w:ascii="Simplified Arabic" w:hAnsi="Simplified Arabic" w:cs="Simplified Arabic"/>
                <w:rtl/>
                <w:lang w:bidi="ar-DZ"/>
              </w:rPr>
            </w:pPr>
            <w:r w:rsidRPr="006E590C">
              <w:rPr>
                <w:rFonts w:ascii="Simplified Arabic" w:hAnsi="Simplified Arabic" w:cs="Simplified Arabic"/>
                <w:rtl/>
                <w:lang w:bidi="ar-DZ"/>
              </w:rPr>
              <w:t>09</w:t>
            </w:r>
          </w:p>
        </w:tc>
        <w:tc>
          <w:tcPr>
            <w:tcW w:w="1311" w:type="dxa"/>
          </w:tcPr>
          <w:p w14:paraId="233460C9"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محايد</w:t>
            </w:r>
          </w:p>
        </w:tc>
      </w:tr>
      <w:tr w:rsidR="00D8196E" w:rsidRPr="006E590C" w14:paraId="6055D7F0" w14:textId="77777777" w:rsidTr="004F0D05">
        <w:tc>
          <w:tcPr>
            <w:tcW w:w="754" w:type="dxa"/>
            <w:shd w:val="clear" w:color="auto" w:fill="FFFFFF" w:themeFill="background1"/>
          </w:tcPr>
          <w:p w14:paraId="4515B595" w14:textId="77777777" w:rsidR="00D8196E" w:rsidRPr="006E590C" w:rsidRDefault="00D8196E" w:rsidP="004F0D05">
            <w:pPr>
              <w:tabs>
                <w:tab w:val="right" w:pos="142"/>
                <w:tab w:val="left" w:pos="8052"/>
              </w:tabs>
              <w:ind w:left="0" w:right="115"/>
              <w:rPr>
                <w:rFonts w:ascii="Simplified Arabic" w:hAnsi="Simplified Arabic" w:cs="Simplified Arabic"/>
                <w:rtl/>
                <w:lang w:bidi="ar-DZ"/>
              </w:rPr>
            </w:pPr>
            <w:r w:rsidRPr="006E590C">
              <w:rPr>
                <w:rFonts w:ascii="Simplified Arabic" w:hAnsi="Simplified Arabic" w:cs="Simplified Arabic"/>
                <w:rtl/>
                <w:lang w:bidi="ar-DZ"/>
              </w:rPr>
              <w:t>17</w:t>
            </w:r>
          </w:p>
        </w:tc>
        <w:tc>
          <w:tcPr>
            <w:tcW w:w="3629" w:type="dxa"/>
            <w:shd w:val="clear" w:color="auto" w:fill="FFFFFF" w:themeFill="background1"/>
          </w:tcPr>
          <w:p w14:paraId="6CE3F58F"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تهدف المؤسسة إلى تحقيق نتائج تنظيمية فعالة داخل حدودها</w:t>
            </w:r>
          </w:p>
        </w:tc>
        <w:tc>
          <w:tcPr>
            <w:tcW w:w="1484" w:type="dxa"/>
          </w:tcPr>
          <w:p w14:paraId="00506664"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3.653</w:t>
            </w:r>
          </w:p>
        </w:tc>
        <w:tc>
          <w:tcPr>
            <w:tcW w:w="1484" w:type="dxa"/>
          </w:tcPr>
          <w:p w14:paraId="2774AC1F"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0.858</w:t>
            </w:r>
          </w:p>
        </w:tc>
        <w:tc>
          <w:tcPr>
            <w:tcW w:w="967" w:type="dxa"/>
          </w:tcPr>
          <w:p w14:paraId="41FBF808" w14:textId="77777777" w:rsidR="00D8196E" w:rsidRPr="006E590C" w:rsidRDefault="00D8196E" w:rsidP="004F0D05">
            <w:pPr>
              <w:tabs>
                <w:tab w:val="right" w:pos="474"/>
                <w:tab w:val="right" w:pos="751"/>
                <w:tab w:val="left" w:pos="8052"/>
              </w:tabs>
              <w:ind w:left="0" w:right="-69"/>
              <w:rPr>
                <w:rFonts w:ascii="Simplified Arabic" w:hAnsi="Simplified Arabic" w:cs="Simplified Arabic"/>
                <w:rtl/>
                <w:lang w:bidi="ar-DZ"/>
              </w:rPr>
            </w:pPr>
            <w:r w:rsidRPr="006E590C">
              <w:rPr>
                <w:rFonts w:ascii="Simplified Arabic" w:hAnsi="Simplified Arabic" w:cs="Simplified Arabic"/>
                <w:rtl/>
                <w:lang w:bidi="ar-DZ"/>
              </w:rPr>
              <w:t>04</w:t>
            </w:r>
          </w:p>
        </w:tc>
        <w:tc>
          <w:tcPr>
            <w:tcW w:w="1311" w:type="dxa"/>
          </w:tcPr>
          <w:p w14:paraId="7A6719CD"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موافق</w:t>
            </w:r>
          </w:p>
        </w:tc>
      </w:tr>
      <w:tr w:rsidR="00D8196E" w:rsidRPr="006E590C" w14:paraId="7255FA0F" w14:textId="77777777" w:rsidTr="004F0D05">
        <w:tc>
          <w:tcPr>
            <w:tcW w:w="754" w:type="dxa"/>
            <w:shd w:val="clear" w:color="auto" w:fill="FFFFFF" w:themeFill="background1"/>
          </w:tcPr>
          <w:p w14:paraId="584A05CD" w14:textId="77777777" w:rsidR="00D8196E" w:rsidRPr="006E590C" w:rsidRDefault="00D8196E" w:rsidP="004F0D05">
            <w:pPr>
              <w:tabs>
                <w:tab w:val="right" w:pos="142"/>
                <w:tab w:val="left" w:pos="8052"/>
              </w:tabs>
              <w:ind w:left="0" w:right="115"/>
              <w:rPr>
                <w:rFonts w:ascii="Simplified Arabic" w:hAnsi="Simplified Arabic" w:cs="Simplified Arabic"/>
                <w:rtl/>
                <w:lang w:bidi="ar-DZ"/>
              </w:rPr>
            </w:pPr>
            <w:r w:rsidRPr="006E590C">
              <w:rPr>
                <w:rFonts w:ascii="Simplified Arabic" w:hAnsi="Simplified Arabic" w:cs="Simplified Arabic"/>
                <w:rtl/>
                <w:lang w:bidi="ar-DZ"/>
              </w:rPr>
              <w:t>18</w:t>
            </w:r>
          </w:p>
        </w:tc>
        <w:tc>
          <w:tcPr>
            <w:tcW w:w="3629" w:type="dxa"/>
            <w:shd w:val="clear" w:color="auto" w:fill="FFFFFF" w:themeFill="background1"/>
          </w:tcPr>
          <w:p w14:paraId="2ACD6DBA"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أساهم في طرح أفكار جديدة وعملية لتحسين أداء الجامعة</w:t>
            </w:r>
          </w:p>
        </w:tc>
        <w:tc>
          <w:tcPr>
            <w:tcW w:w="1484" w:type="dxa"/>
          </w:tcPr>
          <w:p w14:paraId="25F753C3"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3.361</w:t>
            </w:r>
          </w:p>
        </w:tc>
        <w:tc>
          <w:tcPr>
            <w:tcW w:w="1484" w:type="dxa"/>
          </w:tcPr>
          <w:p w14:paraId="1C55157E"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0969</w:t>
            </w:r>
          </w:p>
        </w:tc>
        <w:tc>
          <w:tcPr>
            <w:tcW w:w="967" w:type="dxa"/>
          </w:tcPr>
          <w:p w14:paraId="0726385A" w14:textId="77777777" w:rsidR="00D8196E" w:rsidRPr="006E590C" w:rsidRDefault="00D8196E" w:rsidP="004F0D05">
            <w:pPr>
              <w:tabs>
                <w:tab w:val="right" w:pos="474"/>
                <w:tab w:val="right" w:pos="751"/>
                <w:tab w:val="left" w:pos="8052"/>
              </w:tabs>
              <w:ind w:left="0" w:right="-69"/>
              <w:rPr>
                <w:rFonts w:ascii="Simplified Arabic" w:hAnsi="Simplified Arabic" w:cs="Simplified Arabic"/>
                <w:rtl/>
                <w:lang w:bidi="ar-DZ"/>
              </w:rPr>
            </w:pPr>
            <w:r w:rsidRPr="006E590C">
              <w:rPr>
                <w:rFonts w:ascii="Simplified Arabic" w:hAnsi="Simplified Arabic" w:cs="Simplified Arabic"/>
                <w:rtl/>
                <w:lang w:bidi="ar-DZ"/>
              </w:rPr>
              <w:t>07</w:t>
            </w:r>
          </w:p>
        </w:tc>
        <w:tc>
          <w:tcPr>
            <w:tcW w:w="1311" w:type="dxa"/>
          </w:tcPr>
          <w:p w14:paraId="604C834D" w14:textId="77777777" w:rsidR="00D8196E" w:rsidRPr="006E590C" w:rsidRDefault="00D8196E" w:rsidP="004F0D05">
            <w:pPr>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محايد</w:t>
            </w:r>
          </w:p>
        </w:tc>
      </w:tr>
      <w:tr w:rsidR="00D8196E" w:rsidRPr="006E590C" w14:paraId="135FCFA5" w14:textId="77777777" w:rsidTr="004F0D05">
        <w:tc>
          <w:tcPr>
            <w:tcW w:w="754" w:type="dxa"/>
            <w:shd w:val="clear" w:color="auto" w:fill="FFFFFF" w:themeFill="background1"/>
          </w:tcPr>
          <w:p w14:paraId="67671087" w14:textId="77777777" w:rsidR="00D8196E" w:rsidRPr="006E590C" w:rsidRDefault="00D8196E" w:rsidP="004F0D05">
            <w:pPr>
              <w:shd w:val="clear" w:color="auto" w:fill="FFFFFF" w:themeFill="background1"/>
              <w:tabs>
                <w:tab w:val="right" w:pos="142"/>
                <w:tab w:val="left" w:pos="8052"/>
              </w:tabs>
              <w:ind w:left="0" w:right="115"/>
              <w:rPr>
                <w:rFonts w:ascii="Simplified Arabic" w:hAnsi="Simplified Arabic" w:cs="Simplified Arabic"/>
                <w:rtl/>
                <w:lang w:bidi="ar-DZ"/>
              </w:rPr>
            </w:pPr>
            <w:r w:rsidRPr="006E590C">
              <w:rPr>
                <w:rFonts w:ascii="Simplified Arabic" w:hAnsi="Simplified Arabic" w:cs="Simplified Arabic"/>
                <w:rtl/>
                <w:lang w:bidi="ar-DZ"/>
              </w:rPr>
              <w:t>19</w:t>
            </w:r>
          </w:p>
        </w:tc>
        <w:tc>
          <w:tcPr>
            <w:tcW w:w="3629" w:type="dxa"/>
            <w:shd w:val="clear" w:color="auto" w:fill="FFFFFF" w:themeFill="background1"/>
          </w:tcPr>
          <w:p w14:paraId="77F1E747" w14:textId="77777777" w:rsidR="00D8196E" w:rsidRPr="006E590C" w:rsidRDefault="00D8196E" w:rsidP="004F0D05">
            <w:pPr>
              <w:shd w:val="clear" w:color="auto" w:fill="FFFFFF" w:themeFill="background1"/>
              <w:tabs>
                <w:tab w:val="right" w:pos="142"/>
                <w:tab w:val="left" w:pos="8052"/>
              </w:tabs>
              <w:ind w:left="0" w:right="0"/>
              <w:rPr>
                <w:rFonts w:ascii="Simplified Arabic" w:hAnsi="Simplified Arabic" w:cs="Simplified Arabic"/>
                <w:rtl/>
                <w:lang w:bidi="ar-DZ"/>
              </w:rPr>
            </w:pPr>
            <w:r w:rsidRPr="006E590C">
              <w:rPr>
                <w:rFonts w:ascii="Simplified Arabic" w:hAnsi="Simplified Arabic" w:cs="Simplified Arabic"/>
                <w:rtl/>
                <w:lang w:bidi="ar-DZ"/>
              </w:rPr>
              <w:t>تعتبر وظيفتي في الجامعة جزءا مهما من مساهمتي في الأداء التنظيمي للجامعة</w:t>
            </w:r>
          </w:p>
        </w:tc>
        <w:tc>
          <w:tcPr>
            <w:tcW w:w="1484" w:type="dxa"/>
            <w:shd w:val="clear" w:color="auto" w:fill="FFFFFF" w:themeFill="background1"/>
          </w:tcPr>
          <w:p w14:paraId="16427FA3" w14:textId="77777777" w:rsidR="00D8196E" w:rsidRPr="006E590C" w:rsidRDefault="00D8196E" w:rsidP="004F0D05">
            <w:pPr>
              <w:shd w:val="clear" w:color="auto" w:fill="FFFFFF" w:themeFill="background1"/>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3.764</w:t>
            </w:r>
          </w:p>
        </w:tc>
        <w:tc>
          <w:tcPr>
            <w:tcW w:w="1484" w:type="dxa"/>
          </w:tcPr>
          <w:p w14:paraId="102758F9" w14:textId="77777777" w:rsidR="00D8196E" w:rsidRPr="006E590C" w:rsidRDefault="00D8196E" w:rsidP="004F0D05">
            <w:pPr>
              <w:shd w:val="clear" w:color="auto" w:fill="FFFFFF" w:themeFill="background1"/>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0.813</w:t>
            </w:r>
          </w:p>
        </w:tc>
        <w:tc>
          <w:tcPr>
            <w:tcW w:w="967" w:type="dxa"/>
          </w:tcPr>
          <w:p w14:paraId="508D0A3E" w14:textId="77777777" w:rsidR="00D8196E" w:rsidRPr="006E590C" w:rsidRDefault="00D8196E" w:rsidP="004F0D05">
            <w:pPr>
              <w:shd w:val="clear" w:color="auto" w:fill="FFFFFF" w:themeFill="background1"/>
              <w:tabs>
                <w:tab w:val="right" w:pos="474"/>
                <w:tab w:val="right" w:pos="751"/>
                <w:tab w:val="left" w:pos="8052"/>
              </w:tabs>
              <w:ind w:left="0" w:right="-69"/>
              <w:rPr>
                <w:rFonts w:ascii="Simplified Arabic" w:hAnsi="Simplified Arabic" w:cs="Simplified Arabic"/>
                <w:rtl/>
                <w:lang w:bidi="ar-DZ"/>
              </w:rPr>
            </w:pPr>
            <w:r w:rsidRPr="006E590C">
              <w:rPr>
                <w:rFonts w:ascii="Simplified Arabic" w:hAnsi="Simplified Arabic" w:cs="Simplified Arabic"/>
                <w:rtl/>
                <w:lang w:bidi="ar-DZ"/>
              </w:rPr>
              <w:t>02</w:t>
            </w:r>
          </w:p>
        </w:tc>
        <w:tc>
          <w:tcPr>
            <w:tcW w:w="1311" w:type="dxa"/>
          </w:tcPr>
          <w:p w14:paraId="4DCED8CB" w14:textId="77777777" w:rsidR="00D8196E" w:rsidRPr="006E590C" w:rsidRDefault="00D8196E" w:rsidP="004F0D05">
            <w:pPr>
              <w:shd w:val="clear" w:color="auto" w:fill="FFFFFF" w:themeFill="background1"/>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موافق</w:t>
            </w:r>
          </w:p>
        </w:tc>
      </w:tr>
      <w:tr w:rsidR="00D8196E" w:rsidRPr="006E590C" w14:paraId="7A5A1F61" w14:textId="77777777" w:rsidTr="004F0D05">
        <w:tc>
          <w:tcPr>
            <w:tcW w:w="754" w:type="dxa"/>
            <w:shd w:val="clear" w:color="auto" w:fill="FFFFFF" w:themeFill="background1"/>
          </w:tcPr>
          <w:p w14:paraId="5DADB5FF" w14:textId="77777777" w:rsidR="00D8196E" w:rsidRPr="006E590C" w:rsidRDefault="00D8196E" w:rsidP="004F0D05">
            <w:pPr>
              <w:shd w:val="clear" w:color="auto" w:fill="FFFFFF" w:themeFill="background1"/>
              <w:tabs>
                <w:tab w:val="right" w:pos="142"/>
                <w:tab w:val="left" w:pos="8052"/>
              </w:tabs>
              <w:ind w:left="0" w:right="115"/>
              <w:rPr>
                <w:rFonts w:ascii="Simplified Arabic" w:hAnsi="Simplified Arabic" w:cs="Simplified Arabic"/>
                <w:rtl/>
                <w:lang w:bidi="ar-DZ"/>
              </w:rPr>
            </w:pPr>
            <w:r w:rsidRPr="006E590C">
              <w:rPr>
                <w:rFonts w:ascii="Simplified Arabic" w:hAnsi="Simplified Arabic" w:cs="Simplified Arabic"/>
                <w:rtl/>
                <w:lang w:bidi="ar-DZ"/>
              </w:rPr>
              <w:t>20</w:t>
            </w:r>
          </w:p>
        </w:tc>
        <w:tc>
          <w:tcPr>
            <w:tcW w:w="3629" w:type="dxa"/>
            <w:shd w:val="clear" w:color="auto" w:fill="FFFFFF" w:themeFill="background1"/>
          </w:tcPr>
          <w:p w14:paraId="6C2BD54B" w14:textId="77777777" w:rsidR="00D8196E" w:rsidRPr="006E590C" w:rsidRDefault="00D8196E" w:rsidP="004F0D05">
            <w:pPr>
              <w:shd w:val="clear" w:color="auto" w:fill="FFFFFF" w:themeFill="background1"/>
              <w:tabs>
                <w:tab w:val="right" w:pos="142"/>
                <w:tab w:val="left" w:pos="8052"/>
              </w:tabs>
              <w:ind w:left="0" w:right="46"/>
              <w:rPr>
                <w:rFonts w:ascii="Simplified Arabic" w:hAnsi="Simplified Arabic" w:cs="Simplified Arabic"/>
                <w:rtl/>
                <w:lang w:bidi="ar-DZ"/>
              </w:rPr>
            </w:pPr>
            <w:r w:rsidRPr="006E590C">
              <w:rPr>
                <w:rFonts w:ascii="Simplified Arabic" w:hAnsi="Simplified Arabic" w:cs="Simplified Arabic"/>
                <w:rtl/>
                <w:lang w:bidi="ar-DZ"/>
              </w:rPr>
              <w:t>أحرص على إنجاز جميع المهام الموكلة إلي داخل الجامعة لدعم استمراريتها وتعزيز الأداء التنظيمي</w:t>
            </w:r>
          </w:p>
        </w:tc>
        <w:tc>
          <w:tcPr>
            <w:tcW w:w="1484" w:type="dxa"/>
          </w:tcPr>
          <w:p w14:paraId="68A2A065" w14:textId="77777777" w:rsidR="00D8196E" w:rsidRPr="006E590C" w:rsidRDefault="00D8196E" w:rsidP="004F0D05">
            <w:pPr>
              <w:shd w:val="clear" w:color="auto" w:fill="FFFFFF" w:themeFill="background1"/>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4.097</w:t>
            </w:r>
          </w:p>
        </w:tc>
        <w:tc>
          <w:tcPr>
            <w:tcW w:w="1484" w:type="dxa"/>
          </w:tcPr>
          <w:p w14:paraId="41F03029" w14:textId="77777777" w:rsidR="00D8196E" w:rsidRPr="006E590C" w:rsidRDefault="00D8196E" w:rsidP="004F0D05">
            <w:pPr>
              <w:shd w:val="clear" w:color="auto" w:fill="FFFFFF" w:themeFill="background1"/>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0.772</w:t>
            </w:r>
          </w:p>
        </w:tc>
        <w:tc>
          <w:tcPr>
            <w:tcW w:w="967" w:type="dxa"/>
          </w:tcPr>
          <w:p w14:paraId="36747D32" w14:textId="77777777" w:rsidR="00D8196E" w:rsidRPr="006E590C" w:rsidRDefault="00D8196E" w:rsidP="004F0D05">
            <w:pPr>
              <w:shd w:val="clear" w:color="auto" w:fill="FFFFFF" w:themeFill="background1"/>
              <w:tabs>
                <w:tab w:val="right" w:pos="474"/>
                <w:tab w:val="right" w:pos="751"/>
                <w:tab w:val="left" w:pos="8052"/>
              </w:tabs>
              <w:ind w:left="0" w:right="-69"/>
              <w:rPr>
                <w:rFonts w:ascii="Simplified Arabic" w:hAnsi="Simplified Arabic" w:cs="Simplified Arabic"/>
                <w:rtl/>
                <w:lang w:bidi="ar-DZ"/>
              </w:rPr>
            </w:pPr>
            <w:r w:rsidRPr="006E590C">
              <w:rPr>
                <w:rFonts w:ascii="Simplified Arabic" w:hAnsi="Simplified Arabic" w:cs="Simplified Arabic"/>
                <w:rtl/>
                <w:lang w:bidi="ar-DZ"/>
              </w:rPr>
              <w:t>01</w:t>
            </w:r>
          </w:p>
        </w:tc>
        <w:tc>
          <w:tcPr>
            <w:tcW w:w="1311" w:type="dxa"/>
          </w:tcPr>
          <w:p w14:paraId="2DF3BB03" w14:textId="77777777" w:rsidR="00D8196E" w:rsidRPr="006E590C" w:rsidRDefault="00D8196E" w:rsidP="004F0D05">
            <w:pPr>
              <w:shd w:val="clear" w:color="auto" w:fill="FFFFFF" w:themeFill="background1"/>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موافق</w:t>
            </w:r>
          </w:p>
        </w:tc>
      </w:tr>
      <w:tr w:rsidR="00D8196E" w:rsidRPr="006E590C" w14:paraId="69884880" w14:textId="77777777" w:rsidTr="004F0D05">
        <w:trPr>
          <w:trHeight w:val="704"/>
        </w:trPr>
        <w:tc>
          <w:tcPr>
            <w:tcW w:w="754" w:type="dxa"/>
            <w:shd w:val="clear" w:color="auto" w:fill="FFFFFF" w:themeFill="background1"/>
          </w:tcPr>
          <w:p w14:paraId="6E72BC67" w14:textId="77777777" w:rsidR="00D8196E" w:rsidRPr="006E590C" w:rsidRDefault="00D8196E" w:rsidP="004F0D05">
            <w:pPr>
              <w:shd w:val="clear" w:color="auto" w:fill="FFFFFF" w:themeFill="background1"/>
              <w:tabs>
                <w:tab w:val="right" w:pos="142"/>
                <w:tab w:val="left" w:pos="8052"/>
              </w:tabs>
              <w:ind w:left="0" w:right="115"/>
              <w:rPr>
                <w:rFonts w:ascii="Simplified Arabic" w:hAnsi="Simplified Arabic" w:cs="Simplified Arabic"/>
                <w:rtl/>
                <w:lang w:bidi="ar-DZ"/>
              </w:rPr>
            </w:pPr>
            <w:r w:rsidRPr="006E590C">
              <w:rPr>
                <w:rFonts w:ascii="Simplified Arabic" w:hAnsi="Simplified Arabic" w:cs="Simplified Arabic"/>
                <w:rtl/>
                <w:lang w:bidi="ar-DZ"/>
              </w:rPr>
              <w:t>21</w:t>
            </w:r>
          </w:p>
        </w:tc>
        <w:tc>
          <w:tcPr>
            <w:tcW w:w="3629" w:type="dxa"/>
            <w:shd w:val="clear" w:color="auto" w:fill="FFFFFF" w:themeFill="background1"/>
          </w:tcPr>
          <w:p w14:paraId="42B2B879" w14:textId="77777777" w:rsidR="00D8196E" w:rsidRPr="006E590C" w:rsidRDefault="00D8196E" w:rsidP="004F0D05">
            <w:pPr>
              <w:shd w:val="clear" w:color="auto" w:fill="FFFFFF" w:themeFill="background1"/>
              <w:tabs>
                <w:tab w:val="right" w:pos="142"/>
                <w:tab w:val="left" w:pos="8052"/>
              </w:tabs>
              <w:ind w:left="0" w:right="46"/>
              <w:rPr>
                <w:rFonts w:ascii="Simplified Arabic" w:hAnsi="Simplified Arabic" w:cs="Simplified Arabic"/>
                <w:rtl/>
                <w:lang w:bidi="ar-DZ"/>
              </w:rPr>
            </w:pPr>
            <w:r w:rsidRPr="006E590C">
              <w:rPr>
                <w:rFonts w:ascii="Simplified Arabic" w:hAnsi="Simplified Arabic" w:cs="Simplified Arabic"/>
                <w:rtl/>
                <w:lang w:bidi="ar-DZ"/>
              </w:rPr>
              <w:t>توفر لي وظيفتي في المؤسسة فرصا لاكتساب مهارات وخبرات جديدة.</w:t>
            </w:r>
          </w:p>
        </w:tc>
        <w:tc>
          <w:tcPr>
            <w:tcW w:w="1484" w:type="dxa"/>
          </w:tcPr>
          <w:p w14:paraId="5D5BD9F0" w14:textId="77777777" w:rsidR="00D8196E" w:rsidRPr="006E590C" w:rsidRDefault="00D8196E" w:rsidP="004F0D05">
            <w:pPr>
              <w:shd w:val="clear" w:color="auto" w:fill="FFFFFF" w:themeFill="background1"/>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3.764</w:t>
            </w:r>
          </w:p>
        </w:tc>
        <w:tc>
          <w:tcPr>
            <w:tcW w:w="1484" w:type="dxa"/>
          </w:tcPr>
          <w:p w14:paraId="27C4C02E" w14:textId="77777777" w:rsidR="00D8196E" w:rsidRPr="006E590C" w:rsidRDefault="00D8196E" w:rsidP="004F0D05">
            <w:pPr>
              <w:shd w:val="clear" w:color="auto" w:fill="FFFFFF" w:themeFill="background1"/>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1.094</w:t>
            </w:r>
          </w:p>
        </w:tc>
        <w:tc>
          <w:tcPr>
            <w:tcW w:w="967" w:type="dxa"/>
          </w:tcPr>
          <w:p w14:paraId="420D5F15" w14:textId="77777777" w:rsidR="00D8196E" w:rsidRPr="006E590C" w:rsidRDefault="00D8196E" w:rsidP="004F0D05">
            <w:pPr>
              <w:shd w:val="clear" w:color="auto" w:fill="FFFFFF" w:themeFill="background1"/>
              <w:tabs>
                <w:tab w:val="right" w:pos="474"/>
                <w:tab w:val="right" w:pos="751"/>
                <w:tab w:val="left" w:pos="8052"/>
              </w:tabs>
              <w:ind w:left="0" w:right="-69"/>
              <w:rPr>
                <w:rFonts w:ascii="Simplified Arabic" w:hAnsi="Simplified Arabic" w:cs="Simplified Arabic"/>
                <w:rtl/>
                <w:lang w:bidi="ar-DZ"/>
              </w:rPr>
            </w:pPr>
            <w:r w:rsidRPr="006E590C">
              <w:rPr>
                <w:rFonts w:ascii="Simplified Arabic" w:hAnsi="Simplified Arabic" w:cs="Simplified Arabic"/>
                <w:rtl/>
                <w:lang w:bidi="ar-DZ"/>
              </w:rPr>
              <w:t>03</w:t>
            </w:r>
          </w:p>
        </w:tc>
        <w:tc>
          <w:tcPr>
            <w:tcW w:w="1311" w:type="dxa"/>
          </w:tcPr>
          <w:p w14:paraId="16056F37" w14:textId="77777777" w:rsidR="00D8196E" w:rsidRPr="006E590C" w:rsidRDefault="00D8196E" w:rsidP="004F0D05">
            <w:pPr>
              <w:shd w:val="clear" w:color="auto" w:fill="FFFFFF" w:themeFill="background1"/>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موافق</w:t>
            </w:r>
          </w:p>
        </w:tc>
      </w:tr>
      <w:tr w:rsidR="00D8196E" w:rsidRPr="006E590C" w14:paraId="50EB6A26" w14:textId="77777777" w:rsidTr="004F0D05">
        <w:trPr>
          <w:trHeight w:val="704"/>
        </w:trPr>
        <w:tc>
          <w:tcPr>
            <w:tcW w:w="754" w:type="dxa"/>
            <w:shd w:val="clear" w:color="auto" w:fill="FFFFFF" w:themeFill="background1"/>
          </w:tcPr>
          <w:p w14:paraId="2C524732" w14:textId="77777777" w:rsidR="00D8196E" w:rsidRPr="006E590C" w:rsidRDefault="00D8196E" w:rsidP="004F0D05">
            <w:pPr>
              <w:shd w:val="clear" w:color="auto" w:fill="FFFFFF" w:themeFill="background1"/>
              <w:tabs>
                <w:tab w:val="right" w:pos="142"/>
                <w:tab w:val="left" w:pos="8052"/>
              </w:tabs>
              <w:ind w:left="0" w:right="115"/>
              <w:rPr>
                <w:rFonts w:ascii="Simplified Arabic" w:hAnsi="Simplified Arabic" w:cs="Simplified Arabic"/>
                <w:rtl/>
                <w:lang w:bidi="ar-DZ"/>
              </w:rPr>
            </w:pPr>
          </w:p>
        </w:tc>
        <w:tc>
          <w:tcPr>
            <w:tcW w:w="3629" w:type="dxa"/>
            <w:shd w:val="clear" w:color="auto" w:fill="FFFFFF" w:themeFill="background1"/>
          </w:tcPr>
          <w:p w14:paraId="6B8203D5" w14:textId="77777777" w:rsidR="00D8196E" w:rsidRPr="006E590C" w:rsidRDefault="00D8196E" w:rsidP="004F0D05">
            <w:pPr>
              <w:shd w:val="clear" w:color="auto" w:fill="FFFFFF" w:themeFill="background1"/>
              <w:tabs>
                <w:tab w:val="right" w:pos="142"/>
                <w:tab w:val="left" w:pos="8052"/>
              </w:tabs>
              <w:ind w:left="0" w:right="46"/>
              <w:rPr>
                <w:rFonts w:ascii="Simplified Arabic" w:hAnsi="Simplified Arabic" w:cs="Simplified Arabic"/>
                <w:rtl/>
                <w:lang w:bidi="ar-DZ"/>
              </w:rPr>
            </w:pPr>
            <w:r w:rsidRPr="006E590C">
              <w:rPr>
                <w:rFonts w:ascii="Simplified Arabic" w:hAnsi="Simplified Arabic" w:cs="Simplified Arabic"/>
                <w:rtl/>
                <w:lang w:bidi="ar-DZ"/>
              </w:rPr>
              <w:t xml:space="preserve">مجموع المتوسط الحسابي والإنحراف المعياري لعبارة المحور الثاني : الأداء التنظيمي </w:t>
            </w:r>
          </w:p>
        </w:tc>
        <w:tc>
          <w:tcPr>
            <w:tcW w:w="1484" w:type="dxa"/>
          </w:tcPr>
          <w:p w14:paraId="75D9E4D5" w14:textId="77777777" w:rsidR="00D8196E" w:rsidRPr="006E590C" w:rsidRDefault="00D8196E" w:rsidP="004F0D05">
            <w:pPr>
              <w:shd w:val="clear" w:color="auto" w:fill="FFFFFF" w:themeFill="background1"/>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3.548</w:t>
            </w:r>
          </w:p>
        </w:tc>
        <w:tc>
          <w:tcPr>
            <w:tcW w:w="1484" w:type="dxa"/>
          </w:tcPr>
          <w:p w14:paraId="432CB34B" w14:textId="77777777" w:rsidR="00D8196E" w:rsidRPr="006E590C" w:rsidRDefault="00D8196E" w:rsidP="004F0D05">
            <w:pPr>
              <w:shd w:val="clear" w:color="auto" w:fill="FFFFFF" w:themeFill="background1"/>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0.532</w:t>
            </w:r>
          </w:p>
        </w:tc>
        <w:tc>
          <w:tcPr>
            <w:tcW w:w="967" w:type="dxa"/>
          </w:tcPr>
          <w:p w14:paraId="24E71E16" w14:textId="77777777" w:rsidR="00D8196E" w:rsidRPr="006E590C" w:rsidRDefault="00D8196E" w:rsidP="004F0D05">
            <w:pPr>
              <w:shd w:val="clear" w:color="auto" w:fill="FFFFFF" w:themeFill="background1"/>
              <w:tabs>
                <w:tab w:val="right" w:pos="474"/>
                <w:tab w:val="right" w:pos="751"/>
                <w:tab w:val="left" w:pos="8052"/>
              </w:tabs>
              <w:ind w:left="0" w:right="-69"/>
              <w:rPr>
                <w:rFonts w:ascii="Simplified Arabic" w:hAnsi="Simplified Arabic" w:cs="Simplified Arabic"/>
                <w:rtl/>
                <w:lang w:bidi="ar-DZ"/>
              </w:rPr>
            </w:pPr>
          </w:p>
        </w:tc>
        <w:tc>
          <w:tcPr>
            <w:tcW w:w="1311" w:type="dxa"/>
          </w:tcPr>
          <w:p w14:paraId="517A03AA" w14:textId="77777777" w:rsidR="00D8196E" w:rsidRPr="006E590C" w:rsidRDefault="00D8196E" w:rsidP="004F0D05">
            <w:pPr>
              <w:shd w:val="clear" w:color="auto" w:fill="FFFFFF" w:themeFill="background1"/>
              <w:tabs>
                <w:tab w:val="right" w:pos="142"/>
                <w:tab w:val="left" w:pos="8052"/>
              </w:tabs>
              <w:ind w:left="0"/>
              <w:rPr>
                <w:rFonts w:ascii="Simplified Arabic" w:hAnsi="Simplified Arabic" w:cs="Simplified Arabic"/>
                <w:rtl/>
                <w:lang w:bidi="ar-DZ"/>
              </w:rPr>
            </w:pPr>
            <w:r w:rsidRPr="006E590C">
              <w:rPr>
                <w:rFonts w:ascii="Simplified Arabic" w:hAnsi="Simplified Arabic" w:cs="Simplified Arabic"/>
                <w:rtl/>
                <w:lang w:bidi="ar-DZ"/>
              </w:rPr>
              <w:t>موافق</w:t>
            </w:r>
          </w:p>
        </w:tc>
      </w:tr>
    </w:tbl>
    <w:p w14:paraId="1BDEB8A9" w14:textId="77777777" w:rsidR="00D8196E" w:rsidRPr="006E590C" w:rsidRDefault="00D8196E" w:rsidP="00FC0741">
      <w:pPr>
        <w:shd w:val="clear" w:color="auto" w:fill="FFFFFF" w:themeFill="background1"/>
        <w:ind w:left="0" w:right="0"/>
        <w:rPr>
          <w:rFonts w:ascii="Simplified Arabic" w:hAnsi="Simplified Arabic" w:cs="Simplified Arabic"/>
          <w:b/>
          <w:bCs/>
          <w:rtl/>
        </w:rPr>
      </w:pPr>
      <w:r w:rsidRPr="006E590C">
        <w:rPr>
          <w:rFonts w:ascii="Simplified Arabic" w:hAnsi="Simplified Arabic" w:cs="Simplified Arabic"/>
          <w:b/>
          <w:bCs/>
          <w:rtl/>
        </w:rPr>
        <w:t>الفرضية الرئيسة الأولى</w:t>
      </w:r>
    </w:p>
    <w:tbl>
      <w:tblPr>
        <w:tblStyle w:val="TableGrid"/>
        <w:bidiVisual/>
        <w:tblW w:w="0" w:type="auto"/>
        <w:jc w:val="center"/>
        <w:tblLook w:val="04A0" w:firstRow="1" w:lastRow="0" w:firstColumn="1" w:lastColumn="0" w:noHBand="0" w:noVBand="1"/>
      </w:tblPr>
      <w:tblGrid>
        <w:gridCol w:w="2287"/>
        <w:gridCol w:w="2287"/>
        <w:gridCol w:w="2286"/>
      </w:tblGrid>
      <w:tr w:rsidR="00D8196E" w:rsidRPr="006E590C" w14:paraId="47B99076" w14:textId="77777777" w:rsidTr="004F0D05">
        <w:trPr>
          <w:jc w:val="center"/>
        </w:trPr>
        <w:tc>
          <w:tcPr>
            <w:tcW w:w="2287" w:type="dxa"/>
            <w:shd w:val="clear" w:color="auto" w:fill="FFFFFF" w:themeFill="background1"/>
          </w:tcPr>
          <w:p w14:paraId="4A5EF772" w14:textId="77777777" w:rsidR="00D8196E" w:rsidRPr="006E590C" w:rsidRDefault="00D8196E" w:rsidP="004F0D05">
            <w:pPr>
              <w:tabs>
                <w:tab w:val="left" w:pos="1252"/>
              </w:tabs>
              <w:ind w:left="0"/>
              <w:jc w:val="center"/>
              <w:rPr>
                <w:rFonts w:ascii="Simplified Arabic" w:hAnsi="Simplified Arabic" w:cs="Simplified Arabic"/>
                <w:rtl/>
                <w:lang w:bidi="ar-DZ"/>
              </w:rPr>
            </w:pPr>
          </w:p>
        </w:tc>
        <w:tc>
          <w:tcPr>
            <w:tcW w:w="2287" w:type="dxa"/>
            <w:shd w:val="clear" w:color="auto" w:fill="FFFFFF" w:themeFill="background1"/>
          </w:tcPr>
          <w:p w14:paraId="3847B844" w14:textId="77777777" w:rsidR="00D8196E" w:rsidRPr="006E590C" w:rsidRDefault="00D8196E" w:rsidP="004F0D05">
            <w:pPr>
              <w:tabs>
                <w:tab w:val="left" w:pos="2203"/>
              </w:tabs>
              <w:bidi w:val="0"/>
              <w:ind w:left="0" w:right="16"/>
              <w:rPr>
                <w:rFonts w:ascii="Simplified Arabic" w:hAnsi="Simplified Arabic" w:cs="Simplified Arabic"/>
                <w:b/>
                <w:bCs/>
                <w:lang w:bidi="ar-DZ"/>
              </w:rPr>
            </w:pPr>
            <w:r w:rsidRPr="006E590C">
              <w:rPr>
                <w:rFonts w:ascii="Simplified Arabic" w:hAnsi="Simplified Arabic" w:cs="Simplified Arabic"/>
                <w:b/>
                <w:bCs/>
                <w:lang w:bidi="ar-DZ"/>
              </w:rPr>
              <w:t xml:space="preserve">R-  correlation </w:t>
            </w:r>
          </w:p>
        </w:tc>
        <w:tc>
          <w:tcPr>
            <w:tcW w:w="2286" w:type="dxa"/>
            <w:shd w:val="clear" w:color="auto" w:fill="FFFFFF" w:themeFill="background1"/>
          </w:tcPr>
          <w:p w14:paraId="3274D91A" w14:textId="77777777" w:rsidR="00D8196E" w:rsidRPr="006E590C" w:rsidRDefault="00D8196E">
            <w:pPr>
              <w:pStyle w:val="ListParagraph"/>
              <w:numPr>
                <w:ilvl w:val="0"/>
                <w:numId w:val="70"/>
              </w:numPr>
              <w:tabs>
                <w:tab w:val="left" w:pos="1252"/>
              </w:tabs>
              <w:ind w:left="476" w:right="0"/>
              <w:jc w:val="center"/>
              <w:rPr>
                <w:rFonts w:ascii="Simplified Arabic" w:hAnsi="Simplified Arabic" w:cs="Simplified Arabic"/>
                <w:b/>
                <w:bCs/>
                <w:vertAlign w:val="superscript"/>
                <w:rtl/>
                <w:lang w:bidi="ar-DZ"/>
              </w:rPr>
            </w:pPr>
            <w:r w:rsidRPr="006E590C">
              <w:rPr>
                <w:rFonts w:ascii="Simplified Arabic" w:hAnsi="Simplified Arabic" w:cs="Simplified Arabic"/>
                <w:b/>
                <w:bCs/>
                <w:lang w:bidi="ar-DZ"/>
              </w:rPr>
              <w:t>squared</w:t>
            </w:r>
            <w:r w:rsidRPr="006E590C">
              <w:rPr>
                <w:rFonts w:ascii="Simplified Arabic" w:hAnsi="Simplified Arabic" w:cs="Simplified Arabic"/>
                <w:b/>
                <w:bCs/>
                <w:rtl/>
                <w:lang w:bidi="ar-DZ"/>
              </w:rPr>
              <w:t xml:space="preserve"> </w:t>
            </w:r>
            <w:r w:rsidRPr="006E590C">
              <w:rPr>
                <w:rFonts w:ascii="Simplified Arabic" w:hAnsi="Simplified Arabic" w:cs="Simplified Arabic"/>
                <w:b/>
                <w:bCs/>
                <w:lang w:bidi="ar-DZ"/>
              </w:rPr>
              <w:t>R</w:t>
            </w:r>
            <w:r w:rsidRPr="006E590C">
              <w:rPr>
                <w:rFonts w:ascii="Simplified Arabic" w:hAnsi="Simplified Arabic" w:cs="Simplified Arabic"/>
                <w:b/>
                <w:bCs/>
                <w:vertAlign w:val="superscript"/>
                <w:lang w:bidi="ar-DZ"/>
              </w:rPr>
              <w:t>2</w:t>
            </w:r>
            <w:r w:rsidRPr="006E590C">
              <w:rPr>
                <w:rFonts w:ascii="Simplified Arabic" w:hAnsi="Simplified Arabic" w:cs="Simplified Arabic"/>
                <w:b/>
                <w:bCs/>
                <w:vertAlign w:val="superscript"/>
                <w:rtl/>
                <w:lang w:bidi="ar-DZ"/>
              </w:rPr>
              <w:t xml:space="preserve"> </w:t>
            </w:r>
          </w:p>
        </w:tc>
      </w:tr>
      <w:tr w:rsidR="00D8196E" w:rsidRPr="006E590C" w14:paraId="0D14D57B" w14:textId="77777777" w:rsidTr="004F0D05">
        <w:trPr>
          <w:jc w:val="center"/>
        </w:trPr>
        <w:tc>
          <w:tcPr>
            <w:tcW w:w="2287" w:type="dxa"/>
            <w:shd w:val="clear" w:color="auto" w:fill="FFFFFF" w:themeFill="background1"/>
          </w:tcPr>
          <w:p w14:paraId="34E7ECCA" w14:textId="77777777" w:rsidR="00D8196E" w:rsidRPr="006E590C" w:rsidRDefault="00D8196E" w:rsidP="004F0D05">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rtl/>
                <w:lang w:bidi="ar-DZ"/>
              </w:rPr>
              <w:t>حوكمة المسؤولية الاجتماعية</w:t>
            </w:r>
          </w:p>
        </w:tc>
        <w:tc>
          <w:tcPr>
            <w:tcW w:w="2287" w:type="dxa"/>
            <w:shd w:val="clear" w:color="auto" w:fill="FFFFFF" w:themeFill="background1"/>
          </w:tcPr>
          <w:p w14:paraId="4073C6C4"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0.676</w:t>
            </w:r>
          </w:p>
        </w:tc>
        <w:tc>
          <w:tcPr>
            <w:tcW w:w="2286" w:type="dxa"/>
            <w:shd w:val="clear" w:color="auto" w:fill="FFFFFF" w:themeFill="background1"/>
          </w:tcPr>
          <w:p w14:paraId="349D2EB0"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0.457</w:t>
            </w:r>
          </w:p>
        </w:tc>
      </w:tr>
    </w:tbl>
    <w:p w14:paraId="734E845B" w14:textId="77777777" w:rsidR="00D8196E" w:rsidRPr="006E590C" w:rsidRDefault="00D8196E" w:rsidP="00D8196E">
      <w:pPr>
        <w:ind w:left="-58" w:right="0"/>
        <w:rPr>
          <w:rFonts w:ascii="Simplified Arabic" w:hAnsi="Simplified Arabic" w:cs="Simplified Arabic"/>
          <w:b/>
          <w:bCs/>
          <w:rtl/>
        </w:rPr>
      </w:pPr>
    </w:p>
    <w:tbl>
      <w:tblPr>
        <w:tblStyle w:val="TableGrid"/>
        <w:bidiVisual/>
        <w:tblW w:w="0" w:type="auto"/>
        <w:jc w:val="center"/>
        <w:tblLook w:val="04A0" w:firstRow="1" w:lastRow="0" w:firstColumn="1" w:lastColumn="0" w:noHBand="0" w:noVBand="1"/>
      </w:tblPr>
      <w:tblGrid>
        <w:gridCol w:w="1813"/>
        <w:gridCol w:w="1609"/>
        <w:gridCol w:w="640"/>
        <w:gridCol w:w="640"/>
        <w:gridCol w:w="1577"/>
        <w:gridCol w:w="1462"/>
      </w:tblGrid>
      <w:tr w:rsidR="00D8196E" w:rsidRPr="006E590C" w14:paraId="7121EB59" w14:textId="77777777" w:rsidTr="004F0D05">
        <w:trPr>
          <w:jc w:val="center"/>
        </w:trPr>
        <w:tc>
          <w:tcPr>
            <w:tcW w:w="1813" w:type="dxa"/>
            <w:shd w:val="clear" w:color="auto" w:fill="FFFFFF" w:themeFill="background1"/>
            <w:vAlign w:val="center"/>
          </w:tcPr>
          <w:p w14:paraId="26388B80" w14:textId="77777777" w:rsidR="00D8196E" w:rsidRPr="006E590C" w:rsidRDefault="00D8196E" w:rsidP="004F0D05">
            <w:pPr>
              <w:tabs>
                <w:tab w:val="left" w:pos="1252"/>
              </w:tabs>
              <w:ind w:left="0"/>
              <w:jc w:val="center"/>
              <w:rPr>
                <w:rFonts w:ascii="Simplified Arabic" w:hAnsi="Simplified Arabic" w:cs="Simplified Arabic"/>
                <w:rtl/>
                <w:lang w:bidi="ar-DZ"/>
              </w:rPr>
            </w:pPr>
          </w:p>
        </w:tc>
        <w:tc>
          <w:tcPr>
            <w:tcW w:w="1564" w:type="dxa"/>
            <w:shd w:val="clear" w:color="auto" w:fill="FFFFFF" w:themeFill="background1"/>
            <w:vAlign w:val="center"/>
          </w:tcPr>
          <w:p w14:paraId="624C6B77" w14:textId="77777777" w:rsidR="00D8196E" w:rsidRPr="006E590C" w:rsidRDefault="00D8196E" w:rsidP="004F0D05">
            <w:pPr>
              <w:tabs>
                <w:tab w:val="left" w:pos="1252"/>
              </w:tabs>
              <w:ind w:left="0" w:right="36"/>
              <w:jc w:val="center"/>
              <w:rPr>
                <w:rFonts w:ascii="Simplified Arabic" w:hAnsi="Simplified Arabic" w:cs="Simplified Arabic"/>
                <w:b/>
                <w:bCs/>
                <w:rtl/>
                <w:lang w:bidi="ar-DZ"/>
              </w:rPr>
            </w:pPr>
            <w:r w:rsidRPr="006E590C">
              <w:rPr>
                <w:rFonts w:ascii="Simplified Arabic" w:hAnsi="Simplified Arabic" w:cs="Simplified Arabic"/>
                <w:b/>
                <w:bCs/>
                <w:lang w:bidi="ar-DZ"/>
              </w:rPr>
              <w:t>F- satistic</w:t>
            </w:r>
          </w:p>
        </w:tc>
        <w:tc>
          <w:tcPr>
            <w:tcW w:w="624" w:type="dxa"/>
            <w:shd w:val="clear" w:color="auto" w:fill="FFFFFF" w:themeFill="background1"/>
          </w:tcPr>
          <w:p w14:paraId="28C39663" w14:textId="77777777" w:rsidR="00D8196E" w:rsidRPr="006E590C" w:rsidRDefault="00D8196E" w:rsidP="004F0D05">
            <w:pPr>
              <w:tabs>
                <w:tab w:val="left" w:pos="1252"/>
              </w:tabs>
              <w:ind w:left="0" w:right="0"/>
              <w:jc w:val="center"/>
              <w:rPr>
                <w:rFonts w:ascii="Simplified Arabic" w:hAnsi="Simplified Arabic" w:cs="Simplified Arabic"/>
                <w:b/>
                <w:bCs/>
              </w:rPr>
            </w:pPr>
            <w:r w:rsidRPr="006E590C">
              <w:rPr>
                <w:rFonts w:ascii="Simplified Arabic" w:hAnsi="Simplified Arabic" w:cs="Simplified Arabic"/>
                <w:b/>
                <w:bCs/>
              </w:rPr>
              <w:t>Df1</w:t>
            </w:r>
          </w:p>
        </w:tc>
        <w:tc>
          <w:tcPr>
            <w:tcW w:w="635" w:type="dxa"/>
            <w:shd w:val="clear" w:color="auto" w:fill="FFFFFF" w:themeFill="background1"/>
            <w:vAlign w:val="center"/>
          </w:tcPr>
          <w:p w14:paraId="726D2BDA" w14:textId="77777777" w:rsidR="00D8196E" w:rsidRPr="006E590C" w:rsidRDefault="00D8196E" w:rsidP="004F0D05">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Pr>
              <w:t>Df2</w:t>
            </w:r>
          </w:p>
        </w:tc>
        <w:tc>
          <w:tcPr>
            <w:tcW w:w="1577" w:type="dxa"/>
            <w:shd w:val="clear" w:color="auto" w:fill="FFFFFF" w:themeFill="background1"/>
            <w:vAlign w:val="center"/>
          </w:tcPr>
          <w:p w14:paraId="61384CDE" w14:textId="77777777" w:rsidR="00D8196E" w:rsidRPr="006E590C" w:rsidRDefault="00D8196E" w:rsidP="004F0D05">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Pr>
              <w:t>t-value</w:t>
            </w:r>
          </w:p>
        </w:tc>
        <w:tc>
          <w:tcPr>
            <w:tcW w:w="1422" w:type="dxa"/>
            <w:shd w:val="clear" w:color="auto" w:fill="FFFFFF" w:themeFill="background1"/>
            <w:vAlign w:val="center"/>
          </w:tcPr>
          <w:p w14:paraId="47E9D875" w14:textId="77777777" w:rsidR="00D8196E" w:rsidRPr="006E590C" w:rsidRDefault="00D8196E" w:rsidP="004F0D05">
            <w:pPr>
              <w:tabs>
                <w:tab w:val="left" w:pos="1252"/>
              </w:tabs>
              <w:ind w:left="0" w:right="41"/>
              <w:jc w:val="center"/>
              <w:rPr>
                <w:rFonts w:ascii="Simplified Arabic" w:hAnsi="Simplified Arabic" w:cs="Simplified Arabic"/>
                <w:b/>
                <w:bCs/>
                <w:rtl/>
                <w:lang w:bidi="ar-DZ"/>
              </w:rPr>
            </w:pPr>
            <w:r w:rsidRPr="006E590C">
              <w:rPr>
                <w:rFonts w:ascii="Simplified Arabic" w:hAnsi="Simplified Arabic" w:cs="Simplified Arabic"/>
                <w:b/>
                <w:bCs/>
                <w:lang w:bidi="ar-DZ"/>
              </w:rPr>
              <w:t>p-value</w:t>
            </w:r>
          </w:p>
        </w:tc>
      </w:tr>
      <w:tr w:rsidR="00D8196E" w:rsidRPr="006E590C" w14:paraId="311E1356" w14:textId="77777777" w:rsidTr="004F0D05">
        <w:trPr>
          <w:jc w:val="center"/>
        </w:trPr>
        <w:tc>
          <w:tcPr>
            <w:tcW w:w="1813" w:type="dxa"/>
            <w:shd w:val="clear" w:color="auto" w:fill="FFFFFF" w:themeFill="background1"/>
            <w:vAlign w:val="center"/>
          </w:tcPr>
          <w:p w14:paraId="3D4EB649" w14:textId="77777777" w:rsidR="00D8196E" w:rsidRPr="006E590C" w:rsidRDefault="00D8196E" w:rsidP="004F0D05">
            <w:pPr>
              <w:tabs>
                <w:tab w:val="left" w:pos="1609"/>
              </w:tabs>
              <w:ind w:left="0" w:right="27"/>
              <w:jc w:val="center"/>
              <w:rPr>
                <w:rFonts w:ascii="Simplified Arabic" w:hAnsi="Simplified Arabic" w:cs="Simplified Arabic"/>
                <w:b/>
                <w:bCs/>
                <w:rtl/>
                <w:lang w:bidi="ar-DZ"/>
              </w:rPr>
            </w:pPr>
            <w:r w:rsidRPr="006E590C">
              <w:rPr>
                <w:rFonts w:ascii="Simplified Arabic" w:hAnsi="Simplified Arabic" w:cs="Simplified Arabic"/>
                <w:b/>
                <w:bCs/>
                <w:rtl/>
                <w:lang w:bidi="ar-DZ"/>
              </w:rPr>
              <w:t>حوكمة المسؤولية الاجتماعية</w:t>
            </w:r>
          </w:p>
        </w:tc>
        <w:tc>
          <w:tcPr>
            <w:tcW w:w="1564" w:type="dxa"/>
            <w:shd w:val="clear" w:color="auto" w:fill="FFFFFF" w:themeFill="background1"/>
          </w:tcPr>
          <w:p w14:paraId="0FB3D93A"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lang w:bidi="ar-DZ"/>
              </w:rPr>
              <w:t>59.147</w:t>
            </w:r>
          </w:p>
        </w:tc>
        <w:tc>
          <w:tcPr>
            <w:tcW w:w="624" w:type="dxa"/>
            <w:shd w:val="clear" w:color="auto" w:fill="FFFFFF" w:themeFill="background1"/>
          </w:tcPr>
          <w:p w14:paraId="01A13D39" w14:textId="77777777" w:rsidR="00D8196E" w:rsidRPr="006E590C" w:rsidRDefault="00D8196E" w:rsidP="004F0D05">
            <w:pPr>
              <w:tabs>
                <w:tab w:val="left" w:pos="1252"/>
              </w:tabs>
              <w:ind w:left="0" w:right="0"/>
              <w:jc w:val="center"/>
              <w:rPr>
                <w:rFonts w:ascii="Simplified Arabic" w:hAnsi="Simplified Arabic" w:cs="Simplified Arabic"/>
              </w:rPr>
            </w:pPr>
            <w:r w:rsidRPr="006E590C">
              <w:rPr>
                <w:rFonts w:ascii="Simplified Arabic" w:hAnsi="Simplified Arabic" w:cs="Simplified Arabic"/>
              </w:rPr>
              <w:t>1</w:t>
            </w:r>
          </w:p>
        </w:tc>
        <w:tc>
          <w:tcPr>
            <w:tcW w:w="635" w:type="dxa"/>
            <w:shd w:val="clear" w:color="auto" w:fill="FFFFFF" w:themeFill="background1"/>
          </w:tcPr>
          <w:p w14:paraId="21B65B32" w14:textId="77777777" w:rsidR="00D8196E" w:rsidRPr="006E590C" w:rsidRDefault="00D8196E" w:rsidP="004F0D05">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lang w:bidi="ar-DZ"/>
              </w:rPr>
              <w:t>70</w:t>
            </w:r>
          </w:p>
        </w:tc>
        <w:tc>
          <w:tcPr>
            <w:tcW w:w="1577" w:type="dxa"/>
            <w:shd w:val="clear" w:color="auto" w:fill="FFFFFF" w:themeFill="background1"/>
          </w:tcPr>
          <w:p w14:paraId="6BD55C70"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Pr>
              <w:t>7.690</w:t>
            </w:r>
          </w:p>
        </w:tc>
        <w:tc>
          <w:tcPr>
            <w:tcW w:w="1422" w:type="dxa"/>
            <w:shd w:val="clear" w:color="auto" w:fill="FFFFFF" w:themeFill="background1"/>
          </w:tcPr>
          <w:p w14:paraId="734820C5" w14:textId="77777777" w:rsidR="00D8196E" w:rsidRPr="006E590C" w:rsidRDefault="00D8196E" w:rsidP="004F0D05">
            <w:pPr>
              <w:tabs>
                <w:tab w:val="left" w:pos="1252"/>
              </w:tabs>
              <w:ind w:left="0"/>
              <w:rPr>
                <w:rFonts w:ascii="Simplified Arabic" w:hAnsi="Simplified Arabic" w:cs="Simplified Arabic"/>
                <w:rtl/>
                <w:lang w:bidi="ar-DZ"/>
              </w:rPr>
            </w:pPr>
            <w:r w:rsidRPr="006E590C">
              <w:rPr>
                <w:rFonts w:ascii="Simplified Arabic" w:hAnsi="Simplified Arabic" w:cs="Simplified Arabic"/>
                <w:lang w:bidi="ar-DZ"/>
              </w:rPr>
              <w:t>0.000</w:t>
            </w:r>
          </w:p>
        </w:tc>
      </w:tr>
    </w:tbl>
    <w:p w14:paraId="69D8A820" w14:textId="77777777" w:rsidR="00D8196E" w:rsidRPr="006E590C" w:rsidRDefault="00D8196E" w:rsidP="00D8196E">
      <w:pPr>
        <w:ind w:left="-58" w:right="0"/>
        <w:rPr>
          <w:rFonts w:ascii="Simplified Arabic" w:hAnsi="Simplified Arabic" w:cs="Simplified Arabic"/>
          <w:b/>
          <w:bCs/>
          <w:rtl/>
        </w:rPr>
      </w:pPr>
    </w:p>
    <w:tbl>
      <w:tblPr>
        <w:tblStyle w:val="TableGrid"/>
        <w:bidiVisual/>
        <w:tblW w:w="0" w:type="auto"/>
        <w:jc w:val="center"/>
        <w:tblLook w:val="04A0" w:firstRow="1" w:lastRow="0" w:firstColumn="1" w:lastColumn="0" w:noHBand="0" w:noVBand="1"/>
      </w:tblPr>
      <w:tblGrid>
        <w:gridCol w:w="2544"/>
        <w:gridCol w:w="1698"/>
        <w:gridCol w:w="1263"/>
        <w:gridCol w:w="1563"/>
        <w:gridCol w:w="1462"/>
      </w:tblGrid>
      <w:tr w:rsidR="00D8196E" w:rsidRPr="006E590C" w14:paraId="14492523" w14:textId="77777777" w:rsidTr="004F0D05">
        <w:trPr>
          <w:trHeight w:val="268"/>
          <w:jc w:val="center"/>
        </w:trPr>
        <w:tc>
          <w:tcPr>
            <w:tcW w:w="2544" w:type="dxa"/>
            <w:vMerge w:val="restart"/>
            <w:shd w:val="clear" w:color="auto" w:fill="FFFFFF" w:themeFill="background1"/>
          </w:tcPr>
          <w:p w14:paraId="37B6C451" w14:textId="77777777" w:rsidR="00D8196E" w:rsidRPr="006E590C" w:rsidRDefault="00D8196E" w:rsidP="004F0D05">
            <w:pPr>
              <w:tabs>
                <w:tab w:val="left" w:pos="1252"/>
              </w:tabs>
              <w:ind w:left="0"/>
              <w:jc w:val="center"/>
              <w:rPr>
                <w:rFonts w:ascii="Simplified Arabic" w:hAnsi="Simplified Arabic" w:cs="Simplified Arabic"/>
                <w:rtl/>
                <w:lang w:bidi="ar-DZ"/>
              </w:rPr>
            </w:pPr>
          </w:p>
        </w:tc>
        <w:tc>
          <w:tcPr>
            <w:tcW w:w="2961" w:type="dxa"/>
            <w:gridSpan w:val="2"/>
            <w:shd w:val="clear" w:color="auto" w:fill="FFFFFF" w:themeFill="background1"/>
          </w:tcPr>
          <w:p w14:paraId="79963874" w14:textId="77777777" w:rsidR="00D8196E" w:rsidRPr="006E590C" w:rsidRDefault="00D8196E" w:rsidP="004F0D05">
            <w:pPr>
              <w:tabs>
                <w:tab w:val="left" w:pos="1252"/>
              </w:tabs>
              <w:ind w:left="0"/>
              <w:jc w:val="center"/>
              <w:rPr>
                <w:rFonts w:ascii="Simplified Arabic" w:hAnsi="Simplified Arabic" w:cs="Simplified Arabic"/>
                <w:b/>
                <w:bCs/>
                <w:rtl/>
                <w:lang w:bidi="ar-DZ"/>
              </w:rPr>
            </w:pPr>
            <w:r w:rsidRPr="006E590C">
              <w:rPr>
                <w:rFonts w:ascii="Simplified Arabic" w:hAnsi="Simplified Arabic" w:cs="Simplified Arabic"/>
                <w:b/>
                <w:bCs/>
                <w:lang w:bidi="ar-DZ"/>
              </w:rPr>
              <w:t>Unstandardized Coefficients</w:t>
            </w:r>
            <w:r w:rsidRPr="006E590C">
              <w:rPr>
                <w:rFonts w:ascii="Simplified Arabic" w:hAnsi="Simplified Arabic" w:cs="Simplified Arabic"/>
                <w:b/>
                <w:bCs/>
                <w:rtl/>
                <w:lang w:bidi="ar-DZ"/>
              </w:rPr>
              <w:tab/>
            </w:r>
          </w:p>
        </w:tc>
        <w:tc>
          <w:tcPr>
            <w:tcW w:w="1563" w:type="dxa"/>
            <w:vMerge w:val="restart"/>
            <w:shd w:val="clear" w:color="auto" w:fill="FFFFFF" w:themeFill="background1"/>
          </w:tcPr>
          <w:p w14:paraId="1300C2F6" w14:textId="77777777" w:rsidR="00D8196E" w:rsidRPr="006E590C" w:rsidRDefault="00D8196E" w:rsidP="004F0D05">
            <w:pPr>
              <w:tabs>
                <w:tab w:val="left" w:pos="1252"/>
              </w:tabs>
              <w:ind w:left="0" w:right="37"/>
              <w:jc w:val="center"/>
              <w:rPr>
                <w:rFonts w:ascii="Simplified Arabic" w:hAnsi="Simplified Arabic" w:cs="Simplified Arabic"/>
                <w:b/>
                <w:bCs/>
                <w:rtl/>
                <w:lang w:bidi="ar-DZ"/>
              </w:rPr>
            </w:pPr>
            <w:r w:rsidRPr="006E590C">
              <w:rPr>
                <w:rFonts w:ascii="Simplified Arabic" w:hAnsi="Simplified Arabic" w:cs="Simplified Arabic"/>
                <w:b/>
                <w:bCs/>
                <w:lang w:bidi="ar-DZ"/>
              </w:rPr>
              <w:t>t-value</w:t>
            </w:r>
          </w:p>
        </w:tc>
        <w:tc>
          <w:tcPr>
            <w:tcW w:w="1422" w:type="dxa"/>
            <w:vMerge w:val="restart"/>
            <w:shd w:val="clear" w:color="auto" w:fill="FFFFFF" w:themeFill="background1"/>
          </w:tcPr>
          <w:p w14:paraId="1F4424EC" w14:textId="77777777" w:rsidR="00D8196E" w:rsidRPr="006E590C" w:rsidRDefault="00D8196E" w:rsidP="004F0D05">
            <w:pPr>
              <w:tabs>
                <w:tab w:val="left" w:pos="1252"/>
              </w:tabs>
              <w:ind w:left="0" w:right="41"/>
              <w:jc w:val="center"/>
              <w:rPr>
                <w:rFonts w:ascii="Simplified Arabic" w:hAnsi="Simplified Arabic" w:cs="Simplified Arabic"/>
                <w:b/>
                <w:bCs/>
                <w:rtl/>
                <w:lang w:bidi="ar-DZ"/>
              </w:rPr>
            </w:pPr>
            <w:r w:rsidRPr="006E590C">
              <w:rPr>
                <w:rFonts w:ascii="Simplified Arabic" w:hAnsi="Simplified Arabic" w:cs="Simplified Arabic"/>
                <w:b/>
                <w:bCs/>
              </w:rPr>
              <w:t>p</w:t>
            </w:r>
            <w:r w:rsidRPr="006E590C">
              <w:rPr>
                <w:rFonts w:ascii="Simplified Arabic" w:hAnsi="Simplified Arabic" w:cs="Simplified Arabic"/>
                <w:b/>
                <w:bCs/>
                <w:lang w:bidi="ar-DZ"/>
              </w:rPr>
              <w:t>-value</w:t>
            </w:r>
          </w:p>
        </w:tc>
      </w:tr>
      <w:tr w:rsidR="00D8196E" w:rsidRPr="006E590C" w14:paraId="772CCA5D" w14:textId="77777777" w:rsidTr="004F0D05">
        <w:trPr>
          <w:trHeight w:val="167"/>
          <w:jc w:val="center"/>
        </w:trPr>
        <w:tc>
          <w:tcPr>
            <w:tcW w:w="2544" w:type="dxa"/>
            <w:vMerge/>
            <w:shd w:val="clear" w:color="auto" w:fill="FFFFFF" w:themeFill="background1"/>
          </w:tcPr>
          <w:p w14:paraId="55227A6B" w14:textId="77777777" w:rsidR="00D8196E" w:rsidRPr="006E590C" w:rsidRDefault="00D8196E" w:rsidP="004F0D05">
            <w:pPr>
              <w:tabs>
                <w:tab w:val="left" w:pos="1252"/>
              </w:tabs>
              <w:ind w:left="0"/>
              <w:jc w:val="center"/>
              <w:rPr>
                <w:rFonts w:ascii="Simplified Arabic" w:hAnsi="Simplified Arabic" w:cs="Simplified Arabic"/>
                <w:rtl/>
                <w:lang w:bidi="ar-DZ"/>
              </w:rPr>
            </w:pPr>
          </w:p>
        </w:tc>
        <w:tc>
          <w:tcPr>
            <w:tcW w:w="1698" w:type="dxa"/>
            <w:shd w:val="clear" w:color="auto" w:fill="FFFFFF" w:themeFill="background1"/>
          </w:tcPr>
          <w:p w14:paraId="26BF3862" w14:textId="77777777" w:rsidR="00D8196E" w:rsidRPr="006E590C" w:rsidRDefault="00D8196E" w:rsidP="004F0D05">
            <w:pPr>
              <w:tabs>
                <w:tab w:val="left" w:pos="1642"/>
              </w:tabs>
              <w:ind w:left="0" w:right="23"/>
              <w:jc w:val="center"/>
              <w:rPr>
                <w:rFonts w:ascii="Simplified Arabic" w:hAnsi="Simplified Arabic" w:cs="Simplified Arabic"/>
                <w:b/>
                <w:bCs/>
                <w:rtl/>
                <w:lang w:bidi="ar-DZ"/>
              </w:rPr>
            </w:pPr>
            <w:r w:rsidRPr="006E590C">
              <w:rPr>
                <w:rFonts w:ascii="Simplified Arabic" w:hAnsi="Simplified Arabic" w:cs="Simplified Arabic"/>
                <w:b/>
                <w:bCs/>
              </w:rPr>
              <w:t>Estimate</w:t>
            </w:r>
          </w:p>
        </w:tc>
        <w:tc>
          <w:tcPr>
            <w:tcW w:w="1263" w:type="dxa"/>
            <w:shd w:val="clear" w:color="auto" w:fill="FFFFFF" w:themeFill="background1"/>
          </w:tcPr>
          <w:p w14:paraId="10E2D575" w14:textId="77777777" w:rsidR="00D8196E" w:rsidRPr="006E590C" w:rsidRDefault="00D8196E" w:rsidP="004F0D05">
            <w:pPr>
              <w:tabs>
                <w:tab w:val="left" w:pos="1252"/>
              </w:tabs>
              <w:ind w:left="0" w:right="44"/>
              <w:jc w:val="center"/>
              <w:rPr>
                <w:rFonts w:ascii="Simplified Arabic" w:hAnsi="Simplified Arabic" w:cs="Simplified Arabic"/>
                <w:b/>
                <w:bCs/>
                <w:rtl/>
                <w:lang w:bidi="ar-DZ"/>
              </w:rPr>
            </w:pPr>
            <w:r w:rsidRPr="006E590C">
              <w:rPr>
                <w:rFonts w:ascii="Simplified Arabic" w:hAnsi="Simplified Arabic" w:cs="Simplified Arabic"/>
                <w:b/>
                <w:bCs/>
              </w:rPr>
              <w:t>Std. Error</w:t>
            </w:r>
          </w:p>
        </w:tc>
        <w:tc>
          <w:tcPr>
            <w:tcW w:w="1563" w:type="dxa"/>
            <w:vMerge/>
            <w:shd w:val="clear" w:color="auto" w:fill="FFFFFF" w:themeFill="background1"/>
          </w:tcPr>
          <w:p w14:paraId="6923926A" w14:textId="77777777" w:rsidR="00D8196E" w:rsidRPr="006E590C" w:rsidRDefault="00D8196E" w:rsidP="004F0D05">
            <w:pPr>
              <w:tabs>
                <w:tab w:val="left" w:pos="1252"/>
              </w:tabs>
              <w:ind w:left="0"/>
              <w:jc w:val="center"/>
              <w:rPr>
                <w:rFonts w:ascii="Simplified Arabic" w:hAnsi="Simplified Arabic" w:cs="Simplified Arabic"/>
                <w:b/>
                <w:bCs/>
              </w:rPr>
            </w:pPr>
          </w:p>
        </w:tc>
        <w:tc>
          <w:tcPr>
            <w:tcW w:w="1422" w:type="dxa"/>
            <w:vMerge/>
            <w:shd w:val="clear" w:color="auto" w:fill="FFFFFF" w:themeFill="background1"/>
          </w:tcPr>
          <w:p w14:paraId="14B4CD18" w14:textId="77777777" w:rsidR="00D8196E" w:rsidRPr="006E590C" w:rsidRDefault="00D8196E" w:rsidP="004F0D05">
            <w:pPr>
              <w:tabs>
                <w:tab w:val="left" w:pos="1252"/>
              </w:tabs>
              <w:ind w:left="0"/>
              <w:jc w:val="center"/>
              <w:rPr>
                <w:rFonts w:ascii="Simplified Arabic" w:hAnsi="Simplified Arabic" w:cs="Simplified Arabic"/>
                <w:b/>
                <w:bCs/>
              </w:rPr>
            </w:pPr>
          </w:p>
        </w:tc>
      </w:tr>
      <w:tr w:rsidR="00D8196E" w:rsidRPr="006E590C" w14:paraId="2D9D8C28" w14:textId="77777777" w:rsidTr="004F0D05">
        <w:trPr>
          <w:jc w:val="center"/>
        </w:trPr>
        <w:tc>
          <w:tcPr>
            <w:tcW w:w="2544" w:type="dxa"/>
            <w:shd w:val="clear" w:color="auto" w:fill="FFFFFF" w:themeFill="background1"/>
            <w:vAlign w:val="center"/>
          </w:tcPr>
          <w:p w14:paraId="0C5C37EA" w14:textId="77777777" w:rsidR="00D8196E" w:rsidRPr="006E590C" w:rsidRDefault="00D8196E" w:rsidP="004F0D05">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tl/>
              </w:rPr>
              <w:t>الثابت</w:t>
            </w:r>
          </w:p>
        </w:tc>
        <w:tc>
          <w:tcPr>
            <w:tcW w:w="1698" w:type="dxa"/>
            <w:shd w:val="clear" w:color="auto" w:fill="FFFFFF" w:themeFill="background1"/>
          </w:tcPr>
          <w:p w14:paraId="48D9D5AA" w14:textId="77777777" w:rsidR="00D8196E" w:rsidRPr="006E590C" w:rsidRDefault="00D8196E" w:rsidP="004F0D05">
            <w:pPr>
              <w:tabs>
                <w:tab w:val="left" w:pos="1642"/>
              </w:tabs>
              <w:ind w:left="0" w:right="23"/>
              <w:jc w:val="center"/>
              <w:rPr>
                <w:rFonts w:ascii="Simplified Arabic" w:hAnsi="Simplified Arabic" w:cs="Simplified Arabic"/>
                <w:rtl/>
                <w:lang w:bidi="ar-DZ"/>
              </w:rPr>
            </w:pPr>
            <w:r w:rsidRPr="006E590C">
              <w:rPr>
                <w:rFonts w:ascii="Simplified Arabic" w:hAnsi="Simplified Arabic" w:cs="Simplified Arabic"/>
              </w:rPr>
              <w:t>1.127</w:t>
            </w:r>
          </w:p>
        </w:tc>
        <w:tc>
          <w:tcPr>
            <w:tcW w:w="1263" w:type="dxa"/>
            <w:shd w:val="clear" w:color="auto" w:fill="FFFFFF" w:themeFill="background1"/>
          </w:tcPr>
          <w:p w14:paraId="67E6A370" w14:textId="77777777" w:rsidR="00D8196E" w:rsidRPr="006E590C" w:rsidRDefault="00D8196E" w:rsidP="004F0D05">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rPr>
              <w:t>0.318</w:t>
            </w:r>
          </w:p>
        </w:tc>
        <w:tc>
          <w:tcPr>
            <w:tcW w:w="1563" w:type="dxa"/>
            <w:shd w:val="clear" w:color="auto" w:fill="FFFFFF" w:themeFill="background1"/>
          </w:tcPr>
          <w:p w14:paraId="1618E0DF"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Pr>
              <w:t>3.545</w:t>
            </w:r>
          </w:p>
        </w:tc>
        <w:tc>
          <w:tcPr>
            <w:tcW w:w="1422" w:type="dxa"/>
            <w:shd w:val="clear" w:color="auto" w:fill="FFFFFF" w:themeFill="background1"/>
          </w:tcPr>
          <w:p w14:paraId="5377950A" w14:textId="77777777" w:rsidR="00D8196E" w:rsidRPr="006E590C" w:rsidRDefault="00D8196E" w:rsidP="004F0D05">
            <w:pPr>
              <w:tabs>
                <w:tab w:val="left" w:pos="1252"/>
              </w:tabs>
              <w:bidi w:val="0"/>
              <w:ind w:left="0"/>
              <w:jc w:val="center"/>
              <w:rPr>
                <w:rFonts w:ascii="Simplified Arabic" w:hAnsi="Simplified Arabic" w:cs="Simplified Arabic"/>
                <w:rtl/>
                <w:lang w:bidi="ar-DZ"/>
              </w:rPr>
            </w:pPr>
            <w:r w:rsidRPr="006E590C">
              <w:rPr>
                <w:rFonts w:ascii="Simplified Arabic" w:hAnsi="Simplified Arabic" w:cs="Simplified Arabic"/>
              </w:rPr>
              <w:t>0,000</w:t>
            </w:r>
          </w:p>
        </w:tc>
      </w:tr>
      <w:tr w:rsidR="00D8196E" w:rsidRPr="006E590C" w14:paraId="17B47284" w14:textId="77777777" w:rsidTr="004F0D05">
        <w:trPr>
          <w:jc w:val="center"/>
        </w:trPr>
        <w:tc>
          <w:tcPr>
            <w:tcW w:w="2544" w:type="dxa"/>
            <w:shd w:val="clear" w:color="auto" w:fill="FFFFFF" w:themeFill="background1"/>
          </w:tcPr>
          <w:p w14:paraId="1016A71C" w14:textId="77777777" w:rsidR="00D8196E" w:rsidRPr="006E590C" w:rsidRDefault="00D8196E" w:rsidP="004F0D05">
            <w:pPr>
              <w:tabs>
                <w:tab w:val="left" w:pos="1252"/>
              </w:tabs>
              <w:ind w:left="0" w:right="0"/>
              <w:rPr>
                <w:rFonts w:ascii="Simplified Arabic" w:hAnsi="Simplified Arabic" w:cs="Simplified Arabic"/>
                <w:b/>
                <w:bCs/>
                <w:rtl/>
                <w:lang w:bidi="ar-DZ"/>
              </w:rPr>
            </w:pPr>
            <w:r w:rsidRPr="006E590C">
              <w:rPr>
                <w:rFonts w:ascii="Simplified Arabic" w:hAnsi="Simplified Arabic" w:cs="Simplified Arabic"/>
                <w:b/>
                <w:bCs/>
                <w:rtl/>
                <w:lang w:bidi="ar-DZ"/>
              </w:rPr>
              <w:t xml:space="preserve">حوكمة المسؤولية الاجتماعية </w:t>
            </w:r>
          </w:p>
        </w:tc>
        <w:tc>
          <w:tcPr>
            <w:tcW w:w="1698" w:type="dxa"/>
            <w:shd w:val="clear" w:color="auto" w:fill="FFFFFF" w:themeFill="background1"/>
          </w:tcPr>
          <w:p w14:paraId="5015A913" w14:textId="77777777" w:rsidR="00D8196E" w:rsidRPr="006E590C" w:rsidRDefault="00D8196E" w:rsidP="004F0D05">
            <w:pPr>
              <w:tabs>
                <w:tab w:val="left" w:pos="1642"/>
              </w:tabs>
              <w:ind w:left="0" w:right="23"/>
              <w:jc w:val="center"/>
              <w:rPr>
                <w:rFonts w:ascii="Simplified Arabic" w:hAnsi="Simplified Arabic" w:cs="Simplified Arabic"/>
                <w:rtl/>
                <w:lang w:bidi="ar-DZ"/>
              </w:rPr>
            </w:pPr>
            <w:r w:rsidRPr="006E590C">
              <w:rPr>
                <w:rFonts w:ascii="Simplified Arabic" w:hAnsi="Simplified Arabic" w:cs="Simplified Arabic"/>
              </w:rPr>
              <w:t>0.712</w:t>
            </w:r>
          </w:p>
        </w:tc>
        <w:tc>
          <w:tcPr>
            <w:tcW w:w="1263" w:type="dxa"/>
            <w:shd w:val="clear" w:color="auto" w:fill="FFFFFF" w:themeFill="background1"/>
          </w:tcPr>
          <w:p w14:paraId="6A0417D0" w14:textId="77777777" w:rsidR="00D8196E" w:rsidRPr="006E590C" w:rsidRDefault="00D8196E" w:rsidP="004F0D05">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rPr>
              <w:t>0.092</w:t>
            </w:r>
          </w:p>
        </w:tc>
        <w:tc>
          <w:tcPr>
            <w:tcW w:w="1563" w:type="dxa"/>
            <w:shd w:val="clear" w:color="auto" w:fill="FFFFFF" w:themeFill="background1"/>
          </w:tcPr>
          <w:p w14:paraId="3A128591"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Pr>
              <w:t>7.960</w:t>
            </w:r>
          </w:p>
        </w:tc>
        <w:tc>
          <w:tcPr>
            <w:tcW w:w="1422" w:type="dxa"/>
            <w:shd w:val="clear" w:color="auto" w:fill="FFFFFF" w:themeFill="background1"/>
          </w:tcPr>
          <w:p w14:paraId="739AE0F1" w14:textId="77777777" w:rsidR="00D8196E" w:rsidRPr="006E590C" w:rsidRDefault="00D8196E" w:rsidP="004F0D05">
            <w:pPr>
              <w:tabs>
                <w:tab w:val="left" w:pos="1252"/>
              </w:tabs>
              <w:bidi w:val="0"/>
              <w:ind w:left="0"/>
              <w:jc w:val="center"/>
              <w:rPr>
                <w:rFonts w:ascii="Simplified Arabic" w:hAnsi="Simplified Arabic" w:cs="Simplified Arabic"/>
                <w:rtl/>
                <w:lang w:bidi="ar-DZ"/>
              </w:rPr>
            </w:pPr>
            <w:r w:rsidRPr="006E590C">
              <w:rPr>
                <w:rFonts w:ascii="Simplified Arabic" w:hAnsi="Simplified Arabic" w:cs="Simplified Arabic"/>
                <w:lang w:bidi="ar-DZ"/>
              </w:rPr>
              <w:t>0.000</w:t>
            </w:r>
          </w:p>
        </w:tc>
      </w:tr>
    </w:tbl>
    <w:p w14:paraId="2E229AAE" w14:textId="77777777" w:rsidR="00D8196E" w:rsidRPr="006E590C" w:rsidRDefault="00D8196E" w:rsidP="00FC0741">
      <w:pPr>
        <w:ind w:left="0" w:right="0"/>
        <w:rPr>
          <w:rFonts w:ascii="Simplified Arabic" w:hAnsi="Simplified Arabic" w:cs="Simplified Arabic"/>
          <w:b/>
          <w:bCs/>
          <w:rtl/>
        </w:rPr>
      </w:pPr>
      <w:r w:rsidRPr="006E590C">
        <w:rPr>
          <w:rFonts w:ascii="Simplified Arabic" w:hAnsi="Simplified Arabic" w:cs="Simplified Arabic"/>
          <w:b/>
          <w:bCs/>
          <w:rtl/>
        </w:rPr>
        <w:t>الفرضية الرئيسية الثانية</w:t>
      </w:r>
    </w:p>
    <w:tbl>
      <w:tblPr>
        <w:tblStyle w:val="TableGrid"/>
        <w:bidiVisual/>
        <w:tblW w:w="10042" w:type="dxa"/>
        <w:tblInd w:w="-876" w:type="dxa"/>
        <w:tblLook w:val="04A0" w:firstRow="1" w:lastRow="0" w:firstColumn="1" w:lastColumn="0" w:noHBand="0" w:noVBand="1"/>
      </w:tblPr>
      <w:tblGrid>
        <w:gridCol w:w="1281"/>
        <w:gridCol w:w="960"/>
        <w:gridCol w:w="1990"/>
        <w:gridCol w:w="932"/>
        <w:gridCol w:w="528"/>
        <w:gridCol w:w="932"/>
        <w:gridCol w:w="1041"/>
        <w:gridCol w:w="994"/>
        <w:gridCol w:w="1384"/>
      </w:tblGrid>
      <w:tr w:rsidR="00D8196E" w:rsidRPr="006E590C" w14:paraId="478C5909" w14:textId="77777777" w:rsidTr="004F0D05">
        <w:tc>
          <w:tcPr>
            <w:tcW w:w="1281" w:type="dxa"/>
            <w:shd w:val="clear" w:color="auto" w:fill="FFFFFF" w:themeFill="background1"/>
          </w:tcPr>
          <w:p w14:paraId="0094E3DA" w14:textId="77777777" w:rsidR="00D8196E" w:rsidRPr="006E590C" w:rsidRDefault="00D8196E" w:rsidP="004F0D05">
            <w:pPr>
              <w:spacing w:line="276" w:lineRule="auto"/>
              <w:ind w:left="0" w:right="6"/>
              <w:rPr>
                <w:rFonts w:ascii="Simplified Arabic" w:hAnsi="Simplified Arabic" w:cs="Simplified Arabic"/>
                <w:b/>
                <w:bCs/>
                <w:rtl/>
                <w:lang w:bidi="ar-DZ"/>
              </w:rPr>
            </w:pPr>
            <w:r w:rsidRPr="006E590C">
              <w:rPr>
                <w:rFonts w:ascii="Simplified Arabic" w:hAnsi="Simplified Arabic" w:cs="Simplified Arabic"/>
                <w:b/>
                <w:bCs/>
                <w:lang w:bidi="ar-DZ"/>
              </w:rPr>
              <w:t>variable</w:t>
            </w:r>
          </w:p>
        </w:tc>
        <w:tc>
          <w:tcPr>
            <w:tcW w:w="960" w:type="dxa"/>
            <w:shd w:val="clear" w:color="auto" w:fill="FFFFFF" w:themeFill="background1"/>
          </w:tcPr>
          <w:p w14:paraId="6AF5CA9E" w14:textId="77777777" w:rsidR="00D8196E" w:rsidRPr="006E590C" w:rsidRDefault="00D8196E" w:rsidP="004F0D05">
            <w:pPr>
              <w:spacing w:line="276" w:lineRule="auto"/>
              <w:ind w:left="0" w:right="28"/>
              <w:rPr>
                <w:rFonts w:ascii="Simplified Arabic" w:hAnsi="Simplified Arabic" w:cs="Simplified Arabic"/>
                <w:b/>
                <w:bCs/>
                <w:lang w:bidi="ar-DZ"/>
              </w:rPr>
            </w:pPr>
            <w:r w:rsidRPr="006E590C">
              <w:rPr>
                <w:rFonts w:ascii="Simplified Arabic" w:hAnsi="Simplified Arabic" w:cs="Simplified Arabic"/>
                <w:b/>
                <w:bCs/>
                <w:lang w:bidi="ar-DZ"/>
              </w:rPr>
              <w:t>Mean</w:t>
            </w:r>
          </w:p>
        </w:tc>
        <w:tc>
          <w:tcPr>
            <w:tcW w:w="1990" w:type="dxa"/>
            <w:shd w:val="clear" w:color="auto" w:fill="FFFFFF" w:themeFill="background1"/>
          </w:tcPr>
          <w:p w14:paraId="726AFC3B" w14:textId="77777777" w:rsidR="00D8196E" w:rsidRPr="006E590C" w:rsidRDefault="00D8196E" w:rsidP="004F0D05">
            <w:pPr>
              <w:tabs>
                <w:tab w:val="right" w:pos="566"/>
              </w:tabs>
              <w:spacing w:line="276" w:lineRule="auto"/>
              <w:ind w:left="0" w:right="-1"/>
              <w:jc w:val="center"/>
              <w:rPr>
                <w:rFonts w:ascii="Simplified Arabic" w:hAnsi="Simplified Arabic" w:cs="Simplified Arabic"/>
                <w:b/>
                <w:bCs/>
                <w:rtl/>
                <w:lang w:bidi="ar-DZ"/>
              </w:rPr>
            </w:pPr>
            <w:r w:rsidRPr="006E590C">
              <w:rPr>
                <w:rFonts w:ascii="Simplified Arabic" w:hAnsi="Simplified Arabic" w:cs="Simplified Arabic"/>
                <w:b/>
                <w:bCs/>
                <w:lang w:bidi="ar-DZ"/>
              </w:rPr>
              <w:t>Hypothetical-Mean</w:t>
            </w:r>
          </w:p>
        </w:tc>
        <w:tc>
          <w:tcPr>
            <w:tcW w:w="932" w:type="dxa"/>
            <w:shd w:val="clear" w:color="auto" w:fill="FFFFFF" w:themeFill="background1"/>
          </w:tcPr>
          <w:p w14:paraId="0D5B558E" w14:textId="77777777" w:rsidR="00D8196E" w:rsidRPr="006E590C" w:rsidRDefault="00D8196E" w:rsidP="004F0D05">
            <w:pPr>
              <w:spacing w:line="276" w:lineRule="auto"/>
              <w:ind w:left="0" w:right="-2"/>
              <w:jc w:val="center"/>
              <w:rPr>
                <w:rFonts w:ascii="Simplified Arabic" w:hAnsi="Simplified Arabic" w:cs="Simplified Arabic"/>
                <w:b/>
                <w:bCs/>
                <w:rtl/>
                <w:lang w:bidi="ar-DZ"/>
              </w:rPr>
            </w:pPr>
            <w:r w:rsidRPr="006E590C">
              <w:rPr>
                <w:rFonts w:ascii="Simplified Arabic" w:hAnsi="Simplified Arabic" w:cs="Simplified Arabic"/>
                <w:b/>
                <w:bCs/>
                <w:lang w:bidi="ar-DZ"/>
              </w:rPr>
              <w:t>T-value</w:t>
            </w:r>
            <w:r w:rsidRPr="006E590C">
              <w:rPr>
                <w:rFonts w:ascii="Simplified Arabic" w:hAnsi="Simplified Arabic" w:cs="Simplified Arabic"/>
                <w:b/>
                <w:bCs/>
                <w:rtl/>
                <w:lang w:bidi="ar-DZ"/>
              </w:rPr>
              <w:t xml:space="preserve"> </w:t>
            </w:r>
          </w:p>
        </w:tc>
        <w:tc>
          <w:tcPr>
            <w:tcW w:w="528" w:type="dxa"/>
            <w:shd w:val="clear" w:color="auto" w:fill="FFFFFF" w:themeFill="background1"/>
          </w:tcPr>
          <w:p w14:paraId="03EDCE47" w14:textId="77777777" w:rsidR="00D8196E" w:rsidRPr="006E590C" w:rsidRDefault="00D8196E" w:rsidP="004F0D05">
            <w:pPr>
              <w:spacing w:line="276" w:lineRule="auto"/>
              <w:ind w:left="0" w:right="-15"/>
              <w:rPr>
                <w:rFonts w:ascii="Simplified Arabic" w:hAnsi="Simplified Arabic" w:cs="Simplified Arabic"/>
                <w:b/>
                <w:bCs/>
                <w:rtl/>
                <w:lang w:bidi="ar-DZ"/>
              </w:rPr>
            </w:pPr>
            <w:r w:rsidRPr="006E590C">
              <w:rPr>
                <w:rFonts w:ascii="Simplified Arabic" w:hAnsi="Simplified Arabic" w:cs="Simplified Arabic"/>
                <w:b/>
                <w:bCs/>
                <w:lang w:bidi="ar-DZ"/>
              </w:rPr>
              <w:t>df</w:t>
            </w:r>
          </w:p>
        </w:tc>
        <w:tc>
          <w:tcPr>
            <w:tcW w:w="932" w:type="dxa"/>
            <w:shd w:val="clear" w:color="auto" w:fill="FFFFFF" w:themeFill="background1"/>
          </w:tcPr>
          <w:p w14:paraId="550F3B48" w14:textId="77777777" w:rsidR="00D8196E" w:rsidRPr="006E590C" w:rsidRDefault="00D8196E" w:rsidP="004F0D05">
            <w:pPr>
              <w:spacing w:line="276" w:lineRule="auto"/>
              <w:ind w:left="0" w:right="-16"/>
              <w:jc w:val="center"/>
              <w:rPr>
                <w:rFonts w:ascii="Simplified Arabic" w:hAnsi="Simplified Arabic" w:cs="Simplified Arabic"/>
                <w:b/>
                <w:bCs/>
                <w:rtl/>
                <w:lang w:bidi="ar-DZ"/>
              </w:rPr>
            </w:pPr>
            <w:r w:rsidRPr="006E590C">
              <w:rPr>
                <w:rFonts w:ascii="Simplified Arabic" w:hAnsi="Simplified Arabic" w:cs="Simplified Arabic"/>
                <w:b/>
                <w:bCs/>
                <w:lang w:bidi="ar-DZ"/>
              </w:rPr>
              <w:t>p-value</w:t>
            </w:r>
          </w:p>
        </w:tc>
        <w:tc>
          <w:tcPr>
            <w:tcW w:w="1041" w:type="dxa"/>
            <w:shd w:val="clear" w:color="auto" w:fill="FFFFFF" w:themeFill="background1"/>
          </w:tcPr>
          <w:p w14:paraId="4462098E" w14:textId="77777777" w:rsidR="00D8196E" w:rsidRPr="006E590C" w:rsidRDefault="00D8196E" w:rsidP="004F0D05">
            <w:pPr>
              <w:tabs>
                <w:tab w:val="right" w:pos="569"/>
              </w:tabs>
              <w:spacing w:line="276" w:lineRule="auto"/>
              <w:ind w:left="0" w:right="-1"/>
              <w:jc w:val="center"/>
              <w:rPr>
                <w:rFonts w:ascii="Simplified Arabic" w:hAnsi="Simplified Arabic" w:cs="Simplified Arabic"/>
                <w:b/>
                <w:bCs/>
                <w:rtl/>
                <w:lang w:bidi="ar-DZ"/>
              </w:rPr>
            </w:pPr>
            <w:r w:rsidRPr="006E590C">
              <w:rPr>
                <w:rFonts w:ascii="Simplified Arabic" w:hAnsi="Simplified Arabic" w:cs="Simplified Arabic"/>
                <w:b/>
                <w:bCs/>
                <w:lang w:bidi="ar-DZ"/>
              </w:rPr>
              <w:t>Cl-Lower</w:t>
            </w:r>
          </w:p>
        </w:tc>
        <w:tc>
          <w:tcPr>
            <w:tcW w:w="994" w:type="dxa"/>
            <w:shd w:val="clear" w:color="auto" w:fill="FFFFFF" w:themeFill="background1"/>
          </w:tcPr>
          <w:p w14:paraId="0015629C" w14:textId="77777777" w:rsidR="00D8196E" w:rsidRPr="006E590C" w:rsidRDefault="00D8196E" w:rsidP="004F0D05">
            <w:pPr>
              <w:spacing w:line="276" w:lineRule="auto"/>
              <w:ind w:left="0" w:right="-2"/>
              <w:jc w:val="center"/>
              <w:rPr>
                <w:rFonts w:ascii="Simplified Arabic" w:hAnsi="Simplified Arabic" w:cs="Simplified Arabic"/>
                <w:b/>
                <w:bCs/>
                <w:rtl/>
                <w:lang w:bidi="ar-DZ"/>
              </w:rPr>
            </w:pPr>
            <w:r w:rsidRPr="006E590C">
              <w:rPr>
                <w:rFonts w:ascii="Simplified Arabic" w:hAnsi="Simplified Arabic" w:cs="Simplified Arabic"/>
                <w:b/>
                <w:bCs/>
                <w:lang w:bidi="ar-DZ"/>
              </w:rPr>
              <w:t>Cl-upper</w:t>
            </w:r>
          </w:p>
        </w:tc>
        <w:tc>
          <w:tcPr>
            <w:tcW w:w="1384" w:type="dxa"/>
            <w:shd w:val="clear" w:color="auto" w:fill="FFFFFF" w:themeFill="background1"/>
          </w:tcPr>
          <w:p w14:paraId="4F749BDD" w14:textId="77777777" w:rsidR="00D8196E" w:rsidRPr="006E590C" w:rsidRDefault="00D8196E" w:rsidP="004F0D05">
            <w:pPr>
              <w:spacing w:line="276" w:lineRule="auto"/>
              <w:ind w:left="0" w:right="-15"/>
              <w:jc w:val="center"/>
              <w:rPr>
                <w:rFonts w:ascii="Simplified Arabic" w:hAnsi="Simplified Arabic" w:cs="Simplified Arabic"/>
                <w:b/>
                <w:bCs/>
                <w:rtl/>
                <w:lang w:bidi="ar-DZ"/>
              </w:rPr>
            </w:pPr>
            <w:r w:rsidRPr="006E590C">
              <w:rPr>
                <w:rFonts w:ascii="Simplified Arabic" w:hAnsi="Simplified Arabic" w:cs="Simplified Arabic"/>
                <w:b/>
                <w:bCs/>
                <w:lang w:bidi="ar-DZ"/>
              </w:rPr>
              <w:t>Decision</w:t>
            </w:r>
          </w:p>
        </w:tc>
      </w:tr>
      <w:tr w:rsidR="00D8196E" w:rsidRPr="006E590C" w14:paraId="18FCD8C4" w14:textId="77777777" w:rsidTr="004F0D05">
        <w:tc>
          <w:tcPr>
            <w:tcW w:w="1281" w:type="dxa"/>
            <w:shd w:val="clear" w:color="auto" w:fill="FFFFFF" w:themeFill="background1"/>
          </w:tcPr>
          <w:p w14:paraId="6E407706" w14:textId="77777777" w:rsidR="00D8196E" w:rsidRPr="006E590C" w:rsidRDefault="00D8196E" w:rsidP="004F0D05">
            <w:pPr>
              <w:spacing w:line="276" w:lineRule="auto"/>
              <w:ind w:left="0" w:right="74"/>
              <w:jc w:val="center"/>
              <w:rPr>
                <w:rFonts w:ascii="Simplified Arabic" w:hAnsi="Simplified Arabic" w:cs="Simplified Arabic"/>
                <w:rtl/>
                <w:lang w:bidi="ar-DZ"/>
              </w:rPr>
            </w:pPr>
            <w:r w:rsidRPr="006E590C">
              <w:rPr>
                <w:rFonts w:ascii="Simplified Arabic" w:hAnsi="Simplified Arabic" w:cs="Simplified Arabic"/>
                <w:rtl/>
                <w:lang w:bidi="ar-DZ"/>
              </w:rPr>
              <w:t>حوكمة المسؤولية الاجتماعية</w:t>
            </w:r>
          </w:p>
        </w:tc>
        <w:tc>
          <w:tcPr>
            <w:tcW w:w="960" w:type="dxa"/>
            <w:shd w:val="clear" w:color="auto" w:fill="FFFFFF" w:themeFill="background1"/>
          </w:tcPr>
          <w:p w14:paraId="3A230955" w14:textId="77777777" w:rsidR="00D8196E" w:rsidRPr="006E590C" w:rsidRDefault="00D8196E" w:rsidP="004F0D05">
            <w:pPr>
              <w:spacing w:line="276" w:lineRule="auto"/>
              <w:ind w:left="0" w:right="28"/>
              <w:jc w:val="center"/>
              <w:rPr>
                <w:rFonts w:ascii="Simplified Arabic" w:hAnsi="Simplified Arabic" w:cs="Simplified Arabic"/>
                <w:rtl/>
                <w:lang w:bidi="ar-DZ"/>
              </w:rPr>
            </w:pPr>
            <w:r w:rsidRPr="006E590C">
              <w:rPr>
                <w:rFonts w:ascii="Simplified Arabic" w:hAnsi="Simplified Arabic" w:cs="Simplified Arabic"/>
                <w:lang w:bidi="ar-DZ"/>
              </w:rPr>
              <w:t>3.395</w:t>
            </w:r>
          </w:p>
        </w:tc>
        <w:tc>
          <w:tcPr>
            <w:tcW w:w="1990" w:type="dxa"/>
            <w:shd w:val="clear" w:color="auto" w:fill="FFFFFF" w:themeFill="background1"/>
          </w:tcPr>
          <w:p w14:paraId="6D29C7EF" w14:textId="77777777" w:rsidR="00D8196E" w:rsidRPr="006E590C" w:rsidRDefault="00D8196E" w:rsidP="004F0D05">
            <w:pPr>
              <w:tabs>
                <w:tab w:val="right" w:pos="566"/>
              </w:tabs>
              <w:spacing w:line="276" w:lineRule="auto"/>
              <w:ind w:left="0" w:right="-1"/>
              <w:jc w:val="center"/>
              <w:rPr>
                <w:rFonts w:ascii="Simplified Arabic" w:hAnsi="Simplified Arabic" w:cs="Simplified Arabic"/>
                <w:rtl/>
                <w:lang w:bidi="ar-DZ"/>
              </w:rPr>
            </w:pPr>
            <w:r w:rsidRPr="006E590C">
              <w:rPr>
                <w:rFonts w:ascii="Simplified Arabic" w:hAnsi="Simplified Arabic" w:cs="Simplified Arabic"/>
                <w:rtl/>
                <w:lang w:bidi="ar-DZ"/>
              </w:rPr>
              <w:t>3</w:t>
            </w:r>
          </w:p>
        </w:tc>
        <w:tc>
          <w:tcPr>
            <w:tcW w:w="932" w:type="dxa"/>
            <w:shd w:val="clear" w:color="auto" w:fill="FFFFFF" w:themeFill="background1"/>
          </w:tcPr>
          <w:p w14:paraId="76E815A8" w14:textId="77777777" w:rsidR="00D8196E" w:rsidRPr="006E590C" w:rsidRDefault="00D8196E" w:rsidP="004F0D05">
            <w:pPr>
              <w:spacing w:line="276" w:lineRule="auto"/>
              <w:ind w:left="0" w:right="-2"/>
              <w:jc w:val="center"/>
              <w:rPr>
                <w:rFonts w:ascii="Simplified Arabic" w:hAnsi="Simplified Arabic" w:cs="Simplified Arabic"/>
                <w:rtl/>
                <w:lang w:bidi="ar-DZ"/>
              </w:rPr>
            </w:pPr>
            <w:r w:rsidRPr="006E590C">
              <w:rPr>
                <w:rFonts w:ascii="Simplified Arabic" w:hAnsi="Simplified Arabic" w:cs="Simplified Arabic"/>
                <w:lang w:bidi="ar-DZ"/>
              </w:rPr>
              <w:t>6.650</w:t>
            </w:r>
          </w:p>
        </w:tc>
        <w:tc>
          <w:tcPr>
            <w:tcW w:w="528" w:type="dxa"/>
            <w:shd w:val="clear" w:color="auto" w:fill="FFFFFF" w:themeFill="background1"/>
          </w:tcPr>
          <w:p w14:paraId="4093B55C" w14:textId="77777777" w:rsidR="00D8196E" w:rsidRPr="006E590C" w:rsidRDefault="00D8196E" w:rsidP="004F0D05">
            <w:pPr>
              <w:spacing w:line="276" w:lineRule="auto"/>
              <w:ind w:left="0" w:right="-15"/>
              <w:jc w:val="center"/>
              <w:rPr>
                <w:rFonts w:ascii="Simplified Arabic" w:hAnsi="Simplified Arabic" w:cs="Simplified Arabic"/>
                <w:rtl/>
                <w:lang w:bidi="ar-DZ"/>
              </w:rPr>
            </w:pPr>
            <w:r w:rsidRPr="006E590C">
              <w:rPr>
                <w:rFonts w:ascii="Simplified Arabic" w:hAnsi="Simplified Arabic" w:cs="Simplified Arabic"/>
                <w:lang w:bidi="ar-DZ"/>
              </w:rPr>
              <w:t>71</w:t>
            </w:r>
          </w:p>
        </w:tc>
        <w:tc>
          <w:tcPr>
            <w:tcW w:w="932" w:type="dxa"/>
            <w:shd w:val="clear" w:color="auto" w:fill="FFFFFF" w:themeFill="background1"/>
          </w:tcPr>
          <w:p w14:paraId="7DA1507A" w14:textId="77777777" w:rsidR="00D8196E" w:rsidRPr="006E590C" w:rsidRDefault="00D8196E" w:rsidP="004F0D05">
            <w:pPr>
              <w:spacing w:line="276" w:lineRule="auto"/>
              <w:ind w:left="0" w:right="-16"/>
              <w:jc w:val="center"/>
              <w:rPr>
                <w:rFonts w:ascii="Simplified Arabic" w:hAnsi="Simplified Arabic" w:cs="Simplified Arabic"/>
                <w:rtl/>
                <w:lang w:bidi="ar-DZ"/>
              </w:rPr>
            </w:pPr>
            <w:r w:rsidRPr="006E590C">
              <w:rPr>
                <w:rFonts w:ascii="Simplified Arabic" w:hAnsi="Simplified Arabic" w:cs="Simplified Arabic"/>
                <w:lang w:bidi="ar-DZ"/>
              </w:rPr>
              <w:t>0.000</w:t>
            </w:r>
          </w:p>
        </w:tc>
        <w:tc>
          <w:tcPr>
            <w:tcW w:w="1041" w:type="dxa"/>
            <w:shd w:val="clear" w:color="auto" w:fill="FFFFFF" w:themeFill="background1"/>
          </w:tcPr>
          <w:p w14:paraId="30995228" w14:textId="77777777" w:rsidR="00D8196E" w:rsidRPr="006E590C" w:rsidRDefault="00D8196E" w:rsidP="004F0D05">
            <w:pPr>
              <w:tabs>
                <w:tab w:val="right" w:pos="569"/>
              </w:tabs>
              <w:spacing w:line="276" w:lineRule="auto"/>
              <w:ind w:left="0" w:right="-1"/>
              <w:jc w:val="center"/>
              <w:rPr>
                <w:rFonts w:ascii="Simplified Arabic" w:hAnsi="Simplified Arabic" w:cs="Simplified Arabic"/>
                <w:rtl/>
                <w:lang w:bidi="ar-DZ"/>
              </w:rPr>
            </w:pPr>
            <w:r w:rsidRPr="006E590C">
              <w:rPr>
                <w:rFonts w:ascii="Simplified Arabic" w:hAnsi="Simplified Arabic" w:cs="Simplified Arabic"/>
                <w:lang w:bidi="ar-DZ"/>
              </w:rPr>
              <w:t>3.277</w:t>
            </w:r>
          </w:p>
        </w:tc>
        <w:tc>
          <w:tcPr>
            <w:tcW w:w="994" w:type="dxa"/>
            <w:shd w:val="clear" w:color="auto" w:fill="FFFFFF" w:themeFill="background1"/>
          </w:tcPr>
          <w:p w14:paraId="04F1897F" w14:textId="77777777" w:rsidR="00D8196E" w:rsidRPr="006E590C" w:rsidRDefault="00D8196E" w:rsidP="004F0D05">
            <w:pPr>
              <w:spacing w:line="276" w:lineRule="auto"/>
              <w:ind w:left="0" w:right="-2"/>
              <w:jc w:val="center"/>
              <w:rPr>
                <w:rFonts w:ascii="Simplified Arabic" w:hAnsi="Simplified Arabic" w:cs="Simplified Arabic"/>
                <w:rtl/>
                <w:lang w:bidi="ar-DZ"/>
              </w:rPr>
            </w:pPr>
            <w:r w:rsidRPr="006E590C">
              <w:rPr>
                <w:rFonts w:ascii="Simplified Arabic" w:hAnsi="Simplified Arabic" w:cs="Simplified Arabic"/>
                <w:lang w:bidi="ar-DZ"/>
              </w:rPr>
              <w:t>3.514</w:t>
            </w:r>
          </w:p>
        </w:tc>
        <w:tc>
          <w:tcPr>
            <w:tcW w:w="1384" w:type="dxa"/>
            <w:shd w:val="clear" w:color="auto" w:fill="FFFFFF" w:themeFill="background1"/>
          </w:tcPr>
          <w:p w14:paraId="4134931F" w14:textId="77777777" w:rsidR="00D8196E" w:rsidRPr="006E590C" w:rsidRDefault="00D8196E" w:rsidP="004F0D05">
            <w:pPr>
              <w:spacing w:line="276" w:lineRule="auto"/>
              <w:ind w:left="0" w:right="-15"/>
              <w:jc w:val="center"/>
              <w:rPr>
                <w:rFonts w:ascii="Simplified Arabic" w:hAnsi="Simplified Arabic" w:cs="Simplified Arabic"/>
                <w:lang w:bidi="ar-DZ"/>
              </w:rPr>
            </w:pPr>
            <w:r w:rsidRPr="006E590C">
              <w:rPr>
                <w:rFonts w:ascii="Simplified Arabic" w:hAnsi="Simplified Arabic" w:cs="Simplified Arabic"/>
                <w:rtl/>
                <w:lang w:bidi="ar-DZ"/>
              </w:rPr>
              <w:t>معنوي</w:t>
            </w:r>
          </w:p>
        </w:tc>
      </w:tr>
    </w:tbl>
    <w:p w14:paraId="2CB6C8C0" w14:textId="77777777" w:rsidR="00D8196E" w:rsidRPr="006E590C" w:rsidRDefault="00D8196E" w:rsidP="00FC0741">
      <w:pPr>
        <w:ind w:left="0" w:right="0"/>
        <w:rPr>
          <w:rFonts w:ascii="Simplified Arabic" w:hAnsi="Simplified Arabic" w:cs="Simplified Arabic"/>
          <w:b/>
          <w:bCs/>
          <w:rtl/>
        </w:rPr>
      </w:pPr>
      <w:r w:rsidRPr="006E590C">
        <w:rPr>
          <w:rFonts w:ascii="Simplified Arabic" w:hAnsi="Simplified Arabic" w:cs="Simplified Arabic"/>
          <w:b/>
          <w:bCs/>
          <w:rtl/>
        </w:rPr>
        <w:t>الفرضية الرئيسية الثالثة</w:t>
      </w:r>
    </w:p>
    <w:tbl>
      <w:tblPr>
        <w:tblStyle w:val="TableGrid"/>
        <w:bidiVisual/>
        <w:tblW w:w="10042" w:type="dxa"/>
        <w:tblInd w:w="-876" w:type="dxa"/>
        <w:tblLook w:val="04A0" w:firstRow="1" w:lastRow="0" w:firstColumn="1" w:lastColumn="0" w:noHBand="0" w:noVBand="1"/>
      </w:tblPr>
      <w:tblGrid>
        <w:gridCol w:w="1281"/>
        <w:gridCol w:w="960"/>
        <w:gridCol w:w="1990"/>
        <w:gridCol w:w="932"/>
        <w:gridCol w:w="528"/>
        <w:gridCol w:w="932"/>
        <w:gridCol w:w="1041"/>
        <w:gridCol w:w="994"/>
        <w:gridCol w:w="1384"/>
      </w:tblGrid>
      <w:tr w:rsidR="00D8196E" w:rsidRPr="006E590C" w14:paraId="3FDC9880" w14:textId="77777777" w:rsidTr="004F0D05">
        <w:tc>
          <w:tcPr>
            <w:tcW w:w="1281" w:type="dxa"/>
            <w:shd w:val="clear" w:color="auto" w:fill="FFFFFF" w:themeFill="background1"/>
          </w:tcPr>
          <w:p w14:paraId="7B404603" w14:textId="77777777" w:rsidR="00D8196E" w:rsidRPr="006E590C" w:rsidRDefault="00D8196E" w:rsidP="004F0D05">
            <w:pPr>
              <w:spacing w:line="276" w:lineRule="auto"/>
              <w:ind w:left="0" w:right="6"/>
              <w:rPr>
                <w:rFonts w:ascii="Simplified Arabic" w:hAnsi="Simplified Arabic" w:cs="Simplified Arabic"/>
                <w:b/>
                <w:bCs/>
                <w:rtl/>
                <w:lang w:bidi="ar-DZ"/>
              </w:rPr>
            </w:pPr>
            <w:r w:rsidRPr="006E590C">
              <w:rPr>
                <w:rFonts w:ascii="Simplified Arabic" w:hAnsi="Simplified Arabic" w:cs="Simplified Arabic"/>
                <w:b/>
                <w:bCs/>
                <w:lang w:bidi="ar-DZ"/>
              </w:rPr>
              <w:t>variable</w:t>
            </w:r>
          </w:p>
        </w:tc>
        <w:tc>
          <w:tcPr>
            <w:tcW w:w="960" w:type="dxa"/>
            <w:shd w:val="clear" w:color="auto" w:fill="FFFFFF" w:themeFill="background1"/>
          </w:tcPr>
          <w:p w14:paraId="6BCAE03E" w14:textId="77777777" w:rsidR="00D8196E" w:rsidRPr="006E590C" w:rsidRDefault="00D8196E" w:rsidP="004F0D05">
            <w:pPr>
              <w:spacing w:line="276" w:lineRule="auto"/>
              <w:ind w:left="0" w:right="28"/>
              <w:rPr>
                <w:rFonts w:ascii="Simplified Arabic" w:hAnsi="Simplified Arabic" w:cs="Simplified Arabic"/>
                <w:b/>
                <w:bCs/>
                <w:lang w:bidi="ar-DZ"/>
              </w:rPr>
            </w:pPr>
            <w:r w:rsidRPr="006E590C">
              <w:rPr>
                <w:rFonts w:ascii="Simplified Arabic" w:hAnsi="Simplified Arabic" w:cs="Simplified Arabic"/>
                <w:b/>
                <w:bCs/>
                <w:lang w:bidi="ar-DZ"/>
              </w:rPr>
              <w:t>Mean</w:t>
            </w:r>
          </w:p>
        </w:tc>
        <w:tc>
          <w:tcPr>
            <w:tcW w:w="1990" w:type="dxa"/>
            <w:shd w:val="clear" w:color="auto" w:fill="FFFFFF" w:themeFill="background1"/>
          </w:tcPr>
          <w:p w14:paraId="61098DCD" w14:textId="77777777" w:rsidR="00D8196E" w:rsidRPr="006E590C" w:rsidRDefault="00D8196E" w:rsidP="004F0D05">
            <w:pPr>
              <w:tabs>
                <w:tab w:val="right" w:pos="566"/>
              </w:tabs>
              <w:spacing w:line="276" w:lineRule="auto"/>
              <w:ind w:left="0" w:right="-1"/>
              <w:jc w:val="center"/>
              <w:rPr>
                <w:rFonts w:ascii="Simplified Arabic" w:hAnsi="Simplified Arabic" w:cs="Simplified Arabic"/>
                <w:b/>
                <w:bCs/>
                <w:rtl/>
                <w:lang w:bidi="ar-DZ"/>
              </w:rPr>
            </w:pPr>
            <w:r w:rsidRPr="006E590C">
              <w:rPr>
                <w:rFonts w:ascii="Simplified Arabic" w:hAnsi="Simplified Arabic" w:cs="Simplified Arabic"/>
                <w:b/>
                <w:bCs/>
                <w:lang w:bidi="ar-DZ"/>
              </w:rPr>
              <w:t>Hypothetical-Mean</w:t>
            </w:r>
          </w:p>
        </w:tc>
        <w:tc>
          <w:tcPr>
            <w:tcW w:w="932" w:type="dxa"/>
            <w:shd w:val="clear" w:color="auto" w:fill="FFFFFF" w:themeFill="background1"/>
          </w:tcPr>
          <w:p w14:paraId="4691E53D" w14:textId="77777777" w:rsidR="00D8196E" w:rsidRPr="006E590C" w:rsidRDefault="00D8196E" w:rsidP="004F0D05">
            <w:pPr>
              <w:spacing w:line="276" w:lineRule="auto"/>
              <w:ind w:left="0" w:right="-2"/>
              <w:jc w:val="center"/>
              <w:rPr>
                <w:rFonts w:ascii="Simplified Arabic" w:hAnsi="Simplified Arabic" w:cs="Simplified Arabic"/>
                <w:b/>
                <w:bCs/>
                <w:rtl/>
                <w:lang w:bidi="ar-DZ"/>
              </w:rPr>
            </w:pPr>
            <w:r w:rsidRPr="006E590C">
              <w:rPr>
                <w:rFonts w:ascii="Simplified Arabic" w:hAnsi="Simplified Arabic" w:cs="Simplified Arabic"/>
                <w:b/>
                <w:bCs/>
                <w:lang w:bidi="ar-DZ"/>
              </w:rPr>
              <w:t>T-value</w:t>
            </w:r>
          </w:p>
        </w:tc>
        <w:tc>
          <w:tcPr>
            <w:tcW w:w="528" w:type="dxa"/>
            <w:shd w:val="clear" w:color="auto" w:fill="FFFFFF" w:themeFill="background1"/>
          </w:tcPr>
          <w:p w14:paraId="661420FC" w14:textId="77777777" w:rsidR="00D8196E" w:rsidRPr="006E590C" w:rsidRDefault="00D8196E" w:rsidP="004F0D05">
            <w:pPr>
              <w:spacing w:line="276" w:lineRule="auto"/>
              <w:ind w:left="0" w:right="-15"/>
              <w:rPr>
                <w:rFonts w:ascii="Simplified Arabic" w:hAnsi="Simplified Arabic" w:cs="Simplified Arabic"/>
                <w:b/>
                <w:bCs/>
                <w:rtl/>
                <w:lang w:bidi="ar-DZ"/>
              </w:rPr>
            </w:pPr>
            <w:r w:rsidRPr="006E590C">
              <w:rPr>
                <w:rFonts w:ascii="Simplified Arabic" w:hAnsi="Simplified Arabic" w:cs="Simplified Arabic"/>
                <w:b/>
                <w:bCs/>
                <w:lang w:bidi="ar-DZ"/>
              </w:rPr>
              <w:t>df</w:t>
            </w:r>
          </w:p>
        </w:tc>
        <w:tc>
          <w:tcPr>
            <w:tcW w:w="932" w:type="dxa"/>
            <w:shd w:val="clear" w:color="auto" w:fill="FFFFFF" w:themeFill="background1"/>
          </w:tcPr>
          <w:p w14:paraId="2D425CDB" w14:textId="77777777" w:rsidR="00D8196E" w:rsidRPr="006E590C" w:rsidRDefault="00D8196E" w:rsidP="004F0D05">
            <w:pPr>
              <w:spacing w:line="276" w:lineRule="auto"/>
              <w:ind w:left="0" w:right="-16"/>
              <w:jc w:val="center"/>
              <w:rPr>
                <w:rFonts w:ascii="Simplified Arabic" w:hAnsi="Simplified Arabic" w:cs="Simplified Arabic"/>
                <w:b/>
                <w:bCs/>
                <w:rtl/>
                <w:lang w:bidi="ar-DZ"/>
              </w:rPr>
            </w:pPr>
            <w:r w:rsidRPr="006E590C">
              <w:rPr>
                <w:rFonts w:ascii="Simplified Arabic" w:hAnsi="Simplified Arabic" w:cs="Simplified Arabic"/>
                <w:b/>
                <w:bCs/>
                <w:lang w:bidi="ar-DZ"/>
              </w:rPr>
              <w:t>p-value</w:t>
            </w:r>
          </w:p>
        </w:tc>
        <w:tc>
          <w:tcPr>
            <w:tcW w:w="1041" w:type="dxa"/>
            <w:shd w:val="clear" w:color="auto" w:fill="FFFFFF" w:themeFill="background1"/>
          </w:tcPr>
          <w:p w14:paraId="65F11A51" w14:textId="77777777" w:rsidR="00D8196E" w:rsidRPr="006E590C" w:rsidRDefault="00D8196E" w:rsidP="004F0D05">
            <w:pPr>
              <w:tabs>
                <w:tab w:val="right" w:pos="569"/>
              </w:tabs>
              <w:spacing w:line="276" w:lineRule="auto"/>
              <w:ind w:left="0" w:right="-1"/>
              <w:jc w:val="center"/>
              <w:rPr>
                <w:rFonts w:ascii="Simplified Arabic" w:hAnsi="Simplified Arabic" w:cs="Simplified Arabic"/>
                <w:b/>
                <w:bCs/>
                <w:rtl/>
                <w:lang w:bidi="ar-DZ"/>
              </w:rPr>
            </w:pPr>
            <w:r w:rsidRPr="006E590C">
              <w:rPr>
                <w:rFonts w:ascii="Simplified Arabic" w:hAnsi="Simplified Arabic" w:cs="Simplified Arabic"/>
                <w:b/>
                <w:bCs/>
                <w:lang w:bidi="ar-DZ"/>
              </w:rPr>
              <w:t>Cl-Lower</w:t>
            </w:r>
          </w:p>
        </w:tc>
        <w:tc>
          <w:tcPr>
            <w:tcW w:w="994" w:type="dxa"/>
            <w:shd w:val="clear" w:color="auto" w:fill="FFFFFF" w:themeFill="background1"/>
          </w:tcPr>
          <w:p w14:paraId="6D8B90AE" w14:textId="77777777" w:rsidR="00D8196E" w:rsidRPr="006E590C" w:rsidRDefault="00D8196E" w:rsidP="004F0D05">
            <w:pPr>
              <w:spacing w:line="276" w:lineRule="auto"/>
              <w:ind w:left="0" w:right="-2"/>
              <w:jc w:val="center"/>
              <w:rPr>
                <w:rFonts w:ascii="Simplified Arabic" w:hAnsi="Simplified Arabic" w:cs="Simplified Arabic"/>
                <w:b/>
                <w:bCs/>
                <w:rtl/>
                <w:lang w:bidi="ar-DZ"/>
              </w:rPr>
            </w:pPr>
            <w:r w:rsidRPr="006E590C">
              <w:rPr>
                <w:rFonts w:ascii="Simplified Arabic" w:hAnsi="Simplified Arabic" w:cs="Simplified Arabic"/>
                <w:b/>
                <w:bCs/>
                <w:lang w:bidi="ar-DZ"/>
              </w:rPr>
              <w:t>Cl-upper</w:t>
            </w:r>
          </w:p>
        </w:tc>
        <w:tc>
          <w:tcPr>
            <w:tcW w:w="1384" w:type="dxa"/>
            <w:shd w:val="clear" w:color="auto" w:fill="FFFFFF" w:themeFill="background1"/>
          </w:tcPr>
          <w:p w14:paraId="1E3A5BB3" w14:textId="77777777" w:rsidR="00D8196E" w:rsidRPr="006E590C" w:rsidRDefault="00D8196E" w:rsidP="004F0D05">
            <w:pPr>
              <w:spacing w:line="276" w:lineRule="auto"/>
              <w:ind w:left="0" w:right="-15"/>
              <w:jc w:val="center"/>
              <w:rPr>
                <w:rFonts w:ascii="Simplified Arabic" w:hAnsi="Simplified Arabic" w:cs="Simplified Arabic"/>
                <w:b/>
                <w:bCs/>
                <w:rtl/>
                <w:lang w:bidi="ar-DZ"/>
              </w:rPr>
            </w:pPr>
            <w:r w:rsidRPr="006E590C">
              <w:rPr>
                <w:rFonts w:ascii="Simplified Arabic" w:hAnsi="Simplified Arabic" w:cs="Simplified Arabic"/>
                <w:b/>
                <w:bCs/>
                <w:lang w:bidi="ar-DZ"/>
              </w:rPr>
              <w:t>Decision</w:t>
            </w:r>
          </w:p>
        </w:tc>
      </w:tr>
      <w:tr w:rsidR="00D8196E" w:rsidRPr="006E590C" w14:paraId="0BA3F7FF" w14:textId="77777777" w:rsidTr="004F0D05">
        <w:tc>
          <w:tcPr>
            <w:tcW w:w="1281" w:type="dxa"/>
            <w:shd w:val="clear" w:color="auto" w:fill="FFFFFF" w:themeFill="background1"/>
          </w:tcPr>
          <w:p w14:paraId="0CD3425E" w14:textId="77777777" w:rsidR="00D8196E" w:rsidRPr="006E590C" w:rsidRDefault="00D8196E" w:rsidP="004F0D05">
            <w:pPr>
              <w:spacing w:line="276" w:lineRule="auto"/>
              <w:ind w:left="0" w:right="74"/>
              <w:jc w:val="center"/>
              <w:rPr>
                <w:rFonts w:ascii="Simplified Arabic" w:hAnsi="Simplified Arabic" w:cs="Simplified Arabic"/>
                <w:rtl/>
                <w:lang w:bidi="ar-DZ"/>
              </w:rPr>
            </w:pPr>
            <w:r w:rsidRPr="006E590C">
              <w:rPr>
                <w:rFonts w:ascii="Simplified Arabic" w:hAnsi="Simplified Arabic" w:cs="Simplified Arabic"/>
                <w:rtl/>
                <w:lang w:bidi="ar-DZ"/>
              </w:rPr>
              <w:t>الأداء التنظيمي</w:t>
            </w:r>
          </w:p>
        </w:tc>
        <w:tc>
          <w:tcPr>
            <w:tcW w:w="960" w:type="dxa"/>
            <w:shd w:val="clear" w:color="auto" w:fill="FFFFFF" w:themeFill="background1"/>
          </w:tcPr>
          <w:p w14:paraId="1FA5B7CA" w14:textId="77777777" w:rsidR="00D8196E" w:rsidRPr="006E590C" w:rsidRDefault="00D8196E" w:rsidP="004F0D05">
            <w:pPr>
              <w:spacing w:line="276" w:lineRule="auto"/>
              <w:ind w:left="0" w:right="28"/>
              <w:jc w:val="center"/>
              <w:rPr>
                <w:rFonts w:ascii="Simplified Arabic" w:hAnsi="Simplified Arabic" w:cs="Simplified Arabic"/>
                <w:rtl/>
                <w:lang w:bidi="ar-DZ"/>
              </w:rPr>
            </w:pPr>
            <w:r w:rsidRPr="006E590C">
              <w:rPr>
                <w:rFonts w:ascii="Simplified Arabic" w:hAnsi="Simplified Arabic" w:cs="Simplified Arabic"/>
                <w:rtl/>
                <w:lang w:bidi="ar-DZ"/>
              </w:rPr>
              <w:t>3.547</w:t>
            </w:r>
          </w:p>
        </w:tc>
        <w:tc>
          <w:tcPr>
            <w:tcW w:w="1990" w:type="dxa"/>
            <w:shd w:val="clear" w:color="auto" w:fill="FFFFFF" w:themeFill="background1"/>
          </w:tcPr>
          <w:p w14:paraId="3388773B" w14:textId="77777777" w:rsidR="00D8196E" w:rsidRPr="006E590C" w:rsidRDefault="00D8196E" w:rsidP="004F0D05">
            <w:pPr>
              <w:tabs>
                <w:tab w:val="right" w:pos="566"/>
              </w:tabs>
              <w:spacing w:line="276" w:lineRule="auto"/>
              <w:ind w:left="0" w:right="-1"/>
              <w:jc w:val="center"/>
              <w:rPr>
                <w:rFonts w:ascii="Simplified Arabic" w:hAnsi="Simplified Arabic" w:cs="Simplified Arabic"/>
                <w:rtl/>
                <w:lang w:bidi="ar-DZ"/>
              </w:rPr>
            </w:pPr>
            <w:r w:rsidRPr="006E590C">
              <w:rPr>
                <w:rFonts w:ascii="Simplified Arabic" w:hAnsi="Simplified Arabic" w:cs="Simplified Arabic"/>
                <w:rtl/>
                <w:lang w:bidi="ar-DZ"/>
              </w:rPr>
              <w:t>3</w:t>
            </w:r>
          </w:p>
        </w:tc>
        <w:tc>
          <w:tcPr>
            <w:tcW w:w="932" w:type="dxa"/>
            <w:shd w:val="clear" w:color="auto" w:fill="FFFFFF" w:themeFill="background1"/>
          </w:tcPr>
          <w:p w14:paraId="1552EAC7" w14:textId="77777777" w:rsidR="00D8196E" w:rsidRPr="006E590C" w:rsidRDefault="00D8196E" w:rsidP="004F0D05">
            <w:pPr>
              <w:spacing w:line="276" w:lineRule="auto"/>
              <w:ind w:left="0" w:right="-2"/>
              <w:jc w:val="center"/>
              <w:rPr>
                <w:rFonts w:ascii="Simplified Arabic" w:hAnsi="Simplified Arabic" w:cs="Simplified Arabic"/>
                <w:rtl/>
                <w:lang w:bidi="ar-DZ"/>
              </w:rPr>
            </w:pPr>
            <w:r w:rsidRPr="006E590C">
              <w:rPr>
                <w:rFonts w:ascii="Simplified Arabic" w:hAnsi="Simplified Arabic" w:cs="Simplified Arabic"/>
                <w:rtl/>
                <w:lang w:bidi="ar-DZ"/>
              </w:rPr>
              <w:t>8.740</w:t>
            </w:r>
          </w:p>
        </w:tc>
        <w:tc>
          <w:tcPr>
            <w:tcW w:w="528" w:type="dxa"/>
            <w:shd w:val="clear" w:color="auto" w:fill="FFFFFF" w:themeFill="background1"/>
          </w:tcPr>
          <w:p w14:paraId="29058DB1" w14:textId="77777777" w:rsidR="00D8196E" w:rsidRPr="006E590C" w:rsidRDefault="00D8196E" w:rsidP="004F0D05">
            <w:pPr>
              <w:spacing w:line="276" w:lineRule="auto"/>
              <w:ind w:left="0" w:right="-15"/>
              <w:jc w:val="center"/>
              <w:rPr>
                <w:rFonts w:ascii="Simplified Arabic" w:hAnsi="Simplified Arabic" w:cs="Simplified Arabic"/>
                <w:rtl/>
                <w:lang w:bidi="ar-DZ"/>
              </w:rPr>
            </w:pPr>
            <w:r w:rsidRPr="006E590C">
              <w:rPr>
                <w:rFonts w:ascii="Simplified Arabic" w:hAnsi="Simplified Arabic" w:cs="Simplified Arabic"/>
                <w:lang w:bidi="ar-DZ"/>
              </w:rPr>
              <w:t>71</w:t>
            </w:r>
          </w:p>
        </w:tc>
        <w:tc>
          <w:tcPr>
            <w:tcW w:w="932" w:type="dxa"/>
            <w:shd w:val="clear" w:color="auto" w:fill="FFFFFF" w:themeFill="background1"/>
          </w:tcPr>
          <w:p w14:paraId="55197805" w14:textId="77777777" w:rsidR="00D8196E" w:rsidRPr="006E590C" w:rsidRDefault="00D8196E" w:rsidP="004F0D05">
            <w:pPr>
              <w:spacing w:line="276" w:lineRule="auto"/>
              <w:ind w:left="0" w:right="-16"/>
              <w:jc w:val="center"/>
              <w:rPr>
                <w:rFonts w:ascii="Simplified Arabic" w:hAnsi="Simplified Arabic" w:cs="Simplified Arabic"/>
                <w:rtl/>
                <w:lang w:bidi="ar-DZ"/>
              </w:rPr>
            </w:pPr>
            <w:r w:rsidRPr="006E590C">
              <w:rPr>
                <w:rFonts w:ascii="Simplified Arabic" w:hAnsi="Simplified Arabic" w:cs="Simplified Arabic"/>
                <w:lang w:bidi="ar-DZ"/>
              </w:rPr>
              <w:t>0.000</w:t>
            </w:r>
          </w:p>
        </w:tc>
        <w:tc>
          <w:tcPr>
            <w:tcW w:w="1041" w:type="dxa"/>
            <w:shd w:val="clear" w:color="auto" w:fill="FFFFFF" w:themeFill="background1"/>
          </w:tcPr>
          <w:p w14:paraId="4D1E44E9" w14:textId="77777777" w:rsidR="00D8196E" w:rsidRPr="006E590C" w:rsidRDefault="00D8196E" w:rsidP="004F0D05">
            <w:pPr>
              <w:tabs>
                <w:tab w:val="right" w:pos="569"/>
              </w:tabs>
              <w:spacing w:line="276" w:lineRule="auto"/>
              <w:ind w:left="0" w:right="-1"/>
              <w:jc w:val="center"/>
              <w:rPr>
                <w:rFonts w:ascii="Simplified Arabic" w:hAnsi="Simplified Arabic" w:cs="Simplified Arabic"/>
                <w:rtl/>
                <w:lang w:bidi="ar-DZ"/>
              </w:rPr>
            </w:pPr>
            <w:r w:rsidRPr="006E590C">
              <w:rPr>
                <w:rFonts w:ascii="Simplified Arabic" w:hAnsi="Simplified Arabic" w:cs="Simplified Arabic"/>
                <w:rtl/>
                <w:lang w:bidi="ar-DZ"/>
              </w:rPr>
              <w:t>3.422</w:t>
            </w:r>
          </w:p>
        </w:tc>
        <w:tc>
          <w:tcPr>
            <w:tcW w:w="994" w:type="dxa"/>
            <w:shd w:val="clear" w:color="auto" w:fill="FFFFFF" w:themeFill="background1"/>
          </w:tcPr>
          <w:p w14:paraId="1D468A78" w14:textId="77777777" w:rsidR="00D8196E" w:rsidRPr="006E590C" w:rsidRDefault="00D8196E" w:rsidP="004F0D05">
            <w:pPr>
              <w:spacing w:line="276" w:lineRule="auto"/>
              <w:ind w:left="0" w:right="-2"/>
              <w:jc w:val="center"/>
              <w:rPr>
                <w:rFonts w:ascii="Simplified Arabic" w:hAnsi="Simplified Arabic" w:cs="Simplified Arabic"/>
                <w:rtl/>
                <w:lang w:bidi="ar-DZ"/>
              </w:rPr>
            </w:pPr>
            <w:r w:rsidRPr="006E590C">
              <w:rPr>
                <w:rFonts w:ascii="Simplified Arabic" w:hAnsi="Simplified Arabic" w:cs="Simplified Arabic"/>
                <w:rtl/>
                <w:lang w:bidi="ar-DZ"/>
              </w:rPr>
              <w:t>3.672</w:t>
            </w:r>
          </w:p>
        </w:tc>
        <w:tc>
          <w:tcPr>
            <w:tcW w:w="1384" w:type="dxa"/>
            <w:shd w:val="clear" w:color="auto" w:fill="FFFFFF" w:themeFill="background1"/>
          </w:tcPr>
          <w:p w14:paraId="363ADFAE" w14:textId="77777777" w:rsidR="00D8196E" w:rsidRPr="006E590C" w:rsidRDefault="00D8196E" w:rsidP="004F0D05">
            <w:pPr>
              <w:spacing w:line="276" w:lineRule="auto"/>
              <w:ind w:left="0" w:right="-15"/>
              <w:jc w:val="center"/>
              <w:rPr>
                <w:rFonts w:ascii="Simplified Arabic" w:hAnsi="Simplified Arabic" w:cs="Simplified Arabic"/>
                <w:lang w:bidi="ar-DZ"/>
              </w:rPr>
            </w:pPr>
            <w:r w:rsidRPr="006E590C">
              <w:rPr>
                <w:rFonts w:ascii="Simplified Arabic" w:hAnsi="Simplified Arabic" w:cs="Simplified Arabic"/>
                <w:rtl/>
                <w:lang w:bidi="ar-DZ"/>
              </w:rPr>
              <w:t>معنوي</w:t>
            </w:r>
          </w:p>
        </w:tc>
      </w:tr>
    </w:tbl>
    <w:p w14:paraId="05A0787F" w14:textId="77777777" w:rsidR="00D8196E" w:rsidRPr="006E590C" w:rsidRDefault="00D8196E" w:rsidP="00FC0741">
      <w:pPr>
        <w:ind w:left="0" w:right="0"/>
        <w:rPr>
          <w:rFonts w:ascii="Simplified Arabic" w:hAnsi="Simplified Arabic" w:cs="Simplified Arabic"/>
          <w:b/>
          <w:bCs/>
          <w:rtl/>
        </w:rPr>
      </w:pPr>
      <w:r w:rsidRPr="006E590C">
        <w:rPr>
          <w:rFonts w:ascii="Simplified Arabic" w:hAnsi="Simplified Arabic" w:cs="Simplified Arabic"/>
          <w:b/>
          <w:bCs/>
          <w:rtl/>
        </w:rPr>
        <w:t>الفرضية الفرعية الأولى</w:t>
      </w:r>
    </w:p>
    <w:tbl>
      <w:tblPr>
        <w:tblStyle w:val="TableGrid"/>
        <w:bidiVisual/>
        <w:tblW w:w="0" w:type="auto"/>
        <w:jc w:val="center"/>
        <w:tblLook w:val="04A0" w:firstRow="1" w:lastRow="0" w:firstColumn="1" w:lastColumn="0" w:noHBand="0" w:noVBand="1"/>
      </w:tblPr>
      <w:tblGrid>
        <w:gridCol w:w="2287"/>
        <w:gridCol w:w="2287"/>
        <w:gridCol w:w="2286"/>
      </w:tblGrid>
      <w:tr w:rsidR="00D8196E" w:rsidRPr="006E590C" w14:paraId="0B3B79C3" w14:textId="77777777" w:rsidTr="004F0D05">
        <w:trPr>
          <w:jc w:val="center"/>
        </w:trPr>
        <w:tc>
          <w:tcPr>
            <w:tcW w:w="2287" w:type="dxa"/>
            <w:shd w:val="clear" w:color="auto" w:fill="FFFFFF" w:themeFill="background1"/>
          </w:tcPr>
          <w:p w14:paraId="783B4958" w14:textId="77777777" w:rsidR="00D8196E" w:rsidRPr="006E590C" w:rsidRDefault="00D8196E" w:rsidP="004F0D05">
            <w:pPr>
              <w:tabs>
                <w:tab w:val="left" w:pos="1252"/>
              </w:tabs>
              <w:ind w:left="0"/>
              <w:jc w:val="center"/>
              <w:rPr>
                <w:rFonts w:ascii="Simplified Arabic" w:hAnsi="Simplified Arabic" w:cs="Simplified Arabic"/>
                <w:rtl/>
                <w:lang w:bidi="ar-DZ"/>
              </w:rPr>
            </w:pPr>
          </w:p>
        </w:tc>
        <w:tc>
          <w:tcPr>
            <w:tcW w:w="2287" w:type="dxa"/>
            <w:shd w:val="clear" w:color="auto" w:fill="FFFFFF" w:themeFill="background1"/>
          </w:tcPr>
          <w:p w14:paraId="1579B16D" w14:textId="77777777" w:rsidR="00D8196E" w:rsidRPr="006E590C" w:rsidRDefault="00D8196E" w:rsidP="004F0D05">
            <w:pPr>
              <w:tabs>
                <w:tab w:val="left" w:pos="1252"/>
              </w:tabs>
              <w:ind w:left="0" w:right="10"/>
              <w:jc w:val="center"/>
              <w:rPr>
                <w:rFonts w:ascii="Simplified Arabic" w:hAnsi="Simplified Arabic" w:cs="Simplified Arabic"/>
                <w:b/>
                <w:bCs/>
                <w:lang w:bidi="ar-DZ"/>
              </w:rPr>
            </w:pPr>
            <w:r w:rsidRPr="006E590C">
              <w:rPr>
                <w:rFonts w:ascii="Simplified Arabic" w:hAnsi="Simplified Arabic" w:cs="Simplified Arabic"/>
                <w:b/>
                <w:bCs/>
                <w:lang w:bidi="ar-DZ"/>
              </w:rPr>
              <w:t xml:space="preserve">R-  correlation </w:t>
            </w:r>
          </w:p>
        </w:tc>
        <w:tc>
          <w:tcPr>
            <w:tcW w:w="2286" w:type="dxa"/>
            <w:shd w:val="clear" w:color="auto" w:fill="FFFFFF" w:themeFill="background1"/>
          </w:tcPr>
          <w:p w14:paraId="78987132" w14:textId="77777777" w:rsidR="00D8196E" w:rsidRPr="006E590C" w:rsidRDefault="00D8196E" w:rsidP="004F0D05">
            <w:pPr>
              <w:tabs>
                <w:tab w:val="left" w:pos="1252"/>
              </w:tabs>
              <w:ind w:left="0" w:right="171"/>
              <w:jc w:val="center"/>
              <w:rPr>
                <w:rFonts w:ascii="Simplified Arabic" w:hAnsi="Simplified Arabic" w:cs="Simplified Arabic"/>
                <w:b/>
                <w:bCs/>
                <w:vertAlign w:val="superscript"/>
                <w:rtl/>
                <w:lang w:bidi="ar-DZ"/>
              </w:rPr>
            </w:pPr>
            <w:r w:rsidRPr="006E590C">
              <w:rPr>
                <w:rFonts w:ascii="Simplified Arabic" w:hAnsi="Simplified Arabic" w:cs="Simplified Arabic"/>
                <w:b/>
                <w:bCs/>
                <w:lang w:bidi="ar-DZ"/>
              </w:rPr>
              <w:t>squared</w:t>
            </w:r>
            <w:r w:rsidRPr="006E590C">
              <w:rPr>
                <w:rFonts w:ascii="Simplified Arabic" w:hAnsi="Simplified Arabic" w:cs="Simplified Arabic"/>
                <w:b/>
                <w:bCs/>
                <w:rtl/>
                <w:lang w:bidi="ar-DZ"/>
              </w:rPr>
              <w:t xml:space="preserve"> </w:t>
            </w:r>
            <w:r w:rsidRPr="006E590C">
              <w:rPr>
                <w:rFonts w:ascii="Simplified Arabic" w:hAnsi="Simplified Arabic" w:cs="Simplified Arabic"/>
                <w:b/>
                <w:bCs/>
                <w:lang w:bidi="ar-DZ"/>
              </w:rPr>
              <w:t>R</w:t>
            </w:r>
            <w:r w:rsidRPr="006E590C">
              <w:rPr>
                <w:rFonts w:ascii="Simplified Arabic" w:hAnsi="Simplified Arabic" w:cs="Simplified Arabic"/>
                <w:b/>
                <w:bCs/>
                <w:vertAlign w:val="superscript"/>
                <w:lang w:bidi="ar-DZ"/>
              </w:rPr>
              <w:t>2</w:t>
            </w:r>
          </w:p>
        </w:tc>
      </w:tr>
      <w:tr w:rsidR="00D8196E" w:rsidRPr="006E590C" w14:paraId="161E34BB" w14:textId="77777777" w:rsidTr="004F0D05">
        <w:trPr>
          <w:jc w:val="center"/>
        </w:trPr>
        <w:tc>
          <w:tcPr>
            <w:tcW w:w="2287" w:type="dxa"/>
            <w:shd w:val="clear" w:color="auto" w:fill="FFFFFF" w:themeFill="background1"/>
          </w:tcPr>
          <w:p w14:paraId="03BAE537"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eastAsia="DengXian" w:hAnsi="Simplified Arabic" w:cs="Simplified Arabic"/>
                <w:b/>
                <w:bCs/>
                <w:rtl/>
              </w:rPr>
              <w:t>الشفافية</w:t>
            </w:r>
          </w:p>
        </w:tc>
        <w:tc>
          <w:tcPr>
            <w:tcW w:w="2287" w:type="dxa"/>
            <w:shd w:val="clear" w:color="auto" w:fill="FFFFFF" w:themeFill="background1"/>
          </w:tcPr>
          <w:p w14:paraId="33F82B60"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0.571</w:t>
            </w:r>
          </w:p>
        </w:tc>
        <w:tc>
          <w:tcPr>
            <w:tcW w:w="2286" w:type="dxa"/>
            <w:shd w:val="clear" w:color="auto" w:fill="FFFFFF" w:themeFill="background1"/>
          </w:tcPr>
          <w:p w14:paraId="52A4C4C9"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0.326</w:t>
            </w:r>
          </w:p>
        </w:tc>
      </w:tr>
    </w:tbl>
    <w:p w14:paraId="1FD99804" w14:textId="77777777" w:rsidR="00D8196E" w:rsidRPr="006E590C" w:rsidRDefault="00D8196E" w:rsidP="00D8196E">
      <w:pPr>
        <w:ind w:left="-58" w:right="0"/>
        <w:rPr>
          <w:rFonts w:ascii="Simplified Arabic" w:hAnsi="Simplified Arabic" w:cs="Simplified Arabic"/>
          <w:b/>
          <w:bCs/>
          <w:rtl/>
        </w:rPr>
      </w:pPr>
    </w:p>
    <w:tbl>
      <w:tblPr>
        <w:tblStyle w:val="TableGrid"/>
        <w:bidiVisual/>
        <w:tblW w:w="0" w:type="auto"/>
        <w:jc w:val="center"/>
        <w:tblLook w:val="04A0" w:firstRow="1" w:lastRow="0" w:firstColumn="1" w:lastColumn="0" w:noHBand="0" w:noVBand="1"/>
      </w:tblPr>
      <w:tblGrid>
        <w:gridCol w:w="1813"/>
        <w:gridCol w:w="1609"/>
        <w:gridCol w:w="640"/>
        <w:gridCol w:w="640"/>
        <w:gridCol w:w="1577"/>
        <w:gridCol w:w="1462"/>
      </w:tblGrid>
      <w:tr w:rsidR="00D8196E" w:rsidRPr="006E590C" w14:paraId="11620321" w14:textId="77777777" w:rsidTr="004F0D05">
        <w:trPr>
          <w:jc w:val="center"/>
        </w:trPr>
        <w:tc>
          <w:tcPr>
            <w:tcW w:w="1813" w:type="dxa"/>
            <w:shd w:val="clear" w:color="auto" w:fill="FFFFFF" w:themeFill="background1"/>
            <w:vAlign w:val="center"/>
          </w:tcPr>
          <w:p w14:paraId="79A9A020" w14:textId="77777777" w:rsidR="00D8196E" w:rsidRPr="006E590C" w:rsidRDefault="00D8196E" w:rsidP="004F0D05">
            <w:pPr>
              <w:tabs>
                <w:tab w:val="left" w:pos="1252"/>
              </w:tabs>
              <w:ind w:left="0"/>
              <w:jc w:val="center"/>
              <w:rPr>
                <w:rFonts w:ascii="Simplified Arabic" w:hAnsi="Simplified Arabic" w:cs="Simplified Arabic"/>
                <w:rtl/>
                <w:lang w:bidi="ar-DZ"/>
              </w:rPr>
            </w:pPr>
          </w:p>
        </w:tc>
        <w:tc>
          <w:tcPr>
            <w:tcW w:w="1564" w:type="dxa"/>
            <w:shd w:val="clear" w:color="auto" w:fill="FFFFFF" w:themeFill="background1"/>
            <w:vAlign w:val="center"/>
          </w:tcPr>
          <w:p w14:paraId="7B70E12F" w14:textId="77777777" w:rsidR="00D8196E" w:rsidRPr="006E590C" w:rsidRDefault="00D8196E" w:rsidP="004F0D05">
            <w:pPr>
              <w:tabs>
                <w:tab w:val="left" w:pos="1252"/>
              </w:tabs>
              <w:ind w:left="0" w:right="36"/>
              <w:jc w:val="center"/>
              <w:rPr>
                <w:rFonts w:ascii="Simplified Arabic" w:hAnsi="Simplified Arabic" w:cs="Simplified Arabic"/>
                <w:b/>
                <w:bCs/>
                <w:rtl/>
                <w:lang w:bidi="ar-DZ"/>
              </w:rPr>
            </w:pPr>
            <w:r w:rsidRPr="006E590C">
              <w:rPr>
                <w:rFonts w:ascii="Simplified Arabic" w:hAnsi="Simplified Arabic" w:cs="Simplified Arabic"/>
                <w:b/>
                <w:bCs/>
                <w:lang w:bidi="ar-DZ"/>
              </w:rPr>
              <w:t>F- satistic</w:t>
            </w:r>
          </w:p>
        </w:tc>
        <w:tc>
          <w:tcPr>
            <w:tcW w:w="624" w:type="dxa"/>
            <w:shd w:val="clear" w:color="auto" w:fill="FFFFFF" w:themeFill="background1"/>
          </w:tcPr>
          <w:p w14:paraId="347BC821" w14:textId="77777777" w:rsidR="00D8196E" w:rsidRPr="006E590C" w:rsidRDefault="00D8196E" w:rsidP="004F0D05">
            <w:pPr>
              <w:tabs>
                <w:tab w:val="left" w:pos="1252"/>
              </w:tabs>
              <w:ind w:left="0" w:right="0"/>
              <w:jc w:val="center"/>
              <w:rPr>
                <w:rFonts w:ascii="Simplified Arabic" w:hAnsi="Simplified Arabic" w:cs="Simplified Arabic"/>
                <w:b/>
                <w:bCs/>
              </w:rPr>
            </w:pPr>
            <w:r w:rsidRPr="006E590C">
              <w:rPr>
                <w:rFonts w:ascii="Simplified Arabic" w:hAnsi="Simplified Arabic" w:cs="Simplified Arabic"/>
                <w:b/>
                <w:bCs/>
              </w:rPr>
              <w:t>Df1</w:t>
            </w:r>
          </w:p>
        </w:tc>
        <w:tc>
          <w:tcPr>
            <w:tcW w:w="635" w:type="dxa"/>
            <w:shd w:val="clear" w:color="auto" w:fill="FFFFFF" w:themeFill="background1"/>
            <w:vAlign w:val="center"/>
          </w:tcPr>
          <w:p w14:paraId="0BB95DCD" w14:textId="77777777" w:rsidR="00D8196E" w:rsidRPr="006E590C" w:rsidRDefault="00D8196E" w:rsidP="004F0D05">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Pr>
              <w:t>Df2</w:t>
            </w:r>
          </w:p>
        </w:tc>
        <w:tc>
          <w:tcPr>
            <w:tcW w:w="1577" w:type="dxa"/>
            <w:shd w:val="clear" w:color="auto" w:fill="FFFFFF" w:themeFill="background1"/>
            <w:vAlign w:val="center"/>
          </w:tcPr>
          <w:p w14:paraId="615043B5" w14:textId="77777777" w:rsidR="00D8196E" w:rsidRPr="006E590C" w:rsidRDefault="00D8196E" w:rsidP="004F0D05">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Pr>
              <w:t>t-value</w:t>
            </w:r>
          </w:p>
        </w:tc>
        <w:tc>
          <w:tcPr>
            <w:tcW w:w="1422" w:type="dxa"/>
            <w:shd w:val="clear" w:color="auto" w:fill="FFFFFF" w:themeFill="background1"/>
            <w:vAlign w:val="center"/>
          </w:tcPr>
          <w:p w14:paraId="5F426678" w14:textId="77777777" w:rsidR="00D8196E" w:rsidRPr="006E590C" w:rsidRDefault="00D8196E" w:rsidP="004F0D05">
            <w:pPr>
              <w:tabs>
                <w:tab w:val="left" w:pos="1252"/>
              </w:tabs>
              <w:ind w:left="0" w:right="41"/>
              <w:jc w:val="center"/>
              <w:rPr>
                <w:rFonts w:ascii="Simplified Arabic" w:hAnsi="Simplified Arabic" w:cs="Simplified Arabic"/>
                <w:b/>
                <w:bCs/>
                <w:rtl/>
                <w:lang w:bidi="ar-DZ"/>
              </w:rPr>
            </w:pPr>
            <w:r w:rsidRPr="006E590C">
              <w:rPr>
                <w:rFonts w:ascii="Simplified Arabic" w:hAnsi="Simplified Arabic" w:cs="Simplified Arabic"/>
                <w:b/>
                <w:bCs/>
                <w:lang w:bidi="ar-DZ"/>
              </w:rPr>
              <w:t>p-value</w:t>
            </w:r>
          </w:p>
        </w:tc>
      </w:tr>
      <w:tr w:rsidR="00D8196E" w:rsidRPr="006E590C" w14:paraId="018DD0FD" w14:textId="77777777" w:rsidTr="004F0D05">
        <w:trPr>
          <w:jc w:val="center"/>
        </w:trPr>
        <w:tc>
          <w:tcPr>
            <w:tcW w:w="1813" w:type="dxa"/>
            <w:shd w:val="clear" w:color="auto" w:fill="FFFFFF" w:themeFill="background1"/>
            <w:vAlign w:val="center"/>
          </w:tcPr>
          <w:p w14:paraId="781ED44A" w14:textId="77777777" w:rsidR="00D8196E" w:rsidRPr="006E590C" w:rsidRDefault="00D8196E" w:rsidP="004F0D05">
            <w:pPr>
              <w:tabs>
                <w:tab w:val="left" w:pos="1252"/>
              </w:tabs>
              <w:bidi w:val="0"/>
              <w:ind w:left="0"/>
              <w:jc w:val="center"/>
              <w:rPr>
                <w:rFonts w:ascii="Simplified Arabic" w:hAnsi="Simplified Arabic" w:cs="Simplified Arabic"/>
                <w:b/>
                <w:bCs/>
                <w:rtl/>
                <w:lang w:bidi="ar-DZ"/>
              </w:rPr>
            </w:pPr>
            <w:r w:rsidRPr="006E590C">
              <w:rPr>
                <w:rFonts w:ascii="Simplified Arabic" w:hAnsi="Simplified Arabic" w:cs="Simplified Arabic"/>
                <w:b/>
                <w:bCs/>
                <w:rtl/>
                <w:lang w:bidi="ar-DZ"/>
              </w:rPr>
              <w:t>الشفافية</w:t>
            </w:r>
          </w:p>
        </w:tc>
        <w:tc>
          <w:tcPr>
            <w:tcW w:w="1564" w:type="dxa"/>
            <w:shd w:val="clear" w:color="auto" w:fill="FFFFFF" w:themeFill="background1"/>
          </w:tcPr>
          <w:p w14:paraId="51C309C7"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lang w:bidi="ar-DZ"/>
              </w:rPr>
              <w:t>33.948</w:t>
            </w:r>
          </w:p>
        </w:tc>
        <w:tc>
          <w:tcPr>
            <w:tcW w:w="624" w:type="dxa"/>
            <w:shd w:val="clear" w:color="auto" w:fill="FFFFFF" w:themeFill="background1"/>
          </w:tcPr>
          <w:p w14:paraId="425AEA8A" w14:textId="77777777" w:rsidR="00D8196E" w:rsidRPr="006E590C" w:rsidRDefault="00D8196E" w:rsidP="004F0D05">
            <w:pPr>
              <w:tabs>
                <w:tab w:val="left" w:pos="1252"/>
              </w:tabs>
              <w:ind w:left="0" w:right="0"/>
              <w:jc w:val="center"/>
              <w:rPr>
                <w:rFonts w:ascii="Simplified Arabic" w:hAnsi="Simplified Arabic" w:cs="Simplified Arabic"/>
              </w:rPr>
            </w:pPr>
            <w:r w:rsidRPr="006E590C">
              <w:rPr>
                <w:rFonts w:ascii="Simplified Arabic" w:hAnsi="Simplified Arabic" w:cs="Simplified Arabic"/>
              </w:rPr>
              <w:t>1</w:t>
            </w:r>
          </w:p>
        </w:tc>
        <w:tc>
          <w:tcPr>
            <w:tcW w:w="635" w:type="dxa"/>
            <w:shd w:val="clear" w:color="auto" w:fill="FFFFFF" w:themeFill="background1"/>
          </w:tcPr>
          <w:p w14:paraId="34E48268" w14:textId="77777777" w:rsidR="00D8196E" w:rsidRPr="006E590C" w:rsidRDefault="00D8196E" w:rsidP="004F0D05">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lang w:bidi="ar-DZ"/>
              </w:rPr>
              <w:t>70</w:t>
            </w:r>
          </w:p>
        </w:tc>
        <w:tc>
          <w:tcPr>
            <w:tcW w:w="1577" w:type="dxa"/>
            <w:shd w:val="clear" w:color="auto" w:fill="FFFFFF" w:themeFill="background1"/>
          </w:tcPr>
          <w:p w14:paraId="3D6B9431"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rPr>
              <w:t>5.826</w:t>
            </w:r>
          </w:p>
        </w:tc>
        <w:tc>
          <w:tcPr>
            <w:tcW w:w="1422" w:type="dxa"/>
            <w:shd w:val="clear" w:color="auto" w:fill="FFFFFF" w:themeFill="background1"/>
          </w:tcPr>
          <w:p w14:paraId="6320EF6B" w14:textId="77777777" w:rsidR="00D8196E" w:rsidRPr="006E590C" w:rsidRDefault="00D8196E" w:rsidP="004F0D05">
            <w:pPr>
              <w:tabs>
                <w:tab w:val="left" w:pos="1252"/>
              </w:tabs>
              <w:ind w:left="0"/>
              <w:rPr>
                <w:rFonts w:ascii="Simplified Arabic" w:hAnsi="Simplified Arabic" w:cs="Simplified Arabic"/>
                <w:rtl/>
                <w:lang w:bidi="ar-DZ"/>
              </w:rPr>
            </w:pPr>
            <w:r w:rsidRPr="006E590C">
              <w:rPr>
                <w:rFonts w:ascii="Simplified Arabic" w:hAnsi="Simplified Arabic" w:cs="Simplified Arabic"/>
                <w:lang w:bidi="ar-DZ"/>
              </w:rPr>
              <w:t>0.000</w:t>
            </w:r>
          </w:p>
        </w:tc>
      </w:tr>
    </w:tbl>
    <w:p w14:paraId="389729B7" w14:textId="77777777" w:rsidR="00D8196E" w:rsidRPr="006E590C" w:rsidRDefault="00D8196E" w:rsidP="00D8196E">
      <w:pPr>
        <w:ind w:left="-58" w:right="0"/>
        <w:rPr>
          <w:rFonts w:ascii="Simplified Arabic" w:hAnsi="Simplified Arabic" w:cs="Simplified Arabic"/>
          <w:b/>
          <w:bCs/>
          <w:rtl/>
        </w:rPr>
      </w:pPr>
    </w:p>
    <w:tbl>
      <w:tblPr>
        <w:tblStyle w:val="TableGrid"/>
        <w:bidiVisual/>
        <w:tblW w:w="0" w:type="auto"/>
        <w:jc w:val="center"/>
        <w:tblLook w:val="04A0" w:firstRow="1" w:lastRow="0" w:firstColumn="1" w:lastColumn="0" w:noHBand="0" w:noVBand="1"/>
      </w:tblPr>
      <w:tblGrid>
        <w:gridCol w:w="2544"/>
        <w:gridCol w:w="1698"/>
        <w:gridCol w:w="1263"/>
        <w:gridCol w:w="1563"/>
        <w:gridCol w:w="1462"/>
      </w:tblGrid>
      <w:tr w:rsidR="00D8196E" w:rsidRPr="006E590C" w14:paraId="5FF8CE57" w14:textId="77777777" w:rsidTr="004F0D05">
        <w:trPr>
          <w:trHeight w:val="268"/>
          <w:jc w:val="center"/>
        </w:trPr>
        <w:tc>
          <w:tcPr>
            <w:tcW w:w="2544" w:type="dxa"/>
            <w:vMerge w:val="restart"/>
            <w:shd w:val="clear" w:color="auto" w:fill="FFFFFF" w:themeFill="background1"/>
          </w:tcPr>
          <w:p w14:paraId="1A2826FA" w14:textId="77777777" w:rsidR="00D8196E" w:rsidRPr="006E590C" w:rsidRDefault="00D8196E" w:rsidP="004F0D05">
            <w:pPr>
              <w:tabs>
                <w:tab w:val="left" w:pos="1252"/>
              </w:tabs>
              <w:ind w:left="0"/>
              <w:jc w:val="center"/>
              <w:rPr>
                <w:rFonts w:ascii="Simplified Arabic" w:hAnsi="Simplified Arabic" w:cs="Simplified Arabic"/>
                <w:rtl/>
                <w:lang w:bidi="ar-DZ"/>
              </w:rPr>
            </w:pPr>
          </w:p>
        </w:tc>
        <w:tc>
          <w:tcPr>
            <w:tcW w:w="2961" w:type="dxa"/>
            <w:gridSpan w:val="2"/>
            <w:shd w:val="clear" w:color="auto" w:fill="FFFFFF" w:themeFill="background1"/>
          </w:tcPr>
          <w:p w14:paraId="116C0D6E" w14:textId="77777777" w:rsidR="00D8196E" w:rsidRPr="006E590C" w:rsidRDefault="00D8196E" w:rsidP="004F0D05">
            <w:pPr>
              <w:tabs>
                <w:tab w:val="left" w:pos="1252"/>
              </w:tabs>
              <w:ind w:left="0"/>
              <w:jc w:val="center"/>
              <w:rPr>
                <w:rFonts w:ascii="Simplified Arabic" w:hAnsi="Simplified Arabic" w:cs="Simplified Arabic"/>
                <w:b/>
                <w:bCs/>
                <w:rtl/>
                <w:lang w:bidi="ar-DZ"/>
              </w:rPr>
            </w:pPr>
            <w:r w:rsidRPr="006E590C">
              <w:rPr>
                <w:rFonts w:ascii="Simplified Arabic" w:hAnsi="Simplified Arabic" w:cs="Simplified Arabic"/>
                <w:b/>
                <w:bCs/>
                <w:lang w:bidi="ar-DZ"/>
              </w:rPr>
              <w:t>Unstandardized Coefficients</w:t>
            </w:r>
            <w:r w:rsidRPr="006E590C">
              <w:rPr>
                <w:rFonts w:ascii="Simplified Arabic" w:hAnsi="Simplified Arabic" w:cs="Simplified Arabic"/>
                <w:b/>
                <w:bCs/>
                <w:rtl/>
                <w:lang w:bidi="ar-DZ"/>
              </w:rPr>
              <w:tab/>
            </w:r>
          </w:p>
        </w:tc>
        <w:tc>
          <w:tcPr>
            <w:tcW w:w="1563" w:type="dxa"/>
            <w:vMerge w:val="restart"/>
            <w:shd w:val="clear" w:color="auto" w:fill="FFFFFF" w:themeFill="background1"/>
          </w:tcPr>
          <w:p w14:paraId="794BE8CF" w14:textId="77777777" w:rsidR="00D8196E" w:rsidRPr="006E590C" w:rsidRDefault="00D8196E" w:rsidP="004F0D05">
            <w:pPr>
              <w:tabs>
                <w:tab w:val="left" w:pos="1252"/>
              </w:tabs>
              <w:ind w:left="0" w:right="37"/>
              <w:jc w:val="center"/>
              <w:rPr>
                <w:rFonts w:ascii="Simplified Arabic" w:hAnsi="Simplified Arabic" w:cs="Simplified Arabic"/>
                <w:b/>
                <w:bCs/>
                <w:rtl/>
                <w:lang w:bidi="ar-DZ"/>
              </w:rPr>
            </w:pPr>
            <w:r w:rsidRPr="006E590C">
              <w:rPr>
                <w:rFonts w:ascii="Simplified Arabic" w:hAnsi="Simplified Arabic" w:cs="Simplified Arabic"/>
                <w:b/>
                <w:bCs/>
                <w:lang w:bidi="ar-DZ"/>
              </w:rPr>
              <w:t>t-value</w:t>
            </w:r>
          </w:p>
        </w:tc>
        <w:tc>
          <w:tcPr>
            <w:tcW w:w="1422" w:type="dxa"/>
            <w:vMerge w:val="restart"/>
            <w:shd w:val="clear" w:color="auto" w:fill="FFFFFF" w:themeFill="background1"/>
          </w:tcPr>
          <w:p w14:paraId="702F41B6" w14:textId="77777777" w:rsidR="00D8196E" w:rsidRPr="006E590C" w:rsidRDefault="00D8196E" w:rsidP="004F0D05">
            <w:pPr>
              <w:tabs>
                <w:tab w:val="left" w:pos="1252"/>
              </w:tabs>
              <w:ind w:left="0" w:right="41"/>
              <w:jc w:val="center"/>
              <w:rPr>
                <w:rFonts w:ascii="Simplified Arabic" w:hAnsi="Simplified Arabic" w:cs="Simplified Arabic"/>
                <w:b/>
                <w:bCs/>
                <w:rtl/>
                <w:lang w:bidi="ar-DZ"/>
              </w:rPr>
            </w:pPr>
            <w:r w:rsidRPr="006E590C">
              <w:rPr>
                <w:rFonts w:ascii="Simplified Arabic" w:hAnsi="Simplified Arabic" w:cs="Simplified Arabic"/>
                <w:b/>
                <w:bCs/>
              </w:rPr>
              <w:t>p</w:t>
            </w:r>
            <w:r w:rsidRPr="006E590C">
              <w:rPr>
                <w:rFonts w:ascii="Simplified Arabic" w:hAnsi="Simplified Arabic" w:cs="Simplified Arabic"/>
                <w:b/>
                <w:bCs/>
                <w:lang w:bidi="ar-DZ"/>
              </w:rPr>
              <w:t>-value</w:t>
            </w:r>
          </w:p>
        </w:tc>
      </w:tr>
      <w:tr w:rsidR="00D8196E" w:rsidRPr="006E590C" w14:paraId="5F21F2E9" w14:textId="77777777" w:rsidTr="004F0D05">
        <w:trPr>
          <w:trHeight w:val="167"/>
          <w:jc w:val="center"/>
        </w:trPr>
        <w:tc>
          <w:tcPr>
            <w:tcW w:w="2544" w:type="dxa"/>
            <w:vMerge/>
            <w:shd w:val="clear" w:color="auto" w:fill="FFFFFF" w:themeFill="background1"/>
          </w:tcPr>
          <w:p w14:paraId="6710B6BF" w14:textId="77777777" w:rsidR="00D8196E" w:rsidRPr="006E590C" w:rsidRDefault="00D8196E" w:rsidP="004F0D05">
            <w:pPr>
              <w:tabs>
                <w:tab w:val="left" w:pos="1252"/>
              </w:tabs>
              <w:ind w:left="0"/>
              <w:jc w:val="center"/>
              <w:rPr>
                <w:rFonts w:ascii="Simplified Arabic" w:hAnsi="Simplified Arabic" w:cs="Simplified Arabic"/>
                <w:rtl/>
                <w:lang w:bidi="ar-DZ"/>
              </w:rPr>
            </w:pPr>
          </w:p>
        </w:tc>
        <w:tc>
          <w:tcPr>
            <w:tcW w:w="1698" w:type="dxa"/>
            <w:shd w:val="clear" w:color="auto" w:fill="FFFFFF" w:themeFill="background1"/>
          </w:tcPr>
          <w:p w14:paraId="073FA0BF" w14:textId="77777777" w:rsidR="00D8196E" w:rsidRPr="006E590C" w:rsidRDefault="00D8196E" w:rsidP="004F0D05">
            <w:pPr>
              <w:tabs>
                <w:tab w:val="left" w:pos="1642"/>
              </w:tabs>
              <w:ind w:left="0" w:right="23"/>
              <w:jc w:val="center"/>
              <w:rPr>
                <w:rFonts w:ascii="Simplified Arabic" w:hAnsi="Simplified Arabic" w:cs="Simplified Arabic"/>
                <w:b/>
                <w:bCs/>
                <w:rtl/>
                <w:lang w:bidi="ar-DZ"/>
              </w:rPr>
            </w:pPr>
            <w:r w:rsidRPr="006E590C">
              <w:rPr>
                <w:rFonts w:ascii="Simplified Arabic" w:hAnsi="Simplified Arabic" w:cs="Simplified Arabic"/>
                <w:b/>
                <w:bCs/>
              </w:rPr>
              <w:t>Estimate</w:t>
            </w:r>
          </w:p>
        </w:tc>
        <w:tc>
          <w:tcPr>
            <w:tcW w:w="1263" w:type="dxa"/>
            <w:shd w:val="clear" w:color="auto" w:fill="FFFFFF" w:themeFill="background1"/>
          </w:tcPr>
          <w:p w14:paraId="2F066D52" w14:textId="77777777" w:rsidR="00D8196E" w:rsidRPr="006E590C" w:rsidRDefault="00D8196E" w:rsidP="004F0D05">
            <w:pPr>
              <w:tabs>
                <w:tab w:val="left" w:pos="1252"/>
              </w:tabs>
              <w:ind w:left="0" w:right="44"/>
              <w:jc w:val="center"/>
              <w:rPr>
                <w:rFonts w:ascii="Simplified Arabic" w:hAnsi="Simplified Arabic" w:cs="Simplified Arabic"/>
                <w:b/>
                <w:bCs/>
                <w:rtl/>
                <w:lang w:bidi="ar-DZ"/>
              </w:rPr>
            </w:pPr>
            <w:r w:rsidRPr="006E590C">
              <w:rPr>
                <w:rFonts w:ascii="Simplified Arabic" w:hAnsi="Simplified Arabic" w:cs="Simplified Arabic"/>
                <w:b/>
                <w:bCs/>
              </w:rPr>
              <w:t>Std. Error</w:t>
            </w:r>
          </w:p>
        </w:tc>
        <w:tc>
          <w:tcPr>
            <w:tcW w:w="1563" w:type="dxa"/>
            <w:vMerge/>
            <w:shd w:val="clear" w:color="auto" w:fill="FFFFFF" w:themeFill="background1"/>
          </w:tcPr>
          <w:p w14:paraId="249CA387" w14:textId="77777777" w:rsidR="00D8196E" w:rsidRPr="006E590C" w:rsidRDefault="00D8196E" w:rsidP="004F0D05">
            <w:pPr>
              <w:tabs>
                <w:tab w:val="left" w:pos="1252"/>
              </w:tabs>
              <w:ind w:left="0"/>
              <w:jc w:val="center"/>
              <w:rPr>
                <w:rFonts w:ascii="Simplified Arabic" w:hAnsi="Simplified Arabic" w:cs="Simplified Arabic"/>
                <w:b/>
                <w:bCs/>
              </w:rPr>
            </w:pPr>
          </w:p>
        </w:tc>
        <w:tc>
          <w:tcPr>
            <w:tcW w:w="1422" w:type="dxa"/>
            <w:vMerge/>
            <w:shd w:val="clear" w:color="auto" w:fill="FFFFFF" w:themeFill="background1"/>
          </w:tcPr>
          <w:p w14:paraId="283A497C" w14:textId="77777777" w:rsidR="00D8196E" w:rsidRPr="006E590C" w:rsidRDefault="00D8196E" w:rsidP="004F0D05">
            <w:pPr>
              <w:tabs>
                <w:tab w:val="left" w:pos="1252"/>
              </w:tabs>
              <w:ind w:left="0"/>
              <w:jc w:val="center"/>
              <w:rPr>
                <w:rFonts w:ascii="Simplified Arabic" w:hAnsi="Simplified Arabic" w:cs="Simplified Arabic"/>
                <w:b/>
                <w:bCs/>
              </w:rPr>
            </w:pPr>
          </w:p>
        </w:tc>
      </w:tr>
      <w:tr w:rsidR="00D8196E" w:rsidRPr="006E590C" w14:paraId="652D8767" w14:textId="77777777" w:rsidTr="004F0D05">
        <w:trPr>
          <w:jc w:val="center"/>
        </w:trPr>
        <w:tc>
          <w:tcPr>
            <w:tcW w:w="2544" w:type="dxa"/>
            <w:shd w:val="clear" w:color="auto" w:fill="FFFFFF" w:themeFill="background1"/>
            <w:vAlign w:val="center"/>
          </w:tcPr>
          <w:p w14:paraId="3470BED2" w14:textId="77777777" w:rsidR="00D8196E" w:rsidRPr="006E590C" w:rsidRDefault="00D8196E" w:rsidP="004F0D05">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tl/>
              </w:rPr>
              <w:t>الثابت</w:t>
            </w:r>
          </w:p>
        </w:tc>
        <w:tc>
          <w:tcPr>
            <w:tcW w:w="1698" w:type="dxa"/>
            <w:shd w:val="clear" w:color="auto" w:fill="FFFFFF" w:themeFill="background1"/>
          </w:tcPr>
          <w:p w14:paraId="64554086" w14:textId="77777777" w:rsidR="00D8196E" w:rsidRPr="006E590C" w:rsidRDefault="00D8196E" w:rsidP="004F0D05">
            <w:pPr>
              <w:tabs>
                <w:tab w:val="left" w:pos="1642"/>
              </w:tabs>
              <w:ind w:left="0" w:right="23"/>
              <w:jc w:val="center"/>
              <w:rPr>
                <w:rFonts w:ascii="Simplified Arabic" w:hAnsi="Simplified Arabic" w:cs="Simplified Arabic"/>
                <w:rtl/>
                <w:lang w:bidi="ar-DZ"/>
              </w:rPr>
            </w:pPr>
            <w:r w:rsidRPr="006E590C">
              <w:rPr>
                <w:rFonts w:ascii="Simplified Arabic" w:hAnsi="Simplified Arabic" w:cs="Simplified Arabic"/>
                <w:rtl/>
              </w:rPr>
              <w:t>1.672</w:t>
            </w:r>
          </w:p>
        </w:tc>
        <w:tc>
          <w:tcPr>
            <w:tcW w:w="1263" w:type="dxa"/>
            <w:shd w:val="clear" w:color="auto" w:fill="FFFFFF" w:themeFill="background1"/>
          </w:tcPr>
          <w:p w14:paraId="35994466" w14:textId="77777777" w:rsidR="00D8196E" w:rsidRPr="006E590C" w:rsidRDefault="00D8196E" w:rsidP="004F0D05">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rtl/>
                <w:lang w:bidi="ar-DZ"/>
              </w:rPr>
              <w:t>0.326</w:t>
            </w:r>
          </w:p>
        </w:tc>
        <w:tc>
          <w:tcPr>
            <w:tcW w:w="1563" w:type="dxa"/>
            <w:shd w:val="clear" w:color="auto" w:fill="FFFFFF" w:themeFill="background1"/>
          </w:tcPr>
          <w:p w14:paraId="53E1D039"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rPr>
              <w:t>5.128</w:t>
            </w:r>
          </w:p>
        </w:tc>
        <w:tc>
          <w:tcPr>
            <w:tcW w:w="1422" w:type="dxa"/>
            <w:shd w:val="clear" w:color="auto" w:fill="FFFFFF" w:themeFill="background1"/>
          </w:tcPr>
          <w:p w14:paraId="18FE0C60" w14:textId="77777777" w:rsidR="00D8196E" w:rsidRPr="006E590C" w:rsidRDefault="00D8196E" w:rsidP="004F0D05">
            <w:pPr>
              <w:tabs>
                <w:tab w:val="left" w:pos="1252"/>
              </w:tabs>
              <w:bidi w:val="0"/>
              <w:ind w:left="0"/>
              <w:jc w:val="center"/>
              <w:rPr>
                <w:rFonts w:ascii="Simplified Arabic" w:hAnsi="Simplified Arabic" w:cs="Simplified Arabic"/>
                <w:rtl/>
                <w:lang w:bidi="ar-DZ"/>
              </w:rPr>
            </w:pPr>
            <w:r w:rsidRPr="006E590C">
              <w:rPr>
                <w:rFonts w:ascii="Simplified Arabic" w:hAnsi="Simplified Arabic" w:cs="Simplified Arabic"/>
              </w:rPr>
              <w:t>0,000</w:t>
            </w:r>
          </w:p>
        </w:tc>
      </w:tr>
      <w:tr w:rsidR="00D8196E" w:rsidRPr="006E590C" w14:paraId="22FBA854" w14:textId="77777777" w:rsidTr="004F0D05">
        <w:trPr>
          <w:jc w:val="center"/>
        </w:trPr>
        <w:tc>
          <w:tcPr>
            <w:tcW w:w="2544" w:type="dxa"/>
            <w:shd w:val="clear" w:color="auto" w:fill="FFFFFF" w:themeFill="background1"/>
          </w:tcPr>
          <w:p w14:paraId="1EB07407" w14:textId="77777777" w:rsidR="00D8196E" w:rsidRPr="006E590C" w:rsidRDefault="00D8196E" w:rsidP="004F0D05">
            <w:pPr>
              <w:tabs>
                <w:tab w:val="left" w:pos="1252"/>
              </w:tabs>
              <w:ind w:left="0" w:right="0"/>
              <w:rPr>
                <w:rFonts w:ascii="Simplified Arabic" w:hAnsi="Simplified Arabic" w:cs="Simplified Arabic"/>
                <w:b/>
                <w:bCs/>
                <w:rtl/>
                <w:lang w:bidi="ar-DZ"/>
              </w:rPr>
            </w:pPr>
            <w:r w:rsidRPr="006E590C">
              <w:rPr>
                <w:rFonts w:ascii="Simplified Arabic" w:hAnsi="Simplified Arabic" w:cs="Simplified Arabic"/>
                <w:b/>
                <w:bCs/>
                <w:rtl/>
                <w:lang w:bidi="ar-DZ"/>
              </w:rPr>
              <w:t xml:space="preserve">الشفافية </w:t>
            </w:r>
          </w:p>
        </w:tc>
        <w:tc>
          <w:tcPr>
            <w:tcW w:w="1698" w:type="dxa"/>
            <w:shd w:val="clear" w:color="auto" w:fill="FFFFFF" w:themeFill="background1"/>
          </w:tcPr>
          <w:p w14:paraId="726002D0" w14:textId="77777777" w:rsidR="00D8196E" w:rsidRPr="006E590C" w:rsidRDefault="00D8196E" w:rsidP="004F0D05">
            <w:pPr>
              <w:tabs>
                <w:tab w:val="left" w:pos="1642"/>
              </w:tabs>
              <w:ind w:left="0" w:right="23"/>
              <w:jc w:val="center"/>
              <w:rPr>
                <w:rFonts w:ascii="Simplified Arabic" w:hAnsi="Simplified Arabic" w:cs="Simplified Arabic"/>
                <w:rtl/>
                <w:lang w:bidi="ar-DZ"/>
              </w:rPr>
            </w:pPr>
            <w:r w:rsidRPr="006E590C">
              <w:rPr>
                <w:rFonts w:ascii="Simplified Arabic" w:hAnsi="Simplified Arabic" w:cs="Simplified Arabic"/>
                <w:rtl/>
              </w:rPr>
              <w:t>0.539</w:t>
            </w:r>
          </w:p>
        </w:tc>
        <w:tc>
          <w:tcPr>
            <w:tcW w:w="1263" w:type="dxa"/>
            <w:shd w:val="clear" w:color="auto" w:fill="FFFFFF" w:themeFill="background1"/>
          </w:tcPr>
          <w:p w14:paraId="6858D055" w14:textId="77777777" w:rsidR="00D8196E" w:rsidRPr="006E590C" w:rsidRDefault="00D8196E" w:rsidP="004F0D05">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rPr>
              <w:t>0.092</w:t>
            </w:r>
          </w:p>
        </w:tc>
        <w:tc>
          <w:tcPr>
            <w:tcW w:w="1563" w:type="dxa"/>
            <w:shd w:val="clear" w:color="auto" w:fill="FFFFFF" w:themeFill="background1"/>
          </w:tcPr>
          <w:p w14:paraId="323D46F0"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rPr>
              <w:t>5.826</w:t>
            </w:r>
          </w:p>
        </w:tc>
        <w:tc>
          <w:tcPr>
            <w:tcW w:w="1422" w:type="dxa"/>
            <w:shd w:val="clear" w:color="auto" w:fill="FFFFFF" w:themeFill="background1"/>
          </w:tcPr>
          <w:p w14:paraId="73D73AE7" w14:textId="77777777" w:rsidR="00D8196E" w:rsidRPr="006E590C" w:rsidRDefault="00D8196E" w:rsidP="004F0D05">
            <w:pPr>
              <w:tabs>
                <w:tab w:val="left" w:pos="1252"/>
              </w:tabs>
              <w:bidi w:val="0"/>
              <w:ind w:left="0"/>
              <w:jc w:val="center"/>
              <w:rPr>
                <w:rFonts w:ascii="Simplified Arabic" w:hAnsi="Simplified Arabic" w:cs="Simplified Arabic"/>
                <w:rtl/>
                <w:lang w:bidi="ar-DZ"/>
              </w:rPr>
            </w:pPr>
            <w:r w:rsidRPr="006E590C">
              <w:rPr>
                <w:rFonts w:ascii="Simplified Arabic" w:hAnsi="Simplified Arabic" w:cs="Simplified Arabic"/>
                <w:lang w:bidi="ar-DZ"/>
              </w:rPr>
              <w:t>0.000</w:t>
            </w:r>
          </w:p>
        </w:tc>
      </w:tr>
    </w:tbl>
    <w:p w14:paraId="5B82B902" w14:textId="6B9B9859" w:rsidR="00D8196E" w:rsidRPr="006E590C" w:rsidRDefault="00D8196E" w:rsidP="00FC0741">
      <w:pPr>
        <w:ind w:left="0" w:right="0"/>
        <w:rPr>
          <w:rFonts w:ascii="Simplified Arabic" w:hAnsi="Simplified Arabic" w:cs="Simplified Arabic"/>
          <w:b/>
          <w:bCs/>
          <w:rtl/>
        </w:rPr>
      </w:pPr>
      <w:r w:rsidRPr="006E590C">
        <w:rPr>
          <w:rFonts w:ascii="Simplified Arabic" w:hAnsi="Simplified Arabic" w:cs="Simplified Arabic"/>
          <w:b/>
          <w:bCs/>
          <w:rtl/>
        </w:rPr>
        <w:t>الفرضية الفرعية الثانية</w:t>
      </w:r>
    </w:p>
    <w:tbl>
      <w:tblPr>
        <w:tblStyle w:val="TableGrid"/>
        <w:bidiVisual/>
        <w:tblW w:w="0" w:type="auto"/>
        <w:jc w:val="center"/>
        <w:tblLook w:val="04A0" w:firstRow="1" w:lastRow="0" w:firstColumn="1" w:lastColumn="0" w:noHBand="0" w:noVBand="1"/>
      </w:tblPr>
      <w:tblGrid>
        <w:gridCol w:w="2287"/>
        <w:gridCol w:w="2287"/>
        <w:gridCol w:w="2286"/>
      </w:tblGrid>
      <w:tr w:rsidR="00D8196E" w:rsidRPr="006E590C" w14:paraId="6725B119" w14:textId="77777777" w:rsidTr="004F0D05">
        <w:trPr>
          <w:jc w:val="center"/>
        </w:trPr>
        <w:tc>
          <w:tcPr>
            <w:tcW w:w="2287" w:type="dxa"/>
            <w:shd w:val="clear" w:color="auto" w:fill="FFFFFF" w:themeFill="background1"/>
          </w:tcPr>
          <w:p w14:paraId="410062D5" w14:textId="77777777" w:rsidR="00D8196E" w:rsidRPr="006E590C" w:rsidRDefault="00D8196E" w:rsidP="004F0D05">
            <w:pPr>
              <w:tabs>
                <w:tab w:val="left" w:pos="1252"/>
              </w:tabs>
              <w:ind w:left="0"/>
              <w:jc w:val="center"/>
              <w:rPr>
                <w:rFonts w:ascii="Simplified Arabic" w:hAnsi="Simplified Arabic" w:cs="Simplified Arabic"/>
                <w:rtl/>
                <w:lang w:bidi="ar-DZ"/>
              </w:rPr>
            </w:pPr>
          </w:p>
        </w:tc>
        <w:tc>
          <w:tcPr>
            <w:tcW w:w="2287" w:type="dxa"/>
            <w:shd w:val="clear" w:color="auto" w:fill="FFFFFF" w:themeFill="background1"/>
          </w:tcPr>
          <w:p w14:paraId="46DC6ECE" w14:textId="77777777" w:rsidR="00D8196E" w:rsidRPr="006E590C" w:rsidRDefault="00D8196E" w:rsidP="004F0D05">
            <w:pPr>
              <w:tabs>
                <w:tab w:val="left" w:pos="1252"/>
              </w:tabs>
              <w:ind w:left="0" w:right="10"/>
              <w:jc w:val="center"/>
              <w:rPr>
                <w:rFonts w:ascii="Simplified Arabic" w:hAnsi="Simplified Arabic" w:cs="Simplified Arabic"/>
                <w:b/>
                <w:bCs/>
                <w:lang w:bidi="ar-DZ"/>
              </w:rPr>
            </w:pPr>
            <w:r w:rsidRPr="006E590C">
              <w:rPr>
                <w:rFonts w:ascii="Simplified Arabic" w:hAnsi="Simplified Arabic" w:cs="Simplified Arabic"/>
                <w:b/>
                <w:bCs/>
                <w:lang w:bidi="ar-DZ"/>
              </w:rPr>
              <w:t>R-  correlation</w:t>
            </w:r>
          </w:p>
        </w:tc>
        <w:tc>
          <w:tcPr>
            <w:tcW w:w="2286" w:type="dxa"/>
            <w:shd w:val="clear" w:color="auto" w:fill="FFFFFF" w:themeFill="background1"/>
          </w:tcPr>
          <w:p w14:paraId="11939E1E" w14:textId="77777777" w:rsidR="00D8196E" w:rsidRPr="006E590C" w:rsidRDefault="00D8196E" w:rsidP="004F0D05">
            <w:pPr>
              <w:tabs>
                <w:tab w:val="left" w:pos="1252"/>
              </w:tabs>
              <w:ind w:left="0" w:right="171"/>
              <w:jc w:val="center"/>
              <w:rPr>
                <w:rFonts w:ascii="Simplified Arabic" w:hAnsi="Simplified Arabic" w:cs="Simplified Arabic"/>
                <w:b/>
                <w:bCs/>
                <w:vertAlign w:val="superscript"/>
                <w:rtl/>
                <w:lang w:bidi="ar-DZ"/>
              </w:rPr>
            </w:pPr>
            <w:r w:rsidRPr="006E590C">
              <w:rPr>
                <w:rFonts w:ascii="Simplified Arabic" w:hAnsi="Simplified Arabic" w:cs="Simplified Arabic"/>
                <w:b/>
                <w:bCs/>
                <w:lang w:bidi="ar-DZ"/>
              </w:rPr>
              <w:t>squared</w:t>
            </w:r>
            <w:r w:rsidRPr="006E590C">
              <w:rPr>
                <w:rFonts w:ascii="Simplified Arabic" w:hAnsi="Simplified Arabic" w:cs="Simplified Arabic"/>
                <w:b/>
                <w:bCs/>
                <w:rtl/>
                <w:lang w:bidi="ar-DZ"/>
              </w:rPr>
              <w:t xml:space="preserve"> </w:t>
            </w:r>
            <w:r w:rsidRPr="006E590C">
              <w:rPr>
                <w:rFonts w:ascii="Simplified Arabic" w:hAnsi="Simplified Arabic" w:cs="Simplified Arabic"/>
                <w:b/>
                <w:bCs/>
                <w:lang w:bidi="ar-DZ"/>
              </w:rPr>
              <w:t>R</w:t>
            </w:r>
            <w:r w:rsidRPr="006E590C">
              <w:rPr>
                <w:rFonts w:ascii="Simplified Arabic" w:hAnsi="Simplified Arabic" w:cs="Simplified Arabic"/>
                <w:b/>
                <w:bCs/>
                <w:vertAlign w:val="superscript"/>
                <w:lang w:bidi="ar-DZ"/>
              </w:rPr>
              <w:t>2</w:t>
            </w:r>
          </w:p>
        </w:tc>
      </w:tr>
      <w:tr w:rsidR="00D8196E" w:rsidRPr="006E590C" w14:paraId="3DA9F4D8" w14:textId="77777777" w:rsidTr="004F0D05">
        <w:trPr>
          <w:jc w:val="center"/>
        </w:trPr>
        <w:tc>
          <w:tcPr>
            <w:tcW w:w="2287" w:type="dxa"/>
            <w:shd w:val="clear" w:color="auto" w:fill="FFFFFF" w:themeFill="background1"/>
          </w:tcPr>
          <w:p w14:paraId="2C0801DF"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eastAsia="DengXian" w:hAnsi="Simplified Arabic" w:cs="Simplified Arabic"/>
                <w:b/>
                <w:bCs/>
                <w:rtl/>
              </w:rPr>
              <w:t>العدالة</w:t>
            </w:r>
          </w:p>
        </w:tc>
        <w:tc>
          <w:tcPr>
            <w:tcW w:w="2287" w:type="dxa"/>
            <w:shd w:val="clear" w:color="auto" w:fill="FFFFFF" w:themeFill="background1"/>
          </w:tcPr>
          <w:p w14:paraId="4A3C902B"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0.465</w:t>
            </w:r>
          </w:p>
        </w:tc>
        <w:tc>
          <w:tcPr>
            <w:tcW w:w="2286" w:type="dxa"/>
            <w:shd w:val="clear" w:color="auto" w:fill="FFFFFF" w:themeFill="background1"/>
          </w:tcPr>
          <w:p w14:paraId="10739864"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0.216</w:t>
            </w:r>
          </w:p>
        </w:tc>
      </w:tr>
    </w:tbl>
    <w:p w14:paraId="396C4EA7" w14:textId="77777777" w:rsidR="00D168AF" w:rsidRPr="006E590C" w:rsidRDefault="00D168AF" w:rsidP="00FC0741">
      <w:pPr>
        <w:ind w:left="0" w:right="0"/>
        <w:rPr>
          <w:rFonts w:ascii="Simplified Arabic" w:hAnsi="Simplified Arabic" w:cs="Simplified Arabic"/>
          <w:b/>
          <w:bCs/>
          <w:rtl/>
        </w:rPr>
      </w:pPr>
    </w:p>
    <w:tbl>
      <w:tblPr>
        <w:tblStyle w:val="TableGrid"/>
        <w:bidiVisual/>
        <w:tblW w:w="0" w:type="auto"/>
        <w:jc w:val="center"/>
        <w:tblLook w:val="04A0" w:firstRow="1" w:lastRow="0" w:firstColumn="1" w:lastColumn="0" w:noHBand="0" w:noVBand="1"/>
      </w:tblPr>
      <w:tblGrid>
        <w:gridCol w:w="1813"/>
        <w:gridCol w:w="1609"/>
        <w:gridCol w:w="640"/>
        <w:gridCol w:w="640"/>
        <w:gridCol w:w="1577"/>
        <w:gridCol w:w="1462"/>
      </w:tblGrid>
      <w:tr w:rsidR="00D8196E" w:rsidRPr="006E590C" w14:paraId="293D8DF4" w14:textId="77777777" w:rsidTr="004F0D05">
        <w:trPr>
          <w:jc w:val="center"/>
        </w:trPr>
        <w:tc>
          <w:tcPr>
            <w:tcW w:w="1813" w:type="dxa"/>
            <w:shd w:val="clear" w:color="auto" w:fill="FFFFFF" w:themeFill="background1"/>
            <w:vAlign w:val="center"/>
          </w:tcPr>
          <w:p w14:paraId="1CEC9C98" w14:textId="77777777" w:rsidR="00D8196E" w:rsidRPr="006E590C" w:rsidRDefault="00D8196E" w:rsidP="004F0D05">
            <w:pPr>
              <w:tabs>
                <w:tab w:val="left" w:pos="1252"/>
              </w:tabs>
              <w:ind w:left="0"/>
              <w:jc w:val="center"/>
              <w:rPr>
                <w:rFonts w:ascii="Simplified Arabic" w:hAnsi="Simplified Arabic" w:cs="Simplified Arabic"/>
                <w:rtl/>
                <w:lang w:bidi="ar-DZ"/>
              </w:rPr>
            </w:pPr>
          </w:p>
        </w:tc>
        <w:tc>
          <w:tcPr>
            <w:tcW w:w="1564" w:type="dxa"/>
            <w:shd w:val="clear" w:color="auto" w:fill="FFFFFF" w:themeFill="background1"/>
            <w:vAlign w:val="center"/>
          </w:tcPr>
          <w:p w14:paraId="3C4035E8" w14:textId="77777777" w:rsidR="00D8196E" w:rsidRPr="006E590C" w:rsidRDefault="00D8196E" w:rsidP="004F0D05">
            <w:pPr>
              <w:tabs>
                <w:tab w:val="left" w:pos="1252"/>
              </w:tabs>
              <w:ind w:left="0" w:right="36"/>
              <w:jc w:val="center"/>
              <w:rPr>
                <w:rFonts w:ascii="Simplified Arabic" w:hAnsi="Simplified Arabic" w:cs="Simplified Arabic"/>
                <w:b/>
                <w:bCs/>
                <w:rtl/>
                <w:lang w:bidi="ar-DZ"/>
              </w:rPr>
            </w:pPr>
            <w:r w:rsidRPr="006E590C">
              <w:rPr>
                <w:rFonts w:ascii="Simplified Arabic" w:hAnsi="Simplified Arabic" w:cs="Simplified Arabic"/>
                <w:b/>
                <w:bCs/>
                <w:lang w:bidi="ar-DZ"/>
              </w:rPr>
              <w:t>F- satistic</w:t>
            </w:r>
          </w:p>
        </w:tc>
        <w:tc>
          <w:tcPr>
            <w:tcW w:w="624" w:type="dxa"/>
            <w:shd w:val="clear" w:color="auto" w:fill="FFFFFF" w:themeFill="background1"/>
          </w:tcPr>
          <w:p w14:paraId="0660D216" w14:textId="77777777" w:rsidR="00D8196E" w:rsidRPr="006E590C" w:rsidRDefault="00D8196E" w:rsidP="004F0D05">
            <w:pPr>
              <w:tabs>
                <w:tab w:val="left" w:pos="1252"/>
              </w:tabs>
              <w:ind w:left="0" w:right="0"/>
              <w:jc w:val="center"/>
              <w:rPr>
                <w:rFonts w:ascii="Simplified Arabic" w:hAnsi="Simplified Arabic" w:cs="Simplified Arabic"/>
                <w:b/>
                <w:bCs/>
              </w:rPr>
            </w:pPr>
            <w:r w:rsidRPr="006E590C">
              <w:rPr>
                <w:rFonts w:ascii="Simplified Arabic" w:hAnsi="Simplified Arabic" w:cs="Simplified Arabic"/>
                <w:b/>
                <w:bCs/>
              </w:rPr>
              <w:t>Df1</w:t>
            </w:r>
          </w:p>
        </w:tc>
        <w:tc>
          <w:tcPr>
            <w:tcW w:w="635" w:type="dxa"/>
            <w:shd w:val="clear" w:color="auto" w:fill="FFFFFF" w:themeFill="background1"/>
            <w:vAlign w:val="center"/>
          </w:tcPr>
          <w:p w14:paraId="4B685070" w14:textId="77777777" w:rsidR="00D8196E" w:rsidRPr="006E590C" w:rsidRDefault="00D8196E" w:rsidP="004F0D05">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Pr>
              <w:t>Df2</w:t>
            </w:r>
          </w:p>
        </w:tc>
        <w:tc>
          <w:tcPr>
            <w:tcW w:w="1577" w:type="dxa"/>
            <w:shd w:val="clear" w:color="auto" w:fill="FFFFFF" w:themeFill="background1"/>
            <w:vAlign w:val="center"/>
          </w:tcPr>
          <w:p w14:paraId="7BE2A63C" w14:textId="77777777" w:rsidR="00D8196E" w:rsidRPr="006E590C" w:rsidRDefault="00D8196E" w:rsidP="004F0D05">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Pr>
              <w:t>t-value</w:t>
            </w:r>
          </w:p>
        </w:tc>
        <w:tc>
          <w:tcPr>
            <w:tcW w:w="1422" w:type="dxa"/>
            <w:shd w:val="clear" w:color="auto" w:fill="FFFFFF" w:themeFill="background1"/>
            <w:vAlign w:val="center"/>
          </w:tcPr>
          <w:p w14:paraId="41104BED" w14:textId="77777777" w:rsidR="00D8196E" w:rsidRPr="006E590C" w:rsidRDefault="00D8196E" w:rsidP="004F0D05">
            <w:pPr>
              <w:tabs>
                <w:tab w:val="left" w:pos="1252"/>
              </w:tabs>
              <w:ind w:left="0" w:right="41"/>
              <w:jc w:val="center"/>
              <w:rPr>
                <w:rFonts w:ascii="Simplified Arabic" w:hAnsi="Simplified Arabic" w:cs="Simplified Arabic"/>
                <w:b/>
                <w:bCs/>
                <w:rtl/>
                <w:lang w:bidi="ar-DZ"/>
              </w:rPr>
            </w:pPr>
            <w:r w:rsidRPr="006E590C">
              <w:rPr>
                <w:rFonts w:ascii="Simplified Arabic" w:hAnsi="Simplified Arabic" w:cs="Simplified Arabic"/>
                <w:b/>
                <w:bCs/>
                <w:lang w:bidi="ar-DZ"/>
              </w:rPr>
              <w:t>p-value</w:t>
            </w:r>
          </w:p>
        </w:tc>
      </w:tr>
      <w:tr w:rsidR="00D8196E" w:rsidRPr="006E590C" w14:paraId="0332C438" w14:textId="77777777" w:rsidTr="004F0D05">
        <w:trPr>
          <w:jc w:val="center"/>
        </w:trPr>
        <w:tc>
          <w:tcPr>
            <w:tcW w:w="1813" w:type="dxa"/>
            <w:shd w:val="clear" w:color="auto" w:fill="FFFFFF" w:themeFill="background1"/>
            <w:vAlign w:val="center"/>
          </w:tcPr>
          <w:p w14:paraId="397B8EBA" w14:textId="77777777" w:rsidR="00D8196E" w:rsidRPr="006E590C" w:rsidRDefault="00D8196E" w:rsidP="004F0D05">
            <w:pPr>
              <w:tabs>
                <w:tab w:val="left" w:pos="1252"/>
              </w:tabs>
              <w:bidi w:val="0"/>
              <w:ind w:left="0"/>
              <w:jc w:val="center"/>
              <w:rPr>
                <w:rFonts w:ascii="Simplified Arabic" w:hAnsi="Simplified Arabic" w:cs="Simplified Arabic"/>
                <w:b/>
                <w:bCs/>
                <w:rtl/>
                <w:lang w:bidi="ar-DZ"/>
              </w:rPr>
            </w:pPr>
            <w:r w:rsidRPr="006E590C">
              <w:rPr>
                <w:rFonts w:ascii="Simplified Arabic" w:hAnsi="Simplified Arabic" w:cs="Simplified Arabic"/>
                <w:b/>
                <w:bCs/>
                <w:rtl/>
                <w:lang w:bidi="ar-DZ"/>
              </w:rPr>
              <w:t>العدالة</w:t>
            </w:r>
          </w:p>
        </w:tc>
        <w:tc>
          <w:tcPr>
            <w:tcW w:w="1564" w:type="dxa"/>
            <w:shd w:val="clear" w:color="auto" w:fill="FFFFFF" w:themeFill="background1"/>
          </w:tcPr>
          <w:p w14:paraId="541F3B2E"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lang w:bidi="ar-DZ"/>
              </w:rPr>
              <w:t>19.329</w:t>
            </w:r>
          </w:p>
        </w:tc>
        <w:tc>
          <w:tcPr>
            <w:tcW w:w="624" w:type="dxa"/>
            <w:shd w:val="clear" w:color="auto" w:fill="FFFFFF" w:themeFill="background1"/>
          </w:tcPr>
          <w:p w14:paraId="4D2E23BC" w14:textId="77777777" w:rsidR="00D8196E" w:rsidRPr="006E590C" w:rsidRDefault="00D8196E" w:rsidP="004F0D05">
            <w:pPr>
              <w:tabs>
                <w:tab w:val="left" w:pos="1252"/>
              </w:tabs>
              <w:ind w:left="0" w:right="0"/>
              <w:jc w:val="center"/>
              <w:rPr>
                <w:rFonts w:ascii="Simplified Arabic" w:hAnsi="Simplified Arabic" w:cs="Simplified Arabic"/>
              </w:rPr>
            </w:pPr>
            <w:r w:rsidRPr="006E590C">
              <w:rPr>
                <w:rFonts w:ascii="Simplified Arabic" w:hAnsi="Simplified Arabic" w:cs="Simplified Arabic"/>
              </w:rPr>
              <w:t>1</w:t>
            </w:r>
          </w:p>
        </w:tc>
        <w:tc>
          <w:tcPr>
            <w:tcW w:w="635" w:type="dxa"/>
            <w:shd w:val="clear" w:color="auto" w:fill="FFFFFF" w:themeFill="background1"/>
          </w:tcPr>
          <w:p w14:paraId="7E1DBCD5" w14:textId="77777777" w:rsidR="00D8196E" w:rsidRPr="006E590C" w:rsidRDefault="00D8196E" w:rsidP="004F0D05">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lang w:bidi="ar-DZ"/>
              </w:rPr>
              <w:t>70</w:t>
            </w:r>
          </w:p>
        </w:tc>
        <w:tc>
          <w:tcPr>
            <w:tcW w:w="1577" w:type="dxa"/>
            <w:shd w:val="clear" w:color="auto" w:fill="FFFFFF" w:themeFill="background1"/>
          </w:tcPr>
          <w:p w14:paraId="55E239E7"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rPr>
              <w:t>4.396</w:t>
            </w:r>
          </w:p>
        </w:tc>
        <w:tc>
          <w:tcPr>
            <w:tcW w:w="1422" w:type="dxa"/>
            <w:shd w:val="clear" w:color="auto" w:fill="FFFFFF" w:themeFill="background1"/>
          </w:tcPr>
          <w:p w14:paraId="62D43CF1" w14:textId="77777777" w:rsidR="00D8196E" w:rsidRPr="006E590C" w:rsidRDefault="00D8196E" w:rsidP="004F0D05">
            <w:pPr>
              <w:tabs>
                <w:tab w:val="left" w:pos="1252"/>
              </w:tabs>
              <w:ind w:left="0"/>
              <w:rPr>
                <w:rFonts w:ascii="Simplified Arabic" w:hAnsi="Simplified Arabic" w:cs="Simplified Arabic"/>
                <w:rtl/>
                <w:lang w:bidi="ar-DZ"/>
              </w:rPr>
            </w:pPr>
            <w:r w:rsidRPr="006E590C">
              <w:rPr>
                <w:rFonts w:ascii="Simplified Arabic" w:hAnsi="Simplified Arabic" w:cs="Simplified Arabic"/>
                <w:lang w:bidi="ar-DZ"/>
              </w:rPr>
              <w:t>0.000</w:t>
            </w:r>
          </w:p>
        </w:tc>
      </w:tr>
    </w:tbl>
    <w:p w14:paraId="4D9E4394" w14:textId="77777777" w:rsidR="00D8196E" w:rsidRPr="006E590C" w:rsidRDefault="00D8196E" w:rsidP="00D8196E">
      <w:pPr>
        <w:ind w:left="-58" w:right="0"/>
        <w:rPr>
          <w:rFonts w:ascii="Simplified Arabic" w:hAnsi="Simplified Arabic" w:cs="Simplified Arabic"/>
          <w:b/>
          <w:bCs/>
          <w:rtl/>
        </w:rPr>
      </w:pPr>
    </w:p>
    <w:tbl>
      <w:tblPr>
        <w:tblStyle w:val="TableGrid"/>
        <w:bidiVisual/>
        <w:tblW w:w="0" w:type="auto"/>
        <w:jc w:val="center"/>
        <w:tblLook w:val="04A0" w:firstRow="1" w:lastRow="0" w:firstColumn="1" w:lastColumn="0" w:noHBand="0" w:noVBand="1"/>
      </w:tblPr>
      <w:tblGrid>
        <w:gridCol w:w="2544"/>
        <w:gridCol w:w="1698"/>
        <w:gridCol w:w="1263"/>
        <w:gridCol w:w="1563"/>
        <w:gridCol w:w="1462"/>
      </w:tblGrid>
      <w:tr w:rsidR="00D8196E" w:rsidRPr="006E590C" w14:paraId="2BE8ACE8" w14:textId="77777777" w:rsidTr="004F0D05">
        <w:trPr>
          <w:trHeight w:val="268"/>
          <w:jc w:val="center"/>
        </w:trPr>
        <w:tc>
          <w:tcPr>
            <w:tcW w:w="2544" w:type="dxa"/>
            <w:vMerge w:val="restart"/>
            <w:shd w:val="clear" w:color="auto" w:fill="FFFFFF" w:themeFill="background1"/>
          </w:tcPr>
          <w:p w14:paraId="4B935730" w14:textId="77777777" w:rsidR="00D8196E" w:rsidRPr="006E590C" w:rsidRDefault="00D8196E" w:rsidP="004F0D05">
            <w:pPr>
              <w:tabs>
                <w:tab w:val="left" w:pos="1252"/>
              </w:tabs>
              <w:ind w:left="0"/>
              <w:jc w:val="center"/>
              <w:rPr>
                <w:rFonts w:ascii="Simplified Arabic" w:hAnsi="Simplified Arabic" w:cs="Simplified Arabic"/>
                <w:rtl/>
                <w:lang w:bidi="ar-DZ"/>
              </w:rPr>
            </w:pPr>
          </w:p>
        </w:tc>
        <w:tc>
          <w:tcPr>
            <w:tcW w:w="2961" w:type="dxa"/>
            <w:gridSpan w:val="2"/>
            <w:shd w:val="clear" w:color="auto" w:fill="FFFFFF" w:themeFill="background1"/>
          </w:tcPr>
          <w:p w14:paraId="6E84B5C9" w14:textId="77777777" w:rsidR="00D8196E" w:rsidRPr="006E590C" w:rsidRDefault="00D8196E" w:rsidP="004F0D05">
            <w:pPr>
              <w:tabs>
                <w:tab w:val="left" w:pos="1252"/>
              </w:tabs>
              <w:ind w:left="0"/>
              <w:jc w:val="center"/>
              <w:rPr>
                <w:rFonts w:ascii="Simplified Arabic" w:hAnsi="Simplified Arabic" w:cs="Simplified Arabic"/>
                <w:b/>
                <w:bCs/>
                <w:rtl/>
                <w:lang w:bidi="ar-DZ"/>
              </w:rPr>
            </w:pPr>
            <w:r w:rsidRPr="006E590C">
              <w:rPr>
                <w:rFonts w:ascii="Simplified Arabic" w:hAnsi="Simplified Arabic" w:cs="Simplified Arabic"/>
                <w:b/>
                <w:bCs/>
                <w:lang w:bidi="ar-DZ"/>
              </w:rPr>
              <w:t>Unstandardized Coefficients</w:t>
            </w:r>
            <w:r w:rsidRPr="006E590C">
              <w:rPr>
                <w:rFonts w:ascii="Simplified Arabic" w:hAnsi="Simplified Arabic" w:cs="Simplified Arabic"/>
                <w:b/>
                <w:bCs/>
                <w:rtl/>
                <w:lang w:bidi="ar-DZ"/>
              </w:rPr>
              <w:tab/>
            </w:r>
          </w:p>
        </w:tc>
        <w:tc>
          <w:tcPr>
            <w:tcW w:w="1563" w:type="dxa"/>
            <w:vMerge w:val="restart"/>
            <w:shd w:val="clear" w:color="auto" w:fill="FFFFFF" w:themeFill="background1"/>
          </w:tcPr>
          <w:p w14:paraId="743EC8B1" w14:textId="77777777" w:rsidR="00D8196E" w:rsidRPr="006E590C" w:rsidRDefault="00D8196E" w:rsidP="004F0D05">
            <w:pPr>
              <w:tabs>
                <w:tab w:val="left" w:pos="1252"/>
              </w:tabs>
              <w:ind w:left="0" w:right="37"/>
              <w:jc w:val="center"/>
              <w:rPr>
                <w:rFonts w:ascii="Simplified Arabic" w:hAnsi="Simplified Arabic" w:cs="Simplified Arabic"/>
                <w:b/>
                <w:bCs/>
                <w:rtl/>
                <w:lang w:bidi="ar-DZ"/>
              </w:rPr>
            </w:pPr>
            <w:r w:rsidRPr="006E590C">
              <w:rPr>
                <w:rFonts w:ascii="Simplified Arabic" w:hAnsi="Simplified Arabic" w:cs="Simplified Arabic"/>
                <w:b/>
                <w:bCs/>
                <w:lang w:bidi="ar-DZ"/>
              </w:rPr>
              <w:t>t-value</w:t>
            </w:r>
          </w:p>
        </w:tc>
        <w:tc>
          <w:tcPr>
            <w:tcW w:w="1422" w:type="dxa"/>
            <w:vMerge w:val="restart"/>
            <w:shd w:val="clear" w:color="auto" w:fill="FFFFFF" w:themeFill="background1"/>
          </w:tcPr>
          <w:p w14:paraId="27A62510" w14:textId="77777777" w:rsidR="00D8196E" w:rsidRPr="006E590C" w:rsidRDefault="00D8196E" w:rsidP="004F0D05">
            <w:pPr>
              <w:tabs>
                <w:tab w:val="left" w:pos="1252"/>
              </w:tabs>
              <w:ind w:left="0" w:right="41"/>
              <w:jc w:val="center"/>
              <w:rPr>
                <w:rFonts w:ascii="Simplified Arabic" w:hAnsi="Simplified Arabic" w:cs="Simplified Arabic"/>
                <w:b/>
                <w:bCs/>
                <w:rtl/>
                <w:lang w:bidi="ar-DZ"/>
              </w:rPr>
            </w:pPr>
            <w:r w:rsidRPr="006E590C">
              <w:rPr>
                <w:rFonts w:ascii="Simplified Arabic" w:hAnsi="Simplified Arabic" w:cs="Simplified Arabic"/>
                <w:b/>
                <w:bCs/>
              </w:rPr>
              <w:t>p</w:t>
            </w:r>
            <w:r w:rsidRPr="006E590C">
              <w:rPr>
                <w:rFonts w:ascii="Simplified Arabic" w:hAnsi="Simplified Arabic" w:cs="Simplified Arabic"/>
                <w:b/>
                <w:bCs/>
                <w:lang w:bidi="ar-DZ"/>
              </w:rPr>
              <w:t>-value</w:t>
            </w:r>
          </w:p>
        </w:tc>
      </w:tr>
      <w:tr w:rsidR="00D8196E" w:rsidRPr="006E590C" w14:paraId="55C970D5" w14:textId="77777777" w:rsidTr="004F0D05">
        <w:trPr>
          <w:trHeight w:val="167"/>
          <w:jc w:val="center"/>
        </w:trPr>
        <w:tc>
          <w:tcPr>
            <w:tcW w:w="2544" w:type="dxa"/>
            <w:vMerge/>
            <w:shd w:val="clear" w:color="auto" w:fill="FFFFFF" w:themeFill="background1"/>
          </w:tcPr>
          <w:p w14:paraId="183E0ECF" w14:textId="77777777" w:rsidR="00D8196E" w:rsidRPr="006E590C" w:rsidRDefault="00D8196E" w:rsidP="004F0D05">
            <w:pPr>
              <w:tabs>
                <w:tab w:val="left" w:pos="1252"/>
              </w:tabs>
              <w:ind w:left="0"/>
              <w:jc w:val="center"/>
              <w:rPr>
                <w:rFonts w:ascii="Simplified Arabic" w:hAnsi="Simplified Arabic" w:cs="Simplified Arabic"/>
                <w:rtl/>
                <w:lang w:bidi="ar-DZ"/>
              </w:rPr>
            </w:pPr>
          </w:p>
        </w:tc>
        <w:tc>
          <w:tcPr>
            <w:tcW w:w="1698" w:type="dxa"/>
            <w:shd w:val="clear" w:color="auto" w:fill="FFFFFF" w:themeFill="background1"/>
          </w:tcPr>
          <w:p w14:paraId="1FCADC77" w14:textId="77777777" w:rsidR="00D8196E" w:rsidRPr="006E590C" w:rsidRDefault="00D8196E" w:rsidP="004F0D05">
            <w:pPr>
              <w:tabs>
                <w:tab w:val="left" w:pos="1642"/>
              </w:tabs>
              <w:ind w:left="0" w:right="23"/>
              <w:jc w:val="center"/>
              <w:rPr>
                <w:rFonts w:ascii="Simplified Arabic" w:hAnsi="Simplified Arabic" w:cs="Simplified Arabic"/>
                <w:b/>
                <w:bCs/>
                <w:rtl/>
                <w:lang w:bidi="ar-DZ"/>
              </w:rPr>
            </w:pPr>
            <w:r w:rsidRPr="006E590C">
              <w:rPr>
                <w:rFonts w:ascii="Simplified Arabic" w:hAnsi="Simplified Arabic" w:cs="Simplified Arabic"/>
                <w:b/>
                <w:bCs/>
              </w:rPr>
              <w:t>Estimate</w:t>
            </w:r>
          </w:p>
        </w:tc>
        <w:tc>
          <w:tcPr>
            <w:tcW w:w="1263" w:type="dxa"/>
            <w:shd w:val="clear" w:color="auto" w:fill="FFFFFF" w:themeFill="background1"/>
          </w:tcPr>
          <w:p w14:paraId="44787CB9" w14:textId="77777777" w:rsidR="00D8196E" w:rsidRPr="006E590C" w:rsidRDefault="00D8196E" w:rsidP="004F0D05">
            <w:pPr>
              <w:tabs>
                <w:tab w:val="left" w:pos="1252"/>
              </w:tabs>
              <w:ind w:left="0" w:right="44"/>
              <w:jc w:val="center"/>
              <w:rPr>
                <w:rFonts w:ascii="Simplified Arabic" w:hAnsi="Simplified Arabic" w:cs="Simplified Arabic"/>
                <w:b/>
                <w:bCs/>
                <w:rtl/>
                <w:lang w:bidi="ar-DZ"/>
              </w:rPr>
            </w:pPr>
            <w:r w:rsidRPr="006E590C">
              <w:rPr>
                <w:rFonts w:ascii="Simplified Arabic" w:hAnsi="Simplified Arabic" w:cs="Simplified Arabic"/>
                <w:b/>
                <w:bCs/>
              </w:rPr>
              <w:t>Std. Error</w:t>
            </w:r>
          </w:p>
        </w:tc>
        <w:tc>
          <w:tcPr>
            <w:tcW w:w="1563" w:type="dxa"/>
            <w:vMerge/>
            <w:shd w:val="clear" w:color="auto" w:fill="FFFFFF" w:themeFill="background1"/>
          </w:tcPr>
          <w:p w14:paraId="5D55A796" w14:textId="77777777" w:rsidR="00D8196E" w:rsidRPr="006E590C" w:rsidRDefault="00D8196E" w:rsidP="004F0D05">
            <w:pPr>
              <w:tabs>
                <w:tab w:val="left" w:pos="1252"/>
              </w:tabs>
              <w:ind w:left="0"/>
              <w:jc w:val="center"/>
              <w:rPr>
                <w:rFonts w:ascii="Simplified Arabic" w:hAnsi="Simplified Arabic" w:cs="Simplified Arabic"/>
                <w:b/>
                <w:bCs/>
              </w:rPr>
            </w:pPr>
          </w:p>
        </w:tc>
        <w:tc>
          <w:tcPr>
            <w:tcW w:w="1422" w:type="dxa"/>
            <w:vMerge/>
            <w:shd w:val="clear" w:color="auto" w:fill="FFFFFF" w:themeFill="background1"/>
          </w:tcPr>
          <w:p w14:paraId="3A0B124A" w14:textId="77777777" w:rsidR="00D8196E" w:rsidRPr="006E590C" w:rsidRDefault="00D8196E" w:rsidP="004F0D05">
            <w:pPr>
              <w:tabs>
                <w:tab w:val="left" w:pos="1252"/>
              </w:tabs>
              <w:ind w:left="0"/>
              <w:jc w:val="center"/>
              <w:rPr>
                <w:rFonts w:ascii="Simplified Arabic" w:hAnsi="Simplified Arabic" w:cs="Simplified Arabic"/>
                <w:b/>
                <w:bCs/>
              </w:rPr>
            </w:pPr>
          </w:p>
        </w:tc>
      </w:tr>
      <w:tr w:rsidR="00D8196E" w:rsidRPr="006E590C" w14:paraId="77A03FEC" w14:textId="77777777" w:rsidTr="004F0D05">
        <w:trPr>
          <w:jc w:val="center"/>
        </w:trPr>
        <w:tc>
          <w:tcPr>
            <w:tcW w:w="2544" w:type="dxa"/>
            <w:shd w:val="clear" w:color="auto" w:fill="FFFFFF" w:themeFill="background1"/>
            <w:vAlign w:val="center"/>
          </w:tcPr>
          <w:p w14:paraId="2BFA6DF4" w14:textId="77777777" w:rsidR="00D8196E" w:rsidRPr="006E590C" w:rsidRDefault="00D8196E" w:rsidP="004F0D05">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tl/>
              </w:rPr>
              <w:t>الثابت</w:t>
            </w:r>
          </w:p>
        </w:tc>
        <w:tc>
          <w:tcPr>
            <w:tcW w:w="1698" w:type="dxa"/>
            <w:shd w:val="clear" w:color="auto" w:fill="FFFFFF" w:themeFill="background1"/>
          </w:tcPr>
          <w:p w14:paraId="4158E38F" w14:textId="77777777" w:rsidR="00D8196E" w:rsidRPr="006E590C" w:rsidRDefault="00D8196E" w:rsidP="004F0D05">
            <w:pPr>
              <w:tabs>
                <w:tab w:val="left" w:pos="1642"/>
              </w:tabs>
              <w:ind w:left="0" w:right="23"/>
              <w:jc w:val="center"/>
              <w:rPr>
                <w:rFonts w:ascii="Simplified Arabic" w:hAnsi="Simplified Arabic" w:cs="Simplified Arabic"/>
                <w:rtl/>
                <w:lang w:bidi="ar-DZ"/>
              </w:rPr>
            </w:pPr>
            <w:r w:rsidRPr="006E590C">
              <w:rPr>
                <w:rFonts w:ascii="Simplified Arabic" w:hAnsi="Simplified Arabic" w:cs="Simplified Arabic"/>
                <w:rtl/>
              </w:rPr>
              <w:t>2.394</w:t>
            </w:r>
          </w:p>
        </w:tc>
        <w:tc>
          <w:tcPr>
            <w:tcW w:w="1263" w:type="dxa"/>
            <w:shd w:val="clear" w:color="auto" w:fill="FFFFFF" w:themeFill="background1"/>
          </w:tcPr>
          <w:p w14:paraId="0A1ECE74" w14:textId="77777777" w:rsidR="00D8196E" w:rsidRPr="006E590C" w:rsidRDefault="00D8196E" w:rsidP="004F0D05">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rtl/>
                <w:lang w:bidi="ar-DZ"/>
              </w:rPr>
              <w:t>0.268</w:t>
            </w:r>
          </w:p>
        </w:tc>
        <w:tc>
          <w:tcPr>
            <w:tcW w:w="1563" w:type="dxa"/>
            <w:shd w:val="clear" w:color="auto" w:fill="FFFFFF" w:themeFill="background1"/>
          </w:tcPr>
          <w:p w14:paraId="5AE2E206"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rPr>
              <w:t>8.927</w:t>
            </w:r>
          </w:p>
        </w:tc>
        <w:tc>
          <w:tcPr>
            <w:tcW w:w="1422" w:type="dxa"/>
          </w:tcPr>
          <w:p w14:paraId="4D05EEA0" w14:textId="77777777" w:rsidR="00D8196E" w:rsidRPr="006E590C" w:rsidRDefault="00D8196E" w:rsidP="004F0D05">
            <w:pPr>
              <w:tabs>
                <w:tab w:val="left" w:pos="1252"/>
              </w:tabs>
              <w:bidi w:val="0"/>
              <w:ind w:left="0"/>
              <w:jc w:val="center"/>
              <w:rPr>
                <w:rFonts w:ascii="Simplified Arabic" w:hAnsi="Simplified Arabic" w:cs="Simplified Arabic"/>
                <w:rtl/>
                <w:lang w:bidi="ar-DZ"/>
              </w:rPr>
            </w:pPr>
            <w:r w:rsidRPr="006E590C">
              <w:rPr>
                <w:rFonts w:ascii="Simplified Arabic" w:hAnsi="Simplified Arabic" w:cs="Simplified Arabic"/>
              </w:rPr>
              <w:t>0,000</w:t>
            </w:r>
          </w:p>
        </w:tc>
      </w:tr>
      <w:tr w:rsidR="00D8196E" w:rsidRPr="006E590C" w14:paraId="6B095CAB" w14:textId="77777777" w:rsidTr="004F0D05">
        <w:trPr>
          <w:jc w:val="center"/>
        </w:trPr>
        <w:tc>
          <w:tcPr>
            <w:tcW w:w="2544" w:type="dxa"/>
            <w:shd w:val="clear" w:color="auto" w:fill="FFFFFF" w:themeFill="background1"/>
          </w:tcPr>
          <w:p w14:paraId="59C12BBB" w14:textId="77777777" w:rsidR="00D8196E" w:rsidRPr="006E590C" w:rsidRDefault="00D8196E" w:rsidP="004F0D05">
            <w:pPr>
              <w:tabs>
                <w:tab w:val="left" w:pos="1252"/>
              </w:tabs>
              <w:ind w:left="0" w:right="0"/>
              <w:rPr>
                <w:rFonts w:ascii="Simplified Arabic" w:hAnsi="Simplified Arabic" w:cs="Simplified Arabic"/>
                <w:b/>
                <w:bCs/>
                <w:rtl/>
                <w:lang w:bidi="ar-DZ"/>
              </w:rPr>
            </w:pPr>
            <w:r w:rsidRPr="006E590C">
              <w:rPr>
                <w:rFonts w:ascii="Simplified Arabic" w:hAnsi="Simplified Arabic" w:cs="Simplified Arabic"/>
                <w:b/>
                <w:bCs/>
                <w:rtl/>
                <w:lang w:bidi="ar-DZ"/>
              </w:rPr>
              <w:t>العدالة</w:t>
            </w:r>
          </w:p>
        </w:tc>
        <w:tc>
          <w:tcPr>
            <w:tcW w:w="1698" w:type="dxa"/>
            <w:shd w:val="clear" w:color="auto" w:fill="FFFFFF" w:themeFill="background1"/>
          </w:tcPr>
          <w:p w14:paraId="62B78D75" w14:textId="77777777" w:rsidR="00D8196E" w:rsidRPr="006E590C" w:rsidRDefault="00D8196E" w:rsidP="004F0D05">
            <w:pPr>
              <w:tabs>
                <w:tab w:val="left" w:pos="1642"/>
              </w:tabs>
              <w:ind w:left="0" w:right="23"/>
              <w:jc w:val="center"/>
              <w:rPr>
                <w:rFonts w:ascii="Simplified Arabic" w:hAnsi="Simplified Arabic" w:cs="Simplified Arabic"/>
                <w:rtl/>
                <w:lang w:bidi="ar-DZ"/>
              </w:rPr>
            </w:pPr>
            <w:r w:rsidRPr="006E590C">
              <w:rPr>
                <w:rFonts w:ascii="Simplified Arabic" w:hAnsi="Simplified Arabic" w:cs="Simplified Arabic"/>
                <w:rtl/>
              </w:rPr>
              <w:t>0.359</w:t>
            </w:r>
          </w:p>
        </w:tc>
        <w:tc>
          <w:tcPr>
            <w:tcW w:w="1263" w:type="dxa"/>
            <w:shd w:val="clear" w:color="auto" w:fill="FFFFFF" w:themeFill="background1"/>
          </w:tcPr>
          <w:p w14:paraId="36BAAA41" w14:textId="77777777" w:rsidR="00D8196E" w:rsidRPr="006E590C" w:rsidRDefault="00D8196E" w:rsidP="004F0D05">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rtl/>
              </w:rPr>
              <w:t>0.081</w:t>
            </w:r>
          </w:p>
        </w:tc>
        <w:tc>
          <w:tcPr>
            <w:tcW w:w="1563" w:type="dxa"/>
            <w:shd w:val="clear" w:color="auto" w:fill="FFFFFF" w:themeFill="background1"/>
          </w:tcPr>
          <w:p w14:paraId="322256E8"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rPr>
              <w:t>4.396</w:t>
            </w:r>
          </w:p>
        </w:tc>
        <w:tc>
          <w:tcPr>
            <w:tcW w:w="1422" w:type="dxa"/>
          </w:tcPr>
          <w:p w14:paraId="6A6CCD35" w14:textId="77777777" w:rsidR="00D8196E" w:rsidRPr="006E590C" w:rsidRDefault="00D8196E" w:rsidP="004F0D05">
            <w:pPr>
              <w:tabs>
                <w:tab w:val="left" w:pos="1252"/>
              </w:tabs>
              <w:bidi w:val="0"/>
              <w:ind w:left="0"/>
              <w:jc w:val="center"/>
              <w:rPr>
                <w:rFonts w:ascii="Simplified Arabic" w:hAnsi="Simplified Arabic" w:cs="Simplified Arabic"/>
                <w:rtl/>
                <w:lang w:bidi="ar-DZ"/>
              </w:rPr>
            </w:pPr>
            <w:r w:rsidRPr="006E590C">
              <w:rPr>
                <w:rFonts w:ascii="Simplified Arabic" w:hAnsi="Simplified Arabic" w:cs="Simplified Arabic"/>
                <w:lang w:bidi="ar-DZ"/>
              </w:rPr>
              <w:t>0.000</w:t>
            </w:r>
          </w:p>
        </w:tc>
      </w:tr>
    </w:tbl>
    <w:p w14:paraId="675E0FFD" w14:textId="4B306E64" w:rsidR="00D8196E" w:rsidRPr="006E590C" w:rsidRDefault="00D8196E" w:rsidP="00FC0741">
      <w:pPr>
        <w:ind w:left="0" w:right="0"/>
        <w:rPr>
          <w:rFonts w:ascii="Simplified Arabic" w:hAnsi="Simplified Arabic" w:cs="Simplified Arabic"/>
          <w:b/>
          <w:bCs/>
          <w:rtl/>
        </w:rPr>
      </w:pPr>
      <w:r w:rsidRPr="006E590C">
        <w:rPr>
          <w:rFonts w:ascii="Simplified Arabic" w:hAnsi="Simplified Arabic" w:cs="Simplified Arabic"/>
          <w:b/>
          <w:bCs/>
          <w:rtl/>
        </w:rPr>
        <w:t>الفرضية الفرعية الثالثة</w:t>
      </w:r>
    </w:p>
    <w:tbl>
      <w:tblPr>
        <w:tblStyle w:val="TableGrid"/>
        <w:bidiVisual/>
        <w:tblW w:w="0" w:type="auto"/>
        <w:jc w:val="center"/>
        <w:tblLook w:val="04A0" w:firstRow="1" w:lastRow="0" w:firstColumn="1" w:lastColumn="0" w:noHBand="0" w:noVBand="1"/>
      </w:tblPr>
      <w:tblGrid>
        <w:gridCol w:w="2287"/>
        <w:gridCol w:w="2287"/>
        <w:gridCol w:w="2286"/>
      </w:tblGrid>
      <w:tr w:rsidR="00D8196E" w:rsidRPr="006E590C" w14:paraId="1323267F" w14:textId="77777777" w:rsidTr="004F0D05">
        <w:trPr>
          <w:jc w:val="center"/>
        </w:trPr>
        <w:tc>
          <w:tcPr>
            <w:tcW w:w="2287" w:type="dxa"/>
            <w:shd w:val="clear" w:color="auto" w:fill="FFFFFF" w:themeFill="background1"/>
          </w:tcPr>
          <w:p w14:paraId="1E98400B" w14:textId="77777777" w:rsidR="00D8196E" w:rsidRPr="006E590C" w:rsidRDefault="00D8196E" w:rsidP="004F0D05">
            <w:pPr>
              <w:tabs>
                <w:tab w:val="left" w:pos="1252"/>
              </w:tabs>
              <w:ind w:left="0"/>
              <w:jc w:val="center"/>
              <w:rPr>
                <w:rFonts w:ascii="Simplified Arabic" w:hAnsi="Simplified Arabic" w:cs="Simplified Arabic"/>
                <w:rtl/>
                <w:lang w:bidi="ar-DZ"/>
              </w:rPr>
            </w:pPr>
          </w:p>
        </w:tc>
        <w:tc>
          <w:tcPr>
            <w:tcW w:w="2287" w:type="dxa"/>
            <w:shd w:val="clear" w:color="auto" w:fill="FFFFFF" w:themeFill="background1"/>
          </w:tcPr>
          <w:p w14:paraId="51DDA562" w14:textId="77777777" w:rsidR="00D8196E" w:rsidRPr="006E590C" w:rsidRDefault="00D8196E" w:rsidP="004F0D05">
            <w:pPr>
              <w:tabs>
                <w:tab w:val="left" w:pos="1252"/>
              </w:tabs>
              <w:ind w:left="0" w:right="10"/>
              <w:jc w:val="center"/>
              <w:rPr>
                <w:rFonts w:ascii="Simplified Arabic" w:hAnsi="Simplified Arabic" w:cs="Simplified Arabic"/>
                <w:b/>
                <w:bCs/>
                <w:lang w:bidi="ar-DZ"/>
              </w:rPr>
            </w:pPr>
            <w:r w:rsidRPr="006E590C">
              <w:rPr>
                <w:rFonts w:ascii="Simplified Arabic" w:hAnsi="Simplified Arabic" w:cs="Simplified Arabic"/>
                <w:b/>
                <w:bCs/>
                <w:lang w:bidi="ar-DZ"/>
              </w:rPr>
              <w:t>R-  correlation</w:t>
            </w:r>
          </w:p>
        </w:tc>
        <w:tc>
          <w:tcPr>
            <w:tcW w:w="2286" w:type="dxa"/>
            <w:shd w:val="clear" w:color="auto" w:fill="FFFFFF" w:themeFill="background1"/>
          </w:tcPr>
          <w:p w14:paraId="3F1E9411" w14:textId="77777777" w:rsidR="00D8196E" w:rsidRPr="006E590C" w:rsidRDefault="00D8196E" w:rsidP="004F0D05">
            <w:pPr>
              <w:tabs>
                <w:tab w:val="left" w:pos="1252"/>
              </w:tabs>
              <w:ind w:left="0" w:right="171"/>
              <w:jc w:val="center"/>
              <w:rPr>
                <w:rFonts w:ascii="Simplified Arabic" w:hAnsi="Simplified Arabic" w:cs="Simplified Arabic"/>
                <w:b/>
                <w:bCs/>
                <w:vertAlign w:val="superscript"/>
                <w:rtl/>
                <w:lang w:bidi="ar-DZ"/>
              </w:rPr>
            </w:pPr>
            <w:r w:rsidRPr="006E590C">
              <w:rPr>
                <w:rFonts w:ascii="Simplified Arabic" w:hAnsi="Simplified Arabic" w:cs="Simplified Arabic"/>
                <w:b/>
                <w:bCs/>
                <w:lang w:bidi="ar-DZ"/>
              </w:rPr>
              <w:t>squared</w:t>
            </w:r>
            <w:r w:rsidRPr="006E590C">
              <w:rPr>
                <w:rFonts w:ascii="Simplified Arabic" w:hAnsi="Simplified Arabic" w:cs="Simplified Arabic"/>
                <w:b/>
                <w:bCs/>
                <w:rtl/>
                <w:lang w:bidi="ar-DZ"/>
              </w:rPr>
              <w:t xml:space="preserve"> </w:t>
            </w:r>
            <w:r w:rsidRPr="006E590C">
              <w:rPr>
                <w:rFonts w:ascii="Simplified Arabic" w:hAnsi="Simplified Arabic" w:cs="Simplified Arabic"/>
                <w:b/>
                <w:bCs/>
                <w:lang w:bidi="ar-DZ"/>
              </w:rPr>
              <w:t>R</w:t>
            </w:r>
            <w:r w:rsidRPr="006E590C">
              <w:rPr>
                <w:rFonts w:ascii="Simplified Arabic" w:hAnsi="Simplified Arabic" w:cs="Simplified Arabic"/>
                <w:b/>
                <w:bCs/>
                <w:vertAlign w:val="superscript"/>
                <w:lang w:bidi="ar-DZ"/>
              </w:rPr>
              <w:t>2</w:t>
            </w:r>
          </w:p>
        </w:tc>
      </w:tr>
      <w:tr w:rsidR="00D8196E" w:rsidRPr="006E590C" w14:paraId="50E9AD9F" w14:textId="77777777" w:rsidTr="004F0D05">
        <w:trPr>
          <w:jc w:val="center"/>
        </w:trPr>
        <w:tc>
          <w:tcPr>
            <w:tcW w:w="2287" w:type="dxa"/>
            <w:shd w:val="clear" w:color="auto" w:fill="FFFFFF" w:themeFill="background1"/>
          </w:tcPr>
          <w:p w14:paraId="46889334"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eastAsia="DengXian" w:hAnsi="Simplified Arabic" w:cs="Simplified Arabic"/>
                <w:b/>
                <w:bCs/>
                <w:rtl/>
              </w:rPr>
              <w:t>الأخلاق</w:t>
            </w:r>
          </w:p>
        </w:tc>
        <w:tc>
          <w:tcPr>
            <w:tcW w:w="2287" w:type="dxa"/>
            <w:shd w:val="clear" w:color="auto" w:fill="FFFFFF" w:themeFill="background1"/>
          </w:tcPr>
          <w:p w14:paraId="00840D28"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0.648</w:t>
            </w:r>
          </w:p>
        </w:tc>
        <w:tc>
          <w:tcPr>
            <w:tcW w:w="2286" w:type="dxa"/>
            <w:shd w:val="clear" w:color="auto" w:fill="FFFFFF" w:themeFill="background1"/>
          </w:tcPr>
          <w:p w14:paraId="64F97425"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lang w:bidi="ar-DZ"/>
              </w:rPr>
              <w:t>0.420</w:t>
            </w:r>
          </w:p>
        </w:tc>
      </w:tr>
    </w:tbl>
    <w:p w14:paraId="2FB68D92" w14:textId="77777777" w:rsidR="00D8196E" w:rsidRPr="006E590C" w:rsidRDefault="00D8196E" w:rsidP="00D8196E">
      <w:pPr>
        <w:ind w:left="-58" w:right="0"/>
        <w:rPr>
          <w:rFonts w:ascii="Simplified Arabic" w:hAnsi="Simplified Arabic" w:cs="Simplified Arabic"/>
          <w:b/>
          <w:bCs/>
          <w:rtl/>
        </w:rPr>
      </w:pPr>
    </w:p>
    <w:tbl>
      <w:tblPr>
        <w:tblStyle w:val="TableGrid"/>
        <w:bidiVisual/>
        <w:tblW w:w="0" w:type="auto"/>
        <w:jc w:val="center"/>
        <w:tblLook w:val="04A0" w:firstRow="1" w:lastRow="0" w:firstColumn="1" w:lastColumn="0" w:noHBand="0" w:noVBand="1"/>
      </w:tblPr>
      <w:tblGrid>
        <w:gridCol w:w="1813"/>
        <w:gridCol w:w="1609"/>
        <w:gridCol w:w="640"/>
        <w:gridCol w:w="640"/>
        <w:gridCol w:w="1577"/>
        <w:gridCol w:w="1462"/>
      </w:tblGrid>
      <w:tr w:rsidR="00D8196E" w:rsidRPr="006E590C" w14:paraId="53276FD5" w14:textId="77777777" w:rsidTr="004F0D05">
        <w:trPr>
          <w:jc w:val="center"/>
        </w:trPr>
        <w:tc>
          <w:tcPr>
            <w:tcW w:w="1813" w:type="dxa"/>
            <w:shd w:val="clear" w:color="auto" w:fill="FFFFFF" w:themeFill="background1"/>
            <w:vAlign w:val="center"/>
          </w:tcPr>
          <w:p w14:paraId="0961E798" w14:textId="77777777" w:rsidR="00D8196E" w:rsidRPr="006E590C" w:rsidRDefault="00D8196E" w:rsidP="004F0D05">
            <w:pPr>
              <w:tabs>
                <w:tab w:val="left" w:pos="1252"/>
              </w:tabs>
              <w:ind w:left="0"/>
              <w:jc w:val="center"/>
              <w:rPr>
                <w:rFonts w:ascii="Simplified Arabic" w:hAnsi="Simplified Arabic" w:cs="Simplified Arabic"/>
                <w:rtl/>
                <w:lang w:bidi="ar-DZ"/>
              </w:rPr>
            </w:pPr>
          </w:p>
        </w:tc>
        <w:tc>
          <w:tcPr>
            <w:tcW w:w="1564" w:type="dxa"/>
            <w:shd w:val="clear" w:color="auto" w:fill="FFFFFF" w:themeFill="background1"/>
            <w:vAlign w:val="center"/>
          </w:tcPr>
          <w:p w14:paraId="0BFE65A0" w14:textId="77777777" w:rsidR="00D8196E" w:rsidRPr="006E590C" w:rsidRDefault="00D8196E" w:rsidP="004F0D05">
            <w:pPr>
              <w:tabs>
                <w:tab w:val="left" w:pos="1252"/>
              </w:tabs>
              <w:ind w:left="0" w:right="36"/>
              <w:jc w:val="center"/>
              <w:rPr>
                <w:rFonts w:ascii="Simplified Arabic" w:hAnsi="Simplified Arabic" w:cs="Simplified Arabic"/>
                <w:b/>
                <w:bCs/>
                <w:rtl/>
                <w:lang w:bidi="ar-DZ"/>
              </w:rPr>
            </w:pPr>
            <w:r w:rsidRPr="006E590C">
              <w:rPr>
                <w:rFonts w:ascii="Simplified Arabic" w:hAnsi="Simplified Arabic" w:cs="Simplified Arabic"/>
                <w:b/>
                <w:bCs/>
                <w:lang w:bidi="ar-DZ"/>
              </w:rPr>
              <w:t>F- satistic</w:t>
            </w:r>
          </w:p>
        </w:tc>
        <w:tc>
          <w:tcPr>
            <w:tcW w:w="624" w:type="dxa"/>
            <w:shd w:val="clear" w:color="auto" w:fill="FFFFFF" w:themeFill="background1"/>
          </w:tcPr>
          <w:p w14:paraId="398D4F77" w14:textId="77777777" w:rsidR="00D8196E" w:rsidRPr="006E590C" w:rsidRDefault="00D8196E" w:rsidP="004F0D05">
            <w:pPr>
              <w:tabs>
                <w:tab w:val="left" w:pos="1252"/>
              </w:tabs>
              <w:ind w:left="0" w:right="0"/>
              <w:jc w:val="center"/>
              <w:rPr>
                <w:rFonts w:ascii="Simplified Arabic" w:hAnsi="Simplified Arabic" w:cs="Simplified Arabic"/>
                <w:b/>
                <w:bCs/>
              </w:rPr>
            </w:pPr>
            <w:r w:rsidRPr="006E590C">
              <w:rPr>
                <w:rFonts w:ascii="Simplified Arabic" w:hAnsi="Simplified Arabic" w:cs="Simplified Arabic"/>
                <w:b/>
                <w:bCs/>
              </w:rPr>
              <w:t>Df1</w:t>
            </w:r>
          </w:p>
        </w:tc>
        <w:tc>
          <w:tcPr>
            <w:tcW w:w="635" w:type="dxa"/>
            <w:shd w:val="clear" w:color="auto" w:fill="FFFFFF" w:themeFill="background1"/>
            <w:vAlign w:val="center"/>
          </w:tcPr>
          <w:p w14:paraId="7D2E65BD" w14:textId="77777777" w:rsidR="00D8196E" w:rsidRPr="006E590C" w:rsidRDefault="00D8196E" w:rsidP="004F0D05">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Pr>
              <w:t>Df2</w:t>
            </w:r>
          </w:p>
        </w:tc>
        <w:tc>
          <w:tcPr>
            <w:tcW w:w="1577" w:type="dxa"/>
            <w:shd w:val="clear" w:color="auto" w:fill="FFFFFF" w:themeFill="background1"/>
            <w:vAlign w:val="center"/>
          </w:tcPr>
          <w:p w14:paraId="7801F7DF" w14:textId="77777777" w:rsidR="00D8196E" w:rsidRPr="006E590C" w:rsidRDefault="00D8196E" w:rsidP="004F0D05">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Pr>
              <w:t>t-value</w:t>
            </w:r>
          </w:p>
        </w:tc>
        <w:tc>
          <w:tcPr>
            <w:tcW w:w="1422" w:type="dxa"/>
            <w:shd w:val="clear" w:color="auto" w:fill="FFFFFF" w:themeFill="background1"/>
            <w:vAlign w:val="center"/>
          </w:tcPr>
          <w:p w14:paraId="7E8F1BB8" w14:textId="77777777" w:rsidR="00D8196E" w:rsidRPr="006E590C" w:rsidRDefault="00D8196E" w:rsidP="004F0D05">
            <w:pPr>
              <w:tabs>
                <w:tab w:val="left" w:pos="1252"/>
              </w:tabs>
              <w:ind w:left="0" w:right="41"/>
              <w:jc w:val="center"/>
              <w:rPr>
                <w:rFonts w:ascii="Simplified Arabic" w:hAnsi="Simplified Arabic" w:cs="Simplified Arabic"/>
                <w:b/>
                <w:bCs/>
                <w:rtl/>
                <w:lang w:bidi="ar-DZ"/>
              </w:rPr>
            </w:pPr>
            <w:r w:rsidRPr="006E590C">
              <w:rPr>
                <w:rFonts w:ascii="Simplified Arabic" w:hAnsi="Simplified Arabic" w:cs="Simplified Arabic"/>
                <w:b/>
                <w:bCs/>
                <w:lang w:bidi="ar-DZ"/>
              </w:rPr>
              <w:t>p-value</w:t>
            </w:r>
          </w:p>
        </w:tc>
      </w:tr>
      <w:tr w:rsidR="00D8196E" w:rsidRPr="006E590C" w14:paraId="33C5F666" w14:textId="77777777" w:rsidTr="004F0D05">
        <w:trPr>
          <w:jc w:val="center"/>
        </w:trPr>
        <w:tc>
          <w:tcPr>
            <w:tcW w:w="1813" w:type="dxa"/>
            <w:shd w:val="clear" w:color="auto" w:fill="FFFFFF" w:themeFill="background1"/>
            <w:vAlign w:val="center"/>
          </w:tcPr>
          <w:p w14:paraId="2AFA2050" w14:textId="77777777" w:rsidR="00D8196E" w:rsidRPr="006E590C" w:rsidRDefault="00D8196E" w:rsidP="004F0D05">
            <w:pPr>
              <w:tabs>
                <w:tab w:val="left" w:pos="1252"/>
              </w:tabs>
              <w:ind w:left="0"/>
              <w:rPr>
                <w:rFonts w:ascii="Simplified Arabic" w:hAnsi="Simplified Arabic" w:cs="Simplified Arabic"/>
                <w:b/>
                <w:bCs/>
                <w:rtl/>
                <w:lang w:bidi="ar-DZ"/>
              </w:rPr>
            </w:pPr>
            <w:r w:rsidRPr="006E590C">
              <w:rPr>
                <w:rFonts w:ascii="Simplified Arabic" w:hAnsi="Simplified Arabic" w:cs="Simplified Arabic"/>
                <w:b/>
                <w:bCs/>
                <w:rtl/>
                <w:lang w:bidi="ar-DZ"/>
              </w:rPr>
              <w:t>الأخلاق</w:t>
            </w:r>
          </w:p>
        </w:tc>
        <w:tc>
          <w:tcPr>
            <w:tcW w:w="1564" w:type="dxa"/>
            <w:shd w:val="clear" w:color="auto" w:fill="FFFFFF" w:themeFill="background1"/>
          </w:tcPr>
          <w:p w14:paraId="58B6600C"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lang w:bidi="ar-DZ"/>
              </w:rPr>
              <w:t>50.784</w:t>
            </w:r>
          </w:p>
        </w:tc>
        <w:tc>
          <w:tcPr>
            <w:tcW w:w="624" w:type="dxa"/>
            <w:shd w:val="clear" w:color="auto" w:fill="FFFFFF" w:themeFill="background1"/>
          </w:tcPr>
          <w:p w14:paraId="678F9508" w14:textId="77777777" w:rsidR="00D8196E" w:rsidRPr="006E590C" w:rsidRDefault="00D8196E" w:rsidP="004F0D05">
            <w:pPr>
              <w:tabs>
                <w:tab w:val="left" w:pos="1252"/>
              </w:tabs>
              <w:ind w:left="0" w:right="0"/>
              <w:jc w:val="center"/>
              <w:rPr>
                <w:rFonts w:ascii="Simplified Arabic" w:hAnsi="Simplified Arabic" w:cs="Simplified Arabic"/>
              </w:rPr>
            </w:pPr>
            <w:r w:rsidRPr="006E590C">
              <w:rPr>
                <w:rFonts w:ascii="Simplified Arabic" w:hAnsi="Simplified Arabic" w:cs="Simplified Arabic"/>
              </w:rPr>
              <w:t>1</w:t>
            </w:r>
          </w:p>
        </w:tc>
        <w:tc>
          <w:tcPr>
            <w:tcW w:w="635" w:type="dxa"/>
            <w:shd w:val="clear" w:color="auto" w:fill="FFFFFF" w:themeFill="background1"/>
          </w:tcPr>
          <w:p w14:paraId="0A554A99" w14:textId="77777777" w:rsidR="00D8196E" w:rsidRPr="006E590C" w:rsidRDefault="00D8196E" w:rsidP="004F0D05">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lang w:bidi="ar-DZ"/>
              </w:rPr>
              <w:t>70</w:t>
            </w:r>
          </w:p>
        </w:tc>
        <w:tc>
          <w:tcPr>
            <w:tcW w:w="1577" w:type="dxa"/>
            <w:shd w:val="clear" w:color="auto" w:fill="FFFFFF" w:themeFill="background1"/>
          </w:tcPr>
          <w:p w14:paraId="051B7846"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rPr>
              <w:t>7.126</w:t>
            </w:r>
          </w:p>
        </w:tc>
        <w:tc>
          <w:tcPr>
            <w:tcW w:w="1422" w:type="dxa"/>
            <w:shd w:val="clear" w:color="auto" w:fill="FFFFFF" w:themeFill="background1"/>
          </w:tcPr>
          <w:p w14:paraId="09E1BABF" w14:textId="77777777" w:rsidR="00D8196E" w:rsidRPr="006E590C" w:rsidRDefault="00D8196E" w:rsidP="004F0D05">
            <w:pPr>
              <w:tabs>
                <w:tab w:val="left" w:pos="1252"/>
              </w:tabs>
              <w:ind w:left="0"/>
              <w:rPr>
                <w:rFonts w:ascii="Simplified Arabic" w:hAnsi="Simplified Arabic" w:cs="Simplified Arabic"/>
                <w:rtl/>
                <w:lang w:bidi="ar-DZ"/>
              </w:rPr>
            </w:pPr>
            <w:r w:rsidRPr="006E590C">
              <w:rPr>
                <w:rFonts w:ascii="Simplified Arabic" w:hAnsi="Simplified Arabic" w:cs="Simplified Arabic"/>
                <w:lang w:bidi="ar-DZ"/>
              </w:rPr>
              <w:t>0.000</w:t>
            </w:r>
          </w:p>
        </w:tc>
      </w:tr>
    </w:tbl>
    <w:p w14:paraId="4C8A65B2" w14:textId="77777777" w:rsidR="00D8196E" w:rsidRPr="006E590C" w:rsidRDefault="00D8196E" w:rsidP="00D8196E">
      <w:pPr>
        <w:ind w:left="-58" w:right="0"/>
        <w:rPr>
          <w:rFonts w:ascii="Simplified Arabic" w:hAnsi="Simplified Arabic" w:cs="Simplified Arabic"/>
          <w:b/>
          <w:bCs/>
          <w:rtl/>
        </w:rPr>
      </w:pPr>
    </w:p>
    <w:tbl>
      <w:tblPr>
        <w:tblStyle w:val="TableGrid"/>
        <w:bidiVisual/>
        <w:tblW w:w="0" w:type="auto"/>
        <w:jc w:val="center"/>
        <w:tblLook w:val="04A0" w:firstRow="1" w:lastRow="0" w:firstColumn="1" w:lastColumn="0" w:noHBand="0" w:noVBand="1"/>
      </w:tblPr>
      <w:tblGrid>
        <w:gridCol w:w="2544"/>
        <w:gridCol w:w="1698"/>
        <w:gridCol w:w="1263"/>
        <w:gridCol w:w="1563"/>
        <w:gridCol w:w="1462"/>
      </w:tblGrid>
      <w:tr w:rsidR="00D8196E" w:rsidRPr="006E590C" w14:paraId="6472499F" w14:textId="77777777" w:rsidTr="004F0D05">
        <w:trPr>
          <w:trHeight w:val="268"/>
          <w:jc w:val="center"/>
        </w:trPr>
        <w:tc>
          <w:tcPr>
            <w:tcW w:w="2544" w:type="dxa"/>
            <w:vMerge w:val="restart"/>
            <w:shd w:val="clear" w:color="auto" w:fill="FFFFFF" w:themeFill="background1"/>
          </w:tcPr>
          <w:p w14:paraId="746C31CE" w14:textId="77777777" w:rsidR="00D8196E" w:rsidRPr="006E590C" w:rsidRDefault="00D8196E" w:rsidP="004F0D05">
            <w:pPr>
              <w:tabs>
                <w:tab w:val="left" w:pos="1252"/>
              </w:tabs>
              <w:ind w:left="0"/>
              <w:jc w:val="center"/>
              <w:rPr>
                <w:rFonts w:ascii="Simplified Arabic" w:hAnsi="Simplified Arabic" w:cs="Simplified Arabic"/>
                <w:rtl/>
                <w:lang w:bidi="ar-DZ"/>
              </w:rPr>
            </w:pPr>
          </w:p>
        </w:tc>
        <w:tc>
          <w:tcPr>
            <w:tcW w:w="2961" w:type="dxa"/>
            <w:gridSpan w:val="2"/>
            <w:shd w:val="clear" w:color="auto" w:fill="FFFFFF" w:themeFill="background1"/>
          </w:tcPr>
          <w:p w14:paraId="75BFAB5C" w14:textId="77777777" w:rsidR="00D8196E" w:rsidRPr="006E590C" w:rsidRDefault="00D8196E" w:rsidP="004F0D05">
            <w:pPr>
              <w:tabs>
                <w:tab w:val="left" w:pos="1252"/>
              </w:tabs>
              <w:ind w:left="0"/>
              <w:jc w:val="center"/>
              <w:rPr>
                <w:rFonts w:ascii="Simplified Arabic" w:hAnsi="Simplified Arabic" w:cs="Simplified Arabic"/>
                <w:b/>
                <w:bCs/>
                <w:rtl/>
                <w:lang w:bidi="ar-DZ"/>
              </w:rPr>
            </w:pPr>
            <w:r w:rsidRPr="006E590C">
              <w:rPr>
                <w:rFonts w:ascii="Simplified Arabic" w:hAnsi="Simplified Arabic" w:cs="Simplified Arabic"/>
                <w:b/>
                <w:bCs/>
                <w:lang w:bidi="ar-DZ"/>
              </w:rPr>
              <w:t>Unstandardized Coefficients</w:t>
            </w:r>
            <w:r w:rsidRPr="006E590C">
              <w:rPr>
                <w:rFonts w:ascii="Simplified Arabic" w:hAnsi="Simplified Arabic" w:cs="Simplified Arabic"/>
                <w:b/>
                <w:bCs/>
                <w:rtl/>
                <w:lang w:bidi="ar-DZ"/>
              </w:rPr>
              <w:tab/>
            </w:r>
          </w:p>
        </w:tc>
        <w:tc>
          <w:tcPr>
            <w:tcW w:w="1563" w:type="dxa"/>
            <w:vMerge w:val="restart"/>
            <w:shd w:val="clear" w:color="auto" w:fill="FFFFFF" w:themeFill="background1"/>
          </w:tcPr>
          <w:p w14:paraId="551DEE9E" w14:textId="77777777" w:rsidR="00D8196E" w:rsidRPr="006E590C" w:rsidRDefault="00D8196E" w:rsidP="004F0D05">
            <w:pPr>
              <w:tabs>
                <w:tab w:val="left" w:pos="1252"/>
              </w:tabs>
              <w:ind w:left="0" w:right="37"/>
              <w:jc w:val="center"/>
              <w:rPr>
                <w:rFonts w:ascii="Simplified Arabic" w:hAnsi="Simplified Arabic" w:cs="Simplified Arabic"/>
                <w:b/>
                <w:bCs/>
                <w:rtl/>
                <w:lang w:bidi="ar-DZ"/>
              </w:rPr>
            </w:pPr>
            <w:r w:rsidRPr="006E590C">
              <w:rPr>
                <w:rFonts w:ascii="Simplified Arabic" w:hAnsi="Simplified Arabic" w:cs="Simplified Arabic"/>
                <w:b/>
                <w:bCs/>
                <w:lang w:bidi="ar-DZ"/>
              </w:rPr>
              <w:t>t-value</w:t>
            </w:r>
          </w:p>
        </w:tc>
        <w:tc>
          <w:tcPr>
            <w:tcW w:w="1422" w:type="dxa"/>
            <w:vMerge w:val="restart"/>
            <w:shd w:val="clear" w:color="auto" w:fill="FFFFFF" w:themeFill="background1"/>
          </w:tcPr>
          <w:p w14:paraId="78580986" w14:textId="77777777" w:rsidR="00D8196E" w:rsidRPr="006E590C" w:rsidRDefault="00D8196E" w:rsidP="004F0D05">
            <w:pPr>
              <w:tabs>
                <w:tab w:val="left" w:pos="1252"/>
              </w:tabs>
              <w:ind w:left="0" w:right="41"/>
              <w:jc w:val="center"/>
              <w:rPr>
                <w:rFonts w:ascii="Simplified Arabic" w:hAnsi="Simplified Arabic" w:cs="Simplified Arabic"/>
                <w:b/>
                <w:bCs/>
                <w:rtl/>
                <w:lang w:bidi="ar-DZ"/>
              </w:rPr>
            </w:pPr>
            <w:r w:rsidRPr="006E590C">
              <w:rPr>
                <w:rFonts w:ascii="Simplified Arabic" w:hAnsi="Simplified Arabic" w:cs="Simplified Arabic"/>
                <w:b/>
                <w:bCs/>
              </w:rPr>
              <w:t>p</w:t>
            </w:r>
            <w:r w:rsidRPr="006E590C">
              <w:rPr>
                <w:rFonts w:ascii="Simplified Arabic" w:hAnsi="Simplified Arabic" w:cs="Simplified Arabic"/>
                <w:b/>
                <w:bCs/>
                <w:lang w:bidi="ar-DZ"/>
              </w:rPr>
              <w:t>-value</w:t>
            </w:r>
          </w:p>
        </w:tc>
      </w:tr>
      <w:tr w:rsidR="00D8196E" w:rsidRPr="006E590C" w14:paraId="6AA5139C" w14:textId="77777777" w:rsidTr="004F0D05">
        <w:trPr>
          <w:trHeight w:val="167"/>
          <w:jc w:val="center"/>
        </w:trPr>
        <w:tc>
          <w:tcPr>
            <w:tcW w:w="2544" w:type="dxa"/>
            <w:vMerge/>
            <w:shd w:val="clear" w:color="auto" w:fill="FFFFFF" w:themeFill="background1"/>
          </w:tcPr>
          <w:p w14:paraId="0F7F40FE" w14:textId="77777777" w:rsidR="00D8196E" w:rsidRPr="006E590C" w:rsidRDefault="00D8196E" w:rsidP="004F0D05">
            <w:pPr>
              <w:tabs>
                <w:tab w:val="left" w:pos="1252"/>
              </w:tabs>
              <w:ind w:left="0"/>
              <w:jc w:val="center"/>
              <w:rPr>
                <w:rFonts w:ascii="Simplified Arabic" w:hAnsi="Simplified Arabic" w:cs="Simplified Arabic"/>
                <w:rtl/>
                <w:lang w:bidi="ar-DZ"/>
              </w:rPr>
            </w:pPr>
          </w:p>
        </w:tc>
        <w:tc>
          <w:tcPr>
            <w:tcW w:w="1698" w:type="dxa"/>
            <w:shd w:val="clear" w:color="auto" w:fill="FFFFFF" w:themeFill="background1"/>
          </w:tcPr>
          <w:p w14:paraId="1FECF6CA" w14:textId="77777777" w:rsidR="00D8196E" w:rsidRPr="006E590C" w:rsidRDefault="00D8196E" w:rsidP="004F0D05">
            <w:pPr>
              <w:tabs>
                <w:tab w:val="left" w:pos="1642"/>
              </w:tabs>
              <w:ind w:left="0" w:right="23"/>
              <w:jc w:val="center"/>
              <w:rPr>
                <w:rFonts w:ascii="Simplified Arabic" w:hAnsi="Simplified Arabic" w:cs="Simplified Arabic"/>
                <w:b/>
                <w:bCs/>
                <w:rtl/>
                <w:lang w:bidi="ar-DZ"/>
              </w:rPr>
            </w:pPr>
            <w:r w:rsidRPr="006E590C">
              <w:rPr>
                <w:rFonts w:ascii="Simplified Arabic" w:hAnsi="Simplified Arabic" w:cs="Simplified Arabic"/>
                <w:b/>
                <w:bCs/>
              </w:rPr>
              <w:t>Estimate</w:t>
            </w:r>
          </w:p>
        </w:tc>
        <w:tc>
          <w:tcPr>
            <w:tcW w:w="1263" w:type="dxa"/>
            <w:shd w:val="clear" w:color="auto" w:fill="FFFFFF" w:themeFill="background1"/>
          </w:tcPr>
          <w:p w14:paraId="60C464CB" w14:textId="77777777" w:rsidR="00D8196E" w:rsidRPr="006E590C" w:rsidRDefault="00D8196E" w:rsidP="004F0D05">
            <w:pPr>
              <w:tabs>
                <w:tab w:val="left" w:pos="1252"/>
              </w:tabs>
              <w:ind w:left="0" w:right="44"/>
              <w:jc w:val="center"/>
              <w:rPr>
                <w:rFonts w:ascii="Simplified Arabic" w:hAnsi="Simplified Arabic" w:cs="Simplified Arabic"/>
                <w:b/>
                <w:bCs/>
                <w:rtl/>
                <w:lang w:bidi="ar-DZ"/>
              </w:rPr>
            </w:pPr>
            <w:r w:rsidRPr="006E590C">
              <w:rPr>
                <w:rFonts w:ascii="Simplified Arabic" w:hAnsi="Simplified Arabic" w:cs="Simplified Arabic"/>
                <w:b/>
                <w:bCs/>
              </w:rPr>
              <w:t>Std. Error</w:t>
            </w:r>
          </w:p>
        </w:tc>
        <w:tc>
          <w:tcPr>
            <w:tcW w:w="1563" w:type="dxa"/>
            <w:vMerge/>
            <w:shd w:val="clear" w:color="auto" w:fill="FFFFFF" w:themeFill="background1"/>
          </w:tcPr>
          <w:p w14:paraId="695BAF89" w14:textId="77777777" w:rsidR="00D8196E" w:rsidRPr="006E590C" w:rsidRDefault="00D8196E" w:rsidP="004F0D05">
            <w:pPr>
              <w:tabs>
                <w:tab w:val="left" w:pos="1252"/>
              </w:tabs>
              <w:ind w:left="0"/>
              <w:jc w:val="center"/>
              <w:rPr>
                <w:rFonts w:ascii="Simplified Arabic" w:hAnsi="Simplified Arabic" w:cs="Simplified Arabic"/>
                <w:b/>
                <w:bCs/>
              </w:rPr>
            </w:pPr>
          </w:p>
        </w:tc>
        <w:tc>
          <w:tcPr>
            <w:tcW w:w="1422" w:type="dxa"/>
            <w:vMerge/>
            <w:shd w:val="clear" w:color="auto" w:fill="FFFFFF" w:themeFill="background1"/>
          </w:tcPr>
          <w:p w14:paraId="7D6A1B45" w14:textId="77777777" w:rsidR="00D8196E" w:rsidRPr="006E590C" w:rsidRDefault="00D8196E" w:rsidP="004F0D05">
            <w:pPr>
              <w:tabs>
                <w:tab w:val="left" w:pos="1252"/>
              </w:tabs>
              <w:ind w:left="0"/>
              <w:jc w:val="center"/>
              <w:rPr>
                <w:rFonts w:ascii="Simplified Arabic" w:hAnsi="Simplified Arabic" w:cs="Simplified Arabic"/>
                <w:b/>
                <w:bCs/>
              </w:rPr>
            </w:pPr>
          </w:p>
        </w:tc>
      </w:tr>
      <w:tr w:rsidR="00D8196E" w:rsidRPr="006E590C" w14:paraId="7C827455" w14:textId="77777777" w:rsidTr="004F0D05">
        <w:trPr>
          <w:jc w:val="center"/>
        </w:trPr>
        <w:tc>
          <w:tcPr>
            <w:tcW w:w="2544" w:type="dxa"/>
            <w:shd w:val="clear" w:color="auto" w:fill="FFFFFF" w:themeFill="background1"/>
            <w:vAlign w:val="center"/>
          </w:tcPr>
          <w:p w14:paraId="59EE3717" w14:textId="77777777" w:rsidR="00D8196E" w:rsidRPr="006E590C" w:rsidRDefault="00D8196E" w:rsidP="004F0D05">
            <w:pPr>
              <w:tabs>
                <w:tab w:val="left" w:pos="1252"/>
              </w:tabs>
              <w:ind w:left="0" w:right="0"/>
              <w:jc w:val="center"/>
              <w:rPr>
                <w:rFonts w:ascii="Simplified Arabic" w:hAnsi="Simplified Arabic" w:cs="Simplified Arabic"/>
                <w:b/>
                <w:bCs/>
                <w:rtl/>
                <w:lang w:bidi="ar-DZ"/>
              </w:rPr>
            </w:pPr>
            <w:r w:rsidRPr="006E590C">
              <w:rPr>
                <w:rFonts w:ascii="Simplified Arabic" w:hAnsi="Simplified Arabic" w:cs="Simplified Arabic"/>
                <w:b/>
                <w:bCs/>
                <w:rtl/>
              </w:rPr>
              <w:t>الثابت</w:t>
            </w:r>
          </w:p>
        </w:tc>
        <w:tc>
          <w:tcPr>
            <w:tcW w:w="1698" w:type="dxa"/>
            <w:shd w:val="clear" w:color="auto" w:fill="FFFFFF" w:themeFill="background1"/>
          </w:tcPr>
          <w:p w14:paraId="22C44B05" w14:textId="77777777" w:rsidR="00D8196E" w:rsidRPr="006E590C" w:rsidRDefault="00D8196E" w:rsidP="004F0D05">
            <w:pPr>
              <w:tabs>
                <w:tab w:val="left" w:pos="1642"/>
              </w:tabs>
              <w:ind w:left="0" w:right="23"/>
              <w:jc w:val="center"/>
              <w:rPr>
                <w:rFonts w:ascii="Simplified Arabic" w:hAnsi="Simplified Arabic" w:cs="Simplified Arabic"/>
                <w:rtl/>
                <w:lang w:bidi="ar-DZ"/>
              </w:rPr>
            </w:pPr>
            <w:r w:rsidRPr="006E590C">
              <w:rPr>
                <w:rFonts w:ascii="Simplified Arabic" w:hAnsi="Simplified Arabic" w:cs="Simplified Arabic"/>
                <w:rtl/>
              </w:rPr>
              <w:t>1.504</w:t>
            </w:r>
          </w:p>
        </w:tc>
        <w:tc>
          <w:tcPr>
            <w:tcW w:w="1263" w:type="dxa"/>
            <w:shd w:val="clear" w:color="auto" w:fill="FFFFFF" w:themeFill="background1"/>
          </w:tcPr>
          <w:p w14:paraId="5F7EB43D" w14:textId="77777777" w:rsidR="00D8196E" w:rsidRPr="006E590C" w:rsidRDefault="00D8196E" w:rsidP="004F0D05">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rtl/>
                <w:lang w:bidi="ar-DZ"/>
              </w:rPr>
              <w:t>0.290</w:t>
            </w:r>
          </w:p>
        </w:tc>
        <w:tc>
          <w:tcPr>
            <w:tcW w:w="1563" w:type="dxa"/>
            <w:shd w:val="clear" w:color="auto" w:fill="FFFFFF" w:themeFill="background1"/>
          </w:tcPr>
          <w:p w14:paraId="1AD5758F"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rPr>
              <w:t>5.172</w:t>
            </w:r>
          </w:p>
        </w:tc>
        <w:tc>
          <w:tcPr>
            <w:tcW w:w="1422" w:type="dxa"/>
            <w:shd w:val="clear" w:color="auto" w:fill="FFFFFF" w:themeFill="background1"/>
          </w:tcPr>
          <w:p w14:paraId="0A0BA9EC" w14:textId="77777777" w:rsidR="00D8196E" w:rsidRPr="006E590C" w:rsidRDefault="00D8196E" w:rsidP="004F0D05">
            <w:pPr>
              <w:tabs>
                <w:tab w:val="left" w:pos="1252"/>
              </w:tabs>
              <w:bidi w:val="0"/>
              <w:ind w:left="0"/>
              <w:jc w:val="center"/>
              <w:rPr>
                <w:rFonts w:ascii="Simplified Arabic" w:hAnsi="Simplified Arabic" w:cs="Simplified Arabic"/>
                <w:rtl/>
                <w:lang w:bidi="ar-DZ"/>
              </w:rPr>
            </w:pPr>
            <w:r w:rsidRPr="006E590C">
              <w:rPr>
                <w:rFonts w:ascii="Simplified Arabic" w:hAnsi="Simplified Arabic" w:cs="Simplified Arabic"/>
              </w:rPr>
              <w:t>0,000</w:t>
            </w:r>
          </w:p>
        </w:tc>
      </w:tr>
      <w:tr w:rsidR="00D8196E" w:rsidRPr="006E590C" w14:paraId="4844872D" w14:textId="77777777" w:rsidTr="004F0D05">
        <w:trPr>
          <w:jc w:val="center"/>
        </w:trPr>
        <w:tc>
          <w:tcPr>
            <w:tcW w:w="2544" w:type="dxa"/>
            <w:shd w:val="clear" w:color="auto" w:fill="FFFFFF" w:themeFill="background1"/>
          </w:tcPr>
          <w:p w14:paraId="33B5EA86" w14:textId="77777777" w:rsidR="00D8196E" w:rsidRPr="006E590C" w:rsidRDefault="00D8196E" w:rsidP="004F0D05">
            <w:pPr>
              <w:tabs>
                <w:tab w:val="left" w:pos="1252"/>
              </w:tabs>
              <w:ind w:left="0" w:right="0"/>
              <w:rPr>
                <w:rFonts w:ascii="Simplified Arabic" w:hAnsi="Simplified Arabic" w:cs="Simplified Arabic"/>
                <w:b/>
                <w:bCs/>
                <w:rtl/>
                <w:lang w:bidi="ar-DZ"/>
              </w:rPr>
            </w:pPr>
            <w:r w:rsidRPr="006E590C">
              <w:rPr>
                <w:rFonts w:ascii="Simplified Arabic" w:hAnsi="Simplified Arabic" w:cs="Simplified Arabic"/>
                <w:b/>
                <w:bCs/>
                <w:rtl/>
                <w:lang w:bidi="ar-DZ"/>
              </w:rPr>
              <w:t>الأخلاق</w:t>
            </w:r>
          </w:p>
        </w:tc>
        <w:tc>
          <w:tcPr>
            <w:tcW w:w="1698" w:type="dxa"/>
            <w:shd w:val="clear" w:color="auto" w:fill="FFFFFF" w:themeFill="background1"/>
          </w:tcPr>
          <w:p w14:paraId="64F2E414" w14:textId="77777777" w:rsidR="00D8196E" w:rsidRPr="006E590C" w:rsidRDefault="00D8196E" w:rsidP="004F0D05">
            <w:pPr>
              <w:tabs>
                <w:tab w:val="left" w:pos="1642"/>
              </w:tabs>
              <w:ind w:left="0" w:right="23"/>
              <w:jc w:val="center"/>
              <w:rPr>
                <w:rFonts w:ascii="Simplified Arabic" w:hAnsi="Simplified Arabic" w:cs="Simplified Arabic"/>
                <w:rtl/>
                <w:lang w:bidi="ar-DZ"/>
              </w:rPr>
            </w:pPr>
            <w:r w:rsidRPr="006E590C">
              <w:rPr>
                <w:rFonts w:ascii="Simplified Arabic" w:hAnsi="Simplified Arabic" w:cs="Simplified Arabic"/>
                <w:rtl/>
              </w:rPr>
              <w:t>0.583</w:t>
            </w:r>
          </w:p>
        </w:tc>
        <w:tc>
          <w:tcPr>
            <w:tcW w:w="1263" w:type="dxa"/>
            <w:shd w:val="clear" w:color="auto" w:fill="FFFFFF" w:themeFill="background1"/>
          </w:tcPr>
          <w:p w14:paraId="5524C575" w14:textId="77777777" w:rsidR="00D8196E" w:rsidRPr="006E590C" w:rsidRDefault="00D8196E" w:rsidP="004F0D05">
            <w:pPr>
              <w:tabs>
                <w:tab w:val="left" w:pos="1252"/>
              </w:tabs>
              <w:ind w:left="0" w:right="0"/>
              <w:jc w:val="center"/>
              <w:rPr>
                <w:rFonts w:ascii="Simplified Arabic" w:hAnsi="Simplified Arabic" w:cs="Simplified Arabic"/>
                <w:rtl/>
                <w:lang w:bidi="ar-DZ"/>
              </w:rPr>
            </w:pPr>
            <w:r w:rsidRPr="006E590C">
              <w:rPr>
                <w:rFonts w:ascii="Simplified Arabic" w:hAnsi="Simplified Arabic" w:cs="Simplified Arabic"/>
                <w:rtl/>
              </w:rPr>
              <w:t>0.081</w:t>
            </w:r>
          </w:p>
        </w:tc>
        <w:tc>
          <w:tcPr>
            <w:tcW w:w="1563" w:type="dxa"/>
            <w:shd w:val="clear" w:color="auto" w:fill="FFFFFF" w:themeFill="background1"/>
          </w:tcPr>
          <w:p w14:paraId="7EB7EC72" w14:textId="77777777" w:rsidR="00D8196E" w:rsidRPr="006E590C" w:rsidRDefault="00D8196E" w:rsidP="004F0D05">
            <w:pPr>
              <w:tabs>
                <w:tab w:val="left" w:pos="1252"/>
              </w:tabs>
              <w:ind w:left="0"/>
              <w:jc w:val="center"/>
              <w:rPr>
                <w:rFonts w:ascii="Simplified Arabic" w:hAnsi="Simplified Arabic" w:cs="Simplified Arabic"/>
                <w:rtl/>
                <w:lang w:bidi="ar-DZ"/>
              </w:rPr>
            </w:pPr>
            <w:r w:rsidRPr="006E590C">
              <w:rPr>
                <w:rFonts w:ascii="Simplified Arabic" w:hAnsi="Simplified Arabic" w:cs="Simplified Arabic"/>
                <w:rtl/>
              </w:rPr>
              <w:t>7.126</w:t>
            </w:r>
          </w:p>
        </w:tc>
        <w:tc>
          <w:tcPr>
            <w:tcW w:w="1422" w:type="dxa"/>
            <w:shd w:val="clear" w:color="auto" w:fill="FFFFFF" w:themeFill="background1"/>
          </w:tcPr>
          <w:p w14:paraId="70F6D489" w14:textId="77777777" w:rsidR="00D8196E" w:rsidRPr="006E590C" w:rsidRDefault="00D8196E" w:rsidP="004F0D05">
            <w:pPr>
              <w:tabs>
                <w:tab w:val="left" w:pos="1252"/>
              </w:tabs>
              <w:bidi w:val="0"/>
              <w:ind w:left="0"/>
              <w:jc w:val="center"/>
              <w:rPr>
                <w:rFonts w:ascii="Simplified Arabic" w:hAnsi="Simplified Arabic" w:cs="Simplified Arabic"/>
                <w:rtl/>
                <w:lang w:bidi="ar-DZ"/>
              </w:rPr>
            </w:pPr>
            <w:r w:rsidRPr="006E590C">
              <w:rPr>
                <w:rFonts w:ascii="Simplified Arabic" w:hAnsi="Simplified Arabic" w:cs="Simplified Arabic"/>
                <w:lang w:bidi="ar-DZ"/>
              </w:rPr>
              <w:t>0.000</w:t>
            </w:r>
          </w:p>
        </w:tc>
      </w:tr>
    </w:tbl>
    <w:p w14:paraId="692CAF3E" w14:textId="77777777" w:rsidR="00D8196E" w:rsidRPr="006E590C" w:rsidRDefault="00D8196E" w:rsidP="00FC0741">
      <w:pPr>
        <w:ind w:left="0" w:right="0"/>
        <w:rPr>
          <w:rFonts w:ascii="Simplified Arabic" w:hAnsi="Simplified Arabic" w:cs="Simplified Arabic"/>
          <w:b/>
          <w:bCs/>
          <w:rtl/>
        </w:rPr>
      </w:pPr>
      <w:r w:rsidRPr="006E590C">
        <w:rPr>
          <w:rFonts w:ascii="Simplified Arabic" w:hAnsi="Simplified Arabic" w:cs="Simplified Arabic"/>
          <w:b/>
          <w:bCs/>
          <w:rtl/>
        </w:rPr>
        <w:t>الفرضية الرئيسة الرابعة</w:t>
      </w:r>
    </w:p>
    <w:tbl>
      <w:tblPr>
        <w:tblStyle w:val="TableGrid"/>
        <w:bidiVisual/>
        <w:tblW w:w="0" w:type="auto"/>
        <w:jc w:val="center"/>
        <w:tblLook w:val="04A0" w:firstRow="1" w:lastRow="0" w:firstColumn="1" w:lastColumn="0" w:noHBand="0" w:noVBand="1"/>
      </w:tblPr>
      <w:tblGrid>
        <w:gridCol w:w="1723"/>
        <w:gridCol w:w="2694"/>
        <w:gridCol w:w="2069"/>
        <w:gridCol w:w="2020"/>
      </w:tblGrid>
      <w:tr w:rsidR="00D8196E" w:rsidRPr="006E590C" w14:paraId="036B04E9" w14:textId="77777777" w:rsidTr="004F0D05">
        <w:trPr>
          <w:trHeight w:val="239"/>
          <w:jc w:val="center"/>
        </w:trPr>
        <w:tc>
          <w:tcPr>
            <w:tcW w:w="1723" w:type="dxa"/>
            <w:shd w:val="clear" w:color="auto" w:fill="FFFFFF" w:themeFill="background1"/>
            <w:vAlign w:val="center"/>
          </w:tcPr>
          <w:p w14:paraId="724BDC60" w14:textId="77777777" w:rsidR="00D8196E" w:rsidRPr="006E590C" w:rsidRDefault="00D8196E" w:rsidP="004F0D05">
            <w:pPr>
              <w:spacing w:line="276" w:lineRule="auto"/>
              <w:ind w:left="15" w:right="61"/>
              <w:rPr>
                <w:rFonts w:ascii="Simplified Arabic" w:eastAsia="Times New Roman" w:hAnsi="Simplified Arabic" w:cs="Simplified Arabic"/>
                <w:b/>
                <w:bCs/>
                <w:highlight w:val="yellow"/>
                <w:rtl/>
              </w:rPr>
            </w:pPr>
          </w:p>
        </w:tc>
        <w:tc>
          <w:tcPr>
            <w:tcW w:w="2205" w:type="dxa"/>
            <w:shd w:val="clear" w:color="auto" w:fill="FFFFFF" w:themeFill="background1"/>
            <w:vAlign w:val="center"/>
          </w:tcPr>
          <w:p w14:paraId="63523C91" w14:textId="77777777" w:rsidR="00D8196E" w:rsidRPr="006E590C" w:rsidRDefault="00D8196E" w:rsidP="004F0D05">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Pr>
              <w:t>Correlation</w:t>
            </w:r>
          </w:p>
        </w:tc>
        <w:tc>
          <w:tcPr>
            <w:tcW w:w="2020" w:type="dxa"/>
            <w:shd w:val="clear" w:color="auto" w:fill="FFFFFF" w:themeFill="background1"/>
            <w:vAlign w:val="center"/>
          </w:tcPr>
          <w:p w14:paraId="64EA83E1" w14:textId="77777777" w:rsidR="00D8196E" w:rsidRPr="006E590C" w:rsidRDefault="00D8196E" w:rsidP="004F0D05">
            <w:pPr>
              <w:spacing w:line="276" w:lineRule="auto"/>
              <w:ind w:left="63" w:right="29"/>
              <w:jc w:val="center"/>
              <w:rPr>
                <w:rFonts w:ascii="Simplified Arabic" w:eastAsia="Calibri" w:hAnsi="Simplified Arabic" w:cs="Simplified Arabic"/>
                <w:b/>
                <w:bCs/>
                <w:rtl/>
              </w:rPr>
            </w:pPr>
            <w:r w:rsidRPr="006E590C">
              <w:rPr>
                <w:rFonts w:ascii="Simplified Arabic" w:eastAsia="Calibri" w:hAnsi="Simplified Arabic" w:cs="Simplified Arabic"/>
                <w:b/>
                <w:bCs/>
              </w:rPr>
              <w:t>p-value</w:t>
            </w:r>
          </w:p>
        </w:tc>
        <w:tc>
          <w:tcPr>
            <w:tcW w:w="2020" w:type="dxa"/>
            <w:shd w:val="clear" w:color="auto" w:fill="FFFFFF" w:themeFill="background1"/>
          </w:tcPr>
          <w:p w14:paraId="13D23C96" w14:textId="77777777" w:rsidR="00D8196E" w:rsidRPr="006E590C" w:rsidRDefault="00D8196E" w:rsidP="004F0D05">
            <w:pPr>
              <w:spacing w:line="276" w:lineRule="auto"/>
              <w:ind w:left="63" w:right="29"/>
              <w:jc w:val="center"/>
              <w:rPr>
                <w:rFonts w:ascii="Simplified Arabic" w:eastAsia="Calibri" w:hAnsi="Simplified Arabic" w:cs="Simplified Arabic"/>
                <w:b/>
                <w:bCs/>
                <w:rtl/>
              </w:rPr>
            </w:pPr>
            <w:r w:rsidRPr="006E590C">
              <w:rPr>
                <w:rFonts w:ascii="Simplified Arabic" w:eastAsia="Calibri" w:hAnsi="Simplified Arabic" w:cs="Simplified Arabic"/>
                <w:b/>
                <w:bCs/>
              </w:rPr>
              <w:t>Decision</w:t>
            </w:r>
          </w:p>
        </w:tc>
      </w:tr>
      <w:tr w:rsidR="00D8196E" w:rsidRPr="006E590C" w14:paraId="3FD9A7F0" w14:textId="77777777" w:rsidTr="004F0D05">
        <w:trPr>
          <w:jc w:val="center"/>
        </w:trPr>
        <w:tc>
          <w:tcPr>
            <w:tcW w:w="1723" w:type="dxa"/>
            <w:shd w:val="clear" w:color="auto" w:fill="FFFFFF" w:themeFill="background1"/>
            <w:vAlign w:val="center"/>
          </w:tcPr>
          <w:p w14:paraId="3BA81DE2" w14:textId="77777777" w:rsidR="00D8196E" w:rsidRPr="006E590C" w:rsidRDefault="00D8196E" w:rsidP="004F0D05">
            <w:pPr>
              <w:spacing w:line="276" w:lineRule="auto"/>
              <w:ind w:left="15" w:right="61"/>
              <w:rPr>
                <w:rFonts w:ascii="Simplified Arabic" w:eastAsia="Times New Roman" w:hAnsi="Simplified Arabic" w:cs="Simplified Arabic"/>
                <w:b/>
                <w:bCs/>
              </w:rPr>
            </w:pPr>
            <w:r w:rsidRPr="006E590C">
              <w:rPr>
                <w:rFonts w:ascii="Simplified Arabic" w:eastAsia="Times New Roman" w:hAnsi="Simplified Arabic" w:cs="Simplified Arabic"/>
                <w:b/>
                <w:bCs/>
                <w:rtl/>
              </w:rPr>
              <w:t>الجنس</w:t>
            </w:r>
          </w:p>
        </w:tc>
        <w:tc>
          <w:tcPr>
            <w:tcW w:w="2205" w:type="dxa"/>
            <w:shd w:val="clear" w:color="auto" w:fill="FFFFFF" w:themeFill="background1"/>
          </w:tcPr>
          <w:p w14:paraId="3B8F4CA1" w14:textId="77777777" w:rsidR="00D8196E" w:rsidRPr="006E590C" w:rsidRDefault="00D8196E" w:rsidP="004F0D05">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Pr>
              <w:t>T test</w:t>
            </w:r>
          </w:p>
        </w:tc>
        <w:tc>
          <w:tcPr>
            <w:tcW w:w="2020" w:type="dxa"/>
            <w:shd w:val="clear" w:color="auto" w:fill="FFFFFF" w:themeFill="background1"/>
          </w:tcPr>
          <w:p w14:paraId="037B9B0D" w14:textId="77777777" w:rsidR="00D8196E" w:rsidRPr="006E590C" w:rsidRDefault="00D8196E" w:rsidP="004F0D05">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tl/>
              </w:rPr>
              <w:t>0.873</w:t>
            </w:r>
          </w:p>
        </w:tc>
        <w:tc>
          <w:tcPr>
            <w:tcW w:w="2020" w:type="dxa"/>
            <w:shd w:val="clear" w:color="auto" w:fill="FFFFFF" w:themeFill="background1"/>
          </w:tcPr>
          <w:p w14:paraId="37F7FE0A" w14:textId="77777777" w:rsidR="00D8196E" w:rsidRPr="006E590C" w:rsidRDefault="00D8196E" w:rsidP="004F0D05">
            <w:pPr>
              <w:tabs>
                <w:tab w:val="right" w:pos="1480"/>
              </w:tabs>
              <w:spacing w:line="276" w:lineRule="auto"/>
              <w:ind w:left="63" w:right="29"/>
              <w:jc w:val="center"/>
              <w:rPr>
                <w:rFonts w:ascii="Simplified Arabic" w:eastAsia="Calibri" w:hAnsi="Simplified Arabic" w:cs="Simplified Arabic"/>
                <w:b/>
                <w:bCs/>
                <w:rtl/>
              </w:rPr>
            </w:pPr>
            <w:r w:rsidRPr="006E590C">
              <w:rPr>
                <w:rFonts w:ascii="Simplified Arabic" w:eastAsia="Calibri" w:hAnsi="Simplified Arabic" w:cs="Simplified Arabic"/>
                <w:b/>
                <w:bCs/>
                <w:rtl/>
              </w:rPr>
              <w:t>غير معنوي</w:t>
            </w:r>
          </w:p>
        </w:tc>
      </w:tr>
      <w:tr w:rsidR="00D8196E" w:rsidRPr="006E590C" w14:paraId="5D52FC73" w14:textId="77777777" w:rsidTr="004F0D05">
        <w:trPr>
          <w:jc w:val="center"/>
        </w:trPr>
        <w:tc>
          <w:tcPr>
            <w:tcW w:w="1723" w:type="dxa"/>
            <w:shd w:val="clear" w:color="auto" w:fill="FFFFFF" w:themeFill="background1"/>
            <w:vAlign w:val="center"/>
          </w:tcPr>
          <w:p w14:paraId="1C0C8804" w14:textId="77777777" w:rsidR="00D8196E" w:rsidRPr="006E590C" w:rsidRDefault="00D8196E" w:rsidP="004F0D05">
            <w:pPr>
              <w:spacing w:line="276" w:lineRule="auto"/>
              <w:ind w:left="15" w:right="61"/>
              <w:rPr>
                <w:rFonts w:ascii="Simplified Arabic" w:eastAsia="Times New Roman" w:hAnsi="Simplified Arabic" w:cs="Simplified Arabic"/>
                <w:b/>
                <w:bCs/>
                <w:rtl/>
              </w:rPr>
            </w:pPr>
            <w:r w:rsidRPr="006E590C">
              <w:rPr>
                <w:rFonts w:ascii="Simplified Arabic" w:eastAsia="Times New Roman" w:hAnsi="Simplified Arabic" w:cs="Simplified Arabic"/>
                <w:b/>
                <w:bCs/>
                <w:rtl/>
              </w:rPr>
              <w:t>العمر</w:t>
            </w:r>
          </w:p>
        </w:tc>
        <w:tc>
          <w:tcPr>
            <w:tcW w:w="2205" w:type="dxa"/>
            <w:shd w:val="clear" w:color="auto" w:fill="FFFFFF" w:themeFill="background1"/>
          </w:tcPr>
          <w:p w14:paraId="27CAD586" w14:textId="77777777" w:rsidR="00D8196E" w:rsidRPr="006E590C" w:rsidRDefault="00D8196E" w:rsidP="004F0D05">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Pr>
              <w:t xml:space="preserve">Anova </w:t>
            </w:r>
          </w:p>
        </w:tc>
        <w:tc>
          <w:tcPr>
            <w:tcW w:w="2020" w:type="dxa"/>
            <w:shd w:val="clear" w:color="auto" w:fill="FFFFFF" w:themeFill="background1"/>
          </w:tcPr>
          <w:p w14:paraId="2B6E47E1" w14:textId="77777777" w:rsidR="00D8196E" w:rsidRPr="006E590C" w:rsidRDefault="00D8196E" w:rsidP="004F0D05">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tl/>
              </w:rPr>
              <w:t>0.100</w:t>
            </w:r>
          </w:p>
        </w:tc>
        <w:tc>
          <w:tcPr>
            <w:tcW w:w="2020" w:type="dxa"/>
            <w:shd w:val="clear" w:color="auto" w:fill="FFFFFF" w:themeFill="background1"/>
          </w:tcPr>
          <w:p w14:paraId="40C8402E" w14:textId="77777777" w:rsidR="00D8196E" w:rsidRPr="006E590C" w:rsidRDefault="00D8196E" w:rsidP="004F0D05">
            <w:pPr>
              <w:spacing w:line="276" w:lineRule="auto"/>
              <w:ind w:left="63" w:right="29"/>
              <w:jc w:val="center"/>
              <w:rPr>
                <w:rFonts w:ascii="Simplified Arabic" w:eastAsia="Calibri" w:hAnsi="Simplified Arabic" w:cs="Simplified Arabic"/>
                <w:b/>
                <w:bCs/>
                <w:rtl/>
              </w:rPr>
            </w:pPr>
            <w:r w:rsidRPr="006E590C">
              <w:rPr>
                <w:rFonts w:ascii="Simplified Arabic" w:eastAsia="Calibri" w:hAnsi="Simplified Arabic" w:cs="Simplified Arabic"/>
                <w:b/>
                <w:bCs/>
                <w:rtl/>
              </w:rPr>
              <w:t>غير معنوي</w:t>
            </w:r>
          </w:p>
        </w:tc>
      </w:tr>
      <w:tr w:rsidR="00D8196E" w:rsidRPr="006E590C" w14:paraId="1BC7D829" w14:textId="77777777" w:rsidTr="004F0D05">
        <w:trPr>
          <w:jc w:val="center"/>
        </w:trPr>
        <w:tc>
          <w:tcPr>
            <w:tcW w:w="1723" w:type="dxa"/>
            <w:shd w:val="clear" w:color="auto" w:fill="FFFFFF" w:themeFill="background1"/>
            <w:vAlign w:val="center"/>
          </w:tcPr>
          <w:p w14:paraId="53ABBC84" w14:textId="77777777" w:rsidR="00D8196E" w:rsidRPr="006E590C" w:rsidRDefault="00D8196E" w:rsidP="004F0D05">
            <w:pPr>
              <w:spacing w:line="276" w:lineRule="auto"/>
              <w:ind w:left="15" w:right="61"/>
              <w:rPr>
                <w:rFonts w:ascii="Simplified Arabic" w:eastAsia="Times New Roman" w:hAnsi="Simplified Arabic" w:cs="Simplified Arabic"/>
                <w:b/>
                <w:bCs/>
                <w:rtl/>
              </w:rPr>
            </w:pPr>
            <w:r w:rsidRPr="006E590C">
              <w:rPr>
                <w:rFonts w:ascii="Simplified Arabic" w:eastAsia="Times New Roman" w:hAnsi="Simplified Arabic" w:cs="Simplified Arabic"/>
                <w:b/>
                <w:bCs/>
                <w:rtl/>
              </w:rPr>
              <w:t>المؤهل العلمي</w:t>
            </w:r>
          </w:p>
        </w:tc>
        <w:tc>
          <w:tcPr>
            <w:tcW w:w="2205" w:type="dxa"/>
            <w:shd w:val="clear" w:color="auto" w:fill="FFFFFF" w:themeFill="background1"/>
          </w:tcPr>
          <w:p w14:paraId="7E6BEDA4" w14:textId="77777777" w:rsidR="00D8196E" w:rsidRPr="006E590C" w:rsidRDefault="00D8196E" w:rsidP="004F0D05">
            <w:pPr>
              <w:spacing w:line="276" w:lineRule="auto"/>
              <w:jc w:val="center"/>
              <w:rPr>
                <w:rFonts w:ascii="Simplified Arabic" w:eastAsia="Calibri" w:hAnsi="Simplified Arabic" w:cs="Simplified Arabic"/>
                <w:b/>
                <w:bCs/>
              </w:rPr>
            </w:pPr>
            <w:r w:rsidRPr="006E590C">
              <w:rPr>
                <w:rFonts w:ascii="Simplified Arabic" w:hAnsi="Simplified Arabic" w:cs="Simplified Arabic"/>
                <w:b/>
                <w:bCs/>
              </w:rPr>
              <w:t xml:space="preserve">Anova </w:t>
            </w:r>
          </w:p>
        </w:tc>
        <w:tc>
          <w:tcPr>
            <w:tcW w:w="2020" w:type="dxa"/>
            <w:shd w:val="clear" w:color="auto" w:fill="FFFFFF" w:themeFill="background1"/>
          </w:tcPr>
          <w:p w14:paraId="0D8896AE" w14:textId="77777777" w:rsidR="00D8196E" w:rsidRPr="006E590C" w:rsidRDefault="00D8196E" w:rsidP="004F0D05">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tl/>
              </w:rPr>
              <w:t>0.175</w:t>
            </w:r>
          </w:p>
        </w:tc>
        <w:tc>
          <w:tcPr>
            <w:tcW w:w="2020" w:type="dxa"/>
            <w:shd w:val="clear" w:color="auto" w:fill="FFFFFF" w:themeFill="background1"/>
          </w:tcPr>
          <w:p w14:paraId="4C094C7B" w14:textId="77777777" w:rsidR="00D8196E" w:rsidRPr="006E590C" w:rsidRDefault="00D8196E" w:rsidP="004F0D05">
            <w:pPr>
              <w:spacing w:line="276" w:lineRule="auto"/>
              <w:ind w:left="63" w:right="29"/>
              <w:jc w:val="center"/>
              <w:rPr>
                <w:rFonts w:ascii="Simplified Arabic" w:eastAsia="Calibri" w:hAnsi="Simplified Arabic" w:cs="Simplified Arabic"/>
                <w:b/>
                <w:bCs/>
                <w:rtl/>
              </w:rPr>
            </w:pPr>
            <w:r w:rsidRPr="006E590C">
              <w:rPr>
                <w:rFonts w:ascii="Simplified Arabic" w:eastAsia="Calibri" w:hAnsi="Simplified Arabic" w:cs="Simplified Arabic"/>
                <w:b/>
                <w:bCs/>
                <w:rtl/>
              </w:rPr>
              <w:t>غير معنوي</w:t>
            </w:r>
          </w:p>
        </w:tc>
      </w:tr>
      <w:tr w:rsidR="00D8196E" w:rsidRPr="006E590C" w14:paraId="1067CD80" w14:textId="77777777" w:rsidTr="004F0D05">
        <w:trPr>
          <w:jc w:val="center"/>
        </w:trPr>
        <w:tc>
          <w:tcPr>
            <w:tcW w:w="1723" w:type="dxa"/>
            <w:shd w:val="clear" w:color="auto" w:fill="FFFFFF" w:themeFill="background1"/>
            <w:vAlign w:val="center"/>
          </w:tcPr>
          <w:p w14:paraId="5CBC6FB0" w14:textId="77777777" w:rsidR="00D8196E" w:rsidRPr="006E590C" w:rsidRDefault="00D8196E" w:rsidP="004F0D05">
            <w:pPr>
              <w:spacing w:line="276" w:lineRule="auto"/>
              <w:ind w:left="15" w:right="61"/>
              <w:rPr>
                <w:rFonts w:ascii="Simplified Arabic" w:eastAsia="Times New Roman" w:hAnsi="Simplified Arabic" w:cs="Simplified Arabic"/>
                <w:b/>
                <w:bCs/>
                <w:rtl/>
              </w:rPr>
            </w:pPr>
            <w:r w:rsidRPr="006E590C">
              <w:rPr>
                <w:rFonts w:ascii="Simplified Arabic" w:eastAsia="Times New Roman" w:hAnsi="Simplified Arabic" w:cs="Simplified Arabic"/>
                <w:b/>
                <w:bCs/>
                <w:rtl/>
              </w:rPr>
              <w:t>سنوات الخدمة</w:t>
            </w:r>
          </w:p>
        </w:tc>
        <w:tc>
          <w:tcPr>
            <w:tcW w:w="2205" w:type="dxa"/>
            <w:shd w:val="clear" w:color="auto" w:fill="FFFFFF" w:themeFill="background1"/>
          </w:tcPr>
          <w:p w14:paraId="4415A820" w14:textId="77777777" w:rsidR="00D8196E" w:rsidRPr="006E590C" w:rsidRDefault="00D8196E" w:rsidP="004F0D05">
            <w:pPr>
              <w:spacing w:line="276" w:lineRule="auto"/>
              <w:jc w:val="center"/>
              <w:rPr>
                <w:rFonts w:ascii="Simplified Arabic" w:eastAsia="Calibri" w:hAnsi="Simplified Arabic" w:cs="Simplified Arabic"/>
                <w:b/>
                <w:bCs/>
              </w:rPr>
            </w:pPr>
            <w:r w:rsidRPr="006E590C">
              <w:rPr>
                <w:rFonts w:ascii="Simplified Arabic" w:hAnsi="Simplified Arabic" w:cs="Simplified Arabic"/>
                <w:b/>
                <w:bCs/>
              </w:rPr>
              <w:t xml:space="preserve">Anova </w:t>
            </w:r>
          </w:p>
        </w:tc>
        <w:tc>
          <w:tcPr>
            <w:tcW w:w="2020" w:type="dxa"/>
            <w:shd w:val="clear" w:color="auto" w:fill="FFFFFF" w:themeFill="background1"/>
          </w:tcPr>
          <w:p w14:paraId="0DDFB0C4" w14:textId="77777777" w:rsidR="00D8196E" w:rsidRPr="006E590C" w:rsidRDefault="00D8196E" w:rsidP="004F0D05">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tl/>
              </w:rPr>
              <w:t>0.653</w:t>
            </w:r>
          </w:p>
        </w:tc>
        <w:tc>
          <w:tcPr>
            <w:tcW w:w="2020" w:type="dxa"/>
            <w:shd w:val="clear" w:color="auto" w:fill="FFFFFF" w:themeFill="background1"/>
          </w:tcPr>
          <w:p w14:paraId="598CFA36" w14:textId="77777777" w:rsidR="00D8196E" w:rsidRPr="006E590C" w:rsidRDefault="00D8196E" w:rsidP="004F0D05">
            <w:pPr>
              <w:spacing w:line="276" w:lineRule="auto"/>
              <w:ind w:left="63" w:right="29"/>
              <w:jc w:val="center"/>
              <w:rPr>
                <w:rFonts w:ascii="Simplified Arabic" w:eastAsia="Calibri" w:hAnsi="Simplified Arabic" w:cs="Simplified Arabic"/>
                <w:b/>
                <w:bCs/>
                <w:rtl/>
              </w:rPr>
            </w:pPr>
            <w:r w:rsidRPr="006E590C">
              <w:rPr>
                <w:rFonts w:ascii="Simplified Arabic" w:eastAsia="Calibri" w:hAnsi="Simplified Arabic" w:cs="Simplified Arabic"/>
                <w:b/>
                <w:bCs/>
                <w:rtl/>
              </w:rPr>
              <w:t>غير معنوي</w:t>
            </w:r>
          </w:p>
        </w:tc>
      </w:tr>
      <w:tr w:rsidR="00D8196E" w:rsidRPr="006E590C" w14:paraId="234943AD" w14:textId="77777777" w:rsidTr="004F0D05">
        <w:trPr>
          <w:jc w:val="center"/>
        </w:trPr>
        <w:tc>
          <w:tcPr>
            <w:tcW w:w="1723" w:type="dxa"/>
            <w:shd w:val="clear" w:color="auto" w:fill="FFFFFF" w:themeFill="background1"/>
            <w:vAlign w:val="center"/>
          </w:tcPr>
          <w:p w14:paraId="79435FD8" w14:textId="77777777" w:rsidR="00D8196E" w:rsidRPr="006E590C" w:rsidRDefault="00D8196E" w:rsidP="004F0D05">
            <w:pPr>
              <w:spacing w:line="276" w:lineRule="auto"/>
              <w:ind w:left="15" w:right="61"/>
              <w:rPr>
                <w:rFonts w:ascii="Simplified Arabic" w:eastAsia="Times New Roman" w:hAnsi="Simplified Arabic" w:cs="Simplified Arabic"/>
                <w:b/>
                <w:bCs/>
                <w:rtl/>
              </w:rPr>
            </w:pPr>
            <w:r w:rsidRPr="006E590C">
              <w:rPr>
                <w:rFonts w:ascii="Simplified Arabic" w:eastAsia="Times New Roman" w:hAnsi="Simplified Arabic" w:cs="Simplified Arabic"/>
                <w:b/>
                <w:bCs/>
                <w:rtl/>
              </w:rPr>
              <w:t>المنصب</w:t>
            </w:r>
          </w:p>
        </w:tc>
        <w:tc>
          <w:tcPr>
            <w:tcW w:w="2205" w:type="dxa"/>
            <w:shd w:val="clear" w:color="auto" w:fill="FFFFFF" w:themeFill="background1"/>
          </w:tcPr>
          <w:p w14:paraId="28C0D216" w14:textId="77777777" w:rsidR="00D8196E" w:rsidRPr="006E590C" w:rsidRDefault="00D8196E" w:rsidP="004F0D05">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Pr>
              <w:t xml:space="preserve">Anova </w:t>
            </w:r>
          </w:p>
        </w:tc>
        <w:tc>
          <w:tcPr>
            <w:tcW w:w="2020" w:type="dxa"/>
            <w:shd w:val="clear" w:color="auto" w:fill="FFFFFF" w:themeFill="background1"/>
          </w:tcPr>
          <w:p w14:paraId="08487022" w14:textId="77777777" w:rsidR="00D8196E" w:rsidRPr="006E590C" w:rsidRDefault="00D8196E" w:rsidP="004F0D05">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tl/>
              </w:rPr>
              <w:t>0.970</w:t>
            </w:r>
          </w:p>
        </w:tc>
        <w:tc>
          <w:tcPr>
            <w:tcW w:w="2020" w:type="dxa"/>
            <w:shd w:val="clear" w:color="auto" w:fill="FFFFFF" w:themeFill="background1"/>
          </w:tcPr>
          <w:p w14:paraId="5E028F88" w14:textId="77777777" w:rsidR="00D8196E" w:rsidRPr="006E590C" w:rsidRDefault="00D8196E" w:rsidP="004F0D05">
            <w:pPr>
              <w:spacing w:line="276" w:lineRule="auto"/>
              <w:ind w:left="63" w:right="29"/>
              <w:jc w:val="center"/>
              <w:rPr>
                <w:rFonts w:ascii="Simplified Arabic" w:eastAsia="Calibri" w:hAnsi="Simplified Arabic" w:cs="Simplified Arabic"/>
                <w:b/>
                <w:bCs/>
                <w:rtl/>
              </w:rPr>
            </w:pPr>
            <w:r w:rsidRPr="006E590C">
              <w:rPr>
                <w:rFonts w:ascii="Simplified Arabic" w:eastAsia="Calibri" w:hAnsi="Simplified Arabic" w:cs="Simplified Arabic"/>
                <w:b/>
                <w:bCs/>
                <w:rtl/>
              </w:rPr>
              <w:t>غير معنوي</w:t>
            </w:r>
          </w:p>
        </w:tc>
      </w:tr>
    </w:tbl>
    <w:p w14:paraId="4CB61392" w14:textId="77777777" w:rsidR="00D8196E" w:rsidRPr="006E590C" w:rsidRDefault="00D8196E" w:rsidP="00D8196E">
      <w:pPr>
        <w:ind w:left="-58" w:right="0"/>
        <w:rPr>
          <w:rFonts w:ascii="Simplified Arabic" w:hAnsi="Simplified Arabic" w:cs="Simplified Arabic"/>
          <w:b/>
          <w:bCs/>
          <w:rtl/>
        </w:rPr>
      </w:pPr>
    </w:p>
    <w:tbl>
      <w:tblPr>
        <w:tblStyle w:val="TableGrid"/>
        <w:bidiVisual/>
        <w:tblW w:w="0" w:type="auto"/>
        <w:jc w:val="center"/>
        <w:tblLook w:val="04A0" w:firstRow="1" w:lastRow="0" w:firstColumn="1" w:lastColumn="0" w:noHBand="0" w:noVBand="1"/>
      </w:tblPr>
      <w:tblGrid>
        <w:gridCol w:w="3111"/>
        <w:gridCol w:w="1944"/>
        <w:gridCol w:w="2069"/>
        <w:gridCol w:w="2020"/>
      </w:tblGrid>
      <w:tr w:rsidR="00D8196E" w:rsidRPr="006E590C" w14:paraId="518370E8" w14:textId="77777777" w:rsidTr="004F0D05">
        <w:trPr>
          <w:jc w:val="center"/>
        </w:trPr>
        <w:tc>
          <w:tcPr>
            <w:tcW w:w="3111" w:type="dxa"/>
            <w:shd w:val="clear" w:color="auto" w:fill="FFFFFF" w:themeFill="background1"/>
            <w:vAlign w:val="center"/>
          </w:tcPr>
          <w:p w14:paraId="0019AC13" w14:textId="77777777" w:rsidR="00D8196E" w:rsidRPr="006E590C" w:rsidRDefault="00D8196E" w:rsidP="004F0D05">
            <w:pPr>
              <w:spacing w:line="276" w:lineRule="auto"/>
              <w:ind w:left="0" w:right="61"/>
              <w:rPr>
                <w:rFonts w:ascii="Simplified Arabic" w:eastAsia="Times New Roman" w:hAnsi="Simplified Arabic" w:cs="Simplified Arabic"/>
                <w:b/>
                <w:bCs/>
                <w:highlight w:val="yellow"/>
                <w:rtl/>
              </w:rPr>
            </w:pPr>
            <w:r w:rsidRPr="006E590C">
              <w:rPr>
                <w:rFonts w:ascii="Simplified Arabic" w:eastAsia="Times New Roman" w:hAnsi="Simplified Arabic" w:cs="Simplified Arabic"/>
                <w:b/>
                <w:bCs/>
                <w:rtl/>
              </w:rPr>
              <w:t>المتغيرات الشخصية والوظيفية</w:t>
            </w:r>
          </w:p>
        </w:tc>
        <w:tc>
          <w:tcPr>
            <w:tcW w:w="1944" w:type="dxa"/>
            <w:shd w:val="clear" w:color="auto" w:fill="FFFFFF" w:themeFill="background1"/>
            <w:vAlign w:val="center"/>
          </w:tcPr>
          <w:p w14:paraId="73EAF4D2" w14:textId="77777777" w:rsidR="00D8196E" w:rsidRPr="006E590C" w:rsidRDefault="00D8196E" w:rsidP="004F0D05">
            <w:pPr>
              <w:spacing w:line="276" w:lineRule="auto"/>
              <w:ind w:left="11" w:right="0"/>
              <w:jc w:val="center"/>
              <w:rPr>
                <w:rFonts w:ascii="Simplified Arabic" w:eastAsia="Calibri" w:hAnsi="Simplified Arabic" w:cs="Simplified Arabic"/>
                <w:b/>
                <w:bCs/>
                <w:rtl/>
              </w:rPr>
            </w:pPr>
            <w:r w:rsidRPr="006E590C">
              <w:rPr>
                <w:rFonts w:ascii="Simplified Arabic" w:eastAsia="Calibri" w:hAnsi="Simplified Arabic" w:cs="Simplified Arabic"/>
                <w:b/>
                <w:bCs/>
              </w:rPr>
              <w:t>Correlation</w:t>
            </w:r>
          </w:p>
        </w:tc>
        <w:tc>
          <w:tcPr>
            <w:tcW w:w="2020" w:type="dxa"/>
            <w:shd w:val="clear" w:color="auto" w:fill="FFFFFF" w:themeFill="background1"/>
            <w:vAlign w:val="center"/>
          </w:tcPr>
          <w:p w14:paraId="17BF04AB" w14:textId="77777777" w:rsidR="00D8196E" w:rsidRPr="006E590C" w:rsidRDefault="00D8196E" w:rsidP="004F0D05">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Pr>
              <w:t>p-value</w:t>
            </w:r>
          </w:p>
        </w:tc>
        <w:tc>
          <w:tcPr>
            <w:tcW w:w="2020" w:type="dxa"/>
            <w:shd w:val="clear" w:color="auto" w:fill="FFFFFF" w:themeFill="background1"/>
          </w:tcPr>
          <w:p w14:paraId="1622D649" w14:textId="77777777" w:rsidR="00D8196E" w:rsidRPr="006E590C" w:rsidRDefault="00D8196E" w:rsidP="004F0D05">
            <w:pPr>
              <w:spacing w:line="276" w:lineRule="auto"/>
              <w:ind w:left="0" w:right="41"/>
              <w:jc w:val="center"/>
              <w:rPr>
                <w:rFonts w:ascii="Simplified Arabic" w:eastAsia="Calibri" w:hAnsi="Simplified Arabic" w:cs="Simplified Arabic"/>
                <w:b/>
                <w:bCs/>
                <w:rtl/>
              </w:rPr>
            </w:pPr>
            <w:r w:rsidRPr="006E590C">
              <w:rPr>
                <w:rFonts w:ascii="Simplified Arabic" w:eastAsia="Calibri" w:hAnsi="Simplified Arabic" w:cs="Simplified Arabic"/>
                <w:b/>
                <w:bCs/>
              </w:rPr>
              <w:t>Decision</w:t>
            </w:r>
          </w:p>
        </w:tc>
      </w:tr>
      <w:tr w:rsidR="00D8196E" w:rsidRPr="006E590C" w14:paraId="71C4F475" w14:textId="77777777" w:rsidTr="004F0D05">
        <w:trPr>
          <w:jc w:val="center"/>
        </w:trPr>
        <w:tc>
          <w:tcPr>
            <w:tcW w:w="3111" w:type="dxa"/>
            <w:shd w:val="clear" w:color="auto" w:fill="FFFFFF" w:themeFill="background1"/>
            <w:vAlign w:val="center"/>
          </w:tcPr>
          <w:p w14:paraId="3A8F4B93" w14:textId="77777777" w:rsidR="00D8196E" w:rsidRPr="006E590C" w:rsidRDefault="00D8196E" w:rsidP="004F0D05">
            <w:pPr>
              <w:spacing w:line="276" w:lineRule="auto"/>
              <w:ind w:left="0" w:right="61"/>
              <w:rPr>
                <w:rFonts w:ascii="Simplified Arabic" w:eastAsia="Times New Roman" w:hAnsi="Simplified Arabic" w:cs="Simplified Arabic"/>
                <w:b/>
                <w:bCs/>
              </w:rPr>
            </w:pPr>
            <w:r w:rsidRPr="006E590C">
              <w:rPr>
                <w:rFonts w:ascii="Simplified Arabic" w:eastAsia="Times New Roman" w:hAnsi="Simplified Arabic" w:cs="Simplified Arabic"/>
                <w:b/>
                <w:bCs/>
                <w:rtl/>
              </w:rPr>
              <w:t>الجنس</w:t>
            </w:r>
          </w:p>
        </w:tc>
        <w:tc>
          <w:tcPr>
            <w:tcW w:w="1944" w:type="dxa"/>
            <w:shd w:val="clear" w:color="auto" w:fill="FFFFFF" w:themeFill="background1"/>
          </w:tcPr>
          <w:p w14:paraId="26531155" w14:textId="77777777" w:rsidR="00D8196E" w:rsidRPr="006E590C" w:rsidRDefault="00D8196E" w:rsidP="004F0D05">
            <w:pPr>
              <w:spacing w:line="276" w:lineRule="auto"/>
              <w:ind w:left="11" w:right="0"/>
              <w:jc w:val="center"/>
              <w:rPr>
                <w:rFonts w:ascii="Simplified Arabic" w:eastAsia="Calibri" w:hAnsi="Simplified Arabic" w:cs="Simplified Arabic"/>
                <w:b/>
                <w:bCs/>
                <w:rtl/>
              </w:rPr>
            </w:pPr>
            <w:r w:rsidRPr="006E590C">
              <w:rPr>
                <w:rFonts w:ascii="Simplified Arabic" w:eastAsia="Calibri" w:hAnsi="Simplified Arabic" w:cs="Simplified Arabic"/>
                <w:b/>
                <w:bCs/>
              </w:rPr>
              <w:t>T test</w:t>
            </w:r>
          </w:p>
        </w:tc>
        <w:tc>
          <w:tcPr>
            <w:tcW w:w="2020" w:type="dxa"/>
            <w:shd w:val="clear" w:color="auto" w:fill="FFFFFF" w:themeFill="background1"/>
          </w:tcPr>
          <w:p w14:paraId="5BCCB5EE" w14:textId="77777777" w:rsidR="00D8196E" w:rsidRPr="006E590C" w:rsidRDefault="00D8196E" w:rsidP="004F0D05">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tl/>
              </w:rPr>
              <w:t>0.917</w:t>
            </w:r>
          </w:p>
        </w:tc>
        <w:tc>
          <w:tcPr>
            <w:tcW w:w="2020" w:type="dxa"/>
            <w:shd w:val="clear" w:color="auto" w:fill="FFFFFF" w:themeFill="background1"/>
          </w:tcPr>
          <w:p w14:paraId="576C534F" w14:textId="77777777" w:rsidR="00D8196E" w:rsidRPr="006E590C" w:rsidRDefault="00D8196E" w:rsidP="004F0D05">
            <w:pPr>
              <w:spacing w:line="276" w:lineRule="auto"/>
              <w:ind w:left="0" w:right="41"/>
              <w:jc w:val="center"/>
              <w:rPr>
                <w:rFonts w:ascii="Simplified Arabic" w:eastAsia="Calibri" w:hAnsi="Simplified Arabic" w:cs="Simplified Arabic"/>
                <w:b/>
                <w:bCs/>
                <w:rtl/>
              </w:rPr>
            </w:pPr>
            <w:r w:rsidRPr="006E590C">
              <w:rPr>
                <w:rFonts w:ascii="Simplified Arabic" w:eastAsia="Calibri" w:hAnsi="Simplified Arabic" w:cs="Simplified Arabic"/>
                <w:b/>
                <w:bCs/>
                <w:rtl/>
              </w:rPr>
              <w:t>غير معنوي</w:t>
            </w:r>
          </w:p>
        </w:tc>
      </w:tr>
      <w:tr w:rsidR="00D8196E" w:rsidRPr="006E590C" w14:paraId="72DDB9B9" w14:textId="77777777" w:rsidTr="004F0D05">
        <w:trPr>
          <w:jc w:val="center"/>
        </w:trPr>
        <w:tc>
          <w:tcPr>
            <w:tcW w:w="3111" w:type="dxa"/>
            <w:shd w:val="clear" w:color="auto" w:fill="FFFFFF" w:themeFill="background1"/>
            <w:vAlign w:val="center"/>
          </w:tcPr>
          <w:p w14:paraId="2BE328E3" w14:textId="77777777" w:rsidR="00D8196E" w:rsidRPr="006E590C" w:rsidRDefault="00D8196E" w:rsidP="004F0D05">
            <w:pPr>
              <w:spacing w:line="276" w:lineRule="auto"/>
              <w:ind w:left="0" w:right="61"/>
              <w:rPr>
                <w:rFonts w:ascii="Simplified Arabic" w:eastAsia="Times New Roman" w:hAnsi="Simplified Arabic" w:cs="Simplified Arabic"/>
                <w:b/>
                <w:bCs/>
                <w:rtl/>
              </w:rPr>
            </w:pPr>
            <w:r w:rsidRPr="006E590C">
              <w:rPr>
                <w:rFonts w:ascii="Simplified Arabic" w:eastAsia="Times New Roman" w:hAnsi="Simplified Arabic" w:cs="Simplified Arabic"/>
                <w:b/>
                <w:bCs/>
                <w:rtl/>
              </w:rPr>
              <w:t>العمر</w:t>
            </w:r>
          </w:p>
        </w:tc>
        <w:tc>
          <w:tcPr>
            <w:tcW w:w="1944" w:type="dxa"/>
            <w:shd w:val="clear" w:color="auto" w:fill="FFFFFF" w:themeFill="background1"/>
          </w:tcPr>
          <w:p w14:paraId="44A45405" w14:textId="77777777" w:rsidR="00D8196E" w:rsidRPr="006E590C" w:rsidRDefault="00D8196E" w:rsidP="004F0D05">
            <w:pPr>
              <w:spacing w:line="276" w:lineRule="auto"/>
              <w:ind w:left="11" w:right="0"/>
              <w:jc w:val="center"/>
              <w:rPr>
                <w:rFonts w:ascii="Simplified Arabic" w:eastAsia="Calibri" w:hAnsi="Simplified Arabic" w:cs="Simplified Arabic"/>
                <w:b/>
                <w:bCs/>
                <w:rtl/>
              </w:rPr>
            </w:pPr>
            <w:r w:rsidRPr="006E590C">
              <w:rPr>
                <w:rFonts w:ascii="Simplified Arabic" w:eastAsia="Calibri" w:hAnsi="Simplified Arabic" w:cs="Simplified Arabic"/>
                <w:b/>
                <w:bCs/>
              </w:rPr>
              <w:t xml:space="preserve">Anova </w:t>
            </w:r>
          </w:p>
        </w:tc>
        <w:tc>
          <w:tcPr>
            <w:tcW w:w="2020" w:type="dxa"/>
            <w:shd w:val="clear" w:color="auto" w:fill="FFFFFF" w:themeFill="background1"/>
          </w:tcPr>
          <w:p w14:paraId="6F382F90" w14:textId="77777777" w:rsidR="00D8196E" w:rsidRPr="006E590C" w:rsidRDefault="00D8196E" w:rsidP="004F0D05">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tl/>
              </w:rPr>
              <w:t>0.394</w:t>
            </w:r>
          </w:p>
        </w:tc>
        <w:tc>
          <w:tcPr>
            <w:tcW w:w="2020" w:type="dxa"/>
            <w:shd w:val="clear" w:color="auto" w:fill="FFFFFF" w:themeFill="background1"/>
          </w:tcPr>
          <w:p w14:paraId="598588CB" w14:textId="77777777" w:rsidR="00D8196E" w:rsidRPr="006E590C" w:rsidRDefault="00D8196E" w:rsidP="004F0D05">
            <w:pPr>
              <w:spacing w:line="276" w:lineRule="auto"/>
              <w:ind w:left="0" w:right="41"/>
              <w:jc w:val="center"/>
              <w:rPr>
                <w:rFonts w:ascii="Simplified Arabic" w:eastAsia="Calibri" w:hAnsi="Simplified Arabic" w:cs="Simplified Arabic"/>
                <w:b/>
                <w:bCs/>
                <w:rtl/>
              </w:rPr>
            </w:pPr>
            <w:r w:rsidRPr="006E590C">
              <w:rPr>
                <w:rFonts w:ascii="Simplified Arabic" w:eastAsia="Calibri" w:hAnsi="Simplified Arabic" w:cs="Simplified Arabic"/>
                <w:b/>
                <w:bCs/>
                <w:rtl/>
              </w:rPr>
              <w:t>غير معنوي</w:t>
            </w:r>
          </w:p>
        </w:tc>
      </w:tr>
      <w:tr w:rsidR="00D8196E" w:rsidRPr="006E590C" w14:paraId="62BA27CA" w14:textId="77777777" w:rsidTr="004F0D05">
        <w:trPr>
          <w:jc w:val="center"/>
        </w:trPr>
        <w:tc>
          <w:tcPr>
            <w:tcW w:w="3111" w:type="dxa"/>
            <w:shd w:val="clear" w:color="auto" w:fill="FFFFFF" w:themeFill="background1"/>
            <w:vAlign w:val="center"/>
          </w:tcPr>
          <w:p w14:paraId="3F2AD037" w14:textId="77777777" w:rsidR="00D8196E" w:rsidRPr="006E590C" w:rsidRDefault="00D8196E" w:rsidP="004F0D05">
            <w:pPr>
              <w:spacing w:line="276" w:lineRule="auto"/>
              <w:ind w:left="0" w:right="61"/>
              <w:rPr>
                <w:rFonts w:ascii="Simplified Arabic" w:eastAsia="Times New Roman" w:hAnsi="Simplified Arabic" w:cs="Simplified Arabic"/>
                <w:b/>
                <w:bCs/>
                <w:rtl/>
              </w:rPr>
            </w:pPr>
            <w:r w:rsidRPr="006E590C">
              <w:rPr>
                <w:rFonts w:ascii="Simplified Arabic" w:eastAsia="Times New Roman" w:hAnsi="Simplified Arabic" w:cs="Simplified Arabic"/>
                <w:b/>
                <w:bCs/>
                <w:rtl/>
              </w:rPr>
              <w:t>المؤهل العلمي</w:t>
            </w:r>
          </w:p>
        </w:tc>
        <w:tc>
          <w:tcPr>
            <w:tcW w:w="1944" w:type="dxa"/>
            <w:shd w:val="clear" w:color="auto" w:fill="FFFFFF" w:themeFill="background1"/>
          </w:tcPr>
          <w:p w14:paraId="688297EF" w14:textId="77777777" w:rsidR="00D8196E" w:rsidRPr="006E590C" w:rsidRDefault="00D8196E" w:rsidP="004F0D05">
            <w:pPr>
              <w:spacing w:line="276" w:lineRule="auto"/>
              <w:ind w:left="11" w:right="0"/>
              <w:jc w:val="center"/>
              <w:rPr>
                <w:rFonts w:ascii="Simplified Arabic" w:eastAsia="Calibri" w:hAnsi="Simplified Arabic" w:cs="Simplified Arabic"/>
                <w:b/>
                <w:bCs/>
              </w:rPr>
            </w:pPr>
            <w:r w:rsidRPr="006E590C">
              <w:rPr>
                <w:rFonts w:ascii="Simplified Arabic" w:hAnsi="Simplified Arabic" w:cs="Simplified Arabic"/>
                <w:b/>
                <w:bCs/>
              </w:rPr>
              <w:t xml:space="preserve">Anova </w:t>
            </w:r>
          </w:p>
        </w:tc>
        <w:tc>
          <w:tcPr>
            <w:tcW w:w="2020" w:type="dxa"/>
            <w:shd w:val="clear" w:color="auto" w:fill="FFFFFF" w:themeFill="background1"/>
          </w:tcPr>
          <w:p w14:paraId="750B9060" w14:textId="77777777" w:rsidR="00D8196E" w:rsidRPr="006E590C" w:rsidRDefault="00D8196E" w:rsidP="004F0D05">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tl/>
              </w:rPr>
              <w:t>0.139</w:t>
            </w:r>
          </w:p>
        </w:tc>
        <w:tc>
          <w:tcPr>
            <w:tcW w:w="2020" w:type="dxa"/>
            <w:shd w:val="clear" w:color="auto" w:fill="FFFFFF" w:themeFill="background1"/>
          </w:tcPr>
          <w:p w14:paraId="57AEA9EF" w14:textId="77777777" w:rsidR="00D8196E" w:rsidRPr="006E590C" w:rsidRDefault="00D8196E" w:rsidP="004F0D05">
            <w:pPr>
              <w:spacing w:line="276" w:lineRule="auto"/>
              <w:ind w:left="0" w:right="41"/>
              <w:jc w:val="center"/>
              <w:rPr>
                <w:rFonts w:ascii="Simplified Arabic" w:eastAsia="Calibri" w:hAnsi="Simplified Arabic" w:cs="Simplified Arabic"/>
                <w:b/>
                <w:bCs/>
                <w:rtl/>
              </w:rPr>
            </w:pPr>
            <w:r w:rsidRPr="006E590C">
              <w:rPr>
                <w:rFonts w:ascii="Simplified Arabic" w:eastAsia="Calibri" w:hAnsi="Simplified Arabic" w:cs="Simplified Arabic"/>
                <w:b/>
                <w:bCs/>
                <w:rtl/>
              </w:rPr>
              <w:t>غير معنوي</w:t>
            </w:r>
          </w:p>
        </w:tc>
      </w:tr>
      <w:tr w:rsidR="00D8196E" w:rsidRPr="006E590C" w14:paraId="474F3501" w14:textId="77777777" w:rsidTr="004F0D05">
        <w:trPr>
          <w:jc w:val="center"/>
        </w:trPr>
        <w:tc>
          <w:tcPr>
            <w:tcW w:w="3111" w:type="dxa"/>
            <w:shd w:val="clear" w:color="auto" w:fill="FFFFFF" w:themeFill="background1"/>
            <w:vAlign w:val="center"/>
          </w:tcPr>
          <w:p w14:paraId="1A9554CA" w14:textId="77777777" w:rsidR="00D8196E" w:rsidRPr="006E590C" w:rsidRDefault="00D8196E" w:rsidP="004F0D05">
            <w:pPr>
              <w:spacing w:line="276" w:lineRule="auto"/>
              <w:ind w:left="0" w:right="61"/>
              <w:rPr>
                <w:rFonts w:ascii="Simplified Arabic" w:eastAsia="Times New Roman" w:hAnsi="Simplified Arabic" w:cs="Simplified Arabic"/>
                <w:b/>
                <w:bCs/>
                <w:rtl/>
              </w:rPr>
            </w:pPr>
            <w:r w:rsidRPr="006E590C">
              <w:rPr>
                <w:rFonts w:ascii="Simplified Arabic" w:eastAsia="Times New Roman" w:hAnsi="Simplified Arabic" w:cs="Simplified Arabic"/>
                <w:b/>
                <w:bCs/>
                <w:rtl/>
              </w:rPr>
              <w:t>سنوات الخدمة</w:t>
            </w:r>
          </w:p>
        </w:tc>
        <w:tc>
          <w:tcPr>
            <w:tcW w:w="1944" w:type="dxa"/>
            <w:shd w:val="clear" w:color="auto" w:fill="FFFFFF" w:themeFill="background1"/>
          </w:tcPr>
          <w:p w14:paraId="6DE28C24" w14:textId="77777777" w:rsidR="00D8196E" w:rsidRPr="006E590C" w:rsidRDefault="00D8196E" w:rsidP="004F0D05">
            <w:pPr>
              <w:spacing w:line="276" w:lineRule="auto"/>
              <w:ind w:left="11" w:right="0"/>
              <w:jc w:val="center"/>
              <w:rPr>
                <w:rFonts w:ascii="Simplified Arabic" w:eastAsia="Calibri" w:hAnsi="Simplified Arabic" w:cs="Simplified Arabic"/>
                <w:b/>
                <w:bCs/>
              </w:rPr>
            </w:pPr>
            <w:r w:rsidRPr="006E590C">
              <w:rPr>
                <w:rFonts w:ascii="Simplified Arabic" w:hAnsi="Simplified Arabic" w:cs="Simplified Arabic"/>
                <w:b/>
                <w:bCs/>
              </w:rPr>
              <w:t xml:space="preserve">Anova </w:t>
            </w:r>
          </w:p>
        </w:tc>
        <w:tc>
          <w:tcPr>
            <w:tcW w:w="2020" w:type="dxa"/>
            <w:shd w:val="clear" w:color="auto" w:fill="FFFFFF" w:themeFill="background1"/>
          </w:tcPr>
          <w:p w14:paraId="27273B37" w14:textId="77777777" w:rsidR="00D8196E" w:rsidRPr="006E590C" w:rsidRDefault="00D8196E" w:rsidP="004F0D05">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tl/>
              </w:rPr>
              <w:t>0.164</w:t>
            </w:r>
          </w:p>
        </w:tc>
        <w:tc>
          <w:tcPr>
            <w:tcW w:w="2020" w:type="dxa"/>
            <w:shd w:val="clear" w:color="auto" w:fill="FFFFFF" w:themeFill="background1"/>
          </w:tcPr>
          <w:p w14:paraId="27176375" w14:textId="77777777" w:rsidR="00D8196E" w:rsidRPr="006E590C" w:rsidRDefault="00D8196E" w:rsidP="004F0D05">
            <w:pPr>
              <w:spacing w:line="276" w:lineRule="auto"/>
              <w:ind w:left="0" w:right="41"/>
              <w:jc w:val="center"/>
              <w:rPr>
                <w:rFonts w:ascii="Simplified Arabic" w:eastAsia="Calibri" w:hAnsi="Simplified Arabic" w:cs="Simplified Arabic"/>
                <w:b/>
                <w:bCs/>
                <w:rtl/>
              </w:rPr>
            </w:pPr>
            <w:r w:rsidRPr="006E590C">
              <w:rPr>
                <w:rFonts w:ascii="Simplified Arabic" w:eastAsia="Calibri" w:hAnsi="Simplified Arabic" w:cs="Simplified Arabic"/>
                <w:b/>
                <w:bCs/>
                <w:rtl/>
              </w:rPr>
              <w:t>غير معنوي</w:t>
            </w:r>
          </w:p>
        </w:tc>
      </w:tr>
      <w:tr w:rsidR="00D8196E" w:rsidRPr="006E590C" w14:paraId="0F8189DA" w14:textId="77777777" w:rsidTr="004F0D05">
        <w:trPr>
          <w:jc w:val="center"/>
        </w:trPr>
        <w:tc>
          <w:tcPr>
            <w:tcW w:w="3111" w:type="dxa"/>
            <w:shd w:val="clear" w:color="auto" w:fill="FFFFFF" w:themeFill="background1"/>
            <w:vAlign w:val="center"/>
          </w:tcPr>
          <w:p w14:paraId="44B1355D" w14:textId="77777777" w:rsidR="00D8196E" w:rsidRPr="006E590C" w:rsidRDefault="00D8196E" w:rsidP="004F0D05">
            <w:pPr>
              <w:spacing w:line="276" w:lineRule="auto"/>
              <w:ind w:left="0" w:right="61"/>
              <w:rPr>
                <w:rFonts w:ascii="Simplified Arabic" w:eastAsia="Times New Roman" w:hAnsi="Simplified Arabic" w:cs="Simplified Arabic"/>
                <w:b/>
                <w:bCs/>
                <w:rtl/>
              </w:rPr>
            </w:pPr>
            <w:r w:rsidRPr="006E590C">
              <w:rPr>
                <w:rFonts w:ascii="Simplified Arabic" w:eastAsia="Times New Roman" w:hAnsi="Simplified Arabic" w:cs="Simplified Arabic"/>
                <w:b/>
                <w:bCs/>
                <w:rtl/>
              </w:rPr>
              <w:t>المنصب</w:t>
            </w:r>
          </w:p>
        </w:tc>
        <w:tc>
          <w:tcPr>
            <w:tcW w:w="1944" w:type="dxa"/>
            <w:shd w:val="clear" w:color="auto" w:fill="FFFFFF" w:themeFill="background1"/>
          </w:tcPr>
          <w:p w14:paraId="5D590DFF" w14:textId="77777777" w:rsidR="00D8196E" w:rsidRPr="006E590C" w:rsidRDefault="00D8196E" w:rsidP="004F0D05">
            <w:pPr>
              <w:spacing w:line="276" w:lineRule="auto"/>
              <w:ind w:left="11" w:right="0"/>
              <w:jc w:val="center"/>
              <w:rPr>
                <w:rFonts w:ascii="Simplified Arabic" w:eastAsia="Calibri" w:hAnsi="Simplified Arabic" w:cs="Simplified Arabic"/>
                <w:b/>
                <w:bCs/>
                <w:rtl/>
              </w:rPr>
            </w:pPr>
            <w:r w:rsidRPr="006E590C">
              <w:rPr>
                <w:rFonts w:ascii="Simplified Arabic" w:eastAsia="Calibri" w:hAnsi="Simplified Arabic" w:cs="Simplified Arabic"/>
                <w:b/>
                <w:bCs/>
              </w:rPr>
              <w:t xml:space="preserve">Anova </w:t>
            </w:r>
          </w:p>
        </w:tc>
        <w:tc>
          <w:tcPr>
            <w:tcW w:w="2020" w:type="dxa"/>
            <w:shd w:val="clear" w:color="auto" w:fill="FFFFFF" w:themeFill="background1"/>
          </w:tcPr>
          <w:p w14:paraId="3C7AC7FA" w14:textId="77777777" w:rsidR="00D8196E" w:rsidRPr="006E590C" w:rsidRDefault="00D8196E" w:rsidP="004F0D05">
            <w:pPr>
              <w:spacing w:line="276" w:lineRule="auto"/>
              <w:jc w:val="center"/>
              <w:rPr>
                <w:rFonts w:ascii="Simplified Arabic" w:eastAsia="Calibri" w:hAnsi="Simplified Arabic" w:cs="Simplified Arabic"/>
                <w:b/>
                <w:bCs/>
                <w:rtl/>
              </w:rPr>
            </w:pPr>
            <w:r w:rsidRPr="006E590C">
              <w:rPr>
                <w:rFonts w:ascii="Simplified Arabic" w:eastAsia="Calibri" w:hAnsi="Simplified Arabic" w:cs="Simplified Arabic"/>
                <w:b/>
                <w:bCs/>
                <w:rtl/>
              </w:rPr>
              <w:t>0.842</w:t>
            </w:r>
          </w:p>
        </w:tc>
        <w:tc>
          <w:tcPr>
            <w:tcW w:w="2020" w:type="dxa"/>
            <w:shd w:val="clear" w:color="auto" w:fill="FFFFFF" w:themeFill="background1"/>
          </w:tcPr>
          <w:p w14:paraId="4D56A194" w14:textId="77777777" w:rsidR="00D8196E" w:rsidRPr="006E590C" w:rsidRDefault="00D8196E" w:rsidP="004F0D05">
            <w:pPr>
              <w:spacing w:line="276" w:lineRule="auto"/>
              <w:ind w:left="0" w:right="41"/>
              <w:jc w:val="center"/>
              <w:rPr>
                <w:rFonts w:ascii="Simplified Arabic" w:eastAsia="Calibri" w:hAnsi="Simplified Arabic" w:cs="Simplified Arabic"/>
                <w:b/>
                <w:bCs/>
                <w:rtl/>
              </w:rPr>
            </w:pPr>
            <w:r w:rsidRPr="006E590C">
              <w:rPr>
                <w:rFonts w:ascii="Simplified Arabic" w:eastAsia="Calibri" w:hAnsi="Simplified Arabic" w:cs="Simplified Arabic"/>
                <w:b/>
                <w:bCs/>
                <w:rtl/>
              </w:rPr>
              <w:t>غير معنوي</w:t>
            </w:r>
          </w:p>
        </w:tc>
      </w:tr>
    </w:tbl>
    <w:p w14:paraId="47BB67D0" w14:textId="77777777" w:rsidR="001C1D53" w:rsidRPr="006E590C" w:rsidRDefault="001C1D53" w:rsidP="00FC0741">
      <w:pPr>
        <w:ind w:left="0"/>
        <w:rPr>
          <w:rFonts w:ascii="Simplified Arabic" w:hAnsi="Simplified Arabic" w:cs="Simplified Arabic"/>
          <w:rtl/>
          <w:lang w:bidi="ar-DZ"/>
        </w:rPr>
      </w:pPr>
    </w:p>
    <w:p w14:paraId="41D580C1" w14:textId="4F18FBD4" w:rsidR="001C1D53" w:rsidRDefault="000B4552" w:rsidP="000B4552">
      <w:pPr>
        <w:tabs>
          <w:tab w:val="left" w:pos="3373"/>
        </w:tabs>
        <w:ind w:left="0"/>
        <w:rPr>
          <w:rFonts w:ascii="Simplified Arabic" w:hAnsi="Simplified Arabic" w:cs="Simplified Arabic"/>
          <w:sz w:val="36"/>
          <w:szCs w:val="36"/>
          <w:rtl/>
          <w:lang w:val="en-US" w:bidi="ar-DZ"/>
        </w:rPr>
      </w:pPr>
      <w:r>
        <w:rPr>
          <w:rFonts w:ascii="Simplified Arabic" w:hAnsi="Simplified Arabic" w:cs="Simplified Arabic" w:hint="cs"/>
          <w:sz w:val="36"/>
          <w:szCs w:val="36"/>
          <w:rtl/>
          <w:lang w:val="en-US" w:bidi="ar-DZ"/>
        </w:rPr>
        <w:t>شهادة تصحيح</w:t>
      </w:r>
    </w:p>
    <w:p w14:paraId="7AD2DC45" w14:textId="0F0B0CE6" w:rsidR="001C1D53" w:rsidRPr="00B257E5" w:rsidRDefault="000B4552" w:rsidP="00B257E5">
      <w:pPr>
        <w:tabs>
          <w:tab w:val="left" w:pos="3373"/>
        </w:tabs>
        <w:ind w:left="0"/>
        <w:rPr>
          <w:rFonts w:ascii="Simplified Arabic" w:hAnsi="Simplified Arabic" w:cs="Simplified Arabic"/>
          <w:sz w:val="36"/>
          <w:szCs w:val="36"/>
          <w:lang w:val="en-US" w:bidi="ar-DZ"/>
        </w:rPr>
      </w:pPr>
      <w:r>
        <w:rPr>
          <w:rFonts w:ascii="Simplified Arabic" w:hAnsi="Simplified Arabic" w:cs="Simplified Arabic"/>
          <w:sz w:val="36"/>
          <w:szCs w:val="36"/>
          <w:lang w:val="en-US" w:bidi="ar-DZ"/>
        </w:rPr>
        <w:object w:dxaOrig="8925" w:dyaOrig="12631" w14:anchorId="13765B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75pt;height:677.65pt" o:ole="">
            <v:imagedata r:id="rId73" o:title=""/>
          </v:shape>
          <o:OLEObject Type="Embed" ProgID="Acrobat.Document.DC" ShapeID="_x0000_i1025" DrawAspect="Content" ObjectID="_1843675369" r:id="rId74"/>
        </w:object>
      </w:r>
    </w:p>
    <w:sectPr w:rsidR="001C1D53" w:rsidRPr="00B257E5" w:rsidSect="008F33FD">
      <w:headerReference w:type="default" r:id="rId75"/>
      <w:footerReference w:type="default" r:id="rId76"/>
      <w:type w:val="continuous"/>
      <w:pgSz w:w="11906" w:h="16838"/>
      <w:pgMar w:top="1560" w:right="1133" w:bottom="851" w:left="1276" w:header="708" w:footer="708" w:gutter="0"/>
      <w:pgNumType w:start="9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F275D" w14:textId="77777777" w:rsidR="000B4E6C" w:rsidRPr="006E590C" w:rsidRDefault="000B4E6C" w:rsidP="00F953D0">
      <w:pPr>
        <w:spacing w:line="240" w:lineRule="auto"/>
      </w:pPr>
      <w:r w:rsidRPr="006E590C">
        <w:separator/>
      </w:r>
    </w:p>
    <w:p w14:paraId="0C86044A" w14:textId="77777777" w:rsidR="000B4E6C" w:rsidRPr="006E590C" w:rsidRDefault="000B4E6C"/>
  </w:endnote>
  <w:endnote w:type="continuationSeparator" w:id="0">
    <w:p w14:paraId="3B7831A6" w14:textId="77777777" w:rsidR="000B4E6C" w:rsidRPr="006E590C" w:rsidRDefault="000B4E6C" w:rsidP="00F953D0">
      <w:pPr>
        <w:spacing w:line="240" w:lineRule="auto"/>
      </w:pPr>
      <w:r w:rsidRPr="006E590C">
        <w:continuationSeparator/>
      </w:r>
    </w:p>
    <w:p w14:paraId="0D157D1B" w14:textId="77777777" w:rsidR="000B4E6C" w:rsidRPr="006E590C" w:rsidRDefault="000B4E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Arial Unicode MS">
    <w:panose1 w:val="020B0604020202020204"/>
    <w:charset w:val="00"/>
    <w:family w:val="roman"/>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16589" w14:textId="77777777" w:rsidR="001C57CF" w:rsidRPr="006E590C" w:rsidRDefault="001C57CF">
    <w:pPr>
      <w:pStyle w:val="Footer"/>
      <w:jc w:val="center"/>
      <w:rPr>
        <w:caps/>
        <w:color w:val="5B9BD5" w:themeColor="accent1"/>
      </w:rPr>
    </w:pPr>
    <w:r w:rsidRPr="006E590C">
      <w:rPr>
        <w:caps/>
        <w:color w:val="5B9BD5" w:themeColor="accent1"/>
      </w:rPr>
      <w:fldChar w:fldCharType="begin"/>
    </w:r>
    <w:r w:rsidRPr="006E590C">
      <w:rPr>
        <w:caps/>
        <w:color w:val="5B9BD5" w:themeColor="accent1"/>
      </w:rPr>
      <w:instrText xml:space="preserve"> PAGE   \* MERGEFORMAT </w:instrText>
    </w:r>
    <w:r w:rsidRPr="006E590C">
      <w:rPr>
        <w:caps/>
        <w:color w:val="5B9BD5" w:themeColor="accent1"/>
      </w:rPr>
      <w:fldChar w:fldCharType="separate"/>
    </w:r>
    <w:r w:rsidRPr="006E590C">
      <w:rPr>
        <w:caps/>
        <w:color w:val="5B9BD5" w:themeColor="accent1"/>
      </w:rPr>
      <w:t>2</w:t>
    </w:r>
    <w:r w:rsidRPr="006E590C">
      <w:rPr>
        <w:caps/>
        <w:color w:val="5B9BD5" w:themeColor="accent1"/>
      </w:rPr>
      <w:fldChar w:fldCharType="end"/>
    </w:r>
  </w:p>
  <w:p w14:paraId="65B4C72A" w14:textId="77777777" w:rsidR="001C57CF" w:rsidRPr="006E590C" w:rsidRDefault="001C57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1B851" w14:textId="5C5F88D1" w:rsidR="007D36F9" w:rsidRPr="006E590C" w:rsidRDefault="007D36F9" w:rsidP="007D36F9">
    <w:pPr>
      <w:pStyle w:val="Footer"/>
      <w:jc w:val="center"/>
    </w:pPr>
  </w:p>
  <w:p w14:paraId="024B8194" w14:textId="77777777" w:rsidR="007C3A67" w:rsidRPr="006E590C" w:rsidRDefault="007C3A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BE1B6" w14:textId="4C0E7A09" w:rsidR="00E73A49" w:rsidRPr="006E590C" w:rsidRDefault="00E73A49" w:rsidP="004E4163">
    <w:pPr>
      <w:pStyle w:val="Footer"/>
    </w:pPr>
  </w:p>
  <w:p w14:paraId="60A414ED" w14:textId="77777777" w:rsidR="00E73A49" w:rsidRPr="006E590C" w:rsidRDefault="00E73A4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904515643"/>
      <w:docPartObj>
        <w:docPartGallery w:val="Page Numbers (Bottom of Page)"/>
        <w:docPartUnique/>
      </w:docPartObj>
    </w:sdtPr>
    <w:sdtContent>
      <w:p w14:paraId="7A4FBB95" w14:textId="760F6261" w:rsidR="005F321A" w:rsidRPr="006E590C" w:rsidRDefault="005F321A">
        <w:pPr>
          <w:pStyle w:val="Footer"/>
          <w:jc w:val="center"/>
        </w:pPr>
        <w:r w:rsidRPr="006E590C">
          <w:fldChar w:fldCharType="begin"/>
        </w:r>
        <w:r w:rsidRPr="006E590C">
          <w:instrText xml:space="preserve"> PAGE   \* MERGEFORMAT </w:instrText>
        </w:r>
        <w:r w:rsidRPr="006E590C">
          <w:fldChar w:fldCharType="separate"/>
        </w:r>
        <w:r w:rsidRPr="006E590C">
          <w:t>2</w:t>
        </w:r>
        <w:r w:rsidRPr="006E590C">
          <w:fldChar w:fldCharType="end"/>
        </w:r>
      </w:p>
    </w:sdtContent>
  </w:sdt>
  <w:p w14:paraId="39CC2148" w14:textId="53301679" w:rsidR="007C3A67" w:rsidRPr="006E590C" w:rsidRDefault="007C3A67" w:rsidP="005F321A">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5F0C9" w14:textId="53DB4120" w:rsidR="005F321A" w:rsidRPr="006E590C" w:rsidRDefault="005F321A">
    <w:pPr>
      <w:pStyle w:val="Footer"/>
      <w:jc w:val="center"/>
    </w:pPr>
  </w:p>
  <w:p w14:paraId="78A34D6C" w14:textId="77777777" w:rsidR="005F321A" w:rsidRPr="006E590C" w:rsidRDefault="005F321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968803111"/>
      <w:docPartObj>
        <w:docPartGallery w:val="Page Numbers (Bottom of Page)"/>
        <w:docPartUnique/>
      </w:docPartObj>
    </w:sdtPr>
    <w:sdtContent>
      <w:p w14:paraId="13A4166A" w14:textId="2955380B" w:rsidR="00304126" w:rsidRPr="006E590C" w:rsidRDefault="00304126">
        <w:pPr>
          <w:pStyle w:val="Footer"/>
          <w:jc w:val="center"/>
        </w:pPr>
        <w:r w:rsidRPr="006E590C">
          <w:fldChar w:fldCharType="begin"/>
        </w:r>
        <w:r w:rsidRPr="006E590C">
          <w:instrText xml:space="preserve"> PAGE   \* MERGEFORMAT </w:instrText>
        </w:r>
        <w:r w:rsidRPr="006E590C">
          <w:fldChar w:fldCharType="separate"/>
        </w:r>
        <w:r w:rsidRPr="006E590C">
          <w:t>2</w:t>
        </w:r>
        <w:r w:rsidRPr="006E590C">
          <w:fldChar w:fldCharType="end"/>
        </w:r>
      </w:p>
    </w:sdtContent>
  </w:sdt>
  <w:p w14:paraId="302996F5" w14:textId="77777777" w:rsidR="00304126" w:rsidRPr="006E590C" w:rsidRDefault="0030412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0F782" w14:textId="686618D1" w:rsidR="00304126" w:rsidRPr="006E590C" w:rsidRDefault="00304126" w:rsidP="00304126">
    <w:pPr>
      <w:pStyle w:val="Footer"/>
      <w:jc w:val="center"/>
    </w:pPr>
  </w:p>
  <w:p w14:paraId="4E6417C8" w14:textId="77777777" w:rsidR="00304126" w:rsidRPr="006E590C" w:rsidRDefault="0030412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268079964"/>
      <w:docPartObj>
        <w:docPartGallery w:val="Page Numbers (Bottom of Page)"/>
        <w:docPartUnique/>
      </w:docPartObj>
    </w:sdtPr>
    <w:sdtContent>
      <w:p w14:paraId="7466FE98" w14:textId="24C2A4B5" w:rsidR="00304126" w:rsidRPr="006E590C" w:rsidRDefault="00304126">
        <w:pPr>
          <w:pStyle w:val="Footer"/>
          <w:jc w:val="center"/>
        </w:pPr>
        <w:r w:rsidRPr="006E590C">
          <w:fldChar w:fldCharType="begin"/>
        </w:r>
        <w:r w:rsidRPr="006E590C">
          <w:instrText xml:space="preserve"> PAGE   \* MERGEFORMAT </w:instrText>
        </w:r>
        <w:r w:rsidRPr="006E590C">
          <w:fldChar w:fldCharType="separate"/>
        </w:r>
        <w:r w:rsidRPr="006E590C">
          <w:t>2</w:t>
        </w:r>
        <w:r w:rsidRPr="006E590C">
          <w:fldChar w:fldCharType="end"/>
        </w:r>
      </w:p>
    </w:sdtContent>
  </w:sdt>
  <w:p w14:paraId="3F4847CE" w14:textId="77777777" w:rsidR="00304126" w:rsidRPr="006E590C" w:rsidRDefault="0030412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F9AD1" w14:textId="26CB3F5C" w:rsidR="00304126" w:rsidRPr="006E590C" w:rsidRDefault="00304126" w:rsidP="00304126">
    <w:pPr>
      <w:pStyle w:val="Footer"/>
      <w:jc w:val="center"/>
    </w:pPr>
  </w:p>
  <w:p w14:paraId="7B6319F1" w14:textId="540F41DA" w:rsidR="00304126" w:rsidRPr="006E590C" w:rsidRDefault="00304126" w:rsidP="00304126">
    <w:pPr>
      <w:pStyle w:val="Footer"/>
      <w:tabs>
        <w:tab w:val="clear" w:pos="4153"/>
        <w:tab w:val="clear" w:pos="8306"/>
        <w:tab w:val="left" w:pos="5871"/>
      </w:tabs>
    </w:pPr>
    <w:r w:rsidRPr="006E590C">
      <w:rPr>
        <w:rtl/>
      </w:rPr>
      <w:tab/>
    </w:r>
    <w:r w:rsidRPr="006E590C">
      <w:rPr>
        <w:rtl/>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932400296"/>
      <w:docPartObj>
        <w:docPartGallery w:val="Page Numbers (Bottom of Page)"/>
        <w:docPartUnique/>
      </w:docPartObj>
    </w:sdtPr>
    <w:sdtContent>
      <w:p w14:paraId="443025AB" w14:textId="1BBF7A76" w:rsidR="00304126" w:rsidRPr="006E590C" w:rsidRDefault="00304126">
        <w:pPr>
          <w:pStyle w:val="Footer"/>
          <w:jc w:val="center"/>
        </w:pPr>
        <w:r w:rsidRPr="006E590C">
          <w:fldChar w:fldCharType="begin"/>
        </w:r>
        <w:r w:rsidRPr="006E590C">
          <w:instrText xml:space="preserve"> PAGE   \* MERGEFORMAT </w:instrText>
        </w:r>
        <w:r w:rsidRPr="006E590C">
          <w:fldChar w:fldCharType="separate"/>
        </w:r>
        <w:r w:rsidRPr="006E590C">
          <w:t>2</w:t>
        </w:r>
        <w:r w:rsidRPr="006E590C">
          <w:fldChar w:fldCharType="end"/>
        </w:r>
      </w:p>
    </w:sdtContent>
  </w:sdt>
  <w:p w14:paraId="3BAE7604" w14:textId="4C2F0DC5" w:rsidR="00304126" w:rsidRPr="006E590C" w:rsidRDefault="00304126" w:rsidP="00304126">
    <w:pPr>
      <w:pStyle w:val="Footer"/>
      <w:tabs>
        <w:tab w:val="clear" w:pos="4153"/>
        <w:tab w:val="clear" w:pos="8306"/>
        <w:tab w:val="left" w:pos="5871"/>
      </w:tabs>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D137B" w14:textId="48AE8842" w:rsidR="00304126" w:rsidRPr="006E590C" w:rsidRDefault="00304126" w:rsidP="00304126">
    <w:pPr>
      <w:pStyle w:val="Footer"/>
      <w:jc w:val="center"/>
    </w:pPr>
  </w:p>
  <w:p w14:paraId="1DC140E9" w14:textId="77777777" w:rsidR="00304126" w:rsidRPr="006E590C" w:rsidRDefault="00304126" w:rsidP="00304126">
    <w:pPr>
      <w:pStyle w:val="Footer"/>
      <w:tabs>
        <w:tab w:val="clear" w:pos="4153"/>
        <w:tab w:val="clear" w:pos="8306"/>
        <w:tab w:val="left" w:pos="5871"/>
      </w:tabs>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309833480"/>
      <w:docPartObj>
        <w:docPartGallery w:val="Page Numbers (Bottom of Page)"/>
        <w:docPartUnique/>
      </w:docPartObj>
    </w:sdtPr>
    <w:sdtContent>
      <w:p w14:paraId="18512C11" w14:textId="5C10BD52" w:rsidR="00E93103" w:rsidRPr="006E590C" w:rsidRDefault="00E93103">
        <w:pPr>
          <w:pStyle w:val="Footer"/>
          <w:jc w:val="center"/>
        </w:pPr>
        <w:r w:rsidRPr="006E590C">
          <w:fldChar w:fldCharType="begin"/>
        </w:r>
        <w:r w:rsidRPr="006E590C">
          <w:instrText xml:space="preserve"> PAGE   \* MERGEFORMAT </w:instrText>
        </w:r>
        <w:r w:rsidRPr="006E590C">
          <w:fldChar w:fldCharType="separate"/>
        </w:r>
        <w:r w:rsidRPr="006E590C">
          <w:t>2</w:t>
        </w:r>
        <w:r w:rsidRPr="006E590C">
          <w:fldChar w:fldCharType="end"/>
        </w:r>
      </w:p>
    </w:sdtContent>
  </w:sdt>
  <w:p w14:paraId="51CBF3B4" w14:textId="2830CB5E" w:rsidR="00E93103" w:rsidRPr="006E590C" w:rsidRDefault="00E93103" w:rsidP="00E93103">
    <w:pPr>
      <w:pStyle w:val="Footer"/>
      <w:tabs>
        <w:tab w:val="clear" w:pos="4153"/>
        <w:tab w:val="clear" w:pos="8306"/>
        <w:tab w:val="left" w:pos="5571"/>
      </w:tabs>
    </w:pPr>
    <w:r w:rsidRPr="006E590C">
      <w:rPr>
        <w:rtl/>
      </w:rPr>
      <w:tab/>
    </w:r>
    <w:r w:rsidRPr="006E590C">
      <w:rPr>
        <w:rtl/>
      </w:rPr>
      <w:tab/>
    </w:r>
    <w:r w:rsidRPr="006E590C">
      <w:rPr>
        <w:rtl/>
      </w:rPr>
      <w:tab/>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9936B" w14:textId="418D316D" w:rsidR="00E93103" w:rsidRPr="006E590C" w:rsidRDefault="00E93103">
    <w:pPr>
      <w:pStyle w:val="Footer"/>
      <w:jc w:val="center"/>
    </w:pPr>
  </w:p>
  <w:p w14:paraId="6F391C60" w14:textId="77777777" w:rsidR="00E93103" w:rsidRPr="006E590C" w:rsidRDefault="00E93103" w:rsidP="00E93103">
    <w:pPr>
      <w:pStyle w:val="Footer"/>
      <w:tabs>
        <w:tab w:val="clear" w:pos="4153"/>
        <w:tab w:val="clear" w:pos="8306"/>
        <w:tab w:val="left" w:pos="5571"/>
      </w:tabs>
    </w:pPr>
    <w:r w:rsidRPr="006E590C">
      <w:rPr>
        <w:rtl/>
      </w:rPr>
      <w:tab/>
    </w:r>
    <w:r w:rsidRPr="006E590C">
      <w:rPr>
        <w:rtl/>
      </w:rPr>
      <w:tab/>
    </w:r>
    <w:r w:rsidRPr="006E590C">
      <w:rPr>
        <w:rtl/>
      </w:rPr>
      <w:tab/>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53CA2" w14:textId="528096D8" w:rsidR="00E93103" w:rsidRPr="006E590C" w:rsidRDefault="00E93103" w:rsidP="00E93103">
    <w:pPr>
      <w:pStyle w:val="Footer"/>
      <w:jc w:val="center"/>
    </w:pPr>
  </w:p>
  <w:p w14:paraId="5543C61A" w14:textId="77777777" w:rsidR="00E93103" w:rsidRPr="006E590C" w:rsidRDefault="00E93103" w:rsidP="00E93103">
    <w:pPr>
      <w:pStyle w:val="Footer"/>
      <w:tabs>
        <w:tab w:val="clear" w:pos="4153"/>
        <w:tab w:val="clear" w:pos="8306"/>
        <w:tab w:val="left" w:pos="5571"/>
      </w:tabs>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680957316"/>
      <w:docPartObj>
        <w:docPartGallery w:val="Page Numbers (Bottom of Page)"/>
        <w:docPartUnique/>
      </w:docPartObj>
    </w:sdtPr>
    <w:sdtContent>
      <w:p w14:paraId="5102CA8B" w14:textId="32A0624C" w:rsidR="00E93103" w:rsidRPr="006E590C" w:rsidRDefault="00E93103">
        <w:pPr>
          <w:pStyle w:val="Footer"/>
          <w:jc w:val="center"/>
        </w:pPr>
        <w:r w:rsidRPr="006E590C">
          <w:fldChar w:fldCharType="begin"/>
        </w:r>
        <w:r w:rsidRPr="006E590C">
          <w:instrText xml:space="preserve"> PAGE   \* MERGEFORMAT </w:instrText>
        </w:r>
        <w:r w:rsidRPr="006E590C">
          <w:fldChar w:fldCharType="separate"/>
        </w:r>
        <w:r w:rsidRPr="006E590C">
          <w:t>2</w:t>
        </w:r>
        <w:r w:rsidRPr="006E590C">
          <w:fldChar w:fldCharType="end"/>
        </w:r>
      </w:p>
    </w:sdtContent>
  </w:sdt>
  <w:p w14:paraId="48E1CBF5" w14:textId="77777777" w:rsidR="00E93103" w:rsidRPr="006E590C" w:rsidRDefault="00E93103" w:rsidP="00E93103">
    <w:pPr>
      <w:pStyle w:val="Footer"/>
      <w:tabs>
        <w:tab w:val="clear" w:pos="4153"/>
        <w:tab w:val="clear" w:pos="8306"/>
        <w:tab w:val="left" w:pos="5571"/>
      </w:tabs>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495494025"/>
      <w:docPartObj>
        <w:docPartGallery w:val="Page Numbers (Bottom of Page)"/>
        <w:docPartUnique/>
      </w:docPartObj>
    </w:sdtPr>
    <w:sdtContent>
      <w:p w14:paraId="7C63DEDE" w14:textId="410829E6" w:rsidR="00E56E7B" w:rsidRPr="006E590C" w:rsidRDefault="00E56E7B">
        <w:pPr>
          <w:pStyle w:val="Footer"/>
          <w:jc w:val="center"/>
        </w:pPr>
        <w:r w:rsidRPr="006E590C">
          <w:fldChar w:fldCharType="begin"/>
        </w:r>
        <w:r w:rsidRPr="006E590C">
          <w:instrText xml:space="preserve"> PAGE   \* MERGEFORMAT </w:instrText>
        </w:r>
        <w:r w:rsidRPr="006E590C">
          <w:fldChar w:fldCharType="separate"/>
        </w:r>
        <w:r w:rsidRPr="006E590C">
          <w:t>2</w:t>
        </w:r>
        <w:r w:rsidRPr="006E590C">
          <w:fldChar w:fldCharType="end"/>
        </w:r>
      </w:p>
    </w:sdtContent>
  </w:sdt>
  <w:p w14:paraId="0BBF45D9" w14:textId="77777777" w:rsidR="00E56E7B" w:rsidRPr="006E590C" w:rsidRDefault="00E56E7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314801998"/>
      <w:docPartObj>
        <w:docPartGallery w:val="Page Numbers (Bottom of Page)"/>
        <w:docPartUnique/>
      </w:docPartObj>
    </w:sdtPr>
    <w:sdtContent>
      <w:p w14:paraId="72BEE690" w14:textId="63029F1B" w:rsidR="00E56E7B" w:rsidRPr="006E590C" w:rsidRDefault="00E56E7B">
        <w:pPr>
          <w:pStyle w:val="Footer"/>
          <w:jc w:val="center"/>
        </w:pPr>
        <w:r w:rsidRPr="006E590C">
          <w:fldChar w:fldCharType="begin"/>
        </w:r>
        <w:r w:rsidRPr="006E590C">
          <w:instrText xml:space="preserve"> PAGE   \* MERGEFORMAT </w:instrText>
        </w:r>
        <w:r w:rsidRPr="006E590C">
          <w:fldChar w:fldCharType="separate"/>
        </w:r>
        <w:r w:rsidRPr="006E590C">
          <w:t>2</w:t>
        </w:r>
        <w:r w:rsidRPr="006E590C">
          <w:fldChar w:fldCharType="end"/>
        </w:r>
      </w:p>
    </w:sdtContent>
  </w:sdt>
  <w:p w14:paraId="655BE3BE" w14:textId="77777777" w:rsidR="00E56E7B" w:rsidRPr="006E590C" w:rsidRDefault="00E56E7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266342140"/>
      <w:docPartObj>
        <w:docPartGallery w:val="Page Numbers (Bottom of Page)"/>
        <w:docPartUnique/>
      </w:docPartObj>
    </w:sdtPr>
    <w:sdtContent>
      <w:p w14:paraId="650A4062" w14:textId="5777B090" w:rsidR="00AA08BC" w:rsidRPr="006E590C" w:rsidRDefault="00AA08BC">
        <w:pPr>
          <w:pStyle w:val="Footer"/>
          <w:jc w:val="center"/>
        </w:pPr>
        <w:r w:rsidRPr="006E590C">
          <w:fldChar w:fldCharType="begin"/>
        </w:r>
        <w:r w:rsidRPr="006E590C">
          <w:instrText xml:space="preserve"> PAGE   \* MERGEFORMAT </w:instrText>
        </w:r>
        <w:r w:rsidRPr="006E590C">
          <w:fldChar w:fldCharType="separate"/>
        </w:r>
        <w:r w:rsidRPr="006E590C">
          <w:t>2</w:t>
        </w:r>
        <w:r w:rsidRPr="006E590C">
          <w:fldChar w:fldCharType="end"/>
        </w:r>
      </w:p>
    </w:sdtContent>
  </w:sdt>
  <w:p w14:paraId="5754CBA0" w14:textId="77777777" w:rsidR="00AA08BC" w:rsidRPr="006E590C" w:rsidRDefault="00AA08B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617811386"/>
      <w:docPartObj>
        <w:docPartGallery w:val="Page Numbers (Bottom of Page)"/>
        <w:docPartUnique/>
      </w:docPartObj>
    </w:sdtPr>
    <w:sdtContent>
      <w:p w14:paraId="7D173DE9" w14:textId="7AD682EF" w:rsidR="000B3EE6" w:rsidRPr="006E590C" w:rsidRDefault="000B3EE6">
        <w:pPr>
          <w:pStyle w:val="Footer"/>
          <w:jc w:val="center"/>
        </w:pPr>
        <w:r w:rsidRPr="006E590C">
          <w:fldChar w:fldCharType="begin"/>
        </w:r>
        <w:r w:rsidRPr="006E590C">
          <w:instrText xml:space="preserve"> PAGE   \* MERGEFORMAT </w:instrText>
        </w:r>
        <w:r w:rsidRPr="006E590C">
          <w:fldChar w:fldCharType="separate"/>
        </w:r>
        <w:r w:rsidRPr="006E590C">
          <w:t>2</w:t>
        </w:r>
        <w:r w:rsidRPr="006E590C">
          <w:fldChar w:fldCharType="end"/>
        </w:r>
      </w:p>
    </w:sdtContent>
  </w:sdt>
  <w:p w14:paraId="61C3940A" w14:textId="77777777" w:rsidR="000B3EE6" w:rsidRPr="006E590C" w:rsidRDefault="000B3EE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889559407"/>
      <w:docPartObj>
        <w:docPartGallery w:val="Page Numbers (Bottom of Page)"/>
        <w:docPartUnique/>
      </w:docPartObj>
    </w:sdtPr>
    <w:sdtContent>
      <w:p w14:paraId="6FE336DC" w14:textId="2591066D" w:rsidR="000B3EE6" w:rsidRPr="006E590C" w:rsidRDefault="000B3EE6">
        <w:pPr>
          <w:pStyle w:val="Footer"/>
          <w:jc w:val="center"/>
        </w:pPr>
        <w:r w:rsidRPr="006E590C">
          <w:fldChar w:fldCharType="begin"/>
        </w:r>
        <w:r w:rsidRPr="006E590C">
          <w:instrText xml:space="preserve"> PAGE   \* MERGEFORMAT </w:instrText>
        </w:r>
        <w:r w:rsidRPr="006E590C">
          <w:fldChar w:fldCharType="separate"/>
        </w:r>
        <w:r w:rsidRPr="006E590C">
          <w:t>2</w:t>
        </w:r>
        <w:r w:rsidRPr="006E590C">
          <w:fldChar w:fldCharType="end"/>
        </w:r>
      </w:p>
    </w:sdtContent>
  </w:sdt>
  <w:p w14:paraId="371C863B" w14:textId="77777777" w:rsidR="000B3EE6" w:rsidRPr="006E590C" w:rsidRDefault="000B3EE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F76CB" w14:textId="4B7A41D5" w:rsidR="000B3EE6" w:rsidRPr="006E590C" w:rsidRDefault="000B3EE6" w:rsidP="000B3EE6">
    <w:pPr>
      <w:pStyle w:val="Footer"/>
      <w:jc w:val="center"/>
    </w:pPr>
  </w:p>
  <w:p w14:paraId="533D0996" w14:textId="77777777" w:rsidR="000B3EE6" w:rsidRPr="006E590C" w:rsidRDefault="000B3EE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824081117"/>
      <w:docPartObj>
        <w:docPartGallery w:val="Page Numbers (Bottom of Page)"/>
        <w:docPartUnique/>
      </w:docPartObj>
    </w:sdtPr>
    <w:sdtContent>
      <w:p w14:paraId="07F9A9B8" w14:textId="3C80DAF6" w:rsidR="000B3EE6" w:rsidRPr="006E590C" w:rsidRDefault="000B3EE6">
        <w:pPr>
          <w:pStyle w:val="Footer"/>
          <w:jc w:val="center"/>
        </w:pPr>
        <w:r w:rsidRPr="006E590C">
          <w:fldChar w:fldCharType="begin"/>
        </w:r>
        <w:r w:rsidRPr="006E590C">
          <w:instrText xml:space="preserve"> PAGE   \* MERGEFORMAT </w:instrText>
        </w:r>
        <w:r w:rsidRPr="006E590C">
          <w:fldChar w:fldCharType="separate"/>
        </w:r>
        <w:r w:rsidRPr="006E590C">
          <w:t>2</w:t>
        </w:r>
        <w:r w:rsidRPr="006E590C">
          <w:fldChar w:fldCharType="end"/>
        </w:r>
      </w:p>
    </w:sdtContent>
  </w:sdt>
  <w:p w14:paraId="47D16957" w14:textId="77777777" w:rsidR="000B3EE6" w:rsidRPr="006E590C" w:rsidRDefault="000B3EE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55942716"/>
      <w:docPartObj>
        <w:docPartGallery w:val="Page Numbers (Bottom of Page)"/>
        <w:docPartUnique/>
      </w:docPartObj>
    </w:sdtPr>
    <w:sdtContent>
      <w:p w14:paraId="7F115911" w14:textId="77777777" w:rsidR="00A54793" w:rsidRPr="006E590C" w:rsidRDefault="00A54793">
        <w:pPr>
          <w:pStyle w:val="Footer"/>
          <w:jc w:val="center"/>
        </w:pPr>
        <w:r w:rsidRPr="006E590C">
          <w:fldChar w:fldCharType="begin"/>
        </w:r>
        <w:r w:rsidRPr="006E590C">
          <w:instrText xml:space="preserve"> PAGE   \* MERGEFORMAT </w:instrText>
        </w:r>
        <w:r w:rsidRPr="006E590C">
          <w:fldChar w:fldCharType="separate"/>
        </w:r>
        <w:r w:rsidRPr="006E590C">
          <w:t>2</w:t>
        </w:r>
        <w:r w:rsidRPr="006E590C">
          <w:fldChar w:fldCharType="end"/>
        </w:r>
      </w:p>
    </w:sdtContent>
  </w:sdt>
  <w:p w14:paraId="5792EDBD" w14:textId="77777777" w:rsidR="00A54793" w:rsidRPr="006E590C" w:rsidRDefault="00A5479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648932667"/>
      <w:docPartObj>
        <w:docPartGallery w:val="Page Numbers (Bottom of Page)"/>
        <w:docPartUnique/>
      </w:docPartObj>
    </w:sdtPr>
    <w:sdtContent>
      <w:p w14:paraId="55C698B9" w14:textId="77777777" w:rsidR="000B3EE6" w:rsidRPr="006E590C" w:rsidRDefault="000B3EE6">
        <w:pPr>
          <w:pStyle w:val="Footer"/>
          <w:jc w:val="center"/>
        </w:pPr>
        <w:r w:rsidRPr="006E590C">
          <w:fldChar w:fldCharType="begin"/>
        </w:r>
        <w:r w:rsidRPr="006E590C">
          <w:instrText xml:space="preserve"> PAGE   \* MERGEFORMAT </w:instrText>
        </w:r>
        <w:r w:rsidRPr="006E590C">
          <w:fldChar w:fldCharType="separate"/>
        </w:r>
        <w:r w:rsidRPr="006E590C">
          <w:t>2</w:t>
        </w:r>
        <w:r w:rsidRPr="006E590C">
          <w:fldChar w:fldCharType="end"/>
        </w:r>
      </w:p>
    </w:sdtContent>
  </w:sdt>
  <w:p w14:paraId="3EDDC906" w14:textId="77777777" w:rsidR="000B3EE6" w:rsidRPr="006E590C" w:rsidRDefault="000B3E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A3F92" w14:textId="77777777" w:rsidR="000B4E6C" w:rsidRPr="006E590C" w:rsidRDefault="000B4E6C" w:rsidP="00F953D0">
      <w:pPr>
        <w:spacing w:line="240" w:lineRule="auto"/>
      </w:pPr>
      <w:r w:rsidRPr="006E590C">
        <w:separator/>
      </w:r>
    </w:p>
    <w:p w14:paraId="71A59688" w14:textId="77777777" w:rsidR="000B4E6C" w:rsidRPr="006E590C" w:rsidRDefault="000B4E6C"/>
  </w:footnote>
  <w:footnote w:type="continuationSeparator" w:id="0">
    <w:p w14:paraId="4F571640" w14:textId="77777777" w:rsidR="000B4E6C" w:rsidRPr="006E590C" w:rsidRDefault="000B4E6C" w:rsidP="00F953D0">
      <w:pPr>
        <w:spacing w:line="240" w:lineRule="auto"/>
      </w:pPr>
      <w:r w:rsidRPr="006E590C">
        <w:continuationSeparator/>
      </w:r>
    </w:p>
    <w:p w14:paraId="5AFD6532" w14:textId="77777777" w:rsidR="000B4E6C" w:rsidRPr="006E590C" w:rsidRDefault="000B4E6C"/>
  </w:footnote>
  <w:footnote w:id="1">
    <w:p w14:paraId="09298940" w14:textId="77777777" w:rsidR="003E6DB3" w:rsidRPr="006E590C" w:rsidRDefault="003E6DB3" w:rsidP="007222B9">
      <w:pPr>
        <w:pStyle w:val="FootnoteText"/>
        <w:ind w:left="142" w:right="0"/>
        <w:jc w:val="both"/>
        <w:rPr>
          <w:rFonts w:ascii="Arial" w:hAnsi="Arial" w:cs="Arial"/>
          <w:sz w:val="24"/>
          <w:szCs w:val="24"/>
          <w:rtl/>
        </w:rPr>
      </w:pPr>
      <w:r w:rsidRPr="006E590C">
        <w:rPr>
          <w:rStyle w:val="FootnoteReference"/>
          <w:rFonts w:ascii="Arial" w:hAnsi="Arial" w:cs="Arial"/>
          <w:sz w:val="24"/>
          <w:szCs w:val="24"/>
        </w:rPr>
        <w:footnoteRef/>
      </w:r>
      <w:r w:rsidRPr="006E590C">
        <w:rPr>
          <w:rFonts w:ascii="Arial" w:hAnsi="Arial" w:cs="Arial"/>
          <w:sz w:val="24"/>
          <w:szCs w:val="24"/>
          <w:rtl/>
        </w:rPr>
        <w:t>أحمد سعيد بامحزمة، محمد عمر باطويح، تطبيق مفهوم الحوكمة في الجامعات العربية الحكومية: السبل والتحديات، مجلة اقتصاديات شمال إفريقيا، العدد 08، جامعة الملك عبد العزيز، المملكة العربية السعودية، ص 28.</w:t>
      </w:r>
    </w:p>
  </w:footnote>
  <w:footnote w:id="2">
    <w:p w14:paraId="40830F22" w14:textId="77777777" w:rsidR="00BA5E3C" w:rsidRPr="006E590C" w:rsidRDefault="00BA5E3C" w:rsidP="007222B9">
      <w:pPr>
        <w:pStyle w:val="FootnoteText"/>
        <w:ind w:left="142" w:right="0"/>
        <w:jc w:val="both"/>
        <w:rPr>
          <w:rFonts w:ascii="Arial" w:hAnsi="Arial" w:cs="Arial"/>
        </w:rPr>
      </w:pPr>
      <w:r w:rsidRPr="006E590C">
        <w:rPr>
          <w:rStyle w:val="FootnoteReference"/>
          <w:rFonts w:ascii="Arial" w:hAnsi="Arial" w:cs="Arial"/>
          <w:sz w:val="24"/>
          <w:szCs w:val="24"/>
        </w:rPr>
        <w:footnoteRef/>
      </w:r>
      <w:r w:rsidRPr="006E590C">
        <w:rPr>
          <w:rFonts w:ascii="Arial" w:hAnsi="Arial" w:cs="Arial"/>
          <w:sz w:val="24"/>
          <w:szCs w:val="24"/>
          <w:rtl/>
        </w:rPr>
        <w:t xml:space="preserve"> قطاف عقبة، دور حوكمة الشركات في تحسين أداء المؤسسات الاقتصادية الجزائرية، شهادة دكتوراه علوم في العلوم الاقتصادية، تخصص اقتصاد وتسيير المؤسسة، جامعة بسكرة، الجزائر، سنة 2019، ص3. </w:t>
      </w:r>
    </w:p>
  </w:footnote>
  <w:footnote w:id="3">
    <w:p w14:paraId="1983016B" w14:textId="4E1F655A" w:rsidR="003E6DB3" w:rsidRPr="006E590C" w:rsidRDefault="003E6DB3" w:rsidP="007222B9">
      <w:pPr>
        <w:pStyle w:val="FootnoteText"/>
        <w:ind w:left="142" w:right="0"/>
        <w:jc w:val="both"/>
        <w:rPr>
          <w:sz w:val="24"/>
          <w:szCs w:val="24"/>
          <w:rtl/>
        </w:rPr>
      </w:pPr>
      <w:r w:rsidRPr="006E590C">
        <w:rPr>
          <w:rStyle w:val="FootnoteReference"/>
          <w:rFonts w:ascii="Arial" w:hAnsi="Arial" w:cs="Arial"/>
          <w:sz w:val="24"/>
          <w:szCs w:val="24"/>
        </w:rPr>
        <w:footnoteRef/>
      </w:r>
      <w:r w:rsidRPr="006E590C">
        <w:rPr>
          <w:rFonts w:ascii="Arial" w:hAnsi="Arial" w:cs="Arial"/>
          <w:sz w:val="24"/>
          <w:szCs w:val="24"/>
          <w:rtl/>
        </w:rPr>
        <w:t>جوي سعيدة، الحوكمة المائية كآلية لترشيد تسيير المياه في الجزائر، مجلة آفاق علوم الإدارة وال</w:t>
      </w:r>
      <w:r w:rsidR="00D13BAC" w:rsidRPr="006E590C">
        <w:rPr>
          <w:rFonts w:ascii="Arial" w:hAnsi="Arial" w:cs="Arial"/>
          <w:sz w:val="24"/>
          <w:szCs w:val="24"/>
          <w:rtl/>
        </w:rPr>
        <w:t>ا</w:t>
      </w:r>
      <w:r w:rsidRPr="006E590C">
        <w:rPr>
          <w:rFonts w:ascii="Arial" w:hAnsi="Arial" w:cs="Arial"/>
          <w:sz w:val="24"/>
          <w:szCs w:val="24"/>
          <w:rtl/>
        </w:rPr>
        <w:t>قتصاد،</w:t>
      </w:r>
      <w:r w:rsidR="00D13BAC" w:rsidRPr="006E590C">
        <w:rPr>
          <w:rFonts w:ascii="Arial" w:hAnsi="Arial" w:cs="Arial"/>
          <w:sz w:val="24"/>
          <w:szCs w:val="24"/>
          <w:rtl/>
        </w:rPr>
        <w:t xml:space="preserve"> </w:t>
      </w:r>
      <w:r w:rsidRPr="006E590C">
        <w:rPr>
          <w:rFonts w:ascii="Arial" w:hAnsi="Arial" w:cs="Arial"/>
          <w:sz w:val="24"/>
          <w:szCs w:val="24"/>
          <w:rtl/>
        </w:rPr>
        <w:t>المجلد 02، العدد 02، 2018، جامعة قسنطينة، ص429، سنة 2019.</w:t>
      </w:r>
    </w:p>
  </w:footnote>
  <w:footnote w:id="4">
    <w:p w14:paraId="51DA1CF1" w14:textId="3F17BD20" w:rsidR="003E6DB3" w:rsidRPr="006E590C" w:rsidRDefault="003E6DB3" w:rsidP="007222B9">
      <w:pPr>
        <w:pStyle w:val="FootnoteText"/>
        <w:ind w:left="142" w:right="0"/>
        <w:rPr>
          <w:rFonts w:ascii="Arial" w:hAnsi="Arial" w:cs="Arial"/>
          <w:sz w:val="24"/>
          <w:szCs w:val="24"/>
          <w:rtl/>
        </w:rPr>
      </w:pPr>
      <w:r w:rsidRPr="006E590C">
        <w:rPr>
          <w:rStyle w:val="FootnoteReference"/>
          <w:rFonts w:ascii="Arial" w:hAnsi="Arial" w:cs="Arial"/>
          <w:sz w:val="24"/>
          <w:szCs w:val="24"/>
        </w:rPr>
        <w:footnoteRef/>
      </w:r>
      <w:r w:rsidRPr="006E590C">
        <w:rPr>
          <w:rFonts w:ascii="Arial" w:hAnsi="Arial" w:cs="Arial"/>
          <w:sz w:val="24"/>
          <w:szCs w:val="24"/>
          <w:rtl/>
        </w:rPr>
        <w:t xml:space="preserve">  دلال بوعتروس، محمد دهان، دراسة تحليلية ومقارنة لقياس الحوكمة في بعض الجامعات الجزائرية، مجلة البحوث ال</w:t>
      </w:r>
      <w:r w:rsidR="00D13BAC" w:rsidRPr="006E590C">
        <w:rPr>
          <w:rFonts w:ascii="Arial" w:hAnsi="Arial" w:cs="Arial"/>
          <w:sz w:val="24"/>
          <w:szCs w:val="24"/>
          <w:rtl/>
        </w:rPr>
        <w:t>ا</w:t>
      </w:r>
      <w:r w:rsidRPr="006E590C">
        <w:rPr>
          <w:rFonts w:ascii="Arial" w:hAnsi="Arial" w:cs="Arial"/>
          <w:sz w:val="24"/>
          <w:szCs w:val="24"/>
          <w:rtl/>
        </w:rPr>
        <w:t>قتصادية والمالية، المجلد 06، العدد 02، جامعة عبد الحميد مهري، قسنطينة، ص 298، سنة 2019.</w:t>
      </w:r>
    </w:p>
  </w:footnote>
  <w:footnote w:id="5">
    <w:p w14:paraId="23937174" w14:textId="77777777" w:rsidR="007921EB" w:rsidRPr="006E590C" w:rsidRDefault="007921EB" w:rsidP="007921EB">
      <w:pPr>
        <w:pStyle w:val="FootnoteText"/>
        <w:tabs>
          <w:tab w:val="right" w:pos="9214"/>
        </w:tabs>
        <w:ind w:left="142" w:right="0"/>
        <w:jc w:val="both"/>
        <w:rPr>
          <w:rFonts w:ascii="Arial" w:hAnsi="Arial" w:cs="Arial"/>
        </w:rPr>
      </w:pPr>
      <w:r w:rsidRPr="006E590C">
        <w:rPr>
          <w:rStyle w:val="FootnoteReference"/>
          <w:rFonts w:ascii="Arial" w:hAnsi="Arial" w:cs="Arial"/>
          <w:sz w:val="24"/>
          <w:szCs w:val="24"/>
        </w:rPr>
        <w:footnoteRef/>
      </w:r>
      <w:r w:rsidRPr="006E590C">
        <w:rPr>
          <w:rFonts w:ascii="Arial" w:hAnsi="Arial" w:cs="Arial"/>
          <w:sz w:val="24"/>
          <w:szCs w:val="24"/>
          <w:rtl/>
        </w:rPr>
        <w:t xml:space="preserve"> محمد البشير بن عمر، دور حوكمة المؤسسات في ترشيد القرارات المالية لتحسين الداء المالي للمؤسسات، شهادة دكتوراه في علوم التسيير، تخصص مالية المؤسسة، جامعة قاصدي مرباح، ورقلة، سنة 2017، ص 5.</w:t>
      </w:r>
    </w:p>
  </w:footnote>
  <w:footnote w:id="6">
    <w:p w14:paraId="6A74459B" w14:textId="77777777" w:rsidR="007921EB" w:rsidRPr="006E590C" w:rsidRDefault="007921EB" w:rsidP="007921EB">
      <w:pPr>
        <w:pStyle w:val="FootnoteText"/>
        <w:ind w:left="142" w:right="142"/>
        <w:jc w:val="both"/>
        <w:rPr>
          <w:sz w:val="24"/>
          <w:szCs w:val="24"/>
        </w:rPr>
      </w:pPr>
      <w:r w:rsidRPr="006E590C">
        <w:rPr>
          <w:rStyle w:val="FootnoteReference"/>
          <w:rFonts w:ascii="Arial" w:hAnsi="Arial" w:cs="Arial"/>
          <w:sz w:val="24"/>
          <w:szCs w:val="24"/>
        </w:rPr>
        <w:footnoteRef/>
      </w:r>
      <w:r w:rsidRPr="006E590C">
        <w:rPr>
          <w:rFonts w:ascii="Arial" w:hAnsi="Arial" w:cs="Arial"/>
          <w:sz w:val="24"/>
          <w:szCs w:val="24"/>
          <w:rtl/>
        </w:rPr>
        <w:t xml:space="preserve"> بوزيان العربي، جلطي غالم، مفهوم الحوكمة: عوامل ظهورها ومجالات استخدامها؛ مجلة المالية والأسواق، المجلد 08، العدد 02، الجزائر، سنة 2021، ص 430،431.</w:t>
      </w:r>
    </w:p>
  </w:footnote>
  <w:footnote w:id="7">
    <w:p w14:paraId="379536CC" w14:textId="77777777" w:rsidR="003E6DB3" w:rsidRPr="006E590C" w:rsidRDefault="003E6DB3" w:rsidP="007222B9">
      <w:pPr>
        <w:pStyle w:val="FootnoteText"/>
        <w:ind w:left="142" w:right="0"/>
        <w:rPr>
          <w:rtl/>
        </w:rPr>
      </w:pPr>
      <w:r w:rsidRPr="006E590C">
        <w:rPr>
          <w:rStyle w:val="FootnoteReference"/>
          <w:rFonts w:ascii="Arial" w:hAnsi="Arial" w:cs="Arial"/>
          <w:sz w:val="24"/>
          <w:szCs w:val="24"/>
        </w:rPr>
        <w:footnoteRef/>
      </w:r>
      <w:r w:rsidRPr="006E590C">
        <w:rPr>
          <w:rFonts w:ascii="Arial" w:hAnsi="Arial" w:cs="Arial"/>
          <w:sz w:val="24"/>
          <w:szCs w:val="24"/>
          <w:rtl/>
        </w:rPr>
        <w:t>آمنة تونسي، ابراهيم بورنان، المراجعة الاجتماعية ودورها في تضييق فجوة التوقعات عن المسؤولية الاجتماعية من خلال المحاسبة عن المسؤولية الاجتماعية، مجلة دراسات، العدد الاقتصادي، المجلد  07، العدد 03، جامعة الأغواط، ص 335، سنة 2016.</w:t>
      </w:r>
    </w:p>
  </w:footnote>
  <w:footnote w:id="8">
    <w:p w14:paraId="72640380" w14:textId="77777777" w:rsidR="003E6DB3" w:rsidRPr="006E590C" w:rsidRDefault="003E6DB3" w:rsidP="00593CE8">
      <w:pPr>
        <w:pStyle w:val="FootnoteText"/>
        <w:ind w:left="142" w:right="0"/>
        <w:jc w:val="both"/>
        <w:rPr>
          <w:rFonts w:ascii="Arial" w:hAnsi="Arial" w:cs="Arial"/>
          <w:sz w:val="24"/>
          <w:szCs w:val="24"/>
          <w:rtl/>
        </w:rPr>
      </w:pPr>
      <w:r w:rsidRPr="006E590C">
        <w:rPr>
          <w:rStyle w:val="FootnoteReference"/>
          <w:rFonts w:ascii="Arial" w:hAnsi="Arial" w:cs="Arial"/>
          <w:sz w:val="24"/>
          <w:szCs w:val="24"/>
        </w:rPr>
        <w:footnoteRef/>
      </w:r>
      <w:r w:rsidRPr="006E590C">
        <w:rPr>
          <w:rFonts w:ascii="Arial" w:hAnsi="Arial" w:cs="Arial"/>
          <w:sz w:val="24"/>
          <w:szCs w:val="24"/>
        </w:rPr>
        <w:t xml:space="preserve"> </w:t>
      </w:r>
      <w:r w:rsidRPr="006E590C">
        <w:rPr>
          <w:rFonts w:ascii="Arial" w:hAnsi="Arial" w:cs="Arial"/>
          <w:sz w:val="24"/>
          <w:szCs w:val="24"/>
          <w:rtl/>
        </w:rPr>
        <w:t>خيثري الخادم،لزرق محمد، مبادئ حوكمة المؤسسات ودورها في تفعيل المسؤولية الاجتماعية، دراسة ميدانية على عينة من المؤسسات الجزائرية، مجلة أوراق غقتصادية، المجلد 04، العدد 02،ديسمبر 2020، سيدي بلعباس، ص 129.</w:t>
      </w:r>
    </w:p>
  </w:footnote>
  <w:footnote w:id="9">
    <w:p w14:paraId="01E74C13" w14:textId="77777777" w:rsidR="003E6DB3" w:rsidRPr="006E590C" w:rsidRDefault="003E6DB3" w:rsidP="00593CE8">
      <w:pPr>
        <w:pStyle w:val="FootnoteText"/>
        <w:ind w:left="142" w:right="0"/>
        <w:jc w:val="both"/>
        <w:rPr>
          <w:rFonts w:ascii="Arial" w:hAnsi="Arial" w:cs="Arial"/>
          <w:sz w:val="24"/>
          <w:szCs w:val="24"/>
          <w:rtl/>
        </w:rPr>
      </w:pPr>
      <w:r w:rsidRPr="006E590C">
        <w:rPr>
          <w:rStyle w:val="FootnoteReference"/>
          <w:rFonts w:ascii="Arial" w:hAnsi="Arial" w:cs="Arial"/>
          <w:sz w:val="24"/>
          <w:szCs w:val="24"/>
        </w:rPr>
        <w:footnoteRef/>
      </w:r>
      <w:r w:rsidRPr="006E590C">
        <w:rPr>
          <w:rFonts w:ascii="Arial" w:hAnsi="Arial" w:cs="Arial"/>
          <w:sz w:val="24"/>
          <w:szCs w:val="24"/>
          <w:rtl/>
        </w:rPr>
        <w:t xml:space="preserve">مقدم وهيبة، المسؤولية الاجتماعية في منظمات الأعمال(المفهوم والأهمية، الإدارة والتقييم، التجارب الدولية)، عمان دار الأيام للنشر والتوزيع، الطبعة الأولى 2020، الأردن، سنة 2019. </w:t>
      </w:r>
    </w:p>
  </w:footnote>
  <w:footnote w:id="10">
    <w:p w14:paraId="215E3112" w14:textId="77777777" w:rsidR="003E6DB3" w:rsidRPr="006E590C" w:rsidRDefault="003E6DB3" w:rsidP="00593CE8">
      <w:pPr>
        <w:pStyle w:val="FootnoteText"/>
        <w:ind w:left="142" w:right="0"/>
        <w:jc w:val="both"/>
        <w:rPr>
          <w:sz w:val="24"/>
          <w:szCs w:val="24"/>
          <w:rtl/>
        </w:rPr>
      </w:pPr>
      <w:r w:rsidRPr="006E590C">
        <w:rPr>
          <w:rStyle w:val="FootnoteReference"/>
          <w:rFonts w:ascii="Arial" w:hAnsi="Arial" w:cs="Arial"/>
          <w:sz w:val="24"/>
          <w:szCs w:val="24"/>
        </w:rPr>
        <w:footnoteRef/>
      </w:r>
      <w:r w:rsidRPr="006E590C">
        <w:rPr>
          <w:rFonts w:ascii="Arial" w:hAnsi="Arial" w:cs="Arial"/>
          <w:sz w:val="24"/>
          <w:szCs w:val="24"/>
          <w:rtl/>
        </w:rPr>
        <w:t>وائل محمد جبريل، واقع ممارسة المسؤولية الاجتماعية لفروع الصيرفة الإسلامية لمصرف الجمهورية بالمنطقة الشرقية في ليبيا، مجلة الدراسات المالية والمحاسبية والإدارية، المجلد 05، العدد 02، جامعة عمر المختار، ليبيا، ص 339، ديسمبر 2018.</w:t>
      </w:r>
    </w:p>
  </w:footnote>
  <w:footnote w:id="11">
    <w:p w14:paraId="358D53E9" w14:textId="2DDFDBFF" w:rsidR="003E6DB3" w:rsidRPr="006E590C" w:rsidRDefault="003E6DB3" w:rsidP="00593CE8">
      <w:pPr>
        <w:pStyle w:val="FootnoteText"/>
        <w:tabs>
          <w:tab w:val="right" w:pos="9214"/>
        </w:tabs>
        <w:ind w:left="142" w:right="0"/>
        <w:jc w:val="both"/>
        <w:rPr>
          <w:rFonts w:ascii="Arial" w:hAnsi="Arial" w:cs="Arial"/>
          <w:sz w:val="24"/>
          <w:szCs w:val="24"/>
          <w:rtl/>
        </w:rPr>
      </w:pPr>
      <w:r w:rsidRPr="006E590C">
        <w:rPr>
          <w:rStyle w:val="FootnoteReference"/>
          <w:rFonts w:ascii="Arial" w:hAnsi="Arial" w:cs="Arial"/>
          <w:sz w:val="24"/>
          <w:szCs w:val="24"/>
        </w:rPr>
        <w:footnoteRef/>
      </w:r>
      <w:r w:rsidRPr="006E590C">
        <w:rPr>
          <w:rFonts w:ascii="Arial" w:hAnsi="Arial" w:cs="Arial"/>
          <w:sz w:val="24"/>
          <w:szCs w:val="24"/>
          <w:rtl/>
        </w:rPr>
        <w:t>فاطمة بوطورة، نوفل سمايلي، دور تطبيق الحوكمة في تحقيق المسؤولية ال</w:t>
      </w:r>
      <w:r w:rsidR="00D13BAC" w:rsidRPr="006E590C">
        <w:rPr>
          <w:rFonts w:ascii="Arial" w:hAnsi="Arial" w:cs="Arial"/>
          <w:sz w:val="24"/>
          <w:szCs w:val="24"/>
          <w:rtl/>
        </w:rPr>
        <w:t>ا</w:t>
      </w:r>
      <w:r w:rsidRPr="006E590C">
        <w:rPr>
          <w:rFonts w:ascii="Arial" w:hAnsi="Arial" w:cs="Arial"/>
          <w:sz w:val="24"/>
          <w:szCs w:val="24"/>
          <w:rtl/>
        </w:rPr>
        <w:t>جتماعية لمنظمات الأعمال، مجلة الميدان للدراسات الياضية والاجتماعية والانسانية، المجلد 02، العدد 08، جامعة تبسة، ص 178، سبتمبر 2019.</w:t>
      </w:r>
    </w:p>
  </w:footnote>
  <w:footnote w:id="12">
    <w:p w14:paraId="09D8F05C" w14:textId="77777777" w:rsidR="003E6DB3" w:rsidRPr="006E590C" w:rsidRDefault="003E6DB3" w:rsidP="00252064">
      <w:pPr>
        <w:pStyle w:val="FootnoteText"/>
        <w:tabs>
          <w:tab w:val="right" w:pos="9214"/>
        </w:tabs>
        <w:ind w:left="142" w:right="0"/>
        <w:jc w:val="both"/>
        <w:rPr>
          <w:rFonts w:ascii="Arial" w:hAnsi="Arial" w:cs="Arial"/>
          <w:sz w:val="24"/>
          <w:szCs w:val="24"/>
          <w:rtl/>
        </w:rPr>
      </w:pPr>
      <w:r w:rsidRPr="006E590C">
        <w:rPr>
          <w:rStyle w:val="FootnoteReference"/>
          <w:rFonts w:ascii="Arial" w:hAnsi="Arial" w:cs="Arial"/>
          <w:sz w:val="24"/>
          <w:szCs w:val="24"/>
        </w:rPr>
        <w:footnoteRef/>
      </w:r>
      <w:r w:rsidRPr="006E590C">
        <w:rPr>
          <w:rFonts w:ascii="Arial" w:hAnsi="Arial" w:cs="Arial"/>
          <w:sz w:val="24"/>
          <w:szCs w:val="24"/>
        </w:rPr>
        <w:t xml:space="preserve"> </w:t>
      </w:r>
      <w:r w:rsidRPr="006E590C">
        <w:rPr>
          <w:rFonts w:ascii="Arial" w:hAnsi="Arial" w:cs="Arial"/>
          <w:sz w:val="24"/>
          <w:szCs w:val="24"/>
          <w:rtl/>
        </w:rPr>
        <w:t>خولة زياني، إيمان رمضان، أميرة عبد الباقي، أثر تطبيق الحوكمة الإلكترونية على تحقيق المسؤولية الاجتماعية للجامعات،دراسة استطلاعية لآراء الهيئة التدريسية بكلة العلوم الاقتصادية والتجارية وعلوم التسيير بجامعة سكيكدة، مجلة أبحاث كمية ونوعية  في العلوم الاقتصادية والإدارية، المجلد 03، العدد 02، سنة 2021، ص128.</w:t>
      </w:r>
    </w:p>
  </w:footnote>
  <w:footnote w:id="13">
    <w:p w14:paraId="62899D50" w14:textId="0FA45E29" w:rsidR="003E6DB3" w:rsidRPr="006E590C" w:rsidRDefault="003E6DB3" w:rsidP="00593CE8">
      <w:pPr>
        <w:pStyle w:val="FootnoteText"/>
        <w:ind w:left="142" w:right="0"/>
        <w:jc w:val="both"/>
        <w:rPr>
          <w:rFonts w:ascii="Arial" w:hAnsi="Arial" w:cs="Arial"/>
          <w:rtl/>
        </w:rPr>
      </w:pPr>
      <w:r w:rsidRPr="006E590C">
        <w:rPr>
          <w:rStyle w:val="FootnoteReference"/>
          <w:rFonts w:ascii="Arial" w:hAnsi="Arial" w:cs="Arial"/>
          <w:sz w:val="24"/>
          <w:szCs w:val="24"/>
        </w:rPr>
        <w:footnoteRef/>
      </w:r>
      <w:r w:rsidRPr="006E590C">
        <w:rPr>
          <w:rFonts w:ascii="Arial" w:hAnsi="Arial" w:cs="Arial"/>
          <w:sz w:val="24"/>
          <w:szCs w:val="24"/>
          <w:rtl/>
        </w:rPr>
        <w:t>مقديش نزيهة، قياس الحوكمة في الجامعات الجزائرية- دراسة تحليلية على ضوء نتائج بطاقة قياس الحوكمة المتعددة من طرف البنك الدولي، مجلة الحقوق والعلوم الإنسانية، العدد  الاقتصادي 34، جامعة سطيف 1، ص 490</w:t>
      </w:r>
      <w:r w:rsidR="00DC7B25" w:rsidRPr="006E590C">
        <w:rPr>
          <w:rFonts w:ascii="Arial" w:hAnsi="Arial" w:cs="Arial"/>
          <w:sz w:val="24"/>
          <w:szCs w:val="24"/>
          <w:rtl/>
        </w:rPr>
        <w:t>.</w:t>
      </w:r>
    </w:p>
  </w:footnote>
  <w:footnote w:id="14">
    <w:p w14:paraId="5464E020" w14:textId="77777777" w:rsidR="003E6DB3" w:rsidRPr="006E590C" w:rsidRDefault="003E6DB3" w:rsidP="00593CE8">
      <w:pPr>
        <w:pStyle w:val="FootnoteText"/>
        <w:ind w:left="142" w:right="0"/>
        <w:jc w:val="both"/>
        <w:rPr>
          <w:rFonts w:ascii="Arial" w:hAnsi="Arial" w:cs="Arial"/>
          <w:sz w:val="24"/>
          <w:szCs w:val="24"/>
          <w:rtl/>
        </w:rPr>
      </w:pPr>
      <w:r w:rsidRPr="006E590C">
        <w:rPr>
          <w:rStyle w:val="FootnoteReference"/>
          <w:rFonts w:ascii="Arial" w:hAnsi="Arial" w:cs="Arial"/>
          <w:sz w:val="24"/>
          <w:szCs w:val="24"/>
        </w:rPr>
        <w:footnoteRef/>
      </w:r>
      <w:r w:rsidRPr="006E590C">
        <w:rPr>
          <w:rFonts w:ascii="Arial" w:hAnsi="Arial" w:cs="Arial"/>
          <w:sz w:val="24"/>
          <w:szCs w:val="24"/>
          <w:rtl/>
        </w:rPr>
        <w:t xml:space="preserve">بلهاشمي جهيزة، سعدي مراد وأخرون، المسؤولية الاجتماعية والحوكمة المالية للبنوك الأسلامية ودورهما في تحقيق التنمية الاجتماعية، البنك الإسلامي الأردني نموذجا، مجلة الحوكمة، المسؤولية الاجتماعية والتنمية المستدامة، المجلد 03، العدد 01، جامعة مصطفى اسطمبولي ، الجزائر، ص 63، 64، 30 سبتمبر 2021. </w:t>
      </w:r>
    </w:p>
  </w:footnote>
  <w:footnote w:id="15">
    <w:p w14:paraId="3CF71234" w14:textId="77777777" w:rsidR="003E6DB3" w:rsidRPr="006E590C" w:rsidRDefault="003E6DB3" w:rsidP="001167EA">
      <w:pPr>
        <w:pStyle w:val="FootnoteText"/>
        <w:ind w:left="0" w:right="0"/>
        <w:jc w:val="both"/>
        <w:rPr>
          <w:rFonts w:ascii="Arial" w:hAnsi="Arial" w:cs="Arial"/>
          <w:sz w:val="24"/>
          <w:szCs w:val="24"/>
          <w:rtl/>
        </w:rPr>
      </w:pPr>
      <w:r w:rsidRPr="006E590C">
        <w:rPr>
          <w:rStyle w:val="FootnoteReference"/>
          <w:rFonts w:ascii="Arial" w:hAnsi="Arial" w:cs="Arial"/>
          <w:sz w:val="24"/>
          <w:szCs w:val="24"/>
        </w:rPr>
        <w:footnoteRef/>
      </w:r>
      <w:r w:rsidRPr="006E590C">
        <w:rPr>
          <w:rFonts w:ascii="Arial" w:hAnsi="Arial" w:cs="Arial"/>
          <w:sz w:val="24"/>
          <w:szCs w:val="24"/>
        </w:rPr>
        <w:t xml:space="preserve"> </w:t>
      </w:r>
      <w:r w:rsidRPr="006E590C">
        <w:rPr>
          <w:rFonts w:ascii="Arial" w:hAnsi="Arial" w:cs="Arial"/>
          <w:sz w:val="24"/>
          <w:szCs w:val="24"/>
          <w:rtl/>
        </w:rPr>
        <w:t>عبد الرحمن فاتح العبادلة، أثر الشفافية في تعزيز أبعاد المسؤولية الاجتماعية من وجهة نظر موظفي الوظائف القيادية في المؤسسات الأردنية، مجلة مؤةتة للبحوت والدراسات، سلسلة العلومالإنسانية و الاجتماعية، المجلد 34، العدد 02، الأردن، سنة 2019، ص 109.</w:t>
      </w:r>
    </w:p>
  </w:footnote>
  <w:footnote w:id="16">
    <w:p w14:paraId="6D8221EA" w14:textId="77777777" w:rsidR="003E6DB3" w:rsidRPr="006E590C" w:rsidRDefault="003E6DB3" w:rsidP="001167EA">
      <w:pPr>
        <w:pStyle w:val="FootnoteText"/>
        <w:ind w:left="0" w:right="0"/>
        <w:jc w:val="both"/>
        <w:rPr>
          <w:rFonts w:ascii="Arial" w:hAnsi="Arial" w:cs="Arial"/>
          <w:sz w:val="24"/>
          <w:szCs w:val="24"/>
          <w:rtl/>
        </w:rPr>
      </w:pPr>
      <w:r w:rsidRPr="006E590C">
        <w:rPr>
          <w:rStyle w:val="FootnoteReference"/>
          <w:rFonts w:ascii="Arial" w:hAnsi="Arial" w:cs="Arial"/>
          <w:sz w:val="24"/>
          <w:szCs w:val="24"/>
        </w:rPr>
        <w:footnoteRef/>
      </w:r>
      <w:r w:rsidRPr="006E590C">
        <w:rPr>
          <w:rFonts w:ascii="Arial" w:hAnsi="Arial" w:cs="Arial"/>
          <w:sz w:val="24"/>
          <w:szCs w:val="24"/>
        </w:rPr>
        <w:t xml:space="preserve"> </w:t>
      </w:r>
      <w:r w:rsidRPr="006E590C">
        <w:rPr>
          <w:rFonts w:ascii="Arial" w:hAnsi="Arial" w:cs="Arial"/>
          <w:sz w:val="24"/>
          <w:szCs w:val="24"/>
          <w:rtl/>
        </w:rPr>
        <w:t>أسماء قداري، فوزية بن عثمان، الشفافية الإدارية آلية لتجسيد الحوكمة في الجامعات الجزائرية، مجلة المحترف لعلوم الرياضة والعلوم الإنسانية والاجتماعية، المجلد 10، العدد 03، جامعة سطيف، سنة 2023، ص 205.</w:t>
      </w:r>
    </w:p>
  </w:footnote>
  <w:footnote w:id="17">
    <w:p w14:paraId="036954E8" w14:textId="4A7E80F6" w:rsidR="001167EA" w:rsidRPr="006E590C" w:rsidRDefault="001167EA" w:rsidP="001167EA">
      <w:pPr>
        <w:pStyle w:val="FootnoteText"/>
        <w:ind w:left="0" w:right="0"/>
        <w:jc w:val="both"/>
        <w:rPr>
          <w:rFonts w:ascii="Arial" w:hAnsi="Arial" w:cs="Arial"/>
          <w:sz w:val="24"/>
          <w:szCs w:val="24"/>
        </w:rPr>
      </w:pPr>
      <w:r w:rsidRPr="006E590C">
        <w:rPr>
          <w:rStyle w:val="FootnoteReference"/>
          <w:rFonts w:ascii="Arial" w:hAnsi="Arial" w:cs="Arial"/>
          <w:sz w:val="24"/>
          <w:szCs w:val="24"/>
        </w:rPr>
        <w:footnoteRef/>
      </w:r>
      <w:r w:rsidRPr="006E590C">
        <w:rPr>
          <w:rFonts w:ascii="Arial" w:hAnsi="Arial" w:cs="Arial"/>
          <w:sz w:val="24"/>
          <w:szCs w:val="24"/>
          <w:rtl/>
        </w:rPr>
        <w:t xml:space="preserve"> عريب محمد، قعموسي هواري، حوكمة مرفق التعليم العالي في ظل تفعيل مبدأ الشفافية الإدار ية، المجلة الجزائرية للحقوق والعلوم السياسية، المجلد 09، العدد 01، سنة 2024، تيارت، ص 475.</w:t>
      </w:r>
    </w:p>
  </w:footnote>
  <w:footnote w:id="18">
    <w:p w14:paraId="4F8B5DA5" w14:textId="3790887A" w:rsidR="003A7B3F" w:rsidRPr="006E590C" w:rsidRDefault="003A7B3F" w:rsidP="003A7B3F">
      <w:pPr>
        <w:pStyle w:val="FootnoteText"/>
        <w:tabs>
          <w:tab w:val="right" w:pos="-142"/>
        </w:tabs>
        <w:ind w:left="0" w:right="0"/>
        <w:jc w:val="both"/>
        <w:rPr>
          <w:rFonts w:ascii="Arial" w:hAnsi="Arial" w:cs="Arial"/>
        </w:rPr>
      </w:pPr>
      <w:r w:rsidRPr="006E590C">
        <w:rPr>
          <w:rStyle w:val="FootnoteReference"/>
          <w:rFonts w:ascii="Arial" w:hAnsi="Arial" w:cs="Arial"/>
          <w:sz w:val="24"/>
          <w:szCs w:val="24"/>
        </w:rPr>
        <w:footnoteRef/>
      </w:r>
      <w:r w:rsidRPr="006E590C">
        <w:rPr>
          <w:rFonts w:ascii="Arial" w:hAnsi="Arial" w:cs="Arial"/>
          <w:sz w:val="24"/>
          <w:szCs w:val="24"/>
          <w:rtl/>
        </w:rPr>
        <w:t xml:space="preserve"> محمد عبد الوهاب إبراهيم رخا، أشرف عبد التواب عبد عبد المجيد، واقع ممارسة الشفافية الإدارية في كلية التربية جامعة الأزهر بالقاهرة، مجلة دراسات عربية في التربية وعلم النفس، العدد 98، سنة 2018، مصر، ص 359.</w:t>
      </w:r>
    </w:p>
  </w:footnote>
  <w:footnote w:id="19">
    <w:p w14:paraId="30744113" w14:textId="77777777" w:rsidR="001167EA" w:rsidRPr="006E590C" w:rsidRDefault="001167EA" w:rsidP="001167EA">
      <w:pPr>
        <w:pStyle w:val="FootnoteText"/>
        <w:tabs>
          <w:tab w:val="right" w:pos="142"/>
        </w:tabs>
        <w:ind w:left="0" w:right="0"/>
        <w:jc w:val="both"/>
        <w:rPr>
          <w:sz w:val="24"/>
          <w:szCs w:val="24"/>
          <w:rtl/>
        </w:rPr>
      </w:pPr>
      <w:r w:rsidRPr="006E590C">
        <w:rPr>
          <w:rStyle w:val="FootnoteReference"/>
          <w:rFonts w:ascii="Arial" w:hAnsi="Arial" w:cs="Arial"/>
          <w:sz w:val="24"/>
          <w:szCs w:val="24"/>
        </w:rPr>
        <w:footnoteRef/>
      </w:r>
      <w:r w:rsidRPr="006E590C">
        <w:rPr>
          <w:rFonts w:ascii="Arial" w:hAnsi="Arial" w:cs="Arial"/>
          <w:sz w:val="24"/>
          <w:szCs w:val="24"/>
          <w:rtl/>
        </w:rPr>
        <w:t xml:space="preserve"> سعيد علي الراشدي، الإدارة بالشفافية، دار كنوز المعرفة للنشر والتوزيع، الطبعة الأولى 1427ه-2007م، عمان- الأردن، ص 16.</w:t>
      </w:r>
    </w:p>
  </w:footnote>
  <w:footnote w:id="20">
    <w:p w14:paraId="44711D27" w14:textId="28F1D447" w:rsidR="008319DF" w:rsidRPr="006E590C" w:rsidRDefault="008319DF" w:rsidP="00593CE8">
      <w:pPr>
        <w:pStyle w:val="FootnoteText"/>
        <w:ind w:left="142" w:right="0"/>
        <w:jc w:val="both"/>
        <w:rPr>
          <w:rFonts w:ascii="Arial" w:hAnsi="Arial" w:cs="Arial"/>
          <w:sz w:val="24"/>
          <w:szCs w:val="24"/>
        </w:rPr>
      </w:pPr>
      <w:r w:rsidRPr="006E590C">
        <w:rPr>
          <w:rStyle w:val="FootnoteReference"/>
          <w:rFonts w:ascii="Arial" w:hAnsi="Arial" w:cs="Arial"/>
          <w:sz w:val="24"/>
          <w:szCs w:val="24"/>
        </w:rPr>
        <w:footnoteRef/>
      </w:r>
      <w:r w:rsidRPr="006E590C">
        <w:rPr>
          <w:rFonts w:ascii="Arial" w:hAnsi="Arial" w:cs="Arial"/>
          <w:sz w:val="24"/>
          <w:szCs w:val="24"/>
          <w:rtl/>
        </w:rPr>
        <w:t xml:space="preserve"> جهاد محمد خميس أبو حبيب، واقع ممارسة الشفافية الإدارية في مؤسسات التعليم العالي الفلسطينية، مجلة العلوم الاقتصادية والتسيير والعلوم التجارية، جامعة المسيلة، المجلد 17، العدد 34، سنة 2024، ص 239، 240.</w:t>
      </w:r>
    </w:p>
  </w:footnote>
  <w:footnote w:id="21">
    <w:p w14:paraId="345C03B9" w14:textId="77777777" w:rsidR="003E6DB3" w:rsidRPr="006E590C" w:rsidRDefault="003E6DB3" w:rsidP="00AE16E0">
      <w:pPr>
        <w:pStyle w:val="FootnoteText"/>
        <w:ind w:left="142" w:right="0"/>
        <w:jc w:val="both"/>
        <w:rPr>
          <w:rFonts w:ascii="Arial" w:hAnsi="Arial" w:cs="Arial"/>
          <w:rtl/>
        </w:rPr>
      </w:pPr>
      <w:r w:rsidRPr="006E590C">
        <w:rPr>
          <w:rStyle w:val="FootnoteReference"/>
          <w:rFonts w:ascii="Arial" w:hAnsi="Arial" w:cs="Arial"/>
          <w:sz w:val="24"/>
          <w:szCs w:val="24"/>
        </w:rPr>
        <w:footnoteRef/>
      </w:r>
      <w:r w:rsidRPr="006E590C">
        <w:rPr>
          <w:rFonts w:ascii="Arial" w:hAnsi="Arial" w:cs="Arial"/>
          <w:sz w:val="24"/>
          <w:szCs w:val="24"/>
        </w:rPr>
        <w:t xml:space="preserve"> </w:t>
      </w:r>
      <w:r w:rsidRPr="006E590C">
        <w:rPr>
          <w:rFonts w:ascii="Arial" w:hAnsi="Arial" w:cs="Arial"/>
          <w:sz w:val="24"/>
          <w:szCs w:val="24"/>
          <w:rtl/>
        </w:rPr>
        <w:t>زهرة عباس،واقع ممارسة الشفافية الإدارية في كلة العلوم الاقتصادية وعلوم التسير التجارية بجامعة 08 ماي 1945 من وجهة نظر أعضاء هيئة التدريس العاملين بها ، مجلة العلوم الاقتصادية والتسيير والعلوم التجارية، المجلد 11، العدد 02، جامعة فرحات عباس، سطيف، سنة 2018، ص 311، 312.</w:t>
      </w:r>
    </w:p>
  </w:footnote>
  <w:footnote w:id="22">
    <w:p w14:paraId="0E4E5CCC" w14:textId="4CB2D6CA" w:rsidR="00B73520" w:rsidRPr="006E590C" w:rsidRDefault="00B73520" w:rsidP="00AE16E0">
      <w:pPr>
        <w:pStyle w:val="FootnoteText"/>
        <w:tabs>
          <w:tab w:val="right" w:pos="142"/>
        </w:tabs>
        <w:ind w:left="142" w:right="0"/>
        <w:jc w:val="both"/>
        <w:rPr>
          <w:sz w:val="24"/>
          <w:szCs w:val="24"/>
        </w:rPr>
      </w:pPr>
      <w:r w:rsidRPr="006E590C">
        <w:rPr>
          <w:rStyle w:val="FootnoteReference"/>
          <w:rFonts w:ascii="Arial" w:hAnsi="Arial" w:cs="Arial"/>
          <w:sz w:val="24"/>
          <w:szCs w:val="24"/>
        </w:rPr>
        <w:footnoteRef/>
      </w:r>
      <w:r w:rsidRPr="006E590C">
        <w:rPr>
          <w:rFonts w:ascii="Arial" w:hAnsi="Arial" w:cs="Arial"/>
          <w:sz w:val="24"/>
          <w:szCs w:val="24"/>
          <w:rtl/>
        </w:rPr>
        <w:t xml:space="preserve"> أسماء قداري، فوزية بن عثمان، الشفافية الإدارية كآلية لتجسيد الحوكمة في الجامعات الجزائرية، مجلة المحترف لعلوم الرياضة والعلوم الانسانيو والاجتماعية، المجلد 10، العدد 03، سطيف، سنة 2023، ص 208.</w:t>
      </w:r>
    </w:p>
  </w:footnote>
  <w:footnote w:id="23">
    <w:p w14:paraId="42648A73" w14:textId="77777777" w:rsidR="00963CB3" w:rsidRPr="006E590C" w:rsidRDefault="00963CB3" w:rsidP="00AE16E0">
      <w:pPr>
        <w:pStyle w:val="FootnoteText"/>
        <w:ind w:left="142" w:right="0"/>
        <w:jc w:val="both"/>
        <w:rPr>
          <w:rFonts w:ascii="Arial" w:hAnsi="Arial" w:cs="Arial"/>
          <w:sz w:val="24"/>
          <w:szCs w:val="24"/>
          <w:rtl/>
        </w:rPr>
      </w:pPr>
      <w:r w:rsidRPr="006E590C">
        <w:rPr>
          <w:rStyle w:val="FootnoteReference"/>
          <w:rFonts w:ascii="Arial" w:hAnsi="Arial" w:cs="Arial"/>
          <w:sz w:val="24"/>
          <w:szCs w:val="24"/>
        </w:rPr>
        <w:footnoteRef/>
      </w:r>
      <w:r w:rsidRPr="006E590C">
        <w:rPr>
          <w:rFonts w:ascii="Arial" w:hAnsi="Arial" w:cs="Arial"/>
          <w:sz w:val="24"/>
          <w:szCs w:val="24"/>
        </w:rPr>
        <w:t xml:space="preserve"> </w:t>
      </w:r>
      <w:r w:rsidRPr="006E590C">
        <w:rPr>
          <w:rFonts w:ascii="Arial" w:hAnsi="Arial" w:cs="Arial"/>
          <w:sz w:val="24"/>
          <w:szCs w:val="24"/>
          <w:rtl/>
        </w:rPr>
        <w:t>سليمان تيش محمد لمين، خياط أميرة، العدالة التنظيمية المحددات والنتائج، مجلة الخلدونية للعلوم الإنسانية والاجتماعية، المجلد 12، العدد 01، 2020، الجزائر، ص 42.</w:t>
      </w:r>
    </w:p>
  </w:footnote>
  <w:footnote w:id="24">
    <w:p w14:paraId="26204029" w14:textId="77777777" w:rsidR="0025206F" w:rsidRPr="006E590C" w:rsidRDefault="0025206F" w:rsidP="00AE16E0">
      <w:pPr>
        <w:pStyle w:val="FootnoteText"/>
        <w:ind w:left="142" w:right="0"/>
        <w:jc w:val="both"/>
        <w:rPr>
          <w:rFonts w:ascii="Arial" w:hAnsi="Arial" w:cs="Arial"/>
          <w:sz w:val="24"/>
          <w:szCs w:val="24"/>
          <w:rtl/>
        </w:rPr>
      </w:pPr>
      <w:r w:rsidRPr="006E590C">
        <w:rPr>
          <w:rStyle w:val="FootnoteReference"/>
          <w:rFonts w:ascii="Arial" w:hAnsi="Arial" w:cs="Arial"/>
          <w:sz w:val="24"/>
          <w:szCs w:val="24"/>
        </w:rPr>
        <w:footnoteRef/>
      </w:r>
      <w:r w:rsidRPr="006E590C">
        <w:rPr>
          <w:rFonts w:ascii="Arial" w:hAnsi="Arial" w:cs="Arial"/>
          <w:sz w:val="24"/>
          <w:szCs w:val="24"/>
        </w:rPr>
        <w:t xml:space="preserve"> </w:t>
      </w:r>
      <w:r w:rsidRPr="006E590C">
        <w:rPr>
          <w:rFonts w:ascii="Arial" w:hAnsi="Arial" w:cs="Arial"/>
          <w:sz w:val="24"/>
          <w:szCs w:val="24"/>
          <w:rtl/>
        </w:rPr>
        <w:t>بن يحي عز الدين، أثر العدالة التنظيمية على سلوك المواطنة التنظيمية دراسة ميدانية بمؤسسات الشباب لولاية قسنطينة، مجلة أبحاث نفسية وتربوية، المجلد 04، العدد 10، جامعة عبد الحميد مهري، قسنطينة، جوان 2017، ص 240.</w:t>
      </w:r>
    </w:p>
  </w:footnote>
  <w:footnote w:id="25">
    <w:p w14:paraId="3DAAEB95" w14:textId="746BABFF" w:rsidR="00F3064C" w:rsidRPr="006E590C" w:rsidRDefault="00F3064C" w:rsidP="00AE16E0">
      <w:pPr>
        <w:pStyle w:val="FootnoteText"/>
        <w:ind w:left="142" w:right="0"/>
        <w:jc w:val="both"/>
        <w:rPr>
          <w:rFonts w:ascii="Arial" w:hAnsi="Arial" w:cs="Arial"/>
          <w:sz w:val="24"/>
          <w:szCs w:val="24"/>
        </w:rPr>
      </w:pPr>
      <w:r w:rsidRPr="006E590C">
        <w:rPr>
          <w:rStyle w:val="FootnoteReference"/>
          <w:rFonts w:ascii="Arial" w:hAnsi="Arial" w:cs="Arial"/>
          <w:sz w:val="24"/>
          <w:szCs w:val="24"/>
        </w:rPr>
        <w:footnoteRef/>
      </w:r>
      <w:r w:rsidRPr="006E590C">
        <w:rPr>
          <w:rFonts w:ascii="Arial" w:hAnsi="Arial" w:cs="Arial"/>
          <w:sz w:val="24"/>
          <w:szCs w:val="24"/>
          <w:rtl/>
        </w:rPr>
        <w:t xml:space="preserve"> أبو بكر معلم وآخرون، الدور المعدل للعدالة التنظيمية في العلاقة بين ممارسات إدارة الموارد البشرية والإلتزام التنظيمي، مجلة العلوم الإنسانية والطبيعة، المجلد 03، العدد 08، السودان، سنة 2022، ص 268.</w:t>
      </w:r>
    </w:p>
  </w:footnote>
  <w:footnote w:id="26">
    <w:p w14:paraId="1CF6F84F" w14:textId="146192AB" w:rsidR="008C00CD" w:rsidRPr="006E590C" w:rsidRDefault="008C00CD" w:rsidP="00AE16E0">
      <w:pPr>
        <w:pStyle w:val="FootnoteText"/>
        <w:ind w:left="142" w:right="0"/>
        <w:jc w:val="both"/>
        <w:rPr>
          <w:rFonts w:ascii="Arial" w:hAnsi="Arial" w:cs="Arial"/>
          <w:sz w:val="24"/>
          <w:szCs w:val="24"/>
        </w:rPr>
      </w:pPr>
      <w:r w:rsidRPr="006E590C">
        <w:rPr>
          <w:rStyle w:val="FootnoteReference"/>
          <w:rFonts w:ascii="Arial" w:hAnsi="Arial" w:cs="Arial"/>
          <w:sz w:val="24"/>
          <w:szCs w:val="24"/>
        </w:rPr>
        <w:footnoteRef/>
      </w:r>
      <w:r w:rsidRPr="006E590C">
        <w:rPr>
          <w:rFonts w:ascii="Arial" w:hAnsi="Arial" w:cs="Arial"/>
          <w:sz w:val="24"/>
          <w:szCs w:val="24"/>
          <w:rtl/>
        </w:rPr>
        <w:t xml:space="preserve"> سمية بن سعيد برعمي، محمد الجرايدة، أنموذج مقترح لتفعيل ممارسة العدالة التنظيمية في مؤسسات التعليم العالي في سلطنة عمان، مجلة كلية التربية ، جامعة الإسكندرية، المجلد 33، العدد 04 الجزء الثاني، سنة 2024، ص 342.</w:t>
      </w:r>
    </w:p>
  </w:footnote>
  <w:footnote w:id="27">
    <w:p w14:paraId="18E84052" w14:textId="12D23338" w:rsidR="00A823F6" w:rsidRPr="006E590C" w:rsidRDefault="00A823F6" w:rsidP="00AE16E0">
      <w:pPr>
        <w:pStyle w:val="FootnoteText"/>
        <w:ind w:left="142" w:right="0"/>
        <w:jc w:val="both"/>
        <w:rPr>
          <w:rFonts w:ascii="Arial" w:hAnsi="Arial" w:cs="Arial"/>
        </w:rPr>
      </w:pPr>
      <w:r w:rsidRPr="006E590C">
        <w:rPr>
          <w:rStyle w:val="FootnoteReference"/>
          <w:rFonts w:ascii="Arial" w:hAnsi="Arial" w:cs="Arial"/>
          <w:sz w:val="24"/>
          <w:szCs w:val="24"/>
        </w:rPr>
        <w:footnoteRef/>
      </w:r>
      <w:r w:rsidRPr="006E590C">
        <w:rPr>
          <w:rFonts w:ascii="Arial" w:hAnsi="Arial" w:cs="Arial"/>
          <w:sz w:val="24"/>
          <w:szCs w:val="24"/>
          <w:rtl/>
        </w:rPr>
        <w:t xml:space="preserve"> سارة زويتي، واقع العدالة التنظيمية في المؤسسات الجزائرية، مجلة العلوم الإنسانية، المجلد أ، العدد 03، </w:t>
      </w:r>
      <w:r w:rsidR="009159B0" w:rsidRPr="006E590C">
        <w:rPr>
          <w:rFonts w:ascii="Arial" w:hAnsi="Arial" w:cs="Arial"/>
          <w:sz w:val="24"/>
          <w:szCs w:val="24"/>
          <w:rtl/>
        </w:rPr>
        <w:t>الجزائر</w:t>
      </w:r>
      <w:r w:rsidRPr="006E590C">
        <w:rPr>
          <w:rFonts w:ascii="Arial" w:hAnsi="Arial" w:cs="Arial"/>
          <w:sz w:val="24"/>
          <w:szCs w:val="24"/>
          <w:rtl/>
        </w:rPr>
        <w:t xml:space="preserve">، سنة </w:t>
      </w:r>
      <w:r w:rsidR="009159B0" w:rsidRPr="006E590C">
        <w:rPr>
          <w:rFonts w:ascii="Arial" w:hAnsi="Arial" w:cs="Arial"/>
          <w:sz w:val="24"/>
          <w:szCs w:val="24"/>
          <w:rtl/>
        </w:rPr>
        <w:t xml:space="preserve">2015، </w:t>
      </w:r>
      <w:r w:rsidRPr="006E590C">
        <w:rPr>
          <w:rFonts w:ascii="Arial" w:hAnsi="Arial" w:cs="Arial"/>
          <w:sz w:val="24"/>
          <w:szCs w:val="24"/>
          <w:rtl/>
        </w:rPr>
        <w:t>ص 384.</w:t>
      </w:r>
    </w:p>
  </w:footnote>
  <w:footnote w:id="28">
    <w:p w14:paraId="3E4A2B54" w14:textId="77777777" w:rsidR="00A06506" w:rsidRPr="006E590C" w:rsidRDefault="00A06506" w:rsidP="00AE16E0">
      <w:pPr>
        <w:pStyle w:val="FootnoteText"/>
        <w:tabs>
          <w:tab w:val="right" w:pos="284"/>
        </w:tabs>
        <w:ind w:left="142" w:right="-142"/>
        <w:jc w:val="both"/>
        <w:rPr>
          <w:rFonts w:ascii="Arial" w:hAnsi="Arial" w:cs="Arial"/>
          <w:sz w:val="24"/>
          <w:szCs w:val="24"/>
          <w:rtl/>
        </w:rPr>
      </w:pPr>
      <w:r w:rsidRPr="006E590C">
        <w:rPr>
          <w:rStyle w:val="FootnoteReference"/>
          <w:rFonts w:ascii="Arial" w:hAnsi="Arial" w:cs="Arial"/>
          <w:sz w:val="24"/>
          <w:szCs w:val="24"/>
        </w:rPr>
        <w:footnoteRef/>
      </w:r>
      <w:r w:rsidRPr="006E590C">
        <w:rPr>
          <w:rFonts w:ascii="Arial" w:hAnsi="Arial" w:cs="Arial"/>
          <w:sz w:val="24"/>
          <w:szCs w:val="24"/>
        </w:rPr>
        <w:t xml:space="preserve"> </w:t>
      </w:r>
      <w:r w:rsidRPr="006E590C">
        <w:rPr>
          <w:rFonts w:ascii="Arial" w:hAnsi="Arial" w:cs="Arial"/>
          <w:sz w:val="24"/>
          <w:szCs w:val="24"/>
          <w:rtl/>
        </w:rPr>
        <w:t xml:space="preserve"> كمال برباوي، إلياس سليماني، علاقة العدالة التنظيمية بسلوك المواطنة التنظيمية دراسة حالة نفطال بشار، مجلة دراسات العدد الاقتصادي، المجلد 08، العدد 01، جامعة الأغواط، جانفي 2017، ص 171.</w:t>
      </w:r>
    </w:p>
  </w:footnote>
  <w:footnote w:id="29">
    <w:p w14:paraId="6A2BC979" w14:textId="174C923F" w:rsidR="00A823F6" w:rsidRPr="006E590C" w:rsidRDefault="00A823F6" w:rsidP="00AE16E0">
      <w:pPr>
        <w:pStyle w:val="FootnoteText"/>
        <w:tabs>
          <w:tab w:val="right" w:pos="284"/>
        </w:tabs>
        <w:ind w:left="142" w:right="-142"/>
        <w:jc w:val="both"/>
        <w:rPr>
          <w:rFonts w:ascii="Arial" w:hAnsi="Arial" w:cs="Arial"/>
          <w:sz w:val="24"/>
          <w:szCs w:val="24"/>
        </w:rPr>
      </w:pPr>
      <w:r w:rsidRPr="006E590C">
        <w:rPr>
          <w:rStyle w:val="FootnoteReference"/>
          <w:rFonts w:ascii="Arial" w:hAnsi="Arial" w:cs="Arial"/>
          <w:sz w:val="24"/>
          <w:szCs w:val="24"/>
        </w:rPr>
        <w:footnoteRef/>
      </w:r>
      <w:r w:rsidRPr="006E590C">
        <w:rPr>
          <w:rFonts w:ascii="Arial" w:hAnsi="Arial" w:cs="Arial"/>
          <w:sz w:val="24"/>
          <w:szCs w:val="24"/>
          <w:rtl/>
        </w:rPr>
        <w:t xml:space="preserve"> </w:t>
      </w:r>
      <w:r w:rsidRPr="006E590C">
        <w:rPr>
          <w:rFonts w:ascii="Arial" w:hAnsi="Arial" w:cs="Arial" w:hint="cs"/>
          <w:sz w:val="24"/>
          <w:szCs w:val="24"/>
          <w:rtl/>
        </w:rPr>
        <w:t>عطوي كريمة، بوعطيط سفيان، معايير تطبيق العدالة التنظيمية بالمؤسسات المعاصرة، مجلة الدراسات، المجلد 12، العدد 02، سكيكدة، سنة 2024، ص 79، 80.</w:t>
      </w:r>
    </w:p>
  </w:footnote>
  <w:footnote w:id="30">
    <w:p w14:paraId="777778CC" w14:textId="77777777" w:rsidR="0002056D" w:rsidRPr="006E590C" w:rsidRDefault="0002056D" w:rsidP="00A823F6">
      <w:pPr>
        <w:pStyle w:val="FootnoteText"/>
        <w:ind w:left="0" w:right="-142"/>
        <w:jc w:val="both"/>
        <w:rPr>
          <w:rFonts w:ascii="Arial" w:hAnsi="Arial" w:cs="Arial"/>
          <w:sz w:val="24"/>
          <w:szCs w:val="24"/>
          <w:rtl/>
        </w:rPr>
      </w:pPr>
      <w:r w:rsidRPr="006E590C">
        <w:rPr>
          <w:rStyle w:val="FootnoteReference"/>
          <w:rFonts w:ascii="Arial" w:hAnsi="Arial" w:cs="Arial"/>
          <w:sz w:val="24"/>
          <w:szCs w:val="24"/>
        </w:rPr>
        <w:footnoteRef/>
      </w:r>
      <w:r w:rsidRPr="006E590C">
        <w:rPr>
          <w:rFonts w:ascii="Arial" w:hAnsi="Arial" w:cs="Arial"/>
          <w:sz w:val="24"/>
          <w:szCs w:val="24"/>
        </w:rPr>
        <w:t xml:space="preserve"> </w:t>
      </w:r>
      <w:r w:rsidRPr="006E590C">
        <w:rPr>
          <w:rFonts w:ascii="Arial" w:hAnsi="Arial" w:cs="Arial"/>
          <w:sz w:val="24"/>
          <w:szCs w:val="24"/>
          <w:rtl/>
        </w:rPr>
        <w:t>بحاش وفاء، ثقافة المنظمة كمحدد لترسيخ وتعزيز أخلاقيات العمل على مستوى المنظمة، مجلة الأستاذ الباحث للدراسات القانونية والسياسية، المجلد 04، العدد 02،جامعة محمد خيضر، بسكرة، سنة 2019، ص 1783.</w:t>
      </w:r>
    </w:p>
  </w:footnote>
  <w:footnote w:id="31">
    <w:p w14:paraId="3D6230C2" w14:textId="77777777" w:rsidR="0002056D" w:rsidRPr="006E590C" w:rsidRDefault="0002056D" w:rsidP="00A823F6">
      <w:pPr>
        <w:pStyle w:val="FootnoteText"/>
        <w:tabs>
          <w:tab w:val="right" w:pos="9356"/>
        </w:tabs>
        <w:ind w:left="0" w:right="0"/>
        <w:jc w:val="both"/>
        <w:rPr>
          <w:rFonts w:ascii="Arial" w:hAnsi="Arial" w:cs="Arial"/>
          <w:rtl/>
        </w:rPr>
      </w:pPr>
      <w:r w:rsidRPr="006E590C">
        <w:rPr>
          <w:rStyle w:val="FootnoteReference"/>
          <w:rFonts w:ascii="Arial" w:hAnsi="Arial" w:cs="Arial"/>
          <w:sz w:val="24"/>
          <w:szCs w:val="24"/>
        </w:rPr>
        <w:footnoteRef/>
      </w:r>
      <w:r w:rsidRPr="006E590C">
        <w:rPr>
          <w:rFonts w:ascii="Arial" w:hAnsi="Arial" w:cs="Arial"/>
          <w:sz w:val="24"/>
          <w:szCs w:val="24"/>
        </w:rPr>
        <w:t xml:space="preserve"> </w:t>
      </w:r>
      <w:r w:rsidRPr="006E590C">
        <w:rPr>
          <w:rFonts w:ascii="Arial" w:hAnsi="Arial" w:cs="Arial"/>
          <w:sz w:val="24"/>
          <w:szCs w:val="24"/>
          <w:rtl/>
        </w:rPr>
        <w:t xml:space="preserve"> ريم فتيحة قدوري، الأخلاق الإعلامية بين التنظير والتطبيق، دراسة وصفية تحليلية لأخلاقيات الإعلام الجزائري، مجلة العلوم الإنسانية، المجلد 10، العدد 02، المركز الجامعي احمد زبانة، غليزان، 2021، ص 65.</w:t>
      </w:r>
    </w:p>
  </w:footnote>
  <w:footnote w:id="32">
    <w:p w14:paraId="171F1C53" w14:textId="207AEE31" w:rsidR="00162E14" w:rsidRPr="006E590C" w:rsidRDefault="00162E14" w:rsidP="00162E14">
      <w:pPr>
        <w:pStyle w:val="FootnoteText"/>
        <w:ind w:left="0" w:right="0"/>
        <w:jc w:val="both"/>
        <w:rPr>
          <w:rFonts w:ascii="Arial" w:hAnsi="Arial" w:cs="Arial"/>
        </w:rPr>
      </w:pPr>
      <w:r w:rsidRPr="006E590C">
        <w:rPr>
          <w:rStyle w:val="FootnoteReference"/>
          <w:rFonts w:ascii="Arial" w:hAnsi="Arial" w:cs="Arial"/>
          <w:sz w:val="24"/>
          <w:szCs w:val="24"/>
        </w:rPr>
        <w:footnoteRef/>
      </w:r>
      <w:r w:rsidRPr="006E590C">
        <w:rPr>
          <w:rFonts w:ascii="Arial" w:hAnsi="Arial" w:cs="Arial"/>
          <w:sz w:val="24"/>
          <w:szCs w:val="24"/>
          <w:rtl/>
        </w:rPr>
        <w:t xml:space="preserve"> بوطويل رقية، تبني أخلاقيات الأعمال للوصول إلى المؤسسة الأخلاقية، مجلة الدراسات التجارية والاقتصادية المعاصرة، المجلد 01، العدد 01، البليدة، سنة 2018، ص 87، 88.</w:t>
      </w:r>
    </w:p>
  </w:footnote>
  <w:footnote w:id="33">
    <w:p w14:paraId="7AF545AF" w14:textId="77777777" w:rsidR="00CA51AF" w:rsidRPr="006E590C" w:rsidRDefault="00CA51AF" w:rsidP="009159B0">
      <w:pPr>
        <w:pStyle w:val="FootnoteText"/>
        <w:ind w:left="0" w:right="0"/>
        <w:jc w:val="both"/>
        <w:rPr>
          <w:rFonts w:ascii="Arial" w:hAnsi="Arial" w:cs="Arial"/>
          <w:sz w:val="24"/>
          <w:szCs w:val="24"/>
          <w:rtl/>
        </w:rPr>
      </w:pPr>
      <w:r w:rsidRPr="006E590C">
        <w:rPr>
          <w:rStyle w:val="FootnoteReference"/>
          <w:rFonts w:ascii="Arial" w:hAnsi="Arial" w:cs="Arial"/>
          <w:sz w:val="24"/>
          <w:szCs w:val="24"/>
        </w:rPr>
        <w:footnoteRef/>
      </w:r>
      <w:r w:rsidRPr="006E590C">
        <w:rPr>
          <w:rFonts w:ascii="Arial" w:hAnsi="Arial" w:cs="Arial"/>
          <w:sz w:val="24"/>
          <w:szCs w:val="24"/>
        </w:rPr>
        <w:t xml:space="preserve"> </w:t>
      </w:r>
      <w:r w:rsidRPr="006E590C">
        <w:rPr>
          <w:rFonts w:ascii="Arial" w:hAnsi="Arial" w:cs="Arial"/>
          <w:sz w:val="24"/>
          <w:szCs w:val="24"/>
          <w:rtl/>
        </w:rPr>
        <w:t>محبوب مراد، حمودي دلال، أهمية القيم الأخلاقية في صياغة رسالة المنظمة، مجلة العلوم الإنسانية، العدد 48، جامعة محمد خيضر، بسكرة، سبتمبر 2017، ص 91.</w:t>
      </w:r>
    </w:p>
  </w:footnote>
  <w:footnote w:id="34">
    <w:p w14:paraId="6ECC0508" w14:textId="77777777" w:rsidR="00FB047C" w:rsidRPr="006E590C" w:rsidRDefault="00FB047C" w:rsidP="009159B0">
      <w:pPr>
        <w:pStyle w:val="FootnoteText"/>
        <w:ind w:left="0" w:right="0"/>
        <w:jc w:val="both"/>
        <w:rPr>
          <w:rtl/>
        </w:rPr>
      </w:pPr>
      <w:r w:rsidRPr="006E590C">
        <w:rPr>
          <w:rStyle w:val="FootnoteReference"/>
          <w:rFonts w:ascii="Arial" w:hAnsi="Arial" w:cs="Arial"/>
          <w:sz w:val="24"/>
          <w:szCs w:val="24"/>
        </w:rPr>
        <w:footnoteRef/>
      </w:r>
      <w:r w:rsidRPr="006E590C">
        <w:rPr>
          <w:rFonts w:ascii="Arial" w:hAnsi="Arial" w:cs="Arial"/>
          <w:sz w:val="24"/>
          <w:szCs w:val="24"/>
        </w:rPr>
        <w:t xml:space="preserve"> </w:t>
      </w:r>
      <w:r w:rsidRPr="006E590C">
        <w:rPr>
          <w:rFonts w:ascii="Arial" w:hAnsi="Arial" w:cs="Arial"/>
          <w:sz w:val="24"/>
          <w:szCs w:val="24"/>
          <w:rtl/>
        </w:rPr>
        <w:t>سميرة لغويل، نوال زمال، المسؤولية الاجتماعية ( المفهوم ، الأبعاد، المعايير)، مجلة العلوم الانسانية والاجتماعية، العدد 27، جامعة تبسة، ديسمبر 2016، ص 306.</w:t>
      </w:r>
    </w:p>
  </w:footnote>
  <w:footnote w:id="35">
    <w:p w14:paraId="2E7F4828" w14:textId="77777777" w:rsidR="003E6DB3" w:rsidRPr="006E590C" w:rsidRDefault="003E6DB3" w:rsidP="001F7E53">
      <w:pPr>
        <w:pStyle w:val="FootnoteText"/>
        <w:tabs>
          <w:tab w:val="right" w:pos="9498"/>
        </w:tabs>
        <w:ind w:left="142" w:right="0"/>
        <w:jc w:val="both"/>
        <w:rPr>
          <w:rFonts w:ascii="Arial" w:hAnsi="Arial" w:cs="Arial"/>
        </w:rPr>
      </w:pPr>
      <w:r w:rsidRPr="006E590C">
        <w:rPr>
          <w:rStyle w:val="FootnoteReference"/>
          <w:rFonts w:ascii="Arial" w:hAnsi="Arial" w:cs="Arial"/>
          <w:sz w:val="24"/>
          <w:szCs w:val="24"/>
        </w:rPr>
        <w:footnoteRef/>
      </w:r>
      <w:r w:rsidRPr="006E590C">
        <w:rPr>
          <w:rFonts w:ascii="Arial" w:hAnsi="Arial" w:cs="Arial"/>
          <w:sz w:val="24"/>
          <w:szCs w:val="24"/>
        </w:rPr>
        <w:t xml:space="preserve"> </w:t>
      </w:r>
      <w:r w:rsidRPr="006E590C">
        <w:rPr>
          <w:rFonts w:ascii="Arial" w:hAnsi="Arial" w:cs="Arial"/>
          <w:sz w:val="24"/>
          <w:szCs w:val="24"/>
          <w:rtl/>
        </w:rPr>
        <w:t>بروبة إلهام، المحاسبة عن المسؤولية الاجتماعية ودورها في تحقيق الشفافية وترشيد اتخاذ القرارابالمؤسسة الاقتصادية، مجلة العلوم الإنسانية، جامعة محمد خيضر، بسكرة، العدد 48، سبتمبر 2017، ص 428، 429.</w:t>
      </w:r>
    </w:p>
  </w:footnote>
  <w:footnote w:id="36">
    <w:p w14:paraId="63FFEA7D" w14:textId="4D8F1002" w:rsidR="00172357" w:rsidRPr="006E590C" w:rsidRDefault="00172357" w:rsidP="001F7E53">
      <w:pPr>
        <w:bidi w:val="0"/>
        <w:ind w:left="142" w:right="0"/>
        <w:jc w:val="both"/>
        <w:rPr>
          <w:rFonts w:ascii="Arial" w:hAnsi="Arial" w:cs="Arial"/>
          <w:sz w:val="24"/>
          <w:szCs w:val="24"/>
          <w:rtl/>
        </w:rPr>
      </w:pPr>
      <w:r w:rsidRPr="006E590C">
        <w:rPr>
          <w:rStyle w:val="FootnoteReference"/>
          <w:rFonts w:ascii="Arial" w:hAnsi="Arial" w:cs="Arial"/>
          <w:sz w:val="20"/>
          <w:szCs w:val="20"/>
        </w:rPr>
        <w:footnoteRef/>
      </w:r>
      <w:r w:rsidR="00ED0C26" w:rsidRPr="000B4552">
        <w:rPr>
          <w:rFonts w:ascii="Arial" w:hAnsi="Arial" w:cs="Arial"/>
          <w:sz w:val="20"/>
          <w:szCs w:val="20"/>
          <w:lang w:val="en-US"/>
        </w:rPr>
        <w:t xml:space="preserve"> Ionelena Iuliana, Criveanu Maria, Organizational Performance – a Concept that Self-Seeks to Find Itself,</w:t>
      </w:r>
      <w:r w:rsidR="00ED0C26" w:rsidRPr="000B4552">
        <w:rPr>
          <w:rFonts w:ascii="Arial" w:hAnsi="Arial" w:cs="Arial"/>
          <w:sz w:val="24"/>
          <w:szCs w:val="24"/>
          <w:lang w:val="en-US"/>
        </w:rPr>
        <w:t xml:space="preserve"> </w:t>
      </w:r>
      <w:r w:rsidR="00C22709" w:rsidRPr="000B4552">
        <w:rPr>
          <w:rFonts w:ascii="Arial" w:hAnsi="Arial" w:cs="Arial"/>
          <w:sz w:val="20"/>
          <w:szCs w:val="20"/>
          <w:lang w:val="en-US"/>
        </w:rPr>
        <w:t>Annals of the „Constantin Brâncuşi” University of Târgu Jiu, Economy Series, Issue 4/2016</w:t>
      </w:r>
      <w:r w:rsidR="00D91FD8" w:rsidRPr="000B4552">
        <w:rPr>
          <w:rFonts w:ascii="Arial" w:hAnsi="Arial" w:cs="Arial"/>
          <w:sz w:val="20"/>
          <w:szCs w:val="20"/>
          <w:lang w:val="en-US"/>
        </w:rPr>
        <w:t>, P 180</w:t>
      </w:r>
      <w:r w:rsidR="00C22709" w:rsidRPr="000B4552">
        <w:rPr>
          <w:rFonts w:ascii="Arial" w:hAnsi="Arial" w:cs="Arial"/>
          <w:sz w:val="20"/>
          <w:szCs w:val="20"/>
          <w:lang w:val="en-US"/>
        </w:rPr>
        <w:t>.</w:t>
      </w:r>
    </w:p>
  </w:footnote>
  <w:footnote w:id="37">
    <w:p w14:paraId="382048F6" w14:textId="1EC74B59" w:rsidR="00E92296" w:rsidRPr="006E590C" w:rsidRDefault="00E92296" w:rsidP="001F7E53">
      <w:pPr>
        <w:bidi w:val="0"/>
        <w:ind w:left="142" w:right="0"/>
        <w:jc w:val="both"/>
        <w:rPr>
          <w:rFonts w:ascii="Arial" w:hAnsi="Arial" w:cs="Arial"/>
          <w:sz w:val="20"/>
          <w:szCs w:val="20"/>
        </w:rPr>
      </w:pPr>
      <w:r w:rsidRPr="006E590C">
        <w:rPr>
          <w:rStyle w:val="FootnoteReference"/>
          <w:rFonts w:ascii="Arial" w:hAnsi="Arial" w:cs="Arial"/>
          <w:sz w:val="20"/>
          <w:szCs w:val="20"/>
        </w:rPr>
        <w:footnoteRef/>
      </w:r>
      <w:r w:rsidRPr="006E590C">
        <w:rPr>
          <w:rFonts w:ascii="Arial" w:hAnsi="Arial" w:cs="Arial"/>
          <w:sz w:val="20"/>
          <w:szCs w:val="20"/>
          <w:rtl/>
        </w:rPr>
        <w:t xml:space="preserve">  </w:t>
      </w:r>
      <w:r w:rsidRPr="006E590C">
        <w:rPr>
          <w:rFonts w:ascii="Arial" w:hAnsi="Arial" w:cs="Arial"/>
          <w:sz w:val="20"/>
          <w:szCs w:val="20"/>
        </w:rPr>
        <w:t>Boustil Zehaira, La performance de l’entreprise : concepts et indicateurs de mesure Enterprise performance: concepts and measurement indicators, Revue d'études et de recherche sociale, V 10, N 03, 2022,</w:t>
      </w:r>
      <w:r w:rsidR="0076319E" w:rsidRPr="006E590C">
        <w:rPr>
          <w:rFonts w:ascii="Arial" w:hAnsi="Arial" w:cs="Arial"/>
        </w:rPr>
        <w:t xml:space="preserve"> </w:t>
      </w:r>
      <w:r w:rsidR="0076319E" w:rsidRPr="006E590C">
        <w:rPr>
          <w:rFonts w:ascii="Arial" w:hAnsi="Arial" w:cs="Arial"/>
          <w:sz w:val="20"/>
          <w:szCs w:val="20"/>
        </w:rPr>
        <w:t>Algéri,</w:t>
      </w:r>
      <w:r w:rsidRPr="006E590C">
        <w:rPr>
          <w:rFonts w:ascii="Arial" w:hAnsi="Arial" w:cs="Arial"/>
          <w:sz w:val="20"/>
          <w:szCs w:val="20"/>
        </w:rPr>
        <w:t xml:space="preserve"> p 260.</w:t>
      </w:r>
    </w:p>
  </w:footnote>
  <w:footnote w:id="38">
    <w:p w14:paraId="37D4C2CB" w14:textId="3987A493" w:rsidR="00373514" w:rsidRPr="006E590C" w:rsidRDefault="00373514" w:rsidP="001F7E53">
      <w:pPr>
        <w:bidi w:val="0"/>
        <w:ind w:left="142" w:right="0"/>
        <w:jc w:val="both"/>
        <w:rPr>
          <w:rFonts w:ascii="Arial" w:hAnsi="Arial" w:cs="Arial"/>
          <w:rtl/>
          <w:lang w:bidi="ar-DZ"/>
        </w:rPr>
      </w:pPr>
      <w:r w:rsidRPr="006E590C">
        <w:rPr>
          <w:rStyle w:val="FootnoteReference"/>
          <w:rFonts w:ascii="Arial" w:hAnsi="Arial" w:cs="Arial"/>
          <w:sz w:val="20"/>
          <w:szCs w:val="20"/>
        </w:rPr>
        <w:footnoteRef/>
      </w:r>
      <w:r w:rsidRPr="006E590C">
        <w:rPr>
          <w:rFonts w:ascii="Arial" w:hAnsi="Arial" w:cs="Arial"/>
          <w:sz w:val="20"/>
          <w:szCs w:val="20"/>
          <w:rtl/>
        </w:rPr>
        <w:t xml:space="preserve"> </w:t>
      </w:r>
      <w:r w:rsidRPr="006E590C">
        <w:rPr>
          <w:rFonts w:ascii="Arial" w:hAnsi="Arial" w:cs="Arial"/>
          <w:sz w:val="20"/>
          <w:szCs w:val="20"/>
        </w:rPr>
        <w:t xml:space="preserve">Abdelli Mébarka, L’intégration de la Responsabilité Sociale Afin d’Améliorer la performance de l’entreprise (Approche théorique), Al Bashaer Economic Journal,Vol.4, n°2, Algerie, 2018, p 633. </w:t>
      </w:r>
    </w:p>
  </w:footnote>
  <w:footnote w:id="39">
    <w:p w14:paraId="6BD3B3F2" w14:textId="77777777" w:rsidR="0092036A" w:rsidRPr="006E590C" w:rsidRDefault="0092036A" w:rsidP="001F7E53">
      <w:pPr>
        <w:pStyle w:val="FootnoteText"/>
        <w:ind w:left="142" w:right="0"/>
        <w:jc w:val="both"/>
        <w:rPr>
          <w:rFonts w:ascii="Arial" w:hAnsi="Arial" w:cs="Arial"/>
          <w:sz w:val="24"/>
          <w:szCs w:val="24"/>
          <w:rtl/>
        </w:rPr>
      </w:pPr>
      <w:r w:rsidRPr="006E590C">
        <w:rPr>
          <w:rStyle w:val="FootnoteReference"/>
          <w:rFonts w:ascii="Arial" w:hAnsi="Arial" w:cs="Arial"/>
          <w:sz w:val="24"/>
          <w:szCs w:val="24"/>
        </w:rPr>
        <w:footnoteRef/>
      </w:r>
      <w:r w:rsidRPr="006E590C">
        <w:rPr>
          <w:rFonts w:ascii="Arial" w:hAnsi="Arial" w:cs="Arial"/>
          <w:sz w:val="24"/>
          <w:szCs w:val="24"/>
        </w:rPr>
        <w:t xml:space="preserve"> </w:t>
      </w:r>
      <w:r w:rsidRPr="006E590C">
        <w:rPr>
          <w:rFonts w:ascii="Arial" w:hAnsi="Arial" w:cs="Arial"/>
          <w:sz w:val="24"/>
          <w:szCs w:val="24"/>
          <w:rtl/>
        </w:rPr>
        <w:t>فتحي أحمد دياب عواد، إدارة الأعمال الحديثة بين النظرية والتطبيق، دار صفاء للنشر والتوزيع، الطبعة الأولى2013م- 1443ه،</w:t>
      </w:r>
      <w:r w:rsidR="00F7357E" w:rsidRPr="006E590C">
        <w:rPr>
          <w:rFonts w:ascii="Arial" w:hAnsi="Arial" w:cs="Arial"/>
          <w:sz w:val="24"/>
          <w:szCs w:val="24"/>
          <w:rtl/>
        </w:rPr>
        <w:t>عمان،</w:t>
      </w:r>
      <w:r w:rsidRPr="006E590C">
        <w:rPr>
          <w:rFonts w:ascii="Arial" w:hAnsi="Arial" w:cs="Arial"/>
          <w:sz w:val="24"/>
          <w:szCs w:val="24"/>
          <w:rtl/>
        </w:rPr>
        <w:t xml:space="preserve"> ص 140. </w:t>
      </w:r>
    </w:p>
  </w:footnote>
  <w:footnote w:id="40">
    <w:p w14:paraId="33AB3264" w14:textId="77777777" w:rsidR="00F7357E" w:rsidRPr="006E590C" w:rsidRDefault="00F7357E" w:rsidP="00713981">
      <w:pPr>
        <w:pStyle w:val="FootnoteText"/>
        <w:tabs>
          <w:tab w:val="right" w:pos="142"/>
        </w:tabs>
        <w:ind w:left="142" w:right="0"/>
        <w:rPr>
          <w:rFonts w:ascii="Arial" w:hAnsi="Arial" w:cs="Arial"/>
          <w:sz w:val="24"/>
          <w:szCs w:val="24"/>
          <w:rtl/>
        </w:rPr>
      </w:pPr>
      <w:r w:rsidRPr="006E590C">
        <w:rPr>
          <w:rStyle w:val="FootnoteReference"/>
          <w:rFonts w:ascii="Arial" w:hAnsi="Arial" w:cs="Arial"/>
          <w:sz w:val="24"/>
          <w:szCs w:val="24"/>
        </w:rPr>
        <w:footnoteRef/>
      </w:r>
      <w:r w:rsidRPr="006E590C">
        <w:rPr>
          <w:rFonts w:ascii="Arial" w:hAnsi="Arial" w:cs="Arial"/>
          <w:sz w:val="24"/>
          <w:szCs w:val="24"/>
        </w:rPr>
        <w:t xml:space="preserve"> </w:t>
      </w:r>
      <w:r w:rsidRPr="006E590C">
        <w:rPr>
          <w:rFonts w:ascii="Arial" w:hAnsi="Arial" w:cs="Arial"/>
          <w:sz w:val="24"/>
          <w:szCs w:val="24"/>
          <w:rtl/>
        </w:rPr>
        <w:t>صالح مهدي محسن العمري، طاهر محسن منصوري الغالي، الإدارة والأعمال، دار وائل للنشر والتوزيع، الطبعة الثانية 2008،عمان، ص 360.</w:t>
      </w:r>
    </w:p>
  </w:footnote>
  <w:footnote w:id="41">
    <w:p w14:paraId="49B8FA53" w14:textId="5EA25EC3" w:rsidR="007A6F78" w:rsidRPr="006E590C" w:rsidRDefault="007A6F78" w:rsidP="00713981">
      <w:pPr>
        <w:tabs>
          <w:tab w:val="left" w:pos="8647"/>
        </w:tabs>
        <w:bidi w:val="0"/>
        <w:ind w:left="142" w:right="0"/>
        <w:rPr>
          <w:rFonts w:ascii="Arial" w:hAnsi="Arial" w:cs="Arial"/>
          <w:sz w:val="20"/>
          <w:szCs w:val="20"/>
          <w:rtl/>
        </w:rPr>
      </w:pPr>
      <w:r w:rsidRPr="006E590C">
        <w:rPr>
          <w:rStyle w:val="FootnoteReference"/>
          <w:rFonts w:ascii="Arial" w:hAnsi="Arial" w:cs="Arial"/>
          <w:sz w:val="20"/>
          <w:szCs w:val="20"/>
        </w:rPr>
        <w:footnoteRef/>
      </w:r>
      <w:r w:rsidRPr="000B4552">
        <w:rPr>
          <w:rFonts w:ascii="Arial" w:hAnsi="Arial" w:cs="Arial"/>
          <w:sz w:val="20"/>
          <w:szCs w:val="20"/>
          <w:lang w:val="en-US"/>
        </w:rPr>
        <w:t xml:space="preserve"> </w:t>
      </w:r>
      <w:r w:rsidR="00C22709" w:rsidRPr="000B4552">
        <w:rPr>
          <w:rFonts w:ascii="Arial" w:hAnsi="Arial" w:cs="Arial"/>
          <w:sz w:val="20"/>
          <w:szCs w:val="20"/>
          <w:lang w:val="en-US"/>
        </w:rPr>
        <w:t>Boru Demeke, Chen Tao, Concept &amp; Perspectives of Organizational Performance Measurement: Literature Review, International Journal of Academic Multidisciplinary Research (IJAMR), Vol. 4, Issue 8, August – 2020, P 91.</w:t>
      </w:r>
    </w:p>
  </w:footnote>
  <w:footnote w:id="42">
    <w:p w14:paraId="58680D61" w14:textId="1F038EC6" w:rsidR="00ED44E8" w:rsidRPr="006E590C" w:rsidRDefault="00ED44E8" w:rsidP="00713981">
      <w:pPr>
        <w:pStyle w:val="FootnoteText"/>
        <w:bidi w:val="0"/>
        <w:ind w:left="142" w:right="0"/>
        <w:jc w:val="both"/>
        <w:rPr>
          <w:sz w:val="24"/>
          <w:szCs w:val="24"/>
          <w:rtl/>
        </w:rPr>
      </w:pPr>
      <w:r w:rsidRPr="006E590C">
        <w:rPr>
          <w:rStyle w:val="FootnoteReference"/>
          <w:rFonts w:ascii="Arial" w:hAnsi="Arial" w:cs="Arial"/>
          <w:sz w:val="20"/>
          <w:szCs w:val="20"/>
        </w:rPr>
        <w:footnoteRef/>
      </w:r>
      <w:r w:rsidRPr="000B4552">
        <w:rPr>
          <w:rFonts w:ascii="Arial" w:hAnsi="Arial" w:cs="Arial"/>
          <w:sz w:val="20"/>
          <w:szCs w:val="20"/>
          <w:lang w:val="en-US"/>
        </w:rPr>
        <w:t xml:space="preserve"> </w:t>
      </w:r>
      <w:r w:rsidR="00D91FD8" w:rsidRPr="000B4552">
        <w:rPr>
          <w:rFonts w:ascii="Arial" w:hAnsi="Arial" w:cs="Arial"/>
          <w:sz w:val="20"/>
          <w:szCs w:val="20"/>
          <w:lang w:val="en-US"/>
        </w:rPr>
        <w:t>Mercy</w:t>
      </w:r>
      <w:r w:rsidR="00D91FD8" w:rsidRPr="006E590C">
        <w:rPr>
          <w:rFonts w:ascii="Arial" w:hAnsi="Arial" w:cs="Arial"/>
          <w:sz w:val="20"/>
          <w:szCs w:val="20"/>
          <w:rtl/>
        </w:rPr>
        <w:t xml:space="preserve"> </w:t>
      </w:r>
      <w:r w:rsidR="00D91FD8" w:rsidRPr="000B4552">
        <w:rPr>
          <w:rFonts w:ascii="Arial" w:hAnsi="Arial" w:cs="Arial"/>
          <w:sz w:val="20"/>
          <w:szCs w:val="20"/>
          <w:lang w:val="en-US"/>
        </w:rPr>
        <w:t>Nikatsu,Godfrey Mwigai, Organizational Performance from a Customer Experience Management Perspective: A Critical Literature Review, International Journal of Education and Research, Vol. 11, No. 09, September 2023, Miniata University, Kenya, p 107</w:t>
      </w:r>
      <w:r w:rsidR="00D91FD8" w:rsidRPr="006E590C">
        <w:rPr>
          <w:rFonts w:ascii="Arial" w:hAnsi="Arial" w:cs="Arial"/>
          <w:sz w:val="20"/>
          <w:szCs w:val="20"/>
          <w:rtl/>
        </w:rPr>
        <w:t>.</w:t>
      </w:r>
    </w:p>
  </w:footnote>
  <w:footnote w:id="43">
    <w:p w14:paraId="2AD62A2A" w14:textId="77777777" w:rsidR="000909D0" w:rsidRPr="006E590C" w:rsidRDefault="000909D0" w:rsidP="00EE22B4">
      <w:pPr>
        <w:pStyle w:val="FootnoteText"/>
        <w:ind w:left="142" w:right="0"/>
        <w:jc w:val="both"/>
        <w:rPr>
          <w:rFonts w:ascii="Arial" w:hAnsi="Arial" w:cs="Arial"/>
          <w:rtl/>
        </w:rPr>
      </w:pPr>
      <w:r w:rsidRPr="006E590C">
        <w:rPr>
          <w:rStyle w:val="FootnoteReference"/>
          <w:rFonts w:ascii="Arial" w:hAnsi="Arial" w:cs="Arial"/>
          <w:sz w:val="24"/>
          <w:szCs w:val="24"/>
        </w:rPr>
        <w:footnoteRef/>
      </w:r>
      <w:r w:rsidRPr="006E590C">
        <w:rPr>
          <w:rFonts w:ascii="Arial" w:hAnsi="Arial" w:cs="Arial"/>
          <w:sz w:val="24"/>
          <w:szCs w:val="24"/>
        </w:rPr>
        <w:t xml:space="preserve"> </w:t>
      </w:r>
      <w:r w:rsidRPr="006E590C">
        <w:rPr>
          <w:rFonts w:ascii="Arial" w:hAnsi="Arial" w:cs="Arial"/>
          <w:sz w:val="24"/>
          <w:szCs w:val="24"/>
          <w:rtl/>
        </w:rPr>
        <w:t>خالد محمد فلاح الشلوي، دور الرضا الوظيفي في تعظيم</w:t>
      </w:r>
      <w:r w:rsidR="00485056" w:rsidRPr="006E590C">
        <w:rPr>
          <w:rFonts w:ascii="Arial" w:hAnsi="Arial" w:cs="Arial"/>
          <w:sz w:val="24"/>
          <w:szCs w:val="24"/>
          <w:rtl/>
        </w:rPr>
        <w:t xml:space="preserve"> الأداء التنظيمي: دراسة تطبيقية، المجلة العلمية للبحوث والدراسات التجارية، المجلد 38، العدد 04، 2024، الطائف بالمملكة العربية السعودية، </w:t>
      </w:r>
      <w:r w:rsidRPr="006E590C">
        <w:rPr>
          <w:rFonts w:ascii="Arial" w:hAnsi="Arial" w:cs="Arial"/>
          <w:sz w:val="24"/>
          <w:szCs w:val="24"/>
          <w:rtl/>
        </w:rPr>
        <w:t>ص 1293، 1294.</w:t>
      </w:r>
    </w:p>
  </w:footnote>
  <w:footnote w:id="44">
    <w:p w14:paraId="751C649F" w14:textId="77777777" w:rsidR="005C3EAC" w:rsidRPr="006E590C" w:rsidRDefault="005C3EAC" w:rsidP="00EE22B4">
      <w:pPr>
        <w:pStyle w:val="FootnoteText"/>
        <w:ind w:left="142" w:right="142"/>
        <w:rPr>
          <w:sz w:val="24"/>
          <w:szCs w:val="24"/>
          <w:rtl/>
        </w:rPr>
      </w:pPr>
      <w:r w:rsidRPr="006E590C">
        <w:rPr>
          <w:rStyle w:val="FootnoteReference"/>
          <w:rFonts w:ascii="Arial" w:hAnsi="Arial" w:cs="Arial"/>
          <w:sz w:val="24"/>
          <w:szCs w:val="24"/>
        </w:rPr>
        <w:footnoteRef/>
      </w:r>
      <w:r w:rsidRPr="006E590C">
        <w:rPr>
          <w:rFonts w:ascii="Arial" w:hAnsi="Arial" w:cs="Arial"/>
          <w:sz w:val="24"/>
          <w:szCs w:val="24"/>
        </w:rPr>
        <w:t xml:space="preserve"> </w:t>
      </w:r>
      <w:r w:rsidRPr="006E590C">
        <w:rPr>
          <w:rFonts w:ascii="Arial" w:hAnsi="Arial" w:cs="Arial"/>
          <w:sz w:val="24"/>
          <w:szCs w:val="24"/>
          <w:rtl/>
        </w:rPr>
        <w:t>موسى جخدم، الأداء التنظيمي وتأثيره على مواكبة التطورات العالمية، مجلة مينا  للدراسات الاقتصادية، المجلد، 06 العدد 01(2023) جامعة عمار ثليجي، الأغواط، سنة 2024، ص 10.</w:t>
      </w:r>
    </w:p>
  </w:footnote>
  <w:footnote w:id="45">
    <w:p w14:paraId="5D4D2005" w14:textId="77777777" w:rsidR="00811197" w:rsidRPr="006E590C" w:rsidRDefault="00811197" w:rsidP="00713981">
      <w:pPr>
        <w:pStyle w:val="FootnoteText"/>
        <w:ind w:left="142" w:right="0"/>
        <w:rPr>
          <w:rFonts w:ascii="Arial" w:hAnsi="Arial" w:cs="Arial"/>
          <w:rtl/>
        </w:rPr>
      </w:pPr>
      <w:r w:rsidRPr="006E590C">
        <w:rPr>
          <w:rStyle w:val="FootnoteReference"/>
          <w:rFonts w:ascii="Arial" w:hAnsi="Arial" w:cs="Arial"/>
          <w:sz w:val="24"/>
          <w:szCs w:val="24"/>
        </w:rPr>
        <w:footnoteRef/>
      </w:r>
      <w:r w:rsidRPr="006E590C">
        <w:rPr>
          <w:rFonts w:ascii="Arial" w:hAnsi="Arial" w:cs="Arial"/>
          <w:sz w:val="24"/>
          <w:szCs w:val="24"/>
        </w:rPr>
        <w:t xml:space="preserve"> </w:t>
      </w:r>
      <w:r w:rsidRPr="006E590C">
        <w:rPr>
          <w:rFonts w:ascii="Arial" w:hAnsi="Arial" w:cs="Arial"/>
          <w:sz w:val="24"/>
          <w:szCs w:val="24"/>
          <w:rtl/>
        </w:rPr>
        <w:t>محمد عيد السريحي، الإبداع والأداء، دار الكتاب الحديث، القاهرة، سنة 2017، ص 86، 87.</w:t>
      </w:r>
    </w:p>
  </w:footnote>
  <w:footnote w:id="46">
    <w:p w14:paraId="78AF3D10" w14:textId="35D13BD7" w:rsidR="008235F8" w:rsidRPr="000B4552" w:rsidRDefault="008235F8" w:rsidP="00217D0B">
      <w:pPr>
        <w:bidi w:val="0"/>
        <w:ind w:left="142" w:right="0"/>
        <w:jc w:val="both"/>
        <w:rPr>
          <w:rFonts w:ascii="Arial" w:hAnsi="Arial" w:cs="Arial"/>
          <w:sz w:val="20"/>
          <w:szCs w:val="20"/>
          <w:lang w:val="en-US"/>
        </w:rPr>
      </w:pPr>
      <w:r w:rsidRPr="006E590C">
        <w:rPr>
          <w:rStyle w:val="FootnoteReference"/>
          <w:rFonts w:ascii="Arial" w:hAnsi="Arial" w:cs="Arial"/>
          <w:sz w:val="20"/>
          <w:szCs w:val="20"/>
        </w:rPr>
        <w:footnoteRef/>
      </w:r>
      <w:r w:rsidRPr="006E590C">
        <w:rPr>
          <w:rFonts w:ascii="Arial" w:hAnsi="Arial" w:cs="Arial"/>
          <w:sz w:val="20"/>
          <w:szCs w:val="20"/>
          <w:rtl/>
        </w:rPr>
        <w:t xml:space="preserve"> </w:t>
      </w:r>
      <w:r w:rsidR="00217D0B" w:rsidRPr="000B4552">
        <w:rPr>
          <w:rFonts w:ascii="Arial" w:hAnsi="Arial" w:cs="Arial"/>
          <w:sz w:val="20"/>
          <w:szCs w:val="20"/>
          <w:lang w:val="en-US"/>
        </w:rPr>
        <w:t>Akpa, Victoria O, and others, Organizational Culture and Organizational Performance: A Review of Literature, International Journal of Advances in Engineering and Management (IJAEM), Volume 3, Issue 1, 2021, Nigeria, P 364.</w:t>
      </w:r>
    </w:p>
  </w:footnote>
  <w:footnote w:id="47">
    <w:p w14:paraId="72D24E2F" w14:textId="641A6126" w:rsidR="005260DA" w:rsidRPr="006E590C" w:rsidRDefault="005260DA" w:rsidP="00713981">
      <w:pPr>
        <w:pStyle w:val="NoSpacing"/>
        <w:tabs>
          <w:tab w:val="right" w:pos="-142"/>
        </w:tabs>
        <w:ind w:left="142" w:right="142"/>
        <w:jc w:val="both"/>
        <w:rPr>
          <w:rFonts w:ascii="Arial" w:hAnsi="Arial" w:cs="Arial"/>
          <w:noProof/>
          <w:sz w:val="24"/>
          <w:szCs w:val="24"/>
          <w:rtl/>
          <w:lang w:bidi="ar-DZ"/>
        </w:rPr>
      </w:pPr>
      <w:r w:rsidRPr="006E590C">
        <w:rPr>
          <w:rStyle w:val="FootnoteReference"/>
          <w:rFonts w:ascii="Arial" w:hAnsi="Arial" w:cs="Arial"/>
          <w:noProof/>
          <w:sz w:val="24"/>
          <w:szCs w:val="24"/>
          <w:lang w:bidi="ar-DZ"/>
        </w:rPr>
        <w:footnoteRef/>
      </w:r>
      <w:r w:rsidRPr="006E590C">
        <w:rPr>
          <w:rFonts w:ascii="Arial" w:hAnsi="Arial" w:cs="Arial"/>
          <w:noProof/>
          <w:sz w:val="24"/>
          <w:szCs w:val="24"/>
          <w:lang w:bidi="ar-DZ"/>
        </w:rPr>
        <w:t xml:space="preserve"> </w:t>
      </w:r>
      <w:r w:rsidRPr="006E590C">
        <w:rPr>
          <w:rStyle w:val="SubtleEmphasis"/>
          <w:rFonts w:ascii="Arial" w:hAnsi="Arial" w:cs="Arial"/>
          <w:i w:val="0"/>
          <w:iCs w:val="0"/>
          <w:noProof/>
          <w:color w:val="auto"/>
          <w:sz w:val="24"/>
          <w:szCs w:val="24"/>
          <w:rtl/>
          <w:lang w:bidi="ar-DZ"/>
        </w:rPr>
        <w:t>أميرة جقاوة، الأداء التنظيمي في الإدارات العمومية الجزائرية، دراسة حالة الجماعات المحلية لولاية غرداية،</w:t>
      </w:r>
      <w:r w:rsidRPr="006E590C">
        <w:rPr>
          <w:rStyle w:val="SubtleEmphasis"/>
          <w:rFonts w:ascii="Arial" w:hAnsi="Arial" w:cs="Arial"/>
          <w:i w:val="0"/>
          <w:iCs w:val="0"/>
          <w:noProof/>
          <w:color w:val="auto"/>
          <w:sz w:val="24"/>
          <w:szCs w:val="24"/>
          <w:lang w:bidi="ar-DZ"/>
        </w:rPr>
        <w:t xml:space="preserve"> </w:t>
      </w:r>
      <w:r w:rsidRPr="006E590C">
        <w:rPr>
          <w:rStyle w:val="SubtleEmphasis"/>
          <w:rFonts w:ascii="Arial" w:hAnsi="Arial" w:cs="Arial"/>
          <w:i w:val="0"/>
          <w:iCs w:val="0"/>
          <w:noProof/>
          <w:color w:val="auto"/>
          <w:sz w:val="24"/>
          <w:szCs w:val="24"/>
          <w:rtl/>
          <w:lang w:bidi="ar-DZ"/>
        </w:rPr>
        <w:t>المجلة الجزائ</w:t>
      </w:r>
      <w:r w:rsidR="008235F8" w:rsidRPr="006E590C">
        <w:rPr>
          <w:rStyle w:val="SubtleEmphasis"/>
          <w:rFonts w:ascii="Arial" w:hAnsi="Arial" w:cs="Arial"/>
          <w:i w:val="0"/>
          <w:iCs w:val="0"/>
          <w:noProof/>
          <w:color w:val="auto"/>
          <w:sz w:val="24"/>
          <w:szCs w:val="24"/>
          <w:rtl/>
          <w:lang w:bidi="ar-DZ"/>
        </w:rPr>
        <w:t>ري</w:t>
      </w:r>
      <w:r w:rsidRPr="006E590C">
        <w:rPr>
          <w:rStyle w:val="SubtleEmphasis"/>
          <w:rFonts w:ascii="Arial" w:hAnsi="Arial" w:cs="Arial"/>
          <w:i w:val="0"/>
          <w:iCs w:val="0"/>
          <w:noProof/>
          <w:color w:val="auto"/>
          <w:sz w:val="24"/>
          <w:szCs w:val="24"/>
          <w:rtl/>
          <w:lang w:bidi="ar-DZ"/>
        </w:rPr>
        <w:t>ة للعلوم الإنسانية والاجتماعية</w:t>
      </w:r>
      <w:r w:rsidR="008235F8" w:rsidRPr="006E590C">
        <w:rPr>
          <w:rStyle w:val="SubtleEmphasis"/>
          <w:rFonts w:ascii="Arial" w:hAnsi="Arial" w:cs="Arial"/>
          <w:i w:val="0"/>
          <w:iCs w:val="0"/>
          <w:noProof/>
          <w:color w:val="auto"/>
          <w:sz w:val="24"/>
          <w:szCs w:val="24"/>
          <w:rtl/>
          <w:lang w:bidi="ar-DZ"/>
        </w:rPr>
        <w:t xml:space="preserve"> </w:t>
      </w:r>
      <w:r w:rsidRPr="006E590C">
        <w:rPr>
          <w:rStyle w:val="SubtleEmphasis"/>
          <w:rFonts w:ascii="Arial" w:hAnsi="Arial" w:cs="Arial"/>
          <w:i w:val="0"/>
          <w:iCs w:val="0"/>
          <w:noProof/>
          <w:color w:val="auto"/>
          <w:sz w:val="24"/>
          <w:szCs w:val="24"/>
          <w:rtl/>
          <w:lang w:bidi="ar-DZ"/>
        </w:rPr>
        <w:t>الأداء، المجلد 08، العدد 02، ديسمبر (2024)، ص 30.</w:t>
      </w:r>
    </w:p>
  </w:footnote>
  <w:footnote w:id="48">
    <w:p w14:paraId="16D37143" w14:textId="18B49209" w:rsidR="00EE22B4" w:rsidRPr="006E590C" w:rsidRDefault="00EE22B4" w:rsidP="00713981">
      <w:pPr>
        <w:pStyle w:val="FootnoteText"/>
        <w:tabs>
          <w:tab w:val="right" w:pos="-142"/>
        </w:tabs>
        <w:ind w:left="142" w:right="0"/>
        <w:jc w:val="both"/>
      </w:pPr>
      <w:r w:rsidRPr="006E590C">
        <w:rPr>
          <w:rStyle w:val="FootnoteReference"/>
          <w:rFonts w:ascii="Arial" w:hAnsi="Arial" w:cs="Arial"/>
          <w:sz w:val="24"/>
          <w:szCs w:val="24"/>
        </w:rPr>
        <w:footnoteRef/>
      </w:r>
      <w:r w:rsidRPr="006E590C">
        <w:rPr>
          <w:rFonts w:ascii="Arial" w:hAnsi="Arial" w:cs="Arial"/>
          <w:sz w:val="24"/>
          <w:szCs w:val="24"/>
          <w:rtl/>
        </w:rPr>
        <w:t xml:space="preserve"> كرار حيدر حسون، تنمية مواهب الموارد البشرية وأثرها على مخرجات الأداء التنظيمي، مجلة دراسات متقدمة في المالية والمحاسبة، المجلد 07، العدد 01، سنة 2024 ص 72.</w:t>
      </w:r>
    </w:p>
  </w:footnote>
  <w:footnote w:id="49">
    <w:p w14:paraId="090E5045" w14:textId="77777777" w:rsidR="009A2910" w:rsidRPr="006E590C" w:rsidRDefault="009A2910" w:rsidP="00713981">
      <w:pPr>
        <w:pStyle w:val="FootnoteText"/>
        <w:ind w:left="142" w:right="0"/>
        <w:jc w:val="both"/>
        <w:rPr>
          <w:rFonts w:ascii="Arial" w:hAnsi="Arial" w:cs="Arial"/>
          <w:sz w:val="24"/>
          <w:szCs w:val="24"/>
          <w:rtl/>
        </w:rPr>
      </w:pPr>
      <w:r w:rsidRPr="006E590C">
        <w:rPr>
          <w:rStyle w:val="FootnoteReference"/>
          <w:rFonts w:ascii="Arial" w:hAnsi="Arial" w:cs="Arial"/>
          <w:sz w:val="24"/>
          <w:szCs w:val="24"/>
        </w:rPr>
        <w:footnoteRef/>
      </w:r>
      <w:r w:rsidRPr="006E590C">
        <w:rPr>
          <w:rFonts w:ascii="Arial" w:hAnsi="Arial" w:cs="Arial"/>
          <w:sz w:val="24"/>
          <w:szCs w:val="24"/>
        </w:rPr>
        <w:t xml:space="preserve"> </w:t>
      </w:r>
      <w:r w:rsidR="00335FDC" w:rsidRPr="006E590C">
        <w:rPr>
          <w:rFonts w:ascii="Arial" w:hAnsi="Arial" w:cs="Arial"/>
          <w:sz w:val="24"/>
          <w:szCs w:val="24"/>
          <w:rtl/>
        </w:rPr>
        <w:t>عماد مؤمن، الأداء التنظيمي، مراجعة شاملة للأدبيات حول النماذج والأساليب الحديثة، المجلة الدولية لريادة الأعمال، المجلد 26، العدد 04، مركز أبحاث علماء الإمارات، سنة 2024، ص 3،4.</w:t>
      </w:r>
    </w:p>
  </w:footnote>
  <w:footnote w:id="50">
    <w:p w14:paraId="052A2FD3" w14:textId="77777777" w:rsidR="00CE14E6" w:rsidRPr="006E590C" w:rsidRDefault="00CE14E6" w:rsidP="00713981">
      <w:pPr>
        <w:pStyle w:val="FootnoteText"/>
        <w:ind w:left="142" w:right="0"/>
        <w:jc w:val="both"/>
        <w:rPr>
          <w:rtl/>
        </w:rPr>
      </w:pPr>
      <w:r w:rsidRPr="006E590C">
        <w:rPr>
          <w:rStyle w:val="FootnoteReference"/>
          <w:rFonts w:ascii="Arial" w:hAnsi="Arial" w:cs="Arial"/>
          <w:sz w:val="24"/>
          <w:szCs w:val="24"/>
        </w:rPr>
        <w:footnoteRef/>
      </w:r>
      <w:r w:rsidRPr="006E590C">
        <w:rPr>
          <w:rFonts w:ascii="Arial" w:hAnsi="Arial" w:cs="Arial"/>
          <w:sz w:val="24"/>
          <w:szCs w:val="24"/>
        </w:rPr>
        <w:t xml:space="preserve"> </w:t>
      </w:r>
      <w:r w:rsidRPr="006E590C">
        <w:rPr>
          <w:rFonts w:ascii="Arial" w:hAnsi="Arial" w:cs="Arial"/>
          <w:sz w:val="24"/>
          <w:szCs w:val="24"/>
          <w:rtl/>
        </w:rPr>
        <w:t>دوخ عليمة، برباوي كمال، العلاقة بين مستويات التعلم التنظيمي والأداء التنظيمي دراسة حالة باستخدام النمذجة بالمعادلات الهيكلية، مجلة الجزائرية للعلوم الاجتماعية والإنسانية، المجلد 11، العدد 01، 2023، ص 363، 364.</w:t>
      </w:r>
    </w:p>
  </w:footnote>
  <w:footnote w:id="51">
    <w:p w14:paraId="3E797371" w14:textId="77777777" w:rsidR="00614F91" w:rsidRPr="009159B0" w:rsidRDefault="00614F91" w:rsidP="009159B0">
      <w:pPr>
        <w:pStyle w:val="FootnoteText"/>
        <w:ind w:left="0" w:right="0"/>
        <w:jc w:val="both"/>
        <w:rPr>
          <w:rFonts w:ascii="Arial" w:hAnsi="Arial" w:cs="Arial"/>
          <w:sz w:val="24"/>
          <w:szCs w:val="24"/>
          <w:rtl/>
        </w:rPr>
      </w:pPr>
      <w:r w:rsidRPr="006E590C">
        <w:rPr>
          <w:rStyle w:val="FootnoteReference"/>
          <w:rFonts w:ascii="Arial" w:hAnsi="Arial" w:cs="Arial"/>
          <w:sz w:val="24"/>
          <w:szCs w:val="24"/>
        </w:rPr>
        <w:footnoteRef/>
      </w:r>
      <w:r w:rsidRPr="006E590C">
        <w:rPr>
          <w:rFonts w:ascii="Arial" w:hAnsi="Arial" w:cs="Arial"/>
          <w:sz w:val="24"/>
          <w:szCs w:val="24"/>
        </w:rPr>
        <w:t xml:space="preserve"> </w:t>
      </w:r>
      <w:r w:rsidRPr="006E590C">
        <w:rPr>
          <w:rFonts w:ascii="Arial" w:hAnsi="Arial" w:cs="Arial"/>
          <w:sz w:val="24"/>
          <w:szCs w:val="24"/>
          <w:rtl/>
        </w:rPr>
        <w:t>رابح الله عبد القادر،  إشكالية مفهوم الأداء في التنظيم مدخل إستكشافي لتحديد الفرق بين أبعاده، مجلة التنمية وإدارة الموارد البشرية، بحوث ودراسات، المجلد 09، العدد 01، جامعة لونيسي، البليدة 2، سنة 2022، ص 69، 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D2846" w14:textId="36C74CA4" w:rsidR="00AA2CC8" w:rsidRPr="006E590C" w:rsidRDefault="00AA2CC8" w:rsidP="00AA2CC8">
    <w:pPr>
      <w:pStyle w:val="Header"/>
      <w:rPr>
        <w:b/>
        <w:bCs/>
      </w:rPr>
    </w:pPr>
    <w:r w:rsidRPr="006E590C">
      <w:rPr>
        <w:b/>
        <w:bCs/>
        <w:rtl/>
      </w:rPr>
      <w:t>ملخص الدراسة</w:t>
    </w:r>
  </w:p>
  <w:p w14:paraId="7CE04502" w14:textId="77777777" w:rsidR="00AA2CC8" w:rsidRPr="006E590C" w:rsidRDefault="00AA2C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2B70D" w14:textId="50D58C18" w:rsidR="007952FD" w:rsidRPr="006E590C" w:rsidRDefault="007952FD" w:rsidP="007D36F9">
    <w:pPr>
      <w:pStyle w:val="Header"/>
      <w:tabs>
        <w:tab w:val="clear" w:pos="4153"/>
        <w:tab w:val="clear" w:pos="8306"/>
        <w:tab w:val="left" w:pos="3807"/>
      </w:tabs>
      <w:ind w:left="0"/>
      <w:rPr>
        <w:lang w:bidi="ar-DZ"/>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0EB5F" w14:textId="16DACAA2" w:rsidR="007C3A67" w:rsidRPr="006E590C" w:rsidRDefault="007C3A67" w:rsidP="007952FD">
    <w:pPr>
      <w:pStyle w:val="Header"/>
      <w:tabs>
        <w:tab w:val="clear" w:pos="4153"/>
        <w:tab w:val="clear" w:pos="8306"/>
        <w:tab w:val="left" w:pos="3807"/>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B0254" w14:textId="689D6EE5" w:rsidR="00AA08BC" w:rsidRPr="006E590C" w:rsidRDefault="00E243F6" w:rsidP="00732C3F">
    <w:pPr>
      <w:pStyle w:val="Header"/>
      <w:ind w:left="0"/>
      <w:rPr>
        <w:b/>
        <w:bCs/>
        <w:sz w:val="32"/>
        <w:szCs w:val="32"/>
        <w:lang w:bidi="ar-DZ"/>
      </w:rPr>
    </w:pPr>
    <w:r w:rsidRPr="006E590C">
      <w:rPr>
        <w:rFonts w:hint="cs"/>
        <w:b/>
        <w:bCs/>
        <w:sz w:val="32"/>
        <w:szCs w:val="32"/>
        <w:rtl/>
        <w:lang w:bidi="ar-DZ"/>
      </w:rPr>
      <mc:AlternateContent>
        <mc:Choice Requires="wps">
          <w:drawing>
            <wp:anchor distT="0" distB="0" distL="114300" distR="114300" simplePos="0" relativeHeight="251674624" behindDoc="0" locked="0" layoutInCell="1" allowOverlap="1" wp14:anchorId="7AB4369B" wp14:editId="0A08ED16">
              <wp:simplePos x="0" y="0"/>
              <wp:positionH relativeFrom="column">
                <wp:posOffset>810759</wp:posOffset>
              </wp:positionH>
              <wp:positionV relativeFrom="paragraph">
                <wp:posOffset>335601</wp:posOffset>
              </wp:positionV>
              <wp:extent cx="5412284" cy="14555"/>
              <wp:effectExtent l="19050" t="38100" r="55245" b="43180"/>
              <wp:wrapNone/>
              <wp:docPr id="1290397445" name="Straight Connector 95"/>
              <wp:cNvGraphicFramePr/>
              <a:graphic xmlns:a="http://schemas.openxmlformats.org/drawingml/2006/main">
                <a:graphicData uri="http://schemas.microsoft.com/office/word/2010/wordprocessingShape">
                  <wps:wsp>
                    <wps:cNvCnPr/>
                    <wps:spPr>
                      <a:xfrm>
                        <a:off x="0" y="0"/>
                        <a:ext cx="5412284" cy="14555"/>
                      </a:xfrm>
                      <a:prstGeom prst="line">
                        <a:avLst/>
                      </a:prstGeom>
                      <a:ln w="762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808D4EE" id="Straight Connector 95"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85pt,26.45pt" to="490pt,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" strokecolor="#2e74b5 [2404]" strokeweight="6pt">
              <v:stroke joinstyle="miter"/>
            </v:line>
          </w:pict>
        </mc:Fallback>
      </mc:AlternateContent>
    </w:r>
    <w:r w:rsidRPr="006E590C">
      <w:rPr>
        <w:rFonts w:hint="cs"/>
        <w:b/>
        <w:bCs/>
        <w:sz w:val="32"/>
        <w:szCs w:val="32"/>
        <w:rtl/>
        <w:lang w:bidi="ar-DZ"/>
      </w:rPr>
      <w:t>فهرس المحتويات</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B8A96" w14:textId="77777777" w:rsidR="005F321A" w:rsidRPr="006E590C" w:rsidRDefault="005F321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BDA7F" w14:textId="0D66F673" w:rsidR="00AA08BC" w:rsidRPr="006E590C" w:rsidRDefault="00AA08BC" w:rsidP="00AA08BC">
    <w:pPr>
      <w:pStyle w:val="Header"/>
      <w:rPr>
        <w:b/>
        <w:bCs/>
      </w:rPr>
    </w:pPr>
    <w:r w:rsidRPr="006E590C">
      <w:rPr>
        <w:b/>
        <w:bCs/>
        <w:rtl/>
        <w:lang w:bidi="ar-DZ"/>
      </w:rPr>
      <w:t>مقدمة عامة</w:t>
    </w:r>
  </w:p>
  <w:p w14:paraId="2B06625C" w14:textId="220BCCAA" w:rsidR="00304126" w:rsidRPr="006E590C" w:rsidRDefault="001D106F">
    <w:pPr>
      <w:pStyle w:val="Header"/>
    </w:pPr>
    <w:r w:rsidRPr="006E590C">
      <mc:AlternateContent>
        <mc:Choice Requires="wps">
          <w:drawing>
            <wp:anchor distT="0" distB="0" distL="114300" distR="114300" simplePos="0" relativeHeight="251660288" behindDoc="0" locked="0" layoutInCell="1" allowOverlap="1" wp14:anchorId="39B74A5C" wp14:editId="4028E914">
              <wp:simplePos x="0" y="0"/>
              <wp:positionH relativeFrom="column">
                <wp:posOffset>300636</wp:posOffset>
              </wp:positionH>
              <wp:positionV relativeFrom="paragraph">
                <wp:posOffset>217200</wp:posOffset>
              </wp:positionV>
              <wp:extent cx="5613990" cy="0"/>
              <wp:effectExtent l="0" t="38100" r="44450" b="38100"/>
              <wp:wrapNone/>
              <wp:docPr id="554871156" name="Straight Connector 80"/>
              <wp:cNvGraphicFramePr/>
              <a:graphic xmlns:a="http://schemas.openxmlformats.org/drawingml/2006/main">
                <a:graphicData uri="http://schemas.microsoft.com/office/word/2010/wordprocessingShape">
                  <wps:wsp>
                    <wps:cNvCnPr/>
                    <wps:spPr>
                      <a:xfrm flipV="1">
                        <a:off x="0" y="0"/>
                        <a:ext cx="5613990" cy="0"/>
                      </a:xfrm>
                      <a:prstGeom prst="line">
                        <a:avLst/>
                      </a:prstGeom>
                      <a:ln w="762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2F8863D" id="Straight Connector 80"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5pt,17.1pt" to="465.7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" strokecolor="#2e74b5 [2404]" strokeweight="6pt">
              <v:stroke joinstyle="miter"/>
            </v:lin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B215E" w14:textId="77777777" w:rsidR="00304126" w:rsidRPr="006E590C" w:rsidRDefault="0030412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963AB" w14:textId="5E39B08D" w:rsidR="00304126" w:rsidRPr="006E590C" w:rsidRDefault="00012453" w:rsidP="00AA08BC">
    <w:pPr>
      <w:pStyle w:val="Header"/>
    </w:pPr>
    <w:r w:rsidRPr="006E590C">
      <w:rPr>
        <w:b/>
        <w:bCs/>
        <w:rtl/>
      </w:rPr>
      <mc:AlternateContent>
        <mc:Choice Requires="wps">
          <w:drawing>
            <wp:anchor distT="0" distB="0" distL="114300" distR="114300" simplePos="0" relativeHeight="251663360" behindDoc="0" locked="0" layoutInCell="1" allowOverlap="1" wp14:anchorId="4B470691" wp14:editId="6CE27A54">
              <wp:simplePos x="0" y="0"/>
              <wp:positionH relativeFrom="column">
                <wp:posOffset>317600</wp:posOffset>
              </wp:positionH>
              <wp:positionV relativeFrom="paragraph">
                <wp:posOffset>256340</wp:posOffset>
              </wp:positionV>
              <wp:extent cx="5558319" cy="23545"/>
              <wp:effectExtent l="19050" t="38100" r="42545" b="52705"/>
              <wp:wrapNone/>
              <wp:docPr id="2084104690" name="Straight Connector 83"/>
              <wp:cNvGraphicFramePr/>
              <a:graphic xmlns:a="http://schemas.openxmlformats.org/drawingml/2006/main">
                <a:graphicData uri="http://schemas.microsoft.com/office/word/2010/wordprocessingShape">
                  <wps:wsp>
                    <wps:cNvCnPr/>
                    <wps:spPr>
                      <a:xfrm>
                        <a:off x="0" y="0"/>
                        <a:ext cx="5558319" cy="23545"/>
                      </a:xfrm>
                      <a:prstGeom prst="line">
                        <a:avLst/>
                      </a:prstGeom>
                      <a:ln w="762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186E1404" id="Straight Connector 8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20.2pt" to="462.65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" strokecolor="#2e74b5 [2404]" strokeweight="6pt">
              <v:stroke joinstyle="miter"/>
            </v:line>
          </w:pict>
        </mc:Fallback>
      </mc:AlternateContent>
    </w:r>
    <w:r w:rsidR="00AA08BC" w:rsidRPr="006E590C">
      <w:rPr>
        <w:b/>
        <w:bCs/>
        <w:rtl/>
      </w:rPr>
      <w:t>الفصل الأول</w:t>
    </w:r>
    <w:r w:rsidR="00AA08BC" w:rsidRPr="006E590C">
      <w:rPr>
        <w:b/>
        <w:bCs/>
      </w:rPr>
      <w:t xml:space="preserve">    </w:t>
    </w:r>
    <w:r w:rsidR="00AA08BC" w:rsidRPr="006E590C">
      <w:rPr>
        <w:b/>
        <w:bCs/>
        <w:rtl/>
      </w:rPr>
      <w:t xml:space="preserve">      </w:t>
    </w:r>
    <w:r w:rsidR="00AA08BC" w:rsidRPr="006E590C">
      <w:rPr>
        <w:b/>
        <w:bCs/>
      </w:rPr>
      <w:t xml:space="preserve">                  </w:t>
    </w:r>
    <w:r w:rsidR="000034BD" w:rsidRPr="006E590C">
      <w:rPr>
        <w:rFonts w:hint="cs"/>
        <w:b/>
        <w:bCs/>
        <w:rtl/>
      </w:rPr>
      <w:t xml:space="preserve">أثر حوكمة المسؤولية الاجتماعية في تحسين الأداء التنظيمي </w:t>
    </w:r>
    <w:r w:rsidR="00AA08BC" w:rsidRPr="006E590C">
      <w:rPr>
        <w:b/>
        <w:bCs/>
        <w:rtl/>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F1DF9" w14:textId="77777777" w:rsidR="00304126" w:rsidRPr="006E590C" w:rsidRDefault="0030412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38DE0" w14:textId="662D9A4F" w:rsidR="00304126" w:rsidRPr="006E590C" w:rsidRDefault="00364EC9" w:rsidP="00012453">
    <w:pPr>
      <w:pStyle w:val="Header"/>
      <w:jc w:val="center"/>
      <w:rPr>
        <w:sz w:val="22"/>
        <w:szCs w:val="22"/>
      </w:rPr>
    </w:pPr>
    <w:r w:rsidRPr="006E590C">
      <w:rPr>
        <w:rFonts w:asciiTheme="minorBidi" w:hAnsiTheme="minorBidi"/>
        <w:b/>
        <w:bCs/>
        <w:caps/>
        <w:rtl/>
      </w:rPr>
      <mc:AlternateContent>
        <mc:Choice Requires="wps">
          <w:drawing>
            <wp:anchor distT="0" distB="0" distL="114300" distR="114300" simplePos="0" relativeHeight="251662336" behindDoc="0" locked="0" layoutInCell="1" allowOverlap="1" wp14:anchorId="4452FB34" wp14:editId="341746A1">
              <wp:simplePos x="0" y="0"/>
              <wp:positionH relativeFrom="column">
                <wp:posOffset>449432</wp:posOffset>
              </wp:positionH>
              <wp:positionV relativeFrom="paragraph">
                <wp:posOffset>352115</wp:posOffset>
              </wp:positionV>
              <wp:extent cx="5326912" cy="0"/>
              <wp:effectExtent l="0" t="38100" r="45720" b="38100"/>
              <wp:wrapNone/>
              <wp:docPr id="35717646" name="Straight Connector 82"/>
              <wp:cNvGraphicFramePr/>
              <a:graphic xmlns:a="http://schemas.openxmlformats.org/drawingml/2006/main">
                <a:graphicData uri="http://schemas.microsoft.com/office/word/2010/wordprocessingShape">
                  <wps:wsp>
                    <wps:cNvCnPr/>
                    <wps:spPr>
                      <a:xfrm flipV="1">
                        <a:off x="0" y="0"/>
                        <a:ext cx="5326912" cy="0"/>
                      </a:xfrm>
                      <a:prstGeom prst="line">
                        <a:avLst/>
                      </a:prstGeom>
                      <a:ln w="762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du="http://schemas.microsoft.com/office/word/2023/wordml/word16du">
          <w:pict>
            <v:line w14:anchorId="6A711A31" id="Straight Connector 82" o:spid="_x0000_s1026" style="position:absolute;flip:y;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4pt,27.75pt" to="454.8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" strokecolor="#2e74b5 [2404]" strokeweight="6pt">
              <v:stroke joinstyle="miter"/>
            </v:line>
          </w:pict>
        </mc:Fallback>
      </mc:AlternateContent>
    </w:r>
    <w:r w:rsidR="00AA08BC" w:rsidRPr="006E590C">
      <w:rPr>
        <w:rFonts w:asciiTheme="minorBidi" w:hAnsiTheme="minorBidi"/>
        <w:b/>
        <w:bCs/>
        <w:caps/>
        <w:rtl/>
      </w:rPr>
      <w:t>الفصل الأول</w:t>
    </w:r>
    <w:r w:rsidR="00AA08BC" w:rsidRPr="006E590C">
      <w:rPr>
        <w:rFonts w:asciiTheme="minorBidi" w:hAnsiTheme="minorBidi"/>
        <w:b/>
        <w:bCs/>
        <w:caps/>
      </w:rPr>
      <w:t xml:space="preserve">  </w:t>
    </w:r>
    <w:r w:rsidR="00012453" w:rsidRPr="006E590C">
      <w:rPr>
        <w:rFonts w:asciiTheme="minorBidi" w:hAnsiTheme="minorBidi" w:hint="cs"/>
        <w:b/>
        <w:bCs/>
        <w:caps/>
        <w:rtl/>
      </w:rPr>
      <w:t xml:space="preserve">                أثر </w:t>
    </w:r>
    <w:r w:rsidRPr="006E590C">
      <w:rPr>
        <w:rFonts w:asciiTheme="minorBidi" w:hAnsiTheme="minorBidi" w:hint="cs"/>
        <w:b/>
        <w:bCs/>
        <w:caps/>
        <w:rtl/>
      </w:rPr>
      <w:t>حوكمة المسؤولية الاجتماعية</w:t>
    </w:r>
    <w:r w:rsidR="00012453" w:rsidRPr="006E590C">
      <w:rPr>
        <w:rFonts w:asciiTheme="minorBidi" w:hAnsiTheme="minorBidi" w:hint="cs"/>
        <w:b/>
        <w:bCs/>
        <w:caps/>
        <w:rtl/>
      </w:rPr>
      <w:t xml:space="preserve"> في تحسين الأداء التنظيمي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69994" w14:textId="77777777" w:rsidR="00304126" w:rsidRPr="006E590C" w:rsidRDefault="001D106F" w:rsidP="00AA08BC">
    <w:pPr>
      <w:pStyle w:val="Header"/>
    </w:pPr>
    <w:r w:rsidRPr="006E590C">
      <w:rPr>
        <w:b/>
        <w:bCs/>
        <w:rtl/>
      </w:rPr>
      <mc:AlternateContent>
        <mc:Choice Requires="wps">
          <w:drawing>
            <wp:anchor distT="0" distB="0" distL="114300" distR="114300" simplePos="0" relativeHeight="251661312" behindDoc="0" locked="0" layoutInCell="1" allowOverlap="1" wp14:anchorId="2DB8B551" wp14:editId="753818BB">
              <wp:simplePos x="0" y="0"/>
              <wp:positionH relativeFrom="margin">
                <wp:align>right</wp:align>
              </wp:positionH>
              <wp:positionV relativeFrom="paragraph">
                <wp:posOffset>222136</wp:posOffset>
              </wp:positionV>
              <wp:extent cx="5641211" cy="54368"/>
              <wp:effectExtent l="19050" t="38100" r="55245" b="41275"/>
              <wp:wrapNone/>
              <wp:docPr id="81077499" name="Straight Connector 81"/>
              <wp:cNvGraphicFramePr/>
              <a:graphic xmlns:a="http://schemas.openxmlformats.org/drawingml/2006/main">
                <a:graphicData uri="http://schemas.microsoft.com/office/word/2010/wordprocessingShape">
                  <wps:wsp>
                    <wps:cNvCnPr/>
                    <wps:spPr>
                      <a:xfrm>
                        <a:off x="0" y="0"/>
                        <a:ext cx="5641211" cy="54368"/>
                      </a:xfrm>
                      <a:prstGeom prst="line">
                        <a:avLst/>
                      </a:prstGeom>
                      <a:ln w="76200">
                        <a:solidFill>
                          <a:schemeClr val="accent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A464B91" id="Straight Connector 81" o:spid="_x0000_s1026" style="position:absolute;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3pt,17.5pt" to="837.2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" strokecolor="#2e74b5 [2404]" strokeweight="6pt">
              <v:stroke joinstyle="miter"/>
              <w10:wrap anchorx="margin"/>
            </v:line>
          </w:pict>
        </mc:Fallback>
      </mc:AlternateContent>
    </w:r>
    <w:r w:rsidR="00AA08BC" w:rsidRPr="006E590C">
      <w:rPr>
        <w:b/>
        <w:bCs/>
        <w:rtl/>
      </w:rPr>
      <w:t>الفصل الأول</w:t>
    </w:r>
    <w:r w:rsidR="00AA08BC" w:rsidRPr="006E590C">
      <w:rPr>
        <w:b/>
        <w:bCs/>
      </w:rPr>
      <w:t xml:space="preserve">    </w:t>
    </w:r>
    <w:r w:rsidR="00AA08BC" w:rsidRPr="006E590C">
      <w:rPr>
        <w:b/>
        <w:bCs/>
        <w:rtl/>
      </w:rPr>
      <w:t xml:space="preserve">       </w:t>
    </w:r>
    <w:r w:rsidR="00AA08BC" w:rsidRPr="006E590C">
      <w:rPr>
        <w:b/>
        <w:bCs/>
      </w:rPr>
      <w:t xml:space="preserve">               </w:t>
    </w:r>
    <w:r w:rsidR="00AA08BC" w:rsidRPr="006E590C">
      <w:rPr>
        <w:b/>
        <w:bCs/>
        <w:rtl/>
      </w:rPr>
      <w:t xml:space="preserve"> </w:t>
    </w:r>
    <w:r w:rsidR="000034BD" w:rsidRPr="006E590C">
      <w:rPr>
        <w:rFonts w:hint="cs"/>
        <w:b/>
        <w:bCs/>
        <w:rtl/>
      </w:rPr>
      <w:t>أثر</w:t>
    </w:r>
    <w:r w:rsidR="00AA08BC" w:rsidRPr="006E590C">
      <w:rPr>
        <w:b/>
        <w:bCs/>
      </w:rPr>
      <w:t xml:space="preserve"> </w:t>
    </w:r>
    <w:r w:rsidRPr="006E590C">
      <w:rPr>
        <w:rFonts w:hint="cs"/>
        <w:b/>
        <w:bCs/>
        <w:rtl/>
      </w:rPr>
      <w:t>حوكمة المسؤولية الاجتماعية</w:t>
    </w:r>
    <w:r w:rsidR="00AA08BC" w:rsidRPr="006E590C">
      <w:rPr>
        <w:b/>
        <w:bCs/>
        <w:rtl/>
      </w:rPr>
      <w:t xml:space="preserve"> </w:t>
    </w:r>
    <w:r w:rsidR="000034BD" w:rsidRPr="006E590C">
      <w:rPr>
        <w:rFonts w:hint="cs"/>
        <w:b/>
        <w:bCs/>
        <w:rtl/>
      </w:rPr>
      <w:t>في تحسين الأداء التنظيمي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49D8E" w14:textId="77777777" w:rsidR="00304126" w:rsidRPr="006E590C" w:rsidRDefault="0030412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5BE60" w14:textId="6EF377B4" w:rsidR="00E93103" w:rsidRPr="006E590C" w:rsidRDefault="00AA08BC" w:rsidP="00AA08BC">
    <w:pPr>
      <w:pStyle w:val="Header"/>
    </w:pPr>
    <w:r w:rsidRPr="006E590C">
      <w:rPr>
        <w:b/>
        <w:bCs/>
        <w:rtl/>
      </w:rPr>
      <w:t>الفصل الأول</w:t>
    </w:r>
    <w:r w:rsidRPr="006E590C">
      <w:rPr>
        <w:b/>
        <w:bCs/>
      </w:rPr>
      <w:t xml:space="preserve">    </w:t>
    </w:r>
    <w:r w:rsidRPr="006E590C">
      <w:rPr>
        <w:b/>
        <w:bCs/>
        <w:rtl/>
      </w:rPr>
      <w:t xml:space="preserve">       </w:t>
    </w:r>
    <w:r w:rsidRPr="006E590C">
      <w:rPr>
        <w:b/>
        <w:bCs/>
      </w:rPr>
      <w:t xml:space="preserve">              </w:t>
    </w:r>
    <w:r w:rsidR="00012453" w:rsidRPr="006E590C">
      <w:rPr>
        <w:rFonts w:hint="cs"/>
        <w:b/>
        <w:bCs/>
        <w:rtl/>
      </w:rPr>
      <w:t>أثر حوكمة المسؤولية الاجتماعية في تحسين</w:t>
    </w:r>
    <w:r w:rsidRPr="006E590C">
      <w:rPr>
        <w:b/>
        <w:bCs/>
      </w:rPr>
      <w:t xml:space="preserve"> </w:t>
    </w:r>
    <w:r w:rsidR="00012453" w:rsidRPr="006E590C">
      <w:rPr>
        <w:rFonts w:hint="cs"/>
        <w:b/>
        <w:bCs/>
        <w:rtl/>
      </w:rPr>
      <w:t>الأداء التنيظيمي</w:t>
    </w:r>
    <w:r w:rsidRPr="006E590C">
      <w:rPr>
        <w:b/>
        <w:bCs/>
        <w:rtl/>
      </w:rP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67404" w14:textId="77777777" w:rsidR="00E93103" w:rsidRPr="006E590C" w:rsidRDefault="00E9310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35650" w14:textId="77777777" w:rsidR="00E93103" w:rsidRPr="006E590C" w:rsidRDefault="00E9310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F3BAA" w14:textId="2EB276FE" w:rsidR="00AA08BC" w:rsidRPr="006E590C" w:rsidRDefault="00ED449D" w:rsidP="00ED449D">
    <w:pPr>
      <w:pStyle w:val="Header"/>
      <w:rPr>
        <w:rFonts w:ascii="Arial" w:hAnsi="Arial" w:cs="Arial"/>
        <w:b/>
        <w:bCs/>
        <w:caps/>
      </w:rPr>
    </w:pPr>
    <w:r w:rsidRPr="006E590C">
      <w:rPr>
        <w:rFonts w:ascii="Arial" w:hAnsi="Arial" w:cs="Arial"/>
        <w:b/>
        <w:bCs/>
        <w:caps/>
        <w:rtl/>
      </w:rPr>
      <mc:AlternateContent>
        <mc:Choice Requires="wps">
          <w:drawing>
            <wp:anchor distT="0" distB="0" distL="114300" distR="114300" simplePos="0" relativeHeight="251665408" behindDoc="0" locked="0" layoutInCell="1" allowOverlap="1" wp14:anchorId="0F8BBBC1" wp14:editId="688B6C7F">
              <wp:simplePos x="0" y="0"/>
              <wp:positionH relativeFrom="column">
                <wp:posOffset>375063</wp:posOffset>
              </wp:positionH>
              <wp:positionV relativeFrom="paragraph">
                <wp:posOffset>272356</wp:posOffset>
              </wp:positionV>
              <wp:extent cx="5326912" cy="0"/>
              <wp:effectExtent l="0" t="38100" r="45720" b="38100"/>
              <wp:wrapNone/>
              <wp:docPr id="73354137" name="Straight Connector 85"/>
              <wp:cNvGraphicFramePr/>
              <a:graphic xmlns:a="http://schemas.openxmlformats.org/drawingml/2006/main">
                <a:graphicData uri="http://schemas.microsoft.com/office/word/2010/wordprocessingShape">
                  <wps:wsp>
                    <wps:cNvCnPr/>
                    <wps:spPr>
                      <a:xfrm flipV="1">
                        <a:off x="0" y="0"/>
                        <a:ext cx="5326912" cy="0"/>
                      </a:xfrm>
                      <a:prstGeom prst="line">
                        <a:avLst/>
                      </a:prstGeom>
                      <a:ln w="762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77F3A2A" id="Straight Connector 85"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5pt,21.45pt" to="449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" strokecolor="#2e74b5 [2404]" strokeweight="6pt">
              <v:stroke joinstyle="miter"/>
            </v:line>
          </w:pict>
        </mc:Fallback>
      </mc:AlternateContent>
    </w:r>
    <w:r w:rsidR="00AA08BC" w:rsidRPr="006E590C">
      <w:rPr>
        <w:rFonts w:ascii="Arial" w:hAnsi="Arial" w:cs="Arial"/>
        <w:b/>
        <w:bCs/>
        <w:caps/>
        <w:rtl/>
      </w:rPr>
      <w:t>الفصل الثاني</w:t>
    </w:r>
    <w:r w:rsidR="00AA08BC" w:rsidRPr="006E590C">
      <w:rPr>
        <w:rFonts w:ascii="Arial" w:hAnsi="Arial" w:cs="Arial"/>
        <w:b/>
        <w:bCs/>
        <w:caps/>
      </w:rPr>
      <w:t xml:space="preserve"> </w:t>
    </w:r>
    <w:r w:rsidR="00AA08BC" w:rsidRPr="006E590C">
      <w:rPr>
        <w:rFonts w:ascii="Arial" w:hAnsi="Arial" w:cs="Arial"/>
        <w:b/>
        <w:bCs/>
        <w:caps/>
        <w:rtl/>
      </w:rPr>
      <w:t xml:space="preserve">                     </w:t>
    </w:r>
    <w:r w:rsidR="00AA08BC" w:rsidRPr="006E590C">
      <w:rPr>
        <w:rFonts w:ascii="Arial" w:hAnsi="Arial" w:cs="Arial"/>
        <w:b/>
        <w:bCs/>
        <w:caps/>
      </w:rPr>
      <w:t xml:space="preserve"> </w:t>
    </w:r>
    <w:r w:rsidRPr="006E590C">
      <w:rPr>
        <w:rFonts w:ascii="Arial" w:hAnsi="Arial" w:cs="Arial"/>
        <w:b/>
        <w:bCs/>
        <w:caps/>
        <w:rtl/>
      </w:rPr>
      <w:t>أثر حوكمة المسؤولية الاجتماعية في تحسين الأداء التنظيمي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28B81" w14:textId="6F4AED84" w:rsidR="00E93103" w:rsidRPr="006E590C" w:rsidRDefault="00ED449D" w:rsidP="00ED449D">
    <w:pPr>
      <w:pStyle w:val="Header"/>
      <w:spacing w:line="276" w:lineRule="auto"/>
      <w:rPr>
        <w:rFonts w:asciiTheme="minorBidi" w:hAnsiTheme="minorBidi"/>
        <w:b/>
        <w:bCs/>
        <w:caps/>
      </w:rPr>
    </w:pPr>
    <w:r w:rsidRPr="006E590C">
      <w:rPr>
        <w:rFonts w:asciiTheme="minorBidi" w:hAnsiTheme="minorBidi"/>
        <w:b/>
        <w:bCs/>
        <w:caps/>
        <w:rtl/>
      </w:rPr>
      <mc:AlternateContent>
        <mc:Choice Requires="wps">
          <w:drawing>
            <wp:anchor distT="0" distB="0" distL="114300" distR="114300" simplePos="0" relativeHeight="251664384" behindDoc="0" locked="0" layoutInCell="1" allowOverlap="1" wp14:anchorId="2886DBC3" wp14:editId="1A5117A0">
              <wp:simplePos x="0" y="0"/>
              <wp:positionH relativeFrom="column">
                <wp:posOffset>417593</wp:posOffset>
              </wp:positionH>
              <wp:positionV relativeFrom="paragraph">
                <wp:posOffset>262166</wp:posOffset>
              </wp:positionV>
              <wp:extent cx="5316279" cy="0"/>
              <wp:effectExtent l="0" t="38100" r="55880" b="38100"/>
              <wp:wrapNone/>
              <wp:docPr id="2147460301" name="Straight Connector 84"/>
              <wp:cNvGraphicFramePr/>
              <a:graphic xmlns:a="http://schemas.openxmlformats.org/drawingml/2006/main">
                <a:graphicData uri="http://schemas.microsoft.com/office/word/2010/wordprocessingShape">
                  <wps:wsp>
                    <wps:cNvCnPr/>
                    <wps:spPr>
                      <a:xfrm>
                        <a:off x="0" y="0"/>
                        <a:ext cx="5316279" cy="0"/>
                      </a:xfrm>
                      <a:prstGeom prst="line">
                        <a:avLst/>
                      </a:prstGeom>
                      <a:ln w="762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3B6FA197" id="Straight Connector 8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2.9pt,20.65pt" to="451.5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" strokecolor="#2e74b5 [2404]" strokeweight="6pt">
              <v:stroke joinstyle="miter"/>
            </v:line>
          </w:pict>
        </mc:Fallback>
      </mc:AlternateContent>
    </w:r>
    <w:r w:rsidR="00AA08BC" w:rsidRPr="006E590C">
      <w:rPr>
        <w:rFonts w:asciiTheme="minorBidi" w:hAnsiTheme="minorBidi"/>
        <w:b/>
        <w:bCs/>
        <w:caps/>
        <w:rtl/>
      </w:rPr>
      <w:t>الفصل</w:t>
    </w:r>
    <w:r w:rsidRPr="006E590C">
      <w:rPr>
        <w:rFonts w:asciiTheme="minorBidi" w:hAnsiTheme="minorBidi" w:hint="cs"/>
        <w:b/>
        <w:bCs/>
        <w:caps/>
        <w:rtl/>
      </w:rPr>
      <w:t xml:space="preserve"> الثاني                    </w:t>
    </w:r>
    <w:r w:rsidR="00AA08BC" w:rsidRPr="006E590C">
      <w:rPr>
        <w:rFonts w:asciiTheme="minorBidi" w:hAnsiTheme="minorBidi"/>
        <w:b/>
        <w:bCs/>
        <w:caps/>
        <w:sz w:val="40"/>
        <w:szCs w:val="40"/>
        <w:rtl/>
      </w:rPr>
      <w:t xml:space="preserve"> </w:t>
    </w:r>
    <w:r w:rsidRPr="006E590C">
      <w:rPr>
        <w:rFonts w:asciiTheme="minorBidi" w:hAnsiTheme="minorBidi" w:hint="cs"/>
        <w:b/>
        <w:bCs/>
        <w:caps/>
        <w:rtl/>
      </w:rPr>
      <w:t xml:space="preserve">أثر حوكمة المسؤولية الاجتماعية في تحسين الأداء التنظيمي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B5758" w14:textId="77777777" w:rsidR="00E56E7B" w:rsidRPr="006E590C" w:rsidRDefault="00E56E7B" w:rsidP="00AB13E8">
    <w:pPr>
      <w:pStyle w:val="Header"/>
      <w:ind w:left="-1" w:right="0"/>
      <w:jc w:val="cent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BA861" w14:textId="06A6C5E9" w:rsidR="00E56E7B" w:rsidRPr="006E590C" w:rsidRDefault="00ED449D" w:rsidP="00ED449D">
    <w:pPr>
      <w:pStyle w:val="Header"/>
      <w:ind w:left="-1" w:right="0"/>
      <w:jc w:val="center"/>
      <w:rPr>
        <w:b/>
        <w:bCs/>
      </w:rPr>
    </w:pPr>
    <w:r w:rsidRPr="006E590C">
      <w:rPr>
        <w:b/>
        <w:bCs/>
        <w:rtl/>
      </w:rPr>
      <mc:AlternateContent>
        <mc:Choice Requires="wps">
          <w:drawing>
            <wp:anchor distT="0" distB="0" distL="114300" distR="114300" simplePos="0" relativeHeight="251666432" behindDoc="0" locked="0" layoutInCell="1" allowOverlap="1" wp14:anchorId="47031CFD" wp14:editId="45AD045B">
              <wp:simplePos x="0" y="0"/>
              <wp:positionH relativeFrom="column">
                <wp:posOffset>268737</wp:posOffset>
              </wp:positionH>
              <wp:positionV relativeFrom="paragraph">
                <wp:posOffset>237106</wp:posOffset>
              </wp:positionV>
              <wp:extent cx="5594675" cy="15063"/>
              <wp:effectExtent l="19050" t="38100" r="44450" b="42545"/>
              <wp:wrapNone/>
              <wp:docPr id="1134659043" name="Straight Connector 86"/>
              <wp:cNvGraphicFramePr/>
              <a:graphic xmlns:a="http://schemas.openxmlformats.org/drawingml/2006/main">
                <a:graphicData uri="http://schemas.microsoft.com/office/word/2010/wordprocessingShape">
                  <wps:wsp>
                    <wps:cNvCnPr/>
                    <wps:spPr>
                      <a:xfrm flipV="1">
                        <a:off x="0" y="0"/>
                        <a:ext cx="5594675" cy="15063"/>
                      </a:xfrm>
                      <a:prstGeom prst="line">
                        <a:avLst/>
                      </a:prstGeom>
                      <a:ln w="762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12B343C" id="Straight Connector 86"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5pt,18.65pt" to="461.7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" strokecolor="#2e74b5 [2404]" strokeweight="6pt">
              <v:stroke joinstyle="miter"/>
            </v:line>
          </w:pict>
        </mc:Fallback>
      </mc:AlternateContent>
    </w:r>
    <w:r w:rsidR="00AA08BC" w:rsidRPr="006E590C">
      <w:rPr>
        <w:b/>
        <w:bCs/>
        <w:rtl/>
      </w:rPr>
      <w:t>الفصل الثاني</w:t>
    </w:r>
    <w:r w:rsidR="00AA08BC" w:rsidRPr="006E590C">
      <w:rPr>
        <w:b/>
        <w:bCs/>
      </w:rPr>
      <w:t xml:space="preserve"> </w:t>
    </w:r>
    <w:r w:rsidR="00AA08BC" w:rsidRPr="006E590C">
      <w:rPr>
        <w:b/>
        <w:bCs/>
        <w:rtl/>
      </w:rPr>
      <w:t xml:space="preserve">                           </w:t>
    </w:r>
    <w:r w:rsidR="00AA08BC" w:rsidRPr="006E590C">
      <w:rPr>
        <w:b/>
        <w:bCs/>
      </w:rPr>
      <w:t xml:space="preserve"> </w:t>
    </w:r>
    <w:r w:rsidRPr="006E590C">
      <w:rPr>
        <w:rFonts w:hint="cs"/>
        <w:b/>
        <w:bCs/>
        <w:rtl/>
      </w:rPr>
      <w:t>أثر حوكمة المسؤولية الاجتماعية في تحسين الأداء التنظيمي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6829E" w14:textId="5EE8ADB2" w:rsidR="000B3EE6" w:rsidRPr="006E590C" w:rsidRDefault="007A3E75" w:rsidP="00ED449D">
    <w:pPr>
      <w:pStyle w:val="Header"/>
      <w:ind w:left="-1" w:right="0"/>
      <w:jc w:val="center"/>
      <w:rPr>
        <w:b/>
        <w:bCs/>
      </w:rPr>
    </w:pPr>
    <w:r w:rsidRPr="006E590C">
      <w:rPr>
        <w:b/>
        <w:bCs/>
        <w:rtl/>
      </w:rPr>
      <mc:AlternateContent>
        <mc:Choice Requires="wps">
          <w:drawing>
            <wp:anchor distT="0" distB="0" distL="114300" distR="114300" simplePos="0" relativeHeight="251667456" behindDoc="0" locked="0" layoutInCell="1" allowOverlap="1" wp14:anchorId="1F5C6C3E" wp14:editId="54870987">
              <wp:simplePos x="0" y="0"/>
              <wp:positionH relativeFrom="column">
                <wp:posOffset>279369</wp:posOffset>
              </wp:positionH>
              <wp:positionV relativeFrom="paragraph">
                <wp:posOffset>262801</wp:posOffset>
              </wp:positionV>
              <wp:extent cx="5571461" cy="10633"/>
              <wp:effectExtent l="19050" t="38100" r="48895" b="46990"/>
              <wp:wrapNone/>
              <wp:docPr id="1522187995" name="Straight Connector 87"/>
              <wp:cNvGraphicFramePr/>
              <a:graphic xmlns:a="http://schemas.openxmlformats.org/drawingml/2006/main">
                <a:graphicData uri="http://schemas.microsoft.com/office/word/2010/wordprocessingShape">
                  <wps:wsp>
                    <wps:cNvCnPr/>
                    <wps:spPr>
                      <a:xfrm flipV="1">
                        <a:off x="0" y="0"/>
                        <a:ext cx="5571461" cy="10633"/>
                      </a:xfrm>
                      <a:prstGeom prst="line">
                        <a:avLst/>
                      </a:prstGeom>
                      <a:ln w="762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20F0D584" id="Straight Connector 87"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22pt,20.7pt" to="460.7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" strokecolor="#2e74b5 [2404]" strokeweight="6pt">
              <v:stroke joinstyle="miter"/>
            </v:line>
          </w:pict>
        </mc:Fallback>
      </mc:AlternateContent>
    </w:r>
    <w:r w:rsidR="00A54793" w:rsidRPr="006E590C">
      <w:rPr>
        <w:b/>
        <w:bCs/>
        <w:rtl/>
      </w:rPr>
      <w:t>الفصل الثاني</w:t>
    </w:r>
    <w:r w:rsidR="00A54793" w:rsidRPr="006E590C">
      <w:rPr>
        <w:b/>
        <w:bCs/>
      </w:rPr>
      <w:t xml:space="preserve"> </w:t>
    </w:r>
    <w:r w:rsidR="00A54793" w:rsidRPr="006E590C">
      <w:rPr>
        <w:b/>
        <w:bCs/>
        <w:rtl/>
      </w:rPr>
      <w:t xml:space="preserve">                           </w:t>
    </w:r>
    <w:r w:rsidR="00A54793" w:rsidRPr="006E590C">
      <w:rPr>
        <w:b/>
        <w:bCs/>
      </w:rPr>
      <w:t xml:space="preserve"> </w:t>
    </w:r>
    <w:r w:rsidR="00ED449D" w:rsidRPr="006E590C">
      <w:rPr>
        <w:rFonts w:hint="cs"/>
        <w:b/>
        <w:bCs/>
        <w:rtl/>
      </w:rPr>
      <w:t>أثر حوكمة المسؤولية الاجتماعية في تحسين الأداء التنظيمي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CFEAA" w14:textId="0C812FF4" w:rsidR="000B3EE6" w:rsidRPr="006E590C" w:rsidRDefault="00A54793" w:rsidP="007A3E75">
    <w:pPr>
      <w:pStyle w:val="Header"/>
      <w:ind w:left="-1" w:right="0"/>
      <w:jc w:val="center"/>
      <w:rPr>
        <w:b/>
        <w:bCs/>
      </w:rPr>
    </w:pPr>
    <w:r w:rsidRPr="006E590C">
      <w:rPr>
        <w:b/>
        <w:bCs/>
        <w:rtl/>
      </w:rPr>
      <w:t>الفصل الثاني</w:t>
    </w:r>
    <w:r w:rsidRPr="006E590C">
      <w:rPr>
        <w:b/>
        <w:bCs/>
      </w:rPr>
      <w:t xml:space="preserve"> </w:t>
    </w:r>
    <w:r w:rsidRPr="006E590C">
      <w:rPr>
        <w:b/>
        <w:bCs/>
        <w:rtl/>
      </w:rPr>
      <w:t xml:space="preserve">                           </w:t>
    </w:r>
    <w:r w:rsidRPr="006E590C">
      <w:rPr>
        <w:b/>
        <w:bCs/>
      </w:rPr>
      <w:t xml:space="preserve"> </w:t>
    </w:r>
    <w:r w:rsidR="007A3E75" w:rsidRPr="006E590C">
      <w:rPr>
        <w:rFonts w:hint="cs"/>
        <w:b/>
        <w:bCs/>
        <w:rtl/>
      </w:rPr>
      <w:t>أثر حوكمة المسؤولية الاجتماعية في تحسين الأداء التنظيمي</w:t>
    </w:r>
    <w:r w:rsidR="007A3E75" w:rsidRPr="006E590C">
      <mc:AlternateContent>
        <mc:Choice Requires="wps">
          <w:drawing>
            <wp:anchor distT="0" distB="0" distL="114300" distR="114300" simplePos="0" relativeHeight="251668480" behindDoc="0" locked="0" layoutInCell="1" allowOverlap="1" wp14:anchorId="74695EDA" wp14:editId="4DC7FEA7">
              <wp:simplePos x="0" y="0"/>
              <wp:positionH relativeFrom="column">
                <wp:posOffset>268737</wp:posOffset>
              </wp:positionH>
              <wp:positionV relativeFrom="paragraph">
                <wp:posOffset>207187</wp:posOffset>
              </wp:positionV>
              <wp:extent cx="5592607" cy="0"/>
              <wp:effectExtent l="0" t="38100" r="46355" b="38100"/>
              <wp:wrapNone/>
              <wp:docPr id="680777482" name="Straight Connector 88"/>
              <wp:cNvGraphicFramePr/>
              <a:graphic xmlns:a="http://schemas.openxmlformats.org/drawingml/2006/main">
                <a:graphicData uri="http://schemas.microsoft.com/office/word/2010/wordprocessingShape">
                  <wps:wsp>
                    <wps:cNvCnPr/>
                    <wps:spPr>
                      <a:xfrm flipV="1">
                        <a:off x="0" y="0"/>
                        <a:ext cx="5592607" cy="0"/>
                      </a:xfrm>
                      <a:prstGeom prst="line">
                        <a:avLst/>
                      </a:prstGeom>
                      <a:ln w="762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13F36AA3" id="Straight Connector 88"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5pt,16.3pt" to="461.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" strokecolor="#2e74b5 [2404]" strokeweight="6pt">
              <v:stroke joinstyle="miter"/>
            </v:lin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610DD" w14:textId="77777777" w:rsidR="000B3EE6" w:rsidRPr="006E590C" w:rsidRDefault="000B3EE6" w:rsidP="00AB13E8">
    <w:pPr>
      <w:pStyle w:val="Header"/>
      <w:ind w:left="-1" w:right="0"/>
      <w:jc w:val="cent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AF539" w14:textId="3BC8BA47" w:rsidR="000B3EE6" w:rsidRPr="006E590C" w:rsidRDefault="00A54793" w:rsidP="007A3E75">
    <w:pPr>
      <w:pStyle w:val="Header"/>
      <w:rPr>
        <w:b/>
        <w:bCs/>
      </w:rPr>
    </w:pPr>
    <w:r w:rsidRPr="006E590C">
      <w:rPr>
        <w:b/>
        <w:bCs/>
        <w:rtl/>
      </w:rPr>
      <w:t>خاتمة</w:t>
    </w:r>
    <w:r w:rsidR="007A3E75" w:rsidRPr="006E590C">
      <mc:AlternateContent>
        <mc:Choice Requires="wps">
          <w:drawing>
            <wp:anchor distT="0" distB="0" distL="114300" distR="114300" simplePos="0" relativeHeight="251669504" behindDoc="0" locked="0" layoutInCell="1" allowOverlap="1" wp14:anchorId="196621DC" wp14:editId="72D8F2C5">
              <wp:simplePos x="0" y="0"/>
              <wp:positionH relativeFrom="column">
                <wp:posOffset>443332</wp:posOffset>
              </wp:positionH>
              <wp:positionV relativeFrom="paragraph">
                <wp:posOffset>202668</wp:posOffset>
              </wp:positionV>
              <wp:extent cx="5571343" cy="0"/>
              <wp:effectExtent l="0" t="38100" r="48895" b="38100"/>
              <wp:wrapNone/>
              <wp:docPr id="82953555" name="Straight Connector 89"/>
              <wp:cNvGraphicFramePr/>
              <a:graphic xmlns:a="http://schemas.openxmlformats.org/drawingml/2006/main">
                <a:graphicData uri="http://schemas.microsoft.com/office/word/2010/wordprocessingShape">
                  <wps:wsp>
                    <wps:cNvCnPr/>
                    <wps:spPr>
                      <a:xfrm flipV="1">
                        <a:off x="0" y="0"/>
                        <a:ext cx="5571343" cy="0"/>
                      </a:xfrm>
                      <a:prstGeom prst="line">
                        <a:avLst/>
                      </a:prstGeom>
                      <a:ln w="762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1E8FA7DF" id="Straight Connector 89"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pt,15.95pt" to="473.6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" strokecolor="#2e74b5 [2404]" strokeweight="6pt">
              <v:stroke joinstyle="miter"/>
            </v:line>
          </w:pict>
        </mc:Fallback>
      </mc:AlternateContent>
    </w:r>
    <w:r w:rsidR="007A3E75" w:rsidRPr="006E590C">
      <w:rPr>
        <w:rFonts w:hint="cs"/>
        <w:b/>
        <w:bCs/>
        <w:rtl/>
      </w:rPr>
      <w:t xml:space="preserve"> عامة</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6ED8B" w14:textId="4CEDD1C3" w:rsidR="00A54793" w:rsidRPr="006E590C" w:rsidRDefault="007A3E75" w:rsidP="007A3E75">
    <w:pPr>
      <w:pStyle w:val="Header"/>
      <w:rPr>
        <w:b/>
        <w:bCs/>
      </w:rPr>
    </w:pPr>
    <w:r w:rsidRPr="006E590C">
      <w:rPr>
        <w:b/>
        <w:bCs/>
        <w:rtl/>
      </w:rPr>
      <mc:AlternateContent>
        <mc:Choice Requires="wps">
          <w:drawing>
            <wp:anchor distT="0" distB="0" distL="114300" distR="114300" simplePos="0" relativeHeight="251670528" behindDoc="0" locked="0" layoutInCell="1" allowOverlap="1" wp14:anchorId="5A950F30" wp14:editId="61BE24F6">
              <wp:simplePos x="0" y="0"/>
              <wp:positionH relativeFrom="column">
                <wp:posOffset>993293</wp:posOffset>
              </wp:positionH>
              <wp:positionV relativeFrom="paragraph">
                <wp:posOffset>401364</wp:posOffset>
              </wp:positionV>
              <wp:extent cx="4984991" cy="0"/>
              <wp:effectExtent l="0" t="38100" r="44450" b="38100"/>
              <wp:wrapNone/>
              <wp:docPr id="1266370241" name="Straight Connector 90"/>
              <wp:cNvGraphicFramePr/>
              <a:graphic xmlns:a="http://schemas.openxmlformats.org/drawingml/2006/main">
                <a:graphicData uri="http://schemas.microsoft.com/office/word/2010/wordprocessingShape">
                  <wps:wsp>
                    <wps:cNvCnPr/>
                    <wps:spPr>
                      <a:xfrm>
                        <a:off x="0" y="0"/>
                        <a:ext cx="4984991" cy="0"/>
                      </a:xfrm>
                      <a:prstGeom prst="line">
                        <a:avLst/>
                      </a:prstGeom>
                      <a:ln w="762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1A39884" id="Straight Connector 90"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2pt,31.6pt" to="470.7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" strokecolor="#2e74b5 [2404]" strokeweight="6pt">
              <v:stroke joinstyle="miter"/>
            </v:line>
          </w:pict>
        </mc:Fallback>
      </mc:AlternateContent>
    </w:r>
    <w:r w:rsidR="00A54793" w:rsidRPr="006E590C">
      <w:rPr>
        <w:b/>
        <w:bCs/>
        <w:rtl/>
      </w:rPr>
      <w:t>قائمة المراجع</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E6B58" w14:textId="13068104" w:rsidR="00A54793" w:rsidRPr="006E590C" w:rsidRDefault="00A54793" w:rsidP="007A3E75">
    <w:pPr>
      <w:pStyle w:val="Header"/>
      <w:rPr>
        <w:b/>
        <w:bCs/>
        <w:rtl/>
      </w:rPr>
    </w:pPr>
    <w:r w:rsidRPr="006E590C">
      <w:rPr>
        <w:b/>
        <w:bCs/>
        <w:rtl/>
      </w:rPr>
      <w:t>قائمة الملاحق</w:t>
    </w:r>
  </w:p>
  <w:p w14:paraId="4E6780FE" w14:textId="7B90340A" w:rsidR="008F33FD" w:rsidRPr="006E590C" w:rsidRDefault="008F33FD" w:rsidP="007A3E75">
    <w:pPr>
      <w:pStyle w:val="Header"/>
      <w:rPr>
        <w:b/>
        <w:bCs/>
      </w:rPr>
    </w:pPr>
    <w:r w:rsidRPr="006E590C">
      <w:rPr>
        <w:b/>
        <w:bCs/>
        <w:rtl/>
      </w:rPr>
      <mc:AlternateContent>
        <mc:Choice Requires="wps">
          <w:drawing>
            <wp:anchor distT="0" distB="0" distL="114300" distR="114300" simplePos="0" relativeHeight="251671552" behindDoc="0" locked="0" layoutInCell="1" allowOverlap="1" wp14:anchorId="5F71F11B" wp14:editId="7EBC3869">
              <wp:simplePos x="0" y="0"/>
              <wp:positionH relativeFrom="column">
                <wp:posOffset>788889</wp:posOffset>
              </wp:positionH>
              <wp:positionV relativeFrom="paragraph">
                <wp:posOffset>153363</wp:posOffset>
              </wp:positionV>
              <wp:extent cx="5218386" cy="24962"/>
              <wp:effectExtent l="19050" t="38100" r="40005" b="51435"/>
              <wp:wrapNone/>
              <wp:docPr id="761147944" name="Straight Connector 91"/>
              <wp:cNvGraphicFramePr/>
              <a:graphic xmlns:a="http://schemas.openxmlformats.org/drawingml/2006/main">
                <a:graphicData uri="http://schemas.microsoft.com/office/word/2010/wordprocessingShape">
                  <wps:wsp>
                    <wps:cNvCnPr/>
                    <wps:spPr>
                      <a:xfrm>
                        <a:off x="0" y="0"/>
                        <a:ext cx="5218386" cy="24962"/>
                      </a:xfrm>
                      <a:prstGeom prst="line">
                        <a:avLst/>
                      </a:prstGeom>
                      <a:ln w="762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52EA901" id="Straight Connector 91"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1pt,12.1pt" to="473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" strokecolor="#2e74b5 [2404]" strokeweight="6pt">
              <v:stroke joinstyle="miter"/>
            </v:lin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33DD1" w14:textId="517CF0DE" w:rsidR="000B3EE6" w:rsidRPr="006E590C" w:rsidRDefault="008F33FD" w:rsidP="008F33FD">
    <w:pPr>
      <w:pStyle w:val="Header"/>
      <w:ind w:left="-1"/>
      <w:rPr>
        <w:b/>
        <w:bCs/>
      </w:rPr>
    </w:pPr>
    <w:r w:rsidRPr="006E590C">
      <mc:AlternateContent>
        <mc:Choice Requires="wps">
          <w:drawing>
            <wp:anchor distT="0" distB="0" distL="114300" distR="114300" simplePos="0" relativeHeight="251672576" behindDoc="0" locked="0" layoutInCell="1" allowOverlap="1" wp14:anchorId="7AE539E4" wp14:editId="646ED4A1">
              <wp:simplePos x="0" y="0"/>
              <wp:positionH relativeFrom="margin">
                <wp:posOffset>381542</wp:posOffset>
              </wp:positionH>
              <wp:positionV relativeFrom="paragraph">
                <wp:posOffset>276889</wp:posOffset>
              </wp:positionV>
              <wp:extent cx="5669573" cy="0"/>
              <wp:effectExtent l="0" t="38100" r="45720" b="38100"/>
              <wp:wrapNone/>
              <wp:docPr id="781919553" name="Straight Connector 92"/>
              <wp:cNvGraphicFramePr/>
              <a:graphic xmlns:a="http://schemas.openxmlformats.org/drawingml/2006/main">
                <a:graphicData uri="http://schemas.microsoft.com/office/word/2010/wordprocessingShape">
                  <wps:wsp>
                    <wps:cNvCnPr/>
                    <wps:spPr>
                      <a:xfrm flipV="1">
                        <a:off x="0" y="0"/>
                        <a:ext cx="5669573" cy="0"/>
                      </a:xfrm>
                      <a:prstGeom prst="line">
                        <a:avLst/>
                      </a:prstGeom>
                      <a:ln w="762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F493975" id="Straight Connector 92" o:spid="_x0000_s1026" style="position:absolute;flip:y;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0.05pt,21.8pt" to="476.4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" strokecolor="#2e74b5 [2404]" strokeweight="6pt">
              <v:stroke joinstyle="miter"/>
              <w10:wrap anchorx="margin"/>
            </v:line>
          </w:pict>
        </mc:Fallback>
      </mc:AlternateContent>
    </w:r>
    <w:r w:rsidR="00A54793" w:rsidRPr="006E590C">
      <w:rPr>
        <w:b/>
        <w:bCs/>
        <w:rtl/>
      </w:rPr>
      <w:t>قائمة الملاحق</w:t>
    </w:r>
  </w:p>
  <w:p w14:paraId="09012899" w14:textId="77777777" w:rsidR="00AE7F76" w:rsidRPr="006E590C" w:rsidRDefault="00AE7F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35A05"/>
    <w:multiLevelType w:val="hybridMultilevel"/>
    <w:tmpl w:val="443E57A0"/>
    <w:lvl w:ilvl="0" w:tplc="08090001">
      <w:start w:val="1"/>
      <w:numFmt w:val="bullet"/>
      <w:lvlText w:val=""/>
      <w:lvlJc w:val="left"/>
      <w:pPr>
        <w:ind w:left="720" w:hanging="360"/>
      </w:pPr>
      <w:rPr>
        <w:rFonts w:ascii="Symbol" w:hAnsi="Symbol" w:hint="default"/>
      </w:rPr>
    </w:lvl>
    <w:lvl w:ilvl="1" w:tplc="FFFFFFFF">
      <w:start w:val="1"/>
      <w:numFmt w:val="bullet"/>
      <w:lvlText w:val=""/>
      <w:lvlJc w:val="left"/>
      <w:pPr>
        <w:ind w:left="861"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F14176"/>
    <w:multiLevelType w:val="multilevel"/>
    <w:tmpl w:val="3B44035C"/>
    <w:lvl w:ilvl="0">
      <w:start w:val="1"/>
      <w:numFmt w:val="decimal"/>
      <w:lvlText w:val="%1."/>
      <w:lvlJc w:val="left"/>
      <w:pPr>
        <w:ind w:left="480" w:hanging="480"/>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3140" w:hanging="144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5135" w:hanging="2160"/>
      </w:pPr>
      <w:rPr>
        <w:rFonts w:hint="default"/>
      </w:rPr>
    </w:lvl>
    <w:lvl w:ilvl="8">
      <w:start w:val="1"/>
      <w:numFmt w:val="decimal"/>
      <w:lvlText w:val="%1.%2.%3.%4.%5.%6.%7.%8.%9."/>
      <w:lvlJc w:val="left"/>
      <w:pPr>
        <w:ind w:left="5560" w:hanging="2160"/>
      </w:pPr>
      <w:rPr>
        <w:rFonts w:hint="default"/>
      </w:rPr>
    </w:lvl>
  </w:abstractNum>
  <w:abstractNum w:abstractNumId="2" w15:restartNumberingAfterBreak="0">
    <w:nsid w:val="020C256E"/>
    <w:multiLevelType w:val="hybridMultilevel"/>
    <w:tmpl w:val="66AC7512"/>
    <w:lvl w:ilvl="0" w:tplc="04090001">
      <w:start w:val="1"/>
      <w:numFmt w:val="bullet"/>
      <w:lvlText w:val=""/>
      <w:lvlJc w:val="left"/>
      <w:pPr>
        <w:ind w:left="862" w:hanging="360"/>
      </w:pPr>
      <w:rPr>
        <w:rFonts w:ascii="Symbol" w:hAnsi="Symbol" w:hint="default"/>
        <w:b/>
        <w:bCs/>
        <w:sz w:val="28"/>
        <w:szCs w:val="28"/>
      </w:rPr>
    </w:lvl>
    <w:lvl w:ilvl="1" w:tplc="040C0019" w:tentative="1">
      <w:start w:val="1"/>
      <w:numFmt w:val="lowerLetter"/>
      <w:lvlText w:val="%2."/>
      <w:lvlJc w:val="left"/>
      <w:pPr>
        <w:ind w:left="1582" w:hanging="360"/>
      </w:pPr>
    </w:lvl>
    <w:lvl w:ilvl="2" w:tplc="040C001B" w:tentative="1">
      <w:start w:val="1"/>
      <w:numFmt w:val="lowerRoman"/>
      <w:lvlText w:val="%3."/>
      <w:lvlJc w:val="right"/>
      <w:pPr>
        <w:ind w:left="2302" w:hanging="180"/>
      </w:pPr>
    </w:lvl>
    <w:lvl w:ilvl="3" w:tplc="040C000F" w:tentative="1">
      <w:start w:val="1"/>
      <w:numFmt w:val="decimal"/>
      <w:lvlText w:val="%4."/>
      <w:lvlJc w:val="left"/>
      <w:pPr>
        <w:ind w:left="3022" w:hanging="360"/>
      </w:pPr>
    </w:lvl>
    <w:lvl w:ilvl="4" w:tplc="040C0019" w:tentative="1">
      <w:start w:val="1"/>
      <w:numFmt w:val="lowerLetter"/>
      <w:lvlText w:val="%5."/>
      <w:lvlJc w:val="left"/>
      <w:pPr>
        <w:ind w:left="3742" w:hanging="360"/>
      </w:pPr>
    </w:lvl>
    <w:lvl w:ilvl="5" w:tplc="040C001B" w:tentative="1">
      <w:start w:val="1"/>
      <w:numFmt w:val="lowerRoman"/>
      <w:lvlText w:val="%6."/>
      <w:lvlJc w:val="right"/>
      <w:pPr>
        <w:ind w:left="4462" w:hanging="180"/>
      </w:pPr>
    </w:lvl>
    <w:lvl w:ilvl="6" w:tplc="040C000F" w:tentative="1">
      <w:start w:val="1"/>
      <w:numFmt w:val="decimal"/>
      <w:lvlText w:val="%7."/>
      <w:lvlJc w:val="left"/>
      <w:pPr>
        <w:ind w:left="5182" w:hanging="360"/>
      </w:pPr>
    </w:lvl>
    <w:lvl w:ilvl="7" w:tplc="040C0019" w:tentative="1">
      <w:start w:val="1"/>
      <w:numFmt w:val="lowerLetter"/>
      <w:lvlText w:val="%8."/>
      <w:lvlJc w:val="left"/>
      <w:pPr>
        <w:ind w:left="5902" w:hanging="360"/>
      </w:pPr>
    </w:lvl>
    <w:lvl w:ilvl="8" w:tplc="040C001B" w:tentative="1">
      <w:start w:val="1"/>
      <w:numFmt w:val="lowerRoman"/>
      <w:lvlText w:val="%9."/>
      <w:lvlJc w:val="right"/>
      <w:pPr>
        <w:ind w:left="6622" w:hanging="180"/>
      </w:pPr>
    </w:lvl>
  </w:abstractNum>
  <w:abstractNum w:abstractNumId="3" w15:restartNumberingAfterBreak="0">
    <w:nsid w:val="022E3FC4"/>
    <w:multiLevelType w:val="hybridMultilevel"/>
    <w:tmpl w:val="1DCED954"/>
    <w:lvl w:ilvl="0" w:tplc="04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033C45DB"/>
    <w:multiLevelType w:val="hybridMultilevel"/>
    <w:tmpl w:val="51909A36"/>
    <w:lvl w:ilvl="0" w:tplc="040C0001">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5" w15:restartNumberingAfterBreak="0">
    <w:nsid w:val="035170F4"/>
    <w:multiLevelType w:val="hybridMultilevel"/>
    <w:tmpl w:val="7EC60740"/>
    <w:lvl w:ilvl="0" w:tplc="04090003">
      <w:start w:val="1"/>
      <w:numFmt w:val="bullet"/>
      <w:lvlText w:val="o"/>
      <w:lvlJc w:val="left"/>
      <w:pPr>
        <w:ind w:left="720" w:hanging="360"/>
      </w:pPr>
      <w:rPr>
        <w:rFonts w:ascii="Courier New" w:hAnsi="Courier New" w:cs="Courier New" w:hint="default"/>
      </w:rPr>
    </w:lvl>
    <w:lvl w:ilvl="1" w:tplc="08090001">
      <w:start w:val="1"/>
      <w:numFmt w:val="bullet"/>
      <w:lvlText w:val=""/>
      <w:lvlJc w:val="left"/>
      <w:pPr>
        <w:ind w:left="861"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3FD3083"/>
    <w:multiLevelType w:val="hybridMultilevel"/>
    <w:tmpl w:val="791A4EBC"/>
    <w:lvl w:ilvl="0" w:tplc="040C0009">
      <w:start w:val="1"/>
      <w:numFmt w:val="bullet"/>
      <w:lvlText w:val=""/>
      <w:lvlJc w:val="left"/>
      <w:pPr>
        <w:ind w:left="806" w:hanging="360"/>
      </w:pPr>
      <w:rPr>
        <w:rFonts w:ascii="Wingdings" w:hAnsi="Wingdings" w:hint="default"/>
      </w:rPr>
    </w:lvl>
    <w:lvl w:ilvl="1" w:tplc="040C0003" w:tentative="1">
      <w:start w:val="1"/>
      <w:numFmt w:val="bullet"/>
      <w:lvlText w:val="o"/>
      <w:lvlJc w:val="left"/>
      <w:pPr>
        <w:ind w:left="1526" w:hanging="360"/>
      </w:pPr>
      <w:rPr>
        <w:rFonts w:ascii="Courier New" w:hAnsi="Courier New" w:cs="Courier New" w:hint="default"/>
      </w:rPr>
    </w:lvl>
    <w:lvl w:ilvl="2" w:tplc="040C0005" w:tentative="1">
      <w:start w:val="1"/>
      <w:numFmt w:val="bullet"/>
      <w:lvlText w:val=""/>
      <w:lvlJc w:val="left"/>
      <w:pPr>
        <w:ind w:left="2246" w:hanging="360"/>
      </w:pPr>
      <w:rPr>
        <w:rFonts w:ascii="Wingdings" w:hAnsi="Wingdings" w:hint="default"/>
      </w:rPr>
    </w:lvl>
    <w:lvl w:ilvl="3" w:tplc="040C0001" w:tentative="1">
      <w:start w:val="1"/>
      <w:numFmt w:val="bullet"/>
      <w:lvlText w:val=""/>
      <w:lvlJc w:val="left"/>
      <w:pPr>
        <w:ind w:left="2966" w:hanging="360"/>
      </w:pPr>
      <w:rPr>
        <w:rFonts w:ascii="Symbol" w:hAnsi="Symbol" w:hint="default"/>
      </w:rPr>
    </w:lvl>
    <w:lvl w:ilvl="4" w:tplc="040C0003" w:tentative="1">
      <w:start w:val="1"/>
      <w:numFmt w:val="bullet"/>
      <w:lvlText w:val="o"/>
      <w:lvlJc w:val="left"/>
      <w:pPr>
        <w:ind w:left="3686" w:hanging="360"/>
      </w:pPr>
      <w:rPr>
        <w:rFonts w:ascii="Courier New" w:hAnsi="Courier New" w:cs="Courier New" w:hint="default"/>
      </w:rPr>
    </w:lvl>
    <w:lvl w:ilvl="5" w:tplc="040C0005" w:tentative="1">
      <w:start w:val="1"/>
      <w:numFmt w:val="bullet"/>
      <w:lvlText w:val=""/>
      <w:lvlJc w:val="left"/>
      <w:pPr>
        <w:ind w:left="4406" w:hanging="360"/>
      </w:pPr>
      <w:rPr>
        <w:rFonts w:ascii="Wingdings" w:hAnsi="Wingdings" w:hint="default"/>
      </w:rPr>
    </w:lvl>
    <w:lvl w:ilvl="6" w:tplc="040C0001" w:tentative="1">
      <w:start w:val="1"/>
      <w:numFmt w:val="bullet"/>
      <w:lvlText w:val=""/>
      <w:lvlJc w:val="left"/>
      <w:pPr>
        <w:ind w:left="5126" w:hanging="360"/>
      </w:pPr>
      <w:rPr>
        <w:rFonts w:ascii="Symbol" w:hAnsi="Symbol" w:hint="default"/>
      </w:rPr>
    </w:lvl>
    <w:lvl w:ilvl="7" w:tplc="040C0003" w:tentative="1">
      <w:start w:val="1"/>
      <w:numFmt w:val="bullet"/>
      <w:lvlText w:val="o"/>
      <w:lvlJc w:val="left"/>
      <w:pPr>
        <w:ind w:left="5846" w:hanging="360"/>
      </w:pPr>
      <w:rPr>
        <w:rFonts w:ascii="Courier New" w:hAnsi="Courier New" w:cs="Courier New" w:hint="default"/>
      </w:rPr>
    </w:lvl>
    <w:lvl w:ilvl="8" w:tplc="040C0005" w:tentative="1">
      <w:start w:val="1"/>
      <w:numFmt w:val="bullet"/>
      <w:lvlText w:val=""/>
      <w:lvlJc w:val="left"/>
      <w:pPr>
        <w:ind w:left="6566" w:hanging="360"/>
      </w:pPr>
      <w:rPr>
        <w:rFonts w:ascii="Wingdings" w:hAnsi="Wingdings" w:hint="default"/>
      </w:rPr>
    </w:lvl>
  </w:abstractNum>
  <w:abstractNum w:abstractNumId="7" w15:restartNumberingAfterBreak="0">
    <w:nsid w:val="05070F69"/>
    <w:multiLevelType w:val="hybridMultilevel"/>
    <w:tmpl w:val="91BC49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9BD438F"/>
    <w:multiLevelType w:val="hybridMultilevel"/>
    <w:tmpl w:val="8FF2BB9A"/>
    <w:lvl w:ilvl="0" w:tplc="04090009">
      <w:start w:val="1"/>
      <w:numFmt w:val="bullet"/>
      <w:lvlText w:val=""/>
      <w:lvlJc w:val="left"/>
      <w:pPr>
        <w:ind w:left="1003" w:hanging="360"/>
      </w:pPr>
      <w:rPr>
        <w:rFonts w:ascii="Wingdings" w:hAnsi="Wingdings"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9" w15:restartNumberingAfterBreak="0">
    <w:nsid w:val="09DD1E43"/>
    <w:multiLevelType w:val="hybridMultilevel"/>
    <w:tmpl w:val="3DC66350"/>
    <w:lvl w:ilvl="0" w:tplc="12267942">
      <w:start w:val="18"/>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AE410BF"/>
    <w:multiLevelType w:val="hybridMultilevel"/>
    <w:tmpl w:val="34F403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CC22AB4"/>
    <w:multiLevelType w:val="hybridMultilevel"/>
    <w:tmpl w:val="EE560136"/>
    <w:lvl w:ilvl="0" w:tplc="040C000F">
      <w:start w:val="1"/>
      <w:numFmt w:val="decimal"/>
      <w:lvlText w:val="%1."/>
      <w:lvlJc w:val="left"/>
      <w:pPr>
        <w:ind w:left="1160" w:hanging="360"/>
      </w:pPr>
      <w:rPr>
        <w:b/>
        <w:bCs/>
        <w:sz w:val="28"/>
        <w:szCs w:val="28"/>
      </w:rPr>
    </w:lvl>
    <w:lvl w:ilvl="1" w:tplc="040C0019" w:tentative="1">
      <w:start w:val="1"/>
      <w:numFmt w:val="lowerLetter"/>
      <w:lvlText w:val="%2."/>
      <w:lvlJc w:val="left"/>
      <w:pPr>
        <w:ind w:left="1880" w:hanging="360"/>
      </w:pPr>
    </w:lvl>
    <w:lvl w:ilvl="2" w:tplc="040C001B" w:tentative="1">
      <w:start w:val="1"/>
      <w:numFmt w:val="lowerRoman"/>
      <w:lvlText w:val="%3."/>
      <w:lvlJc w:val="right"/>
      <w:pPr>
        <w:ind w:left="2600" w:hanging="180"/>
      </w:pPr>
    </w:lvl>
    <w:lvl w:ilvl="3" w:tplc="040C000F" w:tentative="1">
      <w:start w:val="1"/>
      <w:numFmt w:val="decimal"/>
      <w:lvlText w:val="%4."/>
      <w:lvlJc w:val="left"/>
      <w:pPr>
        <w:ind w:left="3320" w:hanging="360"/>
      </w:pPr>
    </w:lvl>
    <w:lvl w:ilvl="4" w:tplc="040C0019" w:tentative="1">
      <w:start w:val="1"/>
      <w:numFmt w:val="lowerLetter"/>
      <w:lvlText w:val="%5."/>
      <w:lvlJc w:val="left"/>
      <w:pPr>
        <w:ind w:left="4040" w:hanging="360"/>
      </w:pPr>
    </w:lvl>
    <w:lvl w:ilvl="5" w:tplc="040C001B" w:tentative="1">
      <w:start w:val="1"/>
      <w:numFmt w:val="lowerRoman"/>
      <w:lvlText w:val="%6."/>
      <w:lvlJc w:val="right"/>
      <w:pPr>
        <w:ind w:left="4760" w:hanging="180"/>
      </w:pPr>
    </w:lvl>
    <w:lvl w:ilvl="6" w:tplc="040C000F" w:tentative="1">
      <w:start w:val="1"/>
      <w:numFmt w:val="decimal"/>
      <w:lvlText w:val="%7."/>
      <w:lvlJc w:val="left"/>
      <w:pPr>
        <w:ind w:left="5480" w:hanging="360"/>
      </w:pPr>
    </w:lvl>
    <w:lvl w:ilvl="7" w:tplc="040C0019" w:tentative="1">
      <w:start w:val="1"/>
      <w:numFmt w:val="lowerLetter"/>
      <w:lvlText w:val="%8."/>
      <w:lvlJc w:val="left"/>
      <w:pPr>
        <w:ind w:left="6200" w:hanging="360"/>
      </w:pPr>
    </w:lvl>
    <w:lvl w:ilvl="8" w:tplc="040C001B" w:tentative="1">
      <w:start w:val="1"/>
      <w:numFmt w:val="lowerRoman"/>
      <w:lvlText w:val="%9."/>
      <w:lvlJc w:val="right"/>
      <w:pPr>
        <w:ind w:left="6920" w:hanging="180"/>
      </w:pPr>
    </w:lvl>
  </w:abstractNum>
  <w:abstractNum w:abstractNumId="12" w15:restartNumberingAfterBreak="0">
    <w:nsid w:val="0F196766"/>
    <w:multiLevelType w:val="hybridMultilevel"/>
    <w:tmpl w:val="1FC8A0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1981A6B"/>
    <w:multiLevelType w:val="hybridMultilevel"/>
    <w:tmpl w:val="CE669698"/>
    <w:lvl w:ilvl="0" w:tplc="04090011">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4" w15:restartNumberingAfterBreak="0">
    <w:nsid w:val="128C37EF"/>
    <w:multiLevelType w:val="hybridMultilevel"/>
    <w:tmpl w:val="E91A4C8C"/>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15" w15:restartNumberingAfterBreak="0">
    <w:nsid w:val="14787EC4"/>
    <w:multiLevelType w:val="hybridMultilevel"/>
    <w:tmpl w:val="7684412A"/>
    <w:lvl w:ilvl="0" w:tplc="04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6" w15:restartNumberingAfterBreak="0">
    <w:nsid w:val="14CF6B7D"/>
    <w:multiLevelType w:val="hybridMultilevel"/>
    <w:tmpl w:val="DBB8B970"/>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4EE14E3"/>
    <w:multiLevelType w:val="hybridMultilevel"/>
    <w:tmpl w:val="AB64CB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75E2AFE"/>
    <w:multiLevelType w:val="hybridMultilevel"/>
    <w:tmpl w:val="AA620C74"/>
    <w:lvl w:ilvl="0" w:tplc="FFFFFFFF">
      <w:start w:val="1"/>
      <w:numFmt w:val="decimal"/>
      <w:lvlText w:val="%1."/>
      <w:lvlJc w:val="left"/>
      <w:pPr>
        <w:ind w:left="1145" w:hanging="360"/>
      </w:p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19" w15:restartNumberingAfterBreak="0">
    <w:nsid w:val="1C384974"/>
    <w:multiLevelType w:val="hybridMultilevel"/>
    <w:tmpl w:val="953A3CF8"/>
    <w:lvl w:ilvl="0" w:tplc="00D447F8">
      <w:start w:val="1"/>
      <w:numFmt w:val="decimal"/>
      <w:lvlText w:val="%1."/>
      <w:lvlJc w:val="left"/>
      <w:pPr>
        <w:ind w:left="9858" w:hanging="360"/>
      </w:pPr>
      <w:rPr>
        <w:b/>
        <w:bCs/>
        <w:sz w:val="28"/>
        <w:szCs w:val="28"/>
        <w:lang w:val="fr-FR"/>
      </w:rPr>
    </w:lvl>
    <w:lvl w:ilvl="1" w:tplc="FFFFFFFF" w:tentative="1">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20" w15:restartNumberingAfterBreak="0">
    <w:nsid w:val="228D29AA"/>
    <w:multiLevelType w:val="hybridMultilevel"/>
    <w:tmpl w:val="A30EF5B0"/>
    <w:lvl w:ilvl="0" w:tplc="EA1CC766">
      <w:start w:val="1"/>
      <w:numFmt w:val="decimal"/>
      <w:lvlText w:val="%1)"/>
      <w:lvlJc w:val="left"/>
      <w:pPr>
        <w:ind w:left="1494" w:hanging="360"/>
      </w:pPr>
      <w:rPr>
        <w:sz w:val="28"/>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2BDA7F76"/>
    <w:multiLevelType w:val="hybridMultilevel"/>
    <w:tmpl w:val="85A48488"/>
    <w:lvl w:ilvl="0" w:tplc="04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C95199B"/>
    <w:multiLevelType w:val="hybridMultilevel"/>
    <w:tmpl w:val="021C665A"/>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23" w15:restartNumberingAfterBreak="0">
    <w:nsid w:val="2D292A2E"/>
    <w:multiLevelType w:val="hybridMultilevel"/>
    <w:tmpl w:val="C90A1762"/>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24" w15:restartNumberingAfterBreak="0">
    <w:nsid w:val="2D56073C"/>
    <w:multiLevelType w:val="hybridMultilevel"/>
    <w:tmpl w:val="57A6E076"/>
    <w:lvl w:ilvl="0" w:tplc="04090009">
      <w:start w:val="1"/>
      <w:numFmt w:val="bullet"/>
      <w:lvlText w:val=""/>
      <w:lvlJc w:val="left"/>
      <w:pPr>
        <w:ind w:left="785" w:hanging="360"/>
      </w:pPr>
      <w:rPr>
        <w:rFonts w:ascii="Wingdings" w:hAnsi="Wingdings"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5" w15:restartNumberingAfterBreak="0">
    <w:nsid w:val="302F40BF"/>
    <w:multiLevelType w:val="multilevel"/>
    <w:tmpl w:val="D8163BC6"/>
    <w:lvl w:ilvl="0">
      <w:start w:val="1"/>
      <w:numFmt w:val="decimal"/>
      <w:lvlText w:val="%1."/>
      <w:lvlJc w:val="left"/>
      <w:pPr>
        <w:ind w:left="927" w:hanging="360"/>
      </w:pPr>
      <w:rPr>
        <w:b/>
        <w:bCs/>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2007" w:hanging="14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727" w:hanging="2160"/>
      </w:pPr>
      <w:rPr>
        <w:rFonts w:hint="default"/>
      </w:rPr>
    </w:lvl>
    <w:lvl w:ilvl="8">
      <w:start w:val="1"/>
      <w:numFmt w:val="decimal"/>
      <w:isLgl/>
      <w:lvlText w:val="%1.%2.%3.%4.%5.%6.%7.%8.%9."/>
      <w:lvlJc w:val="left"/>
      <w:pPr>
        <w:ind w:left="2727" w:hanging="2160"/>
      </w:pPr>
      <w:rPr>
        <w:rFonts w:hint="default"/>
      </w:rPr>
    </w:lvl>
  </w:abstractNum>
  <w:abstractNum w:abstractNumId="26" w15:restartNumberingAfterBreak="0">
    <w:nsid w:val="30EF03F9"/>
    <w:multiLevelType w:val="hybridMultilevel"/>
    <w:tmpl w:val="2D08F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1C63873"/>
    <w:multiLevelType w:val="multilevel"/>
    <w:tmpl w:val="32EE458A"/>
    <w:styleLink w:val="CurrentList1"/>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33602C22"/>
    <w:multiLevelType w:val="hybridMultilevel"/>
    <w:tmpl w:val="B386BC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6797F62"/>
    <w:multiLevelType w:val="hybridMultilevel"/>
    <w:tmpl w:val="30CC7920"/>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30" w15:restartNumberingAfterBreak="0">
    <w:nsid w:val="385A1CC8"/>
    <w:multiLevelType w:val="hybridMultilevel"/>
    <w:tmpl w:val="6FD22F5E"/>
    <w:lvl w:ilvl="0" w:tplc="04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9CF70E0"/>
    <w:multiLevelType w:val="hybridMultilevel"/>
    <w:tmpl w:val="F44A77A0"/>
    <w:lvl w:ilvl="0" w:tplc="04090013">
      <w:start w:val="1"/>
      <w:numFmt w:val="upperRoman"/>
      <w:lvlText w:val="%1."/>
      <w:lvlJc w:val="righ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2" w15:restartNumberingAfterBreak="0">
    <w:nsid w:val="39DA2239"/>
    <w:multiLevelType w:val="hybridMultilevel"/>
    <w:tmpl w:val="4DCE3D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3B030FE4"/>
    <w:multiLevelType w:val="hybridMultilevel"/>
    <w:tmpl w:val="A65802E2"/>
    <w:lvl w:ilvl="0" w:tplc="040C0003">
      <w:start w:val="1"/>
      <w:numFmt w:val="bullet"/>
      <w:lvlText w:val="o"/>
      <w:lvlJc w:val="left"/>
      <w:pPr>
        <w:ind w:left="720" w:hanging="360"/>
      </w:pPr>
      <w:rPr>
        <w:rFonts w:ascii="Courier New" w:hAnsi="Courier New" w:cs="Courier New"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3BDD3BA5"/>
    <w:multiLevelType w:val="hybridMultilevel"/>
    <w:tmpl w:val="C18E1544"/>
    <w:lvl w:ilvl="0" w:tplc="672A2CC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C780642"/>
    <w:multiLevelType w:val="hybridMultilevel"/>
    <w:tmpl w:val="FC90D762"/>
    <w:lvl w:ilvl="0" w:tplc="819A7270">
      <w:start w:val="1"/>
      <w:numFmt w:val="bullet"/>
      <w:lvlText w:val=""/>
      <w:lvlJc w:val="left"/>
      <w:pPr>
        <w:ind w:left="1145" w:hanging="360"/>
      </w:pPr>
      <w:rPr>
        <w:rFonts w:ascii="Symbol" w:hAnsi="Symbol" w:hint="default"/>
        <w:sz w:val="28"/>
        <w:szCs w:val="28"/>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36" w15:restartNumberingAfterBreak="0">
    <w:nsid w:val="3CC21471"/>
    <w:multiLevelType w:val="hybridMultilevel"/>
    <w:tmpl w:val="925A098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41842FBD"/>
    <w:multiLevelType w:val="hybridMultilevel"/>
    <w:tmpl w:val="501809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1EC4F41"/>
    <w:multiLevelType w:val="hybridMultilevel"/>
    <w:tmpl w:val="6786F644"/>
    <w:lvl w:ilvl="0" w:tplc="04090009">
      <w:start w:val="1"/>
      <w:numFmt w:val="bullet"/>
      <w:lvlText w:val=""/>
      <w:lvlJc w:val="left"/>
      <w:pPr>
        <w:ind w:left="861" w:hanging="360"/>
      </w:pPr>
      <w:rPr>
        <w:rFonts w:ascii="Wingdings" w:hAnsi="Wingdings"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39" w15:restartNumberingAfterBreak="0">
    <w:nsid w:val="43E61214"/>
    <w:multiLevelType w:val="hybridMultilevel"/>
    <w:tmpl w:val="7878165A"/>
    <w:lvl w:ilvl="0" w:tplc="04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6457737"/>
    <w:multiLevelType w:val="hybridMultilevel"/>
    <w:tmpl w:val="DB98D636"/>
    <w:lvl w:ilvl="0" w:tplc="040C0009">
      <w:start w:val="1"/>
      <w:numFmt w:val="bullet"/>
      <w:lvlText w:val=""/>
      <w:lvlJc w:val="left"/>
      <w:pPr>
        <w:ind w:left="719" w:hanging="360"/>
      </w:pPr>
      <w:rPr>
        <w:rFonts w:ascii="Wingdings" w:hAnsi="Wingdings"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41" w15:restartNumberingAfterBreak="0">
    <w:nsid w:val="467F3026"/>
    <w:multiLevelType w:val="hybridMultilevel"/>
    <w:tmpl w:val="47E44D48"/>
    <w:lvl w:ilvl="0" w:tplc="0746449A">
      <w:start w:val="1"/>
      <w:numFmt w:val="arabicAlpha"/>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2" w15:restartNumberingAfterBreak="0">
    <w:nsid w:val="48A406F7"/>
    <w:multiLevelType w:val="hybridMultilevel"/>
    <w:tmpl w:val="A5F2E726"/>
    <w:lvl w:ilvl="0" w:tplc="04090011">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43" w15:restartNumberingAfterBreak="0">
    <w:nsid w:val="48C4406E"/>
    <w:multiLevelType w:val="hybridMultilevel"/>
    <w:tmpl w:val="10725B92"/>
    <w:lvl w:ilvl="0" w:tplc="0409000D">
      <w:start w:val="1"/>
      <w:numFmt w:val="bullet"/>
      <w:lvlText w:val=""/>
      <w:lvlJc w:val="left"/>
      <w:pPr>
        <w:ind w:left="862" w:hanging="360"/>
      </w:pPr>
      <w:rPr>
        <w:rFonts w:ascii="Wingdings" w:hAnsi="Wingdings"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4" w15:restartNumberingAfterBreak="0">
    <w:nsid w:val="4C104392"/>
    <w:multiLevelType w:val="hybridMultilevel"/>
    <w:tmpl w:val="1CB2273A"/>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4E445078"/>
    <w:multiLevelType w:val="hybridMultilevel"/>
    <w:tmpl w:val="8D20ADB4"/>
    <w:lvl w:ilvl="0" w:tplc="04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6" w15:restartNumberingAfterBreak="0">
    <w:nsid w:val="4E473835"/>
    <w:multiLevelType w:val="hybridMultilevel"/>
    <w:tmpl w:val="512EB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0242D23"/>
    <w:multiLevelType w:val="hybridMultilevel"/>
    <w:tmpl w:val="94561C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50FC09AD"/>
    <w:multiLevelType w:val="hybridMultilevel"/>
    <w:tmpl w:val="C54450D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9" w15:restartNumberingAfterBreak="0">
    <w:nsid w:val="51880E88"/>
    <w:multiLevelType w:val="hybridMultilevel"/>
    <w:tmpl w:val="44D0605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18A571A"/>
    <w:multiLevelType w:val="hybridMultilevel"/>
    <w:tmpl w:val="D77C2874"/>
    <w:lvl w:ilvl="0" w:tplc="0746449A">
      <w:start w:val="1"/>
      <w:numFmt w:val="arabicAlpha"/>
      <w:lvlText w:val="%1."/>
      <w:lvlJc w:val="left"/>
      <w:pPr>
        <w:ind w:left="1390" w:hanging="360"/>
      </w:pPr>
      <w:rPr>
        <w:rFonts w:hint="default"/>
      </w:rPr>
    </w:lvl>
    <w:lvl w:ilvl="1" w:tplc="08090019" w:tentative="1">
      <w:start w:val="1"/>
      <w:numFmt w:val="lowerLetter"/>
      <w:lvlText w:val="%2."/>
      <w:lvlJc w:val="left"/>
      <w:pPr>
        <w:ind w:left="2110" w:hanging="360"/>
      </w:pPr>
    </w:lvl>
    <w:lvl w:ilvl="2" w:tplc="0809001B" w:tentative="1">
      <w:start w:val="1"/>
      <w:numFmt w:val="lowerRoman"/>
      <w:lvlText w:val="%3."/>
      <w:lvlJc w:val="right"/>
      <w:pPr>
        <w:ind w:left="2830" w:hanging="180"/>
      </w:pPr>
    </w:lvl>
    <w:lvl w:ilvl="3" w:tplc="0809000F" w:tentative="1">
      <w:start w:val="1"/>
      <w:numFmt w:val="decimal"/>
      <w:lvlText w:val="%4."/>
      <w:lvlJc w:val="left"/>
      <w:pPr>
        <w:ind w:left="3550" w:hanging="360"/>
      </w:pPr>
    </w:lvl>
    <w:lvl w:ilvl="4" w:tplc="08090019" w:tentative="1">
      <w:start w:val="1"/>
      <w:numFmt w:val="lowerLetter"/>
      <w:lvlText w:val="%5."/>
      <w:lvlJc w:val="left"/>
      <w:pPr>
        <w:ind w:left="4270" w:hanging="360"/>
      </w:pPr>
    </w:lvl>
    <w:lvl w:ilvl="5" w:tplc="0809001B" w:tentative="1">
      <w:start w:val="1"/>
      <w:numFmt w:val="lowerRoman"/>
      <w:lvlText w:val="%6."/>
      <w:lvlJc w:val="right"/>
      <w:pPr>
        <w:ind w:left="4990" w:hanging="180"/>
      </w:pPr>
    </w:lvl>
    <w:lvl w:ilvl="6" w:tplc="0809000F" w:tentative="1">
      <w:start w:val="1"/>
      <w:numFmt w:val="decimal"/>
      <w:lvlText w:val="%7."/>
      <w:lvlJc w:val="left"/>
      <w:pPr>
        <w:ind w:left="5710" w:hanging="360"/>
      </w:pPr>
    </w:lvl>
    <w:lvl w:ilvl="7" w:tplc="08090019" w:tentative="1">
      <w:start w:val="1"/>
      <w:numFmt w:val="lowerLetter"/>
      <w:lvlText w:val="%8."/>
      <w:lvlJc w:val="left"/>
      <w:pPr>
        <w:ind w:left="6430" w:hanging="360"/>
      </w:pPr>
    </w:lvl>
    <w:lvl w:ilvl="8" w:tplc="0809001B" w:tentative="1">
      <w:start w:val="1"/>
      <w:numFmt w:val="lowerRoman"/>
      <w:lvlText w:val="%9."/>
      <w:lvlJc w:val="right"/>
      <w:pPr>
        <w:ind w:left="7150" w:hanging="180"/>
      </w:pPr>
    </w:lvl>
  </w:abstractNum>
  <w:abstractNum w:abstractNumId="51" w15:restartNumberingAfterBreak="0">
    <w:nsid w:val="53AA6BF9"/>
    <w:multiLevelType w:val="hybridMultilevel"/>
    <w:tmpl w:val="D926213E"/>
    <w:lvl w:ilvl="0" w:tplc="04090009">
      <w:start w:val="1"/>
      <w:numFmt w:val="bullet"/>
      <w:lvlText w:val=""/>
      <w:lvlJc w:val="left"/>
      <w:pPr>
        <w:ind w:left="1003" w:hanging="360"/>
      </w:pPr>
      <w:rPr>
        <w:rFonts w:ascii="Wingdings" w:hAnsi="Wingdings"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52" w15:restartNumberingAfterBreak="0">
    <w:nsid w:val="58CE3263"/>
    <w:multiLevelType w:val="hybridMultilevel"/>
    <w:tmpl w:val="629EC84E"/>
    <w:lvl w:ilvl="0" w:tplc="04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5D012F60"/>
    <w:multiLevelType w:val="hybridMultilevel"/>
    <w:tmpl w:val="774640E2"/>
    <w:lvl w:ilvl="0" w:tplc="0409000B">
      <w:start w:val="1"/>
      <w:numFmt w:val="bullet"/>
      <w:lvlText w:val=""/>
      <w:lvlJc w:val="left"/>
      <w:pPr>
        <w:ind w:left="861" w:hanging="360"/>
      </w:pPr>
      <w:rPr>
        <w:rFonts w:ascii="Wingdings" w:hAnsi="Wingdings"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54" w15:restartNumberingAfterBreak="0">
    <w:nsid w:val="5D113193"/>
    <w:multiLevelType w:val="hybridMultilevel"/>
    <w:tmpl w:val="1182220E"/>
    <w:lvl w:ilvl="0" w:tplc="040C0001">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55" w15:restartNumberingAfterBreak="0">
    <w:nsid w:val="5E025005"/>
    <w:multiLevelType w:val="hybridMultilevel"/>
    <w:tmpl w:val="4768C6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5EA65E71"/>
    <w:multiLevelType w:val="hybridMultilevel"/>
    <w:tmpl w:val="49FEEE0A"/>
    <w:lvl w:ilvl="0" w:tplc="04090009">
      <w:start w:val="1"/>
      <w:numFmt w:val="bullet"/>
      <w:lvlText w:val=""/>
      <w:lvlJc w:val="left"/>
      <w:pPr>
        <w:ind w:left="1145" w:hanging="360"/>
      </w:pPr>
      <w:rPr>
        <w:rFonts w:ascii="Wingdings" w:hAnsi="Wingdings"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57" w15:restartNumberingAfterBreak="0">
    <w:nsid w:val="61E31E25"/>
    <w:multiLevelType w:val="hybridMultilevel"/>
    <w:tmpl w:val="451CC9A8"/>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649F6DA2"/>
    <w:multiLevelType w:val="hybridMultilevel"/>
    <w:tmpl w:val="F52C4DF6"/>
    <w:lvl w:ilvl="0" w:tplc="FFFFFFFF">
      <w:start w:val="1"/>
      <w:numFmt w:val="decimal"/>
      <w:lvlText w:val="%1."/>
      <w:lvlJc w:val="left"/>
      <w:pPr>
        <w:ind w:left="1145" w:hanging="360"/>
      </w:p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59" w15:restartNumberingAfterBreak="0">
    <w:nsid w:val="67E458A9"/>
    <w:multiLevelType w:val="hybridMultilevel"/>
    <w:tmpl w:val="ED18501C"/>
    <w:lvl w:ilvl="0" w:tplc="04090011">
      <w:start w:val="1"/>
      <w:numFmt w:val="decimal"/>
      <w:lvlText w:val="%1)"/>
      <w:lvlJc w:val="left"/>
      <w:pPr>
        <w:ind w:left="1145" w:hanging="360"/>
      </w:p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60" w15:restartNumberingAfterBreak="0">
    <w:nsid w:val="6B530A94"/>
    <w:multiLevelType w:val="hybridMultilevel"/>
    <w:tmpl w:val="655AAFFE"/>
    <w:lvl w:ilvl="0" w:tplc="47BC5D30">
      <w:start w:val="1"/>
      <w:numFmt w:val="bullet"/>
      <w:lvlText w:val=""/>
      <w:lvlJc w:val="left"/>
      <w:pPr>
        <w:ind w:left="1003" w:hanging="360"/>
      </w:pPr>
      <w:rPr>
        <w:rFonts w:ascii="Wingdings" w:hAnsi="Wingdings" w:hint="default"/>
        <w:sz w:val="28"/>
        <w:szCs w:val="28"/>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61" w15:restartNumberingAfterBreak="0">
    <w:nsid w:val="6CA71809"/>
    <w:multiLevelType w:val="hybridMultilevel"/>
    <w:tmpl w:val="C296A2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62" w15:restartNumberingAfterBreak="0">
    <w:nsid w:val="6D1C0C55"/>
    <w:multiLevelType w:val="hybridMultilevel"/>
    <w:tmpl w:val="B20AC9E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F597B3C"/>
    <w:multiLevelType w:val="hybridMultilevel"/>
    <w:tmpl w:val="23D28568"/>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304247D"/>
    <w:multiLevelType w:val="hybridMultilevel"/>
    <w:tmpl w:val="40320790"/>
    <w:lvl w:ilvl="0" w:tplc="04090009">
      <w:start w:val="1"/>
      <w:numFmt w:val="bullet"/>
      <w:lvlText w:val=""/>
      <w:lvlJc w:val="left"/>
      <w:pPr>
        <w:ind w:left="862" w:hanging="360"/>
      </w:pPr>
      <w:rPr>
        <w:rFonts w:ascii="Wingdings" w:hAnsi="Wingdings"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5" w15:restartNumberingAfterBreak="0">
    <w:nsid w:val="76EC7FA4"/>
    <w:multiLevelType w:val="hybridMultilevel"/>
    <w:tmpl w:val="223EE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94A4ED8"/>
    <w:multiLevelType w:val="hybridMultilevel"/>
    <w:tmpl w:val="EBB2A322"/>
    <w:lvl w:ilvl="0" w:tplc="04090009">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7" w15:restartNumberingAfterBreak="0">
    <w:nsid w:val="79E7765D"/>
    <w:multiLevelType w:val="hybridMultilevel"/>
    <w:tmpl w:val="0FEC2B4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C37292C"/>
    <w:multiLevelType w:val="multilevel"/>
    <w:tmpl w:val="C9C87AA4"/>
    <w:lvl w:ilvl="0">
      <w:start w:val="1"/>
      <w:numFmt w:val="bullet"/>
      <w:lvlText w:val=""/>
      <w:lvlJc w:val="left"/>
      <w:pPr>
        <w:ind w:left="927" w:hanging="360"/>
      </w:pPr>
      <w:rPr>
        <w:rFonts w:ascii="Wingdings" w:hAnsi="Wingdings" w:hint="default"/>
        <w:b/>
        <w:bCs/>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2007" w:hanging="14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727" w:hanging="2160"/>
      </w:pPr>
      <w:rPr>
        <w:rFonts w:hint="default"/>
      </w:rPr>
    </w:lvl>
    <w:lvl w:ilvl="8">
      <w:start w:val="1"/>
      <w:numFmt w:val="decimal"/>
      <w:isLgl/>
      <w:lvlText w:val="%1.%2.%3.%4.%5.%6.%7.%8.%9."/>
      <w:lvlJc w:val="left"/>
      <w:pPr>
        <w:ind w:left="2727" w:hanging="2160"/>
      </w:pPr>
      <w:rPr>
        <w:rFonts w:hint="default"/>
      </w:rPr>
    </w:lvl>
  </w:abstractNum>
  <w:abstractNum w:abstractNumId="69" w15:restartNumberingAfterBreak="0">
    <w:nsid w:val="7CF04B35"/>
    <w:multiLevelType w:val="hybridMultilevel"/>
    <w:tmpl w:val="D1B802AA"/>
    <w:lvl w:ilvl="0" w:tplc="04090009">
      <w:start w:val="1"/>
      <w:numFmt w:val="bullet"/>
      <w:lvlText w:val=""/>
      <w:lvlJc w:val="left"/>
      <w:pPr>
        <w:ind w:left="862" w:hanging="360"/>
      </w:pPr>
      <w:rPr>
        <w:rFonts w:ascii="Wingdings" w:hAnsi="Wingdings"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0" w15:restartNumberingAfterBreak="0">
    <w:nsid w:val="7D916B07"/>
    <w:multiLevelType w:val="hybridMultilevel"/>
    <w:tmpl w:val="967C96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7DA152F0"/>
    <w:multiLevelType w:val="hybridMultilevel"/>
    <w:tmpl w:val="FB96346C"/>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72" w15:restartNumberingAfterBreak="0">
    <w:nsid w:val="7E64172A"/>
    <w:multiLevelType w:val="hybridMultilevel"/>
    <w:tmpl w:val="7D4C4368"/>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861"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2655301">
    <w:abstractNumId w:val="37"/>
  </w:num>
  <w:num w:numId="2" w16cid:durableId="2052727378">
    <w:abstractNumId w:val="2"/>
  </w:num>
  <w:num w:numId="3" w16cid:durableId="1753505765">
    <w:abstractNumId w:val="25"/>
  </w:num>
  <w:num w:numId="4" w16cid:durableId="282925726">
    <w:abstractNumId w:val="40"/>
  </w:num>
  <w:num w:numId="5" w16cid:durableId="1033657026">
    <w:abstractNumId w:val="16"/>
  </w:num>
  <w:num w:numId="6" w16cid:durableId="1612669753">
    <w:abstractNumId w:val="20"/>
  </w:num>
  <w:num w:numId="7" w16cid:durableId="1005666040">
    <w:abstractNumId w:val="33"/>
  </w:num>
  <w:num w:numId="8" w16cid:durableId="1847941016">
    <w:abstractNumId w:val="57"/>
  </w:num>
  <w:num w:numId="9" w16cid:durableId="347484235">
    <w:abstractNumId w:val="60"/>
  </w:num>
  <w:num w:numId="10" w16cid:durableId="1553805350">
    <w:abstractNumId w:val="11"/>
  </w:num>
  <w:num w:numId="11" w16cid:durableId="2127694318">
    <w:abstractNumId w:val="70"/>
  </w:num>
  <w:num w:numId="12" w16cid:durableId="654454015">
    <w:abstractNumId w:val="32"/>
  </w:num>
  <w:num w:numId="13" w16cid:durableId="1946886643">
    <w:abstractNumId w:val="54"/>
  </w:num>
  <w:num w:numId="14" w16cid:durableId="1399284393">
    <w:abstractNumId w:val="29"/>
  </w:num>
  <w:num w:numId="15" w16cid:durableId="1925990724">
    <w:abstractNumId w:val="36"/>
  </w:num>
  <w:num w:numId="16" w16cid:durableId="365526556">
    <w:abstractNumId w:val="55"/>
  </w:num>
  <w:num w:numId="17" w16cid:durableId="242494330">
    <w:abstractNumId w:val="19"/>
  </w:num>
  <w:num w:numId="18" w16cid:durableId="1278098156">
    <w:abstractNumId w:val="10"/>
  </w:num>
  <w:num w:numId="19" w16cid:durableId="522478483">
    <w:abstractNumId w:val="4"/>
  </w:num>
  <w:num w:numId="20" w16cid:durableId="1455100339">
    <w:abstractNumId w:val="47"/>
  </w:num>
  <w:num w:numId="21" w16cid:durableId="1874414116">
    <w:abstractNumId w:val="28"/>
  </w:num>
  <w:num w:numId="22" w16cid:durableId="85200386">
    <w:abstractNumId w:val="12"/>
  </w:num>
  <w:num w:numId="23" w16cid:durableId="653604482">
    <w:abstractNumId w:val="46"/>
  </w:num>
  <w:num w:numId="24" w16cid:durableId="1618294797">
    <w:abstractNumId w:val="65"/>
  </w:num>
  <w:num w:numId="25" w16cid:durableId="345444323">
    <w:abstractNumId w:val="35"/>
  </w:num>
  <w:num w:numId="26" w16cid:durableId="937257628">
    <w:abstractNumId w:val="21"/>
  </w:num>
  <w:num w:numId="27" w16cid:durableId="1503280994">
    <w:abstractNumId w:val="39"/>
  </w:num>
  <w:num w:numId="28" w16cid:durableId="621032324">
    <w:abstractNumId w:val="71"/>
  </w:num>
  <w:num w:numId="29" w16cid:durableId="447743443">
    <w:abstractNumId w:val="22"/>
  </w:num>
  <w:num w:numId="30" w16cid:durableId="1748990107">
    <w:abstractNumId w:val="23"/>
  </w:num>
  <w:num w:numId="31" w16cid:durableId="197403127">
    <w:abstractNumId w:val="24"/>
  </w:num>
  <w:num w:numId="32" w16cid:durableId="39283816">
    <w:abstractNumId w:val="26"/>
  </w:num>
  <w:num w:numId="33" w16cid:durableId="22293916">
    <w:abstractNumId w:val="63"/>
  </w:num>
  <w:num w:numId="34" w16cid:durableId="1319456488">
    <w:abstractNumId w:val="59"/>
  </w:num>
  <w:num w:numId="35" w16cid:durableId="344328330">
    <w:abstractNumId w:val="1"/>
  </w:num>
  <w:num w:numId="36" w16cid:durableId="1020934977">
    <w:abstractNumId w:val="68"/>
  </w:num>
  <w:num w:numId="37" w16cid:durableId="202207329">
    <w:abstractNumId w:val="67"/>
  </w:num>
  <w:num w:numId="38" w16cid:durableId="573901620">
    <w:abstractNumId w:val="62"/>
  </w:num>
  <w:num w:numId="39" w16cid:durableId="1139034672">
    <w:abstractNumId w:val="49"/>
  </w:num>
  <w:num w:numId="40" w16cid:durableId="1583880301">
    <w:abstractNumId w:val="42"/>
  </w:num>
  <w:num w:numId="41" w16cid:durableId="83570740">
    <w:abstractNumId w:val="64"/>
  </w:num>
  <w:num w:numId="42" w16cid:durableId="1419598086">
    <w:abstractNumId w:val="3"/>
  </w:num>
  <w:num w:numId="43" w16cid:durableId="939526779">
    <w:abstractNumId w:val="43"/>
  </w:num>
  <w:num w:numId="44" w16cid:durableId="1838767108">
    <w:abstractNumId w:val="48"/>
  </w:num>
  <w:num w:numId="45" w16cid:durableId="288558607">
    <w:abstractNumId w:val="69"/>
  </w:num>
  <w:num w:numId="46" w16cid:durableId="757168558">
    <w:abstractNumId w:val="51"/>
  </w:num>
  <w:num w:numId="47" w16cid:durableId="968391024">
    <w:abstractNumId w:val="8"/>
  </w:num>
  <w:num w:numId="48" w16cid:durableId="511377733">
    <w:abstractNumId w:val="61"/>
  </w:num>
  <w:num w:numId="49" w16cid:durableId="851073061">
    <w:abstractNumId w:val="7"/>
  </w:num>
  <w:num w:numId="50" w16cid:durableId="26301052">
    <w:abstractNumId w:val="31"/>
  </w:num>
  <w:num w:numId="51" w16cid:durableId="284773508">
    <w:abstractNumId w:val="30"/>
  </w:num>
  <w:num w:numId="52" w16cid:durableId="631139063">
    <w:abstractNumId w:val="13"/>
  </w:num>
  <w:num w:numId="53" w16cid:durableId="95298475">
    <w:abstractNumId w:val="44"/>
  </w:num>
  <w:num w:numId="54" w16cid:durableId="1352297484">
    <w:abstractNumId w:val="52"/>
  </w:num>
  <w:num w:numId="55" w16cid:durableId="1071005554">
    <w:abstractNumId w:val="34"/>
  </w:num>
  <w:num w:numId="56" w16cid:durableId="1843280554">
    <w:abstractNumId w:val="56"/>
  </w:num>
  <w:num w:numId="57" w16cid:durableId="523982532">
    <w:abstractNumId w:val="58"/>
  </w:num>
  <w:num w:numId="58" w16cid:durableId="1832209109">
    <w:abstractNumId w:val="14"/>
  </w:num>
  <w:num w:numId="59" w16cid:durableId="1752000948">
    <w:abstractNumId w:val="53"/>
  </w:num>
  <w:num w:numId="60" w16cid:durableId="65347263">
    <w:abstractNumId w:val="38"/>
  </w:num>
  <w:num w:numId="61" w16cid:durableId="1676490455">
    <w:abstractNumId w:val="6"/>
  </w:num>
  <w:num w:numId="62" w16cid:durableId="1605502802">
    <w:abstractNumId w:val="17"/>
  </w:num>
  <w:num w:numId="63" w16cid:durableId="1398437038">
    <w:abstractNumId w:val="15"/>
  </w:num>
  <w:num w:numId="64" w16cid:durableId="353388871">
    <w:abstractNumId w:val="66"/>
  </w:num>
  <w:num w:numId="65" w16cid:durableId="252396876">
    <w:abstractNumId w:val="18"/>
  </w:num>
  <w:num w:numId="66" w16cid:durableId="1537036530">
    <w:abstractNumId w:val="27"/>
  </w:num>
  <w:num w:numId="67" w16cid:durableId="2144272680">
    <w:abstractNumId w:val="5"/>
  </w:num>
  <w:num w:numId="68" w16cid:durableId="1272474849">
    <w:abstractNumId w:val="72"/>
  </w:num>
  <w:num w:numId="69" w16cid:durableId="910501070">
    <w:abstractNumId w:val="0"/>
  </w:num>
  <w:num w:numId="70" w16cid:durableId="1201550372">
    <w:abstractNumId w:val="9"/>
  </w:num>
  <w:num w:numId="71" w16cid:durableId="1495293809">
    <w:abstractNumId w:val="45"/>
  </w:num>
  <w:num w:numId="72" w16cid:durableId="2117747487">
    <w:abstractNumId w:val="50"/>
  </w:num>
  <w:num w:numId="73" w16cid:durableId="896286879">
    <w:abstractNumId w:val="4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3D0"/>
    <w:rsid w:val="000009DB"/>
    <w:rsid w:val="00000E9E"/>
    <w:rsid w:val="0000223A"/>
    <w:rsid w:val="00002492"/>
    <w:rsid w:val="000034BD"/>
    <w:rsid w:val="000047DE"/>
    <w:rsid w:val="00005BF0"/>
    <w:rsid w:val="000073DA"/>
    <w:rsid w:val="00010DB8"/>
    <w:rsid w:val="00012453"/>
    <w:rsid w:val="00013748"/>
    <w:rsid w:val="000148D4"/>
    <w:rsid w:val="0002056D"/>
    <w:rsid w:val="00020608"/>
    <w:rsid w:val="00023A50"/>
    <w:rsid w:val="00024569"/>
    <w:rsid w:val="00031B86"/>
    <w:rsid w:val="00054B14"/>
    <w:rsid w:val="000624ED"/>
    <w:rsid w:val="00064CD9"/>
    <w:rsid w:val="00070501"/>
    <w:rsid w:val="0007485D"/>
    <w:rsid w:val="00077E8F"/>
    <w:rsid w:val="00080360"/>
    <w:rsid w:val="00081B08"/>
    <w:rsid w:val="0008545F"/>
    <w:rsid w:val="000909D0"/>
    <w:rsid w:val="00094E4D"/>
    <w:rsid w:val="000A098B"/>
    <w:rsid w:val="000A359A"/>
    <w:rsid w:val="000B0963"/>
    <w:rsid w:val="000B32C1"/>
    <w:rsid w:val="000B3EE6"/>
    <w:rsid w:val="000B4552"/>
    <w:rsid w:val="000B4E6C"/>
    <w:rsid w:val="000C0308"/>
    <w:rsid w:val="000C3296"/>
    <w:rsid w:val="000C63FB"/>
    <w:rsid w:val="000D17A5"/>
    <w:rsid w:val="000D7196"/>
    <w:rsid w:val="000E5C38"/>
    <w:rsid w:val="000E6955"/>
    <w:rsid w:val="000F2BDD"/>
    <w:rsid w:val="000F3CA5"/>
    <w:rsid w:val="000F6CC6"/>
    <w:rsid w:val="0010647B"/>
    <w:rsid w:val="001167EA"/>
    <w:rsid w:val="00121BE7"/>
    <w:rsid w:val="00124365"/>
    <w:rsid w:val="00135EB0"/>
    <w:rsid w:val="00141570"/>
    <w:rsid w:val="00142244"/>
    <w:rsid w:val="00145D48"/>
    <w:rsid w:val="00146077"/>
    <w:rsid w:val="00147E68"/>
    <w:rsid w:val="00150DF4"/>
    <w:rsid w:val="00161182"/>
    <w:rsid w:val="001628A5"/>
    <w:rsid w:val="00162E14"/>
    <w:rsid w:val="00163CAC"/>
    <w:rsid w:val="00165068"/>
    <w:rsid w:val="001702CA"/>
    <w:rsid w:val="0017034A"/>
    <w:rsid w:val="00172357"/>
    <w:rsid w:val="00173319"/>
    <w:rsid w:val="001744DB"/>
    <w:rsid w:val="00174E26"/>
    <w:rsid w:val="001834FD"/>
    <w:rsid w:val="00183D0D"/>
    <w:rsid w:val="0018575B"/>
    <w:rsid w:val="001A23A8"/>
    <w:rsid w:val="001B598C"/>
    <w:rsid w:val="001B6842"/>
    <w:rsid w:val="001C1D53"/>
    <w:rsid w:val="001C57CF"/>
    <w:rsid w:val="001C5946"/>
    <w:rsid w:val="001C5D55"/>
    <w:rsid w:val="001C690F"/>
    <w:rsid w:val="001C6E4A"/>
    <w:rsid w:val="001D106F"/>
    <w:rsid w:val="001D2D43"/>
    <w:rsid w:val="001E0690"/>
    <w:rsid w:val="001E0F38"/>
    <w:rsid w:val="001E705C"/>
    <w:rsid w:val="001F1E29"/>
    <w:rsid w:val="001F7DA5"/>
    <w:rsid w:val="001F7E53"/>
    <w:rsid w:val="00203C41"/>
    <w:rsid w:val="00214761"/>
    <w:rsid w:val="00217D0B"/>
    <w:rsid w:val="0023269E"/>
    <w:rsid w:val="002352BE"/>
    <w:rsid w:val="00237FC7"/>
    <w:rsid w:val="00240A11"/>
    <w:rsid w:val="0024233A"/>
    <w:rsid w:val="00246010"/>
    <w:rsid w:val="002477BA"/>
    <w:rsid w:val="00252064"/>
    <w:rsid w:val="0025206F"/>
    <w:rsid w:val="002539A9"/>
    <w:rsid w:val="002540DC"/>
    <w:rsid w:val="00255452"/>
    <w:rsid w:val="002559CA"/>
    <w:rsid w:val="00256A02"/>
    <w:rsid w:val="002571E2"/>
    <w:rsid w:val="00257CF1"/>
    <w:rsid w:val="002602DF"/>
    <w:rsid w:val="00260BF8"/>
    <w:rsid w:val="00263985"/>
    <w:rsid w:val="00266478"/>
    <w:rsid w:val="00270651"/>
    <w:rsid w:val="00272D6C"/>
    <w:rsid w:val="0027649F"/>
    <w:rsid w:val="002920AC"/>
    <w:rsid w:val="00294945"/>
    <w:rsid w:val="00294CB4"/>
    <w:rsid w:val="002A4330"/>
    <w:rsid w:val="002A5412"/>
    <w:rsid w:val="002B0A3D"/>
    <w:rsid w:val="002B41BA"/>
    <w:rsid w:val="002C03EE"/>
    <w:rsid w:val="002C0DE4"/>
    <w:rsid w:val="002D42D0"/>
    <w:rsid w:val="002D584F"/>
    <w:rsid w:val="002E1C13"/>
    <w:rsid w:val="002E5762"/>
    <w:rsid w:val="002E57AE"/>
    <w:rsid w:val="002E6757"/>
    <w:rsid w:val="002F555C"/>
    <w:rsid w:val="002F60A7"/>
    <w:rsid w:val="00301E6D"/>
    <w:rsid w:val="00304126"/>
    <w:rsid w:val="003061F3"/>
    <w:rsid w:val="00307BC3"/>
    <w:rsid w:val="00312410"/>
    <w:rsid w:val="00321331"/>
    <w:rsid w:val="00326362"/>
    <w:rsid w:val="0032774F"/>
    <w:rsid w:val="003322CB"/>
    <w:rsid w:val="0033329D"/>
    <w:rsid w:val="00334660"/>
    <w:rsid w:val="003349FC"/>
    <w:rsid w:val="00335FDC"/>
    <w:rsid w:val="003548C3"/>
    <w:rsid w:val="00363517"/>
    <w:rsid w:val="00364EC9"/>
    <w:rsid w:val="003715E8"/>
    <w:rsid w:val="00373514"/>
    <w:rsid w:val="00373E88"/>
    <w:rsid w:val="00375120"/>
    <w:rsid w:val="00376ED6"/>
    <w:rsid w:val="0038138C"/>
    <w:rsid w:val="00385DE6"/>
    <w:rsid w:val="00390CA8"/>
    <w:rsid w:val="00395656"/>
    <w:rsid w:val="003A3835"/>
    <w:rsid w:val="003A7B3F"/>
    <w:rsid w:val="003B5F1C"/>
    <w:rsid w:val="003B62A6"/>
    <w:rsid w:val="003C1364"/>
    <w:rsid w:val="003C6FB7"/>
    <w:rsid w:val="003C7B90"/>
    <w:rsid w:val="003D0190"/>
    <w:rsid w:val="003D0870"/>
    <w:rsid w:val="003D558A"/>
    <w:rsid w:val="003E0AAF"/>
    <w:rsid w:val="003E25A4"/>
    <w:rsid w:val="003E479C"/>
    <w:rsid w:val="003E6DB3"/>
    <w:rsid w:val="003F0577"/>
    <w:rsid w:val="003F1963"/>
    <w:rsid w:val="00411555"/>
    <w:rsid w:val="00412997"/>
    <w:rsid w:val="004130BF"/>
    <w:rsid w:val="004135BE"/>
    <w:rsid w:val="00420739"/>
    <w:rsid w:val="00421CE0"/>
    <w:rsid w:val="0042761D"/>
    <w:rsid w:val="0042785E"/>
    <w:rsid w:val="00432FA8"/>
    <w:rsid w:val="00435FFB"/>
    <w:rsid w:val="0043678A"/>
    <w:rsid w:val="0044570D"/>
    <w:rsid w:val="004475F4"/>
    <w:rsid w:val="00450BFB"/>
    <w:rsid w:val="004539C4"/>
    <w:rsid w:val="00453E17"/>
    <w:rsid w:val="004569B8"/>
    <w:rsid w:val="00460059"/>
    <w:rsid w:val="004670DD"/>
    <w:rsid w:val="00470B61"/>
    <w:rsid w:val="00470F7F"/>
    <w:rsid w:val="0048284B"/>
    <w:rsid w:val="00485056"/>
    <w:rsid w:val="00486368"/>
    <w:rsid w:val="0048646A"/>
    <w:rsid w:val="004878CF"/>
    <w:rsid w:val="0049761A"/>
    <w:rsid w:val="004A6BAF"/>
    <w:rsid w:val="004B0191"/>
    <w:rsid w:val="004B0EBF"/>
    <w:rsid w:val="004B424A"/>
    <w:rsid w:val="004B63FF"/>
    <w:rsid w:val="004C0FA1"/>
    <w:rsid w:val="004C2F3D"/>
    <w:rsid w:val="004D1540"/>
    <w:rsid w:val="004D5749"/>
    <w:rsid w:val="004E007D"/>
    <w:rsid w:val="004E0D49"/>
    <w:rsid w:val="004E4163"/>
    <w:rsid w:val="004E4A4B"/>
    <w:rsid w:val="004F0D05"/>
    <w:rsid w:val="005027F7"/>
    <w:rsid w:val="00505489"/>
    <w:rsid w:val="005075DD"/>
    <w:rsid w:val="005169C6"/>
    <w:rsid w:val="0051725B"/>
    <w:rsid w:val="00520C3B"/>
    <w:rsid w:val="005260DA"/>
    <w:rsid w:val="00527A7B"/>
    <w:rsid w:val="00552F36"/>
    <w:rsid w:val="00557AC7"/>
    <w:rsid w:val="00561FE1"/>
    <w:rsid w:val="00564344"/>
    <w:rsid w:val="0057153E"/>
    <w:rsid w:val="005728A4"/>
    <w:rsid w:val="00573171"/>
    <w:rsid w:val="005937DB"/>
    <w:rsid w:val="00593C05"/>
    <w:rsid w:val="00593CE8"/>
    <w:rsid w:val="00595EC7"/>
    <w:rsid w:val="0059694D"/>
    <w:rsid w:val="005A0D5C"/>
    <w:rsid w:val="005A686E"/>
    <w:rsid w:val="005A6D26"/>
    <w:rsid w:val="005A7BCB"/>
    <w:rsid w:val="005B3075"/>
    <w:rsid w:val="005C01F4"/>
    <w:rsid w:val="005C3EAC"/>
    <w:rsid w:val="005C483C"/>
    <w:rsid w:val="005C6BAA"/>
    <w:rsid w:val="005D2153"/>
    <w:rsid w:val="005D3A4C"/>
    <w:rsid w:val="005E45C0"/>
    <w:rsid w:val="005E6F27"/>
    <w:rsid w:val="005F321A"/>
    <w:rsid w:val="00603DC0"/>
    <w:rsid w:val="0060473C"/>
    <w:rsid w:val="00605F47"/>
    <w:rsid w:val="0061071A"/>
    <w:rsid w:val="00610BA9"/>
    <w:rsid w:val="00610E1D"/>
    <w:rsid w:val="0061355C"/>
    <w:rsid w:val="00613FA2"/>
    <w:rsid w:val="00614F91"/>
    <w:rsid w:val="00623E69"/>
    <w:rsid w:val="00627634"/>
    <w:rsid w:val="00627994"/>
    <w:rsid w:val="0063169A"/>
    <w:rsid w:val="006343C9"/>
    <w:rsid w:val="00642675"/>
    <w:rsid w:val="00646C6E"/>
    <w:rsid w:val="00651DC9"/>
    <w:rsid w:val="00653731"/>
    <w:rsid w:val="00660658"/>
    <w:rsid w:val="006826FE"/>
    <w:rsid w:val="0068432B"/>
    <w:rsid w:val="006A50C9"/>
    <w:rsid w:val="006A6C71"/>
    <w:rsid w:val="006B068A"/>
    <w:rsid w:val="006B3816"/>
    <w:rsid w:val="006B4B98"/>
    <w:rsid w:val="006C2FEA"/>
    <w:rsid w:val="006C3D07"/>
    <w:rsid w:val="006C7AD3"/>
    <w:rsid w:val="006D04CC"/>
    <w:rsid w:val="006D0CF6"/>
    <w:rsid w:val="006E0ACD"/>
    <w:rsid w:val="006E2497"/>
    <w:rsid w:val="006E416E"/>
    <w:rsid w:val="006E4EC0"/>
    <w:rsid w:val="006E590C"/>
    <w:rsid w:val="006F0E71"/>
    <w:rsid w:val="006F0FE0"/>
    <w:rsid w:val="006F1838"/>
    <w:rsid w:val="006F57C9"/>
    <w:rsid w:val="00701558"/>
    <w:rsid w:val="00701C12"/>
    <w:rsid w:val="007055C8"/>
    <w:rsid w:val="00705ED5"/>
    <w:rsid w:val="007113EF"/>
    <w:rsid w:val="00713981"/>
    <w:rsid w:val="00717F3F"/>
    <w:rsid w:val="007222B9"/>
    <w:rsid w:val="0072311C"/>
    <w:rsid w:val="00724C7E"/>
    <w:rsid w:val="007250C6"/>
    <w:rsid w:val="0072656A"/>
    <w:rsid w:val="0073271F"/>
    <w:rsid w:val="00732C3F"/>
    <w:rsid w:val="00733575"/>
    <w:rsid w:val="007347BA"/>
    <w:rsid w:val="007423C6"/>
    <w:rsid w:val="00751804"/>
    <w:rsid w:val="00752F49"/>
    <w:rsid w:val="007578A5"/>
    <w:rsid w:val="0076319E"/>
    <w:rsid w:val="007633D7"/>
    <w:rsid w:val="007712D4"/>
    <w:rsid w:val="00772A8F"/>
    <w:rsid w:val="00777ECC"/>
    <w:rsid w:val="00780BCB"/>
    <w:rsid w:val="00786E01"/>
    <w:rsid w:val="0079041D"/>
    <w:rsid w:val="0079096A"/>
    <w:rsid w:val="007913D5"/>
    <w:rsid w:val="00791FE6"/>
    <w:rsid w:val="007921EB"/>
    <w:rsid w:val="00792228"/>
    <w:rsid w:val="007952FD"/>
    <w:rsid w:val="00796F76"/>
    <w:rsid w:val="00797A24"/>
    <w:rsid w:val="007A3E75"/>
    <w:rsid w:val="007A6F78"/>
    <w:rsid w:val="007C0304"/>
    <w:rsid w:val="007C202C"/>
    <w:rsid w:val="007C3A67"/>
    <w:rsid w:val="007C65D4"/>
    <w:rsid w:val="007D36F9"/>
    <w:rsid w:val="007D388A"/>
    <w:rsid w:val="007E014B"/>
    <w:rsid w:val="007E16E1"/>
    <w:rsid w:val="007E19A3"/>
    <w:rsid w:val="007F3BA2"/>
    <w:rsid w:val="007F52FF"/>
    <w:rsid w:val="00802468"/>
    <w:rsid w:val="00806702"/>
    <w:rsid w:val="00807AC1"/>
    <w:rsid w:val="00811197"/>
    <w:rsid w:val="008208DF"/>
    <w:rsid w:val="008214FC"/>
    <w:rsid w:val="0082335B"/>
    <w:rsid w:val="008235F8"/>
    <w:rsid w:val="008319DF"/>
    <w:rsid w:val="00835C52"/>
    <w:rsid w:val="0083647F"/>
    <w:rsid w:val="0084002F"/>
    <w:rsid w:val="008419D1"/>
    <w:rsid w:val="00842F2B"/>
    <w:rsid w:val="00843847"/>
    <w:rsid w:val="008444B4"/>
    <w:rsid w:val="00853AC9"/>
    <w:rsid w:val="008547BB"/>
    <w:rsid w:val="008549AB"/>
    <w:rsid w:val="008604BF"/>
    <w:rsid w:val="0087206A"/>
    <w:rsid w:val="008810D7"/>
    <w:rsid w:val="00882B68"/>
    <w:rsid w:val="00884F9D"/>
    <w:rsid w:val="00893EB6"/>
    <w:rsid w:val="00895298"/>
    <w:rsid w:val="008A5AA7"/>
    <w:rsid w:val="008B6299"/>
    <w:rsid w:val="008B7992"/>
    <w:rsid w:val="008C00CD"/>
    <w:rsid w:val="008C16AE"/>
    <w:rsid w:val="008C334F"/>
    <w:rsid w:val="008C3D1B"/>
    <w:rsid w:val="008C627D"/>
    <w:rsid w:val="008D2AD4"/>
    <w:rsid w:val="008D5016"/>
    <w:rsid w:val="008D7B1D"/>
    <w:rsid w:val="008D7D9C"/>
    <w:rsid w:val="008E0ED4"/>
    <w:rsid w:val="008E26E9"/>
    <w:rsid w:val="008F33FD"/>
    <w:rsid w:val="008F3922"/>
    <w:rsid w:val="008F4504"/>
    <w:rsid w:val="009003C3"/>
    <w:rsid w:val="0090506B"/>
    <w:rsid w:val="00913177"/>
    <w:rsid w:val="0091341F"/>
    <w:rsid w:val="009159B0"/>
    <w:rsid w:val="0092036A"/>
    <w:rsid w:val="00924AAE"/>
    <w:rsid w:val="009261B2"/>
    <w:rsid w:val="00926980"/>
    <w:rsid w:val="0094163A"/>
    <w:rsid w:val="009416EC"/>
    <w:rsid w:val="0094336A"/>
    <w:rsid w:val="00943F0E"/>
    <w:rsid w:val="009454C6"/>
    <w:rsid w:val="00954169"/>
    <w:rsid w:val="00955192"/>
    <w:rsid w:val="009553C7"/>
    <w:rsid w:val="00957663"/>
    <w:rsid w:val="00963CB3"/>
    <w:rsid w:val="009651E2"/>
    <w:rsid w:val="0096555B"/>
    <w:rsid w:val="00970627"/>
    <w:rsid w:val="00981EB0"/>
    <w:rsid w:val="009843B5"/>
    <w:rsid w:val="0098440D"/>
    <w:rsid w:val="009867B5"/>
    <w:rsid w:val="00987DDD"/>
    <w:rsid w:val="00991326"/>
    <w:rsid w:val="009922E9"/>
    <w:rsid w:val="00992DCF"/>
    <w:rsid w:val="009A0510"/>
    <w:rsid w:val="009A09D0"/>
    <w:rsid w:val="009A2910"/>
    <w:rsid w:val="009B04A4"/>
    <w:rsid w:val="009B1102"/>
    <w:rsid w:val="009B214A"/>
    <w:rsid w:val="009B5AD5"/>
    <w:rsid w:val="009C3434"/>
    <w:rsid w:val="009D1517"/>
    <w:rsid w:val="009D15A1"/>
    <w:rsid w:val="009D5A64"/>
    <w:rsid w:val="009E20A5"/>
    <w:rsid w:val="00A04023"/>
    <w:rsid w:val="00A06506"/>
    <w:rsid w:val="00A15083"/>
    <w:rsid w:val="00A36520"/>
    <w:rsid w:val="00A376A5"/>
    <w:rsid w:val="00A42446"/>
    <w:rsid w:val="00A43125"/>
    <w:rsid w:val="00A43FCA"/>
    <w:rsid w:val="00A45E7D"/>
    <w:rsid w:val="00A53BA0"/>
    <w:rsid w:val="00A54793"/>
    <w:rsid w:val="00A5773A"/>
    <w:rsid w:val="00A65187"/>
    <w:rsid w:val="00A70439"/>
    <w:rsid w:val="00A70660"/>
    <w:rsid w:val="00A714AF"/>
    <w:rsid w:val="00A80D02"/>
    <w:rsid w:val="00A80F9D"/>
    <w:rsid w:val="00A823F6"/>
    <w:rsid w:val="00A84EFA"/>
    <w:rsid w:val="00A97279"/>
    <w:rsid w:val="00AA08BC"/>
    <w:rsid w:val="00AA2CC8"/>
    <w:rsid w:val="00AB033C"/>
    <w:rsid w:val="00AB13E8"/>
    <w:rsid w:val="00AB3D26"/>
    <w:rsid w:val="00AB70FB"/>
    <w:rsid w:val="00AC2982"/>
    <w:rsid w:val="00AD1701"/>
    <w:rsid w:val="00AD23EE"/>
    <w:rsid w:val="00AD2926"/>
    <w:rsid w:val="00AD3FFC"/>
    <w:rsid w:val="00AE147C"/>
    <w:rsid w:val="00AE15C5"/>
    <w:rsid w:val="00AE16E0"/>
    <w:rsid w:val="00AE3B29"/>
    <w:rsid w:val="00AE496A"/>
    <w:rsid w:val="00AE6D4D"/>
    <w:rsid w:val="00AE7F76"/>
    <w:rsid w:val="00B00088"/>
    <w:rsid w:val="00B05B8E"/>
    <w:rsid w:val="00B07513"/>
    <w:rsid w:val="00B102DE"/>
    <w:rsid w:val="00B16FC1"/>
    <w:rsid w:val="00B24052"/>
    <w:rsid w:val="00B25230"/>
    <w:rsid w:val="00B257E5"/>
    <w:rsid w:val="00B30A2E"/>
    <w:rsid w:val="00B32C34"/>
    <w:rsid w:val="00B33D93"/>
    <w:rsid w:val="00B33F2B"/>
    <w:rsid w:val="00B34D80"/>
    <w:rsid w:val="00B4316A"/>
    <w:rsid w:val="00B43718"/>
    <w:rsid w:val="00B50C57"/>
    <w:rsid w:val="00B526A7"/>
    <w:rsid w:val="00B5433C"/>
    <w:rsid w:val="00B557BE"/>
    <w:rsid w:val="00B62C3D"/>
    <w:rsid w:val="00B62E27"/>
    <w:rsid w:val="00B634BB"/>
    <w:rsid w:val="00B63A9D"/>
    <w:rsid w:val="00B73520"/>
    <w:rsid w:val="00B81072"/>
    <w:rsid w:val="00B905DB"/>
    <w:rsid w:val="00B94FD7"/>
    <w:rsid w:val="00BA047F"/>
    <w:rsid w:val="00BA2E8C"/>
    <w:rsid w:val="00BA5DC1"/>
    <w:rsid w:val="00BA5E3C"/>
    <w:rsid w:val="00BA71D0"/>
    <w:rsid w:val="00BC187D"/>
    <w:rsid w:val="00BC5F19"/>
    <w:rsid w:val="00BD729D"/>
    <w:rsid w:val="00BE44FF"/>
    <w:rsid w:val="00BE5239"/>
    <w:rsid w:val="00BF4749"/>
    <w:rsid w:val="00C00A0B"/>
    <w:rsid w:val="00C169AC"/>
    <w:rsid w:val="00C20EB6"/>
    <w:rsid w:val="00C22067"/>
    <w:rsid w:val="00C22709"/>
    <w:rsid w:val="00C31915"/>
    <w:rsid w:val="00C33CFF"/>
    <w:rsid w:val="00C346F8"/>
    <w:rsid w:val="00C40AB1"/>
    <w:rsid w:val="00C412C7"/>
    <w:rsid w:val="00C47826"/>
    <w:rsid w:val="00C52744"/>
    <w:rsid w:val="00C54473"/>
    <w:rsid w:val="00C567FB"/>
    <w:rsid w:val="00C574A2"/>
    <w:rsid w:val="00C60E85"/>
    <w:rsid w:val="00C66465"/>
    <w:rsid w:val="00C667D7"/>
    <w:rsid w:val="00C679E9"/>
    <w:rsid w:val="00C70784"/>
    <w:rsid w:val="00C808EC"/>
    <w:rsid w:val="00C84117"/>
    <w:rsid w:val="00C849D5"/>
    <w:rsid w:val="00C84E41"/>
    <w:rsid w:val="00C92CBD"/>
    <w:rsid w:val="00C96022"/>
    <w:rsid w:val="00C96D13"/>
    <w:rsid w:val="00CA02B0"/>
    <w:rsid w:val="00CA04A5"/>
    <w:rsid w:val="00CA139C"/>
    <w:rsid w:val="00CA30BF"/>
    <w:rsid w:val="00CA51AF"/>
    <w:rsid w:val="00CA72DF"/>
    <w:rsid w:val="00CB1B97"/>
    <w:rsid w:val="00CB2487"/>
    <w:rsid w:val="00CB3549"/>
    <w:rsid w:val="00CB5577"/>
    <w:rsid w:val="00CC1FE3"/>
    <w:rsid w:val="00CC3F60"/>
    <w:rsid w:val="00CC732F"/>
    <w:rsid w:val="00CD0E86"/>
    <w:rsid w:val="00CD3019"/>
    <w:rsid w:val="00CD430A"/>
    <w:rsid w:val="00CD4F9C"/>
    <w:rsid w:val="00CE14E6"/>
    <w:rsid w:val="00CE3C46"/>
    <w:rsid w:val="00CF208C"/>
    <w:rsid w:val="00CF35BA"/>
    <w:rsid w:val="00CF35EA"/>
    <w:rsid w:val="00D021DD"/>
    <w:rsid w:val="00D126AA"/>
    <w:rsid w:val="00D13BAC"/>
    <w:rsid w:val="00D168AF"/>
    <w:rsid w:val="00D21E4E"/>
    <w:rsid w:val="00D27CAA"/>
    <w:rsid w:val="00D304BD"/>
    <w:rsid w:val="00D37E3E"/>
    <w:rsid w:val="00D41F8F"/>
    <w:rsid w:val="00D6171C"/>
    <w:rsid w:val="00D61C2F"/>
    <w:rsid w:val="00D650B9"/>
    <w:rsid w:val="00D70FD2"/>
    <w:rsid w:val="00D717AF"/>
    <w:rsid w:val="00D71D72"/>
    <w:rsid w:val="00D80A0C"/>
    <w:rsid w:val="00D8196E"/>
    <w:rsid w:val="00D82D81"/>
    <w:rsid w:val="00D91FD8"/>
    <w:rsid w:val="00D93FBA"/>
    <w:rsid w:val="00DA5366"/>
    <w:rsid w:val="00DA69E4"/>
    <w:rsid w:val="00DB3964"/>
    <w:rsid w:val="00DB5FBA"/>
    <w:rsid w:val="00DC7B25"/>
    <w:rsid w:val="00DD2124"/>
    <w:rsid w:val="00DE1D65"/>
    <w:rsid w:val="00DE7391"/>
    <w:rsid w:val="00DE7B37"/>
    <w:rsid w:val="00DF2FEC"/>
    <w:rsid w:val="00DF3DA7"/>
    <w:rsid w:val="00DF7869"/>
    <w:rsid w:val="00E00831"/>
    <w:rsid w:val="00E1163B"/>
    <w:rsid w:val="00E1170D"/>
    <w:rsid w:val="00E1274D"/>
    <w:rsid w:val="00E15CBC"/>
    <w:rsid w:val="00E2046F"/>
    <w:rsid w:val="00E243F6"/>
    <w:rsid w:val="00E24AD9"/>
    <w:rsid w:val="00E33F6E"/>
    <w:rsid w:val="00E34BA3"/>
    <w:rsid w:val="00E47372"/>
    <w:rsid w:val="00E510FD"/>
    <w:rsid w:val="00E51AB8"/>
    <w:rsid w:val="00E556F7"/>
    <w:rsid w:val="00E557A8"/>
    <w:rsid w:val="00E557BD"/>
    <w:rsid w:val="00E56E7B"/>
    <w:rsid w:val="00E601D8"/>
    <w:rsid w:val="00E613D6"/>
    <w:rsid w:val="00E62099"/>
    <w:rsid w:val="00E67525"/>
    <w:rsid w:val="00E71CA2"/>
    <w:rsid w:val="00E73095"/>
    <w:rsid w:val="00E73422"/>
    <w:rsid w:val="00E73A49"/>
    <w:rsid w:val="00E73B72"/>
    <w:rsid w:val="00E747C7"/>
    <w:rsid w:val="00E82C6D"/>
    <w:rsid w:val="00E913D8"/>
    <w:rsid w:val="00E92296"/>
    <w:rsid w:val="00E93103"/>
    <w:rsid w:val="00EA2A4B"/>
    <w:rsid w:val="00EA544A"/>
    <w:rsid w:val="00EB312B"/>
    <w:rsid w:val="00EB68B1"/>
    <w:rsid w:val="00EC012C"/>
    <w:rsid w:val="00EC3CC9"/>
    <w:rsid w:val="00EC55FD"/>
    <w:rsid w:val="00EC7D7C"/>
    <w:rsid w:val="00ED0541"/>
    <w:rsid w:val="00ED0C26"/>
    <w:rsid w:val="00ED449D"/>
    <w:rsid w:val="00ED44E8"/>
    <w:rsid w:val="00ED5237"/>
    <w:rsid w:val="00EE22B4"/>
    <w:rsid w:val="00EE27E2"/>
    <w:rsid w:val="00EF10FC"/>
    <w:rsid w:val="00EF598C"/>
    <w:rsid w:val="00EF5FC3"/>
    <w:rsid w:val="00EF621A"/>
    <w:rsid w:val="00EF7C1B"/>
    <w:rsid w:val="00F004C8"/>
    <w:rsid w:val="00F00613"/>
    <w:rsid w:val="00F036F0"/>
    <w:rsid w:val="00F04AE7"/>
    <w:rsid w:val="00F13E62"/>
    <w:rsid w:val="00F24D0A"/>
    <w:rsid w:val="00F254A8"/>
    <w:rsid w:val="00F26449"/>
    <w:rsid w:val="00F27A41"/>
    <w:rsid w:val="00F3064C"/>
    <w:rsid w:val="00F329EA"/>
    <w:rsid w:val="00F34281"/>
    <w:rsid w:val="00F50532"/>
    <w:rsid w:val="00F528B0"/>
    <w:rsid w:val="00F54605"/>
    <w:rsid w:val="00F729A9"/>
    <w:rsid w:val="00F7357E"/>
    <w:rsid w:val="00F74812"/>
    <w:rsid w:val="00F80CE8"/>
    <w:rsid w:val="00F92B2C"/>
    <w:rsid w:val="00F9322D"/>
    <w:rsid w:val="00F953D0"/>
    <w:rsid w:val="00F96034"/>
    <w:rsid w:val="00F96181"/>
    <w:rsid w:val="00F9691A"/>
    <w:rsid w:val="00F97219"/>
    <w:rsid w:val="00FA6CEB"/>
    <w:rsid w:val="00FA7AB1"/>
    <w:rsid w:val="00FB047C"/>
    <w:rsid w:val="00FB533B"/>
    <w:rsid w:val="00FC0741"/>
    <w:rsid w:val="00FC39C7"/>
    <w:rsid w:val="00FC5C46"/>
    <w:rsid w:val="00FC6E9E"/>
    <w:rsid w:val="00FD33F2"/>
    <w:rsid w:val="00FE04A7"/>
    <w:rsid w:val="00FE10B0"/>
    <w:rsid w:val="00FE1348"/>
    <w:rsid w:val="00FE1558"/>
    <w:rsid w:val="00FE4F0B"/>
    <w:rsid w:val="00FE7531"/>
    <w:rsid w:val="00FF24B4"/>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0D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8"/>
        <w:szCs w:val="28"/>
        <w:lang w:val="fr-FR" w:eastAsia="en-US" w:bidi="ar-SA"/>
      </w:rPr>
    </w:rPrDefault>
    <w:pPrDefault>
      <w:pPr>
        <w:bidi/>
        <w:spacing w:line="360" w:lineRule="auto"/>
        <w:ind w:left="567" w:righ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E68"/>
    <w:rPr>
      <w:noProof/>
    </w:rPr>
  </w:style>
  <w:style w:type="paragraph" w:styleId="Heading1">
    <w:name w:val="heading 1"/>
    <w:basedOn w:val="Normal"/>
    <w:next w:val="Normal"/>
    <w:link w:val="Heading1Char"/>
    <w:uiPriority w:val="9"/>
    <w:qFormat/>
    <w:rsid w:val="00C84E41"/>
    <w:pPr>
      <w:keepNext/>
      <w:keepLines/>
      <w:spacing w:before="480"/>
      <w:outlineLvl w:val="0"/>
    </w:pPr>
    <w:rPr>
      <w:rFonts w:asciiTheme="majorHAnsi" w:eastAsiaTheme="majorEastAsia" w:hAnsiTheme="majorHAnsi" w:cstheme="majorBidi"/>
      <w:b/>
      <w:bCs/>
      <w:color w:val="2E74B5" w:themeColor="accent1" w:themeShade="BF"/>
    </w:rPr>
  </w:style>
  <w:style w:type="paragraph" w:styleId="Heading2">
    <w:name w:val="heading 2"/>
    <w:basedOn w:val="Normal"/>
    <w:next w:val="Normal"/>
    <w:link w:val="Heading2Char"/>
    <w:uiPriority w:val="9"/>
    <w:unhideWhenUsed/>
    <w:qFormat/>
    <w:rsid w:val="00C84E41"/>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C84E41"/>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C84E41"/>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C84E41"/>
    <w:pPr>
      <w:keepNext/>
      <w:keepLines/>
      <w:spacing w:before="20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C84E41"/>
    <w:pPr>
      <w:keepNext/>
      <w:keepLines/>
      <w:spacing w:before="20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C84E4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84E41"/>
    <w:pPr>
      <w:keepNext/>
      <w:keepLines/>
      <w:spacing w:before="20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C84E4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 Char Char,Char Char,Car Car6,Car Car6 Car Car Car, Char Char Char, Char Char Char Char Char Char, Char Char Char Char, Char Char,Char Char Char Char Char,Char Char Char Char Char Char Char Char Char, Char,Char,Car"/>
    <w:basedOn w:val="Normal"/>
    <w:link w:val="FootnoteTextChar"/>
    <w:uiPriority w:val="99"/>
    <w:unhideWhenUsed/>
    <w:qFormat/>
    <w:rsid w:val="00F953D0"/>
    <w:pPr>
      <w:spacing w:line="240" w:lineRule="auto"/>
    </w:pPr>
  </w:style>
  <w:style w:type="character" w:customStyle="1" w:styleId="FootnoteTextChar">
    <w:name w:val="Footnote Text Char"/>
    <w:aliases w:val="Char Char Char Char,Char Char Char1,Car Car6 Char,Car Car6 Car Car Car Char, Char Char Char Char1, Char Char Char Char Char Char Char, Char Char Char Char Char, Char Char Char1,Char Char Char Char Char Char, Char Char1,Char Char1"/>
    <w:basedOn w:val="DefaultParagraphFont"/>
    <w:link w:val="FootnoteText"/>
    <w:uiPriority w:val="99"/>
    <w:qFormat/>
    <w:rsid w:val="00F953D0"/>
    <w:rPr>
      <w:rFonts w:ascii="Calibri" w:eastAsia="Times New Roman" w:hAnsi="Calibri" w:cs="Calibri"/>
      <w:color w:val="000000"/>
      <w:kern w:val="28"/>
      <w:sz w:val="20"/>
      <w:szCs w:val="20"/>
      <w:lang w:eastAsia="fr-FR"/>
    </w:rPr>
  </w:style>
  <w:style w:type="character" w:styleId="FootnoteReference">
    <w:name w:val="footnote reference"/>
    <w:aliases w:val="(Footnote Reference)"/>
    <w:basedOn w:val="DefaultParagraphFont"/>
    <w:uiPriority w:val="99"/>
    <w:unhideWhenUsed/>
    <w:qFormat/>
    <w:rsid w:val="00F953D0"/>
    <w:rPr>
      <w:vertAlign w:val="superscript"/>
    </w:rPr>
  </w:style>
  <w:style w:type="paragraph" w:styleId="ListParagraph">
    <w:name w:val="List Paragraph"/>
    <w:aliases w:val="NumberedList,سرد الفقرات"/>
    <w:basedOn w:val="Normal"/>
    <w:link w:val="ListParagraphChar"/>
    <w:uiPriority w:val="34"/>
    <w:qFormat/>
    <w:rsid w:val="00C84E41"/>
    <w:pPr>
      <w:ind w:left="720"/>
      <w:contextualSpacing/>
    </w:pPr>
  </w:style>
  <w:style w:type="paragraph" w:styleId="NoSpacing">
    <w:name w:val="No Spacing"/>
    <w:uiPriority w:val="1"/>
    <w:qFormat/>
    <w:rsid w:val="00C84E41"/>
    <w:pPr>
      <w:spacing w:line="240" w:lineRule="auto"/>
    </w:pPr>
  </w:style>
  <w:style w:type="character" w:customStyle="1" w:styleId="Heading1Char">
    <w:name w:val="Heading 1 Char"/>
    <w:basedOn w:val="DefaultParagraphFont"/>
    <w:link w:val="Heading1"/>
    <w:uiPriority w:val="9"/>
    <w:rsid w:val="00C84E41"/>
    <w:rPr>
      <w:rFonts w:asciiTheme="majorHAnsi" w:eastAsiaTheme="majorEastAsia" w:hAnsiTheme="majorHAnsi" w:cstheme="majorBidi"/>
      <w:b/>
      <w:bCs/>
      <w:color w:val="2E74B5" w:themeColor="accent1" w:themeShade="BF"/>
      <w:sz w:val="28"/>
      <w:szCs w:val="28"/>
    </w:rPr>
  </w:style>
  <w:style w:type="character" w:styleId="SubtleEmphasis">
    <w:name w:val="Subtle Emphasis"/>
    <w:basedOn w:val="DefaultParagraphFont"/>
    <w:uiPriority w:val="19"/>
    <w:qFormat/>
    <w:rsid w:val="00C84E41"/>
    <w:rPr>
      <w:i/>
      <w:iCs/>
      <w:color w:val="808080" w:themeColor="text1" w:themeTint="7F"/>
    </w:rPr>
  </w:style>
  <w:style w:type="table" w:styleId="TableGrid">
    <w:name w:val="Table Grid"/>
    <w:basedOn w:val="TableNormal"/>
    <w:uiPriority w:val="39"/>
    <w:rsid w:val="00CA30BF"/>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C84E41"/>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C84E41"/>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C84E41"/>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C84E41"/>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C84E41"/>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C84E4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84E41"/>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C84E4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C84E41"/>
    <w:pPr>
      <w:spacing w:line="240" w:lineRule="auto"/>
    </w:pPr>
    <w:rPr>
      <w:b/>
      <w:bCs/>
      <w:color w:val="5B9BD5" w:themeColor="accent1"/>
      <w:sz w:val="18"/>
      <w:szCs w:val="18"/>
    </w:rPr>
  </w:style>
  <w:style w:type="paragraph" w:styleId="Title">
    <w:name w:val="Title"/>
    <w:basedOn w:val="Normal"/>
    <w:next w:val="Normal"/>
    <w:link w:val="TitleChar"/>
    <w:uiPriority w:val="10"/>
    <w:qFormat/>
    <w:rsid w:val="00C84E41"/>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C84E41"/>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C84E41"/>
    <w:pPr>
      <w:numPr>
        <w:ilvl w:val="1"/>
      </w:numPr>
      <w:ind w:left="567"/>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C84E41"/>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C84E41"/>
    <w:rPr>
      <w:b/>
      <w:bCs/>
    </w:rPr>
  </w:style>
  <w:style w:type="character" w:styleId="Emphasis">
    <w:name w:val="Emphasis"/>
    <w:basedOn w:val="DefaultParagraphFont"/>
    <w:uiPriority w:val="20"/>
    <w:qFormat/>
    <w:rsid w:val="00C84E41"/>
    <w:rPr>
      <w:i/>
      <w:iCs/>
    </w:rPr>
  </w:style>
  <w:style w:type="paragraph" w:styleId="Quote">
    <w:name w:val="Quote"/>
    <w:basedOn w:val="Normal"/>
    <w:next w:val="Normal"/>
    <w:link w:val="QuoteChar"/>
    <w:uiPriority w:val="29"/>
    <w:qFormat/>
    <w:rsid w:val="00C84E41"/>
    <w:rPr>
      <w:i/>
      <w:iCs/>
      <w:color w:val="000000" w:themeColor="text1"/>
    </w:rPr>
  </w:style>
  <w:style w:type="character" w:customStyle="1" w:styleId="QuoteChar">
    <w:name w:val="Quote Char"/>
    <w:basedOn w:val="DefaultParagraphFont"/>
    <w:link w:val="Quote"/>
    <w:uiPriority w:val="29"/>
    <w:rsid w:val="00C84E41"/>
    <w:rPr>
      <w:i/>
      <w:iCs/>
      <w:color w:val="000000" w:themeColor="text1"/>
    </w:rPr>
  </w:style>
  <w:style w:type="paragraph" w:styleId="IntenseQuote">
    <w:name w:val="Intense Quote"/>
    <w:basedOn w:val="Normal"/>
    <w:next w:val="Normal"/>
    <w:link w:val="IntenseQuoteChar"/>
    <w:uiPriority w:val="30"/>
    <w:qFormat/>
    <w:rsid w:val="00C84E41"/>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C84E41"/>
    <w:rPr>
      <w:b/>
      <w:bCs/>
      <w:i/>
      <w:iCs/>
      <w:color w:val="5B9BD5" w:themeColor="accent1"/>
    </w:rPr>
  </w:style>
  <w:style w:type="character" w:styleId="IntenseEmphasis">
    <w:name w:val="Intense Emphasis"/>
    <w:basedOn w:val="DefaultParagraphFont"/>
    <w:uiPriority w:val="21"/>
    <w:qFormat/>
    <w:rsid w:val="00C84E41"/>
    <w:rPr>
      <w:b/>
      <w:bCs/>
      <w:i/>
      <w:iCs/>
      <w:color w:val="5B9BD5" w:themeColor="accent1"/>
    </w:rPr>
  </w:style>
  <w:style w:type="character" w:styleId="SubtleReference">
    <w:name w:val="Subtle Reference"/>
    <w:basedOn w:val="DefaultParagraphFont"/>
    <w:uiPriority w:val="31"/>
    <w:qFormat/>
    <w:rsid w:val="00C84E41"/>
    <w:rPr>
      <w:smallCaps/>
      <w:color w:val="ED7D31" w:themeColor="accent2"/>
      <w:u w:val="single"/>
    </w:rPr>
  </w:style>
  <w:style w:type="character" w:styleId="IntenseReference">
    <w:name w:val="Intense Reference"/>
    <w:basedOn w:val="DefaultParagraphFont"/>
    <w:uiPriority w:val="32"/>
    <w:qFormat/>
    <w:rsid w:val="00C84E41"/>
    <w:rPr>
      <w:b/>
      <w:bCs/>
      <w:smallCaps/>
      <w:color w:val="ED7D31" w:themeColor="accent2"/>
      <w:spacing w:val="5"/>
      <w:u w:val="single"/>
    </w:rPr>
  </w:style>
  <w:style w:type="character" w:styleId="BookTitle">
    <w:name w:val="Book Title"/>
    <w:basedOn w:val="DefaultParagraphFont"/>
    <w:uiPriority w:val="33"/>
    <w:qFormat/>
    <w:rsid w:val="00C84E41"/>
    <w:rPr>
      <w:b/>
      <w:bCs/>
      <w:smallCaps/>
      <w:spacing w:val="5"/>
    </w:rPr>
  </w:style>
  <w:style w:type="paragraph" w:styleId="TOCHeading">
    <w:name w:val="TOC Heading"/>
    <w:basedOn w:val="Heading1"/>
    <w:next w:val="Normal"/>
    <w:uiPriority w:val="39"/>
    <w:unhideWhenUsed/>
    <w:qFormat/>
    <w:rsid w:val="00C84E41"/>
    <w:pPr>
      <w:outlineLvl w:val="9"/>
    </w:pPr>
  </w:style>
  <w:style w:type="character" w:styleId="CommentReference">
    <w:name w:val="annotation reference"/>
    <w:basedOn w:val="DefaultParagraphFont"/>
    <w:uiPriority w:val="99"/>
    <w:semiHidden/>
    <w:unhideWhenUsed/>
    <w:rsid w:val="00FB047C"/>
    <w:rPr>
      <w:sz w:val="16"/>
      <w:szCs w:val="16"/>
    </w:rPr>
  </w:style>
  <w:style w:type="paragraph" w:styleId="CommentText">
    <w:name w:val="annotation text"/>
    <w:basedOn w:val="Normal"/>
    <w:link w:val="CommentTextChar"/>
    <w:uiPriority w:val="99"/>
    <w:semiHidden/>
    <w:unhideWhenUsed/>
    <w:rsid w:val="00FB047C"/>
    <w:pPr>
      <w:spacing w:line="240" w:lineRule="auto"/>
    </w:pPr>
    <w:rPr>
      <w:sz w:val="20"/>
      <w:szCs w:val="20"/>
    </w:rPr>
  </w:style>
  <w:style w:type="character" w:customStyle="1" w:styleId="CommentTextChar">
    <w:name w:val="Comment Text Char"/>
    <w:basedOn w:val="DefaultParagraphFont"/>
    <w:link w:val="CommentText"/>
    <w:uiPriority w:val="99"/>
    <w:semiHidden/>
    <w:rsid w:val="00FB047C"/>
    <w:rPr>
      <w:sz w:val="20"/>
      <w:szCs w:val="20"/>
    </w:rPr>
  </w:style>
  <w:style w:type="paragraph" w:styleId="CommentSubject">
    <w:name w:val="annotation subject"/>
    <w:basedOn w:val="CommentText"/>
    <w:next w:val="CommentText"/>
    <w:link w:val="CommentSubjectChar"/>
    <w:uiPriority w:val="99"/>
    <w:semiHidden/>
    <w:unhideWhenUsed/>
    <w:rsid w:val="00FB047C"/>
    <w:rPr>
      <w:b/>
      <w:bCs/>
    </w:rPr>
  </w:style>
  <w:style w:type="character" w:customStyle="1" w:styleId="CommentSubjectChar">
    <w:name w:val="Comment Subject Char"/>
    <w:basedOn w:val="CommentTextChar"/>
    <w:link w:val="CommentSubject"/>
    <w:uiPriority w:val="99"/>
    <w:semiHidden/>
    <w:rsid w:val="00FB047C"/>
    <w:rPr>
      <w:b/>
      <w:bCs/>
      <w:sz w:val="20"/>
      <w:szCs w:val="20"/>
    </w:rPr>
  </w:style>
  <w:style w:type="paragraph" w:styleId="Header">
    <w:name w:val="header"/>
    <w:basedOn w:val="Normal"/>
    <w:link w:val="HeaderChar"/>
    <w:uiPriority w:val="99"/>
    <w:unhideWhenUsed/>
    <w:rsid w:val="007578A5"/>
    <w:pPr>
      <w:tabs>
        <w:tab w:val="center" w:pos="4153"/>
        <w:tab w:val="right" w:pos="8306"/>
      </w:tabs>
      <w:spacing w:line="240" w:lineRule="auto"/>
    </w:pPr>
  </w:style>
  <w:style w:type="character" w:customStyle="1" w:styleId="HeaderChar">
    <w:name w:val="Header Char"/>
    <w:basedOn w:val="DefaultParagraphFont"/>
    <w:link w:val="Header"/>
    <w:uiPriority w:val="99"/>
    <w:rsid w:val="007578A5"/>
    <w:rPr>
      <w:noProof/>
    </w:rPr>
  </w:style>
  <w:style w:type="paragraph" w:styleId="Footer">
    <w:name w:val="footer"/>
    <w:basedOn w:val="Normal"/>
    <w:link w:val="FooterChar"/>
    <w:uiPriority w:val="99"/>
    <w:unhideWhenUsed/>
    <w:rsid w:val="007578A5"/>
    <w:pPr>
      <w:tabs>
        <w:tab w:val="center" w:pos="4153"/>
        <w:tab w:val="right" w:pos="8306"/>
      </w:tabs>
      <w:spacing w:line="240" w:lineRule="auto"/>
    </w:pPr>
  </w:style>
  <w:style w:type="character" w:customStyle="1" w:styleId="FooterChar">
    <w:name w:val="Footer Char"/>
    <w:basedOn w:val="DefaultParagraphFont"/>
    <w:link w:val="Footer"/>
    <w:uiPriority w:val="99"/>
    <w:rsid w:val="007578A5"/>
    <w:rPr>
      <w:noProof/>
    </w:rPr>
  </w:style>
  <w:style w:type="table" w:customStyle="1" w:styleId="TableGrid1">
    <w:name w:val="Table Grid1"/>
    <w:basedOn w:val="TableNormal"/>
    <w:next w:val="TableGrid"/>
    <w:uiPriority w:val="39"/>
    <w:rsid w:val="00077E8F"/>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NumberedList Char,سرد الفقرات Char"/>
    <w:link w:val="ListParagraph"/>
    <w:uiPriority w:val="34"/>
    <w:locked/>
    <w:rsid w:val="00843847"/>
    <w:rPr>
      <w:noProof/>
    </w:rPr>
  </w:style>
  <w:style w:type="character" w:customStyle="1" w:styleId="xdmh292">
    <w:name w:val="xdmh292"/>
    <w:basedOn w:val="DefaultParagraphFont"/>
    <w:rsid w:val="00843847"/>
  </w:style>
  <w:style w:type="paragraph" w:styleId="TOC1">
    <w:name w:val="toc 1"/>
    <w:basedOn w:val="Normal"/>
    <w:next w:val="Normal"/>
    <w:autoRedefine/>
    <w:uiPriority w:val="39"/>
    <w:unhideWhenUsed/>
    <w:rsid w:val="00732C3F"/>
    <w:pPr>
      <w:tabs>
        <w:tab w:val="right" w:leader="dot" w:pos="9488"/>
      </w:tabs>
      <w:spacing w:after="100"/>
      <w:ind w:left="0"/>
    </w:pPr>
  </w:style>
  <w:style w:type="paragraph" w:styleId="TOC2">
    <w:name w:val="toc 2"/>
    <w:basedOn w:val="Normal"/>
    <w:next w:val="Normal"/>
    <w:autoRedefine/>
    <w:uiPriority w:val="39"/>
    <w:unhideWhenUsed/>
    <w:rsid w:val="001628A5"/>
    <w:pPr>
      <w:spacing w:after="100"/>
      <w:ind w:left="280"/>
    </w:pPr>
  </w:style>
  <w:style w:type="character" w:styleId="Hyperlink">
    <w:name w:val="Hyperlink"/>
    <w:basedOn w:val="DefaultParagraphFont"/>
    <w:uiPriority w:val="99"/>
    <w:unhideWhenUsed/>
    <w:rsid w:val="001628A5"/>
    <w:rPr>
      <w:color w:val="0563C1" w:themeColor="hyperlink"/>
      <w:u w:val="single"/>
    </w:rPr>
  </w:style>
  <w:style w:type="paragraph" w:styleId="TOC3">
    <w:name w:val="toc 3"/>
    <w:basedOn w:val="Normal"/>
    <w:next w:val="Normal"/>
    <w:autoRedefine/>
    <w:uiPriority w:val="39"/>
    <w:unhideWhenUsed/>
    <w:rsid w:val="00094E4D"/>
    <w:pPr>
      <w:bidi w:val="0"/>
      <w:spacing w:after="100" w:line="259" w:lineRule="auto"/>
      <w:ind w:left="440" w:right="0"/>
    </w:pPr>
    <w:rPr>
      <w:rFonts w:cs="Times New Roman"/>
      <w:noProof w:val="0"/>
      <w:sz w:val="22"/>
      <w:szCs w:val="22"/>
      <w:lang w:val="en-US"/>
    </w:rPr>
  </w:style>
  <w:style w:type="paragraph" w:styleId="TableofFigures">
    <w:name w:val="table of figures"/>
    <w:basedOn w:val="Normal"/>
    <w:next w:val="Normal"/>
    <w:uiPriority w:val="99"/>
    <w:unhideWhenUsed/>
    <w:rsid w:val="0083647F"/>
    <w:pPr>
      <w:ind w:left="0"/>
    </w:pPr>
  </w:style>
  <w:style w:type="character" w:styleId="UnresolvedMention">
    <w:name w:val="Unresolved Mention"/>
    <w:basedOn w:val="DefaultParagraphFont"/>
    <w:uiPriority w:val="99"/>
    <w:semiHidden/>
    <w:unhideWhenUsed/>
    <w:rsid w:val="001C1D53"/>
    <w:rPr>
      <w:color w:val="605E5C"/>
      <w:shd w:val="clear" w:color="auto" w:fill="E1DFDD"/>
    </w:rPr>
  </w:style>
  <w:style w:type="paragraph" w:styleId="EndnoteText">
    <w:name w:val="endnote text"/>
    <w:basedOn w:val="Normal"/>
    <w:link w:val="EndnoteTextChar"/>
    <w:uiPriority w:val="99"/>
    <w:semiHidden/>
    <w:unhideWhenUsed/>
    <w:rsid w:val="001C1D53"/>
    <w:pPr>
      <w:bidi w:val="0"/>
      <w:spacing w:line="240" w:lineRule="auto"/>
      <w:ind w:left="0" w:right="0"/>
    </w:pPr>
    <w:rPr>
      <w:rFonts w:eastAsiaTheme="minorHAnsi"/>
      <w:noProof w:val="0"/>
      <w:kern w:val="2"/>
      <w:sz w:val="20"/>
      <w:szCs w:val="20"/>
      <w14:ligatures w14:val="standardContextual"/>
    </w:rPr>
  </w:style>
  <w:style w:type="character" w:customStyle="1" w:styleId="EndnoteTextChar">
    <w:name w:val="Endnote Text Char"/>
    <w:basedOn w:val="DefaultParagraphFont"/>
    <w:link w:val="EndnoteText"/>
    <w:uiPriority w:val="99"/>
    <w:semiHidden/>
    <w:rsid w:val="001C1D53"/>
    <w:rPr>
      <w:rFonts w:eastAsiaTheme="minorHAnsi"/>
      <w:kern w:val="2"/>
      <w:sz w:val="20"/>
      <w:szCs w:val="20"/>
      <w14:ligatures w14:val="standardContextual"/>
    </w:rPr>
  </w:style>
  <w:style w:type="character" w:styleId="EndnoteReference">
    <w:name w:val="endnote reference"/>
    <w:basedOn w:val="DefaultParagraphFont"/>
    <w:uiPriority w:val="99"/>
    <w:semiHidden/>
    <w:unhideWhenUsed/>
    <w:rsid w:val="001C1D53"/>
    <w:rPr>
      <w:vertAlign w:val="superscript"/>
    </w:rPr>
  </w:style>
  <w:style w:type="numbering" w:customStyle="1" w:styleId="CurrentList1">
    <w:name w:val="Current List1"/>
    <w:uiPriority w:val="99"/>
    <w:rsid w:val="001C1D53"/>
    <w:pPr>
      <w:numPr>
        <w:numId w:val="66"/>
      </w:numPr>
    </w:pPr>
  </w:style>
  <w:style w:type="paragraph" w:styleId="NormalWeb">
    <w:name w:val="Normal (Web)"/>
    <w:basedOn w:val="Normal"/>
    <w:uiPriority w:val="99"/>
    <w:semiHidden/>
    <w:unhideWhenUsed/>
    <w:rsid w:val="001C1D53"/>
    <w:pPr>
      <w:bidi w:val="0"/>
      <w:spacing w:before="100" w:beforeAutospacing="1" w:after="100" w:afterAutospacing="1" w:line="240" w:lineRule="auto"/>
      <w:ind w:left="0" w:right="0"/>
    </w:pPr>
    <w:rPr>
      <w:rFonts w:ascii="Times New Roman" w:eastAsia="Times New Roman" w:hAnsi="Times New Roman" w:cs="Times New Roman"/>
      <w:noProof w:val="0"/>
      <w:sz w:val="24"/>
      <w:szCs w:val="24"/>
    </w:rPr>
  </w:style>
  <w:style w:type="numbering" w:customStyle="1" w:styleId="CurrentList2">
    <w:name w:val="Current List2"/>
    <w:uiPriority w:val="99"/>
    <w:rsid w:val="001C1D53"/>
  </w:style>
  <w:style w:type="table" w:styleId="PlainTable5">
    <w:name w:val="Plain Table 5"/>
    <w:basedOn w:val="TableNormal"/>
    <w:uiPriority w:val="45"/>
    <w:rsid w:val="001C1D53"/>
    <w:pPr>
      <w:bidi w:val="0"/>
      <w:spacing w:line="240" w:lineRule="auto"/>
      <w:ind w:left="0" w:right="0"/>
    </w:pPr>
    <w:rPr>
      <w:rFonts w:eastAsiaTheme="minorHAnsi"/>
      <w:kern w:val="2"/>
      <w:sz w:val="24"/>
      <w:szCs w:val="24"/>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1C1D53"/>
    <w:pPr>
      <w:bidi w:val="0"/>
      <w:spacing w:line="240" w:lineRule="auto"/>
      <w:ind w:left="0" w:right="0"/>
    </w:pPr>
    <w:rPr>
      <w:rFonts w:eastAsiaTheme="minorHAnsi"/>
      <w:kern w:val="2"/>
      <w:sz w:val="24"/>
      <w:szCs w:val="24"/>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336">
      <w:bodyDiv w:val="1"/>
      <w:marLeft w:val="0"/>
      <w:marRight w:val="0"/>
      <w:marTop w:val="0"/>
      <w:marBottom w:val="0"/>
      <w:divBdr>
        <w:top w:val="none" w:sz="0" w:space="0" w:color="auto"/>
        <w:left w:val="none" w:sz="0" w:space="0" w:color="auto"/>
        <w:bottom w:val="none" w:sz="0" w:space="0" w:color="auto"/>
        <w:right w:val="none" w:sz="0" w:space="0" w:color="auto"/>
      </w:divBdr>
    </w:div>
    <w:div w:id="9992652">
      <w:bodyDiv w:val="1"/>
      <w:marLeft w:val="0"/>
      <w:marRight w:val="0"/>
      <w:marTop w:val="0"/>
      <w:marBottom w:val="0"/>
      <w:divBdr>
        <w:top w:val="none" w:sz="0" w:space="0" w:color="auto"/>
        <w:left w:val="none" w:sz="0" w:space="0" w:color="auto"/>
        <w:bottom w:val="none" w:sz="0" w:space="0" w:color="auto"/>
        <w:right w:val="none" w:sz="0" w:space="0" w:color="auto"/>
      </w:divBdr>
    </w:div>
    <w:div w:id="30346424">
      <w:bodyDiv w:val="1"/>
      <w:marLeft w:val="0"/>
      <w:marRight w:val="0"/>
      <w:marTop w:val="0"/>
      <w:marBottom w:val="0"/>
      <w:divBdr>
        <w:top w:val="none" w:sz="0" w:space="0" w:color="auto"/>
        <w:left w:val="none" w:sz="0" w:space="0" w:color="auto"/>
        <w:bottom w:val="none" w:sz="0" w:space="0" w:color="auto"/>
        <w:right w:val="none" w:sz="0" w:space="0" w:color="auto"/>
      </w:divBdr>
    </w:div>
    <w:div w:id="58484994">
      <w:bodyDiv w:val="1"/>
      <w:marLeft w:val="0"/>
      <w:marRight w:val="0"/>
      <w:marTop w:val="0"/>
      <w:marBottom w:val="0"/>
      <w:divBdr>
        <w:top w:val="none" w:sz="0" w:space="0" w:color="auto"/>
        <w:left w:val="none" w:sz="0" w:space="0" w:color="auto"/>
        <w:bottom w:val="none" w:sz="0" w:space="0" w:color="auto"/>
        <w:right w:val="none" w:sz="0" w:space="0" w:color="auto"/>
      </w:divBdr>
    </w:div>
    <w:div w:id="61753702">
      <w:bodyDiv w:val="1"/>
      <w:marLeft w:val="0"/>
      <w:marRight w:val="0"/>
      <w:marTop w:val="0"/>
      <w:marBottom w:val="0"/>
      <w:divBdr>
        <w:top w:val="none" w:sz="0" w:space="0" w:color="auto"/>
        <w:left w:val="none" w:sz="0" w:space="0" w:color="auto"/>
        <w:bottom w:val="none" w:sz="0" w:space="0" w:color="auto"/>
        <w:right w:val="none" w:sz="0" w:space="0" w:color="auto"/>
      </w:divBdr>
    </w:div>
    <w:div w:id="206994184">
      <w:bodyDiv w:val="1"/>
      <w:marLeft w:val="0"/>
      <w:marRight w:val="0"/>
      <w:marTop w:val="0"/>
      <w:marBottom w:val="0"/>
      <w:divBdr>
        <w:top w:val="none" w:sz="0" w:space="0" w:color="auto"/>
        <w:left w:val="none" w:sz="0" w:space="0" w:color="auto"/>
        <w:bottom w:val="none" w:sz="0" w:space="0" w:color="auto"/>
        <w:right w:val="none" w:sz="0" w:space="0" w:color="auto"/>
      </w:divBdr>
      <w:divsChild>
        <w:div w:id="1021976975">
          <w:marLeft w:val="0"/>
          <w:marRight w:val="0"/>
          <w:marTop w:val="0"/>
          <w:marBottom w:val="0"/>
          <w:divBdr>
            <w:top w:val="none" w:sz="0" w:space="0" w:color="auto"/>
            <w:left w:val="none" w:sz="0" w:space="0" w:color="auto"/>
            <w:bottom w:val="none" w:sz="0" w:space="0" w:color="auto"/>
            <w:right w:val="none" w:sz="0" w:space="0" w:color="auto"/>
          </w:divBdr>
          <w:divsChild>
            <w:div w:id="325863951">
              <w:marLeft w:val="0"/>
              <w:marRight w:val="0"/>
              <w:marTop w:val="0"/>
              <w:marBottom w:val="0"/>
              <w:divBdr>
                <w:top w:val="none" w:sz="0" w:space="0" w:color="auto"/>
                <w:left w:val="none" w:sz="0" w:space="0" w:color="auto"/>
                <w:bottom w:val="none" w:sz="0" w:space="0" w:color="auto"/>
                <w:right w:val="none" w:sz="0" w:space="0" w:color="auto"/>
              </w:divBdr>
              <w:divsChild>
                <w:div w:id="79259215">
                  <w:marLeft w:val="0"/>
                  <w:marRight w:val="0"/>
                  <w:marTop w:val="120"/>
                  <w:marBottom w:val="0"/>
                  <w:divBdr>
                    <w:top w:val="none" w:sz="0" w:space="0" w:color="auto"/>
                    <w:left w:val="none" w:sz="0" w:space="0" w:color="auto"/>
                    <w:bottom w:val="none" w:sz="0" w:space="0" w:color="auto"/>
                    <w:right w:val="none" w:sz="0" w:space="0" w:color="auto"/>
                  </w:divBdr>
                  <w:divsChild>
                    <w:div w:id="1733457902">
                      <w:marLeft w:val="0"/>
                      <w:marRight w:val="0"/>
                      <w:marTop w:val="0"/>
                      <w:marBottom w:val="0"/>
                      <w:divBdr>
                        <w:top w:val="none" w:sz="0" w:space="0" w:color="auto"/>
                        <w:left w:val="none" w:sz="0" w:space="0" w:color="auto"/>
                        <w:bottom w:val="none" w:sz="0" w:space="0" w:color="auto"/>
                        <w:right w:val="none" w:sz="0" w:space="0" w:color="auto"/>
                      </w:divBdr>
                      <w:divsChild>
                        <w:div w:id="1317955747">
                          <w:marLeft w:val="0"/>
                          <w:marRight w:val="0"/>
                          <w:marTop w:val="0"/>
                          <w:marBottom w:val="0"/>
                          <w:divBdr>
                            <w:top w:val="none" w:sz="0" w:space="0" w:color="auto"/>
                            <w:left w:val="none" w:sz="0" w:space="0" w:color="auto"/>
                            <w:bottom w:val="none" w:sz="0" w:space="0" w:color="auto"/>
                            <w:right w:val="none" w:sz="0" w:space="0" w:color="auto"/>
                          </w:divBdr>
                          <w:divsChild>
                            <w:div w:id="112526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071371">
      <w:bodyDiv w:val="1"/>
      <w:marLeft w:val="0"/>
      <w:marRight w:val="0"/>
      <w:marTop w:val="0"/>
      <w:marBottom w:val="0"/>
      <w:divBdr>
        <w:top w:val="none" w:sz="0" w:space="0" w:color="auto"/>
        <w:left w:val="none" w:sz="0" w:space="0" w:color="auto"/>
        <w:bottom w:val="none" w:sz="0" w:space="0" w:color="auto"/>
        <w:right w:val="none" w:sz="0" w:space="0" w:color="auto"/>
      </w:divBdr>
    </w:div>
    <w:div w:id="235406177">
      <w:bodyDiv w:val="1"/>
      <w:marLeft w:val="0"/>
      <w:marRight w:val="0"/>
      <w:marTop w:val="0"/>
      <w:marBottom w:val="0"/>
      <w:divBdr>
        <w:top w:val="none" w:sz="0" w:space="0" w:color="auto"/>
        <w:left w:val="none" w:sz="0" w:space="0" w:color="auto"/>
        <w:bottom w:val="none" w:sz="0" w:space="0" w:color="auto"/>
        <w:right w:val="none" w:sz="0" w:space="0" w:color="auto"/>
      </w:divBdr>
    </w:div>
    <w:div w:id="258294955">
      <w:bodyDiv w:val="1"/>
      <w:marLeft w:val="0"/>
      <w:marRight w:val="0"/>
      <w:marTop w:val="0"/>
      <w:marBottom w:val="0"/>
      <w:divBdr>
        <w:top w:val="none" w:sz="0" w:space="0" w:color="auto"/>
        <w:left w:val="none" w:sz="0" w:space="0" w:color="auto"/>
        <w:bottom w:val="none" w:sz="0" w:space="0" w:color="auto"/>
        <w:right w:val="none" w:sz="0" w:space="0" w:color="auto"/>
      </w:divBdr>
    </w:div>
    <w:div w:id="276445996">
      <w:bodyDiv w:val="1"/>
      <w:marLeft w:val="0"/>
      <w:marRight w:val="0"/>
      <w:marTop w:val="0"/>
      <w:marBottom w:val="0"/>
      <w:divBdr>
        <w:top w:val="none" w:sz="0" w:space="0" w:color="auto"/>
        <w:left w:val="none" w:sz="0" w:space="0" w:color="auto"/>
        <w:bottom w:val="none" w:sz="0" w:space="0" w:color="auto"/>
        <w:right w:val="none" w:sz="0" w:space="0" w:color="auto"/>
      </w:divBdr>
    </w:div>
    <w:div w:id="298343465">
      <w:bodyDiv w:val="1"/>
      <w:marLeft w:val="0"/>
      <w:marRight w:val="0"/>
      <w:marTop w:val="0"/>
      <w:marBottom w:val="0"/>
      <w:divBdr>
        <w:top w:val="none" w:sz="0" w:space="0" w:color="auto"/>
        <w:left w:val="none" w:sz="0" w:space="0" w:color="auto"/>
        <w:bottom w:val="none" w:sz="0" w:space="0" w:color="auto"/>
        <w:right w:val="none" w:sz="0" w:space="0" w:color="auto"/>
      </w:divBdr>
    </w:div>
    <w:div w:id="337195577">
      <w:bodyDiv w:val="1"/>
      <w:marLeft w:val="0"/>
      <w:marRight w:val="0"/>
      <w:marTop w:val="0"/>
      <w:marBottom w:val="0"/>
      <w:divBdr>
        <w:top w:val="none" w:sz="0" w:space="0" w:color="auto"/>
        <w:left w:val="none" w:sz="0" w:space="0" w:color="auto"/>
        <w:bottom w:val="none" w:sz="0" w:space="0" w:color="auto"/>
        <w:right w:val="none" w:sz="0" w:space="0" w:color="auto"/>
      </w:divBdr>
    </w:div>
    <w:div w:id="357512829">
      <w:bodyDiv w:val="1"/>
      <w:marLeft w:val="0"/>
      <w:marRight w:val="0"/>
      <w:marTop w:val="0"/>
      <w:marBottom w:val="0"/>
      <w:divBdr>
        <w:top w:val="none" w:sz="0" w:space="0" w:color="auto"/>
        <w:left w:val="none" w:sz="0" w:space="0" w:color="auto"/>
        <w:bottom w:val="none" w:sz="0" w:space="0" w:color="auto"/>
        <w:right w:val="none" w:sz="0" w:space="0" w:color="auto"/>
      </w:divBdr>
      <w:divsChild>
        <w:div w:id="433524954">
          <w:marLeft w:val="0"/>
          <w:marRight w:val="547"/>
          <w:marTop w:val="0"/>
          <w:marBottom w:val="0"/>
          <w:divBdr>
            <w:top w:val="none" w:sz="0" w:space="0" w:color="auto"/>
            <w:left w:val="none" w:sz="0" w:space="0" w:color="auto"/>
            <w:bottom w:val="none" w:sz="0" w:space="0" w:color="auto"/>
            <w:right w:val="none" w:sz="0" w:space="0" w:color="auto"/>
          </w:divBdr>
        </w:div>
        <w:div w:id="711005711">
          <w:marLeft w:val="0"/>
          <w:marRight w:val="547"/>
          <w:marTop w:val="0"/>
          <w:marBottom w:val="0"/>
          <w:divBdr>
            <w:top w:val="none" w:sz="0" w:space="0" w:color="auto"/>
            <w:left w:val="none" w:sz="0" w:space="0" w:color="auto"/>
            <w:bottom w:val="none" w:sz="0" w:space="0" w:color="auto"/>
            <w:right w:val="none" w:sz="0" w:space="0" w:color="auto"/>
          </w:divBdr>
        </w:div>
        <w:div w:id="957224772">
          <w:marLeft w:val="0"/>
          <w:marRight w:val="547"/>
          <w:marTop w:val="0"/>
          <w:marBottom w:val="0"/>
          <w:divBdr>
            <w:top w:val="none" w:sz="0" w:space="0" w:color="auto"/>
            <w:left w:val="none" w:sz="0" w:space="0" w:color="auto"/>
            <w:bottom w:val="none" w:sz="0" w:space="0" w:color="auto"/>
            <w:right w:val="none" w:sz="0" w:space="0" w:color="auto"/>
          </w:divBdr>
        </w:div>
      </w:divsChild>
    </w:div>
    <w:div w:id="527067173">
      <w:bodyDiv w:val="1"/>
      <w:marLeft w:val="0"/>
      <w:marRight w:val="0"/>
      <w:marTop w:val="0"/>
      <w:marBottom w:val="0"/>
      <w:divBdr>
        <w:top w:val="none" w:sz="0" w:space="0" w:color="auto"/>
        <w:left w:val="none" w:sz="0" w:space="0" w:color="auto"/>
        <w:bottom w:val="none" w:sz="0" w:space="0" w:color="auto"/>
        <w:right w:val="none" w:sz="0" w:space="0" w:color="auto"/>
      </w:divBdr>
    </w:div>
    <w:div w:id="546600217">
      <w:bodyDiv w:val="1"/>
      <w:marLeft w:val="0"/>
      <w:marRight w:val="0"/>
      <w:marTop w:val="0"/>
      <w:marBottom w:val="0"/>
      <w:divBdr>
        <w:top w:val="none" w:sz="0" w:space="0" w:color="auto"/>
        <w:left w:val="none" w:sz="0" w:space="0" w:color="auto"/>
        <w:bottom w:val="none" w:sz="0" w:space="0" w:color="auto"/>
        <w:right w:val="none" w:sz="0" w:space="0" w:color="auto"/>
      </w:divBdr>
      <w:divsChild>
        <w:div w:id="51005432">
          <w:marLeft w:val="547"/>
          <w:marRight w:val="0"/>
          <w:marTop w:val="0"/>
          <w:marBottom w:val="0"/>
          <w:divBdr>
            <w:top w:val="none" w:sz="0" w:space="0" w:color="auto"/>
            <w:left w:val="none" w:sz="0" w:space="0" w:color="auto"/>
            <w:bottom w:val="none" w:sz="0" w:space="0" w:color="auto"/>
            <w:right w:val="none" w:sz="0" w:space="0" w:color="auto"/>
          </w:divBdr>
        </w:div>
        <w:div w:id="371268945">
          <w:marLeft w:val="547"/>
          <w:marRight w:val="0"/>
          <w:marTop w:val="0"/>
          <w:marBottom w:val="0"/>
          <w:divBdr>
            <w:top w:val="none" w:sz="0" w:space="0" w:color="auto"/>
            <w:left w:val="none" w:sz="0" w:space="0" w:color="auto"/>
            <w:bottom w:val="none" w:sz="0" w:space="0" w:color="auto"/>
            <w:right w:val="none" w:sz="0" w:space="0" w:color="auto"/>
          </w:divBdr>
        </w:div>
        <w:div w:id="1201476020">
          <w:marLeft w:val="547"/>
          <w:marRight w:val="0"/>
          <w:marTop w:val="0"/>
          <w:marBottom w:val="0"/>
          <w:divBdr>
            <w:top w:val="none" w:sz="0" w:space="0" w:color="auto"/>
            <w:left w:val="none" w:sz="0" w:space="0" w:color="auto"/>
            <w:bottom w:val="none" w:sz="0" w:space="0" w:color="auto"/>
            <w:right w:val="none" w:sz="0" w:space="0" w:color="auto"/>
          </w:divBdr>
        </w:div>
      </w:divsChild>
    </w:div>
    <w:div w:id="576016075">
      <w:bodyDiv w:val="1"/>
      <w:marLeft w:val="0"/>
      <w:marRight w:val="0"/>
      <w:marTop w:val="0"/>
      <w:marBottom w:val="0"/>
      <w:divBdr>
        <w:top w:val="none" w:sz="0" w:space="0" w:color="auto"/>
        <w:left w:val="none" w:sz="0" w:space="0" w:color="auto"/>
        <w:bottom w:val="none" w:sz="0" w:space="0" w:color="auto"/>
        <w:right w:val="none" w:sz="0" w:space="0" w:color="auto"/>
      </w:divBdr>
    </w:div>
    <w:div w:id="666977541">
      <w:bodyDiv w:val="1"/>
      <w:marLeft w:val="0"/>
      <w:marRight w:val="0"/>
      <w:marTop w:val="0"/>
      <w:marBottom w:val="0"/>
      <w:divBdr>
        <w:top w:val="none" w:sz="0" w:space="0" w:color="auto"/>
        <w:left w:val="none" w:sz="0" w:space="0" w:color="auto"/>
        <w:bottom w:val="none" w:sz="0" w:space="0" w:color="auto"/>
        <w:right w:val="none" w:sz="0" w:space="0" w:color="auto"/>
      </w:divBdr>
    </w:div>
    <w:div w:id="669410066">
      <w:bodyDiv w:val="1"/>
      <w:marLeft w:val="0"/>
      <w:marRight w:val="0"/>
      <w:marTop w:val="0"/>
      <w:marBottom w:val="0"/>
      <w:divBdr>
        <w:top w:val="none" w:sz="0" w:space="0" w:color="auto"/>
        <w:left w:val="none" w:sz="0" w:space="0" w:color="auto"/>
        <w:bottom w:val="none" w:sz="0" w:space="0" w:color="auto"/>
        <w:right w:val="none" w:sz="0" w:space="0" w:color="auto"/>
      </w:divBdr>
    </w:div>
    <w:div w:id="743138321">
      <w:bodyDiv w:val="1"/>
      <w:marLeft w:val="0"/>
      <w:marRight w:val="0"/>
      <w:marTop w:val="0"/>
      <w:marBottom w:val="0"/>
      <w:divBdr>
        <w:top w:val="none" w:sz="0" w:space="0" w:color="auto"/>
        <w:left w:val="none" w:sz="0" w:space="0" w:color="auto"/>
        <w:bottom w:val="none" w:sz="0" w:space="0" w:color="auto"/>
        <w:right w:val="none" w:sz="0" w:space="0" w:color="auto"/>
      </w:divBdr>
    </w:div>
    <w:div w:id="763262606">
      <w:bodyDiv w:val="1"/>
      <w:marLeft w:val="0"/>
      <w:marRight w:val="0"/>
      <w:marTop w:val="0"/>
      <w:marBottom w:val="0"/>
      <w:divBdr>
        <w:top w:val="none" w:sz="0" w:space="0" w:color="auto"/>
        <w:left w:val="none" w:sz="0" w:space="0" w:color="auto"/>
        <w:bottom w:val="none" w:sz="0" w:space="0" w:color="auto"/>
        <w:right w:val="none" w:sz="0" w:space="0" w:color="auto"/>
      </w:divBdr>
      <w:divsChild>
        <w:div w:id="121924958">
          <w:marLeft w:val="0"/>
          <w:marRight w:val="0"/>
          <w:marTop w:val="0"/>
          <w:marBottom w:val="0"/>
          <w:divBdr>
            <w:top w:val="none" w:sz="0" w:space="0" w:color="auto"/>
            <w:left w:val="none" w:sz="0" w:space="0" w:color="auto"/>
            <w:bottom w:val="none" w:sz="0" w:space="0" w:color="auto"/>
            <w:right w:val="none" w:sz="0" w:space="0" w:color="auto"/>
          </w:divBdr>
        </w:div>
        <w:div w:id="150602656">
          <w:marLeft w:val="0"/>
          <w:marRight w:val="0"/>
          <w:marTop w:val="0"/>
          <w:marBottom w:val="0"/>
          <w:divBdr>
            <w:top w:val="none" w:sz="0" w:space="0" w:color="auto"/>
            <w:left w:val="none" w:sz="0" w:space="0" w:color="auto"/>
            <w:bottom w:val="none" w:sz="0" w:space="0" w:color="auto"/>
            <w:right w:val="none" w:sz="0" w:space="0" w:color="auto"/>
          </w:divBdr>
        </w:div>
        <w:div w:id="290749534">
          <w:marLeft w:val="0"/>
          <w:marRight w:val="0"/>
          <w:marTop w:val="0"/>
          <w:marBottom w:val="0"/>
          <w:divBdr>
            <w:top w:val="none" w:sz="0" w:space="0" w:color="auto"/>
            <w:left w:val="none" w:sz="0" w:space="0" w:color="auto"/>
            <w:bottom w:val="none" w:sz="0" w:space="0" w:color="auto"/>
            <w:right w:val="none" w:sz="0" w:space="0" w:color="auto"/>
          </w:divBdr>
        </w:div>
        <w:div w:id="303047161">
          <w:marLeft w:val="0"/>
          <w:marRight w:val="0"/>
          <w:marTop w:val="0"/>
          <w:marBottom w:val="0"/>
          <w:divBdr>
            <w:top w:val="none" w:sz="0" w:space="0" w:color="auto"/>
            <w:left w:val="none" w:sz="0" w:space="0" w:color="auto"/>
            <w:bottom w:val="none" w:sz="0" w:space="0" w:color="auto"/>
            <w:right w:val="none" w:sz="0" w:space="0" w:color="auto"/>
          </w:divBdr>
        </w:div>
        <w:div w:id="371418009">
          <w:marLeft w:val="0"/>
          <w:marRight w:val="0"/>
          <w:marTop w:val="0"/>
          <w:marBottom w:val="0"/>
          <w:divBdr>
            <w:top w:val="none" w:sz="0" w:space="0" w:color="auto"/>
            <w:left w:val="none" w:sz="0" w:space="0" w:color="auto"/>
            <w:bottom w:val="none" w:sz="0" w:space="0" w:color="auto"/>
            <w:right w:val="none" w:sz="0" w:space="0" w:color="auto"/>
          </w:divBdr>
        </w:div>
        <w:div w:id="375128841">
          <w:marLeft w:val="0"/>
          <w:marRight w:val="0"/>
          <w:marTop w:val="0"/>
          <w:marBottom w:val="0"/>
          <w:divBdr>
            <w:top w:val="none" w:sz="0" w:space="0" w:color="auto"/>
            <w:left w:val="none" w:sz="0" w:space="0" w:color="auto"/>
            <w:bottom w:val="none" w:sz="0" w:space="0" w:color="auto"/>
            <w:right w:val="none" w:sz="0" w:space="0" w:color="auto"/>
          </w:divBdr>
        </w:div>
        <w:div w:id="432632232">
          <w:marLeft w:val="0"/>
          <w:marRight w:val="0"/>
          <w:marTop w:val="0"/>
          <w:marBottom w:val="0"/>
          <w:divBdr>
            <w:top w:val="none" w:sz="0" w:space="0" w:color="auto"/>
            <w:left w:val="none" w:sz="0" w:space="0" w:color="auto"/>
            <w:bottom w:val="none" w:sz="0" w:space="0" w:color="auto"/>
            <w:right w:val="none" w:sz="0" w:space="0" w:color="auto"/>
          </w:divBdr>
          <w:divsChild>
            <w:div w:id="577515724">
              <w:marLeft w:val="0"/>
              <w:marRight w:val="0"/>
              <w:marTop w:val="0"/>
              <w:marBottom w:val="0"/>
              <w:divBdr>
                <w:top w:val="none" w:sz="0" w:space="0" w:color="auto"/>
                <w:left w:val="none" w:sz="0" w:space="0" w:color="auto"/>
                <w:bottom w:val="none" w:sz="0" w:space="0" w:color="auto"/>
                <w:right w:val="none" w:sz="0" w:space="0" w:color="auto"/>
              </w:divBdr>
              <w:divsChild>
                <w:div w:id="3631550">
                  <w:marLeft w:val="0"/>
                  <w:marRight w:val="150"/>
                  <w:marTop w:val="0"/>
                  <w:marBottom w:val="0"/>
                  <w:divBdr>
                    <w:top w:val="none" w:sz="0" w:space="0" w:color="auto"/>
                    <w:left w:val="none" w:sz="0" w:space="0" w:color="auto"/>
                    <w:bottom w:val="none" w:sz="0" w:space="0" w:color="auto"/>
                    <w:right w:val="none" w:sz="0" w:space="0" w:color="auto"/>
                  </w:divBdr>
                  <w:divsChild>
                    <w:div w:id="2037996841">
                      <w:marLeft w:val="0"/>
                      <w:marRight w:val="150"/>
                      <w:marTop w:val="0"/>
                      <w:marBottom w:val="0"/>
                      <w:divBdr>
                        <w:top w:val="none" w:sz="0" w:space="0" w:color="auto"/>
                        <w:left w:val="none" w:sz="0" w:space="0" w:color="auto"/>
                        <w:bottom w:val="none" w:sz="0" w:space="0" w:color="auto"/>
                        <w:right w:val="none" w:sz="0" w:space="0" w:color="auto"/>
                      </w:divBdr>
                    </w:div>
                  </w:divsChild>
                </w:div>
                <w:div w:id="84739310">
                  <w:marLeft w:val="0"/>
                  <w:marRight w:val="150"/>
                  <w:marTop w:val="0"/>
                  <w:marBottom w:val="0"/>
                  <w:divBdr>
                    <w:top w:val="none" w:sz="0" w:space="0" w:color="auto"/>
                    <w:left w:val="none" w:sz="0" w:space="0" w:color="auto"/>
                    <w:bottom w:val="none" w:sz="0" w:space="0" w:color="auto"/>
                    <w:right w:val="none" w:sz="0" w:space="0" w:color="auto"/>
                  </w:divBdr>
                  <w:divsChild>
                    <w:div w:id="223026358">
                      <w:marLeft w:val="0"/>
                      <w:marRight w:val="150"/>
                      <w:marTop w:val="0"/>
                      <w:marBottom w:val="0"/>
                      <w:divBdr>
                        <w:top w:val="none" w:sz="0" w:space="0" w:color="auto"/>
                        <w:left w:val="none" w:sz="0" w:space="0" w:color="auto"/>
                        <w:bottom w:val="none" w:sz="0" w:space="0" w:color="auto"/>
                        <w:right w:val="none" w:sz="0" w:space="0" w:color="auto"/>
                      </w:divBdr>
                    </w:div>
                  </w:divsChild>
                </w:div>
                <w:div w:id="214052207">
                  <w:marLeft w:val="0"/>
                  <w:marRight w:val="150"/>
                  <w:marTop w:val="0"/>
                  <w:marBottom w:val="0"/>
                  <w:divBdr>
                    <w:top w:val="none" w:sz="0" w:space="0" w:color="auto"/>
                    <w:left w:val="none" w:sz="0" w:space="0" w:color="auto"/>
                    <w:bottom w:val="none" w:sz="0" w:space="0" w:color="auto"/>
                    <w:right w:val="none" w:sz="0" w:space="0" w:color="auto"/>
                  </w:divBdr>
                  <w:divsChild>
                    <w:div w:id="1886790919">
                      <w:marLeft w:val="0"/>
                      <w:marRight w:val="150"/>
                      <w:marTop w:val="0"/>
                      <w:marBottom w:val="0"/>
                      <w:divBdr>
                        <w:top w:val="none" w:sz="0" w:space="0" w:color="auto"/>
                        <w:left w:val="none" w:sz="0" w:space="0" w:color="auto"/>
                        <w:bottom w:val="none" w:sz="0" w:space="0" w:color="auto"/>
                        <w:right w:val="none" w:sz="0" w:space="0" w:color="auto"/>
                      </w:divBdr>
                    </w:div>
                  </w:divsChild>
                </w:div>
                <w:div w:id="438838512">
                  <w:marLeft w:val="0"/>
                  <w:marRight w:val="150"/>
                  <w:marTop w:val="0"/>
                  <w:marBottom w:val="0"/>
                  <w:divBdr>
                    <w:top w:val="none" w:sz="0" w:space="0" w:color="auto"/>
                    <w:left w:val="none" w:sz="0" w:space="0" w:color="auto"/>
                    <w:bottom w:val="none" w:sz="0" w:space="0" w:color="auto"/>
                    <w:right w:val="none" w:sz="0" w:space="0" w:color="auto"/>
                  </w:divBdr>
                  <w:divsChild>
                    <w:div w:id="974143626">
                      <w:marLeft w:val="0"/>
                      <w:marRight w:val="150"/>
                      <w:marTop w:val="0"/>
                      <w:marBottom w:val="0"/>
                      <w:divBdr>
                        <w:top w:val="none" w:sz="0" w:space="0" w:color="auto"/>
                        <w:left w:val="none" w:sz="0" w:space="0" w:color="auto"/>
                        <w:bottom w:val="none" w:sz="0" w:space="0" w:color="auto"/>
                        <w:right w:val="none" w:sz="0" w:space="0" w:color="auto"/>
                      </w:divBdr>
                    </w:div>
                  </w:divsChild>
                </w:div>
                <w:div w:id="1245264416">
                  <w:marLeft w:val="0"/>
                  <w:marRight w:val="150"/>
                  <w:marTop w:val="0"/>
                  <w:marBottom w:val="0"/>
                  <w:divBdr>
                    <w:top w:val="none" w:sz="0" w:space="0" w:color="auto"/>
                    <w:left w:val="none" w:sz="0" w:space="0" w:color="auto"/>
                    <w:bottom w:val="none" w:sz="0" w:space="0" w:color="auto"/>
                    <w:right w:val="none" w:sz="0" w:space="0" w:color="auto"/>
                  </w:divBdr>
                  <w:divsChild>
                    <w:div w:id="125392693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448087818">
          <w:marLeft w:val="0"/>
          <w:marRight w:val="0"/>
          <w:marTop w:val="0"/>
          <w:marBottom w:val="0"/>
          <w:divBdr>
            <w:top w:val="none" w:sz="0" w:space="0" w:color="auto"/>
            <w:left w:val="none" w:sz="0" w:space="0" w:color="auto"/>
            <w:bottom w:val="none" w:sz="0" w:space="0" w:color="auto"/>
            <w:right w:val="none" w:sz="0" w:space="0" w:color="auto"/>
          </w:divBdr>
        </w:div>
        <w:div w:id="754789090">
          <w:marLeft w:val="0"/>
          <w:marRight w:val="0"/>
          <w:marTop w:val="0"/>
          <w:marBottom w:val="0"/>
          <w:divBdr>
            <w:top w:val="none" w:sz="0" w:space="0" w:color="auto"/>
            <w:left w:val="none" w:sz="0" w:space="0" w:color="auto"/>
            <w:bottom w:val="none" w:sz="0" w:space="0" w:color="auto"/>
            <w:right w:val="none" w:sz="0" w:space="0" w:color="auto"/>
          </w:divBdr>
        </w:div>
        <w:div w:id="850997872">
          <w:marLeft w:val="0"/>
          <w:marRight w:val="0"/>
          <w:marTop w:val="0"/>
          <w:marBottom w:val="0"/>
          <w:divBdr>
            <w:top w:val="none" w:sz="0" w:space="0" w:color="auto"/>
            <w:left w:val="none" w:sz="0" w:space="0" w:color="auto"/>
            <w:bottom w:val="none" w:sz="0" w:space="0" w:color="auto"/>
            <w:right w:val="none" w:sz="0" w:space="0" w:color="auto"/>
          </w:divBdr>
        </w:div>
        <w:div w:id="937755735">
          <w:marLeft w:val="0"/>
          <w:marRight w:val="0"/>
          <w:marTop w:val="0"/>
          <w:marBottom w:val="0"/>
          <w:divBdr>
            <w:top w:val="none" w:sz="0" w:space="0" w:color="auto"/>
            <w:left w:val="none" w:sz="0" w:space="0" w:color="auto"/>
            <w:bottom w:val="none" w:sz="0" w:space="0" w:color="auto"/>
            <w:right w:val="none" w:sz="0" w:space="0" w:color="auto"/>
          </w:divBdr>
        </w:div>
        <w:div w:id="1115716946">
          <w:marLeft w:val="0"/>
          <w:marRight w:val="0"/>
          <w:marTop w:val="0"/>
          <w:marBottom w:val="0"/>
          <w:divBdr>
            <w:top w:val="none" w:sz="0" w:space="0" w:color="auto"/>
            <w:left w:val="none" w:sz="0" w:space="0" w:color="auto"/>
            <w:bottom w:val="none" w:sz="0" w:space="0" w:color="auto"/>
            <w:right w:val="none" w:sz="0" w:space="0" w:color="auto"/>
          </w:divBdr>
        </w:div>
        <w:div w:id="1237938962">
          <w:marLeft w:val="0"/>
          <w:marRight w:val="0"/>
          <w:marTop w:val="0"/>
          <w:marBottom w:val="0"/>
          <w:divBdr>
            <w:top w:val="none" w:sz="0" w:space="0" w:color="auto"/>
            <w:left w:val="none" w:sz="0" w:space="0" w:color="auto"/>
            <w:bottom w:val="none" w:sz="0" w:space="0" w:color="auto"/>
            <w:right w:val="none" w:sz="0" w:space="0" w:color="auto"/>
          </w:divBdr>
        </w:div>
        <w:div w:id="1247037458">
          <w:marLeft w:val="0"/>
          <w:marRight w:val="0"/>
          <w:marTop w:val="0"/>
          <w:marBottom w:val="0"/>
          <w:divBdr>
            <w:top w:val="none" w:sz="0" w:space="0" w:color="auto"/>
            <w:left w:val="none" w:sz="0" w:space="0" w:color="auto"/>
            <w:bottom w:val="none" w:sz="0" w:space="0" w:color="auto"/>
            <w:right w:val="none" w:sz="0" w:space="0" w:color="auto"/>
          </w:divBdr>
        </w:div>
        <w:div w:id="1439715187">
          <w:marLeft w:val="0"/>
          <w:marRight w:val="0"/>
          <w:marTop w:val="0"/>
          <w:marBottom w:val="0"/>
          <w:divBdr>
            <w:top w:val="none" w:sz="0" w:space="0" w:color="auto"/>
            <w:left w:val="none" w:sz="0" w:space="0" w:color="auto"/>
            <w:bottom w:val="none" w:sz="0" w:space="0" w:color="auto"/>
            <w:right w:val="none" w:sz="0" w:space="0" w:color="auto"/>
          </w:divBdr>
        </w:div>
        <w:div w:id="1443066500">
          <w:marLeft w:val="0"/>
          <w:marRight w:val="0"/>
          <w:marTop w:val="0"/>
          <w:marBottom w:val="0"/>
          <w:divBdr>
            <w:top w:val="none" w:sz="0" w:space="0" w:color="auto"/>
            <w:left w:val="none" w:sz="0" w:space="0" w:color="auto"/>
            <w:bottom w:val="none" w:sz="0" w:space="0" w:color="auto"/>
            <w:right w:val="none" w:sz="0" w:space="0" w:color="auto"/>
          </w:divBdr>
        </w:div>
        <w:div w:id="1497040945">
          <w:marLeft w:val="0"/>
          <w:marRight w:val="0"/>
          <w:marTop w:val="0"/>
          <w:marBottom w:val="0"/>
          <w:divBdr>
            <w:top w:val="none" w:sz="0" w:space="0" w:color="auto"/>
            <w:left w:val="none" w:sz="0" w:space="0" w:color="auto"/>
            <w:bottom w:val="none" w:sz="0" w:space="0" w:color="auto"/>
            <w:right w:val="none" w:sz="0" w:space="0" w:color="auto"/>
          </w:divBdr>
        </w:div>
        <w:div w:id="1545101030">
          <w:marLeft w:val="0"/>
          <w:marRight w:val="0"/>
          <w:marTop w:val="0"/>
          <w:marBottom w:val="0"/>
          <w:divBdr>
            <w:top w:val="none" w:sz="0" w:space="0" w:color="auto"/>
            <w:left w:val="none" w:sz="0" w:space="0" w:color="auto"/>
            <w:bottom w:val="none" w:sz="0" w:space="0" w:color="auto"/>
            <w:right w:val="none" w:sz="0" w:space="0" w:color="auto"/>
          </w:divBdr>
        </w:div>
        <w:div w:id="1711684323">
          <w:marLeft w:val="0"/>
          <w:marRight w:val="0"/>
          <w:marTop w:val="0"/>
          <w:marBottom w:val="0"/>
          <w:divBdr>
            <w:top w:val="none" w:sz="0" w:space="0" w:color="auto"/>
            <w:left w:val="none" w:sz="0" w:space="0" w:color="auto"/>
            <w:bottom w:val="none" w:sz="0" w:space="0" w:color="auto"/>
            <w:right w:val="none" w:sz="0" w:space="0" w:color="auto"/>
          </w:divBdr>
        </w:div>
        <w:div w:id="1868759806">
          <w:marLeft w:val="0"/>
          <w:marRight w:val="0"/>
          <w:marTop w:val="0"/>
          <w:marBottom w:val="0"/>
          <w:divBdr>
            <w:top w:val="none" w:sz="0" w:space="0" w:color="auto"/>
            <w:left w:val="none" w:sz="0" w:space="0" w:color="auto"/>
            <w:bottom w:val="none" w:sz="0" w:space="0" w:color="auto"/>
            <w:right w:val="none" w:sz="0" w:space="0" w:color="auto"/>
          </w:divBdr>
        </w:div>
        <w:div w:id="1873955093">
          <w:marLeft w:val="0"/>
          <w:marRight w:val="0"/>
          <w:marTop w:val="0"/>
          <w:marBottom w:val="0"/>
          <w:divBdr>
            <w:top w:val="none" w:sz="0" w:space="0" w:color="auto"/>
            <w:left w:val="none" w:sz="0" w:space="0" w:color="auto"/>
            <w:bottom w:val="none" w:sz="0" w:space="0" w:color="auto"/>
            <w:right w:val="none" w:sz="0" w:space="0" w:color="auto"/>
          </w:divBdr>
        </w:div>
      </w:divsChild>
    </w:div>
    <w:div w:id="808134904">
      <w:bodyDiv w:val="1"/>
      <w:marLeft w:val="0"/>
      <w:marRight w:val="0"/>
      <w:marTop w:val="0"/>
      <w:marBottom w:val="0"/>
      <w:divBdr>
        <w:top w:val="none" w:sz="0" w:space="0" w:color="auto"/>
        <w:left w:val="none" w:sz="0" w:space="0" w:color="auto"/>
        <w:bottom w:val="none" w:sz="0" w:space="0" w:color="auto"/>
        <w:right w:val="none" w:sz="0" w:space="0" w:color="auto"/>
      </w:divBdr>
      <w:divsChild>
        <w:div w:id="693186655">
          <w:marLeft w:val="0"/>
          <w:marRight w:val="0"/>
          <w:marTop w:val="0"/>
          <w:marBottom w:val="0"/>
          <w:divBdr>
            <w:top w:val="none" w:sz="0" w:space="0" w:color="auto"/>
            <w:left w:val="none" w:sz="0" w:space="0" w:color="auto"/>
            <w:bottom w:val="none" w:sz="0" w:space="0" w:color="auto"/>
            <w:right w:val="none" w:sz="0" w:space="0" w:color="auto"/>
          </w:divBdr>
          <w:divsChild>
            <w:div w:id="1282109626">
              <w:marLeft w:val="0"/>
              <w:marRight w:val="0"/>
              <w:marTop w:val="0"/>
              <w:marBottom w:val="0"/>
              <w:divBdr>
                <w:top w:val="none" w:sz="0" w:space="0" w:color="auto"/>
                <w:left w:val="none" w:sz="0" w:space="0" w:color="auto"/>
                <w:bottom w:val="none" w:sz="0" w:space="0" w:color="auto"/>
                <w:right w:val="none" w:sz="0" w:space="0" w:color="auto"/>
              </w:divBdr>
              <w:divsChild>
                <w:div w:id="71776639">
                  <w:marLeft w:val="0"/>
                  <w:marRight w:val="0"/>
                  <w:marTop w:val="109"/>
                  <w:marBottom w:val="0"/>
                  <w:divBdr>
                    <w:top w:val="none" w:sz="0" w:space="0" w:color="auto"/>
                    <w:left w:val="none" w:sz="0" w:space="0" w:color="auto"/>
                    <w:bottom w:val="none" w:sz="0" w:space="0" w:color="auto"/>
                    <w:right w:val="none" w:sz="0" w:space="0" w:color="auto"/>
                  </w:divBdr>
                  <w:divsChild>
                    <w:div w:id="693921903">
                      <w:marLeft w:val="0"/>
                      <w:marRight w:val="0"/>
                      <w:marTop w:val="0"/>
                      <w:marBottom w:val="0"/>
                      <w:divBdr>
                        <w:top w:val="none" w:sz="0" w:space="0" w:color="auto"/>
                        <w:left w:val="none" w:sz="0" w:space="0" w:color="auto"/>
                        <w:bottom w:val="none" w:sz="0" w:space="0" w:color="auto"/>
                        <w:right w:val="none" w:sz="0" w:space="0" w:color="auto"/>
                      </w:divBdr>
                      <w:divsChild>
                        <w:div w:id="1639187387">
                          <w:marLeft w:val="0"/>
                          <w:marRight w:val="0"/>
                          <w:marTop w:val="0"/>
                          <w:marBottom w:val="0"/>
                          <w:divBdr>
                            <w:top w:val="none" w:sz="0" w:space="0" w:color="auto"/>
                            <w:left w:val="none" w:sz="0" w:space="0" w:color="auto"/>
                            <w:bottom w:val="none" w:sz="0" w:space="0" w:color="auto"/>
                            <w:right w:val="none" w:sz="0" w:space="0" w:color="auto"/>
                          </w:divBdr>
                          <w:divsChild>
                            <w:div w:id="155480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668312">
      <w:bodyDiv w:val="1"/>
      <w:marLeft w:val="0"/>
      <w:marRight w:val="0"/>
      <w:marTop w:val="0"/>
      <w:marBottom w:val="0"/>
      <w:divBdr>
        <w:top w:val="none" w:sz="0" w:space="0" w:color="auto"/>
        <w:left w:val="none" w:sz="0" w:space="0" w:color="auto"/>
        <w:bottom w:val="none" w:sz="0" w:space="0" w:color="auto"/>
        <w:right w:val="none" w:sz="0" w:space="0" w:color="auto"/>
      </w:divBdr>
    </w:div>
    <w:div w:id="854080109">
      <w:bodyDiv w:val="1"/>
      <w:marLeft w:val="0"/>
      <w:marRight w:val="0"/>
      <w:marTop w:val="0"/>
      <w:marBottom w:val="0"/>
      <w:divBdr>
        <w:top w:val="none" w:sz="0" w:space="0" w:color="auto"/>
        <w:left w:val="none" w:sz="0" w:space="0" w:color="auto"/>
        <w:bottom w:val="none" w:sz="0" w:space="0" w:color="auto"/>
        <w:right w:val="none" w:sz="0" w:space="0" w:color="auto"/>
      </w:divBdr>
      <w:divsChild>
        <w:div w:id="1762875519">
          <w:marLeft w:val="0"/>
          <w:marRight w:val="0"/>
          <w:marTop w:val="0"/>
          <w:marBottom w:val="0"/>
          <w:divBdr>
            <w:top w:val="none" w:sz="0" w:space="0" w:color="auto"/>
            <w:left w:val="none" w:sz="0" w:space="0" w:color="auto"/>
            <w:bottom w:val="none" w:sz="0" w:space="0" w:color="auto"/>
            <w:right w:val="none" w:sz="0" w:space="0" w:color="auto"/>
          </w:divBdr>
          <w:divsChild>
            <w:div w:id="983969841">
              <w:marLeft w:val="0"/>
              <w:marRight w:val="0"/>
              <w:marTop w:val="0"/>
              <w:marBottom w:val="0"/>
              <w:divBdr>
                <w:top w:val="none" w:sz="0" w:space="0" w:color="auto"/>
                <w:left w:val="none" w:sz="0" w:space="0" w:color="auto"/>
                <w:bottom w:val="none" w:sz="0" w:space="0" w:color="auto"/>
                <w:right w:val="none" w:sz="0" w:space="0" w:color="auto"/>
              </w:divBdr>
              <w:divsChild>
                <w:div w:id="1016268025">
                  <w:marLeft w:val="0"/>
                  <w:marRight w:val="0"/>
                  <w:marTop w:val="120"/>
                  <w:marBottom w:val="0"/>
                  <w:divBdr>
                    <w:top w:val="none" w:sz="0" w:space="0" w:color="auto"/>
                    <w:left w:val="none" w:sz="0" w:space="0" w:color="auto"/>
                    <w:bottom w:val="none" w:sz="0" w:space="0" w:color="auto"/>
                    <w:right w:val="none" w:sz="0" w:space="0" w:color="auto"/>
                  </w:divBdr>
                  <w:divsChild>
                    <w:div w:id="1358198200">
                      <w:marLeft w:val="0"/>
                      <w:marRight w:val="0"/>
                      <w:marTop w:val="0"/>
                      <w:marBottom w:val="0"/>
                      <w:divBdr>
                        <w:top w:val="none" w:sz="0" w:space="0" w:color="auto"/>
                        <w:left w:val="none" w:sz="0" w:space="0" w:color="auto"/>
                        <w:bottom w:val="none" w:sz="0" w:space="0" w:color="auto"/>
                        <w:right w:val="none" w:sz="0" w:space="0" w:color="auto"/>
                      </w:divBdr>
                      <w:divsChild>
                        <w:div w:id="915896344">
                          <w:marLeft w:val="0"/>
                          <w:marRight w:val="0"/>
                          <w:marTop w:val="0"/>
                          <w:marBottom w:val="0"/>
                          <w:divBdr>
                            <w:top w:val="none" w:sz="0" w:space="0" w:color="auto"/>
                            <w:left w:val="none" w:sz="0" w:space="0" w:color="auto"/>
                            <w:bottom w:val="none" w:sz="0" w:space="0" w:color="auto"/>
                            <w:right w:val="none" w:sz="0" w:space="0" w:color="auto"/>
                          </w:divBdr>
                          <w:divsChild>
                            <w:div w:id="43510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6989851">
      <w:bodyDiv w:val="1"/>
      <w:marLeft w:val="0"/>
      <w:marRight w:val="0"/>
      <w:marTop w:val="0"/>
      <w:marBottom w:val="0"/>
      <w:divBdr>
        <w:top w:val="none" w:sz="0" w:space="0" w:color="auto"/>
        <w:left w:val="none" w:sz="0" w:space="0" w:color="auto"/>
        <w:bottom w:val="none" w:sz="0" w:space="0" w:color="auto"/>
        <w:right w:val="none" w:sz="0" w:space="0" w:color="auto"/>
      </w:divBdr>
    </w:div>
    <w:div w:id="887181473">
      <w:bodyDiv w:val="1"/>
      <w:marLeft w:val="0"/>
      <w:marRight w:val="0"/>
      <w:marTop w:val="0"/>
      <w:marBottom w:val="0"/>
      <w:divBdr>
        <w:top w:val="none" w:sz="0" w:space="0" w:color="auto"/>
        <w:left w:val="none" w:sz="0" w:space="0" w:color="auto"/>
        <w:bottom w:val="none" w:sz="0" w:space="0" w:color="auto"/>
        <w:right w:val="none" w:sz="0" w:space="0" w:color="auto"/>
      </w:divBdr>
    </w:div>
    <w:div w:id="970869740">
      <w:bodyDiv w:val="1"/>
      <w:marLeft w:val="0"/>
      <w:marRight w:val="0"/>
      <w:marTop w:val="0"/>
      <w:marBottom w:val="0"/>
      <w:divBdr>
        <w:top w:val="none" w:sz="0" w:space="0" w:color="auto"/>
        <w:left w:val="none" w:sz="0" w:space="0" w:color="auto"/>
        <w:bottom w:val="none" w:sz="0" w:space="0" w:color="auto"/>
        <w:right w:val="none" w:sz="0" w:space="0" w:color="auto"/>
      </w:divBdr>
    </w:div>
    <w:div w:id="980503209">
      <w:bodyDiv w:val="1"/>
      <w:marLeft w:val="0"/>
      <w:marRight w:val="0"/>
      <w:marTop w:val="0"/>
      <w:marBottom w:val="0"/>
      <w:divBdr>
        <w:top w:val="none" w:sz="0" w:space="0" w:color="auto"/>
        <w:left w:val="none" w:sz="0" w:space="0" w:color="auto"/>
        <w:bottom w:val="none" w:sz="0" w:space="0" w:color="auto"/>
        <w:right w:val="none" w:sz="0" w:space="0" w:color="auto"/>
      </w:divBdr>
    </w:div>
    <w:div w:id="1004433516">
      <w:bodyDiv w:val="1"/>
      <w:marLeft w:val="0"/>
      <w:marRight w:val="0"/>
      <w:marTop w:val="0"/>
      <w:marBottom w:val="0"/>
      <w:divBdr>
        <w:top w:val="none" w:sz="0" w:space="0" w:color="auto"/>
        <w:left w:val="none" w:sz="0" w:space="0" w:color="auto"/>
        <w:bottom w:val="none" w:sz="0" w:space="0" w:color="auto"/>
        <w:right w:val="none" w:sz="0" w:space="0" w:color="auto"/>
      </w:divBdr>
      <w:divsChild>
        <w:div w:id="585265885">
          <w:marLeft w:val="0"/>
          <w:marRight w:val="0"/>
          <w:marTop w:val="0"/>
          <w:marBottom w:val="0"/>
          <w:divBdr>
            <w:top w:val="none" w:sz="0" w:space="0" w:color="auto"/>
            <w:left w:val="none" w:sz="0" w:space="0" w:color="auto"/>
            <w:bottom w:val="none" w:sz="0" w:space="0" w:color="auto"/>
            <w:right w:val="none" w:sz="0" w:space="0" w:color="auto"/>
          </w:divBdr>
          <w:divsChild>
            <w:div w:id="65567717">
              <w:marLeft w:val="0"/>
              <w:marRight w:val="0"/>
              <w:marTop w:val="0"/>
              <w:marBottom w:val="0"/>
              <w:divBdr>
                <w:top w:val="none" w:sz="0" w:space="0" w:color="auto"/>
                <w:left w:val="none" w:sz="0" w:space="0" w:color="auto"/>
                <w:bottom w:val="none" w:sz="0" w:space="0" w:color="auto"/>
                <w:right w:val="none" w:sz="0" w:space="0" w:color="auto"/>
              </w:divBdr>
              <w:divsChild>
                <w:div w:id="512577101">
                  <w:marLeft w:val="0"/>
                  <w:marRight w:val="0"/>
                  <w:marTop w:val="120"/>
                  <w:marBottom w:val="0"/>
                  <w:divBdr>
                    <w:top w:val="none" w:sz="0" w:space="0" w:color="auto"/>
                    <w:left w:val="none" w:sz="0" w:space="0" w:color="auto"/>
                    <w:bottom w:val="none" w:sz="0" w:space="0" w:color="auto"/>
                    <w:right w:val="none" w:sz="0" w:space="0" w:color="auto"/>
                  </w:divBdr>
                  <w:divsChild>
                    <w:div w:id="713626309">
                      <w:marLeft w:val="0"/>
                      <w:marRight w:val="0"/>
                      <w:marTop w:val="0"/>
                      <w:marBottom w:val="0"/>
                      <w:divBdr>
                        <w:top w:val="none" w:sz="0" w:space="0" w:color="auto"/>
                        <w:left w:val="none" w:sz="0" w:space="0" w:color="auto"/>
                        <w:bottom w:val="none" w:sz="0" w:space="0" w:color="auto"/>
                        <w:right w:val="none" w:sz="0" w:space="0" w:color="auto"/>
                      </w:divBdr>
                      <w:divsChild>
                        <w:div w:id="424109207">
                          <w:marLeft w:val="0"/>
                          <w:marRight w:val="0"/>
                          <w:marTop w:val="0"/>
                          <w:marBottom w:val="0"/>
                          <w:divBdr>
                            <w:top w:val="none" w:sz="0" w:space="0" w:color="auto"/>
                            <w:left w:val="none" w:sz="0" w:space="0" w:color="auto"/>
                            <w:bottom w:val="none" w:sz="0" w:space="0" w:color="auto"/>
                            <w:right w:val="none" w:sz="0" w:space="0" w:color="auto"/>
                          </w:divBdr>
                          <w:divsChild>
                            <w:div w:id="109891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3800049">
      <w:bodyDiv w:val="1"/>
      <w:marLeft w:val="0"/>
      <w:marRight w:val="0"/>
      <w:marTop w:val="0"/>
      <w:marBottom w:val="0"/>
      <w:divBdr>
        <w:top w:val="none" w:sz="0" w:space="0" w:color="auto"/>
        <w:left w:val="none" w:sz="0" w:space="0" w:color="auto"/>
        <w:bottom w:val="none" w:sz="0" w:space="0" w:color="auto"/>
        <w:right w:val="none" w:sz="0" w:space="0" w:color="auto"/>
      </w:divBdr>
      <w:divsChild>
        <w:div w:id="1597203605">
          <w:marLeft w:val="547"/>
          <w:marRight w:val="0"/>
          <w:marTop w:val="0"/>
          <w:marBottom w:val="0"/>
          <w:divBdr>
            <w:top w:val="none" w:sz="0" w:space="0" w:color="auto"/>
            <w:left w:val="none" w:sz="0" w:space="0" w:color="auto"/>
            <w:bottom w:val="none" w:sz="0" w:space="0" w:color="auto"/>
            <w:right w:val="none" w:sz="0" w:space="0" w:color="auto"/>
          </w:divBdr>
        </w:div>
        <w:div w:id="1635483515">
          <w:marLeft w:val="547"/>
          <w:marRight w:val="0"/>
          <w:marTop w:val="0"/>
          <w:marBottom w:val="0"/>
          <w:divBdr>
            <w:top w:val="none" w:sz="0" w:space="0" w:color="auto"/>
            <w:left w:val="none" w:sz="0" w:space="0" w:color="auto"/>
            <w:bottom w:val="none" w:sz="0" w:space="0" w:color="auto"/>
            <w:right w:val="none" w:sz="0" w:space="0" w:color="auto"/>
          </w:divBdr>
        </w:div>
        <w:div w:id="2009363481">
          <w:marLeft w:val="547"/>
          <w:marRight w:val="0"/>
          <w:marTop w:val="0"/>
          <w:marBottom w:val="0"/>
          <w:divBdr>
            <w:top w:val="none" w:sz="0" w:space="0" w:color="auto"/>
            <w:left w:val="none" w:sz="0" w:space="0" w:color="auto"/>
            <w:bottom w:val="none" w:sz="0" w:space="0" w:color="auto"/>
            <w:right w:val="none" w:sz="0" w:space="0" w:color="auto"/>
          </w:divBdr>
        </w:div>
      </w:divsChild>
    </w:div>
    <w:div w:id="1064257562">
      <w:bodyDiv w:val="1"/>
      <w:marLeft w:val="0"/>
      <w:marRight w:val="0"/>
      <w:marTop w:val="0"/>
      <w:marBottom w:val="0"/>
      <w:divBdr>
        <w:top w:val="none" w:sz="0" w:space="0" w:color="auto"/>
        <w:left w:val="none" w:sz="0" w:space="0" w:color="auto"/>
        <w:bottom w:val="none" w:sz="0" w:space="0" w:color="auto"/>
        <w:right w:val="none" w:sz="0" w:space="0" w:color="auto"/>
      </w:divBdr>
      <w:divsChild>
        <w:div w:id="1102725953">
          <w:marLeft w:val="0"/>
          <w:marRight w:val="0"/>
          <w:marTop w:val="0"/>
          <w:marBottom w:val="0"/>
          <w:divBdr>
            <w:top w:val="none" w:sz="0" w:space="0" w:color="auto"/>
            <w:left w:val="none" w:sz="0" w:space="0" w:color="auto"/>
            <w:bottom w:val="none" w:sz="0" w:space="0" w:color="auto"/>
            <w:right w:val="none" w:sz="0" w:space="0" w:color="auto"/>
          </w:divBdr>
        </w:div>
      </w:divsChild>
    </w:div>
    <w:div w:id="1145270123">
      <w:bodyDiv w:val="1"/>
      <w:marLeft w:val="0"/>
      <w:marRight w:val="0"/>
      <w:marTop w:val="0"/>
      <w:marBottom w:val="0"/>
      <w:divBdr>
        <w:top w:val="none" w:sz="0" w:space="0" w:color="auto"/>
        <w:left w:val="none" w:sz="0" w:space="0" w:color="auto"/>
        <w:bottom w:val="none" w:sz="0" w:space="0" w:color="auto"/>
        <w:right w:val="none" w:sz="0" w:space="0" w:color="auto"/>
      </w:divBdr>
    </w:div>
    <w:div w:id="1184520206">
      <w:bodyDiv w:val="1"/>
      <w:marLeft w:val="0"/>
      <w:marRight w:val="0"/>
      <w:marTop w:val="0"/>
      <w:marBottom w:val="0"/>
      <w:divBdr>
        <w:top w:val="none" w:sz="0" w:space="0" w:color="auto"/>
        <w:left w:val="none" w:sz="0" w:space="0" w:color="auto"/>
        <w:bottom w:val="none" w:sz="0" w:space="0" w:color="auto"/>
        <w:right w:val="none" w:sz="0" w:space="0" w:color="auto"/>
      </w:divBdr>
    </w:div>
    <w:div w:id="1192963324">
      <w:bodyDiv w:val="1"/>
      <w:marLeft w:val="0"/>
      <w:marRight w:val="0"/>
      <w:marTop w:val="0"/>
      <w:marBottom w:val="0"/>
      <w:divBdr>
        <w:top w:val="none" w:sz="0" w:space="0" w:color="auto"/>
        <w:left w:val="none" w:sz="0" w:space="0" w:color="auto"/>
        <w:bottom w:val="none" w:sz="0" w:space="0" w:color="auto"/>
        <w:right w:val="none" w:sz="0" w:space="0" w:color="auto"/>
      </w:divBdr>
    </w:div>
    <w:div w:id="1197430017">
      <w:bodyDiv w:val="1"/>
      <w:marLeft w:val="0"/>
      <w:marRight w:val="0"/>
      <w:marTop w:val="0"/>
      <w:marBottom w:val="0"/>
      <w:divBdr>
        <w:top w:val="none" w:sz="0" w:space="0" w:color="auto"/>
        <w:left w:val="none" w:sz="0" w:space="0" w:color="auto"/>
        <w:bottom w:val="none" w:sz="0" w:space="0" w:color="auto"/>
        <w:right w:val="none" w:sz="0" w:space="0" w:color="auto"/>
      </w:divBdr>
      <w:divsChild>
        <w:div w:id="862669384">
          <w:marLeft w:val="0"/>
          <w:marRight w:val="0"/>
          <w:marTop w:val="0"/>
          <w:marBottom w:val="0"/>
          <w:divBdr>
            <w:top w:val="none" w:sz="0" w:space="0" w:color="auto"/>
            <w:left w:val="none" w:sz="0" w:space="0" w:color="auto"/>
            <w:bottom w:val="none" w:sz="0" w:space="0" w:color="auto"/>
            <w:right w:val="none" w:sz="0" w:space="0" w:color="auto"/>
          </w:divBdr>
          <w:divsChild>
            <w:div w:id="1405102621">
              <w:marLeft w:val="0"/>
              <w:marRight w:val="0"/>
              <w:marTop w:val="0"/>
              <w:marBottom w:val="0"/>
              <w:divBdr>
                <w:top w:val="none" w:sz="0" w:space="0" w:color="auto"/>
                <w:left w:val="none" w:sz="0" w:space="0" w:color="auto"/>
                <w:bottom w:val="none" w:sz="0" w:space="0" w:color="auto"/>
                <w:right w:val="none" w:sz="0" w:space="0" w:color="auto"/>
              </w:divBdr>
              <w:divsChild>
                <w:div w:id="1503666127">
                  <w:marLeft w:val="0"/>
                  <w:marRight w:val="0"/>
                  <w:marTop w:val="109"/>
                  <w:marBottom w:val="0"/>
                  <w:divBdr>
                    <w:top w:val="none" w:sz="0" w:space="0" w:color="auto"/>
                    <w:left w:val="none" w:sz="0" w:space="0" w:color="auto"/>
                    <w:bottom w:val="none" w:sz="0" w:space="0" w:color="auto"/>
                    <w:right w:val="none" w:sz="0" w:space="0" w:color="auto"/>
                  </w:divBdr>
                  <w:divsChild>
                    <w:div w:id="2135521694">
                      <w:marLeft w:val="0"/>
                      <w:marRight w:val="0"/>
                      <w:marTop w:val="0"/>
                      <w:marBottom w:val="0"/>
                      <w:divBdr>
                        <w:top w:val="none" w:sz="0" w:space="0" w:color="auto"/>
                        <w:left w:val="none" w:sz="0" w:space="0" w:color="auto"/>
                        <w:bottom w:val="none" w:sz="0" w:space="0" w:color="auto"/>
                        <w:right w:val="none" w:sz="0" w:space="0" w:color="auto"/>
                      </w:divBdr>
                      <w:divsChild>
                        <w:div w:id="1547839801">
                          <w:marLeft w:val="0"/>
                          <w:marRight w:val="0"/>
                          <w:marTop w:val="0"/>
                          <w:marBottom w:val="0"/>
                          <w:divBdr>
                            <w:top w:val="none" w:sz="0" w:space="0" w:color="auto"/>
                            <w:left w:val="none" w:sz="0" w:space="0" w:color="auto"/>
                            <w:bottom w:val="none" w:sz="0" w:space="0" w:color="auto"/>
                            <w:right w:val="none" w:sz="0" w:space="0" w:color="auto"/>
                          </w:divBdr>
                          <w:divsChild>
                            <w:div w:id="95571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7321988">
      <w:bodyDiv w:val="1"/>
      <w:marLeft w:val="0"/>
      <w:marRight w:val="0"/>
      <w:marTop w:val="0"/>
      <w:marBottom w:val="0"/>
      <w:divBdr>
        <w:top w:val="none" w:sz="0" w:space="0" w:color="auto"/>
        <w:left w:val="none" w:sz="0" w:space="0" w:color="auto"/>
        <w:bottom w:val="none" w:sz="0" w:space="0" w:color="auto"/>
        <w:right w:val="none" w:sz="0" w:space="0" w:color="auto"/>
      </w:divBdr>
    </w:div>
    <w:div w:id="1262758136">
      <w:bodyDiv w:val="1"/>
      <w:marLeft w:val="0"/>
      <w:marRight w:val="0"/>
      <w:marTop w:val="0"/>
      <w:marBottom w:val="0"/>
      <w:divBdr>
        <w:top w:val="none" w:sz="0" w:space="0" w:color="auto"/>
        <w:left w:val="none" w:sz="0" w:space="0" w:color="auto"/>
        <w:bottom w:val="none" w:sz="0" w:space="0" w:color="auto"/>
        <w:right w:val="none" w:sz="0" w:space="0" w:color="auto"/>
      </w:divBdr>
    </w:div>
    <w:div w:id="1273443155">
      <w:bodyDiv w:val="1"/>
      <w:marLeft w:val="0"/>
      <w:marRight w:val="0"/>
      <w:marTop w:val="0"/>
      <w:marBottom w:val="0"/>
      <w:divBdr>
        <w:top w:val="none" w:sz="0" w:space="0" w:color="auto"/>
        <w:left w:val="none" w:sz="0" w:space="0" w:color="auto"/>
        <w:bottom w:val="none" w:sz="0" w:space="0" w:color="auto"/>
        <w:right w:val="none" w:sz="0" w:space="0" w:color="auto"/>
      </w:divBdr>
    </w:div>
    <w:div w:id="1291282817">
      <w:bodyDiv w:val="1"/>
      <w:marLeft w:val="0"/>
      <w:marRight w:val="0"/>
      <w:marTop w:val="0"/>
      <w:marBottom w:val="0"/>
      <w:divBdr>
        <w:top w:val="none" w:sz="0" w:space="0" w:color="auto"/>
        <w:left w:val="none" w:sz="0" w:space="0" w:color="auto"/>
        <w:bottom w:val="none" w:sz="0" w:space="0" w:color="auto"/>
        <w:right w:val="none" w:sz="0" w:space="0" w:color="auto"/>
      </w:divBdr>
      <w:divsChild>
        <w:div w:id="244917880">
          <w:marLeft w:val="0"/>
          <w:marRight w:val="0"/>
          <w:marTop w:val="0"/>
          <w:marBottom w:val="0"/>
          <w:divBdr>
            <w:top w:val="none" w:sz="0" w:space="0" w:color="auto"/>
            <w:left w:val="none" w:sz="0" w:space="0" w:color="auto"/>
            <w:bottom w:val="none" w:sz="0" w:space="0" w:color="auto"/>
            <w:right w:val="none" w:sz="0" w:space="0" w:color="auto"/>
          </w:divBdr>
          <w:divsChild>
            <w:div w:id="146897342">
              <w:marLeft w:val="0"/>
              <w:marRight w:val="0"/>
              <w:marTop w:val="0"/>
              <w:marBottom w:val="0"/>
              <w:divBdr>
                <w:top w:val="none" w:sz="0" w:space="0" w:color="auto"/>
                <w:left w:val="none" w:sz="0" w:space="0" w:color="auto"/>
                <w:bottom w:val="none" w:sz="0" w:space="0" w:color="auto"/>
                <w:right w:val="none" w:sz="0" w:space="0" w:color="auto"/>
              </w:divBdr>
            </w:div>
            <w:div w:id="215704402">
              <w:marLeft w:val="0"/>
              <w:marRight w:val="0"/>
              <w:marTop w:val="0"/>
              <w:marBottom w:val="0"/>
              <w:divBdr>
                <w:top w:val="none" w:sz="0" w:space="0" w:color="auto"/>
                <w:left w:val="none" w:sz="0" w:space="0" w:color="auto"/>
                <w:bottom w:val="none" w:sz="0" w:space="0" w:color="auto"/>
                <w:right w:val="none" w:sz="0" w:space="0" w:color="auto"/>
              </w:divBdr>
            </w:div>
            <w:div w:id="256865521">
              <w:marLeft w:val="0"/>
              <w:marRight w:val="0"/>
              <w:marTop w:val="0"/>
              <w:marBottom w:val="0"/>
              <w:divBdr>
                <w:top w:val="none" w:sz="0" w:space="0" w:color="auto"/>
                <w:left w:val="none" w:sz="0" w:space="0" w:color="auto"/>
                <w:bottom w:val="none" w:sz="0" w:space="0" w:color="auto"/>
                <w:right w:val="none" w:sz="0" w:space="0" w:color="auto"/>
              </w:divBdr>
            </w:div>
            <w:div w:id="400367279">
              <w:marLeft w:val="0"/>
              <w:marRight w:val="0"/>
              <w:marTop w:val="0"/>
              <w:marBottom w:val="0"/>
              <w:divBdr>
                <w:top w:val="none" w:sz="0" w:space="0" w:color="auto"/>
                <w:left w:val="none" w:sz="0" w:space="0" w:color="auto"/>
                <w:bottom w:val="none" w:sz="0" w:space="0" w:color="auto"/>
                <w:right w:val="none" w:sz="0" w:space="0" w:color="auto"/>
              </w:divBdr>
            </w:div>
            <w:div w:id="401605440">
              <w:marLeft w:val="0"/>
              <w:marRight w:val="0"/>
              <w:marTop w:val="0"/>
              <w:marBottom w:val="0"/>
              <w:divBdr>
                <w:top w:val="none" w:sz="0" w:space="0" w:color="auto"/>
                <w:left w:val="none" w:sz="0" w:space="0" w:color="auto"/>
                <w:bottom w:val="none" w:sz="0" w:space="0" w:color="auto"/>
                <w:right w:val="none" w:sz="0" w:space="0" w:color="auto"/>
              </w:divBdr>
            </w:div>
            <w:div w:id="613437936">
              <w:marLeft w:val="0"/>
              <w:marRight w:val="0"/>
              <w:marTop w:val="0"/>
              <w:marBottom w:val="0"/>
              <w:divBdr>
                <w:top w:val="none" w:sz="0" w:space="0" w:color="auto"/>
                <w:left w:val="none" w:sz="0" w:space="0" w:color="auto"/>
                <w:bottom w:val="none" w:sz="0" w:space="0" w:color="auto"/>
                <w:right w:val="none" w:sz="0" w:space="0" w:color="auto"/>
              </w:divBdr>
            </w:div>
            <w:div w:id="810950685">
              <w:marLeft w:val="0"/>
              <w:marRight w:val="0"/>
              <w:marTop w:val="0"/>
              <w:marBottom w:val="0"/>
              <w:divBdr>
                <w:top w:val="none" w:sz="0" w:space="0" w:color="auto"/>
                <w:left w:val="none" w:sz="0" w:space="0" w:color="auto"/>
                <w:bottom w:val="none" w:sz="0" w:space="0" w:color="auto"/>
                <w:right w:val="none" w:sz="0" w:space="0" w:color="auto"/>
              </w:divBdr>
            </w:div>
            <w:div w:id="938947706">
              <w:marLeft w:val="0"/>
              <w:marRight w:val="0"/>
              <w:marTop w:val="0"/>
              <w:marBottom w:val="0"/>
              <w:divBdr>
                <w:top w:val="none" w:sz="0" w:space="0" w:color="auto"/>
                <w:left w:val="none" w:sz="0" w:space="0" w:color="auto"/>
                <w:bottom w:val="none" w:sz="0" w:space="0" w:color="auto"/>
                <w:right w:val="none" w:sz="0" w:space="0" w:color="auto"/>
              </w:divBdr>
            </w:div>
            <w:div w:id="1204441029">
              <w:marLeft w:val="0"/>
              <w:marRight w:val="0"/>
              <w:marTop w:val="0"/>
              <w:marBottom w:val="0"/>
              <w:divBdr>
                <w:top w:val="none" w:sz="0" w:space="0" w:color="auto"/>
                <w:left w:val="none" w:sz="0" w:space="0" w:color="auto"/>
                <w:bottom w:val="none" w:sz="0" w:space="0" w:color="auto"/>
                <w:right w:val="none" w:sz="0" w:space="0" w:color="auto"/>
              </w:divBdr>
            </w:div>
            <w:div w:id="1238976600">
              <w:marLeft w:val="0"/>
              <w:marRight w:val="0"/>
              <w:marTop w:val="0"/>
              <w:marBottom w:val="0"/>
              <w:divBdr>
                <w:top w:val="none" w:sz="0" w:space="0" w:color="auto"/>
                <w:left w:val="none" w:sz="0" w:space="0" w:color="auto"/>
                <w:bottom w:val="none" w:sz="0" w:space="0" w:color="auto"/>
                <w:right w:val="none" w:sz="0" w:space="0" w:color="auto"/>
              </w:divBdr>
            </w:div>
            <w:div w:id="1316836007">
              <w:marLeft w:val="0"/>
              <w:marRight w:val="0"/>
              <w:marTop w:val="0"/>
              <w:marBottom w:val="0"/>
              <w:divBdr>
                <w:top w:val="none" w:sz="0" w:space="0" w:color="auto"/>
                <w:left w:val="none" w:sz="0" w:space="0" w:color="auto"/>
                <w:bottom w:val="none" w:sz="0" w:space="0" w:color="auto"/>
                <w:right w:val="none" w:sz="0" w:space="0" w:color="auto"/>
              </w:divBdr>
            </w:div>
            <w:div w:id="1627736245">
              <w:marLeft w:val="0"/>
              <w:marRight w:val="0"/>
              <w:marTop w:val="0"/>
              <w:marBottom w:val="0"/>
              <w:divBdr>
                <w:top w:val="none" w:sz="0" w:space="0" w:color="auto"/>
                <w:left w:val="none" w:sz="0" w:space="0" w:color="auto"/>
                <w:bottom w:val="none" w:sz="0" w:space="0" w:color="auto"/>
                <w:right w:val="none" w:sz="0" w:space="0" w:color="auto"/>
              </w:divBdr>
            </w:div>
            <w:div w:id="1685017443">
              <w:marLeft w:val="0"/>
              <w:marRight w:val="0"/>
              <w:marTop w:val="0"/>
              <w:marBottom w:val="0"/>
              <w:divBdr>
                <w:top w:val="none" w:sz="0" w:space="0" w:color="auto"/>
                <w:left w:val="none" w:sz="0" w:space="0" w:color="auto"/>
                <w:bottom w:val="none" w:sz="0" w:space="0" w:color="auto"/>
                <w:right w:val="none" w:sz="0" w:space="0" w:color="auto"/>
              </w:divBdr>
            </w:div>
            <w:div w:id="1760055759">
              <w:marLeft w:val="0"/>
              <w:marRight w:val="0"/>
              <w:marTop w:val="0"/>
              <w:marBottom w:val="0"/>
              <w:divBdr>
                <w:top w:val="none" w:sz="0" w:space="0" w:color="auto"/>
                <w:left w:val="none" w:sz="0" w:space="0" w:color="auto"/>
                <w:bottom w:val="none" w:sz="0" w:space="0" w:color="auto"/>
                <w:right w:val="none" w:sz="0" w:space="0" w:color="auto"/>
              </w:divBdr>
            </w:div>
            <w:div w:id="1817065288">
              <w:marLeft w:val="0"/>
              <w:marRight w:val="0"/>
              <w:marTop w:val="0"/>
              <w:marBottom w:val="0"/>
              <w:divBdr>
                <w:top w:val="none" w:sz="0" w:space="0" w:color="auto"/>
                <w:left w:val="none" w:sz="0" w:space="0" w:color="auto"/>
                <w:bottom w:val="none" w:sz="0" w:space="0" w:color="auto"/>
                <w:right w:val="none" w:sz="0" w:space="0" w:color="auto"/>
              </w:divBdr>
            </w:div>
            <w:div w:id="1873106978">
              <w:marLeft w:val="0"/>
              <w:marRight w:val="0"/>
              <w:marTop w:val="0"/>
              <w:marBottom w:val="0"/>
              <w:divBdr>
                <w:top w:val="none" w:sz="0" w:space="0" w:color="auto"/>
                <w:left w:val="none" w:sz="0" w:space="0" w:color="auto"/>
                <w:bottom w:val="none" w:sz="0" w:space="0" w:color="auto"/>
                <w:right w:val="none" w:sz="0" w:space="0" w:color="auto"/>
              </w:divBdr>
            </w:div>
            <w:div w:id="1895385296">
              <w:marLeft w:val="0"/>
              <w:marRight w:val="0"/>
              <w:marTop w:val="0"/>
              <w:marBottom w:val="0"/>
              <w:divBdr>
                <w:top w:val="none" w:sz="0" w:space="0" w:color="auto"/>
                <w:left w:val="none" w:sz="0" w:space="0" w:color="auto"/>
                <w:bottom w:val="none" w:sz="0" w:space="0" w:color="auto"/>
                <w:right w:val="none" w:sz="0" w:space="0" w:color="auto"/>
              </w:divBdr>
            </w:div>
            <w:div w:id="1920480991">
              <w:marLeft w:val="0"/>
              <w:marRight w:val="0"/>
              <w:marTop w:val="0"/>
              <w:marBottom w:val="0"/>
              <w:divBdr>
                <w:top w:val="none" w:sz="0" w:space="0" w:color="auto"/>
                <w:left w:val="none" w:sz="0" w:space="0" w:color="auto"/>
                <w:bottom w:val="none" w:sz="0" w:space="0" w:color="auto"/>
                <w:right w:val="none" w:sz="0" w:space="0" w:color="auto"/>
              </w:divBdr>
            </w:div>
            <w:div w:id="1925456391">
              <w:marLeft w:val="0"/>
              <w:marRight w:val="0"/>
              <w:marTop w:val="0"/>
              <w:marBottom w:val="0"/>
              <w:divBdr>
                <w:top w:val="none" w:sz="0" w:space="0" w:color="auto"/>
                <w:left w:val="none" w:sz="0" w:space="0" w:color="auto"/>
                <w:bottom w:val="none" w:sz="0" w:space="0" w:color="auto"/>
                <w:right w:val="none" w:sz="0" w:space="0" w:color="auto"/>
              </w:divBdr>
            </w:div>
            <w:div w:id="1982925147">
              <w:marLeft w:val="0"/>
              <w:marRight w:val="0"/>
              <w:marTop w:val="0"/>
              <w:marBottom w:val="0"/>
              <w:divBdr>
                <w:top w:val="none" w:sz="0" w:space="0" w:color="auto"/>
                <w:left w:val="none" w:sz="0" w:space="0" w:color="auto"/>
                <w:bottom w:val="none" w:sz="0" w:space="0" w:color="auto"/>
                <w:right w:val="none" w:sz="0" w:space="0" w:color="auto"/>
              </w:divBdr>
              <w:divsChild>
                <w:div w:id="1272932816">
                  <w:marLeft w:val="0"/>
                  <w:marRight w:val="0"/>
                  <w:marTop w:val="0"/>
                  <w:marBottom w:val="0"/>
                  <w:divBdr>
                    <w:top w:val="none" w:sz="0" w:space="0" w:color="auto"/>
                    <w:left w:val="none" w:sz="0" w:space="0" w:color="auto"/>
                    <w:bottom w:val="none" w:sz="0" w:space="0" w:color="auto"/>
                    <w:right w:val="none" w:sz="0" w:space="0" w:color="auto"/>
                  </w:divBdr>
                  <w:divsChild>
                    <w:div w:id="214240279">
                      <w:marLeft w:val="0"/>
                      <w:marRight w:val="150"/>
                      <w:marTop w:val="0"/>
                      <w:marBottom w:val="0"/>
                      <w:divBdr>
                        <w:top w:val="none" w:sz="0" w:space="0" w:color="auto"/>
                        <w:left w:val="none" w:sz="0" w:space="0" w:color="auto"/>
                        <w:bottom w:val="none" w:sz="0" w:space="0" w:color="auto"/>
                        <w:right w:val="none" w:sz="0" w:space="0" w:color="auto"/>
                      </w:divBdr>
                      <w:divsChild>
                        <w:div w:id="2061900749">
                          <w:marLeft w:val="0"/>
                          <w:marRight w:val="150"/>
                          <w:marTop w:val="0"/>
                          <w:marBottom w:val="0"/>
                          <w:divBdr>
                            <w:top w:val="none" w:sz="0" w:space="0" w:color="auto"/>
                            <w:left w:val="none" w:sz="0" w:space="0" w:color="auto"/>
                            <w:bottom w:val="none" w:sz="0" w:space="0" w:color="auto"/>
                            <w:right w:val="none" w:sz="0" w:space="0" w:color="auto"/>
                          </w:divBdr>
                        </w:div>
                      </w:divsChild>
                    </w:div>
                    <w:div w:id="648167028">
                      <w:marLeft w:val="0"/>
                      <w:marRight w:val="150"/>
                      <w:marTop w:val="0"/>
                      <w:marBottom w:val="0"/>
                      <w:divBdr>
                        <w:top w:val="none" w:sz="0" w:space="0" w:color="auto"/>
                        <w:left w:val="none" w:sz="0" w:space="0" w:color="auto"/>
                        <w:bottom w:val="none" w:sz="0" w:space="0" w:color="auto"/>
                        <w:right w:val="none" w:sz="0" w:space="0" w:color="auto"/>
                      </w:divBdr>
                      <w:divsChild>
                        <w:div w:id="1384794141">
                          <w:marLeft w:val="0"/>
                          <w:marRight w:val="150"/>
                          <w:marTop w:val="0"/>
                          <w:marBottom w:val="0"/>
                          <w:divBdr>
                            <w:top w:val="none" w:sz="0" w:space="0" w:color="auto"/>
                            <w:left w:val="none" w:sz="0" w:space="0" w:color="auto"/>
                            <w:bottom w:val="none" w:sz="0" w:space="0" w:color="auto"/>
                            <w:right w:val="none" w:sz="0" w:space="0" w:color="auto"/>
                          </w:divBdr>
                        </w:div>
                      </w:divsChild>
                    </w:div>
                    <w:div w:id="1112896455">
                      <w:marLeft w:val="0"/>
                      <w:marRight w:val="150"/>
                      <w:marTop w:val="0"/>
                      <w:marBottom w:val="0"/>
                      <w:divBdr>
                        <w:top w:val="none" w:sz="0" w:space="0" w:color="auto"/>
                        <w:left w:val="none" w:sz="0" w:space="0" w:color="auto"/>
                        <w:bottom w:val="none" w:sz="0" w:space="0" w:color="auto"/>
                        <w:right w:val="none" w:sz="0" w:space="0" w:color="auto"/>
                      </w:divBdr>
                      <w:divsChild>
                        <w:div w:id="117724244">
                          <w:marLeft w:val="0"/>
                          <w:marRight w:val="150"/>
                          <w:marTop w:val="0"/>
                          <w:marBottom w:val="0"/>
                          <w:divBdr>
                            <w:top w:val="none" w:sz="0" w:space="0" w:color="auto"/>
                            <w:left w:val="none" w:sz="0" w:space="0" w:color="auto"/>
                            <w:bottom w:val="none" w:sz="0" w:space="0" w:color="auto"/>
                            <w:right w:val="none" w:sz="0" w:space="0" w:color="auto"/>
                          </w:divBdr>
                        </w:div>
                      </w:divsChild>
                    </w:div>
                    <w:div w:id="1214926006">
                      <w:marLeft w:val="0"/>
                      <w:marRight w:val="150"/>
                      <w:marTop w:val="0"/>
                      <w:marBottom w:val="0"/>
                      <w:divBdr>
                        <w:top w:val="none" w:sz="0" w:space="0" w:color="auto"/>
                        <w:left w:val="none" w:sz="0" w:space="0" w:color="auto"/>
                        <w:bottom w:val="none" w:sz="0" w:space="0" w:color="auto"/>
                        <w:right w:val="none" w:sz="0" w:space="0" w:color="auto"/>
                      </w:divBdr>
                      <w:divsChild>
                        <w:div w:id="33237931">
                          <w:marLeft w:val="0"/>
                          <w:marRight w:val="150"/>
                          <w:marTop w:val="0"/>
                          <w:marBottom w:val="0"/>
                          <w:divBdr>
                            <w:top w:val="none" w:sz="0" w:space="0" w:color="auto"/>
                            <w:left w:val="none" w:sz="0" w:space="0" w:color="auto"/>
                            <w:bottom w:val="none" w:sz="0" w:space="0" w:color="auto"/>
                            <w:right w:val="none" w:sz="0" w:space="0" w:color="auto"/>
                          </w:divBdr>
                        </w:div>
                      </w:divsChild>
                    </w:div>
                    <w:div w:id="1443114548">
                      <w:marLeft w:val="0"/>
                      <w:marRight w:val="150"/>
                      <w:marTop w:val="0"/>
                      <w:marBottom w:val="0"/>
                      <w:divBdr>
                        <w:top w:val="none" w:sz="0" w:space="0" w:color="auto"/>
                        <w:left w:val="none" w:sz="0" w:space="0" w:color="auto"/>
                        <w:bottom w:val="none" w:sz="0" w:space="0" w:color="auto"/>
                        <w:right w:val="none" w:sz="0" w:space="0" w:color="auto"/>
                      </w:divBdr>
                      <w:divsChild>
                        <w:div w:id="1043940576">
                          <w:marLeft w:val="0"/>
                          <w:marRight w:val="150"/>
                          <w:marTop w:val="0"/>
                          <w:marBottom w:val="0"/>
                          <w:divBdr>
                            <w:top w:val="none" w:sz="0" w:space="0" w:color="auto"/>
                            <w:left w:val="none" w:sz="0" w:space="0" w:color="auto"/>
                            <w:bottom w:val="none" w:sz="0" w:space="0" w:color="auto"/>
                            <w:right w:val="none" w:sz="0" w:space="0" w:color="auto"/>
                          </w:divBdr>
                        </w:div>
                      </w:divsChild>
                    </w:div>
                    <w:div w:id="19094130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2058621415">
              <w:marLeft w:val="0"/>
              <w:marRight w:val="0"/>
              <w:marTop w:val="0"/>
              <w:marBottom w:val="0"/>
              <w:divBdr>
                <w:top w:val="none" w:sz="0" w:space="0" w:color="auto"/>
                <w:left w:val="none" w:sz="0" w:space="0" w:color="auto"/>
                <w:bottom w:val="none" w:sz="0" w:space="0" w:color="auto"/>
                <w:right w:val="none" w:sz="0" w:space="0" w:color="auto"/>
              </w:divBdr>
            </w:div>
          </w:divsChild>
        </w:div>
        <w:div w:id="1858812063">
          <w:marLeft w:val="0"/>
          <w:marRight w:val="0"/>
          <w:marTop w:val="0"/>
          <w:marBottom w:val="0"/>
          <w:divBdr>
            <w:top w:val="single" w:sz="6" w:space="4" w:color="D6DADC"/>
            <w:left w:val="none" w:sz="0" w:space="4" w:color="D6DADC"/>
            <w:bottom w:val="none" w:sz="0" w:space="4" w:color="D6DADC"/>
            <w:right w:val="none" w:sz="0" w:space="4" w:color="D6DADC"/>
          </w:divBdr>
        </w:div>
      </w:divsChild>
    </w:div>
    <w:div w:id="1296446202">
      <w:bodyDiv w:val="1"/>
      <w:marLeft w:val="0"/>
      <w:marRight w:val="0"/>
      <w:marTop w:val="0"/>
      <w:marBottom w:val="0"/>
      <w:divBdr>
        <w:top w:val="none" w:sz="0" w:space="0" w:color="auto"/>
        <w:left w:val="none" w:sz="0" w:space="0" w:color="auto"/>
        <w:bottom w:val="none" w:sz="0" w:space="0" w:color="auto"/>
        <w:right w:val="none" w:sz="0" w:space="0" w:color="auto"/>
      </w:divBdr>
    </w:div>
    <w:div w:id="1361585380">
      <w:bodyDiv w:val="1"/>
      <w:marLeft w:val="0"/>
      <w:marRight w:val="0"/>
      <w:marTop w:val="0"/>
      <w:marBottom w:val="0"/>
      <w:divBdr>
        <w:top w:val="none" w:sz="0" w:space="0" w:color="auto"/>
        <w:left w:val="none" w:sz="0" w:space="0" w:color="auto"/>
        <w:bottom w:val="none" w:sz="0" w:space="0" w:color="auto"/>
        <w:right w:val="none" w:sz="0" w:space="0" w:color="auto"/>
      </w:divBdr>
    </w:div>
    <w:div w:id="1373462757">
      <w:bodyDiv w:val="1"/>
      <w:marLeft w:val="0"/>
      <w:marRight w:val="0"/>
      <w:marTop w:val="0"/>
      <w:marBottom w:val="0"/>
      <w:divBdr>
        <w:top w:val="none" w:sz="0" w:space="0" w:color="auto"/>
        <w:left w:val="none" w:sz="0" w:space="0" w:color="auto"/>
        <w:bottom w:val="none" w:sz="0" w:space="0" w:color="auto"/>
        <w:right w:val="none" w:sz="0" w:space="0" w:color="auto"/>
      </w:divBdr>
      <w:divsChild>
        <w:div w:id="1826890593">
          <w:marLeft w:val="0"/>
          <w:marRight w:val="0"/>
          <w:marTop w:val="0"/>
          <w:marBottom w:val="0"/>
          <w:divBdr>
            <w:top w:val="none" w:sz="0" w:space="0" w:color="auto"/>
            <w:left w:val="none" w:sz="0" w:space="0" w:color="auto"/>
            <w:bottom w:val="none" w:sz="0" w:space="0" w:color="auto"/>
            <w:right w:val="none" w:sz="0" w:space="0" w:color="auto"/>
          </w:divBdr>
          <w:divsChild>
            <w:div w:id="597566539">
              <w:marLeft w:val="0"/>
              <w:marRight w:val="0"/>
              <w:marTop w:val="0"/>
              <w:marBottom w:val="0"/>
              <w:divBdr>
                <w:top w:val="none" w:sz="0" w:space="0" w:color="auto"/>
                <w:left w:val="none" w:sz="0" w:space="0" w:color="auto"/>
                <w:bottom w:val="none" w:sz="0" w:space="0" w:color="auto"/>
                <w:right w:val="none" w:sz="0" w:space="0" w:color="auto"/>
              </w:divBdr>
              <w:divsChild>
                <w:div w:id="1188056297">
                  <w:marLeft w:val="0"/>
                  <w:marRight w:val="0"/>
                  <w:marTop w:val="109"/>
                  <w:marBottom w:val="0"/>
                  <w:divBdr>
                    <w:top w:val="none" w:sz="0" w:space="0" w:color="auto"/>
                    <w:left w:val="none" w:sz="0" w:space="0" w:color="auto"/>
                    <w:bottom w:val="none" w:sz="0" w:space="0" w:color="auto"/>
                    <w:right w:val="none" w:sz="0" w:space="0" w:color="auto"/>
                  </w:divBdr>
                  <w:divsChild>
                    <w:div w:id="1996375153">
                      <w:marLeft w:val="0"/>
                      <w:marRight w:val="0"/>
                      <w:marTop w:val="0"/>
                      <w:marBottom w:val="0"/>
                      <w:divBdr>
                        <w:top w:val="none" w:sz="0" w:space="0" w:color="auto"/>
                        <w:left w:val="none" w:sz="0" w:space="0" w:color="auto"/>
                        <w:bottom w:val="none" w:sz="0" w:space="0" w:color="auto"/>
                        <w:right w:val="none" w:sz="0" w:space="0" w:color="auto"/>
                      </w:divBdr>
                      <w:divsChild>
                        <w:div w:id="1337263548">
                          <w:marLeft w:val="0"/>
                          <w:marRight w:val="0"/>
                          <w:marTop w:val="0"/>
                          <w:marBottom w:val="0"/>
                          <w:divBdr>
                            <w:top w:val="none" w:sz="0" w:space="0" w:color="auto"/>
                            <w:left w:val="none" w:sz="0" w:space="0" w:color="auto"/>
                            <w:bottom w:val="none" w:sz="0" w:space="0" w:color="auto"/>
                            <w:right w:val="none" w:sz="0" w:space="0" w:color="auto"/>
                          </w:divBdr>
                          <w:divsChild>
                            <w:div w:id="202521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6470592">
      <w:bodyDiv w:val="1"/>
      <w:marLeft w:val="0"/>
      <w:marRight w:val="0"/>
      <w:marTop w:val="0"/>
      <w:marBottom w:val="0"/>
      <w:divBdr>
        <w:top w:val="none" w:sz="0" w:space="0" w:color="auto"/>
        <w:left w:val="none" w:sz="0" w:space="0" w:color="auto"/>
        <w:bottom w:val="none" w:sz="0" w:space="0" w:color="auto"/>
        <w:right w:val="none" w:sz="0" w:space="0" w:color="auto"/>
      </w:divBdr>
      <w:divsChild>
        <w:div w:id="515467520">
          <w:marLeft w:val="0"/>
          <w:marRight w:val="0"/>
          <w:marTop w:val="0"/>
          <w:marBottom w:val="0"/>
          <w:divBdr>
            <w:top w:val="none" w:sz="0" w:space="0" w:color="auto"/>
            <w:left w:val="none" w:sz="0" w:space="0" w:color="auto"/>
            <w:bottom w:val="none" w:sz="0" w:space="0" w:color="auto"/>
            <w:right w:val="none" w:sz="0" w:space="0" w:color="auto"/>
          </w:divBdr>
          <w:divsChild>
            <w:div w:id="1983347795">
              <w:marLeft w:val="0"/>
              <w:marRight w:val="0"/>
              <w:marTop w:val="0"/>
              <w:marBottom w:val="0"/>
              <w:divBdr>
                <w:top w:val="none" w:sz="0" w:space="0" w:color="auto"/>
                <w:left w:val="none" w:sz="0" w:space="0" w:color="auto"/>
                <w:bottom w:val="none" w:sz="0" w:space="0" w:color="auto"/>
                <w:right w:val="none" w:sz="0" w:space="0" w:color="auto"/>
              </w:divBdr>
              <w:divsChild>
                <w:div w:id="858394384">
                  <w:marLeft w:val="0"/>
                  <w:marRight w:val="0"/>
                  <w:marTop w:val="120"/>
                  <w:marBottom w:val="0"/>
                  <w:divBdr>
                    <w:top w:val="none" w:sz="0" w:space="0" w:color="auto"/>
                    <w:left w:val="none" w:sz="0" w:space="0" w:color="auto"/>
                    <w:bottom w:val="none" w:sz="0" w:space="0" w:color="auto"/>
                    <w:right w:val="none" w:sz="0" w:space="0" w:color="auto"/>
                  </w:divBdr>
                  <w:divsChild>
                    <w:div w:id="10379996">
                      <w:marLeft w:val="0"/>
                      <w:marRight w:val="0"/>
                      <w:marTop w:val="0"/>
                      <w:marBottom w:val="0"/>
                      <w:divBdr>
                        <w:top w:val="none" w:sz="0" w:space="0" w:color="auto"/>
                        <w:left w:val="none" w:sz="0" w:space="0" w:color="auto"/>
                        <w:bottom w:val="none" w:sz="0" w:space="0" w:color="auto"/>
                        <w:right w:val="none" w:sz="0" w:space="0" w:color="auto"/>
                      </w:divBdr>
                      <w:divsChild>
                        <w:div w:id="752508651">
                          <w:marLeft w:val="0"/>
                          <w:marRight w:val="0"/>
                          <w:marTop w:val="0"/>
                          <w:marBottom w:val="0"/>
                          <w:divBdr>
                            <w:top w:val="none" w:sz="0" w:space="0" w:color="auto"/>
                            <w:left w:val="none" w:sz="0" w:space="0" w:color="auto"/>
                            <w:bottom w:val="none" w:sz="0" w:space="0" w:color="auto"/>
                            <w:right w:val="none" w:sz="0" w:space="0" w:color="auto"/>
                          </w:divBdr>
                          <w:divsChild>
                            <w:div w:id="1009065760">
                              <w:marLeft w:val="0"/>
                              <w:marRight w:val="0"/>
                              <w:marTop w:val="0"/>
                              <w:marBottom w:val="0"/>
                              <w:divBdr>
                                <w:top w:val="none" w:sz="0" w:space="0" w:color="auto"/>
                                <w:left w:val="none" w:sz="0" w:space="0" w:color="auto"/>
                                <w:bottom w:val="none" w:sz="0" w:space="0" w:color="auto"/>
                                <w:right w:val="none" w:sz="0" w:space="0" w:color="auto"/>
                              </w:divBdr>
                              <w:divsChild>
                                <w:div w:id="128754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427538">
      <w:bodyDiv w:val="1"/>
      <w:marLeft w:val="0"/>
      <w:marRight w:val="0"/>
      <w:marTop w:val="0"/>
      <w:marBottom w:val="0"/>
      <w:divBdr>
        <w:top w:val="none" w:sz="0" w:space="0" w:color="auto"/>
        <w:left w:val="none" w:sz="0" w:space="0" w:color="auto"/>
        <w:bottom w:val="none" w:sz="0" w:space="0" w:color="auto"/>
        <w:right w:val="none" w:sz="0" w:space="0" w:color="auto"/>
      </w:divBdr>
      <w:divsChild>
        <w:div w:id="406656554">
          <w:marLeft w:val="0"/>
          <w:marRight w:val="547"/>
          <w:marTop w:val="0"/>
          <w:marBottom w:val="0"/>
          <w:divBdr>
            <w:top w:val="none" w:sz="0" w:space="0" w:color="auto"/>
            <w:left w:val="none" w:sz="0" w:space="0" w:color="auto"/>
            <w:bottom w:val="none" w:sz="0" w:space="0" w:color="auto"/>
            <w:right w:val="none" w:sz="0" w:space="0" w:color="auto"/>
          </w:divBdr>
        </w:div>
        <w:div w:id="1738700349">
          <w:marLeft w:val="0"/>
          <w:marRight w:val="547"/>
          <w:marTop w:val="0"/>
          <w:marBottom w:val="0"/>
          <w:divBdr>
            <w:top w:val="none" w:sz="0" w:space="0" w:color="auto"/>
            <w:left w:val="none" w:sz="0" w:space="0" w:color="auto"/>
            <w:bottom w:val="none" w:sz="0" w:space="0" w:color="auto"/>
            <w:right w:val="none" w:sz="0" w:space="0" w:color="auto"/>
          </w:divBdr>
        </w:div>
        <w:div w:id="2134668989">
          <w:marLeft w:val="0"/>
          <w:marRight w:val="547"/>
          <w:marTop w:val="0"/>
          <w:marBottom w:val="0"/>
          <w:divBdr>
            <w:top w:val="none" w:sz="0" w:space="0" w:color="auto"/>
            <w:left w:val="none" w:sz="0" w:space="0" w:color="auto"/>
            <w:bottom w:val="none" w:sz="0" w:space="0" w:color="auto"/>
            <w:right w:val="none" w:sz="0" w:space="0" w:color="auto"/>
          </w:divBdr>
        </w:div>
      </w:divsChild>
    </w:div>
    <w:div w:id="1389111820">
      <w:bodyDiv w:val="1"/>
      <w:marLeft w:val="0"/>
      <w:marRight w:val="0"/>
      <w:marTop w:val="0"/>
      <w:marBottom w:val="0"/>
      <w:divBdr>
        <w:top w:val="none" w:sz="0" w:space="0" w:color="auto"/>
        <w:left w:val="none" w:sz="0" w:space="0" w:color="auto"/>
        <w:bottom w:val="none" w:sz="0" w:space="0" w:color="auto"/>
        <w:right w:val="none" w:sz="0" w:space="0" w:color="auto"/>
      </w:divBdr>
      <w:divsChild>
        <w:div w:id="397749767">
          <w:marLeft w:val="0"/>
          <w:marRight w:val="0"/>
          <w:marTop w:val="0"/>
          <w:marBottom w:val="0"/>
          <w:divBdr>
            <w:top w:val="none" w:sz="0" w:space="0" w:color="auto"/>
            <w:left w:val="none" w:sz="0" w:space="0" w:color="auto"/>
            <w:bottom w:val="none" w:sz="0" w:space="0" w:color="auto"/>
            <w:right w:val="none" w:sz="0" w:space="0" w:color="auto"/>
          </w:divBdr>
          <w:divsChild>
            <w:div w:id="2057968586">
              <w:marLeft w:val="0"/>
              <w:marRight w:val="0"/>
              <w:marTop w:val="0"/>
              <w:marBottom w:val="0"/>
              <w:divBdr>
                <w:top w:val="none" w:sz="0" w:space="0" w:color="auto"/>
                <w:left w:val="none" w:sz="0" w:space="0" w:color="auto"/>
                <w:bottom w:val="none" w:sz="0" w:space="0" w:color="auto"/>
                <w:right w:val="none" w:sz="0" w:space="0" w:color="auto"/>
              </w:divBdr>
              <w:divsChild>
                <w:div w:id="2005476344">
                  <w:marLeft w:val="0"/>
                  <w:marRight w:val="0"/>
                  <w:marTop w:val="120"/>
                  <w:marBottom w:val="0"/>
                  <w:divBdr>
                    <w:top w:val="none" w:sz="0" w:space="0" w:color="auto"/>
                    <w:left w:val="none" w:sz="0" w:space="0" w:color="auto"/>
                    <w:bottom w:val="none" w:sz="0" w:space="0" w:color="auto"/>
                    <w:right w:val="none" w:sz="0" w:space="0" w:color="auto"/>
                  </w:divBdr>
                  <w:divsChild>
                    <w:div w:id="1057435801">
                      <w:marLeft w:val="0"/>
                      <w:marRight w:val="0"/>
                      <w:marTop w:val="0"/>
                      <w:marBottom w:val="0"/>
                      <w:divBdr>
                        <w:top w:val="none" w:sz="0" w:space="0" w:color="auto"/>
                        <w:left w:val="none" w:sz="0" w:space="0" w:color="auto"/>
                        <w:bottom w:val="none" w:sz="0" w:space="0" w:color="auto"/>
                        <w:right w:val="none" w:sz="0" w:space="0" w:color="auto"/>
                      </w:divBdr>
                      <w:divsChild>
                        <w:div w:id="445585071">
                          <w:marLeft w:val="0"/>
                          <w:marRight w:val="0"/>
                          <w:marTop w:val="0"/>
                          <w:marBottom w:val="0"/>
                          <w:divBdr>
                            <w:top w:val="none" w:sz="0" w:space="0" w:color="auto"/>
                            <w:left w:val="none" w:sz="0" w:space="0" w:color="auto"/>
                            <w:bottom w:val="none" w:sz="0" w:space="0" w:color="auto"/>
                            <w:right w:val="none" w:sz="0" w:space="0" w:color="auto"/>
                          </w:divBdr>
                          <w:divsChild>
                            <w:div w:id="380831478">
                              <w:marLeft w:val="0"/>
                              <w:marRight w:val="0"/>
                              <w:marTop w:val="0"/>
                              <w:marBottom w:val="0"/>
                              <w:divBdr>
                                <w:top w:val="none" w:sz="0" w:space="0" w:color="auto"/>
                                <w:left w:val="none" w:sz="0" w:space="0" w:color="auto"/>
                                <w:bottom w:val="none" w:sz="0" w:space="0" w:color="auto"/>
                                <w:right w:val="none" w:sz="0" w:space="0" w:color="auto"/>
                              </w:divBdr>
                              <w:divsChild>
                                <w:div w:id="155746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4788490">
      <w:bodyDiv w:val="1"/>
      <w:marLeft w:val="0"/>
      <w:marRight w:val="0"/>
      <w:marTop w:val="0"/>
      <w:marBottom w:val="0"/>
      <w:divBdr>
        <w:top w:val="none" w:sz="0" w:space="0" w:color="auto"/>
        <w:left w:val="none" w:sz="0" w:space="0" w:color="auto"/>
        <w:bottom w:val="none" w:sz="0" w:space="0" w:color="auto"/>
        <w:right w:val="none" w:sz="0" w:space="0" w:color="auto"/>
      </w:divBdr>
      <w:divsChild>
        <w:div w:id="1024789073">
          <w:marLeft w:val="0"/>
          <w:marRight w:val="0"/>
          <w:marTop w:val="0"/>
          <w:marBottom w:val="0"/>
          <w:divBdr>
            <w:top w:val="none" w:sz="0" w:space="0" w:color="auto"/>
            <w:left w:val="none" w:sz="0" w:space="0" w:color="auto"/>
            <w:bottom w:val="none" w:sz="0" w:space="0" w:color="auto"/>
            <w:right w:val="none" w:sz="0" w:space="0" w:color="auto"/>
          </w:divBdr>
          <w:divsChild>
            <w:div w:id="1059475640">
              <w:marLeft w:val="0"/>
              <w:marRight w:val="0"/>
              <w:marTop w:val="0"/>
              <w:marBottom w:val="0"/>
              <w:divBdr>
                <w:top w:val="none" w:sz="0" w:space="0" w:color="auto"/>
                <w:left w:val="none" w:sz="0" w:space="0" w:color="auto"/>
                <w:bottom w:val="none" w:sz="0" w:space="0" w:color="auto"/>
                <w:right w:val="none" w:sz="0" w:space="0" w:color="auto"/>
              </w:divBdr>
              <w:divsChild>
                <w:div w:id="117263554">
                  <w:marLeft w:val="0"/>
                  <w:marRight w:val="0"/>
                  <w:marTop w:val="120"/>
                  <w:marBottom w:val="0"/>
                  <w:divBdr>
                    <w:top w:val="none" w:sz="0" w:space="0" w:color="auto"/>
                    <w:left w:val="none" w:sz="0" w:space="0" w:color="auto"/>
                    <w:bottom w:val="none" w:sz="0" w:space="0" w:color="auto"/>
                    <w:right w:val="none" w:sz="0" w:space="0" w:color="auto"/>
                  </w:divBdr>
                  <w:divsChild>
                    <w:div w:id="1101607483">
                      <w:marLeft w:val="0"/>
                      <w:marRight w:val="0"/>
                      <w:marTop w:val="0"/>
                      <w:marBottom w:val="0"/>
                      <w:divBdr>
                        <w:top w:val="none" w:sz="0" w:space="0" w:color="auto"/>
                        <w:left w:val="none" w:sz="0" w:space="0" w:color="auto"/>
                        <w:bottom w:val="none" w:sz="0" w:space="0" w:color="auto"/>
                        <w:right w:val="none" w:sz="0" w:space="0" w:color="auto"/>
                      </w:divBdr>
                      <w:divsChild>
                        <w:div w:id="1445615393">
                          <w:marLeft w:val="0"/>
                          <w:marRight w:val="0"/>
                          <w:marTop w:val="0"/>
                          <w:marBottom w:val="0"/>
                          <w:divBdr>
                            <w:top w:val="none" w:sz="0" w:space="0" w:color="auto"/>
                            <w:left w:val="none" w:sz="0" w:space="0" w:color="auto"/>
                            <w:bottom w:val="none" w:sz="0" w:space="0" w:color="auto"/>
                            <w:right w:val="none" w:sz="0" w:space="0" w:color="auto"/>
                          </w:divBdr>
                          <w:divsChild>
                            <w:div w:id="68999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5021477">
      <w:bodyDiv w:val="1"/>
      <w:marLeft w:val="0"/>
      <w:marRight w:val="0"/>
      <w:marTop w:val="0"/>
      <w:marBottom w:val="0"/>
      <w:divBdr>
        <w:top w:val="none" w:sz="0" w:space="0" w:color="auto"/>
        <w:left w:val="none" w:sz="0" w:space="0" w:color="auto"/>
        <w:bottom w:val="none" w:sz="0" w:space="0" w:color="auto"/>
        <w:right w:val="none" w:sz="0" w:space="0" w:color="auto"/>
      </w:divBdr>
    </w:div>
    <w:div w:id="1554192973">
      <w:bodyDiv w:val="1"/>
      <w:marLeft w:val="0"/>
      <w:marRight w:val="0"/>
      <w:marTop w:val="0"/>
      <w:marBottom w:val="0"/>
      <w:divBdr>
        <w:top w:val="none" w:sz="0" w:space="0" w:color="auto"/>
        <w:left w:val="none" w:sz="0" w:space="0" w:color="auto"/>
        <w:bottom w:val="none" w:sz="0" w:space="0" w:color="auto"/>
        <w:right w:val="none" w:sz="0" w:space="0" w:color="auto"/>
      </w:divBdr>
    </w:div>
    <w:div w:id="1628855585">
      <w:bodyDiv w:val="1"/>
      <w:marLeft w:val="0"/>
      <w:marRight w:val="0"/>
      <w:marTop w:val="0"/>
      <w:marBottom w:val="0"/>
      <w:divBdr>
        <w:top w:val="none" w:sz="0" w:space="0" w:color="auto"/>
        <w:left w:val="none" w:sz="0" w:space="0" w:color="auto"/>
        <w:bottom w:val="none" w:sz="0" w:space="0" w:color="auto"/>
        <w:right w:val="none" w:sz="0" w:space="0" w:color="auto"/>
      </w:divBdr>
    </w:div>
    <w:div w:id="1662612476">
      <w:bodyDiv w:val="1"/>
      <w:marLeft w:val="0"/>
      <w:marRight w:val="0"/>
      <w:marTop w:val="0"/>
      <w:marBottom w:val="0"/>
      <w:divBdr>
        <w:top w:val="none" w:sz="0" w:space="0" w:color="auto"/>
        <w:left w:val="none" w:sz="0" w:space="0" w:color="auto"/>
        <w:bottom w:val="none" w:sz="0" w:space="0" w:color="auto"/>
        <w:right w:val="none" w:sz="0" w:space="0" w:color="auto"/>
      </w:divBdr>
      <w:divsChild>
        <w:div w:id="478617481">
          <w:marLeft w:val="0"/>
          <w:marRight w:val="0"/>
          <w:marTop w:val="0"/>
          <w:marBottom w:val="0"/>
          <w:divBdr>
            <w:top w:val="single" w:sz="6" w:space="4" w:color="D6DADC"/>
            <w:left w:val="none" w:sz="0" w:space="4" w:color="D6DADC"/>
            <w:bottom w:val="none" w:sz="0" w:space="4" w:color="D6DADC"/>
            <w:right w:val="none" w:sz="0" w:space="4" w:color="D6DADC"/>
          </w:divBdr>
        </w:div>
        <w:div w:id="613441090">
          <w:marLeft w:val="0"/>
          <w:marRight w:val="0"/>
          <w:marTop w:val="0"/>
          <w:marBottom w:val="0"/>
          <w:divBdr>
            <w:top w:val="none" w:sz="0" w:space="0" w:color="auto"/>
            <w:left w:val="none" w:sz="0" w:space="0" w:color="auto"/>
            <w:bottom w:val="none" w:sz="0" w:space="0" w:color="auto"/>
            <w:right w:val="none" w:sz="0" w:space="0" w:color="auto"/>
          </w:divBdr>
          <w:divsChild>
            <w:div w:id="128713668">
              <w:marLeft w:val="0"/>
              <w:marRight w:val="0"/>
              <w:marTop w:val="0"/>
              <w:marBottom w:val="0"/>
              <w:divBdr>
                <w:top w:val="none" w:sz="0" w:space="0" w:color="auto"/>
                <w:left w:val="none" w:sz="0" w:space="0" w:color="auto"/>
                <w:bottom w:val="none" w:sz="0" w:space="0" w:color="auto"/>
                <w:right w:val="none" w:sz="0" w:space="0" w:color="auto"/>
              </w:divBdr>
            </w:div>
            <w:div w:id="238828408">
              <w:marLeft w:val="0"/>
              <w:marRight w:val="0"/>
              <w:marTop w:val="0"/>
              <w:marBottom w:val="0"/>
              <w:divBdr>
                <w:top w:val="none" w:sz="0" w:space="0" w:color="auto"/>
                <w:left w:val="none" w:sz="0" w:space="0" w:color="auto"/>
                <w:bottom w:val="none" w:sz="0" w:space="0" w:color="auto"/>
                <w:right w:val="none" w:sz="0" w:space="0" w:color="auto"/>
              </w:divBdr>
            </w:div>
            <w:div w:id="309986000">
              <w:marLeft w:val="0"/>
              <w:marRight w:val="0"/>
              <w:marTop w:val="0"/>
              <w:marBottom w:val="0"/>
              <w:divBdr>
                <w:top w:val="none" w:sz="0" w:space="0" w:color="auto"/>
                <w:left w:val="none" w:sz="0" w:space="0" w:color="auto"/>
                <w:bottom w:val="none" w:sz="0" w:space="0" w:color="auto"/>
                <w:right w:val="none" w:sz="0" w:space="0" w:color="auto"/>
              </w:divBdr>
            </w:div>
            <w:div w:id="388307116">
              <w:marLeft w:val="0"/>
              <w:marRight w:val="0"/>
              <w:marTop w:val="0"/>
              <w:marBottom w:val="0"/>
              <w:divBdr>
                <w:top w:val="none" w:sz="0" w:space="0" w:color="auto"/>
                <w:left w:val="none" w:sz="0" w:space="0" w:color="auto"/>
                <w:bottom w:val="none" w:sz="0" w:space="0" w:color="auto"/>
                <w:right w:val="none" w:sz="0" w:space="0" w:color="auto"/>
              </w:divBdr>
            </w:div>
            <w:div w:id="399140738">
              <w:marLeft w:val="0"/>
              <w:marRight w:val="0"/>
              <w:marTop w:val="0"/>
              <w:marBottom w:val="0"/>
              <w:divBdr>
                <w:top w:val="none" w:sz="0" w:space="0" w:color="auto"/>
                <w:left w:val="none" w:sz="0" w:space="0" w:color="auto"/>
                <w:bottom w:val="none" w:sz="0" w:space="0" w:color="auto"/>
                <w:right w:val="none" w:sz="0" w:space="0" w:color="auto"/>
              </w:divBdr>
            </w:div>
            <w:div w:id="607471084">
              <w:marLeft w:val="0"/>
              <w:marRight w:val="0"/>
              <w:marTop w:val="0"/>
              <w:marBottom w:val="0"/>
              <w:divBdr>
                <w:top w:val="none" w:sz="0" w:space="0" w:color="auto"/>
                <w:left w:val="none" w:sz="0" w:space="0" w:color="auto"/>
                <w:bottom w:val="none" w:sz="0" w:space="0" w:color="auto"/>
                <w:right w:val="none" w:sz="0" w:space="0" w:color="auto"/>
              </w:divBdr>
            </w:div>
            <w:div w:id="638533209">
              <w:marLeft w:val="0"/>
              <w:marRight w:val="0"/>
              <w:marTop w:val="0"/>
              <w:marBottom w:val="0"/>
              <w:divBdr>
                <w:top w:val="none" w:sz="0" w:space="0" w:color="auto"/>
                <w:left w:val="none" w:sz="0" w:space="0" w:color="auto"/>
                <w:bottom w:val="none" w:sz="0" w:space="0" w:color="auto"/>
                <w:right w:val="none" w:sz="0" w:space="0" w:color="auto"/>
              </w:divBdr>
            </w:div>
            <w:div w:id="819200165">
              <w:marLeft w:val="0"/>
              <w:marRight w:val="0"/>
              <w:marTop w:val="0"/>
              <w:marBottom w:val="0"/>
              <w:divBdr>
                <w:top w:val="none" w:sz="0" w:space="0" w:color="auto"/>
                <w:left w:val="none" w:sz="0" w:space="0" w:color="auto"/>
                <w:bottom w:val="none" w:sz="0" w:space="0" w:color="auto"/>
                <w:right w:val="none" w:sz="0" w:space="0" w:color="auto"/>
              </w:divBdr>
            </w:div>
            <w:div w:id="922107839">
              <w:marLeft w:val="0"/>
              <w:marRight w:val="0"/>
              <w:marTop w:val="0"/>
              <w:marBottom w:val="0"/>
              <w:divBdr>
                <w:top w:val="none" w:sz="0" w:space="0" w:color="auto"/>
                <w:left w:val="none" w:sz="0" w:space="0" w:color="auto"/>
                <w:bottom w:val="none" w:sz="0" w:space="0" w:color="auto"/>
                <w:right w:val="none" w:sz="0" w:space="0" w:color="auto"/>
              </w:divBdr>
            </w:div>
            <w:div w:id="946159620">
              <w:marLeft w:val="0"/>
              <w:marRight w:val="0"/>
              <w:marTop w:val="0"/>
              <w:marBottom w:val="0"/>
              <w:divBdr>
                <w:top w:val="none" w:sz="0" w:space="0" w:color="auto"/>
                <w:left w:val="none" w:sz="0" w:space="0" w:color="auto"/>
                <w:bottom w:val="none" w:sz="0" w:space="0" w:color="auto"/>
                <w:right w:val="none" w:sz="0" w:space="0" w:color="auto"/>
              </w:divBdr>
            </w:div>
            <w:div w:id="978535847">
              <w:marLeft w:val="0"/>
              <w:marRight w:val="0"/>
              <w:marTop w:val="0"/>
              <w:marBottom w:val="0"/>
              <w:divBdr>
                <w:top w:val="none" w:sz="0" w:space="0" w:color="auto"/>
                <w:left w:val="none" w:sz="0" w:space="0" w:color="auto"/>
                <w:bottom w:val="none" w:sz="0" w:space="0" w:color="auto"/>
                <w:right w:val="none" w:sz="0" w:space="0" w:color="auto"/>
              </w:divBdr>
              <w:divsChild>
                <w:div w:id="1273703845">
                  <w:marLeft w:val="0"/>
                  <w:marRight w:val="0"/>
                  <w:marTop w:val="0"/>
                  <w:marBottom w:val="0"/>
                  <w:divBdr>
                    <w:top w:val="none" w:sz="0" w:space="0" w:color="auto"/>
                    <w:left w:val="none" w:sz="0" w:space="0" w:color="auto"/>
                    <w:bottom w:val="none" w:sz="0" w:space="0" w:color="auto"/>
                    <w:right w:val="none" w:sz="0" w:space="0" w:color="auto"/>
                  </w:divBdr>
                  <w:divsChild>
                    <w:div w:id="156581230">
                      <w:marLeft w:val="0"/>
                      <w:marRight w:val="150"/>
                      <w:marTop w:val="0"/>
                      <w:marBottom w:val="0"/>
                      <w:divBdr>
                        <w:top w:val="none" w:sz="0" w:space="0" w:color="auto"/>
                        <w:left w:val="none" w:sz="0" w:space="0" w:color="auto"/>
                        <w:bottom w:val="none" w:sz="0" w:space="0" w:color="auto"/>
                        <w:right w:val="none" w:sz="0" w:space="0" w:color="auto"/>
                      </w:divBdr>
                      <w:divsChild>
                        <w:div w:id="1037586675">
                          <w:marLeft w:val="0"/>
                          <w:marRight w:val="150"/>
                          <w:marTop w:val="0"/>
                          <w:marBottom w:val="0"/>
                          <w:divBdr>
                            <w:top w:val="none" w:sz="0" w:space="0" w:color="auto"/>
                            <w:left w:val="none" w:sz="0" w:space="0" w:color="auto"/>
                            <w:bottom w:val="none" w:sz="0" w:space="0" w:color="auto"/>
                            <w:right w:val="none" w:sz="0" w:space="0" w:color="auto"/>
                          </w:divBdr>
                        </w:div>
                      </w:divsChild>
                    </w:div>
                    <w:div w:id="162595739">
                      <w:marLeft w:val="0"/>
                      <w:marRight w:val="150"/>
                      <w:marTop w:val="0"/>
                      <w:marBottom w:val="0"/>
                      <w:divBdr>
                        <w:top w:val="none" w:sz="0" w:space="0" w:color="auto"/>
                        <w:left w:val="none" w:sz="0" w:space="0" w:color="auto"/>
                        <w:bottom w:val="none" w:sz="0" w:space="0" w:color="auto"/>
                        <w:right w:val="none" w:sz="0" w:space="0" w:color="auto"/>
                      </w:divBdr>
                    </w:div>
                    <w:div w:id="780422278">
                      <w:marLeft w:val="0"/>
                      <w:marRight w:val="150"/>
                      <w:marTop w:val="0"/>
                      <w:marBottom w:val="0"/>
                      <w:divBdr>
                        <w:top w:val="none" w:sz="0" w:space="0" w:color="auto"/>
                        <w:left w:val="none" w:sz="0" w:space="0" w:color="auto"/>
                        <w:bottom w:val="none" w:sz="0" w:space="0" w:color="auto"/>
                        <w:right w:val="none" w:sz="0" w:space="0" w:color="auto"/>
                      </w:divBdr>
                      <w:divsChild>
                        <w:div w:id="504247938">
                          <w:marLeft w:val="0"/>
                          <w:marRight w:val="150"/>
                          <w:marTop w:val="0"/>
                          <w:marBottom w:val="0"/>
                          <w:divBdr>
                            <w:top w:val="none" w:sz="0" w:space="0" w:color="auto"/>
                            <w:left w:val="none" w:sz="0" w:space="0" w:color="auto"/>
                            <w:bottom w:val="none" w:sz="0" w:space="0" w:color="auto"/>
                            <w:right w:val="none" w:sz="0" w:space="0" w:color="auto"/>
                          </w:divBdr>
                        </w:div>
                      </w:divsChild>
                    </w:div>
                    <w:div w:id="892469609">
                      <w:marLeft w:val="0"/>
                      <w:marRight w:val="150"/>
                      <w:marTop w:val="0"/>
                      <w:marBottom w:val="0"/>
                      <w:divBdr>
                        <w:top w:val="none" w:sz="0" w:space="0" w:color="auto"/>
                        <w:left w:val="none" w:sz="0" w:space="0" w:color="auto"/>
                        <w:bottom w:val="none" w:sz="0" w:space="0" w:color="auto"/>
                        <w:right w:val="none" w:sz="0" w:space="0" w:color="auto"/>
                      </w:divBdr>
                      <w:divsChild>
                        <w:div w:id="869487636">
                          <w:marLeft w:val="0"/>
                          <w:marRight w:val="150"/>
                          <w:marTop w:val="0"/>
                          <w:marBottom w:val="0"/>
                          <w:divBdr>
                            <w:top w:val="none" w:sz="0" w:space="0" w:color="auto"/>
                            <w:left w:val="none" w:sz="0" w:space="0" w:color="auto"/>
                            <w:bottom w:val="none" w:sz="0" w:space="0" w:color="auto"/>
                            <w:right w:val="none" w:sz="0" w:space="0" w:color="auto"/>
                          </w:divBdr>
                        </w:div>
                      </w:divsChild>
                    </w:div>
                    <w:div w:id="988634357">
                      <w:marLeft w:val="0"/>
                      <w:marRight w:val="150"/>
                      <w:marTop w:val="0"/>
                      <w:marBottom w:val="0"/>
                      <w:divBdr>
                        <w:top w:val="none" w:sz="0" w:space="0" w:color="auto"/>
                        <w:left w:val="none" w:sz="0" w:space="0" w:color="auto"/>
                        <w:bottom w:val="none" w:sz="0" w:space="0" w:color="auto"/>
                        <w:right w:val="none" w:sz="0" w:space="0" w:color="auto"/>
                      </w:divBdr>
                      <w:divsChild>
                        <w:div w:id="1491016510">
                          <w:marLeft w:val="0"/>
                          <w:marRight w:val="150"/>
                          <w:marTop w:val="0"/>
                          <w:marBottom w:val="0"/>
                          <w:divBdr>
                            <w:top w:val="none" w:sz="0" w:space="0" w:color="auto"/>
                            <w:left w:val="none" w:sz="0" w:space="0" w:color="auto"/>
                            <w:bottom w:val="none" w:sz="0" w:space="0" w:color="auto"/>
                            <w:right w:val="none" w:sz="0" w:space="0" w:color="auto"/>
                          </w:divBdr>
                        </w:div>
                      </w:divsChild>
                    </w:div>
                    <w:div w:id="1847594623">
                      <w:marLeft w:val="0"/>
                      <w:marRight w:val="150"/>
                      <w:marTop w:val="0"/>
                      <w:marBottom w:val="0"/>
                      <w:divBdr>
                        <w:top w:val="none" w:sz="0" w:space="0" w:color="auto"/>
                        <w:left w:val="none" w:sz="0" w:space="0" w:color="auto"/>
                        <w:bottom w:val="none" w:sz="0" w:space="0" w:color="auto"/>
                        <w:right w:val="none" w:sz="0" w:space="0" w:color="auto"/>
                      </w:divBdr>
                      <w:divsChild>
                        <w:div w:id="91142631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222592554">
              <w:marLeft w:val="0"/>
              <w:marRight w:val="0"/>
              <w:marTop w:val="0"/>
              <w:marBottom w:val="0"/>
              <w:divBdr>
                <w:top w:val="none" w:sz="0" w:space="0" w:color="auto"/>
                <w:left w:val="none" w:sz="0" w:space="0" w:color="auto"/>
                <w:bottom w:val="none" w:sz="0" w:space="0" w:color="auto"/>
                <w:right w:val="none" w:sz="0" w:space="0" w:color="auto"/>
              </w:divBdr>
            </w:div>
            <w:div w:id="1578906329">
              <w:marLeft w:val="0"/>
              <w:marRight w:val="0"/>
              <w:marTop w:val="0"/>
              <w:marBottom w:val="0"/>
              <w:divBdr>
                <w:top w:val="none" w:sz="0" w:space="0" w:color="auto"/>
                <w:left w:val="none" w:sz="0" w:space="0" w:color="auto"/>
                <w:bottom w:val="none" w:sz="0" w:space="0" w:color="auto"/>
                <w:right w:val="none" w:sz="0" w:space="0" w:color="auto"/>
              </w:divBdr>
            </w:div>
            <w:div w:id="1641959597">
              <w:marLeft w:val="0"/>
              <w:marRight w:val="0"/>
              <w:marTop w:val="0"/>
              <w:marBottom w:val="0"/>
              <w:divBdr>
                <w:top w:val="none" w:sz="0" w:space="0" w:color="auto"/>
                <w:left w:val="none" w:sz="0" w:space="0" w:color="auto"/>
                <w:bottom w:val="none" w:sz="0" w:space="0" w:color="auto"/>
                <w:right w:val="none" w:sz="0" w:space="0" w:color="auto"/>
              </w:divBdr>
            </w:div>
            <w:div w:id="1733506306">
              <w:marLeft w:val="0"/>
              <w:marRight w:val="0"/>
              <w:marTop w:val="0"/>
              <w:marBottom w:val="0"/>
              <w:divBdr>
                <w:top w:val="none" w:sz="0" w:space="0" w:color="auto"/>
                <w:left w:val="none" w:sz="0" w:space="0" w:color="auto"/>
                <w:bottom w:val="none" w:sz="0" w:space="0" w:color="auto"/>
                <w:right w:val="none" w:sz="0" w:space="0" w:color="auto"/>
              </w:divBdr>
            </w:div>
            <w:div w:id="1810052670">
              <w:marLeft w:val="0"/>
              <w:marRight w:val="0"/>
              <w:marTop w:val="0"/>
              <w:marBottom w:val="0"/>
              <w:divBdr>
                <w:top w:val="none" w:sz="0" w:space="0" w:color="auto"/>
                <w:left w:val="none" w:sz="0" w:space="0" w:color="auto"/>
                <w:bottom w:val="none" w:sz="0" w:space="0" w:color="auto"/>
                <w:right w:val="none" w:sz="0" w:space="0" w:color="auto"/>
              </w:divBdr>
            </w:div>
            <w:div w:id="1911652041">
              <w:marLeft w:val="0"/>
              <w:marRight w:val="0"/>
              <w:marTop w:val="0"/>
              <w:marBottom w:val="0"/>
              <w:divBdr>
                <w:top w:val="none" w:sz="0" w:space="0" w:color="auto"/>
                <w:left w:val="none" w:sz="0" w:space="0" w:color="auto"/>
                <w:bottom w:val="none" w:sz="0" w:space="0" w:color="auto"/>
                <w:right w:val="none" w:sz="0" w:space="0" w:color="auto"/>
              </w:divBdr>
            </w:div>
            <w:div w:id="1942686986">
              <w:marLeft w:val="0"/>
              <w:marRight w:val="0"/>
              <w:marTop w:val="0"/>
              <w:marBottom w:val="0"/>
              <w:divBdr>
                <w:top w:val="none" w:sz="0" w:space="0" w:color="auto"/>
                <w:left w:val="none" w:sz="0" w:space="0" w:color="auto"/>
                <w:bottom w:val="none" w:sz="0" w:space="0" w:color="auto"/>
                <w:right w:val="none" w:sz="0" w:space="0" w:color="auto"/>
              </w:divBdr>
            </w:div>
            <w:div w:id="1975983493">
              <w:marLeft w:val="0"/>
              <w:marRight w:val="0"/>
              <w:marTop w:val="0"/>
              <w:marBottom w:val="0"/>
              <w:divBdr>
                <w:top w:val="none" w:sz="0" w:space="0" w:color="auto"/>
                <w:left w:val="none" w:sz="0" w:space="0" w:color="auto"/>
                <w:bottom w:val="none" w:sz="0" w:space="0" w:color="auto"/>
                <w:right w:val="none" w:sz="0" w:space="0" w:color="auto"/>
              </w:divBdr>
            </w:div>
            <w:div w:id="2021662821">
              <w:marLeft w:val="0"/>
              <w:marRight w:val="0"/>
              <w:marTop w:val="0"/>
              <w:marBottom w:val="0"/>
              <w:divBdr>
                <w:top w:val="none" w:sz="0" w:space="0" w:color="auto"/>
                <w:left w:val="none" w:sz="0" w:space="0" w:color="auto"/>
                <w:bottom w:val="none" w:sz="0" w:space="0" w:color="auto"/>
                <w:right w:val="none" w:sz="0" w:space="0" w:color="auto"/>
              </w:divBdr>
            </w:div>
            <w:div w:id="212495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232586">
      <w:bodyDiv w:val="1"/>
      <w:marLeft w:val="0"/>
      <w:marRight w:val="0"/>
      <w:marTop w:val="0"/>
      <w:marBottom w:val="0"/>
      <w:divBdr>
        <w:top w:val="none" w:sz="0" w:space="0" w:color="auto"/>
        <w:left w:val="none" w:sz="0" w:space="0" w:color="auto"/>
        <w:bottom w:val="none" w:sz="0" w:space="0" w:color="auto"/>
        <w:right w:val="none" w:sz="0" w:space="0" w:color="auto"/>
      </w:divBdr>
    </w:div>
    <w:div w:id="1800762996">
      <w:bodyDiv w:val="1"/>
      <w:marLeft w:val="0"/>
      <w:marRight w:val="0"/>
      <w:marTop w:val="0"/>
      <w:marBottom w:val="0"/>
      <w:divBdr>
        <w:top w:val="none" w:sz="0" w:space="0" w:color="auto"/>
        <w:left w:val="none" w:sz="0" w:space="0" w:color="auto"/>
        <w:bottom w:val="none" w:sz="0" w:space="0" w:color="auto"/>
        <w:right w:val="none" w:sz="0" w:space="0" w:color="auto"/>
      </w:divBdr>
    </w:div>
    <w:div w:id="1831946105">
      <w:bodyDiv w:val="1"/>
      <w:marLeft w:val="0"/>
      <w:marRight w:val="0"/>
      <w:marTop w:val="0"/>
      <w:marBottom w:val="0"/>
      <w:divBdr>
        <w:top w:val="none" w:sz="0" w:space="0" w:color="auto"/>
        <w:left w:val="none" w:sz="0" w:space="0" w:color="auto"/>
        <w:bottom w:val="none" w:sz="0" w:space="0" w:color="auto"/>
        <w:right w:val="none" w:sz="0" w:space="0" w:color="auto"/>
      </w:divBdr>
      <w:divsChild>
        <w:div w:id="1419979475">
          <w:marLeft w:val="0"/>
          <w:marRight w:val="0"/>
          <w:marTop w:val="0"/>
          <w:marBottom w:val="0"/>
          <w:divBdr>
            <w:top w:val="none" w:sz="0" w:space="0" w:color="auto"/>
            <w:left w:val="none" w:sz="0" w:space="0" w:color="auto"/>
            <w:bottom w:val="none" w:sz="0" w:space="0" w:color="auto"/>
            <w:right w:val="none" w:sz="0" w:space="0" w:color="auto"/>
          </w:divBdr>
          <w:divsChild>
            <w:div w:id="1747144635">
              <w:marLeft w:val="0"/>
              <w:marRight w:val="0"/>
              <w:marTop w:val="0"/>
              <w:marBottom w:val="0"/>
              <w:divBdr>
                <w:top w:val="none" w:sz="0" w:space="0" w:color="auto"/>
                <w:left w:val="none" w:sz="0" w:space="0" w:color="auto"/>
                <w:bottom w:val="none" w:sz="0" w:space="0" w:color="auto"/>
                <w:right w:val="none" w:sz="0" w:space="0" w:color="auto"/>
              </w:divBdr>
              <w:divsChild>
                <w:div w:id="2041277790">
                  <w:marLeft w:val="0"/>
                  <w:marRight w:val="0"/>
                  <w:marTop w:val="109"/>
                  <w:marBottom w:val="0"/>
                  <w:divBdr>
                    <w:top w:val="none" w:sz="0" w:space="0" w:color="auto"/>
                    <w:left w:val="none" w:sz="0" w:space="0" w:color="auto"/>
                    <w:bottom w:val="none" w:sz="0" w:space="0" w:color="auto"/>
                    <w:right w:val="none" w:sz="0" w:space="0" w:color="auto"/>
                  </w:divBdr>
                  <w:divsChild>
                    <w:div w:id="843130195">
                      <w:marLeft w:val="0"/>
                      <w:marRight w:val="0"/>
                      <w:marTop w:val="0"/>
                      <w:marBottom w:val="0"/>
                      <w:divBdr>
                        <w:top w:val="none" w:sz="0" w:space="0" w:color="auto"/>
                        <w:left w:val="none" w:sz="0" w:space="0" w:color="auto"/>
                        <w:bottom w:val="none" w:sz="0" w:space="0" w:color="auto"/>
                        <w:right w:val="none" w:sz="0" w:space="0" w:color="auto"/>
                      </w:divBdr>
                      <w:divsChild>
                        <w:div w:id="80488896">
                          <w:marLeft w:val="0"/>
                          <w:marRight w:val="0"/>
                          <w:marTop w:val="0"/>
                          <w:marBottom w:val="0"/>
                          <w:divBdr>
                            <w:top w:val="none" w:sz="0" w:space="0" w:color="auto"/>
                            <w:left w:val="none" w:sz="0" w:space="0" w:color="auto"/>
                            <w:bottom w:val="none" w:sz="0" w:space="0" w:color="auto"/>
                            <w:right w:val="none" w:sz="0" w:space="0" w:color="auto"/>
                          </w:divBdr>
                          <w:divsChild>
                            <w:div w:id="72818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539863">
      <w:bodyDiv w:val="1"/>
      <w:marLeft w:val="0"/>
      <w:marRight w:val="0"/>
      <w:marTop w:val="0"/>
      <w:marBottom w:val="0"/>
      <w:divBdr>
        <w:top w:val="none" w:sz="0" w:space="0" w:color="auto"/>
        <w:left w:val="none" w:sz="0" w:space="0" w:color="auto"/>
        <w:bottom w:val="none" w:sz="0" w:space="0" w:color="auto"/>
        <w:right w:val="none" w:sz="0" w:space="0" w:color="auto"/>
      </w:divBdr>
    </w:div>
    <w:div w:id="1874224600">
      <w:bodyDiv w:val="1"/>
      <w:marLeft w:val="0"/>
      <w:marRight w:val="0"/>
      <w:marTop w:val="0"/>
      <w:marBottom w:val="0"/>
      <w:divBdr>
        <w:top w:val="none" w:sz="0" w:space="0" w:color="auto"/>
        <w:left w:val="none" w:sz="0" w:space="0" w:color="auto"/>
        <w:bottom w:val="none" w:sz="0" w:space="0" w:color="auto"/>
        <w:right w:val="none" w:sz="0" w:space="0" w:color="auto"/>
      </w:divBdr>
    </w:div>
    <w:div w:id="1927810222">
      <w:bodyDiv w:val="1"/>
      <w:marLeft w:val="0"/>
      <w:marRight w:val="0"/>
      <w:marTop w:val="0"/>
      <w:marBottom w:val="0"/>
      <w:divBdr>
        <w:top w:val="none" w:sz="0" w:space="0" w:color="auto"/>
        <w:left w:val="none" w:sz="0" w:space="0" w:color="auto"/>
        <w:bottom w:val="none" w:sz="0" w:space="0" w:color="auto"/>
        <w:right w:val="none" w:sz="0" w:space="0" w:color="auto"/>
      </w:divBdr>
      <w:divsChild>
        <w:div w:id="46223095">
          <w:marLeft w:val="0"/>
          <w:marRight w:val="0"/>
          <w:marTop w:val="0"/>
          <w:marBottom w:val="0"/>
          <w:divBdr>
            <w:top w:val="none" w:sz="0" w:space="0" w:color="auto"/>
            <w:left w:val="none" w:sz="0" w:space="0" w:color="auto"/>
            <w:bottom w:val="none" w:sz="0" w:space="0" w:color="auto"/>
            <w:right w:val="none" w:sz="0" w:space="0" w:color="auto"/>
          </w:divBdr>
          <w:divsChild>
            <w:div w:id="2003463653">
              <w:marLeft w:val="0"/>
              <w:marRight w:val="0"/>
              <w:marTop w:val="0"/>
              <w:marBottom w:val="0"/>
              <w:divBdr>
                <w:top w:val="none" w:sz="0" w:space="0" w:color="auto"/>
                <w:left w:val="none" w:sz="0" w:space="0" w:color="auto"/>
                <w:bottom w:val="none" w:sz="0" w:space="0" w:color="auto"/>
                <w:right w:val="none" w:sz="0" w:space="0" w:color="auto"/>
              </w:divBdr>
              <w:divsChild>
                <w:div w:id="1795906786">
                  <w:marLeft w:val="0"/>
                  <w:marRight w:val="0"/>
                  <w:marTop w:val="120"/>
                  <w:marBottom w:val="0"/>
                  <w:divBdr>
                    <w:top w:val="none" w:sz="0" w:space="0" w:color="auto"/>
                    <w:left w:val="none" w:sz="0" w:space="0" w:color="auto"/>
                    <w:bottom w:val="none" w:sz="0" w:space="0" w:color="auto"/>
                    <w:right w:val="none" w:sz="0" w:space="0" w:color="auto"/>
                  </w:divBdr>
                  <w:divsChild>
                    <w:div w:id="1715740110">
                      <w:marLeft w:val="0"/>
                      <w:marRight w:val="0"/>
                      <w:marTop w:val="0"/>
                      <w:marBottom w:val="0"/>
                      <w:divBdr>
                        <w:top w:val="none" w:sz="0" w:space="0" w:color="auto"/>
                        <w:left w:val="none" w:sz="0" w:space="0" w:color="auto"/>
                        <w:bottom w:val="none" w:sz="0" w:space="0" w:color="auto"/>
                        <w:right w:val="none" w:sz="0" w:space="0" w:color="auto"/>
                      </w:divBdr>
                      <w:divsChild>
                        <w:div w:id="1009451581">
                          <w:marLeft w:val="0"/>
                          <w:marRight w:val="0"/>
                          <w:marTop w:val="0"/>
                          <w:marBottom w:val="0"/>
                          <w:divBdr>
                            <w:top w:val="none" w:sz="0" w:space="0" w:color="auto"/>
                            <w:left w:val="none" w:sz="0" w:space="0" w:color="auto"/>
                            <w:bottom w:val="none" w:sz="0" w:space="0" w:color="auto"/>
                            <w:right w:val="none" w:sz="0" w:space="0" w:color="auto"/>
                          </w:divBdr>
                          <w:divsChild>
                            <w:div w:id="203653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2230074">
      <w:bodyDiv w:val="1"/>
      <w:marLeft w:val="0"/>
      <w:marRight w:val="0"/>
      <w:marTop w:val="0"/>
      <w:marBottom w:val="0"/>
      <w:divBdr>
        <w:top w:val="none" w:sz="0" w:space="0" w:color="auto"/>
        <w:left w:val="none" w:sz="0" w:space="0" w:color="auto"/>
        <w:bottom w:val="none" w:sz="0" w:space="0" w:color="auto"/>
        <w:right w:val="none" w:sz="0" w:space="0" w:color="auto"/>
      </w:divBdr>
    </w:div>
    <w:div w:id="1945723521">
      <w:bodyDiv w:val="1"/>
      <w:marLeft w:val="0"/>
      <w:marRight w:val="0"/>
      <w:marTop w:val="0"/>
      <w:marBottom w:val="0"/>
      <w:divBdr>
        <w:top w:val="none" w:sz="0" w:space="0" w:color="auto"/>
        <w:left w:val="none" w:sz="0" w:space="0" w:color="auto"/>
        <w:bottom w:val="none" w:sz="0" w:space="0" w:color="auto"/>
        <w:right w:val="none" w:sz="0" w:space="0" w:color="auto"/>
      </w:divBdr>
    </w:div>
    <w:div w:id="1988972119">
      <w:bodyDiv w:val="1"/>
      <w:marLeft w:val="0"/>
      <w:marRight w:val="0"/>
      <w:marTop w:val="0"/>
      <w:marBottom w:val="0"/>
      <w:divBdr>
        <w:top w:val="none" w:sz="0" w:space="0" w:color="auto"/>
        <w:left w:val="none" w:sz="0" w:space="0" w:color="auto"/>
        <w:bottom w:val="none" w:sz="0" w:space="0" w:color="auto"/>
        <w:right w:val="none" w:sz="0" w:space="0" w:color="auto"/>
      </w:divBdr>
      <w:divsChild>
        <w:div w:id="1619219038">
          <w:marLeft w:val="0"/>
          <w:marRight w:val="0"/>
          <w:marTop w:val="0"/>
          <w:marBottom w:val="0"/>
          <w:divBdr>
            <w:top w:val="none" w:sz="0" w:space="0" w:color="auto"/>
            <w:left w:val="none" w:sz="0" w:space="0" w:color="auto"/>
            <w:bottom w:val="none" w:sz="0" w:space="0" w:color="auto"/>
            <w:right w:val="none" w:sz="0" w:space="0" w:color="auto"/>
          </w:divBdr>
          <w:divsChild>
            <w:div w:id="472719975">
              <w:marLeft w:val="0"/>
              <w:marRight w:val="0"/>
              <w:marTop w:val="0"/>
              <w:marBottom w:val="0"/>
              <w:divBdr>
                <w:top w:val="none" w:sz="0" w:space="0" w:color="auto"/>
                <w:left w:val="none" w:sz="0" w:space="0" w:color="auto"/>
                <w:bottom w:val="none" w:sz="0" w:space="0" w:color="auto"/>
                <w:right w:val="none" w:sz="0" w:space="0" w:color="auto"/>
              </w:divBdr>
              <w:divsChild>
                <w:div w:id="2010787093">
                  <w:marLeft w:val="0"/>
                  <w:marRight w:val="0"/>
                  <w:marTop w:val="120"/>
                  <w:marBottom w:val="0"/>
                  <w:divBdr>
                    <w:top w:val="none" w:sz="0" w:space="0" w:color="auto"/>
                    <w:left w:val="none" w:sz="0" w:space="0" w:color="auto"/>
                    <w:bottom w:val="none" w:sz="0" w:space="0" w:color="auto"/>
                    <w:right w:val="none" w:sz="0" w:space="0" w:color="auto"/>
                  </w:divBdr>
                  <w:divsChild>
                    <w:div w:id="1603024776">
                      <w:marLeft w:val="0"/>
                      <w:marRight w:val="0"/>
                      <w:marTop w:val="0"/>
                      <w:marBottom w:val="0"/>
                      <w:divBdr>
                        <w:top w:val="none" w:sz="0" w:space="0" w:color="auto"/>
                        <w:left w:val="none" w:sz="0" w:space="0" w:color="auto"/>
                        <w:bottom w:val="none" w:sz="0" w:space="0" w:color="auto"/>
                        <w:right w:val="none" w:sz="0" w:space="0" w:color="auto"/>
                      </w:divBdr>
                      <w:divsChild>
                        <w:div w:id="2086143539">
                          <w:marLeft w:val="0"/>
                          <w:marRight w:val="0"/>
                          <w:marTop w:val="0"/>
                          <w:marBottom w:val="0"/>
                          <w:divBdr>
                            <w:top w:val="none" w:sz="0" w:space="0" w:color="auto"/>
                            <w:left w:val="none" w:sz="0" w:space="0" w:color="auto"/>
                            <w:bottom w:val="none" w:sz="0" w:space="0" w:color="auto"/>
                            <w:right w:val="none" w:sz="0" w:space="0" w:color="auto"/>
                          </w:divBdr>
                          <w:divsChild>
                            <w:div w:id="199224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1084181">
      <w:bodyDiv w:val="1"/>
      <w:marLeft w:val="0"/>
      <w:marRight w:val="0"/>
      <w:marTop w:val="0"/>
      <w:marBottom w:val="0"/>
      <w:divBdr>
        <w:top w:val="none" w:sz="0" w:space="0" w:color="auto"/>
        <w:left w:val="none" w:sz="0" w:space="0" w:color="auto"/>
        <w:bottom w:val="none" w:sz="0" w:space="0" w:color="auto"/>
        <w:right w:val="none" w:sz="0" w:space="0" w:color="auto"/>
      </w:divBdr>
    </w:div>
    <w:div w:id="2026129399">
      <w:bodyDiv w:val="1"/>
      <w:marLeft w:val="0"/>
      <w:marRight w:val="0"/>
      <w:marTop w:val="0"/>
      <w:marBottom w:val="0"/>
      <w:divBdr>
        <w:top w:val="none" w:sz="0" w:space="0" w:color="auto"/>
        <w:left w:val="none" w:sz="0" w:space="0" w:color="auto"/>
        <w:bottom w:val="none" w:sz="0" w:space="0" w:color="auto"/>
        <w:right w:val="none" w:sz="0" w:space="0" w:color="auto"/>
      </w:divBdr>
    </w:div>
    <w:div w:id="2031494519">
      <w:bodyDiv w:val="1"/>
      <w:marLeft w:val="0"/>
      <w:marRight w:val="0"/>
      <w:marTop w:val="0"/>
      <w:marBottom w:val="0"/>
      <w:divBdr>
        <w:top w:val="none" w:sz="0" w:space="0" w:color="auto"/>
        <w:left w:val="none" w:sz="0" w:space="0" w:color="auto"/>
        <w:bottom w:val="none" w:sz="0" w:space="0" w:color="auto"/>
        <w:right w:val="none" w:sz="0" w:space="0" w:color="auto"/>
      </w:divBdr>
    </w:div>
    <w:div w:id="2034260998">
      <w:bodyDiv w:val="1"/>
      <w:marLeft w:val="0"/>
      <w:marRight w:val="0"/>
      <w:marTop w:val="0"/>
      <w:marBottom w:val="0"/>
      <w:divBdr>
        <w:top w:val="none" w:sz="0" w:space="0" w:color="auto"/>
        <w:left w:val="none" w:sz="0" w:space="0" w:color="auto"/>
        <w:bottom w:val="none" w:sz="0" w:space="0" w:color="auto"/>
        <w:right w:val="none" w:sz="0" w:space="0" w:color="auto"/>
      </w:divBdr>
    </w:div>
    <w:div w:id="2052461994">
      <w:bodyDiv w:val="1"/>
      <w:marLeft w:val="0"/>
      <w:marRight w:val="0"/>
      <w:marTop w:val="0"/>
      <w:marBottom w:val="0"/>
      <w:divBdr>
        <w:top w:val="none" w:sz="0" w:space="0" w:color="auto"/>
        <w:left w:val="none" w:sz="0" w:space="0" w:color="auto"/>
        <w:bottom w:val="none" w:sz="0" w:space="0" w:color="auto"/>
        <w:right w:val="none" w:sz="0" w:space="0" w:color="auto"/>
      </w:divBdr>
      <w:divsChild>
        <w:div w:id="1263953807">
          <w:marLeft w:val="0"/>
          <w:marRight w:val="0"/>
          <w:marTop w:val="0"/>
          <w:marBottom w:val="0"/>
          <w:divBdr>
            <w:top w:val="none" w:sz="0" w:space="0" w:color="auto"/>
            <w:left w:val="none" w:sz="0" w:space="0" w:color="auto"/>
            <w:bottom w:val="none" w:sz="0" w:space="0" w:color="auto"/>
            <w:right w:val="none" w:sz="0" w:space="0" w:color="auto"/>
          </w:divBdr>
        </w:div>
      </w:divsChild>
    </w:div>
    <w:div w:id="2065252791">
      <w:bodyDiv w:val="1"/>
      <w:marLeft w:val="0"/>
      <w:marRight w:val="0"/>
      <w:marTop w:val="0"/>
      <w:marBottom w:val="0"/>
      <w:divBdr>
        <w:top w:val="none" w:sz="0" w:space="0" w:color="auto"/>
        <w:left w:val="none" w:sz="0" w:space="0" w:color="auto"/>
        <w:bottom w:val="none" w:sz="0" w:space="0" w:color="auto"/>
        <w:right w:val="none" w:sz="0" w:space="0" w:color="auto"/>
      </w:divBdr>
      <w:divsChild>
        <w:div w:id="1244074132">
          <w:marLeft w:val="0"/>
          <w:marRight w:val="0"/>
          <w:marTop w:val="0"/>
          <w:marBottom w:val="0"/>
          <w:divBdr>
            <w:top w:val="none" w:sz="0" w:space="0" w:color="auto"/>
            <w:left w:val="none" w:sz="0" w:space="0" w:color="auto"/>
            <w:bottom w:val="none" w:sz="0" w:space="0" w:color="auto"/>
            <w:right w:val="none" w:sz="0" w:space="0" w:color="auto"/>
          </w:divBdr>
          <w:divsChild>
            <w:div w:id="651494869">
              <w:marLeft w:val="0"/>
              <w:marRight w:val="0"/>
              <w:marTop w:val="0"/>
              <w:marBottom w:val="0"/>
              <w:divBdr>
                <w:top w:val="none" w:sz="0" w:space="0" w:color="auto"/>
                <w:left w:val="none" w:sz="0" w:space="0" w:color="auto"/>
                <w:bottom w:val="none" w:sz="0" w:space="0" w:color="auto"/>
                <w:right w:val="none" w:sz="0" w:space="0" w:color="auto"/>
              </w:divBdr>
              <w:divsChild>
                <w:div w:id="1535851558">
                  <w:marLeft w:val="0"/>
                  <w:marRight w:val="0"/>
                  <w:marTop w:val="109"/>
                  <w:marBottom w:val="0"/>
                  <w:divBdr>
                    <w:top w:val="none" w:sz="0" w:space="0" w:color="auto"/>
                    <w:left w:val="none" w:sz="0" w:space="0" w:color="auto"/>
                    <w:bottom w:val="none" w:sz="0" w:space="0" w:color="auto"/>
                    <w:right w:val="none" w:sz="0" w:space="0" w:color="auto"/>
                  </w:divBdr>
                  <w:divsChild>
                    <w:div w:id="650060001">
                      <w:marLeft w:val="0"/>
                      <w:marRight w:val="0"/>
                      <w:marTop w:val="0"/>
                      <w:marBottom w:val="0"/>
                      <w:divBdr>
                        <w:top w:val="none" w:sz="0" w:space="0" w:color="auto"/>
                        <w:left w:val="none" w:sz="0" w:space="0" w:color="auto"/>
                        <w:bottom w:val="none" w:sz="0" w:space="0" w:color="auto"/>
                        <w:right w:val="none" w:sz="0" w:space="0" w:color="auto"/>
                      </w:divBdr>
                      <w:divsChild>
                        <w:div w:id="32930422">
                          <w:marLeft w:val="0"/>
                          <w:marRight w:val="0"/>
                          <w:marTop w:val="0"/>
                          <w:marBottom w:val="0"/>
                          <w:divBdr>
                            <w:top w:val="none" w:sz="0" w:space="0" w:color="auto"/>
                            <w:left w:val="none" w:sz="0" w:space="0" w:color="auto"/>
                            <w:bottom w:val="none" w:sz="0" w:space="0" w:color="auto"/>
                            <w:right w:val="none" w:sz="0" w:space="0" w:color="auto"/>
                          </w:divBdr>
                          <w:divsChild>
                            <w:div w:id="211740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7963221">
      <w:bodyDiv w:val="1"/>
      <w:marLeft w:val="0"/>
      <w:marRight w:val="0"/>
      <w:marTop w:val="0"/>
      <w:marBottom w:val="0"/>
      <w:divBdr>
        <w:top w:val="none" w:sz="0" w:space="0" w:color="auto"/>
        <w:left w:val="none" w:sz="0" w:space="0" w:color="auto"/>
        <w:bottom w:val="none" w:sz="0" w:space="0" w:color="auto"/>
        <w:right w:val="none" w:sz="0" w:space="0" w:color="auto"/>
      </w:divBdr>
      <w:divsChild>
        <w:div w:id="34239744">
          <w:marLeft w:val="0"/>
          <w:marRight w:val="0"/>
          <w:marTop w:val="0"/>
          <w:marBottom w:val="0"/>
          <w:divBdr>
            <w:top w:val="none" w:sz="0" w:space="0" w:color="auto"/>
            <w:left w:val="none" w:sz="0" w:space="0" w:color="auto"/>
            <w:bottom w:val="none" w:sz="0" w:space="0" w:color="auto"/>
            <w:right w:val="none" w:sz="0" w:space="0" w:color="auto"/>
          </w:divBdr>
        </w:div>
        <w:div w:id="57024735">
          <w:marLeft w:val="0"/>
          <w:marRight w:val="0"/>
          <w:marTop w:val="0"/>
          <w:marBottom w:val="0"/>
          <w:divBdr>
            <w:top w:val="none" w:sz="0" w:space="0" w:color="auto"/>
            <w:left w:val="none" w:sz="0" w:space="0" w:color="auto"/>
            <w:bottom w:val="none" w:sz="0" w:space="0" w:color="auto"/>
            <w:right w:val="none" w:sz="0" w:space="0" w:color="auto"/>
          </w:divBdr>
        </w:div>
        <w:div w:id="115220577">
          <w:marLeft w:val="0"/>
          <w:marRight w:val="0"/>
          <w:marTop w:val="0"/>
          <w:marBottom w:val="0"/>
          <w:divBdr>
            <w:top w:val="none" w:sz="0" w:space="0" w:color="auto"/>
            <w:left w:val="none" w:sz="0" w:space="0" w:color="auto"/>
            <w:bottom w:val="none" w:sz="0" w:space="0" w:color="auto"/>
            <w:right w:val="none" w:sz="0" w:space="0" w:color="auto"/>
          </w:divBdr>
        </w:div>
        <w:div w:id="334462190">
          <w:marLeft w:val="0"/>
          <w:marRight w:val="0"/>
          <w:marTop w:val="0"/>
          <w:marBottom w:val="0"/>
          <w:divBdr>
            <w:top w:val="none" w:sz="0" w:space="0" w:color="auto"/>
            <w:left w:val="none" w:sz="0" w:space="0" w:color="auto"/>
            <w:bottom w:val="none" w:sz="0" w:space="0" w:color="auto"/>
            <w:right w:val="none" w:sz="0" w:space="0" w:color="auto"/>
          </w:divBdr>
        </w:div>
        <w:div w:id="512767496">
          <w:marLeft w:val="0"/>
          <w:marRight w:val="0"/>
          <w:marTop w:val="0"/>
          <w:marBottom w:val="0"/>
          <w:divBdr>
            <w:top w:val="none" w:sz="0" w:space="0" w:color="auto"/>
            <w:left w:val="none" w:sz="0" w:space="0" w:color="auto"/>
            <w:bottom w:val="none" w:sz="0" w:space="0" w:color="auto"/>
            <w:right w:val="none" w:sz="0" w:space="0" w:color="auto"/>
          </w:divBdr>
        </w:div>
        <w:div w:id="654840258">
          <w:marLeft w:val="0"/>
          <w:marRight w:val="0"/>
          <w:marTop w:val="0"/>
          <w:marBottom w:val="0"/>
          <w:divBdr>
            <w:top w:val="none" w:sz="0" w:space="0" w:color="auto"/>
            <w:left w:val="none" w:sz="0" w:space="0" w:color="auto"/>
            <w:bottom w:val="none" w:sz="0" w:space="0" w:color="auto"/>
            <w:right w:val="none" w:sz="0" w:space="0" w:color="auto"/>
          </w:divBdr>
        </w:div>
        <w:div w:id="727923354">
          <w:marLeft w:val="0"/>
          <w:marRight w:val="0"/>
          <w:marTop w:val="0"/>
          <w:marBottom w:val="0"/>
          <w:divBdr>
            <w:top w:val="none" w:sz="0" w:space="0" w:color="auto"/>
            <w:left w:val="none" w:sz="0" w:space="0" w:color="auto"/>
            <w:bottom w:val="none" w:sz="0" w:space="0" w:color="auto"/>
            <w:right w:val="none" w:sz="0" w:space="0" w:color="auto"/>
          </w:divBdr>
        </w:div>
        <w:div w:id="938374886">
          <w:marLeft w:val="0"/>
          <w:marRight w:val="0"/>
          <w:marTop w:val="0"/>
          <w:marBottom w:val="0"/>
          <w:divBdr>
            <w:top w:val="none" w:sz="0" w:space="0" w:color="auto"/>
            <w:left w:val="none" w:sz="0" w:space="0" w:color="auto"/>
            <w:bottom w:val="none" w:sz="0" w:space="0" w:color="auto"/>
            <w:right w:val="none" w:sz="0" w:space="0" w:color="auto"/>
          </w:divBdr>
          <w:divsChild>
            <w:div w:id="956789372">
              <w:marLeft w:val="0"/>
              <w:marRight w:val="0"/>
              <w:marTop w:val="0"/>
              <w:marBottom w:val="0"/>
              <w:divBdr>
                <w:top w:val="none" w:sz="0" w:space="0" w:color="auto"/>
                <w:left w:val="none" w:sz="0" w:space="0" w:color="auto"/>
                <w:bottom w:val="none" w:sz="0" w:space="0" w:color="auto"/>
                <w:right w:val="none" w:sz="0" w:space="0" w:color="auto"/>
              </w:divBdr>
              <w:divsChild>
                <w:div w:id="261423282">
                  <w:marLeft w:val="0"/>
                  <w:marRight w:val="150"/>
                  <w:marTop w:val="0"/>
                  <w:marBottom w:val="0"/>
                  <w:divBdr>
                    <w:top w:val="none" w:sz="0" w:space="0" w:color="auto"/>
                    <w:left w:val="none" w:sz="0" w:space="0" w:color="auto"/>
                    <w:bottom w:val="none" w:sz="0" w:space="0" w:color="auto"/>
                    <w:right w:val="none" w:sz="0" w:space="0" w:color="auto"/>
                  </w:divBdr>
                  <w:divsChild>
                    <w:div w:id="2109806554">
                      <w:marLeft w:val="0"/>
                      <w:marRight w:val="150"/>
                      <w:marTop w:val="0"/>
                      <w:marBottom w:val="0"/>
                      <w:divBdr>
                        <w:top w:val="none" w:sz="0" w:space="0" w:color="auto"/>
                        <w:left w:val="none" w:sz="0" w:space="0" w:color="auto"/>
                        <w:bottom w:val="none" w:sz="0" w:space="0" w:color="auto"/>
                        <w:right w:val="none" w:sz="0" w:space="0" w:color="auto"/>
                      </w:divBdr>
                    </w:div>
                  </w:divsChild>
                </w:div>
                <w:div w:id="549997202">
                  <w:marLeft w:val="0"/>
                  <w:marRight w:val="150"/>
                  <w:marTop w:val="0"/>
                  <w:marBottom w:val="0"/>
                  <w:divBdr>
                    <w:top w:val="none" w:sz="0" w:space="0" w:color="auto"/>
                    <w:left w:val="none" w:sz="0" w:space="0" w:color="auto"/>
                    <w:bottom w:val="none" w:sz="0" w:space="0" w:color="auto"/>
                    <w:right w:val="none" w:sz="0" w:space="0" w:color="auto"/>
                  </w:divBdr>
                  <w:divsChild>
                    <w:div w:id="1893929999">
                      <w:marLeft w:val="0"/>
                      <w:marRight w:val="150"/>
                      <w:marTop w:val="0"/>
                      <w:marBottom w:val="0"/>
                      <w:divBdr>
                        <w:top w:val="none" w:sz="0" w:space="0" w:color="auto"/>
                        <w:left w:val="none" w:sz="0" w:space="0" w:color="auto"/>
                        <w:bottom w:val="none" w:sz="0" w:space="0" w:color="auto"/>
                        <w:right w:val="none" w:sz="0" w:space="0" w:color="auto"/>
                      </w:divBdr>
                    </w:div>
                  </w:divsChild>
                </w:div>
                <w:div w:id="1424454160">
                  <w:marLeft w:val="0"/>
                  <w:marRight w:val="150"/>
                  <w:marTop w:val="0"/>
                  <w:marBottom w:val="0"/>
                  <w:divBdr>
                    <w:top w:val="none" w:sz="0" w:space="0" w:color="auto"/>
                    <w:left w:val="none" w:sz="0" w:space="0" w:color="auto"/>
                    <w:bottom w:val="none" w:sz="0" w:space="0" w:color="auto"/>
                    <w:right w:val="none" w:sz="0" w:space="0" w:color="auto"/>
                  </w:divBdr>
                  <w:divsChild>
                    <w:div w:id="523908852">
                      <w:marLeft w:val="0"/>
                      <w:marRight w:val="150"/>
                      <w:marTop w:val="0"/>
                      <w:marBottom w:val="0"/>
                      <w:divBdr>
                        <w:top w:val="none" w:sz="0" w:space="0" w:color="auto"/>
                        <w:left w:val="none" w:sz="0" w:space="0" w:color="auto"/>
                        <w:bottom w:val="none" w:sz="0" w:space="0" w:color="auto"/>
                        <w:right w:val="none" w:sz="0" w:space="0" w:color="auto"/>
                      </w:divBdr>
                    </w:div>
                  </w:divsChild>
                </w:div>
                <w:div w:id="1428884179">
                  <w:marLeft w:val="0"/>
                  <w:marRight w:val="150"/>
                  <w:marTop w:val="0"/>
                  <w:marBottom w:val="0"/>
                  <w:divBdr>
                    <w:top w:val="none" w:sz="0" w:space="0" w:color="auto"/>
                    <w:left w:val="none" w:sz="0" w:space="0" w:color="auto"/>
                    <w:bottom w:val="none" w:sz="0" w:space="0" w:color="auto"/>
                    <w:right w:val="none" w:sz="0" w:space="0" w:color="auto"/>
                  </w:divBdr>
                  <w:divsChild>
                    <w:div w:id="1323041477">
                      <w:marLeft w:val="0"/>
                      <w:marRight w:val="150"/>
                      <w:marTop w:val="0"/>
                      <w:marBottom w:val="0"/>
                      <w:divBdr>
                        <w:top w:val="none" w:sz="0" w:space="0" w:color="auto"/>
                        <w:left w:val="none" w:sz="0" w:space="0" w:color="auto"/>
                        <w:bottom w:val="none" w:sz="0" w:space="0" w:color="auto"/>
                        <w:right w:val="none" w:sz="0" w:space="0" w:color="auto"/>
                      </w:divBdr>
                    </w:div>
                  </w:divsChild>
                </w:div>
                <w:div w:id="1825850139">
                  <w:marLeft w:val="0"/>
                  <w:marRight w:val="150"/>
                  <w:marTop w:val="0"/>
                  <w:marBottom w:val="0"/>
                  <w:divBdr>
                    <w:top w:val="none" w:sz="0" w:space="0" w:color="auto"/>
                    <w:left w:val="none" w:sz="0" w:space="0" w:color="auto"/>
                    <w:bottom w:val="none" w:sz="0" w:space="0" w:color="auto"/>
                    <w:right w:val="none" w:sz="0" w:space="0" w:color="auto"/>
                  </w:divBdr>
                  <w:divsChild>
                    <w:div w:id="68236646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947546423">
          <w:marLeft w:val="0"/>
          <w:marRight w:val="0"/>
          <w:marTop w:val="0"/>
          <w:marBottom w:val="0"/>
          <w:divBdr>
            <w:top w:val="none" w:sz="0" w:space="0" w:color="auto"/>
            <w:left w:val="none" w:sz="0" w:space="0" w:color="auto"/>
            <w:bottom w:val="none" w:sz="0" w:space="0" w:color="auto"/>
            <w:right w:val="none" w:sz="0" w:space="0" w:color="auto"/>
          </w:divBdr>
        </w:div>
        <w:div w:id="963928668">
          <w:marLeft w:val="0"/>
          <w:marRight w:val="0"/>
          <w:marTop w:val="0"/>
          <w:marBottom w:val="0"/>
          <w:divBdr>
            <w:top w:val="none" w:sz="0" w:space="0" w:color="auto"/>
            <w:left w:val="none" w:sz="0" w:space="0" w:color="auto"/>
            <w:bottom w:val="none" w:sz="0" w:space="0" w:color="auto"/>
            <w:right w:val="none" w:sz="0" w:space="0" w:color="auto"/>
          </w:divBdr>
        </w:div>
        <w:div w:id="971132356">
          <w:marLeft w:val="0"/>
          <w:marRight w:val="0"/>
          <w:marTop w:val="0"/>
          <w:marBottom w:val="0"/>
          <w:divBdr>
            <w:top w:val="none" w:sz="0" w:space="0" w:color="auto"/>
            <w:left w:val="none" w:sz="0" w:space="0" w:color="auto"/>
            <w:bottom w:val="none" w:sz="0" w:space="0" w:color="auto"/>
            <w:right w:val="none" w:sz="0" w:space="0" w:color="auto"/>
          </w:divBdr>
        </w:div>
        <w:div w:id="974213311">
          <w:marLeft w:val="0"/>
          <w:marRight w:val="0"/>
          <w:marTop w:val="0"/>
          <w:marBottom w:val="0"/>
          <w:divBdr>
            <w:top w:val="none" w:sz="0" w:space="0" w:color="auto"/>
            <w:left w:val="none" w:sz="0" w:space="0" w:color="auto"/>
            <w:bottom w:val="none" w:sz="0" w:space="0" w:color="auto"/>
            <w:right w:val="none" w:sz="0" w:space="0" w:color="auto"/>
          </w:divBdr>
        </w:div>
        <w:div w:id="1167793862">
          <w:marLeft w:val="0"/>
          <w:marRight w:val="0"/>
          <w:marTop w:val="0"/>
          <w:marBottom w:val="0"/>
          <w:divBdr>
            <w:top w:val="none" w:sz="0" w:space="0" w:color="auto"/>
            <w:left w:val="none" w:sz="0" w:space="0" w:color="auto"/>
            <w:bottom w:val="none" w:sz="0" w:space="0" w:color="auto"/>
            <w:right w:val="none" w:sz="0" w:space="0" w:color="auto"/>
          </w:divBdr>
        </w:div>
        <w:div w:id="1480145787">
          <w:marLeft w:val="0"/>
          <w:marRight w:val="0"/>
          <w:marTop w:val="0"/>
          <w:marBottom w:val="0"/>
          <w:divBdr>
            <w:top w:val="none" w:sz="0" w:space="0" w:color="auto"/>
            <w:left w:val="none" w:sz="0" w:space="0" w:color="auto"/>
            <w:bottom w:val="none" w:sz="0" w:space="0" w:color="auto"/>
            <w:right w:val="none" w:sz="0" w:space="0" w:color="auto"/>
          </w:divBdr>
        </w:div>
        <w:div w:id="1567179339">
          <w:marLeft w:val="0"/>
          <w:marRight w:val="0"/>
          <w:marTop w:val="0"/>
          <w:marBottom w:val="0"/>
          <w:divBdr>
            <w:top w:val="none" w:sz="0" w:space="0" w:color="auto"/>
            <w:left w:val="none" w:sz="0" w:space="0" w:color="auto"/>
            <w:bottom w:val="none" w:sz="0" w:space="0" w:color="auto"/>
            <w:right w:val="none" w:sz="0" w:space="0" w:color="auto"/>
          </w:divBdr>
        </w:div>
        <w:div w:id="1640720663">
          <w:marLeft w:val="0"/>
          <w:marRight w:val="0"/>
          <w:marTop w:val="0"/>
          <w:marBottom w:val="0"/>
          <w:divBdr>
            <w:top w:val="none" w:sz="0" w:space="0" w:color="auto"/>
            <w:left w:val="none" w:sz="0" w:space="0" w:color="auto"/>
            <w:bottom w:val="none" w:sz="0" w:space="0" w:color="auto"/>
            <w:right w:val="none" w:sz="0" w:space="0" w:color="auto"/>
          </w:divBdr>
        </w:div>
        <w:div w:id="1650670700">
          <w:marLeft w:val="0"/>
          <w:marRight w:val="0"/>
          <w:marTop w:val="0"/>
          <w:marBottom w:val="0"/>
          <w:divBdr>
            <w:top w:val="none" w:sz="0" w:space="0" w:color="auto"/>
            <w:left w:val="none" w:sz="0" w:space="0" w:color="auto"/>
            <w:bottom w:val="none" w:sz="0" w:space="0" w:color="auto"/>
            <w:right w:val="none" w:sz="0" w:space="0" w:color="auto"/>
          </w:divBdr>
        </w:div>
        <w:div w:id="1745956323">
          <w:marLeft w:val="0"/>
          <w:marRight w:val="0"/>
          <w:marTop w:val="0"/>
          <w:marBottom w:val="0"/>
          <w:divBdr>
            <w:top w:val="none" w:sz="0" w:space="0" w:color="auto"/>
            <w:left w:val="none" w:sz="0" w:space="0" w:color="auto"/>
            <w:bottom w:val="none" w:sz="0" w:space="0" w:color="auto"/>
            <w:right w:val="none" w:sz="0" w:space="0" w:color="auto"/>
          </w:divBdr>
        </w:div>
        <w:div w:id="1764064000">
          <w:marLeft w:val="0"/>
          <w:marRight w:val="0"/>
          <w:marTop w:val="0"/>
          <w:marBottom w:val="0"/>
          <w:divBdr>
            <w:top w:val="none" w:sz="0" w:space="0" w:color="auto"/>
            <w:left w:val="none" w:sz="0" w:space="0" w:color="auto"/>
            <w:bottom w:val="none" w:sz="0" w:space="0" w:color="auto"/>
            <w:right w:val="none" w:sz="0" w:space="0" w:color="auto"/>
          </w:divBdr>
        </w:div>
        <w:div w:id="1937443406">
          <w:marLeft w:val="0"/>
          <w:marRight w:val="0"/>
          <w:marTop w:val="0"/>
          <w:marBottom w:val="0"/>
          <w:divBdr>
            <w:top w:val="none" w:sz="0" w:space="0" w:color="auto"/>
            <w:left w:val="none" w:sz="0" w:space="0" w:color="auto"/>
            <w:bottom w:val="none" w:sz="0" w:space="0" w:color="auto"/>
            <w:right w:val="none" w:sz="0" w:space="0" w:color="auto"/>
          </w:divBdr>
        </w:div>
        <w:div w:id="2058310838">
          <w:marLeft w:val="0"/>
          <w:marRight w:val="0"/>
          <w:marTop w:val="0"/>
          <w:marBottom w:val="0"/>
          <w:divBdr>
            <w:top w:val="none" w:sz="0" w:space="0" w:color="auto"/>
            <w:left w:val="none" w:sz="0" w:space="0" w:color="auto"/>
            <w:bottom w:val="none" w:sz="0" w:space="0" w:color="auto"/>
            <w:right w:val="none" w:sz="0" w:space="0" w:color="auto"/>
          </w:divBdr>
        </w:div>
      </w:divsChild>
    </w:div>
    <w:div w:id="213340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9.xml"/><Relationship Id="rId21" Type="http://schemas.openxmlformats.org/officeDocument/2006/relationships/footer" Target="footer6.xml"/><Relationship Id="rId42" Type="http://schemas.openxmlformats.org/officeDocument/2006/relationships/header" Target="header15.xml"/><Relationship Id="rId47" Type="http://schemas.openxmlformats.org/officeDocument/2006/relationships/diagramColors" Target="diagrams/colors2.xml"/><Relationship Id="rId63" Type="http://schemas.openxmlformats.org/officeDocument/2006/relationships/footer" Target="footer19.xml"/><Relationship Id="rId68" Type="http://schemas.openxmlformats.org/officeDocument/2006/relationships/header" Target="header23.xml"/><Relationship Id="rId16" Type="http://schemas.openxmlformats.org/officeDocument/2006/relationships/header" Target="header4.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oter" Target="footer11.xml"/><Relationship Id="rId37" Type="http://schemas.microsoft.com/office/2007/relationships/diagramDrawing" Target="diagrams/drawing1.xml"/><Relationship Id="rId40" Type="http://schemas.openxmlformats.org/officeDocument/2006/relationships/header" Target="header14.xml"/><Relationship Id="rId45" Type="http://schemas.openxmlformats.org/officeDocument/2006/relationships/diagramLayout" Target="diagrams/layout2.xml"/><Relationship Id="rId53" Type="http://schemas.openxmlformats.org/officeDocument/2006/relationships/chart" Target="charts/chart5.xml"/><Relationship Id="rId58" Type="http://schemas.openxmlformats.org/officeDocument/2006/relationships/footer" Target="footer16.xml"/><Relationship Id="rId66" Type="http://schemas.openxmlformats.org/officeDocument/2006/relationships/header" Target="header22.xml"/><Relationship Id="rId74" Type="http://schemas.openxmlformats.org/officeDocument/2006/relationships/oleObject" Target="embeddings/oleObject1.bin"/><Relationship Id="rId5" Type="http://schemas.openxmlformats.org/officeDocument/2006/relationships/webSettings" Target="webSettings.xml"/><Relationship Id="rId61" Type="http://schemas.openxmlformats.org/officeDocument/2006/relationships/footer" Target="footer18.xml"/><Relationship Id="rId19" Type="http://schemas.openxmlformats.org/officeDocument/2006/relationships/image" Target="media/image2.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diagramQuickStyle" Target="diagrams/quickStyle1.xml"/><Relationship Id="rId43" Type="http://schemas.openxmlformats.org/officeDocument/2006/relationships/footer" Target="footer14.xml"/><Relationship Id="rId48" Type="http://schemas.microsoft.com/office/2007/relationships/diagramDrawing" Target="diagrams/drawing2.xml"/><Relationship Id="rId56" Type="http://schemas.openxmlformats.org/officeDocument/2006/relationships/footer" Target="footer15.xml"/><Relationship Id="rId64" Type="http://schemas.openxmlformats.org/officeDocument/2006/relationships/header" Target="header21.xml"/><Relationship Id="rId69" Type="http://schemas.openxmlformats.org/officeDocument/2006/relationships/footer" Target="footer22.xml"/><Relationship Id="rId77"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chart" Target="charts/chart3.xml"/><Relationship Id="rId72" Type="http://schemas.openxmlformats.org/officeDocument/2006/relationships/header" Target="header25.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diagramData" Target="diagrams/data1.xml"/><Relationship Id="rId38" Type="http://schemas.openxmlformats.org/officeDocument/2006/relationships/header" Target="header13.xml"/><Relationship Id="rId46" Type="http://schemas.openxmlformats.org/officeDocument/2006/relationships/diagramQuickStyle" Target="diagrams/quickStyle2.xml"/><Relationship Id="rId59" Type="http://schemas.openxmlformats.org/officeDocument/2006/relationships/header" Target="header19.xml"/><Relationship Id="rId67" Type="http://schemas.openxmlformats.org/officeDocument/2006/relationships/footer" Target="footer21.xml"/><Relationship Id="rId20" Type="http://schemas.openxmlformats.org/officeDocument/2006/relationships/header" Target="header6.xml"/><Relationship Id="rId41" Type="http://schemas.openxmlformats.org/officeDocument/2006/relationships/footer" Target="footer13.xml"/><Relationship Id="rId54" Type="http://schemas.openxmlformats.org/officeDocument/2006/relationships/header" Target="header16.xml"/><Relationship Id="rId62" Type="http://schemas.openxmlformats.org/officeDocument/2006/relationships/header" Target="header20.xml"/><Relationship Id="rId70" Type="http://schemas.openxmlformats.org/officeDocument/2006/relationships/header" Target="header24.xml"/><Relationship Id="rId75"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diagramColors" Target="diagrams/colors1.xml"/><Relationship Id="rId49" Type="http://schemas.openxmlformats.org/officeDocument/2006/relationships/chart" Target="charts/chart1.xml"/><Relationship Id="rId57" Type="http://schemas.openxmlformats.org/officeDocument/2006/relationships/header" Target="header18.xml"/><Relationship Id="rId10" Type="http://schemas.openxmlformats.org/officeDocument/2006/relationships/footer" Target="footer2.xml"/><Relationship Id="rId31" Type="http://schemas.openxmlformats.org/officeDocument/2006/relationships/header" Target="header12.xml"/><Relationship Id="rId44" Type="http://schemas.openxmlformats.org/officeDocument/2006/relationships/diagramData" Target="diagrams/data2.xml"/><Relationship Id="rId52" Type="http://schemas.openxmlformats.org/officeDocument/2006/relationships/chart" Target="charts/chart4.xml"/><Relationship Id="rId60" Type="http://schemas.openxmlformats.org/officeDocument/2006/relationships/footer" Target="footer17.xml"/><Relationship Id="rId65" Type="http://schemas.openxmlformats.org/officeDocument/2006/relationships/footer" Target="footer20.xml"/><Relationship Id="rId73" Type="http://schemas.openxmlformats.org/officeDocument/2006/relationships/image" Target="media/image3.emf"/><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eader" Target="header2.xml"/><Relationship Id="rId18" Type="http://schemas.openxmlformats.org/officeDocument/2006/relationships/footer" Target="footer5.xml"/><Relationship Id="rId39" Type="http://schemas.openxmlformats.org/officeDocument/2006/relationships/footer" Target="footer12.xml"/><Relationship Id="rId34" Type="http://schemas.openxmlformats.org/officeDocument/2006/relationships/diagramLayout" Target="diagrams/layout1.xml"/><Relationship Id="rId50" Type="http://schemas.openxmlformats.org/officeDocument/2006/relationships/chart" Target="charts/chart2.xml"/><Relationship Id="rId55" Type="http://schemas.openxmlformats.org/officeDocument/2006/relationships/header" Target="header17.xml"/><Relationship Id="rId76" Type="http://schemas.openxmlformats.org/officeDocument/2006/relationships/footer" Target="footer24.xml"/><Relationship Id="rId7" Type="http://schemas.openxmlformats.org/officeDocument/2006/relationships/endnotes" Target="endnotes.xml"/><Relationship Id="rId71" Type="http://schemas.openxmlformats.org/officeDocument/2006/relationships/footer" Target="footer23.xml"/><Relationship Id="rId2" Type="http://schemas.openxmlformats.org/officeDocument/2006/relationships/numbering" Target="numbering.xml"/><Relationship Id="rId29" Type="http://schemas.openxmlformats.org/officeDocument/2006/relationships/header" Target="header1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8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الجنس</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018E-4D77-B242-E465996B84BE}"/>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018E-4D77-B242-E465996B84BE}"/>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4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2"/>
                <c:pt idx="0">
                  <c:v>ذكر</c:v>
                </c:pt>
                <c:pt idx="1">
                  <c:v> أنثى</c:v>
                </c:pt>
              </c:strCache>
            </c:strRef>
          </c:cat>
          <c:val>
            <c:numRef>
              <c:f>Sheet1!$B$2:$B$5</c:f>
              <c:numCache>
                <c:formatCode>General</c:formatCode>
                <c:ptCount val="2"/>
                <c:pt idx="0">
                  <c:v>41.7</c:v>
                </c:pt>
                <c:pt idx="1">
                  <c:v>58.3</c:v>
                </c:pt>
              </c:numCache>
            </c:numRef>
          </c:val>
          <c:extLst>
            <c:ext xmlns:c16="http://schemas.microsoft.com/office/drawing/2014/chart" uri="{C3380CC4-5D6E-409C-BE32-E72D297353CC}">
              <c16:uniqueId val="{00000008-018E-4D77-B242-E465996B84BE}"/>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4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1400"/>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العمر</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DF24-4DB9-82FF-CD8AE31334F1}"/>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DF24-4DB9-82FF-CD8AE31334F1}"/>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DF24-4DB9-82FF-CD8AE31334F1}"/>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DF24-4DB9-82FF-CD8AE31334F1}"/>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4"/>
                <c:pt idx="0">
                  <c:v>30 فأقل</c:v>
                </c:pt>
                <c:pt idx="1">
                  <c:v> من 31 إلى 40</c:v>
                </c:pt>
                <c:pt idx="2">
                  <c:v>من 41 إلى 50</c:v>
                </c:pt>
                <c:pt idx="3">
                  <c:v>أكثر من 50</c:v>
                </c:pt>
              </c:strCache>
            </c:strRef>
          </c:cat>
          <c:val>
            <c:numRef>
              <c:f>Sheet1!$B$2:$B$5</c:f>
              <c:numCache>
                <c:formatCode>General</c:formatCode>
                <c:ptCount val="4"/>
                <c:pt idx="0">
                  <c:v>2.78</c:v>
                </c:pt>
                <c:pt idx="1">
                  <c:v>41.7</c:v>
                </c:pt>
                <c:pt idx="2">
                  <c:v>51.4</c:v>
                </c:pt>
                <c:pt idx="3">
                  <c:v>4.17</c:v>
                </c:pt>
              </c:numCache>
            </c:numRef>
          </c:val>
          <c:extLst>
            <c:ext xmlns:c16="http://schemas.microsoft.com/office/drawing/2014/chart" uri="{C3380CC4-5D6E-409C-BE32-E72D297353CC}">
              <c16:uniqueId val="{00000000-F4B0-47C6-8813-A781B26DAD10}"/>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4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a:t>المؤهل العلمي</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العمر</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3426-4D4C-80C4-A54F44FF2CB4}"/>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3426-4D4C-80C4-A54F44FF2CB4}"/>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3426-4D4C-80C4-A54F44FF2CB4}"/>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3426-4D4C-80C4-A54F44FF2CB4}"/>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4"/>
                <c:pt idx="0">
                  <c:v>ثانوي فأقل</c:v>
                </c:pt>
                <c:pt idx="1">
                  <c:v>جامعي</c:v>
                </c:pt>
                <c:pt idx="2">
                  <c:v>دراسات عليا</c:v>
                </c:pt>
                <c:pt idx="3">
                  <c:v>شهادات أخرى </c:v>
                </c:pt>
              </c:strCache>
            </c:strRef>
          </c:cat>
          <c:val>
            <c:numRef>
              <c:f>Sheet1!$B$2:$B$5</c:f>
              <c:numCache>
                <c:formatCode>General</c:formatCode>
                <c:ptCount val="4"/>
                <c:pt idx="0">
                  <c:v>0</c:v>
                </c:pt>
                <c:pt idx="1">
                  <c:v>15.3</c:v>
                </c:pt>
                <c:pt idx="2">
                  <c:v>77.8</c:v>
                </c:pt>
                <c:pt idx="3">
                  <c:v>4.17</c:v>
                </c:pt>
              </c:numCache>
            </c:numRef>
          </c:val>
          <c:extLst>
            <c:ext xmlns:c16="http://schemas.microsoft.com/office/drawing/2014/chart" uri="{C3380CC4-5D6E-409C-BE32-E72D297353CC}">
              <c16:uniqueId val="{00000008-3426-4D4C-80C4-A54F44FF2CB4}"/>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4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a:t>سنوات الخدمة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سنوات الخدمة</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24F5-45DF-B8AD-5BB348D2E0DE}"/>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24F5-45DF-B8AD-5BB348D2E0DE}"/>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24F5-45DF-B8AD-5BB348D2E0DE}"/>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24F5-45DF-B8AD-5BB348D2E0DE}"/>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4"/>
                <c:pt idx="0">
                  <c:v>5 سنوات فأقل</c:v>
                </c:pt>
                <c:pt idx="1">
                  <c:v>من 6 إلى 15 سنة</c:v>
                </c:pt>
                <c:pt idx="2">
                  <c:v>16 فأكثر</c:v>
                </c:pt>
                <c:pt idx="3">
                  <c:v>أكثر من 50</c:v>
                </c:pt>
              </c:strCache>
            </c:strRef>
          </c:cat>
          <c:val>
            <c:numRef>
              <c:f>Sheet1!$B$2:$B$5</c:f>
              <c:numCache>
                <c:formatCode>General</c:formatCode>
                <c:ptCount val="4"/>
                <c:pt idx="0">
                  <c:v>30.56</c:v>
                </c:pt>
                <c:pt idx="1">
                  <c:v>59.72</c:v>
                </c:pt>
                <c:pt idx="2">
                  <c:v>9.7200000000000006</c:v>
                </c:pt>
              </c:numCache>
            </c:numRef>
          </c:val>
          <c:extLst>
            <c:ext xmlns:c16="http://schemas.microsoft.com/office/drawing/2014/chart" uri="{C3380CC4-5D6E-409C-BE32-E72D297353CC}">
              <c16:uniqueId val="{00000008-24F5-45DF-B8AD-5BB348D2E0DE}"/>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3"/>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14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a:t>المنصب</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المنصب</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3906-4205-A785-99025680559F}"/>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3906-4205-A785-99025680559F}"/>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3906-4205-A785-99025680559F}"/>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3906-4205-A785-99025680559F}"/>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3"/>
                <c:pt idx="0">
                  <c:v>أستاذ وإداري</c:v>
                </c:pt>
                <c:pt idx="1">
                  <c:v>إداري</c:v>
                </c:pt>
                <c:pt idx="2">
                  <c:v>أستاذ وإداري</c:v>
                </c:pt>
              </c:strCache>
            </c:strRef>
          </c:cat>
          <c:val>
            <c:numRef>
              <c:f>Sheet1!$B$2:$B$5</c:f>
              <c:numCache>
                <c:formatCode>General</c:formatCode>
                <c:ptCount val="4"/>
                <c:pt idx="0">
                  <c:v>36.11</c:v>
                </c:pt>
                <c:pt idx="1">
                  <c:v>6.94</c:v>
                </c:pt>
                <c:pt idx="2">
                  <c:v>56.94</c:v>
                </c:pt>
              </c:numCache>
            </c:numRef>
          </c:val>
          <c:extLst>
            <c:ext xmlns:c16="http://schemas.microsoft.com/office/drawing/2014/chart" uri="{C3380CC4-5D6E-409C-BE32-E72D297353CC}">
              <c16:uniqueId val="{00000008-3906-4205-A785-99025680559F}"/>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3"/>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14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CB64EE6-CE73-4BCA-A95F-611506F235A8}" type="doc">
      <dgm:prSet loTypeId="urn:microsoft.com/office/officeart/2005/8/layout/cycle8" loCatId="cycle" qsTypeId="urn:microsoft.com/office/officeart/2005/8/quickstyle/3d2" qsCatId="3D" csTypeId="urn:microsoft.com/office/officeart/2005/8/colors/accent1_2" csCatId="accent1" phldr="1"/>
      <dgm:spPr/>
    </dgm:pt>
    <dgm:pt modelId="{288A5954-8176-40FF-9D2B-6D7238D252D0}">
      <dgm:prSet phldrT="[Text]"/>
      <dgm:spPr>
        <a:solidFill>
          <a:schemeClr val="accent1">
            <a:lumMod val="20000"/>
            <a:lumOff val="80000"/>
          </a:schemeClr>
        </a:solidFill>
      </dgm:spPr>
      <dgm:t>
        <a:bodyPr/>
        <a:lstStyle/>
        <a:p>
          <a:r>
            <a:rPr lang="ar-DZ" b="0" cap="none" spc="0">
              <a:ln w="0"/>
              <a:solidFill>
                <a:schemeClr val="tx1"/>
              </a:solidFill>
              <a:effectLst>
                <a:outerShdw blurRad="38100" dist="19050" dir="2700000" algn="tl" rotWithShape="0">
                  <a:schemeClr val="dk1">
                    <a:alpha val="40000"/>
                  </a:schemeClr>
                </a:outerShdw>
              </a:effectLst>
            </a:rPr>
            <a:t>الكفاءة</a:t>
          </a:r>
          <a:endParaRPr lang="en-GB" b="0" cap="none" spc="0">
            <a:ln w="0"/>
            <a:solidFill>
              <a:schemeClr val="tx1"/>
            </a:solidFill>
            <a:effectLst>
              <a:outerShdw blurRad="38100" dist="19050" dir="2700000" algn="tl" rotWithShape="0">
                <a:schemeClr val="dk1">
                  <a:alpha val="40000"/>
                </a:schemeClr>
              </a:outerShdw>
            </a:effectLst>
          </a:endParaRPr>
        </a:p>
      </dgm:t>
    </dgm:pt>
    <dgm:pt modelId="{4C88EC81-3300-4415-8092-6F432EBAA1F7}" type="parTrans" cxnId="{AB10505E-5137-4038-8C3E-AFAFFD4834B5}">
      <dgm:prSet/>
      <dgm:spPr/>
      <dgm:t>
        <a:bodyPr/>
        <a:lstStyle/>
        <a:p>
          <a:endParaRPr lang="en-GB"/>
        </a:p>
      </dgm:t>
    </dgm:pt>
    <dgm:pt modelId="{B2DAF48D-ED90-4DA5-BC07-461FDD8BF49E}" type="sibTrans" cxnId="{AB10505E-5137-4038-8C3E-AFAFFD4834B5}">
      <dgm:prSet/>
      <dgm:spPr/>
      <dgm:t>
        <a:bodyPr/>
        <a:lstStyle/>
        <a:p>
          <a:endParaRPr lang="en-GB"/>
        </a:p>
      </dgm:t>
    </dgm:pt>
    <dgm:pt modelId="{6F5E1665-710E-4CBA-9730-E4FA5CD9CB7D}">
      <dgm:prSet phldrT="[Text]"/>
      <dgm:spPr>
        <a:solidFill>
          <a:schemeClr val="accent1">
            <a:lumMod val="20000"/>
            <a:lumOff val="80000"/>
          </a:schemeClr>
        </a:solidFill>
      </dgm:spPr>
      <dgm:t>
        <a:bodyPr/>
        <a:lstStyle/>
        <a:p>
          <a:r>
            <a:rPr lang="ar-DZ" b="0" cap="none" spc="0">
              <a:ln w="0"/>
              <a:solidFill>
                <a:schemeClr val="tx1"/>
              </a:solidFill>
              <a:effectLst>
                <a:outerShdw blurRad="38100" dist="19050" dir="2700000" algn="tl" rotWithShape="0">
                  <a:schemeClr val="dk1">
                    <a:alpha val="40000"/>
                  </a:schemeClr>
                </a:outerShdw>
              </a:effectLst>
            </a:rPr>
            <a:t>الملاءمة</a:t>
          </a:r>
          <a:endParaRPr lang="en-GB" b="0" cap="none" spc="0">
            <a:ln w="0"/>
            <a:solidFill>
              <a:schemeClr val="tx1"/>
            </a:solidFill>
            <a:effectLst>
              <a:outerShdw blurRad="38100" dist="19050" dir="2700000" algn="tl" rotWithShape="0">
                <a:schemeClr val="dk1">
                  <a:alpha val="40000"/>
                </a:schemeClr>
              </a:outerShdw>
            </a:effectLst>
          </a:endParaRPr>
        </a:p>
      </dgm:t>
    </dgm:pt>
    <dgm:pt modelId="{BF35AF88-4532-4352-9766-8D2C02B60C6C}" type="parTrans" cxnId="{AF07349D-8794-4547-AD03-D143D9C9E0F5}">
      <dgm:prSet/>
      <dgm:spPr/>
      <dgm:t>
        <a:bodyPr/>
        <a:lstStyle/>
        <a:p>
          <a:endParaRPr lang="en-GB"/>
        </a:p>
      </dgm:t>
    </dgm:pt>
    <dgm:pt modelId="{C8EA8501-FB8D-4EC1-858C-07A9C777998B}" type="sibTrans" cxnId="{AF07349D-8794-4547-AD03-D143D9C9E0F5}">
      <dgm:prSet/>
      <dgm:spPr/>
      <dgm:t>
        <a:bodyPr/>
        <a:lstStyle/>
        <a:p>
          <a:endParaRPr lang="en-GB"/>
        </a:p>
      </dgm:t>
    </dgm:pt>
    <dgm:pt modelId="{41D6E88B-40D1-4D3B-9D3E-55FBF40DA02D}">
      <dgm:prSet phldrT="[Text]"/>
      <dgm:spPr>
        <a:solidFill>
          <a:schemeClr val="accent1">
            <a:lumMod val="20000"/>
            <a:lumOff val="80000"/>
          </a:schemeClr>
        </a:solidFill>
      </dgm:spPr>
      <dgm:t>
        <a:bodyPr/>
        <a:lstStyle/>
        <a:p>
          <a:r>
            <a:rPr lang="ar-DZ" b="0" cap="none" spc="0">
              <a:ln w="0"/>
              <a:solidFill>
                <a:schemeClr val="tx1"/>
              </a:solidFill>
              <a:effectLst>
                <a:outerShdw blurRad="38100" dist="19050" dir="2700000" algn="tl" rotWithShape="0">
                  <a:schemeClr val="dk1">
                    <a:alpha val="40000"/>
                  </a:schemeClr>
                </a:outerShdw>
              </a:effectLst>
            </a:rPr>
            <a:t>الفعالية</a:t>
          </a:r>
          <a:endParaRPr lang="en-GB" b="0" cap="none" spc="0">
            <a:ln w="0"/>
            <a:solidFill>
              <a:schemeClr val="tx1"/>
            </a:solidFill>
            <a:effectLst>
              <a:outerShdw blurRad="38100" dist="19050" dir="2700000" algn="tl" rotWithShape="0">
                <a:schemeClr val="dk1">
                  <a:alpha val="40000"/>
                </a:schemeClr>
              </a:outerShdw>
            </a:effectLst>
          </a:endParaRPr>
        </a:p>
      </dgm:t>
    </dgm:pt>
    <dgm:pt modelId="{83E5F15B-289F-4613-8878-385673F0E489}" type="parTrans" cxnId="{D9B103A5-894C-4F6E-9F47-45E7D5FB3CF2}">
      <dgm:prSet/>
      <dgm:spPr/>
      <dgm:t>
        <a:bodyPr/>
        <a:lstStyle/>
        <a:p>
          <a:endParaRPr lang="en-GB"/>
        </a:p>
      </dgm:t>
    </dgm:pt>
    <dgm:pt modelId="{970D70DA-EF43-4D77-AE58-E97D02143AEF}" type="sibTrans" cxnId="{D9B103A5-894C-4F6E-9F47-45E7D5FB3CF2}">
      <dgm:prSet/>
      <dgm:spPr/>
      <dgm:t>
        <a:bodyPr/>
        <a:lstStyle/>
        <a:p>
          <a:endParaRPr lang="en-GB"/>
        </a:p>
      </dgm:t>
    </dgm:pt>
    <dgm:pt modelId="{2CB98738-5D43-4B46-8AFF-9C1BC9C9DA9E}" type="pres">
      <dgm:prSet presAssocID="{CCB64EE6-CE73-4BCA-A95F-611506F235A8}" presName="compositeShape" presStyleCnt="0">
        <dgm:presLayoutVars>
          <dgm:chMax val="7"/>
          <dgm:dir/>
          <dgm:resizeHandles val="exact"/>
        </dgm:presLayoutVars>
      </dgm:prSet>
      <dgm:spPr/>
    </dgm:pt>
    <dgm:pt modelId="{51467B9F-1C2F-4D08-8EA8-4E04D2414615}" type="pres">
      <dgm:prSet presAssocID="{CCB64EE6-CE73-4BCA-A95F-611506F235A8}" presName="wedge1" presStyleLbl="node1" presStyleIdx="0" presStyleCnt="3"/>
      <dgm:spPr/>
    </dgm:pt>
    <dgm:pt modelId="{A461ABD9-BB5E-4A9F-B433-0DBCD9A8EE76}" type="pres">
      <dgm:prSet presAssocID="{CCB64EE6-CE73-4BCA-A95F-611506F235A8}" presName="dummy1a" presStyleCnt="0"/>
      <dgm:spPr/>
    </dgm:pt>
    <dgm:pt modelId="{14FCAAC6-5CAF-4011-A393-2F8318E9EEEA}" type="pres">
      <dgm:prSet presAssocID="{CCB64EE6-CE73-4BCA-A95F-611506F235A8}" presName="dummy1b" presStyleCnt="0"/>
      <dgm:spPr/>
    </dgm:pt>
    <dgm:pt modelId="{74E9B792-F050-40F1-BD4E-A77ECDD27184}" type="pres">
      <dgm:prSet presAssocID="{CCB64EE6-CE73-4BCA-A95F-611506F235A8}" presName="wedge1Tx" presStyleLbl="node1" presStyleIdx="0" presStyleCnt="3">
        <dgm:presLayoutVars>
          <dgm:chMax val="0"/>
          <dgm:chPref val="0"/>
          <dgm:bulletEnabled val="1"/>
        </dgm:presLayoutVars>
      </dgm:prSet>
      <dgm:spPr/>
    </dgm:pt>
    <dgm:pt modelId="{56EEE7F9-38B1-45B3-8CB4-7C301AB39A70}" type="pres">
      <dgm:prSet presAssocID="{CCB64EE6-CE73-4BCA-A95F-611506F235A8}" presName="wedge2" presStyleLbl="node1" presStyleIdx="1" presStyleCnt="3"/>
      <dgm:spPr/>
    </dgm:pt>
    <dgm:pt modelId="{D7834A76-1847-4EB6-B092-C06B583D87AD}" type="pres">
      <dgm:prSet presAssocID="{CCB64EE6-CE73-4BCA-A95F-611506F235A8}" presName="dummy2a" presStyleCnt="0"/>
      <dgm:spPr/>
    </dgm:pt>
    <dgm:pt modelId="{2E83A739-BC40-492F-B213-97B5BF0BC3C3}" type="pres">
      <dgm:prSet presAssocID="{CCB64EE6-CE73-4BCA-A95F-611506F235A8}" presName="dummy2b" presStyleCnt="0"/>
      <dgm:spPr/>
    </dgm:pt>
    <dgm:pt modelId="{9754B722-7913-494A-B948-2CF3335F3021}" type="pres">
      <dgm:prSet presAssocID="{CCB64EE6-CE73-4BCA-A95F-611506F235A8}" presName="wedge2Tx" presStyleLbl="node1" presStyleIdx="1" presStyleCnt="3">
        <dgm:presLayoutVars>
          <dgm:chMax val="0"/>
          <dgm:chPref val="0"/>
          <dgm:bulletEnabled val="1"/>
        </dgm:presLayoutVars>
      </dgm:prSet>
      <dgm:spPr/>
    </dgm:pt>
    <dgm:pt modelId="{DE26A385-3257-4862-84A8-A79544ED34DA}" type="pres">
      <dgm:prSet presAssocID="{CCB64EE6-CE73-4BCA-A95F-611506F235A8}" presName="wedge3" presStyleLbl="node1" presStyleIdx="2" presStyleCnt="3"/>
      <dgm:spPr/>
    </dgm:pt>
    <dgm:pt modelId="{A58DC356-0EEE-47F8-9211-FD6925E15B46}" type="pres">
      <dgm:prSet presAssocID="{CCB64EE6-CE73-4BCA-A95F-611506F235A8}" presName="dummy3a" presStyleCnt="0"/>
      <dgm:spPr/>
    </dgm:pt>
    <dgm:pt modelId="{8BE65016-12B8-494B-83E4-83870290300B}" type="pres">
      <dgm:prSet presAssocID="{CCB64EE6-CE73-4BCA-A95F-611506F235A8}" presName="dummy3b" presStyleCnt="0"/>
      <dgm:spPr/>
    </dgm:pt>
    <dgm:pt modelId="{BDEF3A95-03A9-499E-9001-A01906F4614F}" type="pres">
      <dgm:prSet presAssocID="{CCB64EE6-CE73-4BCA-A95F-611506F235A8}" presName="wedge3Tx" presStyleLbl="node1" presStyleIdx="2" presStyleCnt="3">
        <dgm:presLayoutVars>
          <dgm:chMax val="0"/>
          <dgm:chPref val="0"/>
          <dgm:bulletEnabled val="1"/>
        </dgm:presLayoutVars>
      </dgm:prSet>
      <dgm:spPr/>
    </dgm:pt>
    <dgm:pt modelId="{9388E09B-BC91-4301-9134-015EBBB7AE33}" type="pres">
      <dgm:prSet presAssocID="{B2DAF48D-ED90-4DA5-BC07-461FDD8BF49E}" presName="arrowWedge1" presStyleLbl="fgSibTrans2D1" presStyleIdx="0" presStyleCnt="3"/>
      <dgm:spPr/>
    </dgm:pt>
    <dgm:pt modelId="{A6985940-54E6-4E7F-869A-C925AEB96A2B}" type="pres">
      <dgm:prSet presAssocID="{C8EA8501-FB8D-4EC1-858C-07A9C777998B}" presName="arrowWedge2" presStyleLbl="fgSibTrans2D1" presStyleIdx="1" presStyleCnt="3"/>
      <dgm:spPr/>
    </dgm:pt>
    <dgm:pt modelId="{EF12667C-77FC-4E7C-AEA0-4B345DD8AD9A}" type="pres">
      <dgm:prSet presAssocID="{970D70DA-EF43-4D77-AE58-E97D02143AEF}" presName="arrowWedge3" presStyleLbl="fgSibTrans2D1" presStyleIdx="2" presStyleCnt="3"/>
      <dgm:spPr/>
    </dgm:pt>
  </dgm:ptLst>
  <dgm:cxnLst>
    <dgm:cxn modelId="{C5777C03-B443-404F-A2BB-D8264C0021AD}" type="presOf" srcId="{41D6E88B-40D1-4D3B-9D3E-55FBF40DA02D}" destId="{DE26A385-3257-4862-84A8-A79544ED34DA}" srcOrd="0" destOrd="0" presId="urn:microsoft.com/office/officeart/2005/8/layout/cycle8"/>
    <dgm:cxn modelId="{FEC75C19-FD3E-4D88-8709-BBDABB5C2B61}" type="presOf" srcId="{41D6E88B-40D1-4D3B-9D3E-55FBF40DA02D}" destId="{BDEF3A95-03A9-499E-9001-A01906F4614F}" srcOrd="1" destOrd="0" presId="urn:microsoft.com/office/officeart/2005/8/layout/cycle8"/>
    <dgm:cxn modelId="{D4E8AB1B-5833-4657-B4AE-83C170710431}" type="presOf" srcId="{6F5E1665-710E-4CBA-9730-E4FA5CD9CB7D}" destId="{56EEE7F9-38B1-45B3-8CB4-7C301AB39A70}" srcOrd="0" destOrd="0" presId="urn:microsoft.com/office/officeart/2005/8/layout/cycle8"/>
    <dgm:cxn modelId="{77F59526-97B1-4F06-99B7-ED08569F7424}" type="presOf" srcId="{6F5E1665-710E-4CBA-9730-E4FA5CD9CB7D}" destId="{9754B722-7913-494A-B948-2CF3335F3021}" srcOrd="1" destOrd="0" presId="urn:microsoft.com/office/officeart/2005/8/layout/cycle8"/>
    <dgm:cxn modelId="{AB10505E-5137-4038-8C3E-AFAFFD4834B5}" srcId="{CCB64EE6-CE73-4BCA-A95F-611506F235A8}" destId="{288A5954-8176-40FF-9D2B-6D7238D252D0}" srcOrd="0" destOrd="0" parTransId="{4C88EC81-3300-4415-8092-6F432EBAA1F7}" sibTransId="{B2DAF48D-ED90-4DA5-BC07-461FDD8BF49E}"/>
    <dgm:cxn modelId="{F0F2786E-6AD0-4580-A735-E06755F3C786}" type="presOf" srcId="{CCB64EE6-CE73-4BCA-A95F-611506F235A8}" destId="{2CB98738-5D43-4B46-8AFF-9C1BC9C9DA9E}" srcOrd="0" destOrd="0" presId="urn:microsoft.com/office/officeart/2005/8/layout/cycle8"/>
    <dgm:cxn modelId="{78152B86-903B-4445-8013-13336674DBC5}" type="presOf" srcId="{288A5954-8176-40FF-9D2B-6D7238D252D0}" destId="{74E9B792-F050-40F1-BD4E-A77ECDD27184}" srcOrd="1" destOrd="0" presId="urn:microsoft.com/office/officeart/2005/8/layout/cycle8"/>
    <dgm:cxn modelId="{AF07349D-8794-4547-AD03-D143D9C9E0F5}" srcId="{CCB64EE6-CE73-4BCA-A95F-611506F235A8}" destId="{6F5E1665-710E-4CBA-9730-E4FA5CD9CB7D}" srcOrd="1" destOrd="0" parTransId="{BF35AF88-4532-4352-9766-8D2C02B60C6C}" sibTransId="{C8EA8501-FB8D-4EC1-858C-07A9C777998B}"/>
    <dgm:cxn modelId="{D9B103A5-894C-4F6E-9F47-45E7D5FB3CF2}" srcId="{CCB64EE6-CE73-4BCA-A95F-611506F235A8}" destId="{41D6E88B-40D1-4D3B-9D3E-55FBF40DA02D}" srcOrd="2" destOrd="0" parTransId="{83E5F15B-289F-4613-8878-385673F0E489}" sibTransId="{970D70DA-EF43-4D77-AE58-E97D02143AEF}"/>
    <dgm:cxn modelId="{28184FAF-F339-4BCD-81F3-EEB5AA4D90A1}" type="presOf" srcId="{288A5954-8176-40FF-9D2B-6D7238D252D0}" destId="{51467B9F-1C2F-4D08-8EA8-4E04D2414615}" srcOrd="0" destOrd="0" presId="urn:microsoft.com/office/officeart/2005/8/layout/cycle8"/>
    <dgm:cxn modelId="{77C2282D-D1E0-44BB-A331-0D12CB9CDA04}" type="presParOf" srcId="{2CB98738-5D43-4B46-8AFF-9C1BC9C9DA9E}" destId="{51467B9F-1C2F-4D08-8EA8-4E04D2414615}" srcOrd="0" destOrd="0" presId="urn:microsoft.com/office/officeart/2005/8/layout/cycle8"/>
    <dgm:cxn modelId="{39892DE3-E1EA-4040-A811-1FD3EA88A4F8}" type="presParOf" srcId="{2CB98738-5D43-4B46-8AFF-9C1BC9C9DA9E}" destId="{A461ABD9-BB5E-4A9F-B433-0DBCD9A8EE76}" srcOrd="1" destOrd="0" presId="urn:microsoft.com/office/officeart/2005/8/layout/cycle8"/>
    <dgm:cxn modelId="{70016A60-9561-407F-926A-5352B36F495C}" type="presParOf" srcId="{2CB98738-5D43-4B46-8AFF-9C1BC9C9DA9E}" destId="{14FCAAC6-5CAF-4011-A393-2F8318E9EEEA}" srcOrd="2" destOrd="0" presId="urn:microsoft.com/office/officeart/2005/8/layout/cycle8"/>
    <dgm:cxn modelId="{E81F9BCD-66B4-4A4E-A289-EC2F53CE520C}" type="presParOf" srcId="{2CB98738-5D43-4B46-8AFF-9C1BC9C9DA9E}" destId="{74E9B792-F050-40F1-BD4E-A77ECDD27184}" srcOrd="3" destOrd="0" presId="urn:microsoft.com/office/officeart/2005/8/layout/cycle8"/>
    <dgm:cxn modelId="{53E4180C-96A8-4C45-B910-A68CF92EBBF5}" type="presParOf" srcId="{2CB98738-5D43-4B46-8AFF-9C1BC9C9DA9E}" destId="{56EEE7F9-38B1-45B3-8CB4-7C301AB39A70}" srcOrd="4" destOrd="0" presId="urn:microsoft.com/office/officeart/2005/8/layout/cycle8"/>
    <dgm:cxn modelId="{8DF759DD-AAF2-44AD-80B2-1275F38B0D1E}" type="presParOf" srcId="{2CB98738-5D43-4B46-8AFF-9C1BC9C9DA9E}" destId="{D7834A76-1847-4EB6-B092-C06B583D87AD}" srcOrd="5" destOrd="0" presId="urn:microsoft.com/office/officeart/2005/8/layout/cycle8"/>
    <dgm:cxn modelId="{76CF1D77-62F7-42C9-8F3B-0C135DCE0A6B}" type="presParOf" srcId="{2CB98738-5D43-4B46-8AFF-9C1BC9C9DA9E}" destId="{2E83A739-BC40-492F-B213-97B5BF0BC3C3}" srcOrd="6" destOrd="0" presId="urn:microsoft.com/office/officeart/2005/8/layout/cycle8"/>
    <dgm:cxn modelId="{05F7F90D-6614-4C24-9CA7-C318C6158D1A}" type="presParOf" srcId="{2CB98738-5D43-4B46-8AFF-9C1BC9C9DA9E}" destId="{9754B722-7913-494A-B948-2CF3335F3021}" srcOrd="7" destOrd="0" presId="urn:microsoft.com/office/officeart/2005/8/layout/cycle8"/>
    <dgm:cxn modelId="{8BCCEB42-8F98-414F-9373-284EB8B66F62}" type="presParOf" srcId="{2CB98738-5D43-4B46-8AFF-9C1BC9C9DA9E}" destId="{DE26A385-3257-4862-84A8-A79544ED34DA}" srcOrd="8" destOrd="0" presId="urn:microsoft.com/office/officeart/2005/8/layout/cycle8"/>
    <dgm:cxn modelId="{7A9A5507-5A33-4AF8-8EFC-089F1804C431}" type="presParOf" srcId="{2CB98738-5D43-4B46-8AFF-9C1BC9C9DA9E}" destId="{A58DC356-0EEE-47F8-9211-FD6925E15B46}" srcOrd="9" destOrd="0" presId="urn:microsoft.com/office/officeart/2005/8/layout/cycle8"/>
    <dgm:cxn modelId="{A8C1E9A9-2330-47E7-B8DC-6422B3932960}" type="presParOf" srcId="{2CB98738-5D43-4B46-8AFF-9C1BC9C9DA9E}" destId="{8BE65016-12B8-494B-83E4-83870290300B}" srcOrd="10" destOrd="0" presId="urn:microsoft.com/office/officeart/2005/8/layout/cycle8"/>
    <dgm:cxn modelId="{CA7963A9-93C5-4183-98F6-5CFA348E3A5A}" type="presParOf" srcId="{2CB98738-5D43-4B46-8AFF-9C1BC9C9DA9E}" destId="{BDEF3A95-03A9-499E-9001-A01906F4614F}" srcOrd="11" destOrd="0" presId="urn:microsoft.com/office/officeart/2005/8/layout/cycle8"/>
    <dgm:cxn modelId="{AF66A01D-4EDF-44F6-94C8-78A175C0FE97}" type="presParOf" srcId="{2CB98738-5D43-4B46-8AFF-9C1BC9C9DA9E}" destId="{9388E09B-BC91-4301-9134-015EBBB7AE33}" srcOrd="12" destOrd="0" presId="urn:microsoft.com/office/officeart/2005/8/layout/cycle8"/>
    <dgm:cxn modelId="{88E86616-AD35-4BD6-A517-447231CC234E}" type="presParOf" srcId="{2CB98738-5D43-4B46-8AFF-9C1BC9C9DA9E}" destId="{A6985940-54E6-4E7F-869A-C925AEB96A2B}" srcOrd="13" destOrd="0" presId="urn:microsoft.com/office/officeart/2005/8/layout/cycle8"/>
    <dgm:cxn modelId="{44486BD0-50A7-4A85-A7CB-03F97636DEFB}" type="presParOf" srcId="{2CB98738-5D43-4B46-8AFF-9C1BC9C9DA9E}" destId="{EF12667C-77FC-4E7C-AEA0-4B345DD8AD9A}" srcOrd="14" destOrd="0" presId="urn:microsoft.com/office/officeart/2005/8/layout/cycle8"/>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CBEA7B3-2C4B-42A0-BA3A-BD22370DB712}" type="doc">
      <dgm:prSet loTypeId="urn:microsoft.com/office/officeart/2011/layout/HexagonRadial" loCatId="cycle" qsTypeId="urn:microsoft.com/office/officeart/2005/8/quickstyle/simple1" qsCatId="simple" csTypeId="urn:microsoft.com/office/officeart/2005/8/colors/accent1_2" csCatId="accent1" phldr="1"/>
      <dgm:spPr/>
      <dgm:t>
        <a:bodyPr/>
        <a:lstStyle/>
        <a:p>
          <a:endParaRPr lang="en-GB"/>
        </a:p>
      </dgm:t>
    </dgm:pt>
    <dgm:pt modelId="{5BEB876C-5817-4128-9940-6ACAA083D201}">
      <dgm:prSet phldrT="[Text]" custT="1">
        <dgm:style>
          <a:lnRef idx="1">
            <a:schemeClr val="accent1"/>
          </a:lnRef>
          <a:fillRef idx="2">
            <a:schemeClr val="accent1"/>
          </a:fillRef>
          <a:effectRef idx="1">
            <a:schemeClr val="accent1"/>
          </a:effectRef>
          <a:fontRef idx="minor">
            <a:schemeClr val="dk1"/>
          </a:fontRef>
        </dgm:style>
      </dgm:prSet>
      <dgm:spPr>
        <a:solidFill>
          <a:schemeClr val="accent1">
            <a:lumMod val="20000"/>
            <a:lumOff val="80000"/>
          </a:schemeClr>
        </a:solidFill>
      </dgm:spPr>
      <dgm:t>
        <a:bodyPr/>
        <a:lstStyle/>
        <a:p>
          <a:r>
            <a:rPr lang="ar-DZ" sz="1600" b="0" cap="none" spc="0">
              <a:ln w="0"/>
              <a:solidFill>
                <a:schemeClr val="tx1"/>
              </a:solidFill>
              <a:effectLst>
                <a:outerShdw blurRad="38100" dist="19050" dir="2700000" algn="tl" rotWithShape="0">
                  <a:schemeClr val="dk1">
                    <a:alpha val="40000"/>
                  </a:schemeClr>
                </a:outerShdw>
              </a:effectLst>
            </a:rPr>
            <a:t>جامعة غرداية</a:t>
          </a:r>
          <a:endParaRPr lang="en-GB" sz="1600">
            <a:solidFill>
              <a:sysClr val="windowText" lastClr="000000"/>
            </a:solidFill>
          </a:endParaRPr>
        </a:p>
      </dgm:t>
    </dgm:pt>
    <dgm:pt modelId="{890DCE8A-85A6-46BD-9EA4-A0FB4AE921E6}" type="parTrans" cxnId="{243FCD7C-CB49-4BE7-9610-6F8304AAA07C}">
      <dgm:prSet/>
      <dgm:spPr/>
      <dgm:t>
        <a:bodyPr/>
        <a:lstStyle/>
        <a:p>
          <a:endParaRPr lang="en-GB"/>
        </a:p>
      </dgm:t>
    </dgm:pt>
    <dgm:pt modelId="{59D3A9A2-611D-4B3D-B5CC-04C7BB8ED205}" type="sibTrans" cxnId="{243FCD7C-CB49-4BE7-9610-6F8304AAA07C}">
      <dgm:prSet/>
      <dgm:spPr/>
      <dgm:t>
        <a:bodyPr/>
        <a:lstStyle/>
        <a:p>
          <a:endParaRPr lang="en-GB"/>
        </a:p>
      </dgm:t>
    </dgm:pt>
    <dgm:pt modelId="{A472F512-BCB8-4AEE-8546-2DAE30A154EC}">
      <dgm:prSet phldrT="[Text]" custT="1">
        <dgm:style>
          <a:lnRef idx="1">
            <a:schemeClr val="accent1"/>
          </a:lnRef>
          <a:fillRef idx="2">
            <a:schemeClr val="accent1"/>
          </a:fillRef>
          <a:effectRef idx="1">
            <a:schemeClr val="accent1"/>
          </a:effectRef>
          <a:fontRef idx="minor">
            <a:schemeClr val="dk1"/>
          </a:fontRef>
        </dgm:style>
      </dgm:prSet>
      <dgm:spPr>
        <a:solidFill>
          <a:schemeClr val="accent1">
            <a:lumMod val="20000"/>
            <a:lumOff val="80000"/>
          </a:schemeClr>
        </a:solidFill>
      </dgm:spPr>
      <dgm:t>
        <a:bodyPr/>
        <a:lstStyle/>
        <a:p>
          <a:r>
            <a:rPr lang="ar-DZ" sz="1600" b="0" cap="none" spc="0">
              <a:ln w="0"/>
              <a:solidFill>
                <a:schemeClr val="tx1"/>
              </a:solidFill>
              <a:effectLst>
                <a:outerShdw blurRad="38100" dist="19050" dir="2700000" algn="tl" rotWithShape="0">
                  <a:schemeClr val="dk1">
                    <a:alpha val="40000"/>
                  </a:schemeClr>
                </a:outerShdw>
              </a:effectLst>
            </a:rPr>
            <a:t>كلية الحقوق والعلوم السياسية</a:t>
          </a:r>
          <a:endParaRPr lang="en-GB" sz="1600" b="1"/>
        </a:p>
      </dgm:t>
    </dgm:pt>
    <dgm:pt modelId="{0DE1D1C0-2734-43D8-BD1C-4383038454BF}" type="parTrans" cxnId="{6F8A071A-0304-4765-A1AC-CCF98B93EA77}">
      <dgm:prSet/>
      <dgm:spPr/>
      <dgm:t>
        <a:bodyPr/>
        <a:lstStyle/>
        <a:p>
          <a:endParaRPr lang="en-GB"/>
        </a:p>
      </dgm:t>
    </dgm:pt>
    <dgm:pt modelId="{C77AE2ED-51F5-4F10-8660-FEDCAF681470}" type="sibTrans" cxnId="{6F8A071A-0304-4765-A1AC-CCF98B93EA77}">
      <dgm:prSet/>
      <dgm:spPr/>
      <dgm:t>
        <a:bodyPr/>
        <a:lstStyle/>
        <a:p>
          <a:endParaRPr lang="en-GB"/>
        </a:p>
      </dgm:t>
    </dgm:pt>
    <dgm:pt modelId="{F80B9A23-3F9A-436D-BB33-73E8E69E724E}">
      <dgm:prSet phldrT="[Text]" custT="1"/>
      <dgm:spPr>
        <a:solidFill>
          <a:schemeClr val="accent1">
            <a:lumMod val="20000"/>
            <a:lumOff val="80000"/>
          </a:schemeClr>
        </a:solidFill>
      </dgm:spPr>
      <dgm:t>
        <a:bodyPr/>
        <a:lstStyle/>
        <a:p>
          <a:r>
            <a:rPr lang="ar-DZ" sz="1600" b="0" cap="none" spc="0">
              <a:ln w="0"/>
              <a:solidFill>
                <a:schemeClr val="tx1"/>
              </a:solidFill>
              <a:effectLst>
                <a:outerShdw blurRad="38100" dist="19050" dir="2700000" algn="tl" rotWithShape="0">
                  <a:schemeClr val="dk1">
                    <a:alpha val="40000"/>
                  </a:schemeClr>
                </a:outerShdw>
              </a:effectLst>
            </a:rPr>
            <a:t>كلية العلوم الإنسانية والاجتماعية</a:t>
          </a:r>
          <a:endParaRPr lang="en-GB" sz="1600" b="1"/>
        </a:p>
      </dgm:t>
    </dgm:pt>
    <dgm:pt modelId="{70EA6E4F-FD59-469A-A694-93129A2B81EC}" type="parTrans" cxnId="{2F0CFA0F-F386-4EE2-8135-2172B6250277}">
      <dgm:prSet/>
      <dgm:spPr/>
      <dgm:t>
        <a:bodyPr/>
        <a:lstStyle/>
        <a:p>
          <a:endParaRPr lang="en-GB"/>
        </a:p>
      </dgm:t>
    </dgm:pt>
    <dgm:pt modelId="{10D6B1FC-EEC9-4C45-B8E8-7E3C4645048E}" type="sibTrans" cxnId="{2F0CFA0F-F386-4EE2-8135-2172B6250277}">
      <dgm:prSet/>
      <dgm:spPr/>
      <dgm:t>
        <a:bodyPr/>
        <a:lstStyle/>
        <a:p>
          <a:endParaRPr lang="en-GB"/>
        </a:p>
      </dgm:t>
    </dgm:pt>
    <dgm:pt modelId="{7DFAA2A8-45C3-4261-A5E5-FA6F124EE9DD}">
      <dgm:prSet phldrT="[Text]" custT="1"/>
      <dgm:spPr>
        <a:solidFill>
          <a:schemeClr val="accent1">
            <a:lumMod val="20000"/>
            <a:lumOff val="80000"/>
          </a:schemeClr>
        </a:solidFill>
      </dgm:spPr>
      <dgm:t>
        <a:bodyPr/>
        <a:lstStyle/>
        <a:p>
          <a:r>
            <a:rPr lang="ar-DZ" sz="1600" b="0" cap="none" spc="0">
              <a:ln w="0"/>
              <a:solidFill>
                <a:schemeClr val="tx1"/>
              </a:solidFill>
              <a:effectLst>
                <a:outerShdw blurRad="38100" dist="19050" dir="2700000" algn="tl" rotWithShape="0">
                  <a:schemeClr val="dk1">
                    <a:alpha val="40000"/>
                  </a:schemeClr>
                </a:outerShdw>
              </a:effectLst>
            </a:rPr>
            <a:t>كلية العلوم الاقتصادية والتجارية وعلوم التسيير</a:t>
          </a:r>
          <a:endParaRPr lang="en-GB" sz="1600" b="1"/>
        </a:p>
      </dgm:t>
    </dgm:pt>
    <dgm:pt modelId="{A48A30B6-E526-4DC7-AFBA-CDD4F7D580E6}" type="parTrans" cxnId="{D2A3051B-4258-4FE5-866F-2AEBEE0ABC11}">
      <dgm:prSet/>
      <dgm:spPr/>
      <dgm:t>
        <a:bodyPr/>
        <a:lstStyle/>
        <a:p>
          <a:endParaRPr lang="en-GB"/>
        </a:p>
      </dgm:t>
    </dgm:pt>
    <dgm:pt modelId="{B2E995BF-615B-4162-BFDE-2ED21AF208A1}" type="sibTrans" cxnId="{D2A3051B-4258-4FE5-866F-2AEBEE0ABC11}">
      <dgm:prSet/>
      <dgm:spPr/>
      <dgm:t>
        <a:bodyPr/>
        <a:lstStyle/>
        <a:p>
          <a:endParaRPr lang="en-GB"/>
        </a:p>
      </dgm:t>
    </dgm:pt>
    <dgm:pt modelId="{A95F1AA2-3EC2-4D69-80B9-17B72C5F3C12}">
      <dgm:prSet phldrT="[Text]" custT="1"/>
      <dgm:spPr>
        <a:solidFill>
          <a:schemeClr val="accent1">
            <a:lumMod val="20000"/>
            <a:lumOff val="80000"/>
          </a:schemeClr>
        </a:solidFill>
      </dgm:spPr>
      <dgm:t>
        <a:bodyPr/>
        <a:lstStyle/>
        <a:p>
          <a:r>
            <a:rPr lang="ar-DZ" sz="1600" b="0" cap="none" spc="0">
              <a:ln w="0"/>
              <a:solidFill>
                <a:schemeClr val="tx1"/>
              </a:solidFill>
              <a:effectLst>
                <a:outerShdw blurRad="38100" dist="19050" dir="2700000" algn="tl" rotWithShape="0">
                  <a:schemeClr val="dk1">
                    <a:alpha val="40000"/>
                  </a:schemeClr>
                </a:outerShdw>
              </a:effectLst>
            </a:rPr>
            <a:t>كلية العلوم والتكنولوجيا</a:t>
          </a:r>
          <a:endParaRPr lang="en-GB" sz="1600"/>
        </a:p>
      </dgm:t>
    </dgm:pt>
    <dgm:pt modelId="{126D3B9C-F6D3-4C35-A550-E2A86B1D74AF}" type="parTrans" cxnId="{90AF4F2F-58C6-416D-9F14-AE7BD3B229D6}">
      <dgm:prSet/>
      <dgm:spPr/>
      <dgm:t>
        <a:bodyPr/>
        <a:lstStyle/>
        <a:p>
          <a:endParaRPr lang="en-GB"/>
        </a:p>
      </dgm:t>
    </dgm:pt>
    <dgm:pt modelId="{8E86A739-DF89-4A03-B44B-0DBD433D0EA7}" type="sibTrans" cxnId="{90AF4F2F-58C6-416D-9F14-AE7BD3B229D6}">
      <dgm:prSet/>
      <dgm:spPr/>
      <dgm:t>
        <a:bodyPr/>
        <a:lstStyle/>
        <a:p>
          <a:endParaRPr lang="en-GB"/>
        </a:p>
      </dgm:t>
    </dgm:pt>
    <dgm:pt modelId="{5D0D917C-DA48-4D7E-8A04-D7E1BE485B33}">
      <dgm:prSet phldrT="[Text]" custT="1">
        <dgm:style>
          <a:lnRef idx="1">
            <a:schemeClr val="accent1"/>
          </a:lnRef>
          <a:fillRef idx="2">
            <a:schemeClr val="accent1"/>
          </a:fillRef>
          <a:effectRef idx="1">
            <a:schemeClr val="accent1"/>
          </a:effectRef>
          <a:fontRef idx="minor">
            <a:schemeClr val="dk1"/>
          </a:fontRef>
        </dgm:style>
      </dgm:prSet>
      <dgm:spPr>
        <a:solidFill>
          <a:schemeClr val="accent1">
            <a:lumMod val="20000"/>
            <a:lumOff val="80000"/>
          </a:schemeClr>
        </a:solidFill>
      </dgm:spPr>
      <dgm:t>
        <a:bodyPr/>
        <a:lstStyle/>
        <a:p>
          <a:r>
            <a:rPr lang="ar-DZ" sz="1600" b="0" cap="none" spc="0">
              <a:ln w="0"/>
              <a:solidFill>
                <a:schemeClr val="tx1"/>
              </a:solidFill>
              <a:effectLst>
                <a:outerShdw blurRad="38100" dist="19050" dir="2700000" algn="tl" rotWithShape="0">
                  <a:schemeClr val="dk1">
                    <a:alpha val="40000"/>
                  </a:schemeClr>
                </a:outerShdw>
              </a:effectLst>
            </a:rPr>
            <a:t>كلبة العلوم الدقيقة</a:t>
          </a:r>
          <a:endParaRPr lang="en-GB" sz="1600" b="1"/>
        </a:p>
      </dgm:t>
    </dgm:pt>
    <dgm:pt modelId="{93FB9596-E65B-4B1F-91BC-D4310B6B3C8A}" type="parTrans" cxnId="{D2384B50-9646-4459-96D6-BDAB8332F697}">
      <dgm:prSet/>
      <dgm:spPr/>
      <dgm:t>
        <a:bodyPr/>
        <a:lstStyle/>
        <a:p>
          <a:endParaRPr lang="en-GB"/>
        </a:p>
      </dgm:t>
    </dgm:pt>
    <dgm:pt modelId="{2F7290EB-97DD-48ED-9952-9CAE321262D5}" type="sibTrans" cxnId="{D2384B50-9646-4459-96D6-BDAB8332F697}">
      <dgm:prSet/>
      <dgm:spPr/>
      <dgm:t>
        <a:bodyPr/>
        <a:lstStyle/>
        <a:p>
          <a:endParaRPr lang="en-GB"/>
        </a:p>
      </dgm:t>
    </dgm:pt>
    <dgm:pt modelId="{87759C06-8569-44A5-A127-363CF39C01AB}">
      <dgm:prSet phldrT="[Text]" custT="1">
        <dgm:style>
          <a:lnRef idx="1">
            <a:schemeClr val="accent1"/>
          </a:lnRef>
          <a:fillRef idx="2">
            <a:schemeClr val="accent1"/>
          </a:fillRef>
          <a:effectRef idx="1">
            <a:schemeClr val="accent1"/>
          </a:effectRef>
          <a:fontRef idx="minor">
            <a:schemeClr val="dk1"/>
          </a:fontRef>
        </dgm:style>
      </dgm:prSet>
      <dgm:spPr>
        <a:solidFill>
          <a:schemeClr val="accent1">
            <a:lumMod val="20000"/>
            <a:lumOff val="80000"/>
          </a:schemeClr>
        </a:solidFill>
        <a:ln/>
      </dgm:spPr>
      <dgm:t>
        <a:bodyPr/>
        <a:lstStyle/>
        <a:p>
          <a:r>
            <a:rPr lang="ar-DZ" sz="1600" b="0" cap="none" spc="0">
              <a:ln w="0"/>
              <a:solidFill>
                <a:schemeClr val="tx1"/>
              </a:solidFill>
              <a:effectLst>
                <a:outerShdw blurRad="38100" dist="19050" dir="2700000" algn="tl" rotWithShape="0">
                  <a:schemeClr val="dk1">
                    <a:alpha val="40000"/>
                  </a:schemeClr>
                </a:outerShdw>
              </a:effectLst>
            </a:rPr>
            <a:t>كلية الطبيعة والحياة وعلوم الأرض</a:t>
          </a:r>
          <a:endParaRPr lang="en-GB" sz="1600" b="1"/>
        </a:p>
      </dgm:t>
    </dgm:pt>
    <dgm:pt modelId="{560F5144-5703-4D4D-8868-52D071651CC7}" type="parTrans" cxnId="{80C7BF0F-5EC7-42C4-BCD5-F492137CA4B3}">
      <dgm:prSet/>
      <dgm:spPr/>
      <dgm:t>
        <a:bodyPr/>
        <a:lstStyle/>
        <a:p>
          <a:endParaRPr lang="en-GB"/>
        </a:p>
      </dgm:t>
    </dgm:pt>
    <dgm:pt modelId="{1E225023-1B05-4DB2-8A31-617144F42B60}" type="sibTrans" cxnId="{80C7BF0F-5EC7-42C4-BCD5-F492137CA4B3}">
      <dgm:prSet/>
      <dgm:spPr/>
      <dgm:t>
        <a:bodyPr/>
        <a:lstStyle/>
        <a:p>
          <a:endParaRPr lang="en-GB"/>
        </a:p>
      </dgm:t>
    </dgm:pt>
    <dgm:pt modelId="{0228D590-B48D-4E08-85DB-7ADC03144D8B}" type="pres">
      <dgm:prSet presAssocID="{CCBEA7B3-2C4B-42A0-BA3A-BD22370DB712}" presName="Name0" presStyleCnt="0">
        <dgm:presLayoutVars>
          <dgm:chMax val="1"/>
          <dgm:chPref val="1"/>
          <dgm:dir/>
          <dgm:animOne val="branch"/>
          <dgm:animLvl val="lvl"/>
        </dgm:presLayoutVars>
      </dgm:prSet>
      <dgm:spPr/>
    </dgm:pt>
    <dgm:pt modelId="{26B0D461-584A-4CAC-AA5B-B5182E2D3626}" type="pres">
      <dgm:prSet presAssocID="{5BEB876C-5817-4128-9940-6ACAA083D201}" presName="Parent" presStyleLbl="node0" presStyleIdx="0" presStyleCnt="1" custScaleX="95541" custScaleY="83822">
        <dgm:presLayoutVars>
          <dgm:chMax val="6"/>
          <dgm:chPref val="6"/>
        </dgm:presLayoutVars>
      </dgm:prSet>
      <dgm:spPr/>
    </dgm:pt>
    <dgm:pt modelId="{6DB8435D-F5A5-417C-AC0D-7AC815700108}" type="pres">
      <dgm:prSet presAssocID="{A472F512-BCB8-4AEE-8546-2DAE30A154EC}" presName="Accent1" presStyleCnt="0"/>
      <dgm:spPr/>
    </dgm:pt>
    <dgm:pt modelId="{12B6901B-50F4-4C2E-9BAC-F8AF9EEA81A9}" type="pres">
      <dgm:prSet presAssocID="{A472F512-BCB8-4AEE-8546-2DAE30A154EC}" presName="Accent" presStyleLbl="bgShp" presStyleIdx="0" presStyleCnt="6"/>
      <dgm:spPr/>
    </dgm:pt>
    <dgm:pt modelId="{F770C7A7-CA96-409E-AECD-2BEBCCEDD202}" type="pres">
      <dgm:prSet presAssocID="{A472F512-BCB8-4AEE-8546-2DAE30A154EC}" presName="Child1" presStyleLbl="node1" presStyleIdx="0" presStyleCnt="6" custScaleX="110350" custScaleY="112709" custLinFactNeighborX="-1379" custLinFactNeighborY="6140">
        <dgm:presLayoutVars>
          <dgm:chMax val="0"/>
          <dgm:chPref val="0"/>
          <dgm:bulletEnabled val="1"/>
        </dgm:presLayoutVars>
      </dgm:prSet>
      <dgm:spPr/>
    </dgm:pt>
    <dgm:pt modelId="{8BAE6375-01DB-4971-9349-8ECE79DF64D6}" type="pres">
      <dgm:prSet presAssocID="{F80B9A23-3F9A-436D-BB33-73E8E69E724E}" presName="Accent2" presStyleCnt="0"/>
      <dgm:spPr/>
    </dgm:pt>
    <dgm:pt modelId="{9C31094E-1878-4907-AF01-403967033E78}" type="pres">
      <dgm:prSet presAssocID="{F80B9A23-3F9A-436D-BB33-73E8E69E724E}" presName="Accent" presStyleLbl="bgShp" presStyleIdx="1" presStyleCnt="6"/>
      <dgm:spPr/>
    </dgm:pt>
    <dgm:pt modelId="{749ECCB1-26F1-48D6-A7D4-4FFDA307CFBB}" type="pres">
      <dgm:prSet presAssocID="{F80B9A23-3F9A-436D-BB33-73E8E69E724E}" presName="Child2" presStyleLbl="node1" presStyleIdx="1" presStyleCnt="6" custScaleX="104330" custScaleY="128100" custLinFactNeighborX="-2509" custLinFactNeighborY="3868">
        <dgm:presLayoutVars>
          <dgm:chMax val="0"/>
          <dgm:chPref val="0"/>
          <dgm:bulletEnabled val="1"/>
        </dgm:presLayoutVars>
      </dgm:prSet>
      <dgm:spPr/>
    </dgm:pt>
    <dgm:pt modelId="{851A38BA-85E6-48CF-8712-37ABDA544D60}" type="pres">
      <dgm:prSet presAssocID="{7DFAA2A8-45C3-4261-A5E5-FA6F124EE9DD}" presName="Accent3" presStyleCnt="0"/>
      <dgm:spPr/>
    </dgm:pt>
    <dgm:pt modelId="{954900BC-C7D5-4BC7-83D2-A163DB7A3827}" type="pres">
      <dgm:prSet presAssocID="{7DFAA2A8-45C3-4261-A5E5-FA6F124EE9DD}" presName="Accent" presStyleLbl="bgShp" presStyleIdx="2" presStyleCnt="6"/>
      <dgm:spPr/>
    </dgm:pt>
    <dgm:pt modelId="{3FC28FB0-3C66-4C0F-9D0F-5973B166E4B7}" type="pres">
      <dgm:prSet presAssocID="{7DFAA2A8-45C3-4261-A5E5-FA6F124EE9DD}" presName="Child3" presStyleLbl="node1" presStyleIdx="2" presStyleCnt="6" custScaleX="109348" custScaleY="122440" custLinFactNeighborX="-2509" custLinFactNeighborY="10635">
        <dgm:presLayoutVars>
          <dgm:chMax val="0"/>
          <dgm:chPref val="0"/>
          <dgm:bulletEnabled val="1"/>
        </dgm:presLayoutVars>
      </dgm:prSet>
      <dgm:spPr/>
    </dgm:pt>
    <dgm:pt modelId="{9C4656AB-5AE4-4D87-983F-3864E85A2A59}" type="pres">
      <dgm:prSet presAssocID="{A95F1AA2-3EC2-4D69-80B9-17B72C5F3C12}" presName="Accent4" presStyleCnt="0"/>
      <dgm:spPr/>
    </dgm:pt>
    <dgm:pt modelId="{E56203ED-5B40-4687-AE35-2D05A03FF1D0}" type="pres">
      <dgm:prSet presAssocID="{A95F1AA2-3EC2-4D69-80B9-17B72C5F3C12}" presName="Accent" presStyleLbl="bgShp" presStyleIdx="3" presStyleCnt="6"/>
      <dgm:spPr/>
    </dgm:pt>
    <dgm:pt modelId="{ADD5C397-F63E-4EA3-B967-A557EE5C2DB4}" type="pres">
      <dgm:prSet presAssocID="{A95F1AA2-3EC2-4D69-80B9-17B72C5F3C12}" presName="Child4" presStyleLbl="node1" presStyleIdx="3" presStyleCnt="6" custScaleX="107111" custScaleY="111385" custLinFactNeighborY="-11031">
        <dgm:presLayoutVars>
          <dgm:chMax val="0"/>
          <dgm:chPref val="0"/>
          <dgm:bulletEnabled val="1"/>
        </dgm:presLayoutVars>
      </dgm:prSet>
      <dgm:spPr/>
    </dgm:pt>
    <dgm:pt modelId="{A871C6EC-3BB2-4CCE-93A1-98070A24AC85}" type="pres">
      <dgm:prSet presAssocID="{5D0D917C-DA48-4D7E-8A04-D7E1BE485B33}" presName="Accent5" presStyleCnt="0"/>
      <dgm:spPr/>
    </dgm:pt>
    <dgm:pt modelId="{6FB003BC-222B-43EF-B7DC-A5002A2C0BA8}" type="pres">
      <dgm:prSet presAssocID="{5D0D917C-DA48-4D7E-8A04-D7E1BE485B33}" presName="Accent" presStyleLbl="bgShp" presStyleIdx="4" presStyleCnt="6"/>
      <dgm:spPr/>
    </dgm:pt>
    <dgm:pt modelId="{CEE98DB6-A2E4-4C64-899F-FD02FD087A41}" type="pres">
      <dgm:prSet presAssocID="{5D0D917C-DA48-4D7E-8A04-D7E1BE485B33}" presName="Child5" presStyleLbl="node1" presStyleIdx="4" presStyleCnt="6" custScaleX="106722" custScaleY="127277" custLinFactNeighborX="-836" custLinFactNeighborY="12568">
        <dgm:presLayoutVars>
          <dgm:chMax val="0"/>
          <dgm:chPref val="0"/>
          <dgm:bulletEnabled val="1"/>
        </dgm:presLayoutVars>
      </dgm:prSet>
      <dgm:spPr/>
    </dgm:pt>
    <dgm:pt modelId="{61FDA008-1AEC-4EDB-99B6-A08F4D0860FB}" type="pres">
      <dgm:prSet presAssocID="{87759C06-8569-44A5-A127-363CF39C01AB}" presName="Accent6" presStyleCnt="0"/>
      <dgm:spPr/>
    </dgm:pt>
    <dgm:pt modelId="{CE4A4822-FB02-4F41-B43B-18BDA5F5F6C2}" type="pres">
      <dgm:prSet presAssocID="{87759C06-8569-44A5-A127-363CF39C01AB}" presName="Accent" presStyleLbl="bgShp" presStyleIdx="5" presStyleCnt="6"/>
      <dgm:spPr/>
    </dgm:pt>
    <dgm:pt modelId="{5545E0A7-CE48-4ED3-A38F-B1339D86C721}" type="pres">
      <dgm:prSet presAssocID="{87759C06-8569-44A5-A127-363CF39C01AB}" presName="Child6" presStyleLbl="node1" presStyleIdx="5" presStyleCnt="6" custScaleX="116765" custScaleY="129907">
        <dgm:presLayoutVars>
          <dgm:chMax val="0"/>
          <dgm:chPref val="0"/>
          <dgm:bulletEnabled val="1"/>
        </dgm:presLayoutVars>
      </dgm:prSet>
      <dgm:spPr/>
    </dgm:pt>
  </dgm:ptLst>
  <dgm:cxnLst>
    <dgm:cxn modelId="{80C7BF0F-5EC7-42C4-BCD5-F492137CA4B3}" srcId="{5BEB876C-5817-4128-9940-6ACAA083D201}" destId="{87759C06-8569-44A5-A127-363CF39C01AB}" srcOrd="5" destOrd="0" parTransId="{560F5144-5703-4D4D-8868-52D071651CC7}" sibTransId="{1E225023-1B05-4DB2-8A31-617144F42B60}"/>
    <dgm:cxn modelId="{2F0CFA0F-F386-4EE2-8135-2172B6250277}" srcId="{5BEB876C-5817-4128-9940-6ACAA083D201}" destId="{F80B9A23-3F9A-436D-BB33-73E8E69E724E}" srcOrd="1" destOrd="0" parTransId="{70EA6E4F-FD59-469A-A694-93129A2B81EC}" sibTransId="{10D6B1FC-EEC9-4C45-B8E8-7E3C4645048E}"/>
    <dgm:cxn modelId="{6F8A071A-0304-4765-A1AC-CCF98B93EA77}" srcId="{5BEB876C-5817-4128-9940-6ACAA083D201}" destId="{A472F512-BCB8-4AEE-8546-2DAE30A154EC}" srcOrd="0" destOrd="0" parTransId="{0DE1D1C0-2734-43D8-BD1C-4383038454BF}" sibTransId="{C77AE2ED-51F5-4F10-8660-FEDCAF681470}"/>
    <dgm:cxn modelId="{D2A3051B-4258-4FE5-866F-2AEBEE0ABC11}" srcId="{5BEB876C-5817-4128-9940-6ACAA083D201}" destId="{7DFAA2A8-45C3-4261-A5E5-FA6F124EE9DD}" srcOrd="2" destOrd="0" parTransId="{A48A30B6-E526-4DC7-AFBA-CDD4F7D580E6}" sibTransId="{B2E995BF-615B-4162-BFDE-2ED21AF208A1}"/>
    <dgm:cxn modelId="{3B0E771D-DDDF-48A9-8C79-B334BD0BEB4E}" type="presOf" srcId="{F80B9A23-3F9A-436D-BB33-73E8E69E724E}" destId="{749ECCB1-26F1-48D6-A7D4-4FFDA307CFBB}" srcOrd="0" destOrd="0" presId="urn:microsoft.com/office/officeart/2011/layout/HexagonRadial"/>
    <dgm:cxn modelId="{B78E592A-3C1F-415E-954E-E98E94A88570}" type="presOf" srcId="{87759C06-8569-44A5-A127-363CF39C01AB}" destId="{5545E0A7-CE48-4ED3-A38F-B1339D86C721}" srcOrd="0" destOrd="0" presId="urn:microsoft.com/office/officeart/2011/layout/HexagonRadial"/>
    <dgm:cxn modelId="{90AF4F2F-58C6-416D-9F14-AE7BD3B229D6}" srcId="{5BEB876C-5817-4128-9940-6ACAA083D201}" destId="{A95F1AA2-3EC2-4D69-80B9-17B72C5F3C12}" srcOrd="3" destOrd="0" parTransId="{126D3B9C-F6D3-4C35-A550-E2A86B1D74AF}" sibTransId="{8E86A739-DF89-4A03-B44B-0DBD433D0EA7}"/>
    <dgm:cxn modelId="{D68CAD68-7D2A-4025-85CD-059D69706E9F}" type="presOf" srcId="{A472F512-BCB8-4AEE-8546-2DAE30A154EC}" destId="{F770C7A7-CA96-409E-AECD-2BEBCCEDD202}" srcOrd="0" destOrd="0" presId="urn:microsoft.com/office/officeart/2011/layout/HexagonRadial"/>
    <dgm:cxn modelId="{415D996E-5D9F-47BF-A9FE-49E57091C5BB}" type="presOf" srcId="{5D0D917C-DA48-4D7E-8A04-D7E1BE485B33}" destId="{CEE98DB6-A2E4-4C64-899F-FD02FD087A41}" srcOrd="0" destOrd="0" presId="urn:microsoft.com/office/officeart/2011/layout/HexagonRadial"/>
    <dgm:cxn modelId="{D2384B50-9646-4459-96D6-BDAB8332F697}" srcId="{5BEB876C-5817-4128-9940-6ACAA083D201}" destId="{5D0D917C-DA48-4D7E-8A04-D7E1BE485B33}" srcOrd="4" destOrd="0" parTransId="{93FB9596-E65B-4B1F-91BC-D4310B6B3C8A}" sibTransId="{2F7290EB-97DD-48ED-9952-9CAE321262D5}"/>
    <dgm:cxn modelId="{243FCD7C-CB49-4BE7-9610-6F8304AAA07C}" srcId="{CCBEA7B3-2C4B-42A0-BA3A-BD22370DB712}" destId="{5BEB876C-5817-4128-9940-6ACAA083D201}" srcOrd="0" destOrd="0" parTransId="{890DCE8A-85A6-46BD-9EA4-A0FB4AE921E6}" sibTransId="{59D3A9A2-611D-4B3D-B5CC-04C7BB8ED205}"/>
    <dgm:cxn modelId="{5154CCA5-FA98-474F-8AEB-3543A73B3175}" type="presOf" srcId="{A95F1AA2-3EC2-4D69-80B9-17B72C5F3C12}" destId="{ADD5C397-F63E-4EA3-B967-A557EE5C2DB4}" srcOrd="0" destOrd="0" presId="urn:microsoft.com/office/officeart/2011/layout/HexagonRadial"/>
    <dgm:cxn modelId="{BC5ABBDB-ACD4-4BCA-ACF0-A46D3AC60633}" type="presOf" srcId="{5BEB876C-5817-4128-9940-6ACAA083D201}" destId="{26B0D461-584A-4CAC-AA5B-B5182E2D3626}" srcOrd="0" destOrd="0" presId="urn:microsoft.com/office/officeart/2011/layout/HexagonRadial"/>
    <dgm:cxn modelId="{AF273BEA-C646-4414-AA22-A5EA594F40D7}" type="presOf" srcId="{7DFAA2A8-45C3-4261-A5E5-FA6F124EE9DD}" destId="{3FC28FB0-3C66-4C0F-9D0F-5973B166E4B7}" srcOrd="0" destOrd="0" presId="urn:microsoft.com/office/officeart/2011/layout/HexagonRadial"/>
    <dgm:cxn modelId="{4AD9A7F4-083E-4695-BB48-4BDA3334DAD7}" type="presOf" srcId="{CCBEA7B3-2C4B-42A0-BA3A-BD22370DB712}" destId="{0228D590-B48D-4E08-85DB-7ADC03144D8B}" srcOrd="0" destOrd="0" presId="urn:microsoft.com/office/officeart/2011/layout/HexagonRadial"/>
    <dgm:cxn modelId="{833D395C-4D20-4448-A833-58DB28E74DFA}" type="presParOf" srcId="{0228D590-B48D-4E08-85DB-7ADC03144D8B}" destId="{26B0D461-584A-4CAC-AA5B-B5182E2D3626}" srcOrd="0" destOrd="0" presId="urn:microsoft.com/office/officeart/2011/layout/HexagonRadial"/>
    <dgm:cxn modelId="{06CE8221-7B8F-45DD-B4B6-439A4342556D}" type="presParOf" srcId="{0228D590-B48D-4E08-85DB-7ADC03144D8B}" destId="{6DB8435D-F5A5-417C-AC0D-7AC815700108}" srcOrd="1" destOrd="0" presId="urn:microsoft.com/office/officeart/2011/layout/HexagonRadial"/>
    <dgm:cxn modelId="{395AC9A1-EBA0-4F8D-A82C-DA444F1D3AA4}" type="presParOf" srcId="{6DB8435D-F5A5-417C-AC0D-7AC815700108}" destId="{12B6901B-50F4-4C2E-9BAC-F8AF9EEA81A9}" srcOrd="0" destOrd="0" presId="urn:microsoft.com/office/officeart/2011/layout/HexagonRadial"/>
    <dgm:cxn modelId="{165B0A55-70AF-4262-9099-098609257B62}" type="presParOf" srcId="{0228D590-B48D-4E08-85DB-7ADC03144D8B}" destId="{F770C7A7-CA96-409E-AECD-2BEBCCEDD202}" srcOrd="2" destOrd="0" presId="urn:microsoft.com/office/officeart/2011/layout/HexagonRadial"/>
    <dgm:cxn modelId="{9DC0DBAC-8903-4FDE-881A-D94E5897F66E}" type="presParOf" srcId="{0228D590-B48D-4E08-85DB-7ADC03144D8B}" destId="{8BAE6375-01DB-4971-9349-8ECE79DF64D6}" srcOrd="3" destOrd="0" presId="urn:microsoft.com/office/officeart/2011/layout/HexagonRadial"/>
    <dgm:cxn modelId="{0B88E45A-DCC7-45BD-9ED8-5E3BFCC5DC15}" type="presParOf" srcId="{8BAE6375-01DB-4971-9349-8ECE79DF64D6}" destId="{9C31094E-1878-4907-AF01-403967033E78}" srcOrd="0" destOrd="0" presId="urn:microsoft.com/office/officeart/2011/layout/HexagonRadial"/>
    <dgm:cxn modelId="{A5672D8A-738C-4150-820A-C9498B4B3D2B}" type="presParOf" srcId="{0228D590-B48D-4E08-85DB-7ADC03144D8B}" destId="{749ECCB1-26F1-48D6-A7D4-4FFDA307CFBB}" srcOrd="4" destOrd="0" presId="urn:microsoft.com/office/officeart/2011/layout/HexagonRadial"/>
    <dgm:cxn modelId="{FBB42D3F-04E1-41D4-9226-70D736A3E37C}" type="presParOf" srcId="{0228D590-B48D-4E08-85DB-7ADC03144D8B}" destId="{851A38BA-85E6-48CF-8712-37ABDA544D60}" srcOrd="5" destOrd="0" presId="urn:microsoft.com/office/officeart/2011/layout/HexagonRadial"/>
    <dgm:cxn modelId="{0E62A576-FD57-402F-8935-416AD93AEFD2}" type="presParOf" srcId="{851A38BA-85E6-48CF-8712-37ABDA544D60}" destId="{954900BC-C7D5-4BC7-83D2-A163DB7A3827}" srcOrd="0" destOrd="0" presId="urn:microsoft.com/office/officeart/2011/layout/HexagonRadial"/>
    <dgm:cxn modelId="{6BB73351-0102-4D16-83C0-B75DBB7438E9}" type="presParOf" srcId="{0228D590-B48D-4E08-85DB-7ADC03144D8B}" destId="{3FC28FB0-3C66-4C0F-9D0F-5973B166E4B7}" srcOrd="6" destOrd="0" presId="urn:microsoft.com/office/officeart/2011/layout/HexagonRadial"/>
    <dgm:cxn modelId="{4F8AC79C-3489-40FF-B0AB-3DEDC39D31C0}" type="presParOf" srcId="{0228D590-B48D-4E08-85DB-7ADC03144D8B}" destId="{9C4656AB-5AE4-4D87-983F-3864E85A2A59}" srcOrd="7" destOrd="0" presId="urn:microsoft.com/office/officeart/2011/layout/HexagonRadial"/>
    <dgm:cxn modelId="{6498ADEA-86B5-4B9C-B096-F41AEA23C5EF}" type="presParOf" srcId="{9C4656AB-5AE4-4D87-983F-3864E85A2A59}" destId="{E56203ED-5B40-4687-AE35-2D05A03FF1D0}" srcOrd="0" destOrd="0" presId="urn:microsoft.com/office/officeart/2011/layout/HexagonRadial"/>
    <dgm:cxn modelId="{D9FB4733-06DE-4586-9F78-2E4205403F0A}" type="presParOf" srcId="{0228D590-B48D-4E08-85DB-7ADC03144D8B}" destId="{ADD5C397-F63E-4EA3-B967-A557EE5C2DB4}" srcOrd="8" destOrd="0" presId="urn:microsoft.com/office/officeart/2011/layout/HexagonRadial"/>
    <dgm:cxn modelId="{46CC9EAD-6FC0-4D5B-9A56-632156F9BD3D}" type="presParOf" srcId="{0228D590-B48D-4E08-85DB-7ADC03144D8B}" destId="{A871C6EC-3BB2-4CCE-93A1-98070A24AC85}" srcOrd="9" destOrd="0" presId="urn:microsoft.com/office/officeart/2011/layout/HexagonRadial"/>
    <dgm:cxn modelId="{B6250267-5B36-4C32-8FE3-843E7E991151}" type="presParOf" srcId="{A871C6EC-3BB2-4CCE-93A1-98070A24AC85}" destId="{6FB003BC-222B-43EF-B7DC-A5002A2C0BA8}" srcOrd="0" destOrd="0" presId="urn:microsoft.com/office/officeart/2011/layout/HexagonRadial"/>
    <dgm:cxn modelId="{0CF46F57-028E-4335-B935-20233BD3CC19}" type="presParOf" srcId="{0228D590-B48D-4E08-85DB-7ADC03144D8B}" destId="{CEE98DB6-A2E4-4C64-899F-FD02FD087A41}" srcOrd="10" destOrd="0" presId="urn:microsoft.com/office/officeart/2011/layout/HexagonRadial"/>
    <dgm:cxn modelId="{A9AFB5D2-81E2-416E-A7AF-04472788ACD6}" type="presParOf" srcId="{0228D590-B48D-4E08-85DB-7ADC03144D8B}" destId="{61FDA008-1AEC-4EDB-99B6-A08F4D0860FB}" srcOrd="11" destOrd="0" presId="urn:microsoft.com/office/officeart/2011/layout/HexagonRadial"/>
    <dgm:cxn modelId="{E67B3845-3FB3-42FE-A892-79DA5672F880}" type="presParOf" srcId="{61FDA008-1AEC-4EDB-99B6-A08F4D0860FB}" destId="{CE4A4822-FB02-4F41-B43B-18BDA5F5F6C2}" srcOrd="0" destOrd="0" presId="urn:microsoft.com/office/officeart/2011/layout/HexagonRadial"/>
    <dgm:cxn modelId="{39CF09F6-8C0B-4C81-BB6F-A2D404E23127}" type="presParOf" srcId="{0228D590-B48D-4E08-85DB-7ADC03144D8B}" destId="{5545E0A7-CE48-4ED3-A38F-B1339D86C721}" srcOrd="12" destOrd="0" presId="urn:microsoft.com/office/officeart/2011/layout/HexagonRadial"/>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1467B9F-1C2F-4D08-8EA8-4E04D2414615}">
      <dsp:nvSpPr>
        <dsp:cNvPr id="0" name=""/>
        <dsp:cNvSpPr/>
      </dsp:nvSpPr>
      <dsp:spPr>
        <a:xfrm>
          <a:off x="763726" y="140987"/>
          <a:ext cx="1821995" cy="1821995"/>
        </a:xfrm>
        <a:prstGeom prst="pie">
          <a:avLst>
            <a:gd name="adj1" fmla="val 16200000"/>
            <a:gd name="adj2" fmla="val 1800000"/>
          </a:avLst>
        </a:prstGeom>
        <a:solidFill>
          <a:schemeClr val="accent1">
            <a:lumMod val="20000"/>
            <a:lumOff val="80000"/>
          </a:schemeClr>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977900">
            <a:lnSpc>
              <a:spcPct val="90000"/>
            </a:lnSpc>
            <a:spcBef>
              <a:spcPct val="0"/>
            </a:spcBef>
            <a:spcAft>
              <a:spcPct val="35000"/>
            </a:spcAft>
            <a:buNone/>
          </a:pPr>
          <a:r>
            <a:rPr lang="ar-DZ" sz="2200" b="0" kern="1200" cap="none" spc="0">
              <a:ln w="0"/>
              <a:solidFill>
                <a:schemeClr val="tx1"/>
              </a:solidFill>
              <a:effectLst>
                <a:outerShdw blurRad="38100" dist="19050" dir="2700000" algn="tl" rotWithShape="0">
                  <a:schemeClr val="dk1">
                    <a:alpha val="40000"/>
                  </a:schemeClr>
                </a:outerShdw>
              </a:effectLst>
            </a:rPr>
            <a:t>الكفاءة</a:t>
          </a:r>
          <a:endParaRPr lang="en-GB" sz="2200" b="0" kern="1200" cap="none" spc="0">
            <a:ln w="0"/>
            <a:solidFill>
              <a:schemeClr val="tx1"/>
            </a:solidFill>
            <a:effectLst>
              <a:outerShdw blurRad="38100" dist="19050" dir="2700000" algn="tl" rotWithShape="0">
                <a:schemeClr val="dk1">
                  <a:alpha val="40000"/>
                </a:schemeClr>
              </a:outerShdw>
            </a:effectLst>
          </a:endParaRPr>
        </a:p>
      </dsp:txBody>
      <dsp:txXfrm>
        <a:off x="1723961" y="527077"/>
        <a:ext cx="650712" cy="542260"/>
      </dsp:txXfrm>
    </dsp:sp>
    <dsp:sp modelId="{56EEE7F9-38B1-45B3-8CB4-7C301AB39A70}">
      <dsp:nvSpPr>
        <dsp:cNvPr id="0" name=""/>
        <dsp:cNvSpPr/>
      </dsp:nvSpPr>
      <dsp:spPr>
        <a:xfrm>
          <a:off x="726201" y="206058"/>
          <a:ext cx="1821995" cy="1821995"/>
        </a:xfrm>
        <a:prstGeom prst="pie">
          <a:avLst>
            <a:gd name="adj1" fmla="val 1800000"/>
            <a:gd name="adj2" fmla="val 9000000"/>
          </a:avLst>
        </a:prstGeom>
        <a:solidFill>
          <a:schemeClr val="accent1">
            <a:lumMod val="20000"/>
            <a:lumOff val="80000"/>
          </a:schemeClr>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977900">
            <a:lnSpc>
              <a:spcPct val="90000"/>
            </a:lnSpc>
            <a:spcBef>
              <a:spcPct val="0"/>
            </a:spcBef>
            <a:spcAft>
              <a:spcPct val="35000"/>
            </a:spcAft>
            <a:buNone/>
          </a:pPr>
          <a:r>
            <a:rPr lang="ar-DZ" sz="2200" b="0" kern="1200" cap="none" spc="0">
              <a:ln w="0"/>
              <a:solidFill>
                <a:schemeClr val="tx1"/>
              </a:solidFill>
              <a:effectLst>
                <a:outerShdw blurRad="38100" dist="19050" dir="2700000" algn="tl" rotWithShape="0">
                  <a:schemeClr val="dk1">
                    <a:alpha val="40000"/>
                  </a:schemeClr>
                </a:outerShdw>
              </a:effectLst>
            </a:rPr>
            <a:t>الملاءمة</a:t>
          </a:r>
          <a:endParaRPr lang="en-GB" sz="2200" b="0" kern="1200" cap="none" spc="0">
            <a:ln w="0"/>
            <a:solidFill>
              <a:schemeClr val="tx1"/>
            </a:solidFill>
            <a:effectLst>
              <a:outerShdw blurRad="38100" dist="19050" dir="2700000" algn="tl" rotWithShape="0">
                <a:schemeClr val="dk1">
                  <a:alpha val="40000"/>
                </a:schemeClr>
              </a:outerShdw>
            </a:effectLst>
          </a:endParaRPr>
        </a:p>
      </dsp:txBody>
      <dsp:txXfrm>
        <a:off x="1160010" y="1388186"/>
        <a:ext cx="976068" cy="477189"/>
      </dsp:txXfrm>
    </dsp:sp>
    <dsp:sp modelId="{DE26A385-3257-4862-84A8-A79544ED34DA}">
      <dsp:nvSpPr>
        <dsp:cNvPr id="0" name=""/>
        <dsp:cNvSpPr/>
      </dsp:nvSpPr>
      <dsp:spPr>
        <a:xfrm>
          <a:off x="688677" y="140987"/>
          <a:ext cx="1821995" cy="1821995"/>
        </a:xfrm>
        <a:prstGeom prst="pie">
          <a:avLst>
            <a:gd name="adj1" fmla="val 9000000"/>
            <a:gd name="adj2" fmla="val 16200000"/>
          </a:avLst>
        </a:prstGeom>
        <a:solidFill>
          <a:schemeClr val="accent1">
            <a:lumMod val="20000"/>
            <a:lumOff val="80000"/>
          </a:schemeClr>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977900">
            <a:lnSpc>
              <a:spcPct val="90000"/>
            </a:lnSpc>
            <a:spcBef>
              <a:spcPct val="0"/>
            </a:spcBef>
            <a:spcAft>
              <a:spcPct val="35000"/>
            </a:spcAft>
            <a:buNone/>
          </a:pPr>
          <a:r>
            <a:rPr lang="ar-DZ" sz="2200" b="0" kern="1200" cap="none" spc="0">
              <a:ln w="0"/>
              <a:solidFill>
                <a:schemeClr val="tx1"/>
              </a:solidFill>
              <a:effectLst>
                <a:outerShdw blurRad="38100" dist="19050" dir="2700000" algn="tl" rotWithShape="0">
                  <a:schemeClr val="dk1">
                    <a:alpha val="40000"/>
                  </a:schemeClr>
                </a:outerShdw>
              </a:effectLst>
            </a:rPr>
            <a:t>الفعالية</a:t>
          </a:r>
          <a:endParaRPr lang="en-GB" sz="2200" b="0" kern="1200" cap="none" spc="0">
            <a:ln w="0"/>
            <a:solidFill>
              <a:schemeClr val="tx1"/>
            </a:solidFill>
            <a:effectLst>
              <a:outerShdw blurRad="38100" dist="19050" dir="2700000" algn="tl" rotWithShape="0">
                <a:schemeClr val="dk1">
                  <a:alpha val="40000"/>
                </a:schemeClr>
              </a:outerShdw>
            </a:effectLst>
          </a:endParaRPr>
        </a:p>
      </dsp:txBody>
      <dsp:txXfrm>
        <a:off x="899725" y="527077"/>
        <a:ext cx="650712" cy="542260"/>
      </dsp:txXfrm>
    </dsp:sp>
    <dsp:sp modelId="{9388E09B-BC91-4301-9134-015EBBB7AE33}">
      <dsp:nvSpPr>
        <dsp:cNvPr id="0" name=""/>
        <dsp:cNvSpPr/>
      </dsp:nvSpPr>
      <dsp:spPr>
        <a:xfrm>
          <a:off x="651086" y="28197"/>
          <a:ext cx="2047575" cy="2047575"/>
        </a:xfrm>
        <a:prstGeom prst="circularArrow">
          <a:avLst>
            <a:gd name="adj1" fmla="val 5085"/>
            <a:gd name="adj2" fmla="val 327528"/>
            <a:gd name="adj3" fmla="val 1472472"/>
            <a:gd name="adj4" fmla="val 16199432"/>
            <a:gd name="adj5" fmla="val 5932"/>
          </a:avLst>
        </a:prstGeom>
        <a:solidFill>
          <a:schemeClr val="accent1">
            <a:tint val="60000"/>
            <a:hueOff val="0"/>
            <a:satOff val="0"/>
            <a:lumOff val="0"/>
            <a:alphaOff val="0"/>
          </a:schemeClr>
        </a:solidFill>
        <a:ln>
          <a:noFill/>
        </a:ln>
        <a:effectLst/>
        <a:scene3d>
          <a:camera prst="orthographicFront"/>
          <a:lightRig rig="threePt" dir="t">
            <a:rot lat="0" lon="0" rev="7500000"/>
          </a:lightRig>
        </a:scene3d>
        <a:sp3d z="1524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A6985940-54E6-4E7F-869A-C925AEB96A2B}">
      <dsp:nvSpPr>
        <dsp:cNvPr id="0" name=""/>
        <dsp:cNvSpPr/>
      </dsp:nvSpPr>
      <dsp:spPr>
        <a:xfrm>
          <a:off x="613411" y="93153"/>
          <a:ext cx="2047575" cy="2047575"/>
        </a:xfrm>
        <a:prstGeom prst="circularArrow">
          <a:avLst>
            <a:gd name="adj1" fmla="val 5085"/>
            <a:gd name="adj2" fmla="val 327528"/>
            <a:gd name="adj3" fmla="val 8671970"/>
            <a:gd name="adj4" fmla="val 1800502"/>
            <a:gd name="adj5" fmla="val 5932"/>
          </a:avLst>
        </a:prstGeom>
        <a:solidFill>
          <a:schemeClr val="accent1">
            <a:tint val="60000"/>
            <a:hueOff val="0"/>
            <a:satOff val="0"/>
            <a:lumOff val="0"/>
            <a:alphaOff val="0"/>
          </a:schemeClr>
        </a:solidFill>
        <a:ln>
          <a:noFill/>
        </a:ln>
        <a:effectLst/>
        <a:scene3d>
          <a:camera prst="orthographicFront"/>
          <a:lightRig rig="threePt" dir="t">
            <a:rot lat="0" lon="0" rev="7500000"/>
          </a:lightRig>
        </a:scene3d>
        <a:sp3d z="1524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EF12667C-77FC-4E7C-AEA0-4B345DD8AD9A}">
      <dsp:nvSpPr>
        <dsp:cNvPr id="0" name=""/>
        <dsp:cNvSpPr/>
      </dsp:nvSpPr>
      <dsp:spPr>
        <a:xfrm>
          <a:off x="575736" y="28197"/>
          <a:ext cx="2047575" cy="2047575"/>
        </a:xfrm>
        <a:prstGeom prst="circularArrow">
          <a:avLst>
            <a:gd name="adj1" fmla="val 5085"/>
            <a:gd name="adj2" fmla="val 327528"/>
            <a:gd name="adj3" fmla="val 15873039"/>
            <a:gd name="adj4" fmla="val 9000000"/>
            <a:gd name="adj5" fmla="val 5932"/>
          </a:avLst>
        </a:prstGeom>
        <a:solidFill>
          <a:schemeClr val="accent1">
            <a:tint val="60000"/>
            <a:hueOff val="0"/>
            <a:satOff val="0"/>
            <a:lumOff val="0"/>
            <a:alphaOff val="0"/>
          </a:schemeClr>
        </a:solidFill>
        <a:ln>
          <a:noFill/>
        </a:ln>
        <a:effectLst/>
        <a:scene3d>
          <a:camera prst="orthographicFront"/>
          <a:lightRig rig="threePt" dir="t">
            <a:rot lat="0" lon="0" rev="7500000"/>
          </a:lightRig>
        </a:scene3d>
        <a:sp3d z="1524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6B0D461-584A-4CAC-AA5B-B5182E2D3626}">
      <dsp:nvSpPr>
        <dsp:cNvPr id="0" name=""/>
        <dsp:cNvSpPr/>
      </dsp:nvSpPr>
      <dsp:spPr>
        <a:xfrm>
          <a:off x="1823589" y="1460638"/>
          <a:ext cx="1624431" cy="1232838"/>
        </a:xfrm>
        <a:prstGeom prst="hexagon">
          <a:avLst>
            <a:gd name="adj" fmla="val 28570"/>
            <a:gd name="vf" fmla="val 115470"/>
          </a:avLst>
        </a:prstGeom>
        <a:solidFill>
          <a:schemeClr val="accent1">
            <a:lumMod val="20000"/>
            <a:lumOff val="80000"/>
          </a:schemeClr>
        </a:solidFill>
        <a:ln w="6350" cap="flat" cmpd="sng" algn="ctr">
          <a:solidFill>
            <a:schemeClr val="accent1"/>
          </a:solidFill>
          <a:prstDash val="solid"/>
          <a:miter lim="800000"/>
        </a:ln>
        <a:effectLst/>
      </dsp:spPr>
      <dsp:style>
        <a:lnRef idx="1">
          <a:schemeClr val="accent1"/>
        </a:lnRef>
        <a:fillRef idx="2">
          <a:schemeClr val="accent1"/>
        </a:fillRef>
        <a:effectRef idx="1">
          <a:schemeClr val="accent1"/>
        </a:effectRef>
        <a:fontRef idx="minor">
          <a:schemeClr val="dk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ar-DZ" sz="1600" b="0" kern="1200" cap="none" spc="0">
              <a:ln w="0"/>
              <a:solidFill>
                <a:schemeClr val="tx1"/>
              </a:solidFill>
              <a:effectLst>
                <a:outerShdw blurRad="38100" dist="19050" dir="2700000" algn="tl" rotWithShape="0">
                  <a:schemeClr val="dk1">
                    <a:alpha val="40000"/>
                  </a:schemeClr>
                </a:outerShdw>
              </a:effectLst>
            </a:rPr>
            <a:t>جامعة غرداية</a:t>
          </a:r>
          <a:endParaRPr lang="en-GB" sz="1600" kern="1200">
            <a:solidFill>
              <a:sysClr val="windowText" lastClr="000000"/>
            </a:solidFill>
          </a:endParaRPr>
        </a:p>
      </dsp:txBody>
      <dsp:txXfrm>
        <a:off x="2076366" y="1652479"/>
        <a:ext cx="1118877" cy="849156"/>
      </dsp:txXfrm>
    </dsp:sp>
    <dsp:sp modelId="{9C31094E-1878-4907-AF01-403967033E78}">
      <dsp:nvSpPr>
        <dsp:cNvPr id="0" name=""/>
        <dsp:cNvSpPr/>
      </dsp:nvSpPr>
      <dsp:spPr>
        <a:xfrm>
          <a:off x="2850363" y="637997"/>
          <a:ext cx="641497" cy="552735"/>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F770C7A7-CA96-409E-AECD-2BEBCCEDD202}">
      <dsp:nvSpPr>
        <dsp:cNvPr id="0" name=""/>
        <dsp:cNvSpPr/>
      </dsp:nvSpPr>
      <dsp:spPr>
        <a:xfrm>
          <a:off x="1850980" y="1404"/>
          <a:ext cx="1537549" cy="1358596"/>
        </a:xfrm>
        <a:prstGeom prst="hexagon">
          <a:avLst>
            <a:gd name="adj" fmla="val 28570"/>
            <a:gd name="vf" fmla="val 115470"/>
          </a:avLst>
        </a:prstGeom>
        <a:solidFill>
          <a:schemeClr val="accent1">
            <a:lumMod val="20000"/>
            <a:lumOff val="80000"/>
          </a:schemeClr>
        </a:solidFill>
        <a:ln w="6350" cap="flat" cmpd="sng" algn="ctr">
          <a:solidFill>
            <a:schemeClr val="accent1"/>
          </a:solidFill>
          <a:prstDash val="solid"/>
          <a:miter lim="800000"/>
        </a:ln>
        <a:effectLst/>
      </dsp:spPr>
      <dsp:style>
        <a:lnRef idx="1">
          <a:schemeClr val="accent1"/>
        </a:lnRef>
        <a:fillRef idx="2">
          <a:schemeClr val="accent1"/>
        </a:fillRef>
        <a:effectRef idx="1">
          <a:schemeClr val="accent1"/>
        </a:effectRef>
        <a:fontRef idx="minor">
          <a:schemeClr val="dk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ar-DZ" sz="1600" b="0" kern="1200" cap="none" spc="0">
              <a:ln w="0"/>
              <a:solidFill>
                <a:schemeClr val="tx1"/>
              </a:solidFill>
              <a:effectLst>
                <a:outerShdw blurRad="38100" dist="19050" dir="2700000" algn="tl" rotWithShape="0">
                  <a:schemeClr val="dk1">
                    <a:alpha val="40000"/>
                  </a:schemeClr>
                </a:outerShdw>
              </a:effectLst>
            </a:rPr>
            <a:t>كلية الحقوق والعلوم السياسية</a:t>
          </a:r>
          <a:endParaRPr lang="en-GB" sz="1600" b="1" kern="1200"/>
        </a:p>
      </dsp:txBody>
      <dsp:txXfrm>
        <a:off x="2109120" y="229499"/>
        <a:ext cx="1021269" cy="902406"/>
      </dsp:txXfrm>
    </dsp:sp>
    <dsp:sp modelId="{954900BC-C7D5-4BC7-83D2-A163DB7A3827}">
      <dsp:nvSpPr>
        <dsp:cNvPr id="0" name=""/>
        <dsp:cNvSpPr/>
      </dsp:nvSpPr>
      <dsp:spPr>
        <a:xfrm>
          <a:off x="3599040" y="1671317"/>
          <a:ext cx="641497" cy="552735"/>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749ECCB1-26F1-48D6-A7D4-4FFDA307CFBB}">
      <dsp:nvSpPr>
        <dsp:cNvPr id="0" name=""/>
        <dsp:cNvSpPr/>
      </dsp:nvSpPr>
      <dsp:spPr>
        <a:xfrm>
          <a:off x="3155029" y="622658"/>
          <a:ext cx="1453670" cy="1544120"/>
        </a:xfrm>
        <a:prstGeom prst="hexagon">
          <a:avLst>
            <a:gd name="adj" fmla="val 28570"/>
            <a:gd name="vf" fmla="val 115470"/>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ar-DZ" sz="1600" b="0" kern="1200" cap="none" spc="0">
              <a:ln w="0"/>
              <a:solidFill>
                <a:schemeClr val="tx1"/>
              </a:solidFill>
              <a:effectLst>
                <a:outerShdw blurRad="38100" dist="19050" dir="2700000" algn="tl" rotWithShape="0">
                  <a:schemeClr val="dk1">
                    <a:alpha val="40000"/>
                  </a:schemeClr>
                </a:outerShdw>
              </a:effectLst>
            </a:rPr>
            <a:t>كلية العلوم الإنسانية والاجتماعية</a:t>
          </a:r>
          <a:endParaRPr lang="en-GB" sz="1600" b="1" kern="1200"/>
        </a:p>
      </dsp:txBody>
      <dsp:txXfrm>
        <a:off x="3423255" y="907574"/>
        <a:ext cx="917218" cy="974288"/>
      </dsp:txXfrm>
    </dsp:sp>
    <dsp:sp modelId="{E56203ED-5B40-4687-AE35-2D05A03FF1D0}">
      <dsp:nvSpPr>
        <dsp:cNvPr id="0" name=""/>
        <dsp:cNvSpPr/>
      </dsp:nvSpPr>
      <dsp:spPr>
        <a:xfrm>
          <a:off x="3078961" y="2837742"/>
          <a:ext cx="641497" cy="552735"/>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FC28FB0-3C66-4C0F-9D0F-5973B166E4B7}">
      <dsp:nvSpPr>
        <dsp:cNvPr id="0" name=""/>
        <dsp:cNvSpPr/>
      </dsp:nvSpPr>
      <dsp:spPr>
        <a:xfrm>
          <a:off x="3120070" y="2195853"/>
          <a:ext cx="1523588" cy="1475894"/>
        </a:xfrm>
        <a:prstGeom prst="hexagon">
          <a:avLst>
            <a:gd name="adj" fmla="val 28570"/>
            <a:gd name="vf" fmla="val 115470"/>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ar-DZ" sz="1600" b="0" kern="1200" cap="none" spc="0">
              <a:ln w="0"/>
              <a:solidFill>
                <a:schemeClr val="tx1"/>
              </a:solidFill>
              <a:effectLst>
                <a:outerShdw blurRad="38100" dist="19050" dir="2700000" algn="tl" rotWithShape="0">
                  <a:schemeClr val="dk1">
                    <a:alpha val="40000"/>
                  </a:schemeClr>
                </a:outerShdw>
              </a:effectLst>
            </a:rPr>
            <a:t>كلية العلوم الاقتصادية والتجارية وعلوم التسيير</a:t>
          </a:r>
          <a:endParaRPr lang="en-GB" sz="1600" b="1" kern="1200"/>
        </a:p>
      </dsp:txBody>
      <dsp:txXfrm>
        <a:off x="3394384" y="2461580"/>
        <a:ext cx="974960" cy="944440"/>
      </dsp:txXfrm>
    </dsp:sp>
    <dsp:sp modelId="{6FB003BC-222B-43EF-B7DC-A5002A2C0BA8}">
      <dsp:nvSpPr>
        <dsp:cNvPr id="0" name=""/>
        <dsp:cNvSpPr/>
      </dsp:nvSpPr>
      <dsp:spPr>
        <a:xfrm>
          <a:off x="1788846" y="2958821"/>
          <a:ext cx="641497" cy="552735"/>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ADD5C397-F63E-4EA3-B967-A557EE5C2DB4}">
      <dsp:nvSpPr>
        <dsp:cNvPr id="0" name=""/>
        <dsp:cNvSpPr/>
      </dsp:nvSpPr>
      <dsp:spPr>
        <a:xfrm>
          <a:off x="1892759" y="2743552"/>
          <a:ext cx="1492419" cy="1342637"/>
        </a:xfrm>
        <a:prstGeom prst="hexagon">
          <a:avLst>
            <a:gd name="adj" fmla="val 28570"/>
            <a:gd name="vf" fmla="val 115470"/>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ar-DZ" sz="1600" b="0" kern="1200" cap="none" spc="0">
              <a:ln w="0"/>
              <a:solidFill>
                <a:schemeClr val="tx1"/>
              </a:solidFill>
              <a:effectLst>
                <a:outerShdw blurRad="38100" dist="19050" dir="2700000" algn="tl" rotWithShape="0">
                  <a:schemeClr val="dk1">
                    <a:alpha val="40000"/>
                  </a:schemeClr>
                </a:outerShdw>
              </a:effectLst>
            </a:rPr>
            <a:t>كلية العلوم والتكنولوجيا</a:t>
          </a:r>
          <a:endParaRPr lang="en-GB" sz="1600" kern="1200"/>
        </a:p>
      </dsp:txBody>
      <dsp:txXfrm>
        <a:off x="2146739" y="2972042"/>
        <a:ext cx="984459" cy="885657"/>
      </dsp:txXfrm>
    </dsp:sp>
    <dsp:sp modelId="{CE4A4822-FB02-4F41-B43B-18BDA5F5F6C2}">
      <dsp:nvSpPr>
        <dsp:cNvPr id="0" name=""/>
        <dsp:cNvSpPr/>
      </dsp:nvSpPr>
      <dsp:spPr>
        <a:xfrm>
          <a:off x="1027908" y="1925915"/>
          <a:ext cx="641497" cy="552735"/>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CEE98DB6-A2E4-4C64-899F-FD02FD087A41}">
      <dsp:nvSpPr>
        <dsp:cNvPr id="0" name=""/>
        <dsp:cNvSpPr/>
      </dsp:nvSpPr>
      <dsp:spPr>
        <a:xfrm>
          <a:off x="600035" y="2190830"/>
          <a:ext cx="1486999" cy="1534199"/>
        </a:xfrm>
        <a:prstGeom prst="hexagon">
          <a:avLst>
            <a:gd name="adj" fmla="val 28570"/>
            <a:gd name="vf" fmla="val 115470"/>
          </a:avLst>
        </a:prstGeom>
        <a:solidFill>
          <a:schemeClr val="accent1">
            <a:lumMod val="20000"/>
            <a:lumOff val="80000"/>
          </a:schemeClr>
        </a:solidFill>
        <a:ln w="6350" cap="flat" cmpd="sng" algn="ctr">
          <a:solidFill>
            <a:schemeClr val="accent1"/>
          </a:solidFill>
          <a:prstDash val="solid"/>
          <a:miter lim="800000"/>
        </a:ln>
        <a:effectLst/>
      </dsp:spPr>
      <dsp:style>
        <a:lnRef idx="1">
          <a:schemeClr val="accent1"/>
        </a:lnRef>
        <a:fillRef idx="2">
          <a:schemeClr val="accent1"/>
        </a:fillRef>
        <a:effectRef idx="1">
          <a:schemeClr val="accent1"/>
        </a:effectRef>
        <a:fontRef idx="minor">
          <a:schemeClr val="dk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ar-DZ" sz="1600" b="0" kern="1200" cap="none" spc="0">
              <a:ln w="0"/>
              <a:solidFill>
                <a:schemeClr val="tx1"/>
              </a:solidFill>
              <a:effectLst>
                <a:outerShdw blurRad="38100" dist="19050" dir="2700000" algn="tl" rotWithShape="0">
                  <a:schemeClr val="dk1">
                    <a:alpha val="40000"/>
                  </a:schemeClr>
                </a:outerShdw>
              </a:effectLst>
            </a:rPr>
            <a:t>كلبة العلوم الدقيقة</a:t>
          </a:r>
          <a:endParaRPr lang="en-GB" sz="1600" b="1" kern="1200"/>
        </a:p>
      </dsp:txBody>
      <dsp:txXfrm>
        <a:off x="874411" y="2473915"/>
        <a:ext cx="938247" cy="968029"/>
      </dsp:txXfrm>
    </dsp:sp>
    <dsp:sp modelId="{5545E0A7-CE48-4ED3-A38F-B1339D86C721}">
      <dsp:nvSpPr>
        <dsp:cNvPr id="0" name=""/>
        <dsp:cNvSpPr/>
      </dsp:nvSpPr>
      <dsp:spPr>
        <a:xfrm>
          <a:off x="541717" y="563484"/>
          <a:ext cx="1626932" cy="1565901"/>
        </a:xfrm>
        <a:prstGeom prst="hexagon">
          <a:avLst>
            <a:gd name="adj" fmla="val 28570"/>
            <a:gd name="vf" fmla="val 115470"/>
          </a:avLst>
        </a:prstGeom>
        <a:solidFill>
          <a:schemeClr val="accent1">
            <a:lumMod val="20000"/>
            <a:lumOff val="80000"/>
          </a:schemeClr>
        </a:solidFill>
        <a:ln w="6350" cap="flat" cmpd="sng" algn="ctr">
          <a:solidFill>
            <a:schemeClr val="accent1"/>
          </a:solidFill>
          <a:prstDash val="solid"/>
          <a:miter lim="800000"/>
        </a:ln>
        <a:effectLst/>
      </dsp:spPr>
      <dsp:style>
        <a:lnRef idx="1">
          <a:schemeClr val="accent1"/>
        </a:lnRef>
        <a:fillRef idx="2">
          <a:schemeClr val="accent1"/>
        </a:fillRef>
        <a:effectRef idx="1">
          <a:schemeClr val="accent1"/>
        </a:effectRef>
        <a:fontRef idx="minor">
          <a:schemeClr val="dk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ar-DZ" sz="1600" b="0" kern="1200" cap="none" spc="0">
              <a:ln w="0"/>
              <a:solidFill>
                <a:schemeClr val="tx1"/>
              </a:solidFill>
              <a:effectLst>
                <a:outerShdw blurRad="38100" dist="19050" dir="2700000" algn="tl" rotWithShape="0">
                  <a:schemeClr val="dk1">
                    <a:alpha val="40000"/>
                  </a:schemeClr>
                </a:outerShdw>
              </a:effectLst>
            </a:rPr>
            <a:t>كلية الطبيعة والحياة وعلوم الأرض</a:t>
          </a:r>
          <a:endParaRPr lang="en-GB" sz="1600" b="1" kern="1200"/>
        </a:p>
      </dsp:txBody>
      <dsp:txXfrm>
        <a:off x="833195" y="844028"/>
        <a:ext cx="1043976" cy="1004813"/>
      </dsp:txXfrm>
    </dsp:sp>
  </dsp:spTree>
</dsp:drawing>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3CFE3-570A-444F-BFAC-9DD5BD5D7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22085</Words>
  <Characters>125885</Characters>
  <Application>Microsoft Office Word</Application>
  <DocSecurity>0</DocSecurity>
  <Lines>1049</Lines>
  <Paragraphs>295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LinksUpToDate>false</LinksUpToDate>
  <CharactersWithSpaces>147675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2026-06-19T19:14:00Z</dcterms:created>
  <dcterms:modified xsi:type="dcterms:W3CDTF">2026-06-22T22:16:00Z</dcterms:modified>
</cp:coreProperties>
</file>