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E5EAB" w:rsidRPr="001A4FC4" w:rsidRDefault="00DF45C9" w:rsidP="001A4FC4">
      <w:pPr>
        <w:shd w:val="clear" w:color="auto" w:fill="FFFFFF" w:themeFill="background1"/>
        <w:bidi/>
        <w:spacing w:after="0" w:line="276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1A4FC4">
        <w:rPr>
          <w:rFonts w:ascii="Simplified Arabic" w:hAnsi="Simplified Arabic" w:cs="Simplified Arabic"/>
          <w:b/>
          <w:bCs/>
          <w:noProof/>
          <w:sz w:val="44"/>
          <w:szCs w:val="44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202565</wp:posOffset>
            </wp:positionH>
            <wp:positionV relativeFrom="margin">
              <wp:posOffset>568960</wp:posOffset>
            </wp:positionV>
            <wp:extent cx="1638300" cy="1372870"/>
            <wp:effectExtent l="0" t="0" r="0" b="0"/>
            <wp:wrapSquare wrapText="bothSides"/>
            <wp:docPr id="1" name="Image 1" descr="C:\Users\Kacem\Desktop\308402689_444240397804105_4504926075193194090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cem\Desktop\308402689_444240397804105_4504926075193194090_n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7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4FC4" w:rsidRPr="001A4FC4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                         </w:t>
      </w:r>
      <w:r w:rsidR="006F44D8" w:rsidRPr="001A4FC4">
        <w:rPr>
          <w:rFonts w:ascii="Simplified Arabic" w:hAnsi="Simplified Arabic" w:cs="Simplified Arabic"/>
          <w:b/>
          <w:bCs/>
          <w:sz w:val="44"/>
          <w:szCs w:val="44"/>
          <w:rtl/>
        </w:rPr>
        <w:t>جامعة غرداية</w:t>
      </w:r>
    </w:p>
    <w:p w:rsidR="006F44D8" w:rsidRPr="001A4FC4" w:rsidRDefault="00DF45C9" w:rsidP="00B4525E">
      <w:pPr>
        <w:shd w:val="clear" w:color="auto" w:fill="FFFFFF" w:themeFill="background1"/>
        <w:bidi/>
        <w:spacing w:after="0" w:line="276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A4FC4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     </w:t>
      </w:r>
      <w:r w:rsidR="001A4FC4" w:rsidRPr="001A4FC4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     </w:t>
      </w:r>
      <w:r w:rsidRPr="001A4FC4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</w:t>
      </w:r>
      <w:r w:rsidR="006F44D8" w:rsidRPr="001A4FC4">
        <w:rPr>
          <w:rFonts w:ascii="Simplified Arabic" w:hAnsi="Simplified Arabic" w:cs="Simplified Arabic"/>
          <w:b/>
          <w:bCs/>
          <w:sz w:val="44"/>
          <w:szCs w:val="44"/>
          <w:rtl/>
        </w:rPr>
        <w:t>كلية العلوم الاجتماعية والإنسانية</w:t>
      </w:r>
    </w:p>
    <w:p w:rsidR="00B4525E" w:rsidRPr="001A4FC4" w:rsidRDefault="001A4FC4" w:rsidP="001A4FC4">
      <w:pPr>
        <w:shd w:val="clear" w:color="auto" w:fill="FFFFFF" w:themeFill="background1"/>
        <w:bidi/>
        <w:spacing w:after="0" w:line="276" w:lineRule="auto"/>
        <w:jc w:val="center"/>
        <w:rPr>
          <w:rFonts w:ascii="Simplified Arabic" w:hAnsi="Simplified Arabic" w:cs="Simplified Arabic"/>
          <w:b/>
          <w:bCs/>
          <w:sz w:val="44"/>
          <w:szCs w:val="44"/>
          <w:rtl/>
        </w:rPr>
      </w:pPr>
      <w:r w:rsidRPr="001A4FC4">
        <w:rPr>
          <w:rFonts w:ascii="Simplified Arabic" w:hAnsi="Simplified Arabic" w:cs="Simplified Arabic" w:hint="cs"/>
          <w:b/>
          <w:bCs/>
          <w:sz w:val="44"/>
          <w:szCs w:val="44"/>
          <w:rtl/>
        </w:rPr>
        <w:t xml:space="preserve">          </w:t>
      </w:r>
      <w:r w:rsidR="006F44D8" w:rsidRPr="001A4FC4">
        <w:rPr>
          <w:rFonts w:ascii="Simplified Arabic" w:hAnsi="Simplified Arabic" w:cs="Simplified Arabic"/>
          <w:b/>
          <w:bCs/>
          <w:sz w:val="44"/>
          <w:szCs w:val="44"/>
          <w:rtl/>
        </w:rPr>
        <w:t>قسم علوم الاعلام والاتصال</w:t>
      </w:r>
    </w:p>
    <w:p w:rsidR="00DF45C9" w:rsidRDefault="00DF45C9" w:rsidP="00DF45C9">
      <w:pPr>
        <w:shd w:val="clear" w:color="auto" w:fill="FFFFFF" w:themeFill="background1"/>
        <w:bidi/>
        <w:spacing w:after="0" w:line="276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1A4FC4" w:rsidRDefault="001A4FC4" w:rsidP="001A4FC4">
      <w:pPr>
        <w:shd w:val="clear" w:color="auto" w:fill="FFFFFF" w:themeFill="background1"/>
        <w:bidi/>
        <w:spacing w:after="0" w:line="276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1A4FC4" w:rsidRDefault="001A4FC4" w:rsidP="001A4FC4">
      <w:pPr>
        <w:shd w:val="clear" w:color="auto" w:fill="FFFFFF" w:themeFill="background1"/>
        <w:bidi/>
        <w:spacing w:after="0" w:line="276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1A4FC4" w:rsidRPr="00061668" w:rsidRDefault="001A4FC4" w:rsidP="001A4FC4">
      <w:pPr>
        <w:shd w:val="clear" w:color="auto" w:fill="FFFFFF" w:themeFill="background1"/>
        <w:bidi/>
        <w:spacing w:after="0" w:line="276" w:lineRule="auto"/>
        <w:rPr>
          <w:rFonts w:ascii="Simplified Arabic" w:hAnsi="Simplified Arabic" w:cs="Simplified Arabic"/>
          <w:b/>
          <w:bCs/>
          <w:sz w:val="40"/>
          <w:szCs w:val="40"/>
          <w:rtl/>
        </w:rPr>
      </w:pPr>
    </w:p>
    <w:p w:rsidR="006F44D8" w:rsidRPr="00D229DE" w:rsidRDefault="006F44D8" w:rsidP="0031177B">
      <w:pPr>
        <w:shd w:val="clear" w:color="auto" w:fill="BDD6EE" w:themeFill="accent1" w:themeFillTint="66"/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48"/>
          <w:szCs w:val="48"/>
          <w:rtl/>
        </w:rPr>
      </w:pPr>
      <w:r w:rsidRPr="00D229DE">
        <w:rPr>
          <w:rFonts w:ascii="Traditional Arabic" w:hAnsi="Traditional Arabic" w:cs="Traditional Arabic"/>
          <w:b/>
          <w:bCs/>
          <w:sz w:val="48"/>
          <w:szCs w:val="48"/>
          <w:rtl/>
        </w:rPr>
        <w:t xml:space="preserve">ينظم الندوة العلمية التكوينية لفائدة طلبة الماستر </w:t>
      </w:r>
      <w:r w:rsidR="0031177B" w:rsidRPr="00D229DE">
        <w:rPr>
          <w:rFonts w:ascii="Traditional Arabic" w:hAnsi="Traditional Arabic" w:cs="Traditional Arabic"/>
          <w:b/>
          <w:bCs/>
          <w:sz w:val="48"/>
          <w:szCs w:val="48"/>
          <w:rtl/>
        </w:rPr>
        <w:t>بعنوان</w:t>
      </w:r>
      <w:r w:rsidRPr="00D229DE">
        <w:rPr>
          <w:rFonts w:ascii="Traditional Arabic" w:hAnsi="Traditional Arabic" w:cs="Traditional Arabic"/>
          <w:b/>
          <w:bCs/>
          <w:sz w:val="48"/>
          <w:szCs w:val="48"/>
          <w:rtl/>
        </w:rPr>
        <w:t>:</w:t>
      </w:r>
    </w:p>
    <w:p w:rsidR="00B4525E" w:rsidRPr="004859B7" w:rsidRDefault="004859B7" w:rsidP="004859B7">
      <w:pPr>
        <w:shd w:val="clear" w:color="auto" w:fill="BDD6EE" w:themeFill="accent1" w:themeFillTint="66"/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color w:val="FF0000"/>
          <w:sz w:val="40"/>
          <w:szCs w:val="40"/>
          <w:u w:val="single"/>
          <w:rtl/>
        </w:rPr>
      </w:pPr>
      <w:r w:rsidRPr="00D229DE">
        <w:rPr>
          <w:rFonts w:ascii="Traditional Arabic" w:hAnsi="Traditional Arabic" w:cs="Traditional Arabic"/>
          <w:b/>
          <w:bCs/>
          <w:color w:val="FF0000"/>
          <w:sz w:val="72"/>
          <w:szCs w:val="72"/>
          <w:u w:val="single"/>
          <w:rtl/>
          <w:lang w:bidi="ar-DZ"/>
        </w:rPr>
        <w:t xml:space="preserve">كيفية </w:t>
      </w:r>
      <w:r w:rsidR="006F44D8" w:rsidRPr="00D229DE">
        <w:rPr>
          <w:rFonts w:ascii="Traditional Arabic" w:hAnsi="Traditional Arabic" w:cs="Traditional Arabic"/>
          <w:b/>
          <w:bCs/>
          <w:color w:val="FF0000"/>
          <w:sz w:val="72"/>
          <w:szCs w:val="72"/>
          <w:u w:val="single"/>
          <w:rtl/>
          <w:lang w:bidi="ar-DZ"/>
        </w:rPr>
        <w:t>إ</w:t>
      </w:r>
      <w:r w:rsidR="006F44D8" w:rsidRPr="00D229DE">
        <w:rPr>
          <w:rFonts w:ascii="Traditional Arabic" w:hAnsi="Traditional Arabic" w:cs="Traditional Arabic"/>
          <w:b/>
          <w:bCs/>
          <w:color w:val="FF0000"/>
          <w:sz w:val="72"/>
          <w:szCs w:val="72"/>
          <w:u w:val="single"/>
          <w:rtl/>
        </w:rPr>
        <w:t xml:space="preserve">عداد المذكرات والبحوث العلمية </w:t>
      </w:r>
      <w:r w:rsidR="00CA0ED7" w:rsidRPr="00D229DE">
        <w:rPr>
          <w:rFonts w:ascii="Traditional Arabic" w:hAnsi="Traditional Arabic" w:cs="Traditional Arabic"/>
          <w:b/>
          <w:bCs/>
          <w:color w:val="FF0000"/>
          <w:sz w:val="72"/>
          <w:szCs w:val="72"/>
          <w:u w:val="single"/>
          <w:rtl/>
        </w:rPr>
        <w:t xml:space="preserve">وفق </w:t>
      </w:r>
      <w:r w:rsidR="00D24518" w:rsidRPr="00D229DE">
        <w:rPr>
          <w:rFonts w:ascii="Traditional Arabic" w:hAnsi="Traditional Arabic" w:cs="Traditional Arabic"/>
          <w:b/>
          <w:bCs/>
          <w:color w:val="FF0000"/>
          <w:sz w:val="72"/>
          <w:szCs w:val="72"/>
          <w:u w:val="single"/>
          <w:rtl/>
          <w:lang w:bidi="ar-DZ"/>
        </w:rPr>
        <w:t>منهجية</w:t>
      </w:r>
      <w:r w:rsidR="006F44D8" w:rsidRPr="00D229DE">
        <w:rPr>
          <w:rFonts w:ascii="Simplified Arabic" w:hAnsi="Simplified Arabic" w:cs="Simplified Arabic" w:hint="cs"/>
          <w:b/>
          <w:bCs/>
          <w:color w:val="FF0000"/>
          <w:sz w:val="72"/>
          <w:szCs w:val="72"/>
          <w:u w:val="single"/>
          <w:rtl/>
        </w:rPr>
        <w:t xml:space="preserve"> </w:t>
      </w:r>
      <w:r w:rsidR="006F44D8" w:rsidRPr="00D229DE">
        <w:rPr>
          <w:rFonts w:asciiTheme="majorBidi" w:hAnsiTheme="majorBidi" w:cstheme="majorBidi"/>
          <w:b/>
          <w:bCs/>
          <w:color w:val="FF0000"/>
          <w:sz w:val="52"/>
          <w:szCs w:val="52"/>
          <w:u w:val="single"/>
        </w:rPr>
        <w:t>IMRAD</w:t>
      </w:r>
    </w:p>
    <w:p w:rsidR="001A4FC4" w:rsidRDefault="001A4FC4" w:rsidP="00DF45C9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u w:val="single"/>
          <w:rtl/>
        </w:rPr>
      </w:pPr>
    </w:p>
    <w:p w:rsidR="001A4FC4" w:rsidRDefault="001A4FC4" w:rsidP="001A4FC4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u w:val="single"/>
          <w:rtl/>
        </w:rPr>
      </w:pPr>
    </w:p>
    <w:p w:rsidR="00C434D6" w:rsidRPr="001A4FC4" w:rsidRDefault="00DF45C9" w:rsidP="00A25A29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1A4FC4">
        <w:rPr>
          <w:rFonts w:ascii="Simplified Arabic" w:hAnsi="Simplified Arabic" w:cs="Simplified Arabic" w:hint="cs"/>
          <w:b/>
          <w:bCs/>
          <w:sz w:val="40"/>
          <w:szCs w:val="40"/>
          <w:u w:val="single"/>
          <w:rtl/>
        </w:rPr>
        <w:t>يوم</w:t>
      </w:r>
      <w:r w:rsidRPr="001A4FC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: </w:t>
      </w:r>
      <w:r w:rsidR="00A25A29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الخميس</w:t>
      </w:r>
      <w:r w:rsidR="00EF4413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 </w:t>
      </w:r>
      <w:r w:rsidR="00A25A29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29</w:t>
      </w:r>
      <w:r w:rsidR="001A4FC4" w:rsidRPr="001A4FC4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 فيفري 2024</w:t>
      </w:r>
    </w:p>
    <w:p w:rsidR="00C434D6" w:rsidRDefault="00C434D6" w:rsidP="00D229DE">
      <w:pPr>
        <w:bidi/>
        <w:spacing w:after="0" w:line="240" w:lineRule="auto"/>
        <w:ind w:firstLine="708"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 w:rsidRPr="0019090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المكان: المدرج رقم: 01 بكلية العلوم الاجتماعية والإنسانية</w:t>
      </w:r>
      <w:r w:rsidR="00135A75" w:rsidRPr="0019090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 </w:t>
      </w:r>
      <w:r w:rsidR="00F50EC6" w:rsidRPr="0019090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ب</w:t>
      </w:r>
      <w:r w:rsidR="00135A75" w:rsidRPr="0019090F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القطب الجامعي 03.</w:t>
      </w:r>
    </w:p>
    <w:p w:rsidR="001A4FC4" w:rsidRPr="0019090F" w:rsidRDefault="001A4FC4" w:rsidP="00EF4413">
      <w:pPr>
        <w:bidi/>
        <w:spacing w:after="0" w:line="240" w:lineRule="auto"/>
        <w:ind w:firstLine="708"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التوقيت: </w:t>
      </w:r>
      <w:r w:rsidR="00B44F53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بداية </w:t>
      </w:r>
      <w:r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 xml:space="preserve">من الساعة </w:t>
      </w:r>
      <w:r w:rsidR="00A757F3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09:30-11:</w:t>
      </w:r>
      <w:r w:rsidR="00EF4413">
        <w:rPr>
          <w:rFonts w:ascii="Traditional Arabic" w:hAnsi="Traditional Arabic" w:cs="Traditional Arabic" w:hint="cs"/>
          <w:b/>
          <w:bCs/>
          <w:sz w:val="40"/>
          <w:szCs w:val="40"/>
          <w:u w:val="single"/>
          <w:rtl/>
        </w:rPr>
        <w:t>00</w:t>
      </w:r>
    </w:p>
    <w:p w:rsidR="00D229DE" w:rsidRDefault="00913BD5" w:rsidP="00913BD5">
      <w:pPr>
        <w:bidi/>
        <w:spacing w:after="0" w:line="240" w:lineRule="auto"/>
        <w:ind w:firstLine="708"/>
        <w:jc w:val="center"/>
        <w:rPr>
          <w:rFonts w:ascii="Traditional Arabic" w:hAnsi="Traditional Arabic" w:cs="Traditional Arabic"/>
          <w:b/>
          <w:bCs/>
          <w:sz w:val="44"/>
          <w:szCs w:val="44"/>
          <w:u w:val="single"/>
          <w:rtl/>
        </w:rPr>
      </w:pPr>
      <w:r w:rsidRPr="0019090F">
        <w:rPr>
          <w:rFonts w:ascii="Traditional Arabic" w:hAnsi="Traditional Arabic" w:cs="Traditional Arabic" w:hint="cs"/>
          <w:b/>
          <w:bCs/>
          <w:sz w:val="44"/>
          <w:szCs w:val="44"/>
          <w:u w:val="single"/>
          <w:rtl/>
        </w:rPr>
        <w:t>رئيس</w:t>
      </w:r>
      <w:r w:rsidR="00F50EC6" w:rsidRPr="0019090F">
        <w:rPr>
          <w:rFonts w:ascii="Traditional Arabic" w:hAnsi="Traditional Arabic" w:cs="Traditional Arabic" w:hint="cs"/>
          <w:b/>
          <w:bCs/>
          <w:sz w:val="44"/>
          <w:szCs w:val="44"/>
          <w:u w:val="single"/>
          <w:rtl/>
        </w:rPr>
        <w:t xml:space="preserve"> الندوة الأستاذ: </w:t>
      </w:r>
      <w:r w:rsidRPr="0019090F">
        <w:rPr>
          <w:rFonts w:ascii="Traditional Arabic" w:hAnsi="Traditional Arabic" w:cs="Traditional Arabic" w:hint="cs"/>
          <w:b/>
          <w:bCs/>
          <w:sz w:val="44"/>
          <w:szCs w:val="44"/>
          <w:u w:val="single"/>
          <w:rtl/>
        </w:rPr>
        <w:t xml:space="preserve">قاسم </w:t>
      </w:r>
      <w:r w:rsidR="00F50EC6" w:rsidRPr="0019090F">
        <w:rPr>
          <w:rFonts w:ascii="Traditional Arabic" w:hAnsi="Traditional Arabic" w:cs="Traditional Arabic" w:hint="cs"/>
          <w:b/>
          <w:bCs/>
          <w:sz w:val="44"/>
          <w:szCs w:val="44"/>
          <w:u w:val="single"/>
          <w:rtl/>
        </w:rPr>
        <w:t>أبي إسماعيل</w:t>
      </w:r>
    </w:p>
    <w:p w:rsidR="001A4FC4" w:rsidRPr="0019090F" w:rsidRDefault="001A4FC4" w:rsidP="001A4FC4">
      <w:pPr>
        <w:bidi/>
        <w:spacing w:after="0" w:line="240" w:lineRule="auto"/>
        <w:ind w:firstLine="708"/>
        <w:jc w:val="center"/>
        <w:rPr>
          <w:rFonts w:ascii="Traditional Arabic" w:hAnsi="Traditional Arabic" w:cs="Traditional Arabic"/>
          <w:b/>
          <w:bCs/>
          <w:sz w:val="40"/>
          <w:szCs w:val="40"/>
          <w:u w:val="single"/>
          <w:rtl/>
        </w:rPr>
      </w:pPr>
    </w:p>
    <w:p w:rsidR="001A4FC4" w:rsidRDefault="001A4FC4" w:rsidP="00B4525E">
      <w:pPr>
        <w:bidi/>
        <w:spacing w:after="0" w:line="240" w:lineRule="auto"/>
        <w:jc w:val="lowKashida"/>
        <w:rPr>
          <w:rFonts w:ascii="Simplified Arabic" w:hAnsi="Simplified Arabic" w:cs="Simplified Arabic"/>
          <w:b/>
          <w:bCs/>
          <w:sz w:val="40"/>
          <w:szCs w:val="40"/>
          <w:u w:val="single"/>
          <w:rtl/>
        </w:rPr>
      </w:pPr>
    </w:p>
    <w:p w:rsidR="001A4FC4" w:rsidRDefault="001A4FC4" w:rsidP="001A4FC4">
      <w:pPr>
        <w:bidi/>
        <w:spacing w:after="0" w:line="240" w:lineRule="auto"/>
        <w:jc w:val="lowKashida"/>
        <w:rPr>
          <w:rFonts w:ascii="Simplified Arabic" w:hAnsi="Simplified Arabic" w:cs="Simplified Arabic"/>
          <w:b/>
          <w:bCs/>
          <w:sz w:val="40"/>
          <w:szCs w:val="40"/>
          <w:u w:val="single"/>
          <w:rtl/>
        </w:rPr>
      </w:pPr>
    </w:p>
    <w:p w:rsidR="00B4525E" w:rsidRPr="00B4525E" w:rsidRDefault="00D24518" w:rsidP="001A4FC4">
      <w:pPr>
        <w:bidi/>
        <w:spacing w:after="0" w:line="240" w:lineRule="auto"/>
        <w:jc w:val="lowKashida"/>
        <w:rPr>
          <w:u w:val="single"/>
          <w:rtl/>
        </w:rPr>
      </w:pPr>
      <w:r w:rsidRPr="00B4525E">
        <w:rPr>
          <w:rFonts w:ascii="Simplified Arabic" w:hAnsi="Simplified Arabic" w:cs="Simplified Arabic" w:hint="cs"/>
          <w:b/>
          <w:bCs/>
          <w:sz w:val="40"/>
          <w:szCs w:val="40"/>
          <w:u w:val="single"/>
          <w:rtl/>
        </w:rPr>
        <w:lastRenderedPageBreak/>
        <w:t xml:space="preserve">توطئة: </w:t>
      </w:r>
    </w:p>
    <w:p w:rsidR="004859B7" w:rsidRPr="00D229DE" w:rsidRDefault="004859B7" w:rsidP="00534D6C">
      <w:pPr>
        <w:bidi/>
        <w:spacing w:after="0" w:line="240" w:lineRule="auto"/>
        <w:ind w:firstLine="708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ينظم قسم علوم الاعلام والاتصال بكلية العلوم الاجتماعية والإنسانية بجامعة غرداية بندوة علمية تكوينية لفائدة طلبة الماستر، بعنوان: كيفية إعداد الرسائل والبحوث العلمية وفق </w:t>
      </w:r>
      <w:r w:rsidR="00534D6C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منهجية</w:t>
      </w:r>
      <w:r w:rsidR="00534D6C" w:rsidRPr="00D229DE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</w:t>
      </w:r>
      <w:r w:rsidR="00534D6C" w:rsidRPr="00D229DE">
        <w:rPr>
          <w:rFonts w:ascii="Traditional Arabic" w:hAnsi="Traditional Arabic" w:cs="Traditional Arabic"/>
          <w:b/>
          <w:bCs/>
          <w:sz w:val="36"/>
          <w:szCs w:val="36"/>
        </w:rPr>
        <w:t>IMRAD</w:t>
      </w:r>
      <w:r w:rsidR="00534D6C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.</w:t>
      </w:r>
    </w:p>
    <w:p w:rsidR="003F2DF8" w:rsidRPr="00D229DE" w:rsidRDefault="003F2DF8" w:rsidP="004859B7">
      <w:pPr>
        <w:bidi/>
        <w:spacing w:after="0" w:line="240" w:lineRule="auto"/>
        <w:ind w:firstLine="708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تقدم هذه الندوة</w:t>
      </w:r>
      <w:r w:rsidR="00B4525E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التكوينية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فرصة فريدة</w:t>
      </w:r>
      <w:r w:rsidR="00863C8C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للطلبة والباحثين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لفهم عمق هذا النهج واستكشاف كيفية تطبيقه بشكل </w:t>
      </w:r>
      <w:r w:rsidR="00863C8C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علمي و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عملي في البحوث العلمية. </w:t>
      </w:r>
      <w:r w:rsidR="00B4525E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كما 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ستتناول أهمية تنظيم الأفكار، وضرورة توجيه </w:t>
      </w:r>
      <w:r w:rsidR="00B4525E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الطلبة والباحثين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بشكل فعّال، و</w:t>
      </w:r>
      <w:r w:rsidR="00863C8C"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معرفة ال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مفاتيح الأساسية لكتابة كل قسم من الأقسام الرئيسية للبحث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.</w:t>
      </w:r>
    </w:p>
    <w:p w:rsidR="004859B7" w:rsidRPr="00D229DE" w:rsidRDefault="004859B7" w:rsidP="00DF45C9">
      <w:pPr>
        <w:bidi/>
        <w:spacing w:after="0" w:line="240" w:lineRule="auto"/>
        <w:ind w:firstLine="708"/>
        <w:jc w:val="lowKashida"/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تعد منهجية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IMRAD</w:t>
      </w:r>
      <w:r w:rsidRPr="00DF45C9">
        <w:rPr>
          <w:rFonts w:asciiTheme="majorBidi" w:hAnsiTheme="majorBidi" w:cstheme="majorBidi"/>
          <w:b/>
          <w:bCs/>
          <w:sz w:val="36"/>
          <w:szCs w:val="36"/>
          <w:rtl/>
          <w:lang w:bidi="ar-DZ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 xml:space="preserve">(Introduction, Methods, Results, </w:t>
      </w:r>
      <w:r w:rsidR="00DF45C9" w:rsidRPr="00DF45C9">
        <w:rPr>
          <w:rFonts w:asciiTheme="majorBidi" w:hAnsiTheme="majorBidi" w:cstheme="majorBidi"/>
          <w:b/>
          <w:bCs/>
          <w:sz w:val="36"/>
          <w:szCs w:val="36"/>
        </w:rPr>
        <w:t>A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pproche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 xml:space="preserve">et </w:t>
      </w:r>
      <w:r w:rsidR="00DF45C9" w:rsidRPr="00DF45C9">
        <w:rPr>
          <w:rFonts w:asciiTheme="majorBidi" w:hAnsiTheme="majorBidi" w:cstheme="majorBidi"/>
          <w:b/>
          <w:bCs/>
          <w:sz w:val="36"/>
          <w:szCs w:val="36"/>
        </w:rPr>
        <w:t>Discussion)</w:t>
      </w:r>
      <w:r w:rsidR="00DF45C9"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="00DF45C9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إطارًا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هيكليًا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 xml:space="preserve"> علميا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موجهًا ونهج تنظيمي شائع في كتابة 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  <w:lang w:bidi="ar-DZ"/>
        </w:rPr>
        <w:t>الرسائل و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الأبحاث العلمية والأوراق الأكاديمية.</w:t>
      </w:r>
    </w:p>
    <w:p w:rsidR="003F2DF8" w:rsidRPr="00D229DE" w:rsidRDefault="003F2DF8" w:rsidP="00B4525E">
      <w:pPr>
        <w:bidi/>
        <w:spacing w:after="0" w:line="240" w:lineRule="auto"/>
        <w:ind w:firstLine="360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تقوم الندوة العلمية حول منهجية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IMRAD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بتحقيق عدة أهداف أساسية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:</w:t>
      </w:r>
    </w:p>
    <w:p w:rsidR="003F2DF8" w:rsidRPr="00D229DE" w:rsidRDefault="003F2DF8" w:rsidP="003F2DF8">
      <w:pPr>
        <w:pStyle w:val="Paragraphedeliste"/>
        <w:numPr>
          <w:ilvl w:val="0"/>
          <w:numId w:val="4"/>
        </w:numPr>
        <w:bidi/>
        <w:spacing w:after="0" w:line="240" w:lineRule="auto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شرح منهجية البحث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: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تسعى هذه الندوة إلى شرح المزيد حول منهجية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IMRAD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وكيفية استخدامها كأسلوب تنظيمي للأبحاث العلمية. كما يتم توضيح كل جزء من هذه المنهجية وأهميته في بنية البحث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.</w:t>
      </w:r>
    </w:p>
    <w:p w:rsidR="003F2DF8" w:rsidRPr="00D229DE" w:rsidRDefault="003F2DF8" w:rsidP="003F2DF8">
      <w:pPr>
        <w:pStyle w:val="Paragraphedeliste"/>
        <w:numPr>
          <w:ilvl w:val="0"/>
          <w:numId w:val="4"/>
        </w:numPr>
        <w:bidi/>
        <w:spacing w:after="0" w:line="240" w:lineRule="auto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تعزيز الفهم للباحثين والطلاب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u w:val="single"/>
        </w:rPr>
        <w:t>: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تهدف الندوة إلى تعزيز فهم الباحثين والطلاب حول كيفية كتابة وتنظيم الأبحاث العلمية بشكل فعّال باستخدام منهجية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IMRAD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.</w:t>
      </w:r>
    </w:p>
    <w:p w:rsidR="003F2DF8" w:rsidRPr="00D229DE" w:rsidRDefault="003F2DF8" w:rsidP="003F2DF8">
      <w:pPr>
        <w:pStyle w:val="Paragraphedeliste"/>
        <w:numPr>
          <w:ilvl w:val="0"/>
          <w:numId w:val="4"/>
        </w:numPr>
        <w:bidi/>
        <w:spacing w:after="0" w:line="240" w:lineRule="auto"/>
        <w:jc w:val="lowKashida"/>
        <w:rPr>
          <w:rFonts w:ascii="Traditional Arabic" w:hAnsi="Traditional Arabic" w:cs="Traditional Arabic"/>
          <w:b/>
          <w:bCs/>
          <w:sz w:val="36"/>
          <w:szCs w:val="36"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u w:val="single"/>
          <w:rtl/>
        </w:rPr>
        <w:t>توجيه حول مراحل البحث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: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 xml:space="preserve"> تقدم هذه الندوة إرشادات حول الخطوات المختلفة في عملية البحث، بدءًا من وضع المشكلة وانتهاءً بكتابة التقارير النهائية، مما يوفر توجيهًا عمليًا للباحثين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.</w:t>
      </w:r>
    </w:p>
    <w:p w:rsidR="001A4FC4" w:rsidRDefault="003F2DF8" w:rsidP="001A4FC4">
      <w:pPr>
        <w:bidi/>
        <w:spacing w:after="0" w:line="240" w:lineRule="auto"/>
        <w:ind w:firstLine="360"/>
        <w:jc w:val="lowKashida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في المجمل يمكن أن تلهم الباحثين والطلاب لاستخدام منهجية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F45C9">
        <w:rPr>
          <w:rFonts w:asciiTheme="majorBidi" w:hAnsiTheme="majorBidi" w:cstheme="majorBidi"/>
          <w:b/>
          <w:bCs/>
          <w:sz w:val="36"/>
          <w:szCs w:val="36"/>
        </w:rPr>
        <w:t>IMRAD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 xml:space="preserve"> </w:t>
      </w:r>
      <w:r w:rsidRPr="00D229DE">
        <w:rPr>
          <w:rFonts w:ascii="Traditional Arabic" w:hAnsi="Traditional Arabic" w:cs="Traditional Arabic"/>
          <w:b/>
          <w:bCs/>
          <w:sz w:val="36"/>
          <w:szCs w:val="36"/>
          <w:rtl/>
        </w:rPr>
        <w:t>بشكل أكثر انتشاراً في أعمالهم البحثية، كما تهدف إلى توجيههم وتحفيزهم لتطبيق هذه المنهجية بشكل فعّال في كتابة وتنظيم أبحاثهم</w:t>
      </w:r>
      <w:r w:rsidRPr="00D229DE">
        <w:rPr>
          <w:rFonts w:ascii="Traditional Arabic" w:hAnsi="Traditional Arabic" w:cs="Traditional Arabic"/>
          <w:b/>
          <w:bCs/>
          <w:sz w:val="36"/>
          <w:szCs w:val="36"/>
        </w:rPr>
        <w:t>.</w:t>
      </w:r>
    </w:p>
    <w:p w:rsidR="001A4FC4" w:rsidRDefault="001A4FC4" w:rsidP="001A4FC4">
      <w:pPr>
        <w:bidi/>
        <w:spacing w:after="0" w:line="240" w:lineRule="auto"/>
        <w:ind w:firstLine="360"/>
        <w:jc w:val="lowKashida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A4FC4" w:rsidRDefault="001A4FC4" w:rsidP="001A4FC4">
      <w:pPr>
        <w:bidi/>
        <w:spacing w:after="0" w:line="240" w:lineRule="auto"/>
        <w:ind w:firstLine="360"/>
        <w:jc w:val="lowKashida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1A4FC4" w:rsidRPr="00D229DE" w:rsidRDefault="001A4FC4" w:rsidP="001A4FC4">
      <w:pPr>
        <w:bidi/>
        <w:spacing w:after="0" w:line="240" w:lineRule="auto"/>
        <w:ind w:firstLine="360"/>
        <w:jc w:val="lowKashida"/>
        <w:rPr>
          <w:rFonts w:ascii="Traditional Arabic" w:hAnsi="Traditional Arabic" w:cs="Traditional Arabic"/>
          <w:b/>
          <w:bCs/>
          <w:sz w:val="36"/>
          <w:szCs w:val="36"/>
          <w:rtl/>
        </w:rPr>
      </w:pPr>
    </w:p>
    <w:p w:rsidR="0031177B" w:rsidRDefault="0031177B" w:rsidP="0031177B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lastRenderedPageBreak/>
        <w:t>برنامج الندوة العلمية</w:t>
      </w:r>
      <w:r w:rsidR="00664A17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التكوينية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:</w:t>
      </w:r>
    </w:p>
    <w:tbl>
      <w:tblPr>
        <w:tblStyle w:val="Grilledutableau"/>
        <w:tblpPr w:leftFromText="141" w:rightFromText="141" w:vertAnchor="text" w:horzAnchor="margin" w:tblpY="70"/>
        <w:bidiVisual/>
        <w:tblW w:w="0" w:type="auto"/>
        <w:tblLook w:val="04A0" w:firstRow="1" w:lastRow="0" w:firstColumn="1" w:lastColumn="0" w:noHBand="0" w:noVBand="1"/>
      </w:tblPr>
      <w:tblGrid>
        <w:gridCol w:w="1976"/>
        <w:gridCol w:w="5537"/>
        <w:gridCol w:w="2258"/>
      </w:tblGrid>
      <w:tr w:rsidR="0057326E" w:rsidRPr="00D229DE" w:rsidTr="0057326E">
        <w:tc>
          <w:tcPr>
            <w:tcW w:w="1976" w:type="dxa"/>
            <w:shd w:val="clear" w:color="auto" w:fill="BDD6EE" w:themeFill="accent1" w:themeFillTint="66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التوقيت</w:t>
            </w:r>
          </w:p>
        </w:tc>
        <w:tc>
          <w:tcPr>
            <w:tcW w:w="5537" w:type="dxa"/>
            <w:shd w:val="clear" w:color="auto" w:fill="BDD6EE" w:themeFill="accent1" w:themeFillTint="66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عنوان المداخلة</w:t>
            </w:r>
          </w:p>
        </w:tc>
        <w:tc>
          <w:tcPr>
            <w:tcW w:w="2258" w:type="dxa"/>
            <w:shd w:val="clear" w:color="auto" w:fill="BDD6EE" w:themeFill="accent1" w:themeFillTint="66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الأستاذ المحاضر:</w:t>
            </w:r>
          </w:p>
        </w:tc>
      </w:tr>
      <w:tr w:rsidR="0057326E" w:rsidRPr="00D229DE" w:rsidTr="0057326E">
        <w:tc>
          <w:tcPr>
            <w:tcW w:w="1976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9:30</w:t>
            </w:r>
          </w:p>
        </w:tc>
        <w:tc>
          <w:tcPr>
            <w:tcW w:w="5537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النشيد الوطني الجزائري</w:t>
            </w:r>
          </w:p>
        </w:tc>
        <w:tc>
          <w:tcPr>
            <w:tcW w:w="2258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/</w:t>
            </w:r>
          </w:p>
        </w:tc>
      </w:tr>
      <w:tr w:rsidR="0057326E" w:rsidRPr="00D229DE" w:rsidTr="0057326E">
        <w:tc>
          <w:tcPr>
            <w:tcW w:w="1976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9:30-9:35</w:t>
            </w: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537" w:type="dxa"/>
          </w:tcPr>
          <w:p w:rsidR="0057326E" w:rsidRPr="00D229DE" w:rsidRDefault="0057326E" w:rsidP="0057326E">
            <w:pPr>
              <w:bidi/>
              <w:jc w:val="center"/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كلمة افتتاحية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من طرف السيد رئيس قسم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علوم الاعلام والاتصال.</w:t>
            </w:r>
          </w:p>
        </w:tc>
        <w:tc>
          <w:tcPr>
            <w:tcW w:w="2258" w:type="dxa"/>
          </w:tcPr>
          <w:p w:rsidR="0057326E" w:rsidRPr="00D229DE" w:rsidRDefault="0057326E" w:rsidP="0057326E">
            <w:pPr>
              <w:bidi/>
              <w:spacing w:line="36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د: مهيري دليلة</w:t>
            </w:r>
          </w:p>
        </w:tc>
      </w:tr>
      <w:tr w:rsidR="0057326E" w:rsidRPr="00D229DE" w:rsidTr="0057326E">
        <w:tc>
          <w:tcPr>
            <w:tcW w:w="1976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9:35-9:50</w:t>
            </w:r>
          </w:p>
        </w:tc>
        <w:tc>
          <w:tcPr>
            <w:tcW w:w="5537" w:type="dxa"/>
          </w:tcPr>
          <w:p w:rsidR="0057326E" w:rsidRPr="00D229DE" w:rsidRDefault="0057326E" w:rsidP="0057326E">
            <w:pPr>
              <w:pStyle w:val="Paragraphedeliste"/>
              <w:numPr>
                <w:ilvl w:val="0"/>
                <w:numId w:val="2"/>
              </w:num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 xml:space="preserve">المقدمة 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  <w:t>INTRODUCTTION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>:</w:t>
            </w:r>
          </w:p>
          <w:p w:rsidR="0057326E" w:rsidRP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(مقدمة الدراسة، 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إشكالية الدراسة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، 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تساؤلا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ت وفرضيات الدراسة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، 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أهداف الدراسة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، أهمية الدراسة، 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الدراسات السابقة</w:t>
            </w:r>
            <w:r w:rsidRPr="0057326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وكيفية عرضها وتوظيفها.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2258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B44F53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د: بكير قشار</w:t>
            </w:r>
          </w:p>
        </w:tc>
      </w:tr>
      <w:tr w:rsidR="0057326E" w:rsidRPr="00D229DE" w:rsidTr="0057326E">
        <w:trPr>
          <w:trHeight w:val="1639"/>
        </w:trPr>
        <w:tc>
          <w:tcPr>
            <w:tcW w:w="1976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EF4413" w:rsidP="00EF4413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9:50-10:00</w:t>
            </w: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537" w:type="dxa"/>
          </w:tcPr>
          <w:p w:rsidR="0057326E" w:rsidRPr="00D229DE" w:rsidRDefault="0057326E" w:rsidP="0057326E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 xml:space="preserve">منهج الدراسة 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  <w:t>METHODE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>:</w:t>
            </w:r>
          </w:p>
          <w:p w:rsidR="0057326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منهج الدراسة.</w:t>
            </w:r>
          </w:p>
          <w:p w:rsidR="0057326E" w:rsidRPr="0057326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أدوات الدراسة.</w:t>
            </w:r>
          </w:p>
        </w:tc>
        <w:tc>
          <w:tcPr>
            <w:tcW w:w="2258" w:type="dxa"/>
          </w:tcPr>
          <w:p w:rsidR="0057326E" w:rsidRDefault="0057326E" w:rsidP="0057326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Default="0057326E" w:rsidP="0057326E">
            <w:pPr>
              <w:bidi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د(ة): سعيدي رفيقة</w:t>
            </w:r>
          </w:p>
          <w:p w:rsidR="0057326E" w:rsidRPr="00D229DE" w:rsidRDefault="0057326E" w:rsidP="0057326E">
            <w:pPr>
              <w:bidi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</w:tc>
      </w:tr>
      <w:tr w:rsidR="0057326E" w:rsidRPr="00D229DE" w:rsidTr="0057326E">
        <w:tc>
          <w:tcPr>
            <w:tcW w:w="1976" w:type="dxa"/>
          </w:tcPr>
          <w:p w:rsidR="0057326E" w:rsidRDefault="0057326E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EF4413" w:rsidRPr="00D229DE" w:rsidRDefault="00EF4413" w:rsidP="00EF4413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10:10-10:15</w:t>
            </w:r>
          </w:p>
        </w:tc>
        <w:tc>
          <w:tcPr>
            <w:tcW w:w="5537" w:type="dxa"/>
          </w:tcPr>
          <w:p w:rsidR="0057326E" w:rsidRPr="0057326E" w:rsidRDefault="0057326E" w:rsidP="0057326E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 xml:space="preserve">النتائج 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  <w:t>RESULTATS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>:</w:t>
            </w:r>
          </w:p>
          <w:p w:rsidR="0057326E" w:rsidRDefault="0057326E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كيفية عرض النتائج بشكل منظم.</w:t>
            </w:r>
          </w:p>
          <w:p w:rsidR="0057326E" w:rsidRPr="0057326E" w:rsidRDefault="0057326E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 استخدام الوسائل التوضيحية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57326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(الجداول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، الأشكال</w:t>
            </w:r>
            <w:r w:rsidRPr="0057326E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، الرسومات البيانية</w:t>
            </w:r>
            <w:r w:rsidRPr="0057326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..)</w:t>
            </w:r>
          </w:p>
        </w:tc>
        <w:tc>
          <w:tcPr>
            <w:tcW w:w="2258" w:type="dxa"/>
          </w:tcPr>
          <w:p w:rsidR="0057326E" w:rsidRPr="00D229DE" w:rsidRDefault="0057326E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د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: عبد الرحمان بابا واعمر</w:t>
            </w:r>
          </w:p>
        </w:tc>
      </w:tr>
      <w:tr w:rsidR="0057326E" w:rsidRPr="00D229DE" w:rsidTr="0057326E">
        <w:tc>
          <w:tcPr>
            <w:tcW w:w="1976" w:type="dxa"/>
          </w:tcPr>
          <w:p w:rsidR="00EF4413" w:rsidRDefault="00EF4413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EF4413" w:rsidP="00EF4413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10:15-10:30</w:t>
            </w:r>
          </w:p>
        </w:tc>
        <w:tc>
          <w:tcPr>
            <w:tcW w:w="5537" w:type="dxa"/>
          </w:tcPr>
          <w:p w:rsidR="0057326E" w:rsidRPr="00D229DE" w:rsidRDefault="0057326E" w:rsidP="0057326E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 xml:space="preserve">المقاربة النظرية 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  <w:t>APPROCHE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bidi="ar-DZ"/>
              </w:rPr>
              <w:t>:</w:t>
            </w:r>
          </w:p>
          <w:p w:rsidR="0057326E" w:rsidRPr="00D229D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النظرية المستعملة في الدراسة </w:t>
            </w:r>
          </w:p>
          <w:p w:rsidR="0057326E" w:rsidRPr="00D229D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كيفية توظيفها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والاستفادة منها.</w:t>
            </w:r>
          </w:p>
        </w:tc>
        <w:tc>
          <w:tcPr>
            <w:tcW w:w="2258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د(ة): غراب سعيدة</w:t>
            </w:r>
          </w:p>
        </w:tc>
      </w:tr>
      <w:tr w:rsidR="0057326E" w:rsidRPr="00D229DE" w:rsidTr="0057326E">
        <w:tc>
          <w:tcPr>
            <w:tcW w:w="1976" w:type="dxa"/>
          </w:tcPr>
          <w:p w:rsidR="0057326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EF4413" w:rsidRDefault="00EF4413" w:rsidP="00EF4413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Default="00EF4413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10:30-10:45</w:t>
            </w:r>
          </w:p>
          <w:p w:rsidR="0057326E" w:rsidRPr="00D229DE" w:rsidRDefault="0057326E" w:rsidP="0057326E">
            <w:p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5537" w:type="dxa"/>
          </w:tcPr>
          <w:p w:rsidR="0057326E" w:rsidRPr="00D229DE" w:rsidRDefault="0057326E" w:rsidP="0057326E">
            <w:pPr>
              <w:pStyle w:val="Paragraphedeliste"/>
              <w:numPr>
                <w:ilvl w:val="0"/>
                <w:numId w:val="1"/>
              </w:num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 xml:space="preserve">المناقشة والتحليل 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</w:rPr>
              <w:t>DISCUSSION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</w:rPr>
              <w:t>:</w:t>
            </w:r>
          </w:p>
          <w:p w:rsidR="0057326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تفسير النتائج وتحليل المخرجات. </w:t>
            </w:r>
          </w:p>
          <w:p w:rsidR="0057326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ربط النتائج بالتساؤلات والفرضيات. </w:t>
            </w:r>
          </w:p>
          <w:p w:rsidR="0057326E" w:rsidRPr="00D229DE" w:rsidRDefault="0057326E" w:rsidP="0057326E">
            <w:pPr>
              <w:pStyle w:val="Paragraphedeliste"/>
              <w:numPr>
                <w:ilvl w:val="0"/>
                <w:numId w:val="5"/>
              </w:numPr>
              <w:bidi/>
              <w:spacing w:line="276" w:lineRule="auto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التوصل إلى استنتاجات.</w:t>
            </w:r>
          </w:p>
        </w:tc>
        <w:tc>
          <w:tcPr>
            <w:tcW w:w="2258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</w:p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د</w:t>
            </w: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: صابر بقور</w:t>
            </w:r>
          </w:p>
        </w:tc>
      </w:tr>
      <w:tr w:rsidR="0057326E" w:rsidRPr="00D229DE" w:rsidTr="0057326E">
        <w:tc>
          <w:tcPr>
            <w:tcW w:w="1976" w:type="dxa"/>
          </w:tcPr>
          <w:p w:rsidR="0057326E" w:rsidRPr="00D229DE" w:rsidRDefault="00EF4413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10:45-11:00</w:t>
            </w:r>
          </w:p>
        </w:tc>
        <w:tc>
          <w:tcPr>
            <w:tcW w:w="5537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مناقشة عامة</w:t>
            </w:r>
            <w:r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. اختتام الندوة</w:t>
            </w:r>
          </w:p>
        </w:tc>
        <w:tc>
          <w:tcPr>
            <w:tcW w:w="2258" w:type="dxa"/>
          </w:tcPr>
          <w:p w:rsidR="0057326E" w:rsidRPr="00D229DE" w:rsidRDefault="0057326E" w:rsidP="0057326E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</w:pPr>
            <w:r w:rsidRPr="00D229DE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/</w:t>
            </w:r>
          </w:p>
        </w:tc>
      </w:tr>
    </w:tbl>
    <w:p w:rsidR="001A4FC4" w:rsidRPr="00C434D6" w:rsidRDefault="001A4FC4" w:rsidP="001A4FC4">
      <w:pPr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bookmarkStart w:id="0" w:name="_GoBack"/>
      <w:bookmarkEnd w:id="0"/>
    </w:p>
    <w:sectPr w:rsidR="001A4FC4" w:rsidRPr="00C434D6" w:rsidSect="001A4FC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1418" w:left="993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6C7" w:rsidRDefault="001966C7" w:rsidP="0031177B">
      <w:pPr>
        <w:spacing w:after="0" w:line="240" w:lineRule="auto"/>
      </w:pPr>
      <w:r>
        <w:separator/>
      </w:r>
    </w:p>
  </w:endnote>
  <w:endnote w:type="continuationSeparator" w:id="0">
    <w:p w:rsidR="001966C7" w:rsidRDefault="001966C7" w:rsidP="00311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6C7" w:rsidRDefault="001966C7" w:rsidP="0031177B">
      <w:pPr>
        <w:spacing w:after="0" w:line="240" w:lineRule="auto"/>
      </w:pPr>
      <w:r>
        <w:separator/>
      </w:r>
    </w:p>
  </w:footnote>
  <w:footnote w:type="continuationSeparator" w:id="0">
    <w:p w:rsidR="001966C7" w:rsidRDefault="001966C7" w:rsidP="00311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77B" w:rsidRDefault="0031177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C3F9F"/>
    <w:multiLevelType w:val="multilevel"/>
    <w:tmpl w:val="09E87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8E2575"/>
    <w:multiLevelType w:val="hybridMultilevel"/>
    <w:tmpl w:val="E960C1EE"/>
    <w:lvl w:ilvl="0" w:tplc="4962CA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D51E5"/>
    <w:multiLevelType w:val="hybridMultilevel"/>
    <w:tmpl w:val="EB388BD6"/>
    <w:lvl w:ilvl="0" w:tplc="1E6801F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E031EC"/>
    <w:multiLevelType w:val="hybridMultilevel"/>
    <w:tmpl w:val="A920A4F6"/>
    <w:lvl w:ilvl="0" w:tplc="D13440C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Simplified Arabi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9E3FFE"/>
    <w:multiLevelType w:val="hybridMultilevel"/>
    <w:tmpl w:val="A300D48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21"/>
    <w:rsid w:val="00022D21"/>
    <w:rsid w:val="000246CC"/>
    <w:rsid w:val="00061668"/>
    <w:rsid w:val="00107B19"/>
    <w:rsid w:val="00125AA2"/>
    <w:rsid w:val="00135A75"/>
    <w:rsid w:val="00146B0E"/>
    <w:rsid w:val="0015274D"/>
    <w:rsid w:val="0019090F"/>
    <w:rsid w:val="001966C7"/>
    <w:rsid w:val="001978E8"/>
    <w:rsid w:val="001A4FC4"/>
    <w:rsid w:val="001A6429"/>
    <w:rsid w:val="001B5B9F"/>
    <w:rsid w:val="00247756"/>
    <w:rsid w:val="002D6A69"/>
    <w:rsid w:val="0031177B"/>
    <w:rsid w:val="00351B4C"/>
    <w:rsid w:val="003A3762"/>
    <w:rsid w:val="003A654C"/>
    <w:rsid w:val="003F1345"/>
    <w:rsid w:val="003F2DF8"/>
    <w:rsid w:val="00443637"/>
    <w:rsid w:val="004859B7"/>
    <w:rsid w:val="004B59C0"/>
    <w:rsid w:val="00502284"/>
    <w:rsid w:val="00522429"/>
    <w:rsid w:val="00534D6C"/>
    <w:rsid w:val="0057326E"/>
    <w:rsid w:val="00585843"/>
    <w:rsid w:val="0062513B"/>
    <w:rsid w:val="00664A17"/>
    <w:rsid w:val="00666898"/>
    <w:rsid w:val="006B256E"/>
    <w:rsid w:val="006C75CA"/>
    <w:rsid w:val="006F44D8"/>
    <w:rsid w:val="00742144"/>
    <w:rsid w:val="00807406"/>
    <w:rsid w:val="00863C8C"/>
    <w:rsid w:val="008D41D0"/>
    <w:rsid w:val="00913BD5"/>
    <w:rsid w:val="00985D27"/>
    <w:rsid w:val="00A02F2A"/>
    <w:rsid w:val="00A25A29"/>
    <w:rsid w:val="00A757F3"/>
    <w:rsid w:val="00AF63A9"/>
    <w:rsid w:val="00B27C43"/>
    <w:rsid w:val="00B44F53"/>
    <w:rsid w:val="00B4525E"/>
    <w:rsid w:val="00B75BC1"/>
    <w:rsid w:val="00C41813"/>
    <w:rsid w:val="00C434D6"/>
    <w:rsid w:val="00CA0ED7"/>
    <w:rsid w:val="00D229DE"/>
    <w:rsid w:val="00D24518"/>
    <w:rsid w:val="00DE5000"/>
    <w:rsid w:val="00DF45C9"/>
    <w:rsid w:val="00E21FF0"/>
    <w:rsid w:val="00E74C36"/>
    <w:rsid w:val="00EF4413"/>
    <w:rsid w:val="00F266F8"/>
    <w:rsid w:val="00F50EC6"/>
    <w:rsid w:val="00F941A8"/>
    <w:rsid w:val="00FD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F44FB"/>
  <w15:chartTrackingRefBased/>
  <w15:docId w15:val="{1D8D2AED-2F72-4A5A-A86D-494A669A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CA0ED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A0ED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A0ED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0ED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0ED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A0E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0ED7"/>
    <w:rPr>
      <w:rFonts w:ascii="Segoe UI" w:hAnsi="Segoe UI" w:cs="Segoe UI"/>
      <w:sz w:val="18"/>
      <w:szCs w:val="18"/>
    </w:rPr>
  </w:style>
  <w:style w:type="character" w:styleId="Textedelespacerserv">
    <w:name w:val="Placeholder Text"/>
    <w:basedOn w:val="Policepardfaut"/>
    <w:uiPriority w:val="99"/>
    <w:semiHidden/>
    <w:rsid w:val="00CA0ED7"/>
    <w:rPr>
      <w:color w:val="808080"/>
    </w:rPr>
  </w:style>
  <w:style w:type="table" w:styleId="Grilledutableau">
    <w:name w:val="Table Grid"/>
    <w:basedOn w:val="TableauNormal"/>
    <w:uiPriority w:val="39"/>
    <w:rsid w:val="00C43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11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1177B"/>
  </w:style>
  <w:style w:type="paragraph" w:styleId="Pieddepage">
    <w:name w:val="footer"/>
    <w:basedOn w:val="Normal"/>
    <w:link w:val="PieddepageCar"/>
    <w:uiPriority w:val="99"/>
    <w:unhideWhenUsed/>
    <w:rsid w:val="00311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1177B"/>
  </w:style>
  <w:style w:type="paragraph" w:styleId="Paragraphedeliste">
    <w:name w:val="List Paragraph"/>
    <w:basedOn w:val="Normal"/>
    <w:uiPriority w:val="34"/>
    <w:qFormat/>
    <w:rsid w:val="006B256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F2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3F2D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0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D8D6013E-3F39-42EE-B039-0399A6A2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17187</TotalTime>
  <Pages>3</Pages>
  <Words>419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Kacem</dc:creator>
  <cp:keywords/>
  <dc:description/>
  <cp:lastModifiedBy>Kacem</cp:lastModifiedBy>
  <cp:revision>220</cp:revision>
  <dcterms:created xsi:type="dcterms:W3CDTF">2023-12-19T09:44:00Z</dcterms:created>
  <dcterms:modified xsi:type="dcterms:W3CDTF">2024-02-20T18:06:00Z</dcterms:modified>
</cp:coreProperties>
</file>